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9009E64" w14:textId="77777777" w:rsidR="00EB3C95" w:rsidRPr="00B65396" w:rsidRDefault="00000000">
      <w:pPr>
        <w:pStyle w:val="2"/>
        <w:spacing w:line="322" w:lineRule="auto"/>
        <w:ind w:left="426"/>
        <w:jc w:val="center"/>
        <w:rPr>
          <w:color w:val="002060"/>
          <w:sz w:val="28"/>
          <w:szCs w:val="28"/>
        </w:rPr>
      </w:pPr>
      <w:r w:rsidRPr="00B65396">
        <w:rPr>
          <w:color w:val="002060"/>
          <w:sz w:val="28"/>
          <w:szCs w:val="28"/>
        </w:rPr>
        <w:t>Қостанай облысы әкімдігі білім басқармасының</w:t>
      </w:r>
    </w:p>
    <w:p w14:paraId="47C91D26" w14:textId="77777777" w:rsidR="00EB3C95" w:rsidRPr="00B65396" w:rsidRDefault="00000000">
      <w:pPr>
        <w:spacing w:after="0"/>
        <w:ind w:left="426" w:right="1223"/>
        <w:jc w:val="center"/>
        <w:rPr>
          <w:rFonts w:ascii="Times New Roman" w:eastAsia="Times New Roman" w:hAnsi="Times New Roman" w:cs="Times New Roman"/>
          <w:b/>
          <w:color w:val="002060"/>
          <w:sz w:val="28"/>
          <w:szCs w:val="28"/>
        </w:rPr>
      </w:pPr>
      <w:r w:rsidRPr="00B65396">
        <w:rPr>
          <w:rFonts w:ascii="Times New Roman" w:eastAsia="Times New Roman" w:hAnsi="Times New Roman" w:cs="Times New Roman"/>
          <w:b/>
          <w:color w:val="002060"/>
          <w:sz w:val="28"/>
          <w:szCs w:val="28"/>
        </w:rPr>
        <w:t xml:space="preserve">«Арқалық қаласы білім бөлімінің </w:t>
      </w:r>
    </w:p>
    <w:p w14:paraId="097004D6" w14:textId="77777777" w:rsidR="00EB3C95" w:rsidRPr="00B65396" w:rsidRDefault="00000000">
      <w:pPr>
        <w:spacing w:after="0"/>
        <w:ind w:left="426" w:right="1223"/>
        <w:jc w:val="center"/>
        <w:rPr>
          <w:rFonts w:ascii="Times New Roman" w:eastAsia="Times New Roman" w:hAnsi="Times New Roman" w:cs="Times New Roman"/>
          <w:b/>
          <w:color w:val="002060"/>
          <w:sz w:val="28"/>
          <w:szCs w:val="28"/>
        </w:rPr>
      </w:pPr>
      <w:r w:rsidRPr="00B65396">
        <w:rPr>
          <w:rFonts w:ascii="Times New Roman" w:eastAsia="Times New Roman" w:hAnsi="Times New Roman" w:cs="Times New Roman"/>
          <w:b/>
          <w:color w:val="002060"/>
          <w:sz w:val="28"/>
          <w:szCs w:val="28"/>
        </w:rPr>
        <w:t>Әлихан Бөкейхан атындағы  жалпы білім беретін мектебі»</w:t>
      </w:r>
    </w:p>
    <w:p w14:paraId="29764AE7" w14:textId="77777777" w:rsidR="00EB3C95" w:rsidRPr="00B65396" w:rsidRDefault="00000000">
      <w:pPr>
        <w:spacing w:after="0"/>
        <w:ind w:left="426" w:right="1223"/>
        <w:jc w:val="center"/>
        <w:rPr>
          <w:rFonts w:ascii="Times New Roman" w:eastAsia="Times New Roman" w:hAnsi="Times New Roman" w:cs="Times New Roman"/>
          <w:b/>
          <w:color w:val="002060"/>
          <w:sz w:val="28"/>
          <w:szCs w:val="28"/>
        </w:rPr>
      </w:pPr>
      <w:r w:rsidRPr="00B65396">
        <w:rPr>
          <w:rFonts w:ascii="Times New Roman" w:eastAsia="Times New Roman" w:hAnsi="Times New Roman" w:cs="Times New Roman"/>
          <w:b/>
          <w:color w:val="002060"/>
          <w:sz w:val="28"/>
          <w:szCs w:val="28"/>
        </w:rPr>
        <w:t>коммуналдық мемлекеттік мекемесі</w:t>
      </w:r>
    </w:p>
    <w:p w14:paraId="3A244C7F" w14:textId="77777777" w:rsidR="00EB3C95" w:rsidRPr="00B65396" w:rsidRDefault="00EB3C95">
      <w:pPr>
        <w:pStyle w:val="2"/>
        <w:spacing w:line="322" w:lineRule="auto"/>
        <w:ind w:left="426"/>
        <w:jc w:val="center"/>
        <w:rPr>
          <w:sz w:val="28"/>
          <w:szCs w:val="28"/>
        </w:rPr>
      </w:pPr>
    </w:p>
    <w:p w14:paraId="1D97700B" w14:textId="77777777" w:rsidR="00EB3C95" w:rsidRDefault="00EB3C95">
      <w:pPr>
        <w:spacing w:after="0"/>
        <w:ind w:left="1032" w:right="1223"/>
        <w:jc w:val="center"/>
        <w:rPr>
          <w:rFonts w:ascii="Times New Roman" w:eastAsia="Times New Roman" w:hAnsi="Times New Roman" w:cs="Times New Roman"/>
          <w:b/>
          <w:sz w:val="28"/>
          <w:szCs w:val="28"/>
        </w:rPr>
      </w:pPr>
    </w:p>
    <w:p w14:paraId="55B2098C" w14:textId="77777777" w:rsidR="00EB3C95" w:rsidRDefault="00EB3C95">
      <w:pPr>
        <w:spacing w:after="0"/>
        <w:ind w:left="1032" w:right="1223"/>
        <w:jc w:val="center"/>
        <w:rPr>
          <w:rFonts w:ascii="Times New Roman" w:eastAsia="Times New Roman" w:hAnsi="Times New Roman" w:cs="Times New Roman"/>
          <w:b/>
          <w:sz w:val="28"/>
          <w:szCs w:val="28"/>
        </w:rPr>
      </w:pPr>
    </w:p>
    <w:p w14:paraId="2A251880" w14:textId="77777777" w:rsidR="00EB3C95" w:rsidRDefault="00EB3C95">
      <w:pPr>
        <w:spacing w:after="0"/>
        <w:ind w:left="1032" w:right="1223"/>
        <w:jc w:val="center"/>
        <w:rPr>
          <w:rFonts w:ascii="Times New Roman" w:eastAsia="Times New Roman" w:hAnsi="Times New Roman" w:cs="Times New Roman"/>
          <w:b/>
          <w:sz w:val="28"/>
          <w:szCs w:val="28"/>
        </w:rPr>
      </w:pPr>
    </w:p>
    <w:p w14:paraId="6C29BBC4" w14:textId="77777777" w:rsidR="00EB3C95" w:rsidRDefault="00EB3C95">
      <w:pPr>
        <w:spacing w:after="0"/>
        <w:ind w:left="1032" w:right="1223"/>
        <w:jc w:val="center"/>
        <w:rPr>
          <w:rFonts w:ascii="Times New Roman" w:eastAsia="Times New Roman" w:hAnsi="Times New Roman" w:cs="Times New Roman"/>
          <w:b/>
          <w:sz w:val="28"/>
          <w:szCs w:val="28"/>
        </w:rPr>
      </w:pPr>
    </w:p>
    <w:p w14:paraId="1815432B" w14:textId="77777777" w:rsidR="00EB3C95" w:rsidRDefault="00EB3C95">
      <w:pPr>
        <w:spacing w:after="0"/>
        <w:ind w:left="1032" w:right="1223"/>
        <w:jc w:val="center"/>
        <w:rPr>
          <w:rFonts w:ascii="Times New Roman" w:eastAsia="Times New Roman" w:hAnsi="Times New Roman" w:cs="Times New Roman"/>
          <w:b/>
          <w:sz w:val="28"/>
          <w:szCs w:val="28"/>
        </w:rPr>
      </w:pPr>
    </w:p>
    <w:p w14:paraId="02BE90EE" w14:textId="77777777" w:rsidR="00EB3C95" w:rsidRDefault="00EB3C95">
      <w:pPr>
        <w:spacing w:after="0"/>
        <w:ind w:left="1032" w:right="1223"/>
        <w:jc w:val="center"/>
        <w:rPr>
          <w:rFonts w:ascii="Times New Roman" w:eastAsia="Times New Roman" w:hAnsi="Times New Roman" w:cs="Times New Roman"/>
          <w:b/>
          <w:sz w:val="28"/>
          <w:szCs w:val="28"/>
        </w:rPr>
      </w:pPr>
    </w:p>
    <w:p w14:paraId="63CAB8CD" w14:textId="77777777" w:rsidR="00EB3C95" w:rsidRDefault="00EB3C95">
      <w:pPr>
        <w:spacing w:after="0"/>
        <w:ind w:left="1032" w:right="1223"/>
        <w:jc w:val="center"/>
        <w:rPr>
          <w:rFonts w:ascii="Times New Roman" w:eastAsia="Times New Roman" w:hAnsi="Times New Roman" w:cs="Times New Roman"/>
          <w:b/>
          <w:sz w:val="28"/>
          <w:szCs w:val="28"/>
        </w:rPr>
      </w:pPr>
    </w:p>
    <w:p w14:paraId="73206F1B" w14:textId="77777777" w:rsidR="00EB3C95" w:rsidRDefault="00EB3C95">
      <w:pPr>
        <w:spacing w:after="0"/>
        <w:ind w:left="1032" w:right="1223"/>
        <w:jc w:val="center"/>
        <w:rPr>
          <w:rFonts w:ascii="Times New Roman" w:eastAsia="Times New Roman" w:hAnsi="Times New Roman" w:cs="Times New Roman"/>
          <w:b/>
          <w:sz w:val="28"/>
          <w:szCs w:val="28"/>
        </w:rPr>
      </w:pPr>
    </w:p>
    <w:p w14:paraId="3E535F76" w14:textId="77777777" w:rsidR="00EB3C95" w:rsidRDefault="00000000">
      <w:pPr>
        <w:spacing w:after="0"/>
        <w:ind w:left="1032" w:right="1223"/>
        <w:jc w:val="center"/>
        <w:rPr>
          <w:rFonts w:ascii="Times New Roman" w:eastAsia="Times New Roman" w:hAnsi="Times New Roman" w:cs="Times New Roman"/>
          <w:b/>
          <w:color w:val="48599F"/>
          <w:sz w:val="48"/>
          <w:szCs w:val="48"/>
        </w:rPr>
      </w:pPr>
      <w:r>
        <w:rPr>
          <w:rFonts w:ascii="Times New Roman" w:eastAsia="Times New Roman" w:hAnsi="Times New Roman" w:cs="Times New Roman"/>
          <w:b/>
          <w:color w:val="48599F"/>
          <w:sz w:val="48"/>
          <w:szCs w:val="48"/>
        </w:rPr>
        <w:t>ӨЗІН -  ӨЗІ БАҒАЛАУ МАТЕРИАЛДАРЫ</w:t>
      </w:r>
    </w:p>
    <w:p w14:paraId="1F820710" w14:textId="77777777" w:rsidR="00EB3C95" w:rsidRDefault="00EB3C95">
      <w:pPr>
        <w:spacing w:after="0"/>
        <w:ind w:left="1032" w:right="1223"/>
        <w:jc w:val="center"/>
        <w:rPr>
          <w:rFonts w:ascii="Times New Roman" w:eastAsia="Times New Roman" w:hAnsi="Times New Roman" w:cs="Times New Roman"/>
          <w:b/>
          <w:color w:val="C00000"/>
          <w:sz w:val="48"/>
          <w:szCs w:val="48"/>
        </w:rPr>
      </w:pPr>
    </w:p>
    <w:p w14:paraId="5A55B871" w14:textId="77777777" w:rsidR="00EB3C95" w:rsidRDefault="00EB3C95">
      <w:pPr>
        <w:spacing w:after="0"/>
        <w:ind w:left="1032" w:right="1223"/>
        <w:jc w:val="center"/>
        <w:rPr>
          <w:rFonts w:ascii="Times New Roman" w:eastAsia="Times New Roman" w:hAnsi="Times New Roman" w:cs="Times New Roman"/>
          <w:b/>
          <w:color w:val="C00000"/>
          <w:sz w:val="48"/>
          <w:szCs w:val="48"/>
        </w:rPr>
      </w:pPr>
    </w:p>
    <w:p w14:paraId="2591B9C5" w14:textId="77777777" w:rsidR="00EB3C95" w:rsidRDefault="00EB3C95">
      <w:pPr>
        <w:spacing w:after="0"/>
        <w:ind w:left="1032" w:right="1223"/>
        <w:jc w:val="center"/>
        <w:rPr>
          <w:rFonts w:ascii="Times New Roman" w:eastAsia="Times New Roman" w:hAnsi="Times New Roman" w:cs="Times New Roman"/>
          <w:b/>
          <w:sz w:val="28"/>
          <w:szCs w:val="28"/>
        </w:rPr>
      </w:pPr>
    </w:p>
    <w:p w14:paraId="62907190" w14:textId="77777777" w:rsidR="00EB3C95" w:rsidRDefault="00EB3C95">
      <w:pPr>
        <w:spacing w:after="0"/>
        <w:ind w:left="1032" w:right="1223"/>
        <w:jc w:val="center"/>
        <w:rPr>
          <w:rFonts w:ascii="Times New Roman" w:eastAsia="Times New Roman" w:hAnsi="Times New Roman" w:cs="Times New Roman"/>
          <w:b/>
          <w:sz w:val="28"/>
          <w:szCs w:val="28"/>
        </w:rPr>
      </w:pPr>
    </w:p>
    <w:p w14:paraId="5A618797" w14:textId="77777777" w:rsidR="00EB3C95" w:rsidRDefault="00EB3C95">
      <w:pPr>
        <w:spacing w:after="0"/>
        <w:ind w:left="1032" w:right="1223"/>
        <w:jc w:val="center"/>
        <w:rPr>
          <w:rFonts w:ascii="Times New Roman" w:eastAsia="Times New Roman" w:hAnsi="Times New Roman" w:cs="Times New Roman"/>
          <w:b/>
          <w:sz w:val="28"/>
          <w:szCs w:val="28"/>
        </w:rPr>
      </w:pPr>
    </w:p>
    <w:p w14:paraId="6A9B835F" w14:textId="77777777" w:rsidR="00EB3C95" w:rsidRDefault="00EB3C95">
      <w:pPr>
        <w:spacing w:after="0"/>
        <w:ind w:left="1032" w:right="1223"/>
        <w:jc w:val="center"/>
        <w:rPr>
          <w:rFonts w:ascii="Times New Roman" w:eastAsia="Times New Roman" w:hAnsi="Times New Roman" w:cs="Times New Roman"/>
          <w:b/>
          <w:sz w:val="28"/>
          <w:szCs w:val="28"/>
        </w:rPr>
      </w:pPr>
    </w:p>
    <w:p w14:paraId="6B0BB358" w14:textId="77777777" w:rsidR="00EB3C95" w:rsidRDefault="00EB3C95">
      <w:pPr>
        <w:spacing w:after="0"/>
        <w:ind w:left="1032" w:right="1223"/>
        <w:jc w:val="center"/>
        <w:rPr>
          <w:rFonts w:ascii="Times New Roman" w:eastAsia="Times New Roman" w:hAnsi="Times New Roman" w:cs="Times New Roman"/>
          <w:b/>
          <w:sz w:val="28"/>
          <w:szCs w:val="28"/>
        </w:rPr>
      </w:pPr>
    </w:p>
    <w:p w14:paraId="3AEC1D06" w14:textId="77777777" w:rsidR="00EB3C95" w:rsidRDefault="00EB3C95">
      <w:pPr>
        <w:spacing w:after="0"/>
        <w:ind w:left="1032" w:right="1223"/>
        <w:jc w:val="center"/>
        <w:rPr>
          <w:rFonts w:ascii="Times New Roman" w:eastAsia="Times New Roman" w:hAnsi="Times New Roman" w:cs="Times New Roman"/>
          <w:b/>
          <w:sz w:val="28"/>
          <w:szCs w:val="28"/>
        </w:rPr>
      </w:pPr>
    </w:p>
    <w:p w14:paraId="0F2231F2" w14:textId="77777777" w:rsidR="00EB3C95" w:rsidRDefault="00EB3C95">
      <w:pPr>
        <w:spacing w:after="0"/>
        <w:ind w:left="1032" w:right="1223"/>
        <w:jc w:val="center"/>
        <w:rPr>
          <w:rFonts w:ascii="Times New Roman" w:eastAsia="Times New Roman" w:hAnsi="Times New Roman" w:cs="Times New Roman"/>
          <w:b/>
          <w:sz w:val="28"/>
          <w:szCs w:val="28"/>
        </w:rPr>
      </w:pPr>
    </w:p>
    <w:p w14:paraId="2DE2BE52" w14:textId="77777777" w:rsidR="00EB3C95" w:rsidRDefault="00EB3C95">
      <w:pPr>
        <w:spacing w:after="0"/>
        <w:ind w:left="1032" w:right="1223"/>
        <w:jc w:val="center"/>
        <w:rPr>
          <w:rFonts w:ascii="Times New Roman" w:eastAsia="Times New Roman" w:hAnsi="Times New Roman" w:cs="Times New Roman"/>
          <w:b/>
          <w:sz w:val="28"/>
          <w:szCs w:val="28"/>
        </w:rPr>
      </w:pPr>
    </w:p>
    <w:p w14:paraId="6EAC2C79" w14:textId="77777777" w:rsidR="00EB3C95" w:rsidRDefault="00EB3C95">
      <w:pPr>
        <w:spacing w:after="0"/>
        <w:ind w:left="1032" w:right="1223"/>
        <w:jc w:val="center"/>
        <w:rPr>
          <w:rFonts w:ascii="Times New Roman" w:eastAsia="Times New Roman" w:hAnsi="Times New Roman" w:cs="Times New Roman"/>
          <w:b/>
          <w:sz w:val="28"/>
          <w:szCs w:val="28"/>
        </w:rPr>
      </w:pPr>
    </w:p>
    <w:p w14:paraId="5E33123F" w14:textId="77777777" w:rsidR="00EB3C95" w:rsidRDefault="00EB3C95">
      <w:pPr>
        <w:spacing w:after="0"/>
        <w:ind w:left="1032" w:right="1223"/>
        <w:jc w:val="center"/>
        <w:rPr>
          <w:rFonts w:ascii="Times New Roman" w:eastAsia="Times New Roman" w:hAnsi="Times New Roman" w:cs="Times New Roman"/>
          <w:b/>
          <w:sz w:val="28"/>
          <w:szCs w:val="28"/>
        </w:rPr>
      </w:pPr>
    </w:p>
    <w:p w14:paraId="684FD121" w14:textId="77777777" w:rsidR="00EB3C95" w:rsidRDefault="00EB3C95">
      <w:pPr>
        <w:spacing w:after="0"/>
        <w:ind w:left="1032" w:right="1223"/>
        <w:jc w:val="center"/>
        <w:rPr>
          <w:rFonts w:ascii="Times New Roman" w:eastAsia="Times New Roman" w:hAnsi="Times New Roman" w:cs="Times New Roman"/>
          <w:b/>
          <w:sz w:val="28"/>
          <w:szCs w:val="28"/>
        </w:rPr>
      </w:pPr>
    </w:p>
    <w:p w14:paraId="5916BB73" w14:textId="77777777" w:rsidR="00EB3C95" w:rsidRDefault="00EB3C95">
      <w:pPr>
        <w:spacing w:after="0"/>
        <w:ind w:left="1032" w:right="1223"/>
        <w:jc w:val="center"/>
        <w:rPr>
          <w:rFonts w:ascii="Times New Roman" w:eastAsia="Times New Roman" w:hAnsi="Times New Roman" w:cs="Times New Roman"/>
          <w:b/>
          <w:sz w:val="28"/>
          <w:szCs w:val="28"/>
        </w:rPr>
      </w:pPr>
    </w:p>
    <w:p w14:paraId="58220A29" w14:textId="77777777" w:rsidR="00EB3C95" w:rsidRDefault="00EB3C95">
      <w:pPr>
        <w:spacing w:after="0"/>
        <w:ind w:left="1032" w:right="1223"/>
        <w:jc w:val="center"/>
        <w:rPr>
          <w:rFonts w:ascii="Times New Roman" w:eastAsia="Times New Roman" w:hAnsi="Times New Roman" w:cs="Times New Roman"/>
          <w:b/>
          <w:sz w:val="28"/>
          <w:szCs w:val="28"/>
        </w:rPr>
      </w:pPr>
    </w:p>
    <w:p w14:paraId="2CECA980" w14:textId="77777777" w:rsidR="00EB3C95" w:rsidRPr="003F67AA" w:rsidRDefault="00EB3C95">
      <w:pPr>
        <w:spacing w:after="0"/>
        <w:ind w:left="1032" w:right="1223"/>
        <w:jc w:val="center"/>
        <w:rPr>
          <w:rFonts w:ascii="Times New Roman" w:eastAsia="Times New Roman" w:hAnsi="Times New Roman" w:cs="Times New Roman"/>
          <w:b/>
          <w:sz w:val="28"/>
          <w:szCs w:val="28"/>
        </w:rPr>
      </w:pPr>
    </w:p>
    <w:p w14:paraId="62CE6597" w14:textId="77777777" w:rsidR="00B65396" w:rsidRPr="003F67AA" w:rsidRDefault="00B65396">
      <w:pPr>
        <w:spacing w:after="0"/>
        <w:ind w:left="1032" w:right="1223"/>
        <w:jc w:val="center"/>
        <w:rPr>
          <w:rFonts w:ascii="Times New Roman" w:eastAsia="Times New Roman" w:hAnsi="Times New Roman" w:cs="Times New Roman"/>
          <w:b/>
          <w:sz w:val="28"/>
          <w:szCs w:val="28"/>
        </w:rPr>
      </w:pPr>
    </w:p>
    <w:p w14:paraId="0E2F6ED7" w14:textId="77777777" w:rsidR="00EB3C95" w:rsidRDefault="00000000">
      <w:pPr>
        <w:spacing w:after="0"/>
        <w:ind w:left="1032" w:right="1223"/>
        <w:jc w:val="center"/>
        <w:rPr>
          <w:rFonts w:ascii="Times New Roman" w:eastAsia="Times New Roman" w:hAnsi="Times New Roman" w:cs="Times New Roman"/>
          <w:b/>
          <w:color w:val="48599F"/>
          <w:sz w:val="28"/>
          <w:szCs w:val="28"/>
        </w:rPr>
      </w:pPr>
      <w:r>
        <w:rPr>
          <w:rFonts w:ascii="Times New Roman" w:eastAsia="Times New Roman" w:hAnsi="Times New Roman" w:cs="Times New Roman"/>
          <w:b/>
          <w:color w:val="48599F"/>
          <w:sz w:val="28"/>
          <w:szCs w:val="28"/>
        </w:rPr>
        <w:t>Арқалық қаласы</w:t>
      </w:r>
    </w:p>
    <w:p w14:paraId="4CBBF1B1" w14:textId="77777777" w:rsidR="00EB3C95" w:rsidRDefault="00000000">
      <w:pPr>
        <w:spacing w:after="0"/>
        <w:ind w:left="1032" w:right="1223"/>
        <w:jc w:val="center"/>
        <w:rPr>
          <w:rFonts w:ascii="Times New Roman" w:eastAsia="Times New Roman" w:hAnsi="Times New Roman" w:cs="Times New Roman"/>
          <w:b/>
          <w:color w:val="48599F"/>
          <w:sz w:val="28"/>
          <w:szCs w:val="28"/>
        </w:rPr>
      </w:pPr>
      <w:r>
        <w:rPr>
          <w:rFonts w:ascii="Times New Roman" w:eastAsia="Times New Roman" w:hAnsi="Times New Roman" w:cs="Times New Roman"/>
          <w:b/>
          <w:color w:val="48599F"/>
          <w:sz w:val="28"/>
          <w:szCs w:val="28"/>
        </w:rPr>
        <w:t>2024  жыл</w:t>
      </w:r>
    </w:p>
    <w:p w14:paraId="69D4004D" w14:textId="77777777" w:rsidR="003F67AA" w:rsidRPr="00076CD8" w:rsidRDefault="003F67AA">
      <w:pPr>
        <w:spacing w:line="240" w:lineRule="auto"/>
        <w:jc w:val="center"/>
        <w:rPr>
          <w:rFonts w:ascii="Times New Roman" w:eastAsia="Times New Roman" w:hAnsi="Times New Roman" w:cs="Times New Roman"/>
          <w:b/>
          <w:color w:val="000000"/>
          <w:sz w:val="28"/>
          <w:szCs w:val="28"/>
        </w:rPr>
      </w:pPr>
    </w:p>
    <w:p w14:paraId="7110638C" w14:textId="77777777" w:rsidR="00EB3C95" w:rsidRDefault="00000000">
      <w:pPr>
        <w:spacing w:after="0" w:line="240" w:lineRule="auto"/>
        <w:ind w:firstLine="567"/>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lastRenderedPageBreak/>
        <w:t>1 бөлім. Білім беру ұйымы туралы жалпы сипаттама:</w:t>
      </w:r>
    </w:p>
    <w:p w14:paraId="1CC7D78A" w14:textId="77777777" w:rsidR="00EB3C95" w:rsidRDefault="00EB3C95">
      <w:pPr>
        <w:spacing w:after="0" w:line="240" w:lineRule="auto"/>
        <w:ind w:firstLine="567"/>
        <w:jc w:val="both"/>
        <w:rPr>
          <w:rFonts w:ascii="Times New Roman" w:eastAsia="Times New Roman" w:hAnsi="Times New Roman" w:cs="Times New Roman"/>
          <w:b/>
          <w:color w:val="000000"/>
          <w:sz w:val="28"/>
          <w:szCs w:val="28"/>
        </w:rPr>
      </w:pPr>
    </w:p>
    <w:p w14:paraId="39A48F57" w14:textId="77777777" w:rsidR="00EB3C95" w:rsidRDefault="00000000">
      <w:pPr>
        <w:spacing w:after="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Pr>
          <w:rFonts w:ascii="Times New Roman" w:eastAsia="Times New Roman" w:hAnsi="Times New Roman" w:cs="Times New Roman"/>
          <w:b/>
          <w:sz w:val="28"/>
          <w:szCs w:val="28"/>
        </w:rPr>
        <w:t>Заңды мекен-жайы:</w:t>
      </w:r>
      <w:r>
        <w:rPr>
          <w:rFonts w:ascii="Times New Roman" w:eastAsia="Times New Roman" w:hAnsi="Times New Roman" w:cs="Times New Roman"/>
          <w:sz w:val="28"/>
          <w:szCs w:val="28"/>
        </w:rPr>
        <w:t xml:space="preserve"> Индекс 110312, Қазақстан Республикасы, Қостанай облысы, Арқалық қаласы, Родина ауылдық округі, Родина ауылы, көшесі Гагарин, үй 23 А.  </w:t>
      </w:r>
    </w:p>
    <w:p w14:paraId="791BDE02" w14:textId="77777777" w:rsidR="00EB3C95" w:rsidRDefault="00000000">
      <w:pPr>
        <w:spacing w:after="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Pr>
          <w:rFonts w:ascii="Times New Roman" w:eastAsia="Times New Roman" w:hAnsi="Times New Roman" w:cs="Times New Roman"/>
          <w:b/>
          <w:sz w:val="28"/>
          <w:szCs w:val="28"/>
        </w:rPr>
        <w:t>Заңды тұлғаның байланыс деректері:</w:t>
      </w:r>
      <w:r>
        <w:rPr>
          <w:rFonts w:ascii="Times New Roman" w:eastAsia="Times New Roman" w:hAnsi="Times New Roman" w:cs="Times New Roman"/>
          <w:sz w:val="28"/>
          <w:szCs w:val="28"/>
        </w:rPr>
        <w:t xml:space="preserve"> телефон 8 - (71430) 2-10-69</w:t>
      </w:r>
    </w:p>
    <w:p w14:paraId="3D20F806" w14:textId="77777777" w:rsidR="00EB3C95" w:rsidRDefault="00000000">
      <w:pPr>
        <w:spacing w:after="0"/>
        <w:jc w:val="both"/>
        <w:rPr>
          <w:rFonts w:ascii="Times New Roman" w:eastAsia="Times New Roman" w:hAnsi="Times New Roman" w:cs="Times New Roman"/>
          <w:sz w:val="28"/>
          <w:szCs w:val="28"/>
          <w:highlight w:val="yellow"/>
        </w:rPr>
      </w:pPr>
      <w:bookmarkStart w:id="0" w:name="_2s8eyo1" w:colFirst="0" w:colLast="0"/>
      <w:bookmarkEnd w:id="0"/>
      <w:r>
        <w:rPr>
          <w:rFonts w:ascii="Times New Roman" w:eastAsia="Times New Roman" w:hAnsi="Times New Roman" w:cs="Times New Roman"/>
          <w:b/>
          <w:sz w:val="28"/>
          <w:szCs w:val="28"/>
        </w:rPr>
        <w:t xml:space="preserve">   Электронды пошта</w:t>
      </w:r>
      <w:r>
        <w:rPr>
          <w:rFonts w:ascii="Times New Roman" w:eastAsia="Times New Roman" w:hAnsi="Times New Roman" w:cs="Times New Roman"/>
          <w:sz w:val="28"/>
          <w:szCs w:val="28"/>
        </w:rPr>
        <w:t>:  kst.ark.a.bokeikhan@mail.kz</w:t>
      </w:r>
    </w:p>
    <w:p w14:paraId="34D7DD6A" w14:textId="77777777" w:rsidR="00EB3C95" w:rsidRDefault="00000000">
      <w:pPr>
        <w:spacing w:after="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   Заңды тұлға өкілінің байланыс деректері:</w:t>
      </w:r>
      <w:r>
        <w:rPr>
          <w:rFonts w:ascii="Times New Roman" w:eastAsia="Times New Roman" w:hAnsi="Times New Roman" w:cs="Times New Roman"/>
          <w:sz w:val="28"/>
          <w:szCs w:val="28"/>
        </w:rPr>
        <w:t xml:space="preserve"> Қостанай  облысы әкімдігі білім басқармасының «Арқалық қаласы білім бөлімінің Әлихан Бөкейхан атындағы  жалпы білім беретін мектебі» коммуналдық мемлекеттік мекемесі, мектеп директоры - Оташев Болатбек</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Сабыржанович, мектеп  директорлығы қызметіне Арқалық қаласы білім бөлімінің басшысының    2020 жылғы           03 желтоқсан  №  284 бұйрығымен  тағайындалған.</w:t>
      </w:r>
    </w:p>
    <w:p w14:paraId="5856002D" w14:textId="77777777" w:rsidR="00EB3C95" w:rsidRDefault="00000000">
      <w:pPr>
        <w:spacing w:after="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 Ресми сайт: </w:t>
      </w:r>
      <w:r>
        <w:rPr>
          <w:rFonts w:ascii="Times New Roman" w:eastAsia="Times New Roman" w:hAnsi="Times New Roman" w:cs="Times New Roman"/>
          <w:sz w:val="28"/>
          <w:szCs w:val="28"/>
        </w:rPr>
        <w:t>Қостанай облысы әкімдігі     білім басқармасының   «Арқалық қаласы білім бөліміні Ә.Бөкейхан атындағы жалпы білім беретін мектебі» коммуналдық мемлекеттік мекемесінің  мектеп сайты ашылған, сайтты толықтыру бойынша тұрақты жұмыстар жүргізілуде.</w:t>
      </w:r>
    </w:p>
    <w:p w14:paraId="7651A1ED" w14:textId="77777777" w:rsidR="00EB3C95" w:rsidRDefault="00000000">
      <w:pPr>
        <w:spacing w:after="0"/>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Сайттың болуы (сілтеме көрсету): </w:t>
      </w:r>
      <w:hyperlink r:id="rId7">
        <w:r>
          <w:rPr>
            <w:rFonts w:ascii="Times New Roman" w:eastAsia="Times New Roman" w:hAnsi="Times New Roman" w:cs="Times New Roman"/>
            <w:b/>
            <w:color w:val="0563C1"/>
            <w:sz w:val="28"/>
            <w:szCs w:val="28"/>
            <w:u w:val="single"/>
          </w:rPr>
          <w:t>https://rodina.arkalyk.edu.kz/kz/is-sharalar-rodin.html</w:t>
        </w:r>
      </w:hyperlink>
    </w:p>
    <w:p w14:paraId="34BDEA4C" w14:textId="77777777" w:rsidR="00EB3C95" w:rsidRDefault="00000000">
      <w:pPr>
        <w:spacing w:after="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Мектептің құрылған жылы: </w:t>
      </w:r>
      <w:r>
        <w:rPr>
          <w:rFonts w:ascii="Times New Roman" w:eastAsia="Times New Roman" w:hAnsi="Times New Roman" w:cs="Times New Roman"/>
          <w:sz w:val="28"/>
          <w:szCs w:val="28"/>
        </w:rPr>
        <w:t xml:space="preserve">1978 жыл </w:t>
      </w:r>
    </w:p>
    <w:p w14:paraId="74D24058" w14:textId="77777777" w:rsidR="00EB3C95" w:rsidRDefault="00000000">
      <w:pPr>
        <w:spacing w:after="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Жобалық қуат:</w:t>
      </w:r>
      <w:r>
        <w:rPr>
          <w:rFonts w:ascii="Times New Roman" w:eastAsia="Times New Roman" w:hAnsi="Times New Roman" w:cs="Times New Roman"/>
          <w:sz w:val="28"/>
          <w:szCs w:val="28"/>
        </w:rPr>
        <w:t xml:space="preserve"> 460</w:t>
      </w:r>
    </w:p>
    <w:p w14:paraId="40FB6EE6" w14:textId="77777777" w:rsidR="00EB3C95" w:rsidRDefault="00000000">
      <w:pPr>
        <w:spacing w:after="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Мектептің лицензиясы </w:t>
      </w:r>
      <w:r>
        <w:rPr>
          <w:rFonts w:ascii="Times New Roman" w:eastAsia="Times New Roman" w:hAnsi="Times New Roman" w:cs="Times New Roman"/>
          <w:sz w:val="28"/>
          <w:szCs w:val="28"/>
        </w:rPr>
        <w:t xml:space="preserve">– </w:t>
      </w:r>
      <w:r>
        <w:rPr>
          <w:rFonts w:ascii="Times New Roman" w:eastAsia="Times New Roman" w:hAnsi="Times New Roman" w:cs="Times New Roman"/>
          <w:b/>
          <w:sz w:val="28"/>
          <w:szCs w:val="28"/>
        </w:rPr>
        <w:t>№</w:t>
      </w:r>
      <w:r>
        <w:rPr>
          <w:rFonts w:ascii="Times New Roman" w:eastAsia="Times New Roman" w:hAnsi="Times New Roman" w:cs="Times New Roman"/>
          <w:sz w:val="28"/>
          <w:szCs w:val="28"/>
        </w:rPr>
        <w:t xml:space="preserve"> КZ 48LАА00032996, 2022 жылғы 22 желтоқсан. </w:t>
      </w:r>
    </w:p>
    <w:p w14:paraId="08DA3C02" w14:textId="77777777" w:rsidR="00EB3C95" w:rsidRDefault="00000000">
      <w:pP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sz w:val="28"/>
          <w:szCs w:val="28"/>
        </w:rPr>
        <w:t>«Қазақстан Республикасы Оқу - ағарту министрлігі Білім саласында сапаны қамтамасыз ету комитетінің Қостанай облысының білім саласында сапаны қамтамасыз ету департаменті» мемлекеттік мекемесі</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sz w:val="28"/>
          <w:szCs w:val="28"/>
        </w:rPr>
        <w:t>(сканерленген құрылтай құжаттары қоса берілді</w:t>
      </w:r>
      <w:r>
        <w:rPr>
          <w:rFonts w:ascii="Times New Roman" w:eastAsia="Times New Roman" w:hAnsi="Times New Roman" w:cs="Times New Roman"/>
          <w:sz w:val="28"/>
          <w:szCs w:val="28"/>
        </w:rPr>
        <w:t>).</w:t>
      </w:r>
    </w:p>
    <w:p w14:paraId="373CD306" w14:textId="77777777" w:rsidR="00EB3C95" w:rsidRDefault="00000000">
      <w:pPr>
        <w:spacing w:after="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Мектептің Жарғысы:  </w:t>
      </w:r>
      <w:r>
        <w:rPr>
          <w:rFonts w:ascii="Times New Roman" w:eastAsia="Times New Roman" w:hAnsi="Times New Roman" w:cs="Times New Roman"/>
          <w:sz w:val="28"/>
          <w:szCs w:val="28"/>
        </w:rPr>
        <w:t>Қостанай облысы әкімдігі білім басқармасының «Арқалық қаласы білім бөлімінің Әлихан Бөкейхан атындағы жалпы білім беретін мектебі» коммуналдық мемлекеттік мекемесінің Қостанай облысы әкімдігінің 2022жылғы 21</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қараша</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 xml:space="preserve"> №509  қаулысымен бекітілген, «Қазақстан Республикасының Әділет министрлігі Қостанай облысының Әділет департаменті Арқалық қаласының ауданаралық Әділет басқармасы» республикалық мемлекеттік мекемесінде 13 желтоқсан 2022</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жылы тіркелген Жарғы негізінде әрекет етеді (</w:t>
      </w:r>
      <w:r>
        <w:rPr>
          <w:rFonts w:ascii="Times New Roman" w:eastAsia="Times New Roman" w:hAnsi="Times New Roman" w:cs="Times New Roman"/>
          <w:i/>
          <w:sz w:val="28"/>
          <w:szCs w:val="28"/>
        </w:rPr>
        <w:t>құрылтай құжаттары қосымшасы</w:t>
      </w:r>
      <w:r>
        <w:rPr>
          <w:rFonts w:ascii="Times New Roman" w:eastAsia="Times New Roman" w:hAnsi="Times New Roman" w:cs="Times New Roman"/>
          <w:sz w:val="28"/>
          <w:szCs w:val="28"/>
        </w:rPr>
        <w:t>).</w:t>
      </w:r>
    </w:p>
    <w:p w14:paraId="33784CCB" w14:textId="77777777" w:rsidR="00EB3C95" w:rsidRDefault="00EB3C95">
      <w:pPr>
        <w:widowControl w:val="0"/>
        <w:pBdr>
          <w:top w:val="nil"/>
          <w:left w:val="nil"/>
          <w:bottom w:val="nil"/>
          <w:right w:val="nil"/>
          <w:between w:val="nil"/>
        </w:pBdr>
        <w:tabs>
          <w:tab w:val="left" w:pos="830"/>
        </w:tabs>
        <w:spacing w:after="0"/>
        <w:jc w:val="both"/>
        <w:rPr>
          <w:rFonts w:ascii="Times New Roman" w:eastAsia="Times New Roman" w:hAnsi="Times New Roman" w:cs="Times New Roman"/>
          <w:b/>
          <w:color w:val="000000"/>
          <w:sz w:val="28"/>
          <w:szCs w:val="28"/>
        </w:rPr>
      </w:pPr>
    </w:p>
    <w:p w14:paraId="2926E9C1" w14:textId="77777777" w:rsidR="00EB3C95" w:rsidRDefault="00000000">
      <w:pPr>
        <w:widowControl w:val="0"/>
        <w:pBdr>
          <w:top w:val="nil"/>
          <w:left w:val="nil"/>
          <w:bottom w:val="nil"/>
          <w:right w:val="nil"/>
          <w:between w:val="nil"/>
        </w:pBdr>
        <w:tabs>
          <w:tab w:val="left" w:pos="830"/>
        </w:tabs>
        <w:spacing w:after="0" w:line="240" w:lineRule="auto"/>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color w:val="000000"/>
          <w:sz w:val="28"/>
          <w:szCs w:val="28"/>
        </w:rPr>
        <w:t>2 бөлім. Кадрлық құрамға талдау (</w:t>
      </w:r>
      <w:r>
        <w:rPr>
          <w:rFonts w:ascii="Times New Roman" w:eastAsia="Times New Roman" w:hAnsi="Times New Roman" w:cs="Times New Roman"/>
          <w:b/>
          <w:i/>
          <w:color w:val="000000"/>
          <w:sz w:val="28"/>
          <w:szCs w:val="28"/>
        </w:rPr>
        <w:t>№7 қосымша қоса берілді)</w:t>
      </w:r>
    </w:p>
    <w:p w14:paraId="54E25B11" w14:textId="77777777" w:rsidR="00EB3C95" w:rsidRDefault="00EB3C95">
      <w:pPr>
        <w:widowControl w:val="0"/>
        <w:pBdr>
          <w:top w:val="nil"/>
          <w:left w:val="nil"/>
          <w:bottom w:val="nil"/>
          <w:right w:val="nil"/>
          <w:between w:val="nil"/>
        </w:pBdr>
        <w:tabs>
          <w:tab w:val="left" w:pos="830"/>
        </w:tabs>
        <w:spacing w:after="0" w:line="240" w:lineRule="auto"/>
        <w:jc w:val="both"/>
        <w:rPr>
          <w:rFonts w:ascii="Times New Roman" w:eastAsia="Times New Roman" w:hAnsi="Times New Roman" w:cs="Times New Roman"/>
          <w:b/>
          <w:color w:val="000000"/>
          <w:sz w:val="28"/>
          <w:szCs w:val="28"/>
        </w:rPr>
      </w:pPr>
    </w:p>
    <w:p w14:paraId="0ACC7FBC" w14:textId="77777777" w:rsidR="00EB3C95" w:rsidRDefault="00000000">
      <w:pPr>
        <w:spacing w:after="0" w:line="240" w:lineRule="auto"/>
        <w:ind w:firstLine="567"/>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Оқыту нәтижелеріне бағдарлана отырып, білім беру мазмұнына өлшемшарттары:</w:t>
      </w:r>
    </w:p>
    <w:p w14:paraId="624CF9A1" w14:textId="77777777" w:rsidR="00EB3C95" w:rsidRDefault="00000000">
      <w:pPr>
        <w:widowControl w:val="0"/>
        <w:numPr>
          <w:ilvl w:val="0"/>
          <w:numId w:val="25"/>
        </w:numPr>
        <w:pBdr>
          <w:top w:val="nil"/>
          <w:left w:val="nil"/>
          <w:bottom w:val="nil"/>
          <w:right w:val="nil"/>
          <w:between w:val="nil"/>
        </w:pBdr>
        <w:tabs>
          <w:tab w:val="left" w:pos="830"/>
        </w:tabs>
        <w:spacing w:after="0" w:line="240" w:lineRule="auto"/>
        <w:ind w:left="0"/>
        <w:jc w:val="both"/>
        <w:rPr>
          <w:rFonts w:ascii="Times New Roman" w:eastAsia="Times New Roman" w:hAnsi="Times New Roman" w:cs="Times New Roman"/>
          <w:b/>
          <w:color w:val="000000"/>
          <w:sz w:val="28"/>
          <w:szCs w:val="28"/>
        </w:rPr>
      </w:pPr>
      <w:r>
        <w:rPr>
          <w:rFonts w:ascii="Times New Roman" w:eastAsia="Times New Roman" w:hAnsi="Times New Roman" w:cs="Times New Roman"/>
          <w:b/>
          <w:i/>
          <w:color w:val="000000"/>
          <w:sz w:val="28"/>
          <w:szCs w:val="28"/>
        </w:rPr>
        <w:lastRenderedPageBreak/>
        <w:t xml:space="preserve"> бастауыш, негізгі орта, жалпы орта білім беретін ұйымдардың білім беру қызметіне қойылатын біліктілік талаптарын және оларға сәйкестікті растайтын құжаттар тізбесін сақтау; </w:t>
      </w:r>
    </w:p>
    <w:p w14:paraId="3E118761"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Қостанай облысы әкімдігі білім басқармасының «Арқалық қаласы білім бөлімінің Әлихан Бөкейхан  атындағы жалпы білім беретін мектебі» коммуналдық мемлекеттік мекемесі  бекіткен штат кестесіне сәйкес 2023 жылғы 1 қыркүйекке мектеп келесі педагогикалық қызметкерлермен жасақталды: 51 педагог штаттық және қосымша білі беру педагогі - </w:t>
      </w:r>
      <w:r>
        <w:rPr>
          <w:rFonts w:ascii="Times New Roman" w:eastAsia="Times New Roman" w:hAnsi="Times New Roman" w:cs="Times New Roman"/>
          <w:sz w:val="28"/>
          <w:szCs w:val="28"/>
        </w:rPr>
        <w:t>5</w:t>
      </w:r>
      <w:r>
        <w:rPr>
          <w:rFonts w:ascii="Times New Roman" w:eastAsia="Times New Roman" w:hAnsi="Times New Roman" w:cs="Times New Roman"/>
          <w:color w:val="000000"/>
          <w:sz w:val="28"/>
          <w:szCs w:val="28"/>
        </w:rPr>
        <w:t xml:space="preserve">, мектеп директоры - 1, директордың орынбасарлары - 6 , психолог - 1, әлеуметтік педагог - 1,  аға вожатый – 1, кітапханашы -1. </w:t>
      </w:r>
    </w:p>
    <w:p w14:paraId="418371AD"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Ескерту:</w:t>
      </w:r>
      <w:r>
        <w:rPr>
          <w:rFonts w:ascii="Times New Roman" w:eastAsia="Times New Roman" w:hAnsi="Times New Roman" w:cs="Times New Roman"/>
          <w:color w:val="000000"/>
          <w:sz w:val="28"/>
          <w:szCs w:val="28"/>
        </w:rPr>
        <w:t xml:space="preserve"> Сулейменова Н.А. бастауыш сынып мұғалімі, Тулегенова А.Е. ағылшын тілі пәнінің мұғалімі, Құлажан Г.Н. қазақ тілі пәнінің мұғалімі декреттік демалысқа кетуіне байланысты, қазіргі 2024 жылдан бастап 41 мұғалім қызмет жасайды. Мұғалімдер санын -41 мұғаліммен есепке  алынды. </w:t>
      </w:r>
    </w:p>
    <w:p w14:paraId="6AACC0BA"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  </w:t>
      </w:r>
    </w:p>
    <w:p w14:paraId="006A9955" w14:textId="77777777" w:rsidR="00EB3C95" w:rsidRDefault="00EB3C95">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p>
    <w:p w14:paraId="14890BBA"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Әкімшілік-басқару аппаратының құрамы туралы мәліметтер:</w:t>
      </w:r>
    </w:p>
    <w:p w14:paraId="68939ABD" w14:textId="77777777" w:rsidR="00EB3C95" w:rsidRDefault="00000000">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Басшы:  </w:t>
      </w:r>
    </w:p>
    <w:p w14:paraId="01A42489"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bookmarkStart w:id="1" w:name="_17dp8vu" w:colFirst="0" w:colLast="0"/>
      <w:bookmarkEnd w:id="1"/>
      <w:r>
        <w:rPr>
          <w:rFonts w:ascii="Times New Roman" w:eastAsia="Times New Roman" w:hAnsi="Times New Roman" w:cs="Times New Roman"/>
          <w:b/>
          <w:color w:val="000000"/>
          <w:sz w:val="28"/>
          <w:szCs w:val="28"/>
        </w:rPr>
        <w:t>1.</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b/>
          <w:i/>
          <w:color w:val="000000"/>
          <w:sz w:val="28"/>
          <w:szCs w:val="28"/>
        </w:rPr>
        <w:t>Оташев Болатбек Сабыржанович</w:t>
      </w:r>
      <w:r>
        <w:rPr>
          <w:rFonts w:ascii="Times New Roman" w:eastAsia="Times New Roman" w:hAnsi="Times New Roman" w:cs="Times New Roman"/>
          <w:color w:val="000000"/>
          <w:sz w:val="28"/>
          <w:szCs w:val="28"/>
        </w:rPr>
        <w:t xml:space="preserve"> -   28.06.1964 жылы  туған, білімі - жоғары, педагог- сарапшы,  жалпы өтілі - 27 жыл 6 ай   осы  аталған  мектепте - 3 жыл, 3 ай  мектеп директоры болып қызмет етуде.     </w:t>
      </w:r>
    </w:p>
    <w:p w14:paraId="111A4BBA"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Оқу ісінің орынбасарлары:  </w:t>
      </w:r>
    </w:p>
    <w:p w14:paraId="38D7DBA4"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1.  </w:t>
      </w:r>
      <w:r>
        <w:rPr>
          <w:rFonts w:ascii="Times New Roman" w:eastAsia="Times New Roman" w:hAnsi="Times New Roman" w:cs="Times New Roman"/>
          <w:b/>
          <w:i/>
          <w:color w:val="000000"/>
          <w:sz w:val="28"/>
          <w:szCs w:val="28"/>
        </w:rPr>
        <w:t xml:space="preserve">Мухамедиярова Гульбану Талиповна  </w:t>
      </w:r>
      <w:r>
        <w:rPr>
          <w:rFonts w:ascii="Times New Roman" w:eastAsia="Times New Roman" w:hAnsi="Times New Roman" w:cs="Times New Roman"/>
          <w:color w:val="000000"/>
          <w:sz w:val="28"/>
          <w:szCs w:val="28"/>
        </w:rPr>
        <w:t>-  08.09.  1973 жылы туған, білімі - жоғары,  педагог- зерттеуші, жалпы өтілі – 30 жыл 6 ай, осы аталған  мектепте - 19  жыл,  директордың оқу ісі жөніңдегі орынбасары  болып  2 жыл 7 ай қызмет етуде.</w:t>
      </w:r>
    </w:p>
    <w:p w14:paraId="4C11E2FB" w14:textId="77777777" w:rsidR="00EB3C95" w:rsidRDefault="00000000">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2.  </w:t>
      </w:r>
      <w:r>
        <w:rPr>
          <w:rFonts w:ascii="Times New Roman" w:eastAsia="Times New Roman" w:hAnsi="Times New Roman" w:cs="Times New Roman"/>
          <w:b/>
          <w:i/>
          <w:sz w:val="28"/>
          <w:szCs w:val="28"/>
        </w:rPr>
        <w:t>Тотыбекова Акмарал Кызылбаевна</w:t>
      </w:r>
      <w:r>
        <w:rPr>
          <w:rFonts w:ascii="Times New Roman" w:eastAsia="Times New Roman" w:hAnsi="Times New Roman" w:cs="Times New Roman"/>
          <w:sz w:val="28"/>
          <w:szCs w:val="28"/>
        </w:rPr>
        <w:t xml:space="preserve">  - 01.06. 1975 жылы туған, білімі -жоғары, педагог- зерттеуші, жалпы еңбек өтілі - 24 жыл 6 ай, осы аталған мектепте - 7 жыл 6 ай, директордың оқу ісі жөніндегі орынбасары ретінде -  7 жыл 6 ай қызмет етуде.</w:t>
      </w:r>
      <w:r>
        <w:rPr>
          <w:rFonts w:ascii="Times New Roman" w:eastAsia="Times New Roman" w:hAnsi="Times New Roman" w:cs="Times New Roman"/>
          <w:b/>
          <w:sz w:val="28"/>
          <w:szCs w:val="28"/>
        </w:rPr>
        <w:t xml:space="preserve">                                </w:t>
      </w:r>
    </w:p>
    <w:p w14:paraId="653D8269" w14:textId="77777777" w:rsidR="00EB3C95" w:rsidRDefault="00000000">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3.  Жумагазина Индира Галымбековна</w:t>
      </w:r>
      <w:r>
        <w:rPr>
          <w:rFonts w:ascii="Times New Roman" w:eastAsia="Times New Roman" w:hAnsi="Times New Roman" w:cs="Times New Roman"/>
          <w:sz w:val="28"/>
          <w:szCs w:val="28"/>
        </w:rPr>
        <w:t xml:space="preserve"> - 17.12. 1987 жылы туған, білімі -жоғары, педагог- сарапшы, жалпы еңбек өтілі - 14 жыл 3 ай, осы аталған мектепте - 14 жыл 3 ай, директордың оқу ісі жөніндегі орынбасары ретінде -  4 жыл қызмет етуде.</w:t>
      </w:r>
    </w:p>
    <w:p w14:paraId="03C0DE13"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Тәрбие ісі жөніңдегі орынбасарлары: </w:t>
      </w:r>
    </w:p>
    <w:p w14:paraId="19142FE8" w14:textId="77777777" w:rsidR="00EB3C95" w:rsidRDefault="00000000">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1.  </w:t>
      </w:r>
      <w:r>
        <w:rPr>
          <w:rFonts w:ascii="Times New Roman" w:eastAsia="Times New Roman" w:hAnsi="Times New Roman" w:cs="Times New Roman"/>
          <w:b/>
          <w:i/>
          <w:sz w:val="28"/>
          <w:szCs w:val="28"/>
        </w:rPr>
        <w:t>Молдрахметова Сымбат Аманжолқызы</w:t>
      </w:r>
      <w:r>
        <w:rPr>
          <w:rFonts w:ascii="Times New Roman" w:eastAsia="Times New Roman" w:hAnsi="Times New Roman" w:cs="Times New Roman"/>
          <w:sz w:val="28"/>
          <w:szCs w:val="28"/>
        </w:rPr>
        <w:t xml:space="preserve"> - 11.03. 1991 жылы туған, білімі- жоғары, педагог- сарапшы, жалпы еңбек өтілі - 11 жыл 6 ай, осы аталған мектепте - 6 жыл 4 ай,  директордың тәрбие ісінің орынбасары ретінде - 3 жыл 6 ай қызмет етуде.</w:t>
      </w:r>
    </w:p>
    <w:p w14:paraId="367EA92E"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2.  </w:t>
      </w:r>
      <w:r>
        <w:rPr>
          <w:rFonts w:ascii="Times New Roman" w:eastAsia="Times New Roman" w:hAnsi="Times New Roman" w:cs="Times New Roman"/>
          <w:b/>
          <w:i/>
          <w:sz w:val="28"/>
          <w:szCs w:val="28"/>
        </w:rPr>
        <w:t>Сабырбаева Аягоз Сейтхановна -</w:t>
      </w:r>
      <w:r>
        <w:rPr>
          <w:rFonts w:ascii="Times New Roman" w:eastAsia="Times New Roman" w:hAnsi="Times New Roman" w:cs="Times New Roman"/>
          <w:sz w:val="28"/>
          <w:szCs w:val="28"/>
        </w:rPr>
        <w:t xml:space="preserve"> 21.08.1985 жылы туған, білімі- жоғары, педагог- сарапшы, жалпы</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еңбек өтілі - 15 жыл 6 ай,  осы аталған мектепте - 15 жыл 6 ай, директордың тәрбие ісінің орынбасары ретінде - 2 жыл 6 ай қызмет етуде.</w:t>
      </w:r>
    </w:p>
    <w:p w14:paraId="342D11A5" w14:textId="77777777" w:rsidR="00EB3C95" w:rsidRDefault="00000000">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 xml:space="preserve">3.  </w:t>
      </w:r>
      <w:r>
        <w:rPr>
          <w:rFonts w:ascii="Times New Roman" w:eastAsia="Times New Roman" w:hAnsi="Times New Roman" w:cs="Times New Roman"/>
          <w:b/>
          <w:i/>
          <w:sz w:val="28"/>
          <w:szCs w:val="28"/>
        </w:rPr>
        <w:t>Шукирова Макпал Тойшыбековна -</w:t>
      </w:r>
      <w:r>
        <w:rPr>
          <w:rFonts w:ascii="Times New Roman" w:eastAsia="Times New Roman" w:hAnsi="Times New Roman" w:cs="Times New Roman"/>
          <w:sz w:val="28"/>
          <w:szCs w:val="28"/>
        </w:rPr>
        <w:t xml:space="preserve"> 27.02.1984 жылы туған, білімі-  жоғары, педагог- сарапшы,жалпы</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еңбек өтілі – 19 жыл,  осы аталған мектепте - 13 жыл, директордың тәрбие ісінің орынбасары ретінде - 2 жыл 6 ай қызмет етуде.</w:t>
      </w:r>
    </w:p>
    <w:p w14:paraId="400AA8CE" w14:textId="77777777" w:rsidR="00EB3C95" w:rsidRDefault="00000000">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Мектептің әлеуметті педагогы:</w:t>
      </w:r>
    </w:p>
    <w:p w14:paraId="73FAB3B6"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b/>
          <w:i/>
          <w:sz w:val="28"/>
          <w:szCs w:val="28"/>
        </w:rPr>
        <w:t xml:space="preserve">1.  Калкаева Гулсая Турсынбаевна </w:t>
      </w:r>
      <w:r>
        <w:rPr>
          <w:rFonts w:ascii="Times New Roman" w:eastAsia="Times New Roman" w:hAnsi="Times New Roman" w:cs="Times New Roman"/>
          <w:sz w:val="28"/>
          <w:szCs w:val="28"/>
        </w:rPr>
        <w:t xml:space="preserve"> - 24.01.1990 жылы туған, білімі жоғары, санаты жоқ педагог,  жалпы өтілі - 10 жыл 11ай, осы аталған мектепте - 10 жыл 11ай,  әлеуметтік педагог  болып 7 жыл қызмет етуде.</w:t>
      </w:r>
    </w:p>
    <w:p w14:paraId="73CD34E4"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w:t>
      </w:r>
      <w:r>
        <w:rPr>
          <w:rFonts w:ascii="Times New Roman" w:eastAsia="Times New Roman" w:hAnsi="Times New Roman" w:cs="Times New Roman"/>
          <w:b/>
          <w:sz w:val="28"/>
          <w:szCs w:val="28"/>
        </w:rPr>
        <w:t>Камалиев Жансерик</w:t>
      </w:r>
      <w:r>
        <w:rPr>
          <w:rFonts w:ascii="Times New Roman" w:eastAsia="Times New Roman" w:hAnsi="Times New Roman" w:cs="Times New Roman"/>
          <w:sz w:val="28"/>
          <w:szCs w:val="28"/>
        </w:rPr>
        <w:t xml:space="preserve"> </w:t>
      </w:r>
      <w:r>
        <w:rPr>
          <w:rFonts w:ascii="Times New Roman" w:eastAsia="Times New Roman" w:hAnsi="Times New Roman" w:cs="Times New Roman"/>
          <w:b/>
          <w:sz w:val="28"/>
          <w:szCs w:val="28"/>
        </w:rPr>
        <w:t xml:space="preserve">Темиржанович </w:t>
      </w:r>
      <w:r>
        <w:rPr>
          <w:rFonts w:ascii="Times New Roman" w:eastAsia="Times New Roman" w:hAnsi="Times New Roman" w:cs="Times New Roman"/>
          <w:sz w:val="28"/>
          <w:szCs w:val="28"/>
        </w:rPr>
        <w:t>- 15.03.1991 жылы туған, білімі  жоғары, педагог- сарапшы, жалпы өтілі - 11 жыл 6 ай, осы аталған мектепте - 11 жыл 6 ай,  әлеуметтік педагог  болып 6 ай қызмет етуде.</w:t>
      </w:r>
    </w:p>
    <w:p w14:paraId="2272FEB3" w14:textId="77777777" w:rsidR="00EB3C95" w:rsidRDefault="00000000">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 Мектеп психологы : </w:t>
      </w:r>
    </w:p>
    <w:p w14:paraId="30A1D3D9" w14:textId="77777777" w:rsidR="00EB3C95" w:rsidRDefault="00000000">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i/>
          <w:sz w:val="28"/>
          <w:szCs w:val="28"/>
        </w:rPr>
        <w:t xml:space="preserve">1. Мағауова Салтанат Абайқызы </w:t>
      </w:r>
      <w:r>
        <w:rPr>
          <w:rFonts w:ascii="Times New Roman" w:eastAsia="Times New Roman" w:hAnsi="Times New Roman" w:cs="Times New Roman"/>
          <w:sz w:val="28"/>
          <w:szCs w:val="28"/>
        </w:rPr>
        <w:t>- 04.05.1992  жылы туған,  педагог -психолог, білімі- жоғары, педагог- сарапшы, жұмыс өтілі - 10 жыл 6 ай, осы аталған мектепте - 10 жыл 6 ай. Білімі - жоғары, педагог - сарапшы.  педагог - психолог ретінде - 10 жыл 6 ай қызмет етуде.</w:t>
      </w:r>
    </w:p>
    <w:p w14:paraId="4B48F5DC"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Аға тәлімгер: </w:t>
      </w:r>
    </w:p>
    <w:p w14:paraId="490CE472" w14:textId="77777777" w:rsidR="00EB3C95" w:rsidRDefault="00000000">
      <w:pPr>
        <w:numPr>
          <w:ilvl w:val="0"/>
          <w:numId w:val="35"/>
        </w:num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i/>
          <w:color w:val="000000"/>
          <w:sz w:val="28"/>
          <w:szCs w:val="28"/>
        </w:rPr>
        <w:t xml:space="preserve">Смаилова Сауле Болатовна </w:t>
      </w:r>
      <w:r>
        <w:rPr>
          <w:rFonts w:ascii="Times New Roman" w:eastAsia="Times New Roman" w:hAnsi="Times New Roman" w:cs="Times New Roman"/>
          <w:color w:val="000000"/>
          <w:sz w:val="28"/>
          <w:szCs w:val="28"/>
        </w:rPr>
        <w:t xml:space="preserve"> -  22.01.1980 жылы туған. білімі- жоғары, санаты жоқ педагог, жалпы еңбек өтілі - 21 жыл 7 ай, осы аталған мектепте - 15 жыл 6 ай, аға тәлімгер ретінде - 15 жыл 6 ай қызмет етуде.</w:t>
      </w:r>
    </w:p>
    <w:p w14:paraId="0EA4B5FE" w14:textId="77777777" w:rsidR="00EB3C95" w:rsidRDefault="00000000">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Мектеп кітапханашы:</w:t>
      </w:r>
    </w:p>
    <w:p w14:paraId="5FE69D2D" w14:textId="77777777" w:rsidR="00EB3C95" w:rsidRDefault="00000000">
      <w:pPr>
        <w:numPr>
          <w:ilvl w:val="0"/>
          <w:numId w:val="37"/>
        </w:num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i/>
          <w:color w:val="000000"/>
          <w:sz w:val="28"/>
          <w:szCs w:val="28"/>
        </w:rPr>
        <w:t xml:space="preserve">Фазылова Сабира Абдуалевна  </w:t>
      </w:r>
      <w:r>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color w:val="000000"/>
          <w:sz w:val="28"/>
          <w:szCs w:val="28"/>
        </w:rPr>
        <w:t>21.12.1969 жылы туған, білімі- жоғары, санаты жоқ педагог,  жалпы жұмыс өтілі- 10  жыл 6 ай, осы аталған мектепте – 10 жыл 6 ай,</w:t>
      </w:r>
    </w:p>
    <w:p w14:paraId="2D28A143"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Қосымша білім беру педагогы:   </w:t>
      </w:r>
    </w:p>
    <w:p w14:paraId="0ABF5FFC"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w:t>
      </w:r>
      <w:r>
        <w:rPr>
          <w:rFonts w:ascii="Times New Roman" w:eastAsia="Times New Roman" w:hAnsi="Times New Roman" w:cs="Times New Roman"/>
          <w:b/>
          <w:i/>
          <w:color w:val="000000"/>
          <w:sz w:val="28"/>
          <w:szCs w:val="28"/>
        </w:rPr>
        <w:t xml:space="preserve">. Асанова Акгульм Асановна </w:t>
      </w:r>
      <w:r>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color w:val="000000"/>
          <w:sz w:val="28"/>
          <w:szCs w:val="28"/>
        </w:rPr>
        <w:t>04.03.1987 жылы туған, білімі жоғары, педагог- модератор. Жалпы жұмыс өтілі - 7  жыл 6 ай, осы аталған мектепте - 5 жыл, қосымша білім беру педагогы ретінде 3 ай қызмет етуде.</w:t>
      </w:r>
    </w:p>
    <w:p w14:paraId="6AD1F573"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color w:val="000000"/>
          <w:sz w:val="28"/>
          <w:szCs w:val="28"/>
        </w:rPr>
        <w:t>2</w:t>
      </w:r>
      <w:r>
        <w:rPr>
          <w:rFonts w:ascii="Times New Roman" w:eastAsia="Times New Roman" w:hAnsi="Times New Roman" w:cs="Times New Roman"/>
          <w:b/>
          <w:i/>
          <w:color w:val="000000"/>
          <w:sz w:val="28"/>
          <w:szCs w:val="28"/>
        </w:rPr>
        <w:t xml:space="preserve">. Жумабаева Асель Уалихановна </w:t>
      </w:r>
      <w:r>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color w:val="000000"/>
          <w:sz w:val="28"/>
          <w:szCs w:val="28"/>
        </w:rPr>
        <w:t>12.03.1992 жылы туған6 білімі жоғары, педагог- модератор. Жалпы жұмыс өтілі - 14  жыл 6 ай, осы аталған мектепте – 7 жыл 6 ай,  қосымша білім беру педагогы ретінде 3 ай қызмет етуде.</w:t>
      </w:r>
    </w:p>
    <w:p w14:paraId="13C231BE"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3. </w:t>
      </w:r>
      <w:r>
        <w:rPr>
          <w:rFonts w:ascii="Times New Roman" w:eastAsia="Times New Roman" w:hAnsi="Times New Roman" w:cs="Times New Roman"/>
          <w:b/>
          <w:i/>
          <w:color w:val="000000"/>
          <w:sz w:val="28"/>
          <w:szCs w:val="28"/>
        </w:rPr>
        <w:t xml:space="preserve">Қаби Нұрбол Балғабекұлы  </w:t>
      </w:r>
      <w:r>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color w:val="000000"/>
          <w:sz w:val="28"/>
          <w:szCs w:val="28"/>
        </w:rPr>
        <w:t>25.06.1992 жылы туған6 білімі жоғары, педагог- модератор. Жалпы жұмыс өтілі - 5  жыл 6 ай, осы аталған мектепте – 5  жыл 6 ай, қосымша білім беру педагогы ретінде 6 ай қызмет етуде.</w:t>
      </w:r>
    </w:p>
    <w:p w14:paraId="1BFB0E55"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r>
        <w:rPr>
          <w:rFonts w:ascii="Times New Roman" w:eastAsia="Times New Roman" w:hAnsi="Times New Roman" w:cs="Times New Roman"/>
          <w:b/>
          <w:i/>
          <w:color w:val="000000"/>
          <w:sz w:val="28"/>
          <w:szCs w:val="28"/>
        </w:rPr>
        <w:t xml:space="preserve">. Мухамедеева Айымгуль Айткожақызы  </w:t>
      </w:r>
      <w:r>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color w:val="000000"/>
          <w:sz w:val="28"/>
          <w:szCs w:val="28"/>
        </w:rPr>
        <w:t>18.11.1996 жылы туған6 білімі жоғары, педагог- модератор. Жалпы жұмыс өтілі - 6  жыл 6 ай, осы аталған мектепте - 6 жыл 6 ай,  қосымша білім беру педагогы ретінде 5 жыл 6 ай қызмет етуде.</w:t>
      </w:r>
    </w:p>
    <w:p w14:paraId="09619139"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b/>
          <w:i/>
          <w:sz w:val="28"/>
          <w:szCs w:val="28"/>
        </w:rPr>
        <w:t xml:space="preserve">5. Фазылова Сабира Абдуалевна  </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21.12.1969 жылы туған, білімі- жоғары, санаты жоқ педагог, жалпы жұмыс өтілі- 10  жыл 6 ай, осы аталған мектепте – 10 жыл 6 ай, қосымша білім беру педагогы ретінде 4 ай қызмет етуде.</w:t>
      </w:r>
    </w:p>
    <w:p w14:paraId="7F0CEFFA" w14:textId="77777777" w:rsidR="00EB3C95" w:rsidRDefault="00EB3C95">
      <w:pPr>
        <w:spacing w:after="0" w:line="240" w:lineRule="auto"/>
        <w:rPr>
          <w:rFonts w:ascii="Times New Roman" w:eastAsia="Times New Roman" w:hAnsi="Times New Roman" w:cs="Times New Roman"/>
          <w:sz w:val="28"/>
          <w:szCs w:val="28"/>
        </w:rPr>
      </w:pPr>
    </w:p>
    <w:p w14:paraId="2E5F3378" w14:textId="77777777" w:rsidR="00EB3C95" w:rsidRDefault="00EB3C95">
      <w:pPr>
        <w:spacing w:after="0" w:line="240" w:lineRule="auto"/>
        <w:rPr>
          <w:rFonts w:ascii="Times New Roman" w:eastAsia="Times New Roman" w:hAnsi="Times New Roman" w:cs="Times New Roman"/>
          <w:sz w:val="28"/>
          <w:szCs w:val="28"/>
        </w:rPr>
      </w:pPr>
    </w:p>
    <w:tbl>
      <w:tblPr>
        <w:tblStyle w:val="aff5"/>
        <w:tblW w:w="9047"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694"/>
        <w:gridCol w:w="1096"/>
        <w:gridCol w:w="960"/>
        <w:gridCol w:w="1100"/>
        <w:gridCol w:w="1147"/>
        <w:gridCol w:w="1091"/>
        <w:gridCol w:w="959"/>
      </w:tblGrid>
      <w:tr w:rsidR="00EB3C95" w14:paraId="65688AE5" w14:textId="77777777">
        <w:trPr>
          <w:trHeight w:val="570"/>
        </w:trPr>
        <w:tc>
          <w:tcPr>
            <w:tcW w:w="2694" w:type="dxa"/>
            <w:vMerge w:val="restart"/>
          </w:tcPr>
          <w:p w14:paraId="154660EE" w14:textId="77777777" w:rsidR="00EB3C95" w:rsidRDefault="00000000">
            <w:pPr>
              <w:pBdr>
                <w:top w:val="nil"/>
                <w:left w:val="nil"/>
                <w:bottom w:val="nil"/>
                <w:right w:val="nil"/>
                <w:between w:val="nil"/>
              </w:pBdr>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Оқу жылы</w:t>
            </w:r>
          </w:p>
        </w:tc>
        <w:tc>
          <w:tcPr>
            <w:tcW w:w="2056" w:type="dxa"/>
            <w:gridSpan w:val="2"/>
          </w:tcPr>
          <w:p w14:paraId="4801583D" w14:textId="77777777" w:rsidR="00EB3C95" w:rsidRDefault="00000000">
            <w:pPr>
              <w:pBdr>
                <w:top w:val="nil"/>
                <w:left w:val="nil"/>
                <w:bottom w:val="nil"/>
                <w:right w:val="nil"/>
                <w:between w:val="nil"/>
              </w:pBdr>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2021-2022 оқу</w:t>
            </w:r>
          </w:p>
          <w:p w14:paraId="76A2E477" w14:textId="77777777" w:rsidR="00EB3C95" w:rsidRDefault="00000000">
            <w:pPr>
              <w:pBdr>
                <w:top w:val="nil"/>
                <w:left w:val="nil"/>
                <w:bottom w:val="nil"/>
                <w:right w:val="nil"/>
                <w:between w:val="nil"/>
              </w:pBdr>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lastRenderedPageBreak/>
              <w:t>жылы</w:t>
            </w:r>
          </w:p>
        </w:tc>
        <w:tc>
          <w:tcPr>
            <w:tcW w:w="2247" w:type="dxa"/>
            <w:gridSpan w:val="2"/>
          </w:tcPr>
          <w:p w14:paraId="62238DEF" w14:textId="77777777" w:rsidR="00EB3C95" w:rsidRDefault="00000000">
            <w:pPr>
              <w:pBdr>
                <w:top w:val="nil"/>
                <w:left w:val="nil"/>
                <w:bottom w:val="nil"/>
                <w:right w:val="nil"/>
                <w:between w:val="nil"/>
              </w:pBdr>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lastRenderedPageBreak/>
              <w:t>2022-2023</w:t>
            </w:r>
          </w:p>
          <w:p w14:paraId="0908E876" w14:textId="77777777" w:rsidR="00EB3C95" w:rsidRDefault="00000000">
            <w:pPr>
              <w:pBdr>
                <w:top w:val="nil"/>
                <w:left w:val="nil"/>
                <w:bottom w:val="nil"/>
                <w:right w:val="nil"/>
                <w:between w:val="nil"/>
              </w:pBdr>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lastRenderedPageBreak/>
              <w:t>оқу жылы</w:t>
            </w:r>
          </w:p>
        </w:tc>
        <w:tc>
          <w:tcPr>
            <w:tcW w:w="2050" w:type="dxa"/>
            <w:gridSpan w:val="2"/>
          </w:tcPr>
          <w:p w14:paraId="35CABA27" w14:textId="77777777" w:rsidR="00EB3C95" w:rsidRDefault="00000000">
            <w:pPr>
              <w:pBdr>
                <w:top w:val="nil"/>
                <w:left w:val="nil"/>
                <w:bottom w:val="nil"/>
                <w:right w:val="nil"/>
                <w:between w:val="nil"/>
              </w:pBdr>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lastRenderedPageBreak/>
              <w:t>2023-2024 оқу</w:t>
            </w:r>
          </w:p>
          <w:p w14:paraId="3D54485A" w14:textId="77777777" w:rsidR="00EB3C95" w:rsidRDefault="00000000">
            <w:pPr>
              <w:pBdr>
                <w:top w:val="nil"/>
                <w:left w:val="nil"/>
                <w:bottom w:val="nil"/>
                <w:right w:val="nil"/>
                <w:between w:val="nil"/>
              </w:pBdr>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lastRenderedPageBreak/>
              <w:t>жылы</w:t>
            </w:r>
          </w:p>
        </w:tc>
      </w:tr>
      <w:tr w:rsidR="00EB3C95" w14:paraId="38D3930A" w14:textId="77777777">
        <w:trPr>
          <w:trHeight w:val="294"/>
        </w:trPr>
        <w:tc>
          <w:tcPr>
            <w:tcW w:w="2694" w:type="dxa"/>
            <w:vMerge/>
          </w:tcPr>
          <w:p w14:paraId="76A56A19" w14:textId="77777777" w:rsidR="00EB3C95" w:rsidRDefault="00EB3C95">
            <w:pPr>
              <w:pBdr>
                <w:top w:val="nil"/>
                <w:left w:val="nil"/>
                <w:bottom w:val="nil"/>
                <w:right w:val="nil"/>
                <w:between w:val="nil"/>
              </w:pBdr>
              <w:spacing w:line="276" w:lineRule="auto"/>
              <w:rPr>
                <w:rFonts w:ascii="Times New Roman" w:eastAsia="Times New Roman" w:hAnsi="Times New Roman" w:cs="Times New Roman"/>
                <w:b/>
                <w:color w:val="000000"/>
                <w:sz w:val="28"/>
                <w:szCs w:val="28"/>
              </w:rPr>
            </w:pPr>
          </w:p>
        </w:tc>
        <w:tc>
          <w:tcPr>
            <w:tcW w:w="1096" w:type="dxa"/>
          </w:tcPr>
          <w:p w14:paraId="42E44B66" w14:textId="77777777" w:rsidR="00EB3C95" w:rsidRDefault="00000000">
            <w:pPr>
              <w:pBdr>
                <w:top w:val="nil"/>
                <w:left w:val="nil"/>
                <w:bottom w:val="nil"/>
                <w:right w:val="nil"/>
                <w:between w:val="nil"/>
              </w:pBdr>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мұғалім</w:t>
            </w:r>
          </w:p>
        </w:tc>
        <w:tc>
          <w:tcPr>
            <w:tcW w:w="960" w:type="dxa"/>
          </w:tcPr>
          <w:p w14:paraId="4B2D6DE2" w14:textId="77777777" w:rsidR="00EB3C95" w:rsidRDefault="00000000">
            <w:pPr>
              <w:pBdr>
                <w:top w:val="nil"/>
                <w:left w:val="nil"/>
                <w:bottom w:val="nil"/>
                <w:right w:val="nil"/>
                <w:between w:val="nil"/>
              </w:pBdr>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p>
        </w:tc>
        <w:tc>
          <w:tcPr>
            <w:tcW w:w="1100" w:type="dxa"/>
          </w:tcPr>
          <w:p w14:paraId="28DD4B2C" w14:textId="77777777" w:rsidR="00EB3C95" w:rsidRDefault="00000000">
            <w:pPr>
              <w:pBdr>
                <w:top w:val="nil"/>
                <w:left w:val="nil"/>
                <w:bottom w:val="nil"/>
                <w:right w:val="nil"/>
                <w:between w:val="nil"/>
              </w:pBdr>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мұғалім</w:t>
            </w:r>
          </w:p>
        </w:tc>
        <w:tc>
          <w:tcPr>
            <w:tcW w:w="1147" w:type="dxa"/>
          </w:tcPr>
          <w:p w14:paraId="4C99A92E" w14:textId="77777777" w:rsidR="00EB3C95" w:rsidRDefault="00000000">
            <w:pPr>
              <w:pBdr>
                <w:top w:val="nil"/>
                <w:left w:val="nil"/>
                <w:bottom w:val="nil"/>
                <w:right w:val="nil"/>
                <w:between w:val="nil"/>
              </w:pBdr>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p>
        </w:tc>
        <w:tc>
          <w:tcPr>
            <w:tcW w:w="1091" w:type="dxa"/>
          </w:tcPr>
          <w:p w14:paraId="3DFC2D84" w14:textId="77777777" w:rsidR="00EB3C95" w:rsidRDefault="00000000">
            <w:pPr>
              <w:pBdr>
                <w:top w:val="nil"/>
                <w:left w:val="nil"/>
                <w:bottom w:val="nil"/>
                <w:right w:val="nil"/>
                <w:between w:val="nil"/>
              </w:pBdr>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мұғалім</w:t>
            </w:r>
          </w:p>
        </w:tc>
        <w:tc>
          <w:tcPr>
            <w:tcW w:w="959" w:type="dxa"/>
          </w:tcPr>
          <w:p w14:paraId="0E6AF8B3" w14:textId="77777777" w:rsidR="00EB3C95" w:rsidRDefault="00000000">
            <w:pPr>
              <w:pBdr>
                <w:top w:val="nil"/>
                <w:left w:val="nil"/>
                <w:bottom w:val="nil"/>
                <w:right w:val="nil"/>
                <w:between w:val="nil"/>
              </w:pBdr>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p>
        </w:tc>
      </w:tr>
      <w:tr w:rsidR="00EB3C95" w14:paraId="1BBECBAB" w14:textId="77777777">
        <w:trPr>
          <w:trHeight w:val="293"/>
        </w:trPr>
        <w:tc>
          <w:tcPr>
            <w:tcW w:w="2694" w:type="dxa"/>
          </w:tcPr>
          <w:p w14:paraId="27BCC053" w14:textId="77777777" w:rsidR="00EB3C95" w:rsidRDefault="00000000">
            <w:pPr>
              <w:pBdr>
                <w:top w:val="nil"/>
                <w:left w:val="nil"/>
                <w:bottom w:val="nil"/>
                <w:right w:val="nil"/>
                <w:between w:val="nil"/>
              </w:pBdr>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Мұғалімдер саны</w:t>
            </w:r>
          </w:p>
        </w:tc>
        <w:tc>
          <w:tcPr>
            <w:tcW w:w="1096" w:type="dxa"/>
            <w:vAlign w:val="center"/>
          </w:tcPr>
          <w:p w14:paraId="0F2AF3E4" w14:textId="77777777" w:rsidR="00EB3C95" w:rsidRDefault="00EB3C95">
            <w:pPr>
              <w:pBdr>
                <w:top w:val="nil"/>
                <w:left w:val="nil"/>
                <w:bottom w:val="nil"/>
                <w:right w:val="nil"/>
                <w:between w:val="nil"/>
              </w:pBdr>
              <w:jc w:val="both"/>
              <w:rPr>
                <w:rFonts w:ascii="Times New Roman" w:eastAsia="Times New Roman" w:hAnsi="Times New Roman" w:cs="Times New Roman"/>
                <w:color w:val="000000"/>
                <w:sz w:val="28"/>
                <w:szCs w:val="28"/>
              </w:rPr>
            </w:pPr>
          </w:p>
          <w:p w14:paraId="7DDB2D18" w14:textId="77777777" w:rsidR="00EB3C95" w:rsidRDefault="00000000">
            <w:pPr>
              <w:pBdr>
                <w:top w:val="nil"/>
                <w:left w:val="nil"/>
                <w:bottom w:val="nil"/>
                <w:right w:val="nil"/>
                <w:between w:val="nil"/>
              </w:pBdr>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49</w:t>
            </w:r>
          </w:p>
        </w:tc>
        <w:tc>
          <w:tcPr>
            <w:tcW w:w="960" w:type="dxa"/>
            <w:vAlign w:val="center"/>
          </w:tcPr>
          <w:p w14:paraId="5C5DE58E" w14:textId="77777777" w:rsidR="00EB3C95" w:rsidRDefault="00000000">
            <w:pPr>
              <w:pBdr>
                <w:top w:val="nil"/>
                <w:left w:val="nil"/>
                <w:bottom w:val="nil"/>
                <w:right w:val="nil"/>
                <w:between w:val="nil"/>
              </w:pBdr>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100%</w:t>
            </w:r>
          </w:p>
        </w:tc>
        <w:tc>
          <w:tcPr>
            <w:tcW w:w="1100" w:type="dxa"/>
            <w:vAlign w:val="center"/>
          </w:tcPr>
          <w:p w14:paraId="193C71E6" w14:textId="77777777" w:rsidR="00EB3C95" w:rsidRDefault="00000000">
            <w:pPr>
              <w:pBdr>
                <w:top w:val="nil"/>
                <w:left w:val="nil"/>
                <w:bottom w:val="nil"/>
                <w:right w:val="nil"/>
                <w:between w:val="nil"/>
              </w:pBdr>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43</w:t>
            </w:r>
          </w:p>
        </w:tc>
        <w:tc>
          <w:tcPr>
            <w:tcW w:w="1147" w:type="dxa"/>
            <w:vAlign w:val="center"/>
          </w:tcPr>
          <w:p w14:paraId="3EEA3AF4" w14:textId="77777777" w:rsidR="00EB3C95" w:rsidRDefault="00000000">
            <w:pPr>
              <w:pBdr>
                <w:top w:val="nil"/>
                <w:left w:val="nil"/>
                <w:bottom w:val="nil"/>
                <w:right w:val="nil"/>
                <w:between w:val="nil"/>
              </w:pBdr>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100%</w:t>
            </w:r>
          </w:p>
        </w:tc>
        <w:tc>
          <w:tcPr>
            <w:tcW w:w="1091" w:type="dxa"/>
            <w:vAlign w:val="center"/>
          </w:tcPr>
          <w:p w14:paraId="3AE47789" w14:textId="77777777" w:rsidR="00EB3C95" w:rsidRDefault="00000000">
            <w:pPr>
              <w:pBdr>
                <w:top w:val="nil"/>
                <w:left w:val="nil"/>
                <w:bottom w:val="nil"/>
                <w:right w:val="nil"/>
                <w:between w:val="nil"/>
              </w:pBdr>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41</w:t>
            </w:r>
          </w:p>
        </w:tc>
        <w:tc>
          <w:tcPr>
            <w:tcW w:w="959" w:type="dxa"/>
          </w:tcPr>
          <w:p w14:paraId="69CA94E4" w14:textId="77777777" w:rsidR="00EB3C95" w:rsidRDefault="00000000">
            <w:pPr>
              <w:pBdr>
                <w:top w:val="nil"/>
                <w:left w:val="nil"/>
                <w:bottom w:val="nil"/>
                <w:right w:val="nil"/>
                <w:between w:val="nil"/>
              </w:pBdr>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100%</w:t>
            </w:r>
          </w:p>
        </w:tc>
      </w:tr>
      <w:tr w:rsidR="00EB3C95" w14:paraId="176EDF57" w14:textId="77777777">
        <w:trPr>
          <w:trHeight w:val="298"/>
        </w:trPr>
        <w:tc>
          <w:tcPr>
            <w:tcW w:w="2694" w:type="dxa"/>
          </w:tcPr>
          <w:p w14:paraId="019814A0" w14:textId="77777777" w:rsidR="00EB3C95" w:rsidRDefault="00000000">
            <w:pPr>
              <w:pBdr>
                <w:top w:val="nil"/>
                <w:left w:val="nil"/>
                <w:bottom w:val="nil"/>
                <w:right w:val="nil"/>
                <w:between w:val="nil"/>
              </w:pBdr>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Жоғары білім</w:t>
            </w:r>
          </w:p>
        </w:tc>
        <w:tc>
          <w:tcPr>
            <w:tcW w:w="1096" w:type="dxa"/>
            <w:tcBorders>
              <w:bottom w:val="single" w:sz="4" w:space="0" w:color="000000"/>
            </w:tcBorders>
            <w:vAlign w:val="center"/>
          </w:tcPr>
          <w:p w14:paraId="425BE5C3" w14:textId="77777777" w:rsidR="00EB3C95" w:rsidRDefault="00000000">
            <w:pPr>
              <w:pBdr>
                <w:top w:val="nil"/>
                <w:left w:val="nil"/>
                <w:bottom w:val="nil"/>
                <w:right w:val="nil"/>
                <w:between w:val="nil"/>
              </w:pBdr>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46</w:t>
            </w:r>
          </w:p>
        </w:tc>
        <w:tc>
          <w:tcPr>
            <w:tcW w:w="960" w:type="dxa"/>
            <w:tcBorders>
              <w:bottom w:val="single" w:sz="4" w:space="0" w:color="000000"/>
            </w:tcBorders>
            <w:vAlign w:val="center"/>
          </w:tcPr>
          <w:p w14:paraId="5A8A470D" w14:textId="77777777" w:rsidR="00EB3C95" w:rsidRDefault="00000000">
            <w:pPr>
              <w:pBdr>
                <w:top w:val="nil"/>
                <w:left w:val="nil"/>
                <w:bottom w:val="nil"/>
                <w:right w:val="nil"/>
                <w:between w:val="nil"/>
              </w:pBdr>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93.9%</w:t>
            </w:r>
          </w:p>
        </w:tc>
        <w:tc>
          <w:tcPr>
            <w:tcW w:w="1100" w:type="dxa"/>
            <w:vAlign w:val="center"/>
          </w:tcPr>
          <w:p w14:paraId="05D4A188" w14:textId="77777777" w:rsidR="00EB3C95" w:rsidRDefault="00000000">
            <w:pPr>
              <w:pBdr>
                <w:top w:val="nil"/>
                <w:left w:val="nil"/>
                <w:bottom w:val="nil"/>
                <w:right w:val="nil"/>
                <w:between w:val="nil"/>
              </w:pBdr>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41</w:t>
            </w:r>
          </w:p>
        </w:tc>
        <w:tc>
          <w:tcPr>
            <w:tcW w:w="1147" w:type="dxa"/>
            <w:vAlign w:val="center"/>
          </w:tcPr>
          <w:p w14:paraId="49458FC9" w14:textId="77777777" w:rsidR="00EB3C95" w:rsidRDefault="00000000">
            <w:pPr>
              <w:pBdr>
                <w:top w:val="nil"/>
                <w:left w:val="nil"/>
                <w:bottom w:val="nil"/>
                <w:right w:val="nil"/>
                <w:between w:val="nil"/>
              </w:pBdr>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95 %</w:t>
            </w:r>
          </w:p>
        </w:tc>
        <w:tc>
          <w:tcPr>
            <w:tcW w:w="1091" w:type="dxa"/>
            <w:tcBorders>
              <w:bottom w:val="single" w:sz="4" w:space="0" w:color="000000"/>
            </w:tcBorders>
            <w:vAlign w:val="center"/>
          </w:tcPr>
          <w:p w14:paraId="0CA9E066" w14:textId="77777777" w:rsidR="00EB3C95" w:rsidRDefault="00000000">
            <w:pPr>
              <w:pBdr>
                <w:top w:val="nil"/>
                <w:left w:val="nil"/>
                <w:bottom w:val="nil"/>
                <w:right w:val="nil"/>
                <w:between w:val="nil"/>
              </w:pBdr>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40</w:t>
            </w:r>
          </w:p>
        </w:tc>
        <w:tc>
          <w:tcPr>
            <w:tcW w:w="959" w:type="dxa"/>
            <w:tcBorders>
              <w:bottom w:val="single" w:sz="4" w:space="0" w:color="000000"/>
            </w:tcBorders>
          </w:tcPr>
          <w:p w14:paraId="6C125C61" w14:textId="77777777" w:rsidR="00EB3C95" w:rsidRDefault="00000000">
            <w:pPr>
              <w:pBdr>
                <w:top w:val="nil"/>
                <w:left w:val="nil"/>
                <w:bottom w:val="nil"/>
                <w:right w:val="nil"/>
                <w:between w:val="nil"/>
              </w:pBdr>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97,5 %</w:t>
            </w:r>
          </w:p>
        </w:tc>
      </w:tr>
      <w:tr w:rsidR="00EB3C95" w14:paraId="3A26AA22" w14:textId="77777777">
        <w:trPr>
          <w:trHeight w:val="293"/>
        </w:trPr>
        <w:tc>
          <w:tcPr>
            <w:tcW w:w="2694" w:type="dxa"/>
          </w:tcPr>
          <w:p w14:paraId="137AC7E0" w14:textId="77777777" w:rsidR="00EB3C95" w:rsidRDefault="00000000">
            <w:pPr>
              <w:pBdr>
                <w:top w:val="nil"/>
                <w:left w:val="nil"/>
                <w:bottom w:val="nil"/>
                <w:right w:val="nil"/>
                <w:between w:val="nil"/>
              </w:pBdr>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Арнаулы орта</w:t>
            </w:r>
          </w:p>
        </w:tc>
        <w:tc>
          <w:tcPr>
            <w:tcW w:w="1096" w:type="dxa"/>
            <w:tcBorders>
              <w:right w:val="single" w:sz="4" w:space="0" w:color="000000"/>
            </w:tcBorders>
            <w:vAlign w:val="center"/>
          </w:tcPr>
          <w:p w14:paraId="6852A9D9" w14:textId="77777777" w:rsidR="00EB3C95" w:rsidRDefault="00000000">
            <w:pPr>
              <w:pBdr>
                <w:top w:val="nil"/>
                <w:left w:val="nil"/>
                <w:bottom w:val="nil"/>
                <w:right w:val="nil"/>
                <w:between w:val="nil"/>
              </w:pBdr>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w:t>
            </w:r>
          </w:p>
        </w:tc>
        <w:tc>
          <w:tcPr>
            <w:tcW w:w="960" w:type="dxa"/>
            <w:tcBorders>
              <w:left w:val="single" w:sz="4" w:space="0" w:color="000000"/>
              <w:bottom w:val="single" w:sz="4" w:space="0" w:color="000000"/>
            </w:tcBorders>
            <w:vAlign w:val="center"/>
          </w:tcPr>
          <w:p w14:paraId="464AE2FE" w14:textId="77777777" w:rsidR="00EB3C95" w:rsidRDefault="00000000">
            <w:pPr>
              <w:pBdr>
                <w:top w:val="nil"/>
                <w:left w:val="nil"/>
                <w:bottom w:val="nil"/>
                <w:right w:val="nil"/>
                <w:between w:val="nil"/>
              </w:pBdr>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6 %</w:t>
            </w:r>
          </w:p>
        </w:tc>
        <w:tc>
          <w:tcPr>
            <w:tcW w:w="1100" w:type="dxa"/>
            <w:tcBorders>
              <w:bottom w:val="single" w:sz="4" w:space="0" w:color="000000"/>
            </w:tcBorders>
            <w:vAlign w:val="center"/>
          </w:tcPr>
          <w:p w14:paraId="41F2F919" w14:textId="77777777" w:rsidR="00EB3C95" w:rsidRDefault="00000000">
            <w:pPr>
              <w:pBdr>
                <w:top w:val="nil"/>
                <w:left w:val="nil"/>
                <w:bottom w:val="nil"/>
                <w:right w:val="nil"/>
                <w:between w:val="nil"/>
              </w:pBdr>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w:t>
            </w:r>
          </w:p>
        </w:tc>
        <w:tc>
          <w:tcPr>
            <w:tcW w:w="1147" w:type="dxa"/>
            <w:tcBorders>
              <w:bottom w:val="single" w:sz="4" w:space="0" w:color="000000"/>
            </w:tcBorders>
            <w:vAlign w:val="center"/>
          </w:tcPr>
          <w:p w14:paraId="214B1138" w14:textId="77777777" w:rsidR="00EB3C95" w:rsidRDefault="00000000">
            <w:pPr>
              <w:pBdr>
                <w:top w:val="nil"/>
                <w:left w:val="nil"/>
                <w:bottom w:val="nil"/>
                <w:right w:val="nil"/>
                <w:between w:val="nil"/>
              </w:pBdr>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5%</w:t>
            </w:r>
          </w:p>
        </w:tc>
        <w:tc>
          <w:tcPr>
            <w:tcW w:w="1091" w:type="dxa"/>
            <w:tcBorders>
              <w:bottom w:val="single" w:sz="4" w:space="0" w:color="000000"/>
            </w:tcBorders>
            <w:vAlign w:val="center"/>
          </w:tcPr>
          <w:p w14:paraId="57E062B7" w14:textId="77777777" w:rsidR="00EB3C95" w:rsidRDefault="00000000">
            <w:pPr>
              <w:pBdr>
                <w:top w:val="nil"/>
                <w:left w:val="nil"/>
                <w:bottom w:val="nil"/>
                <w:right w:val="nil"/>
                <w:between w:val="nil"/>
              </w:pBdr>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w:t>
            </w:r>
          </w:p>
        </w:tc>
        <w:tc>
          <w:tcPr>
            <w:tcW w:w="959" w:type="dxa"/>
            <w:tcBorders>
              <w:bottom w:val="single" w:sz="4" w:space="0" w:color="000000"/>
            </w:tcBorders>
          </w:tcPr>
          <w:p w14:paraId="5637EA5C" w14:textId="77777777" w:rsidR="00EB3C95" w:rsidRDefault="00000000">
            <w:pPr>
              <w:pBdr>
                <w:top w:val="nil"/>
                <w:left w:val="nil"/>
                <w:bottom w:val="nil"/>
                <w:right w:val="nil"/>
                <w:between w:val="nil"/>
              </w:pBdr>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w:t>
            </w:r>
          </w:p>
        </w:tc>
      </w:tr>
      <w:tr w:rsidR="00EB3C95" w14:paraId="6D771A3B" w14:textId="77777777">
        <w:trPr>
          <w:trHeight w:val="293"/>
        </w:trPr>
        <w:tc>
          <w:tcPr>
            <w:tcW w:w="2694" w:type="dxa"/>
          </w:tcPr>
          <w:p w14:paraId="7859A49A" w14:textId="77777777" w:rsidR="00EB3C95" w:rsidRDefault="00000000">
            <w:pPr>
              <w:pBdr>
                <w:top w:val="nil"/>
                <w:left w:val="nil"/>
                <w:bottom w:val="nil"/>
                <w:right w:val="nil"/>
                <w:between w:val="nil"/>
              </w:pBdr>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Қоса атқарушы мұғалімдер</w:t>
            </w:r>
          </w:p>
        </w:tc>
        <w:tc>
          <w:tcPr>
            <w:tcW w:w="1096" w:type="dxa"/>
            <w:tcBorders>
              <w:right w:val="single" w:sz="4" w:space="0" w:color="000000"/>
            </w:tcBorders>
            <w:vAlign w:val="center"/>
          </w:tcPr>
          <w:p w14:paraId="220CA860" w14:textId="77777777" w:rsidR="00EB3C95" w:rsidRDefault="00000000">
            <w:pPr>
              <w:pBdr>
                <w:top w:val="nil"/>
                <w:left w:val="nil"/>
                <w:bottom w:val="nil"/>
                <w:right w:val="nil"/>
                <w:between w:val="nil"/>
              </w:pBdr>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w:t>
            </w:r>
          </w:p>
        </w:tc>
        <w:tc>
          <w:tcPr>
            <w:tcW w:w="960" w:type="dxa"/>
            <w:tcBorders>
              <w:left w:val="single" w:sz="4" w:space="0" w:color="000000"/>
              <w:bottom w:val="single" w:sz="4" w:space="0" w:color="000000"/>
            </w:tcBorders>
            <w:vAlign w:val="center"/>
          </w:tcPr>
          <w:p w14:paraId="5AA42B3D" w14:textId="77777777" w:rsidR="00EB3C95" w:rsidRDefault="00000000">
            <w:pPr>
              <w:pBdr>
                <w:top w:val="nil"/>
                <w:left w:val="nil"/>
                <w:bottom w:val="nil"/>
                <w:right w:val="nil"/>
                <w:between w:val="nil"/>
              </w:pBdr>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p>
        </w:tc>
        <w:tc>
          <w:tcPr>
            <w:tcW w:w="1100" w:type="dxa"/>
            <w:tcBorders>
              <w:bottom w:val="single" w:sz="4" w:space="0" w:color="000000"/>
            </w:tcBorders>
            <w:vAlign w:val="center"/>
          </w:tcPr>
          <w:p w14:paraId="671B9E1F" w14:textId="77777777" w:rsidR="00EB3C95" w:rsidRDefault="00000000">
            <w:pPr>
              <w:pBdr>
                <w:top w:val="nil"/>
                <w:left w:val="nil"/>
                <w:bottom w:val="nil"/>
                <w:right w:val="nil"/>
                <w:between w:val="nil"/>
              </w:pBdr>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w:t>
            </w:r>
          </w:p>
        </w:tc>
        <w:tc>
          <w:tcPr>
            <w:tcW w:w="1147" w:type="dxa"/>
            <w:tcBorders>
              <w:bottom w:val="single" w:sz="4" w:space="0" w:color="000000"/>
            </w:tcBorders>
            <w:vAlign w:val="center"/>
          </w:tcPr>
          <w:p w14:paraId="298DF8BC" w14:textId="77777777" w:rsidR="00EB3C95" w:rsidRDefault="00000000">
            <w:pPr>
              <w:pBdr>
                <w:top w:val="nil"/>
                <w:left w:val="nil"/>
                <w:bottom w:val="nil"/>
                <w:right w:val="nil"/>
                <w:between w:val="nil"/>
              </w:pBdr>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5%</w:t>
            </w:r>
          </w:p>
        </w:tc>
        <w:tc>
          <w:tcPr>
            <w:tcW w:w="1091" w:type="dxa"/>
            <w:tcBorders>
              <w:bottom w:val="single" w:sz="4" w:space="0" w:color="000000"/>
            </w:tcBorders>
            <w:vAlign w:val="center"/>
          </w:tcPr>
          <w:p w14:paraId="468C063C" w14:textId="77777777" w:rsidR="00EB3C95" w:rsidRDefault="00000000">
            <w:pPr>
              <w:pBdr>
                <w:top w:val="nil"/>
                <w:left w:val="nil"/>
                <w:bottom w:val="nil"/>
                <w:right w:val="nil"/>
                <w:between w:val="nil"/>
              </w:pBdr>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w:t>
            </w:r>
          </w:p>
        </w:tc>
        <w:tc>
          <w:tcPr>
            <w:tcW w:w="959" w:type="dxa"/>
            <w:tcBorders>
              <w:bottom w:val="single" w:sz="4" w:space="0" w:color="000000"/>
            </w:tcBorders>
          </w:tcPr>
          <w:p w14:paraId="04D7FFA5" w14:textId="77777777" w:rsidR="00EB3C95" w:rsidRDefault="00000000">
            <w:pPr>
              <w:pBdr>
                <w:top w:val="nil"/>
                <w:left w:val="nil"/>
                <w:bottom w:val="nil"/>
                <w:right w:val="nil"/>
                <w:between w:val="nil"/>
              </w:pBdr>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w:t>
            </w:r>
          </w:p>
        </w:tc>
      </w:tr>
      <w:tr w:rsidR="00EB3C95" w14:paraId="5897B763" w14:textId="77777777">
        <w:trPr>
          <w:trHeight w:val="293"/>
        </w:trPr>
        <w:tc>
          <w:tcPr>
            <w:tcW w:w="2694" w:type="dxa"/>
          </w:tcPr>
          <w:p w14:paraId="0D36399B" w14:textId="77777777" w:rsidR="00EB3C95" w:rsidRDefault="00000000">
            <w:pPr>
              <w:pBdr>
                <w:top w:val="nil"/>
                <w:left w:val="nil"/>
                <w:bottom w:val="nil"/>
                <w:right w:val="nil"/>
                <w:between w:val="nil"/>
              </w:pBdr>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ЖОО-да оқып жатқандар саны</w:t>
            </w:r>
          </w:p>
        </w:tc>
        <w:tc>
          <w:tcPr>
            <w:tcW w:w="1096" w:type="dxa"/>
            <w:tcBorders>
              <w:right w:val="single" w:sz="4" w:space="0" w:color="000000"/>
            </w:tcBorders>
            <w:vAlign w:val="center"/>
          </w:tcPr>
          <w:p w14:paraId="744C9FA2" w14:textId="77777777" w:rsidR="00EB3C95" w:rsidRDefault="00000000">
            <w:pPr>
              <w:pBdr>
                <w:top w:val="nil"/>
                <w:left w:val="nil"/>
                <w:bottom w:val="nil"/>
                <w:right w:val="nil"/>
                <w:between w:val="nil"/>
              </w:pBdr>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w:t>
            </w:r>
          </w:p>
        </w:tc>
        <w:tc>
          <w:tcPr>
            <w:tcW w:w="960" w:type="dxa"/>
            <w:tcBorders>
              <w:left w:val="single" w:sz="4" w:space="0" w:color="000000"/>
              <w:bottom w:val="single" w:sz="4" w:space="0" w:color="000000"/>
            </w:tcBorders>
            <w:vAlign w:val="center"/>
          </w:tcPr>
          <w:p w14:paraId="3A951020" w14:textId="77777777" w:rsidR="00EB3C95" w:rsidRDefault="00000000">
            <w:pPr>
              <w:pBdr>
                <w:top w:val="nil"/>
                <w:left w:val="nil"/>
                <w:bottom w:val="nil"/>
                <w:right w:val="nil"/>
                <w:between w:val="nil"/>
              </w:pBdr>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6%</w:t>
            </w:r>
          </w:p>
        </w:tc>
        <w:tc>
          <w:tcPr>
            <w:tcW w:w="1100" w:type="dxa"/>
            <w:tcBorders>
              <w:bottom w:val="single" w:sz="4" w:space="0" w:color="000000"/>
            </w:tcBorders>
            <w:vAlign w:val="center"/>
          </w:tcPr>
          <w:p w14:paraId="03986249" w14:textId="77777777" w:rsidR="00EB3C95" w:rsidRDefault="00000000">
            <w:pPr>
              <w:pBdr>
                <w:top w:val="nil"/>
                <w:left w:val="nil"/>
                <w:bottom w:val="nil"/>
                <w:right w:val="nil"/>
                <w:between w:val="nil"/>
              </w:pBdr>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w:t>
            </w:r>
          </w:p>
        </w:tc>
        <w:tc>
          <w:tcPr>
            <w:tcW w:w="1147" w:type="dxa"/>
            <w:tcBorders>
              <w:bottom w:val="single" w:sz="4" w:space="0" w:color="000000"/>
            </w:tcBorders>
            <w:vAlign w:val="center"/>
          </w:tcPr>
          <w:p w14:paraId="07FF4903" w14:textId="77777777" w:rsidR="00EB3C95" w:rsidRDefault="00000000">
            <w:pPr>
              <w:pBdr>
                <w:top w:val="nil"/>
                <w:left w:val="nil"/>
                <w:bottom w:val="nil"/>
                <w:right w:val="nil"/>
                <w:between w:val="nil"/>
              </w:pBdr>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p>
        </w:tc>
        <w:tc>
          <w:tcPr>
            <w:tcW w:w="1091" w:type="dxa"/>
            <w:tcBorders>
              <w:bottom w:val="single" w:sz="4" w:space="0" w:color="000000"/>
            </w:tcBorders>
            <w:vAlign w:val="center"/>
          </w:tcPr>
          <w:p w14:paraId="67A0BE4C" w14:textId="77777777" w:rsidR="00EB3C95" w:rsidRDefault="00000000">
            <w:pPr>
              <w:pBdr>
                <w:top w:val="nil"/>
                <w:left w:val="nil"/>
                <w:bottom w:val="nil"/>
                <w:right w:val="nil"/>
                <w:between w:val="nil"/>
              </w:pBdr>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w:t>
            </w:r>
          </w:p>
        </w:tc>
        <w:tc>
          <w:tcPr>
            <w:tcW w:w="959" w:type="dxa"/>
            <w:tcBorders>
              <w:bottom w:val="single" w:sz="4" w:space="0" w:color="000000"/>
            </w:tcBorders>
          </w:tcPr>
          <w:p w14:paraId="1CB14B05" w14:textId="77777777" w:rsidR="00EB3C95" w:rsidRDefault="00000000">
            <w:pPr>
              <w:pBdr>
                <w:top w:val="nil"/>
                <w:left w:val="nil"/>
                <w:bottom w:val="nil"/>
                <w:right w:val="nil"/>
                <w:between w:val="nil"/>
              </w:pBdr>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w:t>
            </w:r>
          </w:p>
        </w:tc>
      </w:tr>
      <w:tr w:rsidR="00EB3C95" w14:paraId="30ED880C" w14:textId="77777777">
        <w:trPr>
          <w:trHeight w:val="293"/>
        </w:trPr>
        <w:tc>
          <w:tcPr>
            <w:tcW w:w="2694" w:type="dxa"/>
          </w:tcPr>
          <w:p w14:paraId="4F633020" w14:textId="77777777" w:rsidR="00EB3C95" w:rsidRDefault="00000000">
            <w:pPr>
              <w:pBdr>
                <w:top w:val="nil"/>
                <w:left w:val="nil"/>
                <w:bottom w:val="nil"/>
                <w:right w:val="nil"/>
                <w:between w:val="nil"/>
              </w:pBdr>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Магистр</w:t>
            </w:r>
          </w:p>
        </w:tc>
        <w:tc>
          <w:tcPr>
            <w:tcW w:w="1096" w:type="dxa"/>
            <w:vAlign w:val="center"/>
          </w:tcPr>
          <w:p w14:paraId="2B3A0954" w14:textId="77777777" w:rsidR="00EB3C95" w:rsidRDefault="00000000">
            <w:pPr>
              <w:pBdr>
                <w:top w:val="nil"/>
                <w:left w:val="nil"/>
                <w:bottom w:val="nil"/>
                <w:right w:val="nil"/>
                <w:between w:val="nil"/>
              </w:pBdr>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w:t>
            </w:r>
          </w:p>
        </w:tc>
        <w:tc>
          <w:tcPr>
            <w:tcW w:w="960" w:type="dxa"/>
            <w:tcBorders>
              <w:top w:val="single" w:sz="4" w:space="0" w:color="000000"/>
            </w:tcBorders>
            <w:vAlign w:val="center"/>
          </w:tcPr>
          <w:p w14:paraId="6C849CDA" w14:textId="77777777" w:rsidR="00EB3C95" w:rsidRDefault="00000000">
            <w:pPr>
              <w:pBdr>
                <w:top w:val="nil"/>
                <w:left w:val="nil"/>
                <w:bottom w:val="nil"/>
                <w:right w:val="nil"/>
                <w:between w:val="nil"/>
              </w:pBdr>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w:t>
            </w:r>
          </w:p>
        </w:tc>
        <w:tc>
          <w:tcPr>
            <w:tcW w:w="1100" w:type="dxa"/>
            <w:vAlign w:val="center"/>
          </w:tcPr>
          <w:p w14:paraId="36824005" w14:textId="77777777" w:rsidR="00EB3C95" w:rsidRDefault="00000000">
            <w:pPr>
              <w:pBdr>
                <w:top w:val="nil"/>
                <w:left w:val="nil"/>
                <w:bottom w:val="nil"/>
                <w:right w:val="nil"/>
                <w:between w:val="nil"/>
              </w:pBdr>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w:t>
            </w:r>
          </w:p>
        </w:tc>
        <w:tc>
          <w:tcPr>
            <w:tcW w:w="1147" w:type="dxa"/>
            <w:vAlign w:val="center"/>
          </w:tcPr>
          <w:p w14:paraId="3DDEDE27" w14:textId="77777777" w:rsidR="00EB3C95" w:rsidRDefault="00000000">
            <w:pPr>
              <w:pBdr>
                <w:top w:val="nil"/>
                <w:left w:val="nil"/>
                <w:bottom w:val="nil"/>
                <w:right w:val="nil"/>
                <w:between w:val="nil"/>
              </w:pBdr>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5%</w:t>
            </w:r>
          </w:p>
        </w:tc>
        <w:tc>
          <w:tcPr>
            <w:tcW w:w="1091" w:type="dxa"/>
            <w:vAlign w:val="center"/>
          </w:tcPr>
          <w:p w14:paraId="29FD4BF2" w14:textId="77777777" w:rsidR="00EB3C95" w:rsidRDefault="00000000">
            <w:pPr>
              <w:pBdr>
                <w:top w:val="nil"/>
                <w:left w:val="nil"/>
                <w:bottom w:val="nil"/>
                <w:right w:val="nil"/>
                <w:between w:val="nil"/>
              </w:pBdr>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w:t>
            </w:r>
          </w:p>
        </w:tc>
        <w:tc>
          <w:tcPr>
            <w:tcW w:w="959" w:type="dxa"/>
          </w:tcPr>
          <w:p w14:paraId="75574B38" w14:textId="77777777" w:rsidR="00EB3C95" w:rsidRDefault="00000000">
            <w:pPr>
              <w:pBdr>
                <w:top w:val="nil"/>
                <w:left w:val="nil"/>
                <w:bottom w:val="nil"/>
                <w:right w:val="nil"/>
                <w:between w:val="nil"/>
              </w:pBdr>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w:t>
            </w:r>
          </w:p>
        </w:tc>
      </w:tr>
      <w:tr w:rsidR="00EB3C95" w14:paraId="17FB4FAC" w14:textId="77777777">
        <w:trPr>
          <w:trHeight w:val="298"/>
        </w:trPr>
        <w:tc>
          <w:tcPr>
            <w:tcW w:w="2694" w:type="dxa"/>
          </w:tcPr>
          <w:p w14:paraId="238912FF" w14:textId="77777777" w:rsidR="00EB3C95" w:rsidRDefault="00000000">
            <w:pPr>
              <w:pBdr>
                <w:top w:val="nil"/>
                <w:left w:val="nil"/>
                <w:bottom w:val="nil"/>
                <w:right w:val="nil"/>
                <w:between w:val="nil"/>
              </w:pBdr>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Магистрант</w:t>
            </w:r>
          </w:p>
        </w:tc>
        <w:tc>
          <w:tcPr>
            <w:tcW w:w="1096" w:type="dxa"/>
            <w:vAlign w:val="center"/>
          </w:tcPr>
          <w:p w14:paraId="5CAA83EC" w14:textId="77777777" w:rsidR="00EB3C95" w:rsidRDefault="00000000">
            <w:pPr>
              <w:pBdr>
                <w:top w:val="nil"/>
                <w:left w:val="nil"/>
                <w:bottom w:val="nil"/>
                <w:right w:val="nil"/>
                <w:between w:val="nil"/>
              </w:pBdr>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0</w:t>
            </w:r>
          </w:p>
        </w:tc>
        <w:tc>
          <w:tcPr>
            <w:tcW w:w="960" w:type="dxa"/>
            <w:vAlign w:val="center"/>
          </w:tcPr>
          <w:p w14:paraId="1493D2EC" w14:textId="77777777" w:rsidR="00EB3C95" w:rsidRDefault="00000000">
            <w:pPr>
              <w:pBdr>
                <w:top w:val="nil"/>
                <w:left w:val="nil"/>
                <w:bottom w:val="nil"/>
                <w:right w:val="nil"/>
                <w:between w:val="nil"/>
              </w:pBdr>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0</w:t>
            </w:r>
          </w:p>
        </w:tc>
        <w:tc>
          <w:tcPr>
            <w:tcW w:w="1100" w:type="dxa"/>
            <w:vAlign w:val="center"/>
          </w:tcPr>
          <w:p w14:paraId="060F6794" w14:textId="77777777" w:rsidR="00EB3C95" w:rsidRDefault="00000000">
            <w:pPr>
              <w:pBdr>
                <w:top w:val="nil"/>
                <w:left w:val="nil"/>
                <w:bottom w:val="nil"/>
                <w:right w:val="nil"/>
                <w:between w:val="nil"/>
              </w:pBdr>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0</w:t>
            </w:r>
          </w:p>
        </w:tc>
        <w:tc>
          <w:tcPr>
            <w:tcW w:w="1147" w:type="dxa"/>
            <w:vAlign w:val="center"/>
          </w:tcPr>
          <w:p w14:paraId="180542F4" w14:textId="77777777" w:rsidR="00EB3C95" w:rsidRDefault="00000000">
            <w:pPr>
              <w:pBdr>
                <w:top w:val="nil"/>
                <w:left w:val="nil"/>
                <w:bottom w:val="nil"/>
                <w:right w:val="nil"/>
                <w:between w:val="nil"/>
              </w:pBdr>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0</w:t>
            </w:r>
          </w:p>
        </w:tc>
        <w:tc>
          <w:tcPr>
            <w:tcW w:w="1091" w:type="dxa"/>
            <w:vAlign w:val="center"/>
          </w:tcPr>
          <w:p w14:paraId="1CE6483C" w14:textId="77777777" w:rsidR="00EB3C95" w:rsidRDefault="00000000">
            <w:pPr>
              <w:pBdr>
                <w:top w:val="nil"/>
                <w:left w:val="nil"/>
                <w:bottom w:val="nil"/>
                <w:right w:val="nil"/>
                <w:between w:val="nil"/>
              </w:pBdr>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p>
        </w:tc>
        <w:tc>
          <w:tcPr>
            <w:tcW w:w="959" w:type="dxa"/>
          </w:tcPr>
          <w:p w14:paraId="496DE51C" w14:textId="77777777" w:rsidR="00EB3C95" w:rsidRDefault="00000000">
            <w:pPr>
              <w:pBdr>
                <w:top w:val="nil"/>
                <w:left w:val="nil"/>
                <w:bottom w:val="nil"/>
                <w:right w:val="nil"/>
                <w:between w:val="nil"/>
              </w:pBdr>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9,5%</w:t>
            </w:r>
          </w:p>
        </w:tc>
      </w:tr>
    </w:tbl>
    <w:p w14:paraId="1F2C2D90" w14:textId="77777777" w:rsidR="00EB3C95" w:rsidRDefault="00EB3C95">
      <w:pPr>
        <w:pBdr>
          <w:top w:val="nil"/>
          <w:left w:val="nil"/>
          <w:bottom w:val="nil"/>
          <w:right w:val="nil"/>
          <w:between w:val="nil"/>
        </w:pBdr>
        <w:spacing w:after="0" w:line="240" w:lineRule="auto"/>
        <w:jc w:val="both"/>
        <w:rPr>
          <w:rFonts w:ascii="Times New Roman" w:eastAsia="Times New Roman" w:hAnsi="Times New Roman" w:cs="Times New Roman"/>
          <w:b/>
          <w:i/>
          <w:color w:val="000000"/>
          <w:sz w:val="28"/>
          <w:szCs w:val="28"/>
        </w:rPr>
      </w:pPr>
    </w:p>
    <w:p w14:paraId="7CDCAA00" w14:textId="77777777" w:rsidR="00EB3C95" w:rsidRDefault="00EB3C95">
      <w:pPr>
        <w:pBdr>
          <w:top w:val="nil"/>
          <w:left w:val="nil"/>
          <w:bottom w:val="nil"/>
          <w:right w:val="nil"/>
          <w:between w:val="nil"/>
        </w:pBdr>
        <w:spacing w:after="0" w:line="240" w:lineRule="auto"/>
        <w:jc w:val="both"/>
        <w:rPr>
          <w:rFonts w:ascii="Times New Roman" w:eastAsia="Times New Roman" w:hAnsi="Times New Roman" w:cs="Times New Roman"/>
          <w:b/>
          <w:i/>
          <w:color w:val="000000"/>
          <w:sz w:val="28"/>
          <w:szCs w:val="28"/>
        </w:rPr>
      </w:pPr>
    </w:p>
    <w:p w14:paraId="3872C726" w14:textId="77777777" w:rsidR="00EB3C95" w:rsidRDefault="00000000">
      <w:pPr>
        <w:numPr>
          <w:ilvl w:val="0"/>
          <w:numId w:val="25"/>
        </w:numPr>
        <w:pBdr>
          <w:top w:val="nil"/>
          <w:left w:val="nil"/>
          <w:bottom w:val="nil"/>
          <w:right w:val="nil"/>
          <w:between w:val="nil"/>
        </w:pBdr>
        <w:spacing w:after="0" w:line="240" w:lineRule="auto"/>
        <w:ind w:left="0"/>
        <w:jc w:val="both"/>
        <w:rPr>
          <w:rFonts w:ascii="Times New Roman" w:eastAsia="Times New Roman" w:hAnsi="Times New Roman" w:cs="Times New Roman"/>
          <w:b/>
          <w:i/>
          <w:color w:val="000000"/>
          <w:sz w:val="28"/>
          <w:szCs w:val="28"/>
        </w:rPr>
      </w:pP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b/>
          <w:i/>
          <w:color w:val="000000"/>
          <w:sz w:val="28"/>
          <w:szCs w:val="28"/>
        </w:rPr>
        <w:t>тиісті бейін бойынша жоғары (жоғары оқу орнынан кейінгі) педагогикалық білімі бар педагогтер туралы мәліметтер немесе педагогикалық қайта даярлауды растайтын құжаттар, оның ішінде базалық  білімі жоқ педагогтер туралы мәліметтер;</w:t>
      </w:r>
    </w:p>
    <w:p w14:paraId="264ECE1B"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2021-2022  оқу жылында мұғалімдер саны – 49, соның ішінде 3 мұғалім Кожамситова М.Б. бастауыш сынып мұғалімі 2020 жылдың тамыз айында ЖОО оқуға тапсырды,  Камалиев Ж.Т. дене шынықтыру пәнінің мұғалімі 2019 жылдың тамыз айында ЖОО оқуға тапсырды, Мухамедеева А.А.  бастауыш сынып мұғалімі 2021 жылдың тамыз айында ЖОО оқуға тапсырды.</w:t>
      </w:r>
    </w:p>
    <w:p w14:paraId="3845985B"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2022-2023 оқу жылдарында барлық мұғалімдер саны – 43, соның ішінде 2 мұғалім арнаулы орта Кожамситова М.Б. бастауыш сынып мұғалімі 2020 жылдың тамыз айында ЖОО оқуға тапсырды,   Мухамедеева А.А.  бастауыш сынып мұғалімі 2021 жылдың тамыз айында ЖОО оқуға тапсырды.</w:t>
      </w:r>
    </w:p>
    <w:p w14:paraId="60F2BDE3"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2023-2024 оқу жылында жалпы педагогтер саны – 41, соның ішінде  Мухамедеева А.А.  бастауыш сынып мұғалімі 2021 жылдың тамыз айында ЖОО оқуға түсіп, биыл 2024 жылы диплом алады.</w:t>
      </w:r>
    </w:p>
    <w:p w14:paraId="5B6B9DB5"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Жоғары білімді педагогтер үлесі өзгеріссіз 98%- ды құрайды. Оқу жылдарын салыстыра келгенде  магистранттар саны артып келетіні байқалады, яғни жоғары білімнен кейінгі білімді игерген педагогтер саны 0-дан 4-ке өскен. </w:t>
      </w:r>
    </w:p>
    <w:p w14:paraId="4A8E0657" w14:textId="77777777" w:rsidR="00EB3C95" w:rsidRDefault="00000000">
      <w:pPr>
        <w:pBdr>
          <w:top w:val="nil"/>
          <w:left w:val="nil"/>
          <w:bottom w:val="nil"/>
          <w:right w:val="nil"/>
          <w:between w:val="nil"/>
        </w:pBd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1F1F1F"/>
          <w:sz w:val="28"/>
          <w:szCs w:val="28"/>
        </w:rPr>
      </w:pPr>
      <w:r>
        <w:rPr>
          <w:rFonts w:ascii="Times New Roman" w:eastAsia="Times New Roman" w:hAnsi="Times New Roman" w:cs="Times New Roman"/>
          <w:color w:val="1F1F1F"/>
          <w:sz w:val="28"/>
          <w:szCs w:val="28"/>
        </w:rPr>
        <w:t xml:space="preserve">   Оқу орнының атауы «Омбы гуманитарлық академиясы» , педагогикалық білім, бейіні «Жоғары оқу орындарындағы инновациялар» магистранттар оқиды. </w:t>
      </w:r>
    </w:p>
    <w:p w14:paraId="45960C6D"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Базалық білімі жоқ педагогтер жоқ. </w:t>
      </w:r>
    </w:p>
    <w:p w14:paraId="28677CC1" w14:textId="77777777" w:rsidR="00EB3C95" w:rsidRDefault="00EB3C95">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14:paraId="2529B2B6" w14:textId="77777777" w:rsidR="00EB3C95" w:rsidRDefault="00000000">
      <w:pP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Еңбек өтілі бойынша-штаттық қызметкерлер:</w:t>
      </w:r>
    </w:p>
    <w:tbl>
      <w:tblPr>
        <w:tblStyle w:val="aff6"/>
        <w:tblW w:w="9349"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36"/>
        <w:gridCol w:w="1568"/>
        <w:gridCol w:w="1537"/>
        <w:gridCol w:w="1538"/>
        <w:gridCol w:w="1538"/>
        <w:gridCol w:w="1632"/>
      </w:tblGrid>
      <w:tr w:rsidR="00EB3C95" w14:paraId="17A0057D" w14:textId="77777777">
        <w:tc>
          <w:tcPr>
            <w:tcW w:w="1536" w:type="dxa"/>
            <w:vAlign w:val="center"/>
          </w:tcPr>
          <w:p w14:paraId="4BB9A53E" w14:textId="77777777" w:rsidR="00EB3C95" w:rsidRDefault="00000000">
            <w:pPr>
              <w:numPr>
                <w:ilvl w:val="0"/>
                <w:numId w:val="24"/>
              </w:numPr>
              <w:pBdr>
                <w:top w:val="nil"/>
                <w:left w:val="nil"/>
                <w:bottom w:val="nil"/>
                <w:right w:val="nil"/>
                <w:between w:val="nil"/>
              </w:pBdr>
              <w:spacing w:after="0" w:line="240" w:lineRule="auto"/>
              <w:ind w:left="0"/>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3 жыл</w:t>
            </w:r>
          </w:p>
        </w:tc>
        <w:tc>
          <w:tcPr>
            <w:tcW w:w="1568" w:type="dxa"/>
            <w:vAlign w:val="center"/>
          </w:tcPr>
          <w:p w14:paraId="2C050D0C" w14:textId="77777777" w:rsidR="00EB3C95" w:rsidRDefault="00000000">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3-5 жыл</w:t>
            </w:r>
          </w:p>
        </w:tc>
        <w:tc>
          <w:tcPr>
            <w:tcW w:w="1537" w:type="dxa"/>
            <w:vAlign w:val="center"/>
          </w:tcPr>
          <w:p w14:paraId="58D250D0" w14:textId="77777777" w:rsidR="00EB3C95" w:rsidRDefault="00000000">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6-10 жыл</w:t>
            </w:r>
          </w:p>
        </w:tc>
        <w:tc>
          <w:tcPr>
            <w:tcW w:w="1538" w:type="dxa"/>
            <w:vAlign w:val="center"/>
          </w:tcPr>
          <w:p w14:paraId="17731208" w14:textId="77777777" w:rsidR="00EB3C95" w:rsidRDefault="00000000">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11-15 жыл</w:t>
            </w:r>
          </w:p>
        </w:tc>
        <w:tc>
          <w:tcPr>
            <w:tcW w:w="1538" w:type="dxa"/>
            <w:vAlign w:val="center"/>
          </w:tcPr>
          <w:p w14:paraId="348787E9" w14:textId="77777777" w:rsidR="00EB3C95" w:rsidRDefault="00000000">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16 – 20 жыл</w:t>
            </w:r>
          </w:p>
        </w:tc>
        <w:tc>
          <w:tcPr>
            <w:tcW w:w="1632" w:type="dxa"/>
            <w:vAlign w:val="center"/>
          </w:tcPr>
          <w:p w14:paraId="4E75C8AA" w14:textId="77777777" w:rsidR="00EB3C95" w:rsidRDefault="00000000">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20 жылдан аса</w:t>
            </w:r>
          </w:p>
        </w:tc>
      </w:tr>
      <w:tr w:rsidR="00EB3C95" w14:paraId="30EA092D" w14:textId="77777777">
        <w:tc>
          <w:tcPr>
            <w:tcW w:w="1536" w:type="dxa"/>
            <w:vAlign w:val="center"/>
          </w:tcPr>
          <w:p w14:paraId="70FF5D2E"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w:t>
            </w:r>
          </w:p>
        </w:tc>
        <w:tc>
          <w:tcPr>
            <w:tcW w:w="1568" w:type="dxa"/>
            <w:vAlign w:val="center"/>
          </w:tcPr>
          <w:p w14:paraId="0FA6A693"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6</w:t>
            </w:r>
          </w:p>
        </w:tc>
        <w:tc>
          <w:tcPr>
            <w:tcW w:w="1537" w:type="dxa"/>
            <w:vAlign w:val="center"/>
          </w:tcPr>
          <w:p w14:paraId="0751086F"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7</w:t>
            </w:r>
          </w:p>
        </w:tc>
        <w:tc>
          <w:tcPr>
            <w:tcW w:w="1538" w:type="dxa"/>
            <w:vAlign w:val="center"/>
          </w:tcPr>
          <w:p w14:paraId="4ABD3230" w14:textId="77777777" w:rsidR="00EB3C95" w:rsidRDefault="00000000">
            <w:pPr>
              <w:tabs>
                <w:tab w:val="left" w:pos="922"/>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10</w:t>
            </w:r>
          </w:p>
        </w:tc>
        <w:tc>
          <w:tcPr>
            <w:tcW w:w="1538" w:type="dxa"/>
            <w:vAlign w:val="center"/>
          </w:tcPr>
          <w:p w14:paraId="573B2730"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w:t>
            </w:r>
          </w:p>
        </w:tc>
        <w:tc>
          <w:tcPr>
            <w:tcW w:w="1632" w:type="dxa"/>
            <w:vAlign w:val="center"/>
          </w:tcPr>
          <w:p w14:paraId="135B4EC8"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15</w:t>
            </w:r>
          </w:p>
        </w:tc>
      </w:tr>
      <w:tr w:rsidR="00EB3C95" w14:paraId="268C56F8" w14:textId="77777777">
        <w:tc>
          <w:tcPr>
            <w:tcW w:w="1536" w:type="dxa"/>
            <w:vAlign w:val="center"/>
          </w:tcPr>
          <w:p w14:paraId="1D6ED7DF"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w:t>
            </w:r>
          </w:p>
        </w:tc>
        <w:tc>
          <w:tcPr>
            <w:tcW w:w="1568" w:type="dxa"/>
            <w:vAlign w:val="center"/>
          </w:tcPr>
          <w:p w14:paraId="405C354B"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16,3%</w:t>
            </w:r>
          </w:p>
        </w:tc>
        <w:tc>
          <w:tcPr>
            <w:tcW w:w="1537" w:type="dxa"/>
            <w:vAlign w:val="center"/>
          </w:tcPr>
          <w:p w14:paraId="2C754953"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16%</w:t>
            </w:r>
          </w:p>
        </w:tc>
        <w:tc>
          <w:tcPr>
            <w:tcW w:w="1538" w:type="dxa"/>
            <w:vAlign w:val="center"/>
          </w:tcPr>
          <w:p w14:paraId="2A8ACF25"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23%</w:t>
            </w:r>
          </w:p>
        </w:tc>
        <w:tc>
          <w:tcPr>
            <w:tcW w:w="1538" w:type="dxa"/>
            <w:vAlign w:val="center"/>
          </w:tcPr>
          <w:p w14:paraId="2A3977B0"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5%</w:t>
            </w:r>
          </w:p>
        </w:tc>
        <w:tc>
          <w:tcPr>
            <w:tcW w:w="1632" w:type="dxa"/>
            <w:vAlign w:val="center"/>
          </w:tcPr>
          <w:p w14:paraId="79B16C15"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35%</w:t>
            </w:r>
          </w:p>
        </w:tc>
      </w:tr>
    </w:tbl>
    <w:p w14:paraId="70F12CF3" w14:textId="77777777" w:rsidR="00EB3C95" w:rsidRDefault="00000000">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Қоса атқарушылар</w:t>
      </w:r>
    </w:p>
    <w:tbl>
      <w:tblPr>
        <w:tblStyle w:val="aff7"/>
        <w:tblW w:w="9349"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40"/>
        <w:gridCol w:w="1540"/>
        <w:gridCol w:w="1541"/>
        <w:gridCol w:w="1542"/>
        <w:gridCol w:w="1542"/>
        <w:gridCol w:w="1644"/>
      </w:tblGrid>
      <w:tr w:rsidR="00EB3C95" w14:paraId="2A686582" w14:textId="77777777">
        <w:tc>
          <w:tcPr>
            <w:tcW w:w="1540" w:type="dxa"/>
            <w:vAlign w:val="center"/>
          </w:tcPr>
          <w:p w14:paraId="6F5663B4" w14:textId="77777777" w:rsidR="00EB3C95" w:rsidRDefault="00000000">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3 жыл</w:t>
            </w:r>
          </w:p>
        </w:tc>
        <w:tc>
          <w:tcPr>
            <w:tcW w:w="1540" w:type="dxa"/>
            <w:vAlign w:val="center"/>
          </w:tcPr>
          <w:p w14:paraId="603BF34A" w14:textId="77777777" w:rsidR="00EB3C95" w:rsidRDefault="00000000">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3-5 жыл</w:t>
            </w:r>
          </w:p>
        </w:tc>
        <w:tc>
          <w:tcPr>
            <w:tcW w:w="1541" w:type="dxa"/>
            <w:vAlign w:val="center"/>
          </w:tcPr>
          <w:p w14:paraId="76F1444F" w14:textId="77777777" w:rsidR="00EB3C95" w:rsidRDefault="00000000">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6-10 жыл</w:t>
            </w:r>
          </w:p>
        </w:tc>
        <w:tc>
          <w:tcPr>
            <w:tcW w:w="1542" w:type="dxa"/>
            <w:vAlign w:val="center"/>
          </w:tcPr>
          <w:p w14:paraId="20D67028" w14:textId="77777777" w:rsidR="00EB3C95" w:rsidRDefault="00000000">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11-15 жыл</w:t>
            </w:r>
          </w:p>
        </w:tc>
        <w:tc>
          <w:tcPr>
            <w:tcW w:w="1542" w:type="dxa"/>
            <w:vAlign w:val="center"/>
          </w:tcPr>
          <w:p w14:paraId="5D995FE8" w14:textId="77777777" w:rsidR="00EB3C95" w:rsidRDefault="00000000">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16 – 20 жыл</w:t>
            </w:r>
          </w:p>
        </w:tc>
        <w:tc>
          <w:tcPr>
            <w:tcW w:w="1644" w:type="dxa"/>
            <w:vAlign w:val="center"/>
          </w:tcPr>
          <w:p w14:paraId="60013C05" w14:textId="77777777" w:rsidR="00EB3C95" w:rsidRDefault="00000000">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20 жылдан аса</w:t>
            </w:r>
          </w:p>
        </w:tc>
      </w:tr>
      <w:tr w:rsidR="00EB3C95" w14:paraId="299080DF" w14:textId="77777777">
        <w:tc>
          <w:tcPr>
            <w:tcW w:w="1540" w:type="dxa"/>
            <w:vAlign w:val="center"/>
          </w:tcPr>
          <w:p w14:paraId="020AEFF7"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w:t>
            </w:r>
          </w:p>
        </w:tc>
        <w:tc>
          <w:tcPr>
            <w:tcW w:w="1540" w:type="dxa"/>
            <w:vAlign w:val="center"/>
          </w:tcPr>
          <w:p w14:paraId="78A491FF"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w:t>
            </w:r>
          </w:p>
        </w:tc>
        <w:tc>
          <w:tcPr>
            <w:tcW w:w="1541" w:type="dxa"/>
            <w:vAlign w:val="center"/>
          </w:tcPr>
          <w:p w14:paraId="5C81D77A"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1542" w:type="dxa"/>
            <w:vAlign w:val="center"/>
          </w:tcPr>
          <w:p w14:paraId="7C344D31"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1542" w:type="dxa"/>
            <w:vAlign w:val="center"/>
          </w:tcPr>
          <w:p w14:paraId="7D8243E3"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1644" w:type="dxa"/>
            <w:vAlign w:val="center"/>
          </w:tcPr>
          <w:p w14:paraId="09735BAC" w14:textId="77777777" w:rsidR="00EB3C95" w:rsidRDefault="00EB3C95">
            <w:pPr>
              <w:spacing w:after="0" w:line="240" w:lineRule="auto"/>
              <w:jc w:val="both"/>
              <w:rPr>
                <w:rFonts w:ascii="Times New Roman" w:eastAsia="Times New Roman" w:hAnsi="Times New Roman" w:cs="Times New Roman"/>
                <w:sz w:val="28"/>
                <w:szCs w:val="28"/>
              </w:rPr>
            </w:pPr>
          </w:p>
        </w:tc>
      </w:tr>
    </w:tbl>
    <w:p w14:paraId="27ACA502" w14:textId="77777777" w:rsidR="00EB3C95" w:rsidRDefault="00EB3C95">
      <w:pPr>
        <w:spacing w:after="0" w:line="240" w:lineRule="auto"/>
        <w:jc w:val="both"/>
        <w:rPr>
          <w:rFonts w:ascii="Times New Roman" w:eastAsia="Times New Roman" w:hAnsi="Times New Roman" w:cs="Times New Roman"/>
          <w:sz w:val="28"/>
          <w:szCs w:val="28"/>
        </w:rPr>
      </w:pPr>
    </w:p>
    <w:p w14:paraId="254307D5"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Мектепте кадрларды орналастыру дайындық деңгейі мен жұмыс тәжірибесін ескере отырып жүзеге асырылады. Педагогтар мен мектеп басшылығының жұмысындағы негізгі критерий педагогикалық әдепті сақтау, «Білім туралы» заңның, ҚР Еңбек кодексінің орындалуы болып табылады. Мектеп әкімшілігі мұғалімдердің жұмыс уақытын ұтымды пайдалануға, шығармашылық жұмыс пен өзін-өзі тәрбиелеуге қолайлы жағдай жасауға тиісті көңіл бөлінеді. </w:t>
      </w:r>
    </w:p>
    <w:p w14:paraId="17904282" w14:textId="77777777" w:rsidR="00EB3C95" w:rsidRDefault="00000000">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sz w:val="28"/>
          <w:szCs w:val="28"/>
        </w:rPr>
        <w:t>Қорыта келе,</w:t>
      </w:r>
      <w:r>
        <w:rPr>
          <w:rFonts w:ascii="Times New Roman" w:eastAsia="Times New Roman" w:hAnsi="Times New Roman" w:cs="Times New Roman"/>
          <w:sz w:val="28"/>
          <w:szCs w:val="28"/>
        </w:rPr>
        <w:t xml:space="preserve"> соңғы екі жылдағы мектептің педагогикалық кадрларының сапалық және сандық құрамын талдау педагогикалық ұжымның мектепті дамыту үшін жеткілікті кәсіби құзыреттілік деңгейіне ие екендігін көрсетеді.  </w:t>
      </w:r>
      <w:r>
        <w:rPr>
          <w:rFonts w:ascii="Times New Roman" w:eastAsia="Times New Roman" w:hAnsi="Times New Roman" w:cs="Times New Roman"/>
          <w:color w:val="000000"/>
          <w:sz w:val="28"/>
          <w:szCs w:val="28"/>
        </w:rPr>
        <w:t>2023-2024 жылдары педагогтердің 43,9  %-ы педагог- зерттеуші, педагог- сарапшылар, болып табылады және бірінші санат жоқ.</w:t>
      </w:r>
    </w:p>
    <w:p w14:paraId="14543DAF" w14:textId="77777777" w:rsidR="00EB3C95" w:rsidRDefault="00EB3C95">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14:paraId="7ECF2ED9" w14:textId="77777777" w:rsidR="00EB3C95" w:rsidRDefault="00000000">
      <w:pPr>
        <w:numPr>
          <w:ilvl w:val="0"/>
          <w:numId w:val="25"/>
        </w:numPr>
        <w:pBdr>
          <w:top w:val="nil"/>
          <w:left w:val="nil"/>
          <w:bottom w:val="nil"/>
          <w:right w:val="nil"/>
          <w:between w:val="nil"/>
        </w:pBdr>
        <w:spacing w:after="0" w:line="240" w:lineRule="auto"/>
        <w:ind w:left="0"/>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қосымша жұмыс жағдайында жұмыс істейтін педагогтер және олардың оқу жүктемелері туралы мәліметтер;</w:t>
      </w:r>
    </w:p>
    <w:p w14:paraId="6D453796" w14:textId="77777777" w:rsidR="00EB3C95" w:rsidRDefault="00000000">
      <w:pPr>
        <w:spacing w:after="0" w:line="240" w:lineRule="auto"/>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sz w:val="28"/>
          <w:szCs w:val="28"/>
        </w:rPr>
        <w:t>2021-2022 оқу жылында</w:t>
      </w:r>
      <w:r>
        <w:rPr>
          <w:rFonts w:ascii="Times New Roman" w:eastAsia="Times New Roman" w:hAnsi="Times New Roman" w:cs="Times New Roman"/>
          <w:b/>
          <w:i/>
          <w:color w:val="000000"/>
          <w:sz w:val="28"/>
          <w:szCs w:val="28"/>
        </w:rPr>
        <w:t>;</w:t>
      </w:r>
    </w:p>
    <w:p w14:paraId="13725FF8"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Қоса атқарушы мұғалімдер Нұрмаш Гүлсезім биология пәнінің мұғалімі Кейкі батыр атындағы №4 жалпы білім беретін мектебінде штаттық кесте бойынша жұмыс жасайды (жүктемесі-1 сағат), Мырзалиева Жүзікжамал Бекенқызы математика пәнінің мұғалімі, Ы.Алтынсарин атындағы гимназияда штаттық кесте бойынша жұмыс жасайды (жүктемесі- 2 сағат)</w:t>
      </w:r>
    </w:p>
    <w:p w14:paraId="25D864EB" w14:textId="77777777" w:rsidR="00EB3C95" w:rsidRDefault="00EB3C95">
      <w:pPr>
        <w:spacing w:after="0" w:line="240" w:lineRule="auto"/>
        <w:jc w:val="both"/>
        <w:rPr>
          <w:rFonts w:ascii="Times New Roman" w:eastAsia="Times New Roman" w:hAnsi="Times New Roman" w:cs="Times New Roman"/>
          <w:b/>
          <w:i/>
          <w:color w:val="000000"/>
          <w:sz w:val="28"/>
          <w:szCs w:val="28"/>
        </w:rPr>
      </w:pPr>
    </w:p>
    <w:p w14:paraId="79A44B35" w14:textId="77777777" w:rsidR="00EB3C95" w:rsidRDefault="00000000">
      <w:pPr>
        <w:spacing w:after="0" w:line="240" w:lineRule="auto"/>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 xml:space="preserve"> </w:t>
      </w:r>
      <w:r>
        <w:rPr>
          <w:rFonts w:ascii="Times New Roman" w:eastAsia="Times New Roman" w:hAnsi="Times New Roman" w:cs="Times New Roman"/>
          <w:b/>
          <w:sz w:val="28"/>
          <w:szCs w:val="28"/>
        </w:rPr>
        <w:t>2022-2023 оқу жылында</w:t>
      </w:r>
      <w:r>
        <w:rPr>
          <w:rFonts w:ascii="Times New Roman" w:eastAsia="Times New Roman" w:hAnsi="Times New Roman" w:cs="Times New Roman"/>
          <w:b/>
          <w:i/>
          <w:color w:val="000000"/>
          <w:sz w:val="28"/>
          <w:szCs w:val="28"/>
        </w:rPr>
        <w:t>;</w:t>
      </w:r>
    </w:p>
    <w:p w14:paraId="2EE6272B"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Қоса атқарушы мұғалімдер Нұрмаш Гүлсезім биология пәнінің мұғалімі Кейкі батыр атындағы №4 жалпы білім беретін мектебінде штаттық кесте бойынша жұмыс жасайды (жүктемесі-1 сағат), Жақсыбай Еламан тарих пәнінің мұғалімі, «Балалар мен жсөспірімдер орталығы» КММ-де әдіскер штаттық кесте бойынша жұмыс жасайды (жүктемесі- 2 сағат)</w:t>
      </w:r>
    </w:p>
    <w:p w14:paraId="4E795A49" w14:textId="77777777" w:rsidR="00EB3C95" w:rsidRDefault="00000000">
      <w:pPr>
        <w:spacing w:after="0" w:line="240" w:lineRule="auto"/>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sz w:val="28"/>
          <w:szCs w:val="28"/>
        </w:rPr>
        <w:t>2023-2024 оқу жылында</w:t>
      </w:r>
      <w:r>
        <w:rPr>
          <w:rFonts w:ascii="Times New Roman" w:eastAsia="Times New Roman" w:hAnsi="Times New Roman" w:cs="Times New Roman"/>
          <w:b/>
          <w:i/>
          <w:color w:val="000000"/>
          <w:sz w:val="28"/>
          <w:szCs w:val="28"/>
        </w:rPr>
        <w:t>;</w:t>
      </w:r>
    </w:p>
    <w:p w14:paraId="20898F2B"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Қоса атқарушы мұғалім   Жақсыбай Еламан тарих пәнінің мұғалімі, «Балалар мен жсөспірімдер орталығы» КММ-де әдіскер штаттық кесте бойынша жұмыс жасайды (жүктемесі- 8 сағат)</w:t>
      </w:r>
    </w:p>
    <w:p w14:paraId="584626A2" w14:textId="77777777" w:rsidR="00EB3C95" w:rsidRDefault="00EB3C95">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14:paraId="1644EFAB" w14:textId="77777777" w:rsidR="00EB3C95" w:rsidRDefault="00000000">
      <w:pPr>
        <w:numPr>
          <w:ilvl w:val="0"/>
          <w:numId w:val="25"/>
        </w:numPr>
        <w:pBdr>
          <w:top w:val="nil"/>
          <w:left w:val="nil"/>
          <w:bottom w:val="nil"/>
          <w:right w:val="nil"/>
          <w:between w:val="nil"/>
        </w:pBdr>
        <w:spacing w:after="0" w:line="240" w:lineRule="auto"/>
        <w:ind w:left="0"/>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мемелекеттік білім беру ұйымы басшыларының үш жылда бір рет аттестаттаудан өткендігі туралы мәліметтер;</w:t>
      </w:r>
    </w:p>
    <w:p w14:paraId="6DAB2C4A" w14:textId="77777777" w:rsidR="00EB3C95" w:rsidRDefault="00EB3C95">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p>
    <w:tbl>
      <w:tblPr>
        <w:tblStyle w:val="aff8"/>
        <w:tblW w:w="9711" w:type="dxa"/>
        <w:tblInd w:w="-4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40"/>
        <w:gridCol w:w="2120"/>
        <w:gridCol w:w="2728"/>
        <w:gridCol w:w="1874"/>
        <w:gridCol w:w="2449"/>
      </w:tblGrid>
      <w:tr w:rsidR="00EB3C95" w14:paraId="01CDD7AB" w14:textId="77777777">
        <w:trPr>
          <w:trHeight w:val="834"/>
        </w:trPr>
        <w:tc>
          <w:tcPr>
            <w:tcW w:w="540" w:type="dxa"/>
          </w:tcPr>
          <w:p w14:paraId="5ACF036C" w14:textId="77777777" w:rsidR="00EB3C95" w:rsidRDefault="00000000">
            <w:pPr>
              <w:pBdr>
                <w:top w:val="nil"/>
                <w:left w:val="nil"/>
                <w:bottom w:val="nil"/>
                <w:right w:val="nil"/>
                <w:between w:val="nil"/>
              </w:pBdr>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w:t>
            </w:r>
          </w:p>
        </w:tc>
        <w:tc>
          <w:tcPr>
            <w:tcW w:w="2120" w:type="dxa"/>
          </w:tcPr>
          <w:p w14:paraId="52C33FD8" w14:textId="77777777" w:rsidR="00EB3C95" w:rsidRDefault="00000000">
            <w:pPr>
              <w:pBdr>
                <w:top w:val="nil"/>
                <w:left w:val="nil"/>
                <w:bottom w:val="nil"/>
                <w:right w:val="nil"/>
                <w:between w:val="nil"/>
              </w:pBdr>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ТАӘ</w:t>
            </w:r>
          </w:p>
        </w:tc>
        <w:tc>
          <w:tcPr>
            <w:tcW w:w="2728" w:type="dxa"/>
          </w:tcPr>
          <w:p w14:paraId="277513BE" w14:textId="77777777" w:rsidR="00EB3C95" w:rsidRDefault="00000000">
            <w:pPr>
              <w:pBdr>
                <w:top w:val="nil"/>
                <w:left w:val="nil"/>
                <w:bottom w:val="nil"/>
                <w:right w:val="nil"/>
                <w:between w:val="nil"/>
              </w:pBdr>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Лауазымы</w:t>
            </w:r>
          </w:p>
        </w:tc>
        <w:tc>
          <w:tcPr>
            <w:tcW w:w="1874" w:type="dxa"/>
          </w:tcPr>
          <w:p w14:paraId="5183246F" w14:textId="77777777" w:rsidR="00EB3C95" w:rsidRDefault="00000000">
            <w:pPr>
              <w:pBdr>
                <w:top w:val="nil"/>
                <w:left w:val="nil"/>
                <w:bottom w:val="nil"/>
                <w:right w:val="nil"/>
                <w:between w:val="nil"/>
              </w:pBdr>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Лауазымы бойынша еңбек өтілі</w:t>
            </w:r>
          </w:p>
        </w:tc>
        <w:tc>
          <w:tcPr>
            <w:tcW w:w="2449" w:type="dxa"/>
          </w:tcPr>
          <w:p w14:paraId="2F1989F2" w14:textId="77777777" w:rsidR="00EB3C95" w:rsidRDefault="00000000">
            <w:pPr>
              <w:pBdr>
                <w:top w:val="nil"/>
                <w:left w:val="nil"/>
                <w:bottom w:val="nil"/>
                <w:right w:val="nil"/>
                <w:between w:val="nil"/>
              </w:pBdr>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Біліктілік санаты</w:t>
            </w:r>
          </w:p>
        </w:tc>
      </w:tr>
      <w:tr w:rsidR="00EB3C95" w14:paraId="6371B3D8" w14:textId="77777777">
        <w:trPr>
          <w:trHeight w:val="602"/>
        </w:trPr>
        <w:tc>
          <w:tcPr>
            <w:tcW w:w="540" w:type="dxa"/>
          </w:tcPr>
          <w:p w14:paraId="50D76AED" w14:textId="77777777" w:rsidR="00EB3C95" w:rsidRDefault="00000000">
            <w:pPr>
              <w:pBdr>
                <w:top w:val="nil"/>
                <w:left w:val="nil"/>
                <w:bottom w:val="nil"/>
                <w:right w:val="nil"/>
                <w:between w:val="nil"/>
              </w:pBdr>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1</w:t>
            </w:r>
          </w:p>
        </w:tc>
        <w:tc>
          <w:tcPr>
            <w:tcW w:w="2120" w:type="dxa"/>
          </w:tcPr>
          <w:p w14:paraId="732DDB97" w14:textId="77777777" w:rsidR="00EB3C95" w:rsidRDefault="00000000">
            <w:pPr>
              <w:pBdr>
                <w:top w:val="nil"/>
                <w:left w:val="nil"/>
                <w:bottom w:val="nil"/>
                <w:right w:val="nil"/>
                <w:between w:val="nil"/>
              </w:pBdr>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Оташев Болатбек Сабыржанович</w:t>
            </w:r>
          </w:p>
        </w:tc>
        <w:tc>
          <w:tcPr>
            <w:tcW w:w="2728" w:type="dxa"/>
          </w:tcPr>
          <w:p w14:paraId="414E2A5D" w14:textId="77777777" w:rsidR="00EB3C95" w:rsidRDefault="00000000">
            <w:pPr>
              <w:pBdr>
                <w:top w:val="nil"/>
                <w:left w:val="nil"/>
                <w:bottom w:val="nil"/>
                <w:right w:val="nil"/>
                <w:between w:val="nil"/>
              </w:pBdr>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Мектеп директоры</w:t>
            </w:r>
          </w:p>
        </w:tc>
        <w:tc>
          <w:tcPr>
            <w:tcW w:w="1874" w:type="dxa"/>
          </w:tcPr>
          <w:p w14:paraId="6EBC0B06" w14:textId="77777777" w:rsidR="00EB3C95" w:rsidRDefault="00000000">
            <w:pPr>
              <w:pBdr>
                <w:top w:val="nil"/>
                <w:left w:val="nil"/>
                <w:bottom w:val="nil"/>
                <w:right w:val="nil"/>
                <w:between w:val="nil"/>
              </w:pBdr>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 ж</w:t>
            </w:r>
          </w:p>
        </w:tc>
        <w:tc>
          <w:tcPr>
            <w:tcW w:w="2449" w:type="dxa"/>
          </w:tcPr>
          <w:p w14:paraId="3EFFCBD5" w14:textId="77777777" w:rsidR="00EB3C95" w:rsidRDefault="00000000">
            <w:pPr>
              <w:pBdr>
                <w:top w:val="nil"/>
                <w:left w:val="nil"/>
                <w:bottom w:val="nil"/>
                <w:right w:val="nil"/>
                <w:between w:val="nil"/>
              </w:pBdr>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2023-2024 оқу жылында</w:t>
            </w:r>
          </w:p>
          <w:p w14:paraId="763B7E85" w14:textId="77777777" w:rsidR="00EB3C95" w:rsidRDefault="00000000">
            <w:pPr>
              <w:pBdr>
                <w:top w:val="nil"/>
                <w:left w:val="nil"/>
                <w:bottom w:val="nil"/>
                <w:right w:val="nil"/>
                <w:between w:val="nil"/>
              </w:pBdr>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арттырады</w:t>
            </w:r>
          </w:p>
        </w:tc>
      </w:tr>
      <w:tr w:rsidR="00EB3C95" w14:paraId="7B157350" w14:textId="77777777">
        <w:trPr>
          <w:trHeight w:val="842"/>
        </w:trPr>
        <w:tc>
          <w:tcPr>
            <w:tcW w:w="540" w:type="dxa"/>
          </w:tcPr>
          <w:p w14:paraId="1C0D454E" w14:textId="77777777" w:rsidR="00EB3C95" w:rsidRDefault="00000000">
            <w:pPr>
              <w:pBdr>
                <w:top w:val="nil"/>
                <w:left w:val="nil"/>
                <w:bottom w:val="nil"/>
                <w:right w:val="nil"/>
                <w:between w:val="nil"/>
              </w:pBdr>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w:t>
            </w:r>
          </w:p>
        </w:tc>
        <w:tc>
          <w:tcPr>
            <w:tcW w:w="2120" w:type="dxa"/>
          </w:tcPr>
          <w:p w14:paraId="44288106" w14:textId="77777777" w:rsidR="00EB3C95" w:rsidRDefault="00000000">
            <w:pPr>
              <w:pBdr>
                <w:top w:val="nil"/>
                <w:left w:val="nil"/>
                <w:bottom w:val="nil"/>
                <w:right w:val="nil"/>
                <w:between w:val="nil"/>
              </w:pBdr>
              <w:tabs>
                <w:tab w:val="left" w:pos="1393"/>
              </w:tabs>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Мухамедиярова гулбану Талиповна</w:t>
            </w:r>
          </w:p>
        </w:tc>
        <w:tc>
          <w:tcPr>
            <w:tcW w:w="2728" w:type="dxa"/>
          </w:tcPr>
          <w:p w14:paraId="60EAAC27" w14:textId="77777777" w:rsidR="00EB3C95" w:rsidRDefault="00000000">
            <w:pPr>
              <w:pBdr>
                <w:top w:val="nil"/>
                <w:left w:val="nil"/>
                <w:bottom w:val="nil"/>
                <w:right w:val="nil"/>
                <w:between w:val="nil"/>
              </w:pBdr>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Мектеп директорының оқу жұмысы жөніндегі орынбасары</w:t>
            </w:r>
          </w:p>
        </w:tc>
        <w:tc>
          <w:tcPr>
            <w:tcW w:w="1874" w:type="dxa"/>
          </w:tcPr>
          <w:p w14:paraId="25DB405E" w14:textId="77777777" w:rsidR="00EB3C95" w:rsidRDefault="00000000">
            <w:pPr>
              <w:pBdr>
                <w:top w:val="nil"/>
                <w:left w:val="nil"/>
                <w:bottom w:val="nil"/>
                <w:right w:val="nil"/>
                <w:between w:val="nil"/>
              </w:pBdr>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 ж</w:t>
            </w:r>
          </w:p>
        </w:tc>
        <w:tc>
          <w:tcPr>
            <w:tcW w:w="2449" w:type="dxa"/>
          </w:tcPr>
          <w:p w14:paraId="674114B6" w14:textId="77777777" w:rsidR="00EB3C95" w:rsidRDefault="00000000">
            <w:pPr>
              <w:pBdr>
                <w:top w:val="nil"/>
                <w:left w:val="nil"/>
                <w:bottom w:val="nil"/>
                <w:right w:val="nil"/>
                <w:between w:val="nil"/>
              </w:pBdr>
              <w:tabs>
                <w:tab w:val="left" w:pos="2011"/>
              </w:tabs>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2024-2025</w:t>
            </w:r>
            <w:r>
              <w:rPr>
                <w:rFonts w:ascii="Times New Roman" w:eastAsia="Times New Roman" w:hAnsi="Times New Roman" w:cs="Times New Roman"/>
                <w:color w:val="000000"/>
                <w:sz w:val="28"/>
                <w:szCs w:val="28"/>
              </w:rPr>
              <w:tab/>
              <w:t>оқу</w:t>
            </w:r>
          </w:p>
          <w:p w14:paraId="46C47DA8" w14:textId="77777777" w:rsidR="00EB3C95" w:rsidRDefault="00000000">
            <w:pPr>
              <w:pBdr>
                <w:top w:val="nil"/>
                <w:left w:val="nil"/>
                <w:bottom w:val="nil"/>
                <w:right w:val="nil"/>
                <w:between w:val="nil"/>
              </w:pBdr>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жылында арттырады</w:t>
            </w:r>
          </w:p>
        </w:tc>
      </w:tr>
      <w:tr w:rsidR="00EB3C95" w14:paraId="62C15F4A" w14:textId="77777777">
        <w:trPr>
          <w:trHeight w:val="845"/>
        </w:trPr>
        <w:tc>
          <w:tcPr>
            <w:tcW w:w="540" w:type="dxa"/>
          </w:tcPr>
          <w:p w14:paraId="00F5C9BD" w14:textId="77777777" w:rsidR="00EB3C95" w:rsidRDefault="00000000">
            <w:pPr>
              <w:pBdr>
                <w:top w:val="nil"/>
                <w:left w:val="nil"/>
                <w:bottom w:val="nil"/>
                <w:right w:val="nil"/>
                <w:between w:val="nil"/>
              </w:pBdr>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w:t>
            </w:r>
          </w:p>
        </w:tc>
        <w:tc>
          <w:tcPr>
            <w:tcW w:w="2120" w:type="dxa"/>
          </w:tcPr>
          <w:p w14:paraId="70490CEE" w14:textId="77777777" w:rsidR="00EB3C95" w:rsidRDefault="00000000">
            <w:pPr>
              <w:pBdr>
                <w:top w:val="nil"/>
                <w:left w:val="nil"/>
                <w:bottom w:val="nil"/>
                <w:right w:val="nil"/>
                <w:between w:val="nil"/>
              </w:pBdr>
              <w:tabs>
                <w:tab w:val="left" w:pos="1225"/>
              </w:tabs>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Жумагазина Индира Галымбековна</w:t>
            </w:r>
          </w:p>
        </w:tc>
        <w:tc>
          <w:tcPr>
            <w:tcW w:w="2728" w:type="dxa"/>
          </w:tcPr>
          <w:p w14:paraId="3D820C49" w14:textId="77777777" w:rsidR="00EB3C95" w:rsidRDefault="00000000">
            <w:pPr>
              <w:pBdr>
                <w:top w:val="nil"/>
                <w:left w:val="nil"/>
                <w:bottom w:val="nil"/>
                <w:right w:val="nil"/>
                <w:between w:val="nil"/>
              </w:pBdr>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Мектеп директорының оқу жұмысы жөніндегі орынбасары</w:t>
            </w:r>
          </w:p>
        </w:tc>
        <w:tc>
          <w:tcPr>
            <w:tcW w:w="1874" w:type="dxa"/>
          </w:tcPr>
          <w:p w14:paraId="411E1B45" w14:textId="77777777" w:rsidR="00EB3C95" w:rsidRDefault="00000000">
            <w:pPr>
              <w:pBdr>
                <w:top w:val="nil"/>
                <w:left w:val="nil"/>
                <w:bottom w:val="nil"/>
                <w:right w:val="nil"/>
                <w:between w:val="nil"/>
              </w:pBdr>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 ж</w:t>
            </w:r>
          </w:p>
        </w:tc>
        <w:tc>
          <w:tcPr>
            <w:tcW w:w="2449" w:type="dxa"/>
          </w:tcPr>
          <w:p w14:paraId="3B08FC3C" w14:textId="77777777" w:rsidR="00EB3C95" w:rsidRDefault="00000000">
            <w:pPr>
              <w:pBdr>
                <w:top w:val="nil"/>
                <w:left w:val="nil"/>
                <w:bottom w:val="nil"/>
                <w:right w:val="nil"/>
                <w:between w:val="nil"/>
              </w:pBdr>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2025-2026 оқу жылында арттырады</w:t>
            </w:r>
          </w:p>
        </w:tc>
      </w:tr>
      <w:tr w:rsidR="00EB3C95" w14:paraId="0C7F793E" w14:textId="77777777">
        <w:trPr>
          <w:trHeight w:val="1014"/>
        </w:trPr>
        <w:tc>
          <w:tcPr>
            <w:tcW w:w="540" w:type="dxa"/>
          </w:tcPr>
          <w:p w14:paraId="2F717D64" w14:textId="77777777" w:rsidR="00EB3C95" w:rsidRDefault="00000000">
            <w:pPr>
              <w:pBdr>
                <w:top w:val="nil"/>
                <w:left w:val="nil"/>
                <w:bottom w:val="nil"/>
                <w:right w:val="nil"/>
                <w:between w:val="nil"/>
              </w:pBdr>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p>
        </w:tc>
        <w:tc>
          <w:tcPr>
            <w:tcW w:w="2120" w:type="dxa"/>
          </w:tcPr>
          <w:p w14:paraId="2FE42132" w14:textId="77777777" w:rsidR="00EB3C95" w:rsidRDefault="00000000">
            <w:pPr>
              <w:pBdr>
                <w:top w:val="nil"/>
                <w:left w:val="nil"/>
                <w:bottom w:val="nil"/>
                <w:right w:val="nil"/>
                <w:between w:val="nil"/>
              </w:pBdr>
              <w:tabs>
                <w:tab w:val="left" w:pos="1365"/>
              </w:tabs>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Тотыбекова Акмарал Кызылбаевна</w:t>
            </w:r>
          </w:p>
        </w:tc>
        <w:tc>
          <w:tcPr>
            <w:tcW w:w="2728" w:type="dxa"/>
          </w:tcPr>
          <w:p w14:paraId="5DDA5A06" w14:textId="77777777" w:rsidR="00EB3C95" w:rsidRDefault="00000000">
            <w:pPr>
              <w:pBdr>
                <w:top w:val="nil"/>
                <w:left w:val="nil"/>
                <w:bottom w:val="nil"/>
                <w:right w:val="nil"/>
                <w:between w:val="nil"/>
              </w:pBdr>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Мектеп директорының ғылыми-әдістемелік</w:t>
            </w:r>
          </w:p>
          <w:p w14:paraId="1CBC705F" w14:textId="77777777" w:rsidR="00EB3C95" w:rsidRDefault="00000000">
            <w:pPr>
              <w:pBdr>
                <w:top w:val="nil"/>
                <w:left w:val="nil"/>
                <w:bottom w:val="nil"/>
                <w:right w:val="nil"/>
                <w:between w:val="nil"/>
              </w:pBdr>
              <w:tabs>
                <w:tab w:val="left" w:pos="1438"/>
              </w:tabs>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жұмысы</w:t>
            </w:r>
            <w:r>
              <w:rPr>
                <w:rFonts w:ascii="Times New Roman" w:eastAsia="Times New Roman" w:hAnsi="Times New Roman" w:cs="Times New Roman"/>
                <w:color w:val="000000"/>
                <w:sz w:val="28"/>
                <w:szCs w:val="28"/>
              </w:rPr>
              <w:tab/>
              <w:t>жөніндегі орынбасары</w:t>
            </w:r>
          </w:p>
        </w:tc>
        <w:tc>
          <w:tcPr>
            <w:tcW w:w="1874" w:type="dxa"/>
          </w:tcPr>
          <w:p w14:paraId="042FBE56" w14:textId="77777777" w:rsidR="00EB3C95" w:rsidRDefault="00000000">
            <w:pPr>
              <w:pBdr>
                <w:top w:val="nil"/>
                <w:left w:val="nil"/>
                <w:bottom w:val="nil"/>
                <w:right w:val="nil"/>
                <w:between w:val="nil"/>
              </w:pBdr>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6 ж</w:t>
            </w:r>
          </w:p>
        </w:tc>
        <w:tc>
          <w:tcPr>
            <w:tcW w:w="2449" w:type="dxa"/>
          </w:tcPr>
          <w:p w14:paraId="36A5AA35" w14:textId="77777777" w:rsidR="00EB3C95" w:rsidRDefault="00000000">
            <w:pPr>
              <w:pBdr>
                <w:top w:val="nil"/>
                <w:left w:val="nil"/>
                <w:bottom w:val="nil"/>
                <w:right w:val="nil"/>
                <w:between w:val="nil"/>
              </w:pBdr>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2023-2024 оқу жылында арттырады</w:t>
            </w:r>
          </w:p>
        </w:tc>
      </w:tr>
      <w:tr w:rsidR="00EB3C95" w14:paraId="267CE018" w14:textId="77777777">
        <w:trPr>
          <w:trHeight w:val="845"/>
        </w:trPr>
        <w:tc>
          <w:tcPr>
            <w:tcW w:w="540" w:type="dxa"/>
          </w:tcPr>
          <w:p w14:paraId="115AE5AA" w14:textId="77777777" w:rsidR="00EB3C95" w:rsidRDefault="00000000">
            <w:pPr>
              <w:pBdr>
                <w:top w:val="nil"/>
                <w:left w:val="nil"/>
                <w:bottom w:val="nil"/>
                <w:right w:val="nil"/>
                <w:between w:val="nil"/>
              </w:pBdr>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5</w:t>
            </w:r>
          </w:p>
        </w:tc>
        <w:tc>
          <w:tcPr>
            <w:tcW w:w="2120" w:type="dxa"/>
          </w:tcPr>
          <w:p w14:paraId="67296FB1" w14:textId="77777777" w:rsidR="00EB3C95" w:rsidRDefault="00000000">
            <w:pPr>
              <w:pBdr>
                <w:top w:val="nil"/>
                <w:left w:val="nil"/>
                <w:bottom w:val="nil"/>
                <w:right w:val="nil"/>
                <w:between w:val="nil"/>
              </w:pBdr>
              <w:tabs>
                <w:tab w:val="left" w:pos="1373"/>
              </w:tabs>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Молдрахметова Сымбат Аманжоловна</w:t>
            </w:r>
          </w:p>
        </w:tc>
        <w:tc>
          <w:tcPr>
            <w:tcW w:w="2728" w:type="dxa"/>
          </w:tcPr>
          <w:p w14:paraId="3BAEB756" w14:textId="77777777" w:rsidR="00EB3C95" w:rsidRDefault="00000000">
            <w:pPr>
              <w:pBdr>
                <w:top w:val="nil"/>
                <w:left w:val="nil"/>
                <w:bottom w:val="nil"/>
                <w:right w:val="nil"/>
                <w:between w:val="nil"/>
              </w:pBdr>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Мектеп директорының тәрбие</w:t>
            </w:r>
            <w:r>
              <w:rPr>
                <w:rFonts w:ascii="Times New Roman" w:eastAsia="Times New Roman" w:hAnsi="Times New Roman" w:cs="Times New Roman"/>
                <w:color w:val="000000"/>
                <w:sz w:val="28"/>
                <w:szCs w:val="28"/>
              </w:rPr>
              <w:tab/>
              <w:t>жұмысы жөніндегі орынбасары</w:t>
            </w:r>
          </w:p>
        </w:tc>
        <w:tc>
          <w:tcPr>
            <w:tcW w:w="1874" w:type="dxa"/>
          </w:tcPr>
          <w:p w14:paraId="38BC3682" w14:textId="77777777" w:rsidR="00EB3C95" w:rsidRDefault="00EB3C95">
            <w:pPr>
              <w:pBdr>
                <w:top w:val="nil"/>
                <w:left w:val="nil"/>
                <w:bottom w:val="nil"/>
                <w:right w:val="nil"/>
                <w:between w:val="nil"/>
              </w:pBdr>
              <w:jc w:val="both"/>
              <w:rPr>
                <w:rFonts w:ascii="Times New Roman" w:eastAsia="Times New Roman" w:hAnsi="Times New Roman" w:cs="Times New Roman"/>
                <w:b/>
                <w:color w:val="000000"/>
                <w:sz w:val="28"/>
                <w:szCs w:val="28"/>
              </w:rPr>
            </w:pPr>
          </w:p>
          <w:p w14:paraId="2783F205" w14:textId="77777777" w:rsidR="00EB3C95" w:rsidRDefault="00000000">
            <w:pPr>
              <w:pBdr>
                <w:top w:val="nil"/>
                <w:left w:val="nil"/>
                <w:bottom w:val="nil"/>
                <w:right w:val="nil"/>
                <w:between w:val="nil"/>
              </w:pBdr>
              <w:jc w:val="both"/>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3</w:t>
            </w:r>
            <w:r>
              <w:rPr>
                <w:rFonts w:ascii="Times New Roman" w:eastAsia="Times New Roman" w:hAnsi="Times New Roman" w:cs="Times New Roman"/>
                <w:color w:val="000000"/>
                <w:sz w:val="28"/>
                <w:szCs w:val="28"/>
              </w:rPr>
              <w:t xml:space="preserve"> ж</w:t>
            </w:r>
          </w:p>
        </w:tc>
        <w:tc>
          <w:tcPr>
            <w:tcW w:w="2449" w:type="dxa"/>
          </w:tcPr>
          <w:p w14:paraId="0BE866A9" w14:textId="77777777" w:rsidR="00EB3C95" w:rsidRDefault="00000000">
            <w:pPr>
              <w:pBdr>
                <w:top w:val="nil"/>
                <w:left w:val="nil"/>
                <w:bottom w:val="nil"/>
                <w:right w:val="nil"/>
                <w:between w:val="nil"/>
              </w:pBdr>
              <w:tabs>
                <w:tab w:val="left" w:pos="2011"/>
              </w:tabs>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2024-2025</w:t>
            </w:r>
            <w:r>
              <w:rPr>
                <w:rFonts w:ascii="Times New Roman" w:eastAsia="Times New Roman" w:hAnsi="Times New Roman" w:cs="Times New Roman"/>
                <w:color w:val="000000"/>
                <w:sz w:val="28"/>
                <w:szCs w:val="28"/>
              </w:rPr>
              <w:tab/>
              <w:t>оқу</w:t>
            </w:r>
          </w:p>
          <w:p w14:paraId="6DB727C0" w14:textId="77777777" w:rsidR="00EB3C95" w:rsidRDefault="00000000">
            <w:pPr>
              <w:pBdr>
                <w:top w:val="nil"/>
                <w:left w:val="nil"/>
                <w:bottom w:val="nil"/>
                <w:right w:val="nil"/>
                <w:between w:val="nil"/>
              </w:pBdr>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жылында арттырады</w:t>
            </w:r>
          </w:p>
        </w:tc>
      </w:tr>
      <w:tr w:rsidR="00EB3C95" w14:paraId="797FF940" w14:textId="77777777">
        <w:trPr>
          <w:trHeight w:val="849"/>
        </w:trPr>
        <w:tc>
          <w:tcPr>
            <w:tcW w:w="540" w:type="dxa"/>
          </w:tcPr>
          <w:p w14:paraId="1FADCF90" w14:textId="77777777" w:rsidR="00EB3C95" w:rsidRDefault="00000000">
            <w:pPr>
              <w:pBdr>
                <w:top w:val="nil"/>
                <w:left w:val="nil"/>
                <w:bottom w:val="nil"/>
                <w:right w:val="nil"/>
                <w:between w:val="nil"/>
              </w:pBdr>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6</w:t>
            </w:r>
          </w:p>
        </w:tc>
        <w:tc>
          <w:tcPr>
            <w:tcW w:w="2120" w:type="dxa"/>
          </w:tcPr>
          <w:p w14:paraId="6A008ECB" w14:textId="77777777" w:rsidR="00EB3C95" w:rsidRDefault="00000000">
            <w:pPr>
              <w:pBdr>
                <w:top w:val="nil"/>
                <w:left w:val="nil"/>
                <w:bottom w:val="nil"/>
                <w:right w:val="nil"/>
                <w:between w:val="nil"/>
              </w:pBdr>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Сабырбаева Аягоз Сейтхановна</w:t>
            </w:r>
          </w:p>
        </w:tc>
        <w:tc>
          <w:tcPr>
            <w:tcW w:w="2728" w:type="dxa"/>
          </w:tcPr>
          <w:p w14:paraId="3272E687" w14:textId="77777777" w:rsidR="00EB3C95" w:rsidRDefault="00000000">
            <w:pPr>
              <w:pBdr>
                <w:top w:val="nil"/>
                <w:left w:val="nil"/>
                <w:bottom w:val="nil"/>
                <w:right w:val="nil"/>
                <w:between w:val="nil"/>
              </w:pBdr>
              <w:tabs>
                <w:tab w:val="left" w:pos="1559"/>
              </w:tabs>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Мектеп директорының тәрбие</w:t>
            </w:r>
            <w:r>
              <w:rPr>
                <w:rFonts w:ascii="Times New Roman" w:eastAsia="Times New Roman" w:hAnsi="Times New Roman" w:cs="Times New Roman"/>
                <w:color w:val="000000"/>
                <w:sz w:val="28"/>
                <w:szCs w:val="28"/>
              </w:rPr>
              <w:tab/>
              <w:t>жұмысы жөніндегі орынбасары</w:t>
            </w:r>
          </w:p>
        </w:tc>
        <w:tc>
          <w:tcPr>
            <w:tcW w:w="1874" w:type="dxa"/>
          </w:tcPr>
          <w:p w14:paraId="7D028847" w14:textId="77777777" w:rsidR="00EB3C95" w:rsidRDefault="00EB3C95">
            <w:pPr>
              <w:pBdr>
                <w:top w:val="nil"/>
                <w:left w:val="nil"/>
                <w:bottom w:val="nil"/>
                <w:right w:val="nil"/>
                <w:between w:val="nil"/>
              </w:pBdr>
              <w:jc w:val="both"/>
              <w:rPr>
                <w:rFonts w:ascii="Times New Roman" w:eastAsia="Times New Roman" w:hAnsi="Times New Roman" w:cs="Times New Roman"/>
                <w:b/>
                <w:color w:val="000000"/>
                <w:sz w:val="28"/>
                <w:szCs w:val="28"/>
              </w:rPr>
            </w:pPr>
          </w:p>
          <w:p w14:paraId="653317AF" w14:textId="77777777" w:rsidR="00EB3C95" w:rsidRDefault="00000000">
            <w:pPr>
              <w:pBdr>
                <w:top w:val="nil"/>
                <w:left w:val="nil"/>
                <w:bottom w:val="nil"/>
                <w:right w:val="nil"/>
                <w:between w:val="nil"/>
              </w:pBdr>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 ж</w:t>
            </w:r>
          </w:p>
        </w:tc>
        <w:tc>
          <w:tcPr>
            <w:tcW w:w="2449" w:type="dxa"/>
          </w:tcPr>
          <w:p w14:paraId="74207335" w14:textId="77777777" w:rsidR="00EB3C95" w:rsidRDefault="00000000">
            <w:pPr>
              <w:pBdr>
                <w:top w:val="nil"/>
                <w:left w:val="nil"/>
                <w:bottom w:val="nil"/>
                <w:right w:val="nil"/>
                <w:between w:val="nil"/>
              </w:pBdr>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Екінші санатты басшы орынбасары 22.08.2022</w:t>
            </w:r>
          </w:p>
          <w:p w14:paraId="1BF0A1E8" w14:textId="77777777" w:rsidR="00EB3C95" w:rsidRDefault="00000000">
            <w:pPr>
              <w:pBdr>
                <w:top w:val="nil"/>
                <w:left w:val="nil"/>
                <w:bottom w:val="nil"/>
                <w:right w:val="nil"/>
                <w:between w:val="nil"/>
              </w:pBdr>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бұйрық №245</w:t>
            </w:r>
          </w:p>
        </w:tc>
      </w:tr>
      <w:tr w:rsidR="00EB3C95" w14:paraId="7008CCFF" w14:textId="77777777">
        <w:trPr>
          <w:trHeight w:val="822"/>
        </w:trPr>
        <w:tc>
          <w:tcPr>
            <w:tcW w:w="540" w:type="dxa"/>
          </w:tcPr>
          <w:p w14:paraId="3D8A0064" w14:textId="77777777" w:rsidR="00EB3C95" w:rsidRDefault="00000000">
            <w:pPr>
              <w:pBdr>
                <w:top w:val="nil"/>
                <w:left w:val="nil"/>
                <w:bottom w:val="nil"/>
                <w:right w:val="nil"/>
                <w:between w:val="nil"/>
              </w:pBdr>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7</w:t>
            </w:r>
          </w:p>
        </w:tc>
        <w:tc>
          <w:tcPr>
            <w:tcW w:w="2120" w:type="dxa"/>
          </w:tcPr>
          <w:p w14:paraId="723DC4C8" w14:textId="77777777" w:rsidR="00EB3C95" w:rsidRDefault="00000000">
            <w:pPr>
              <w:pBdr>
                <w:top w:val="nil"/>
                <w:left w:val="nil"/>
                <w:bottom w:val="nil"/>
                <w:right w:val="nil"/>
                <w:between w:val="nil"/>
              </w:pBdr>
              <w:tabs>
                <w:tab w:val="left" w:pos="1381"/>
              </w:tabs>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Шукирова Макпал Тойшыбековна</w:t>
            </w:r>
          </w:p>
        </w:tc>
        <w:tc>
          <w:tcPr>
            <w:tcW w:w="2728" w:type="dxa"/>
          </w:tcPr>
          <w:p w14:paraId="46B31F4C" w14:textId="77777777" w:rsidR="00EB3C95" w:rsidRDefault="00000000">
            <w:pPr>
              <w:pBdr>
                <w:top w:val="nil"/>
                <w:left w:val="nil"/>
                <w:bottom w:val="nil"/>
                <w:right w:val="nil"/>
                <w:between w:val="nil"/>
              </w:pBdr>
              <w:tabs>
                <w:tab w:val="left" w:pos="1559"/>
              </w:tabs>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Мектеп директорының тәрбие</w:t>
            </w:r>
            <w:r>
              <w:rPr>
                <w:rFonts w:ascii="Times New Roman" w:eastAsia="Times New Roman" w:hAnsi="Times New Roman" w:cs="Times New Roman"/>
                <w:color w:val="000000"/>
                <w:sz w:val="28"/>
                <w:szCs w:val="28"/>
              </w:rPr>
              <w:tab/>
              <w:t>жұмысы жөніндегі орынбасары</w:t>
            </w:r>
          </w:p>
        </w:tc>
        <w:tc>
          <w:tcPr>
            <w:tcW w:w="1874" w:type="dxa"/>
          </w:tcPr>
          <w:p w14:paraId="60C47D26" w14:textId="77777777" w:rsidR="00EB3C95" w:rsidRDefault="00EB3C95">
            <w:pPr>
              <w:pBdr>
                <w:top w:val="nil"/>
                <w:left w:val="nil"/>
                <w:bottom w:val="nil"/>
                <w:right w:val="nil"/>
                <w:between w:val="nil"/>
              </w:pBdr>
              <w:jc w:val="both"/>
              <w:rPr>
                <w:rFonts w:ascii="Times New Roman" w:eastAsia="Times New Roman" w:hAnsi="Times New Roman" w:cs="Times New Roman"/>
                <w:b/>
                <w:color w:val="000000"/>
                <w:sz w:val="28"/>
                <w:szCs w:val="28"/>
              </w:rPr>
            </w:pPr>
          </w:p>
          <w:p w14:paraId="6D021323" w14:textId="77777777" w:rsidR="00EB3C95" w:rsidRDefault="00000000">
            <w:pPr>
              <w:pBdr>
                <w:top w:val="nil"/>
                <w:left w:val="nil"/>
                <w:bottom w:val="nil"/>
                <w:right w:val="nil"/>
                <w:between w:val="nil"/>
              </w:pBdr>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 ж</w:t>
            </w:r>
          </w:p>
        </w:tc>
        <w:tc>
          <w:tcPr>
            <w:tcW w:w="2449" w:type="dxa"/>
          </w:tcPr>
          <w:p w14:paraId="03A51AFB" w14:textId="77777777" w:rsidR="00EB3C95" w:rsidRDefault="00000000">
            <w:pPr>
              <w:pBdr>
                <w:top w:val="nil"/>
                <w:left w:val="nil"/>
                <w:bottom w:val="nil"/>
                <w:right w:val="nil"/>
                <w:between w:val="nil"/>
              </w:pBdr>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2026-2027 оқу жылында арттырады</w:t>
            </w:r>
          </w:p>
        </w:tc>
      </w:tr>
    </w:tbl>
    <w:p w14:paraId="1CAD4D39" w14:textId="77777777" w:rsidR="00EB3C95" w:rsidRDefault="00EB3C95">
      <w:pPr>
        <w:spacing w:after="0" w:line="240" w:lineRule="auto"/>
        <w:jc w:val="both"/>
        <w:rPr>
          <w:rFonts w:ascii="Times New Roman" w:eastAsia="Times New Roman" w:hAnsi="Times New Roman" w:cs="Times New Roman"/>
          <w:b/>
          <w:i/>
          <w:sz w:val="28"/>
          <w:szCs w:val="28"/>
        </w:rPr>
      </w:pPr>
    </w:p>
    <w:p w14:paraId="3F783D7A" w14:textId="77777777" w:rsidR="00EB3C95" w:rsidRDefault="00EB3C95">
      <w:pPr>
        <w:spacing w:after="0" w:line="240" w:lineRule="auto"/>
        <w:jc w:val="both"/>
        <w:rPr>
          <w:rFonts w:ascii="Times New Roman" w:eastAsia="Times New Roman" w:hAnsi="Times New Roman" w:cs="Times New Roman"/>
          <w:b/>
          <w:i/>
          <w:sz w:val="28"/>
          <w:szCs w:val="28"/>
        </w:rPr>
      </w:pPr>
    </w:p>
    <w:p w14:paraId="02DB4CE3" w14:textId="77777777" w:rsidR="00EB3C95" w:rsidRDefault="00000000">
      <w:pPr>
        <w:numPr>
          <w:ilvl w:val="0"/>
          <w:numId w:val="25"/>
        </w:numPr>
        <w:pBdr>
          <w:top w:val="nil"/>
          <w:left w:val="nil"/>
          <w:bottom w:val="nil"/>
          <w:right w:val="nil"/>
          <w:between w:val="nil"/>
        </w:pBdr>
        <w:spacing w:after="0" w:line="240" w:lineRule="auto"/>
        <w:ind w:left="0"/>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кемінде бес жылда бір рет педагогтердің біліктілік санатының деңгейін арттыру/растау туралы мәліметтер;</w:t>
      </w:r>
    </w:p>
    <w:tbl>
      <w:tblPr>
        <w:tblStyle w:val="aff9"/>
        <w:tblW w:w="9820"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60"/>
        <w:gridCol w:w="992"/>
        <w:gridCol w:w="807"/>
        <w:gridCol w:w="808"/>
        <w:gridCol w:w="807"/>
        <w:gridCol w:w="942"/>
        <w:gridCol w:w="943"/>
        <w:gridCol w:w="807"/>
        <w:gridCol w:w="1077"/>
        <w:gridCol w:w="1077"/>
      </w:tblGrid>
      <w:tr w:rsidR="00EB3C95" w14:paraId="1E1FFBF5" w14:textId="77777777">
        <w:trPr>
          <w:trHeight w:val="282"/>
        </w:trPr>
        <w:tc>
          <w:tcPr>
            <w:tcW w:w="1560" w:type="dxa"/>
            <w:vMerge w:val="restart"/>
            <w:tcBorders>
              <w:top w:val="single" w:sz="4" w:space="0" w:color="000000"/>
              <w:left w:val="single" w:sz="4" w:space="0" w:color="000000"/>
              <w:bottom w:val="single" w:sz="4" w:space="0" w:color="000000"/>
              <w:right w:val="single" w:sz="4" w:space="0" w:color="000000"/>
            </w:tcBorders>
            <w:shd w:val="clear" w:color="auto" w:fill="auto"/>
          </w:tcPr>
          <w:p w14:paraId="32215298" w14:textId="77777777" w:rsidR="00EB3C95" w:rsidRDefault="00000000">
            <w:pPr>
              <w:spacing w:after="0" w:line="240" w:lineRule="auto"/>
              <w:ind w:firstLine="5"/>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Оқу жылы</w:t>
            </w:r>
          </w:p>
        </w:tc>
        <w:tc>
          <w:tcPr>
            <w:tcW w:w="992" w:type="dxa"/>
            <w:vMerge w:val="restart"/>
            <w:tcBorders>
              <w:top w:val="single" w:sz="4" w:space="0" w:color="000000"/>
              <w:left w:val="single" w:sz="4" w:space="0" w:color="000000"/>
              <w:bottom w:val="single" w:sz="4" w:space="0" w:color="000000"/>
              <w:right w:val="single" w:sz="4" w:space="0" w:color="000000"/>
            </w:tcBorders>
            <w:shd w:val="clear" w:color="auto" w:fill="auto"/>
          </w:tcPr>
          <w:p w14:paraId="436A588E" w14:textId="77777777" w:rsidR="00EB3C95" w:rsidRDefault="00000000">
            <w:pPr>
              <w:spacing w:after="0" w:line="240" w:lineRule="auto"/>
              <w:ind w:firstLine="5"/>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Барлық педагогтер</w:t>
            </w:r>
          </w:p>
        </w:tc>
        <w:tc>
          <w:tcPr>
            <w:tcW w:w="7268" w:type="dxa"/>
            <w:gridSpan w:val="8"/>
            <w:tcBorders>
              <w:left w:val="single" w:sz="4" w:space="0" w:color="000000"/>
            </w:tcBorders>
            <w:shd w:val="clear" w:color="auto" w:fill="auto"/>
          </w:tcPr>
          <w:p w14:paraId="61D40711" w14:textId="77777777" w:rsidR="00EB3C95" w:rsidRDefault="00000000">
            <w:pPr>
              <w:spacing w:after="0" w:line="240" w:lineRule="auto"/>
              <w:ind w:firstLine="5"/>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                                     Оның ішінде</w:t>
            </w:r>
          </w:p>
        </w:tc>
      </w:tr>
      <w:tr w:rsidR="00EB3C95" w14:paraId="5D109540" w14:textId="77777777">
        <w:trPr>
          <w:trHeight w:val="1842"/>
        </w:trPr>
        <w:tc>
          <w:tcPr>
            <w:tcW w:w="1560" w:type="dxa"/>
            <w:vMerge/>
            <w:tcBorders>
              <w:top w:val="single" w:sz="4" w:space="0" w:color="000000"/>
              <w:left w:val="single" w:sz="4" w:space="0" w:color="000000"/>
              <w:bottom w:val="single" w:sz="4" w:space="0" w:color="000000"/>
              <w:right w:val="single" w:sz="4" w:space="0" w:color="000000"/>
            </w:tcBorders>
            <w:shd w:val="clear" w:color="auto" w:fill="auto"/>
          </w:tcPr>
          <w:p w14:paraId="4C11A53E" w14:textId="77777777" w:rsidR="00EB3C95" w:rsidRDefault="00EB3C95">
            <w:pPr>
              <w:widowControl w:val="0"/>
              <w:pBdr>
                <w:top w:val="nil"/>
                <w:left w:val="nil"/>
                <w:bottom w:val="nil"/>
                <w:right w:val="nil"/>
                <w:between w:val="nil"/>
              </w:pBdr>
              <w:spacing w:after="0"/>
              <w:rPr>
                <w:rFonts w:ascii="Times New Roman" w:eastAsia="Times New Roman" w:hAnsi="Times New Roman" w:cs="Times New Roman"/>
                <w:b/>
                <w:sz w:val="28"/>
                <w:szCs w:val="28"/>
              </w:rPr>
            </w:pPr>
          </w:p>
        </w:tc>
        <w:tc>
          <w:tcPr>
            <w:tcW w:w="992" w:type="dxa"/>
            <w:vMerge/>
            <w:tcBorders>
              <w:top w:val="single" w:sz="4" w:space="0" w:color="000000"/>
              <w:left w:val="single" w:sz="4" w:space="0" w:color="000000"/>
              <w:bottom w:val="single" w:sz="4" w:space="0" w:color="000000"/>
              <w:right w:val="single" w:sz="4" w:space="0" w:color="000000"/>
            </w:tcBorders>
            <w:shd w:val="clear" w:color="auto" w:fill="auto"/>
          </w:tcPr>
          <w:p w14:paraId="5BFD210D" w14:textId="77777777" w:rsidR="00EB3C95" w:rsidRDefault="00EB3C95">
            <w:pPr>
              <w:widowControl w:val="0"/>
              <w:pBdr>
                <w:top w:val="nil"/>
                <w:left w:val="nil"/>
                <w:bottom w:val="nil"/>
                <w:right w:val="nil"/>
                <w:between w:val="nil"/>
              </w:pBdr>
              <w:spacing w:after="0"/>
              <w:rPr>
                <w:rFonts w:ascii="Times New Roman" w:eastAsia="Times New Roman" w:hAnsi="Times New Roman" w:cs="Times New Roman"/>
                <w:b/>
                <w:sz w:val="28"/>
                <w:szCs w:val="28"/>
              </w:rPr>
            </w:pPr>
          </w:p>
        </w:tc>
        <w:tc>
          <w:tcPr>
            <w:tcW w:w="807" w:type="dxa"/>
            <w:tcBorders>
              <w:left w:val="single" w:sz="4" w:space="0" w:color="000000"/>
            </w:tcBorders>
            <w:shd w:val="clear" w:color="auto" w:fill="auto"/>
          </w:tcPr>
          <w:p w14:paraId="18E9CE49" w14:textId="77777777" w:rsidR="00EB3C95" w:rsidRDefault="00000000">
            <w:pPr>
              <w:spacing w:after="0" w:line="240" w:lineRule="auto"/>
              <w:ind w:firstLine="5"/>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жоғары</w:t>
            </w:r>
          </w:p>
        </w:tc>
        <w:tc>
          <w:tcPr>
            <w:tcW w:w="808" w:type="dxa"/>
            <w:shd w:val="clear" w:color="auto" w:fill="auto"/>
          </w:tcPr>
          <w:p w14:paraId="5C9B82D6" w14:textId="77777777" w:rsidR="00EB3C95" w:rsidRDefault="00000000">
            <w:pPr>
              <w:spacing w:after="0" w:line="240" w:lineRule="auto"/>
              <w:ind w:firstLine="5"/>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І</w:t>
            </w:r>
          </w:p>
        </w:tc>
        <w:tc>
          <w:tcPr>
            <w:tcW w:w="807" w:type="dxa"/>
            <w:shd w:val="clear" w:color="auto" w:fill="auto"/>
          </w:tcPr>
          <w:p w14:paraId="54F72E0C" w14:textId="77777777" w:rsidR="00EB3C95" w:rsidRDefault="00000000">
            <w:pPr>
              <w:spacing w:after="0" w:line="240" w:lineRule="auto"/>
              <w:ind w:firstLine="5"/>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ІІ</w:t>
            </w:r>
          </w:p>
        </w:tc>
        <w:tc>
          <w:tcPr>
            <w:tcW w:w="942" w:type="dxa"/>
            <w:shd w:val="clear" w:color="auto" w:fill="auto"/>
          </w:tcPr>
          <w:p w14:paraId="29AE6830" w14:textId="77777777" w:rsidR="00EB3C95" w:rsidRDefault="00000000">
            <w:pPr>
              <w:spacing w:after="0" w:line="240" w:lineRule="auto"/>
              <w:ind w:firstLine="5"/>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педагог-шебер</w:t>
            </w:r>
          </w:p>
        </w:tc>
        <w:tc>
          <w:tcPr>
            <w:tcW w:w="943" w:type="dxa"/>
            <w:shd w:val="clear" w:color="auto" w:fill="auto"/>
          </w:tcPr>
          <w:p w14:paraId="22DFCD82" w14:textId="77777777" w:rsidR="00EB3C95" w:rsidRDefault="00000000">
            <w:pPr>
              <w:spacing w:after="0" w:line="240" w:lineRule="auto"/>
              <w:ind w:firstLine="5"/>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педагог- зерттеуші</w:t>
            </w:r>
          </w:p>
        </w:tc>
        <w:tc>
          <w:tcPr>
            <w:tcW w:w="807" w:type="dxa"/>
            <w:shd w:val="clear" w:color="auto" w:fill="auto"/>
          </w:tcPr>
          <w:p w14:paraId="7EDBC66B" w14:textId="77777777" w:rsidR="00EB3C95" w:rsidRDefault="00000000">
            <w:pPr>
              <w:spacing w:after="0" w:line="240" w:lineRule="auto"/>
              <w:ind w:firstLine="5"/>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педагог- эксперт</w:t>
            </w:r>
          </w:p>
        </w:tc>
        <w:tc>
          <w:tcPr>
            <w:tcW w:w="1077" w:type="dxa"/>
            <w:shd w:val="clear" w:color="auto" w:fill="auto"/>
          </w:tcPr>
          <w:p w14:paraId="5058010A" w14:textId="77777777" w:rsidR="00EB3C95" w:rsidRDefault="00000000">
            <w:pPr>
              <w:spacing w:after="0" w:line="240" w:lineRule="auto"/>
              <w:ind w:firstLine="5"/>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педагог- модератор</w:t>
            </w:r>
          </w:p>
        </w:tc>
        <w:tc>
          <w:tcPr>
            <w:tcW w:w="1077" w:type="dxa"/>
            <w:shd w:val="clear" w:color="auto" w:fill="auto"/>
          </w:tcPr>
          <w:p w14:paraId="5B2CB45F" w14:textId="77777777" w:rsidR="00EB3C95" w:rsidRDefault="00000000">
            <w:pPr>
              <w:spacing w:after="0" w:line="240" w:lineRule="auto"/>
              <w:ind w:firstLine="5"/>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Санатты жоқ педагог </w:t>
            </w:r>
          </w:p>
        </w:tc>
      </w:tr>
      <w:tr w:rsidR="00EB3C95" w14:paraId="0443060F" w14:textId="77777777">
        <w:trPr>
          <w:trHeight w:val="275"/>
        </w:trPr>
        <w:tc>
          <w:tcPr>
            <w:tcW w:w="1560" w:type="dxa"/>
            <w:shd w:val="clear" w:color="auto" w:fill="auto"/>
          </w:tcPr>
          <w:p w14:paraId="603A91F0" w14:textId="77777777" w:rsidR="00EB3C95" w:rsidRDefault="00000000">
            <w:pPr>
              <w:spacing w:after="0" w:line="240" w:lineRule="auto"/>
              <w:ind w:firstLine="5"/>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2021-2022</w:t>
            </w:r>
          </w:p>
        </w:tc>
        <w:tc>
          <w:tcPr>
            <w:tcW w:w="992" w:type="dxa"/>
            <w:shd w:val="clear" w:color="auto" w:fill="auto"/>
          </w:tcPr>
          <w:p w14:paraId="41FD8E49" w14:textId="77777777" w:rsidR="00EB3C95" w:rsidRDefault="00000000">
            <w:pPr>
              <w:spacing w:after="0" w:line="240" w:lineRule="auto"/>
              <w:ind w:firstLine="5"/>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49</w:t>
            </w:r>
          </w:p>
        </w:tc>
        <w:tc>
          <w:tcPr>
            <w:tcW w:w="807" w:type="dxa"/>
            <w:shd w:val="clear" w:color="auto" w:fill="auto"/>
          </w:tcPr>
          <w:p w14:paraId="37486827" w14:textId="77777777" w:rsidR="00EB3C95" w:rsidRDefault="00000000">
            <w:pPr>
              <w:spacing w:after="0" w:line="240" w:lineRule="auto"/>
              <w:ind w:firstLine="5"/>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w:t>
            </w:r>
          </w:p>
        </w:tc>
        <w:tc>
          <w:tcPr>
            <w:tcW w:w="808" w:type="dxa"/>
            <w:shd w:val="clear" w:color="auto" w:fill="auto"/>
          </w:tcPr>
          <w:p w14:paraId="6FD06DA4" w14:textId="77777777" w:rsidR="00EB3C95" w:rsidRDefault="00000000">
            <w:pPr>
              <w:spacing w:after="0" w:line="240" w:lineRule="auto"/>
              <w:ind w:firstLine="5"/>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5</w:t>
            </w:r>
          </w:p>
        </w:tc>
        <w:tc>
          <w:tcPr>
            <w:tcW w:w="807" w:type="dxa"/>
            <w:shd w:val="clear" w:color="auto" w:fill="auto"/>
          </w:tcPr>
          <w:p w14:paraId="2A0B25BD" w14:textId="77777777" w:rsidR="00EB3C95" w:rsidRDefault="00000000">
            <w:pPr>
              <w:spacing w:after="0" w:line="240" w:lineRule="auto"/>
              <w:ind w:firstLine="5"/>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w:t>
            </w:r>
          </w:p>
        </w:tc>
        <w:tc>
          <w:tcPr>
            <w:tcW w:w="942" w:type="dxa"/>
            <w:shd w:val="clear" w:color="auto" w:fill="auto"/>
          </w:tcPr>
          <w:p w14:paraId="08B39290" w14:textId="77777777" w:rsidR="00EB3C95" w:rsidRDefault="00000000">
            <w:pPr>
              <w:spacing w:after="0" w:line="240" w:lineRule="auto"/>
              <w:ind w:firstLine="5"/>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0</w:t>
            </w:r>
          </w:p>
        </w:tc>
        <w:tc>
          <w:tcPr>
            <w:tcW w:w="943" w:type="dxa"/>
            <w:shd w:val="clear" w:color="auto" w:fill="auto"/>
          </w:tcPr>
          <w:p w14:paraId="6C0A5C0D" w14:textId="77777777" w:rsidR="00EB3C95" w:rsidRDefault="00000000">
            <w:pPr>
              <w:spacing w:after="0" w:line="240" w:lineRule="auto"/>
              <w:ind w:firstLine="5"/>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5</w:t>
            </w:r>
          </w:p>
        </w:tc>
        <w:tc>
          <w:tcPr>
            <w:tcW w:w="807" w:type="dxa"/>
            <w:shd w:val="clear" w:color="auto" w:fill="auto"/>
          </w:tcPr>
          <w:p w14:paraId="647A5256" w14:textId="77777777" w:rsidR="00EB3C95" w:rsidRDefault="00000000">
            <w:pPr>
              <w:spacing w:after="0" w:line="240" w:lineRule="auto"/>
              <w:ind w:firstLine="5"/>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10</w:t>
            </w:r>
          </w:p>
        </w:tc>
        <w:tc>
          <w:tcPr>
            <w:tcW w:w="1077" w:type="dxa"/>
            <w:shd w:val="clear" w:color="auto" w:fill="auto"/>
          </w:tcPr>
          <w:p w14:paraId="43B59192" w14:textId="77777777" w:rsidR="00EB3C95" w:rsidRDefault="00000000">
            <w:pPr>
              <w:spacing w:after="0" w:line="240" w:lineRule="auto"/>
              <w:ind w:firstLine="5"/>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11</w:t>
            </w:r>
          </w:p>
        </w:tc>
        <w:tc>
          <w:tcPr>
            <w:tcW w:w="1077" w:type="dxa"/>
            <w:shd w:val="clear" w:color="auto" w:fill="auto"/>
          </w:tcPr>
          <w:p w14:paraId="279E7032" w14:textId="77777777" w:rsidR="00EB3C95" w:rsidRDefault="00000000">
            <w:pPr>
              <w:spacing w:after="0" w:line="240" w:lineRule="auto"/>
              <w:ind w:firstLine="5"/>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13</w:t>
            </w:r>
          </w:p>
        </w:tc>
      </w:tr>
      <w:tr w:rsidR="00EB3C95" w14:paraId="03A69CCE" w14:textId="77777777">
        <w:trPr>
          <w:trHeight w:val="275"/>
        </w:trPr>
        <w:tc>
          <w:tcPr>
            <w:tcW w:w="1560" w:type="dxa"/>
            <w:shd w:val="clear" w:color="auto" w:fill="auto"/>
          </w:tcPr>
          <w:p w14:paraId="1A4C2366" w14:textId="77777777" w:rsidR="00EB3C95" w:rsidRDefault="00000000">
            <w:pPr>
              <w:spacing w:after="0" w:line="240" w:lineRule="auto"/>
              <w:ind w:firstLine="5"/>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2022-2023</w:t>
            </w:r>
          </w:p>
        </w:tc>
        <w:tc>
          <w:tcPr>
            <w:tcW w:w="992" w:type="dxa"/>
            <w:shd w:val="clear" w:color="auto" w:fill="auto"/>
          </w:tcPr>
          <w:p w14:paraId="75F6D180" w14:textId="77777777" w:rsidR="00EB3C95" w:rsidRDefault="00000000">
            <w:pPr>
              <w:spacing w:after="0" w:line="240" w:lineRule="auto"/>
              <w:ind w:firstLine="5"/>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43</w:t>
            </w:r>
          </w:p>
        </w:tc>
        <w:tc>
          <w:tcPr>
            <w:tcW w:w="807" w:type="dxa"/>
            <w:shd w:val="clear" w:color="auto" w:fill="auto"/>
          </w:tcPr>
          <w:p w14:paraId="18D0065A" w14:textId="77777777" w:rsidR="00EB3C95" w:rsidRDefault="00000000">
            <w:pPr>
              <w:spacing w:after="0" w:line="240" w:lineRule="auto"/>
              <w:ind w:firstLine="5"/>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0</w:t>
            </w:r>
          </w:p>
        </w:tc>
        <w:tc>
          <w:tcPr>
            <w:tcW w:w="808" w:type="dxa"/>
            <w:shd w:val="clear" w:color="auto" w:fill="auto"/>
          </w:tcPr>
          <w:p w14:paraId="7F905F11" w14:textId="77777777" w:rsidR="00EB3C95" w:rsidRDefault="00000000">
            <w:pPr>
              <w:spacing w:after="0" w:line="240" w:lineRule="auto"/>
              <w:ind w:firstLine="5"/>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w:t>
            </w:r>
          </w:p>
        </w:tc>
        <w:tc>
          <w:tcPr>
            <w:tcW w:w="807" w:type="dxa"/>
            <w:shd w:val="clear" w:color="auto" w:fill="auto"/>
          </w:tcPr>
          <w:p w14:paraId="609C0E1A" w14:textId="77777777" w:rsidR="00EB3C95" w:rsidRDefault="00000000">
            <w:pPr>
              <w:spacing w:after="0" w:line="240" w:lineRule="auto"/>
              <w:ind w:firstLine="5"/>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w:t>
            </w:r>
          </w:p>
        </w:tc>
        <w:tc>
          <w:tcPr>
            <w:tcW w:w="942" w:type="dxa"/>
            <w:shd w:val="clear" w:color="auto" w:fill="auto"/>
          </w:tcPr>
          <w:p w14:paraId="5DD5F042" w14:textId="77777777" w:rsidR="00EB3C95" w:rsidRDefault="00000000">
            <w:pPr>
              <w:spacing w:after="0" w:line="240" w:lineRule="auto"/>
              <w:ind w:firstLine="5"/>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0</w:t>
            </w:r>
          </w:p>
        </w:tc>
        <w:tc>
          <w:tcPr>
            <w:tcW w:w="943" w:type="dxa"/>
            <w:shd w:val="clear" w:color="auto" w:fill="auto"/>
          </w:tcPr>
          <w:p w14:paraId="736EF4A2" w14:textId="77777777" w:rsidR="00EB3C95" w:rsidRDefault="00000000">
            <w:pPr>
              <w:spacing w:after="0" w:line="240" w:lineRule="auto"/>
              <w:ind w:firstLine="5"/>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5</w:t>
            </w:r>
          </w:p>
        </w:tc>
        <w:tc>
          <w:tcPr>
            <w:tcW w:w="807" w:type="dxa"/>
            <w:shd w:val="clear" w:color="auto" w:fill="auto"/>
          </w:tcPr>
          <w:p w14:paraId="02ABD0D5" w14:textId="77777777" w:rsidR="00EB3C95" w:rsidRDefault="00000000">
            <w:pPr>
              <w:spacing w:after="0" w:line="240" w:lineRule="auto"/>
              <w:ind w:firstLine="5"/>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10</w:t>
            </w:r>
          </w:p>
        </w:tc>
        <w:tc>
          <w:tcPr>
            <w:tcW w:w="1077" w:type="dxa"/>
            <w:shd w:val="clear" w:color="auto" w:fill="auto"/>
          </w:tcPr>
          <w:p w14:paraId="1477371A" w14:textId="77777777" w:rsidR="00EB3C95" w:rsidRDefault="00000000">
            <w:pPr>
              <w:spacing w:after="0" w:line="240" w:lineRule="auto"/>
              <w:ind w:firstLine="5"/>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12</w:t>
            </w:r>
          </w:p>
        </w:tc>
        <w:tc>
          <w:tcPr>
            <w:tcW w:w="1077" w:type="dxa"/>
            <w:shd w:val="clear" w:color="auto" w:fill="auto"/>
          </w:tcPr>
          <w:p w14:paraId="3C898B02" w14:textId="77777777" w:rsidR="00EB3C95" w:rsidRDefault="00000000">
            <w:pPr>
              <w:spacing w:after="0" w:line="240" w:lineRule="auto"/>
              <w:ind w:firstLine="5"/>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9</w:t>
            </w:r>
          </w:p>
        </w:tc>
      </w:tr>
      <w:tr w:rsidR="00EB3C95" w14:paraId="6E100A2F" w14:textId="77777777">
        <w:trPr>
          <w:trHeight w:val="275"/>
        </w:trPr>
        <w:tc>
          <w:tcPr>
            <w:tcW w:w="1560" w:type="dxa"/>
            <w:shd w:val="clear" w:color="auto" w:fill="auto"/>
          </w:tcPr>
          <w:p w14:paraId="29DA2C7B" w14:textId="77777777" w:rsidR="00EB3C95" w:rsidRDefault="00000000">
            <w:pPr>
              <w:spacing w:after="0" w:line="240" w:lineRule="auto"/>
              <w:ind w:firstLine="5"/>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2023-2024</w:t>
            </w:r>
          </w:p>
        </w:tc>
        <w:tc>
          <w:tcPr>
            <w:tcW w:w="992" w:type="dxa"/>
            <w:shd w:val="clear" w:color="auto" w:fill="auto"/>
          </w:tcPr>
          <w:p w14:paraId="31E93384" w14:textId="77777777" w:rsidR="00EB3C95" w:rsidRDefault="00000000">
            <w:pPr>
              <w:spacing w:after="0" w:line="240" w:lineRule="auto"/>
              <w:ind w:firstLine="5"/>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41</w:t>
            </w:r>
          </w:p>
        </w:tc>
        <w:tc>
          <w:tcPr>
            <w:tcW w:w="807" w:type="dxa"/>
            <w:shd w:val="clear" w:color="auto" w:fill="auto"/>
          </w:tcPr>
          <w:p w14:paraId="5A6A17B5" w14:textId="77777777" w:rsidR="00EB3C95" w:rsidRDefault="00000000">
            <w:pPr>
              <w:spacing w:after="0" w:line="240" w:lineRule="auto"/>
              <w:ind w:firstLine="5"/>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0</w:t>
            </w:r>
          </w:p>
        </w:tc>
        <w:tc>
          <w:tcPr>
            <w:tcW w:w="808" w:type="dxa"/>
            <w:shd w:val="clear" w:color="auto" w:fill="auto"/>
          </w:tcPr>
          <w:p w14:paraId="331C62E8" w14:textId="77777777" w:rsidR="00EB3C95" w:rsidRDefault="00000000">
            <w:pPr>
              <w:spacing w:after="0" w:line="240" w:lineRule="auto"/>
              <w:ind w:firstLine="5"/>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0</w:t>
            </w:r>
          </w:p>
        </w:tc>
        <w:tc>
          <w:tcPr>
            <w:tcW w:w="807" w:type="dxa"/>
            <w:shd w:val="clear" w:color="auto" w:fill="auto"/>
          </w:tcPr>
          <w:p w14:paraId="630B2430" w14:textId="77777777" w:rsidR="00EB3C95" w:rsidRDefault="00000000">
            <w:pPr>
              <w:spacing w:after="0" w:line="240" w:lineRule="auto"/>
              <w:ind w:firstLine="5"/>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0</w:t>
            </w:r>
          </w:p>
        </w:tc>
        <w:tc>
          <w:tcPr>
            <w:tcW w:w="942" w:type="dxa"/>
            <w:shd w:val="clear" w:color="auto" w:fill="auto"/>
          </w:tcPr>
          <w:p w14:paraId="3D783156" w14:textId="77777777" w:rsidR="00EB3C95" w:rsidRDefault="00000000">
            <w:pPr>
              <w:spacing w:after="0" w:line="240" w:lineRule="auto"/>
              <w:ind w:firstLine="5"/>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0</w:t>
            </w:r>
          </w:p>
        </w:tc>
        <w:tc>
          <w:tcPr>
            <w:tcW w:w="943" w:type="dxa"/>
            <w:shd w:val="clear" w:color="auto" w:fill="auto"/>
          </w:tcPr>
          <w:p w14:paraId="4709794C" w14:textId="77777777" w:rsidR="00EB3C95" w:rsidRDefault="00000000">
            <w:pPr>
              <w:spacing w:after="0" w:line="240" w:lineRule="auto"/>
              <w:ind w:firstLine="5"/>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5</w:t>
            </w:r>
          </w:p>
        </w:tc>
        <w:tc>
          <w:tcPr>
            <w:tcW w:w="807" w:type="dxa"/>
            <w:shd w:val="clear" w:color="auto" w:fill="auto"/>
          </w:tcPr>
          <w:p w14:paraId="517F3645" w14:textId="77777777" w:rsidR="00EB3C95" w:rsidRDefault="00000000">
            <w:pPr>
              <w:spacing w:after="0" w:line="240" w:lineRule="auto"/>
              <w:ind w:firstLine="5"/>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13</w:t>
            </w:r>
          </w:p>
        </w:tc>
        <w:tc>
          <w:tcPr>
            <w:tcW w:w="1077" w:type="dxa"/>
            <w:shd w:val="clear" w:color="auto" w:fill="auto"/>
          </w:tcPr>
          <w:p w14:paraId="1851D0DB" w14:textId="77777777" w:rsidR="00EB3C95" w:rsidRDefault="00000000">
            <w:pPr>
              <w:spacing w:after="0" w:line="240" w:lineRule="auto"/>
              <w:ind w:firstLine="5"/>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12</w:t>
            </w:r>
          </w:p>
        </w:tc>
        <w:tc>
          <w:tcPr>
            <w:tcW w:w="1077" w:type="dxa"/>
            <w:shd w:val="clear" w:color="auto" w:fill="auto"/>
          </w:tcPr>
          <w:p w14:paraId="15C62898" w14:textId="77777777" w:rsidR="00EB3C95" w:rsidRDefault="00000000">
            <w:pPr>
              <w:spacing w:after="0" w:line="240" w:lineRule="auto"/>
              <w:ind w:firstLine="5"/>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11</w:t>
            </w:r>
          </w:p>
        </w:tc>
      </w:tr>
    </w:tbl>
    <w:p w14:paraId="7863AB66"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p>
    <w:p w14:paraId="22B371DA" w14:textId="77777777" w:rsidR="00EB3C95" w:rsidRDefault="00000000">
      <w:pPr>
        <w:pBdr>
          <w:top w:val="nil"/>
          <w:left w:val="nil"/>
          <w:bottom w:val="nil"/>
          <w:right w:val="nil"/>
          <w:between w:val="nil"/>
        </w:pBdr>
        <w:tabs>
          <w:tab w:val="left" w:pos="1140"/>
        </w:tabs>
        <w:spacing w:after="0" w:line="24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b/>
          <w:i/>
          <w:color w:val="000000"/>
          <w:sz w:val="28"/>
          <w:szCs w:val="28"/>
        </w:rPr>
        <w:lastRenderedPageBreak/>
        <w:t xml:space="preserve">   </w:t>
      </w:r>
      <w:r>
        <w:rPr>
          <w:rFonts w:ascii="Times New Roman" w:eastAsia="Times New Roman" w:hAnsi="Times New Roman" w:cs="Times New Roman"/>
          <w:i/>
          <w:color w:val="000000"/>
          <w:sz w:val="28"/>
          <w:szCs w:val="28"/>
        </w:rPr>
        <w:t xml:space="preserve">    Қазақстан  Республикасы  Оқу-ағарту  министрінің  2022  жылғы  24  қарашадағы  № 473 </w:t>
      </w:r>
      <w:hyperlink r:id="rId8" w:anchor="z0">
        <w:r>
          <w:rPr>
            <w:rFonts w:ascii="Times New Roman" w:eastAsia="Times New Roman" w:hAnsi="Times New Roman" w:cs="Times New Roman"/>
            <w:i/>
            <w:color w:val="000000"/>
            <w:sz w:val="28"/>
            <w:szCs w:val="28"/>
            <w:u w:val="single"/>
          </w:rPr>
          <w:t>бұйрығына</w:t>
        </w:r>
      </w:hyperlink>
      <w:r>
        <w:rPr>
          <w:rFonts w:ascii="Times New Roman" w:eastAsia="Times New Roman" w:hAnsi="Times New Roman" w:cs="Times New Roman"/>
          <w:i/>
          <w:color w:val="000000"/>
          <w:sz w:val="28"/>
          <w:szCs w:val="28"/>
        </w:rPr>
        <w:t xml:space="preserve"> (нормативтік құқықтық актілерді мемлекеттік тіркеу тізілімінде № 30721 тіркелген) сәйкес негізгі жұмыс орны лицензиат болып табылатын жоғары және бірінші санатты педагогтердің, педагог-сарапшылардың, педагог-зерттеушілердің, педагог-шеберлердің </w:t>
      </w:r>
      <w:r>
        <w:rPr>
          <w:rFonts w:ascii="Times New Roman" w:eastAsia="Times New Roman" w:hAnsi="Times New Roman" w:cs="Times New Roman"/>
          <w:b/>
          <w:i/>
          <w:color w:val="000000"/>
          <w:sz w:val="28"/>
          <w:szCs w:val="28"/>
        </w:rPr>
        <w:t xml:space="preserve">бастауыш білім беру </w:t>
      </w:r>
      <w:r>
        <w:rPr>
          <w:rFonts w:ascii="Times New Roman" w:eastAsia="Times New Roman" w:hAnsi="Times New Roman" w:cs="Times New Roman"/>
          <w:i/>
          <w:color w:val="000000"/>
          <w:sz w:val="28"/>
          <w:szCs w:val="28"/>
        </w:rPr>
        <w:t xml:space="preserve">деңгейіндегі педагогтерің жалпы санынан үлесі; </w:t>
      </w:r>
    </w:p>
    <w:p w14:paraId="59236D2B"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(7 қосымша қоса берілді)</w:t>
      </w:r>
    </w:p>
    <w:p w14:paraId="3F1FF492"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2021-2022 оқу жылында </w:t>
      </w:r>
      <w:r>
        <w:rPr>
          <w:rFonts w:ascii="Times New Roman" w:eastAsia="Times New Roman" w:hAnsi="Times New Roman" w:cs="Times New Roman"/>
          <w:color w:val="000000"/>
          <w:sz w:val="28"/>
          <w:szCs w:val="28"/>
        </w:rPr>
        <w:t xml:space="preserve"> барлығы- 20 мұғалім сабақ берді. Бастауыш сынып мұғалімі- 9 ( орыс сыныптарымен), орыс тілі мұғалімі -1, шетел тілі (ағылшын тілі)- 3, қазақ тілі (орыс сыныптарына)-1, көркем еңбек -1, музыка-1, цифрлық сауаттылық-1, дене шынықтыру мұғалімі-3.</w:t>
      </w:r>
    </w:p>
    <w:p w14:paraId="47F658BC"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color w:val="000000"/>
          <w:sz w:val="28"/>
          <w:szCs w:val="28"/>
        </w:rPr>
        <w:t xml:space="preserve">Біліктілік саныт бойынша педагог-зерттеуші-1,  педагог-сарапшы-8, педагог модератор-7, бірінші санатты-1, екінші санатты- 2, санаты жоқ педагог- жоқ.   Жалпы санының үлесі педагог- зерттеуші, педагог-сарапшы, бірінші санатты – </w:t>
      </w:r>
      <w:r>
        <w:rPr>
          <w:rFonts w:ascii="Times New Roman" w:eastAsia="Times New Roman" w:hAnsi="Times New Roman" w:cs="Times New Roman"/>
          <w:b/>
          <w:color w:val="000000"/>
          <w:sz w:val="28"/>
          <w:szCs w:val="28"/>
        </w:rPr>
        <w:t>55 пайыз құрайды.</w:t>
      </w:r>
    </w:p>
    <w:p w14:paraId="50B6FA04"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2022-2023 оқу жылында жылында </w:t>
      </w:r>
      <w:r>
        <w:rPr>
          <w:rFonts w:ascii="Times New Roman" w:eastAsia="Times New Roman" w:hAnsi="Times New Roman" w:cs="Times New Roman"/>
          <w:color w:val="000000"/>
          <w:sz w:val="28"/>
          <w:szCs w:val="28"/>
        </w:rPr>
        <w:t xml:space="preserve"> барлығы- 21 мұғалім сабақ берді. Бастауыш сынып мұғалімі- 10 ( орыс сыныптарымен), орыс тілі мұғалімі -1, шетел тілі (ағылшын тілі)- 3, қазақ тілі (орыс сыныптарына)-1, көркем еңбек -1, музыка-1, цифрлық сауаттылық-1, дене шынықтыру мұғалімі-3.</w:t>
      </w:r>
    </w:p>
    <w:p w14:paraId="16A23D81"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color w:val="000000"/>
          <w:sz w:val="28"/>
          <w:szCs w:val="28"/>
        </w:rPr>
        <w:t xml:space="preserve">Біліктілік саныт бойынша педагог-зерттеуші-1,  педагог-сарапшы- 7, педагог модератор-7, бірінші санатты-2, екінші санатты- 2, санаты жоқ педагог-2.  Жалпы санының үлесі педагог- зерттеуші, педагог-сарапшы, бірінші санатты </w:t>
      </w:r>
      <w:r>
        <w:rPr>
          <w:rFonts w:ascii="Times New Roman" w:eastAsia="Times New Roman" w:hAnsi="Times New Roman" w:cs="Times New Roman"/>
          <w:b/>
          <w:color w:val="000000"/>
          <w:sz w:val="28"/>
          <w:szCs w:val="28"/>
        </w:rPr>
        <w:t>– 43 пайыз құрайды.</w:t>
      </w:r>
    </w:p>
    <w:p w14:paraId="691E2D5E"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     2023-2024 оқу жылында жылында </w:t>
      </w:r>
      <w:r>
        <w:rPr>
          <w:rFonts w:ascii="Times New Roman" w:eastAsia="Times New Roman" w:hAnsi="Times New Roman" w:cs="Times New Roman"/>
          <w:color w:val="000000"/>
          <w:sz w:val="28"/>
          <w:szCs w:val="28"/>
        </w:rPr>
        <w:t xml:space="preserve"> барлығы- 21 мұғалім сабақ берді. Бастауыш сынып мұғалімі- 10 ( орыс сыныптарымен), орыс тілі мұғалімі -1, шетел тілі (ағылшын тілі)- 3, қазақ тілі (орыс сыныптарына)-1, көркем еңбек -1, музыка-1, цифрлық сауаттылық-1, дене шынықтыру мұғалімі-3.</w:t>
      </w:r>
    </w:p>
    <w:p w14:paraId="45BF4F22"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color w:val="000000"/>
          <w:sz w:val="28"/>
          <w:szCs w:val="28"/>
        </w:rPr>
        <w:t>Біліктілік саныт бойынша педагог-зерттеуші-1,  педагог-сарапшы- 7, педагог модератор-9,  санаты жоқ педагог -4.  Жалпы санының үлесі педагог- зерттеуші, педагог-сарапшы  – 43</w:t>
      </w:r>
      <w:r>
        <w:rPr>
          <w:rFonts w:ascii="Times New Roman" w:eastAsia="Times New Roman" w:hAnsi="Times New Roman" w:cs="Times New Roman"/>
          <w:b/>
          <w:color w:val="000000"/>
          <w:sz w:val="28"/>
          <w:szCs w:val="28"/>
        </w:rPr>
        <w:t xml:space="preserve"> пайыз құрайды.</w:t>
      </w:r>
    </w:p>
    <w:p w14:paraId="574B98FA" w14:textId="77777777" w:rsidR="00EB3C95" w:rsidRDefault="00000000">
      <w:pPr>
        <w:pBdr>
          <w:top w:val="nil"/>
          <w:left w:val="nil"/>
          <w:bottom w:val="nil"/>
          <w:right w:val="nil"/>
          <w:between w:val="nil"/>
        </w:pBdr>
        <w:tabs>
          <w:tab w:val="left" w:pos="1140"/>
        </w:tabs>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Санатты жоқ мұғалімдер Едиресов М.С. ағылшын тілі пәнінің мұғалімі   2023 жылда  жаңа форматта тест тапсыруға өтініш беріп, тесттен өте алмай қалды. Кабылдин Б.М. цифрлық сауаттылық пәнінің мұғалімі 2023  жылда біліктілік санатын арттыруға портфолио тапсырып, біліктілігін арттыру курсы болмағандықтан өтпей қалды. Негізі Қабылдин Б.М. 2018 жылы жоғары оқу орнын бітіргеннен кейін қалалық білім бөлімінде ақпараттандыру орталығының басшылық қызметінде жұмыс атқарды. Біздің мектепке 2021-2022 оқу жылында жұмысқа орналасты. </w:t>
      </w:r>
    </w:p>
    <w:p w14:paraId="0A388F8E" w14:textId="77777777" w:rsidR="00EB3C95" w:rsidRDefault="00000000">
      <w:pPr>
        <w:pBdr>
          <w:top w:val="nil"/>
          <w:left w:val="nil"/>
          <w:bottom w:val="nil"/>
          <w:right w:val="nil"/>
          <w:between w:val="nil"/>
        </w:pBdr>
        <w:tabs>
          <w:tab w:val="left" w:pos="1140"/>
        </w:tabs>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Аманова Р.Ж. бастауыш сынып мұғалімдік қызметті биылғы 2023-2024 оқу жылынан бастап жұмыс жасап жатыр. Осы уақытқа дейін қосымша білім беруде  үйірмеге жауапты болды. Биылға 2024 оқу жылдың сәуір айына біліктілік санатын көтеруге өтініш берді.</w:t>
      </w:r>
    </w:p>
    <w:p w14:paraId="36E8012B" w14:textId="77777777" w:rsidR="00EB3C95" w:rsidRDefault="00000000">
      <w:pPr>
        <w:pBdr>
          <w:top w:val="nil"/>
          <w:left w:val="nil"/>
          <w:bottom w:val="nil"/>
          <w:right w:val="nil"/>
          <w:between w:val="nil"/>
        </w:pBdr>
        <w:tabs>
          <w:tab w:val="left" w:pos="1140"/>
        </w:tabs>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Нурсейтов Асылхан ағылшын тілі пәнінің мұғалімі жас маман.</w:t>
      </w:r>
    </w:p>
    <w:p w14:paraId="7D81AC81" w14:textId="77777777" w:rsidR="00EB3C95" w:rsidRDefault="00EB3C95">
      <w:pPr>
        <w:pBdr>
          <w:top w:val="nil"/>
          <w:left w:val="nil"/>
          <w:bottom w:val="nil"/>
          <w:right w:val="nil"/>
          <w:between w:val="nil"/>
        </w:pBdr>
        <w:tabs>
          <w:tab w:val="left" w:pos="1140"/>
        </w:tabs>
        <w:spacing w:after="0" w:line="240" w:lineRule="auto"/>
        <w:jc w:val="both"/>
        <w:rPr>
          <w:rFonts w:ascii="Times New Roman" w:eastAsia="Times New Roman" w:hAnsi="Times New Roman" w:cs="Times New Roman"/>
          <w:color w:val="000000"/>
          <w:sz w:val="28"/>
          <w:szCs w:val="28"/>
        </w:rPr>
      </w:pPr>
    </w:p>
    <w:p w14:paraId="72C3C18D" w14:textId="77777777" w:rsidR="00EB3C95" w:rsidRDefault="00000000">
      <w:pPr>
        <w:pBdr>
          <w:top w:val="nil"/>
          <w:left w:val="nil"/>
          <w:bottom w:val="nil"/>
          <w:right w:val="nil"/>
          <w:between w:val="nil"/>
        </w:pBdr>
        <w:tabs>
          <w:tab w:val="left" w:pos="1947"/>
          <w:tab w:val="left" w:pos="3657"/>
          <w:tab w:val="left" w:pos="5060"/>
          <w:tab w:val="left" w:pos="6583"/>
          <w:tab w:val="left" w:pos="7322"/>
          <w:tab w:val="left" w:pos="8286"/>
          <w:tab w:val="left" w:pos="8789"/>
          <w:tab w:val="left" w:pos="10280"/>
        </w:tabs>
        <w:spacing w:after="0" w:line="24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Қазақстан  Республикасы Оқу-ағарту</w:t>
      </w:r>
      <w:r>
        <w:rPr>
          <w:rFonts w:ascii="Times New Roman" w:eastAsia="Times New Roman" w:hAnsi="Times New Roman" w:cs="Times New Roman"/>
          <w:i/>
          <w:color w:val="000000"/>
          <w:sz w:val="28"/>
          <w:szCs w:val="28"/>
        </w:rPr>
        <w:tab/>
        <w:t>министрінің</w:t>
      </w:r>
      <w:r>
        <w:rPr>
          <w:rFonts w:ascii="Times New Roman" w:eastAsia="Times New Roman" w:hAnsi="Times New Roman" w:cs="Times New Roman"/>
          <w:i/>
          <w:color w:val="000000"/>
          <w:sz w:val="28"/>
          <w:szCs w:val="28"/>
        </w:rPr>
        <w:tab/>
        <w:t>2022</w:t>
      </w:r>
      <w:r>
        <w:rPr>
          <w:rFonts w:ascii="Times New Roman" w:eastAsia="Times New Roman" w:hAnsi="Times New Roman" w:cs="Times New Roman"/>
          <w:i/>
          <w:color w:val="000000"/>
          <w:sz w:val="28"/>
          <w:szCs w:val="28"/>
        </w:rPr>
        <w:tab/>
        <w:t>жылғы 24 қарашадағы</w:t>
      </w:r>
      <w:r>
        <w:rPr>
          <w:rFonts w:ascii="Times New Roman" w:eastAsia="Times New Roman" w:hAnsi="Times New Roman" w:cs="Times New Roman"/>
          <w:i/>
          <w:color w:val="000000"/>
          <w:sz w:val="28"/>
          <w:szCs w:val="28"/>
        </w:rPr>
        <w:tab/>
        <w:t xml:space="preserve">№ 473 </w:t>
      </w:r>
      <w:hyperlink r:id="rId9" w:anchor="z0">
        <w:r>
          <w:rPr>
            <w:rFonts w:ascii="Times New Roman" w:eastAsia="Times New Roman" w:hAnsi="Times New Roman" w:cs="Times New Roman"/>
            <w:i/>
            <w:color w:val="000000"/>
            <w:sz w:val="28"/>
            <w:szCs w:val="28"/>
            <w:u w:val="single"/>
          </w:rPr>
          <w:t>бұйрығына</w:t>
        </w:r>
      </w:hyperlink>
      <w:r>
        <w:rPr>
          <w:rFonts w:ascii="Times New Roman" w:eastAsia="Times New Roman" w:hAnsi="Times New Roman" w:cs="Times New Roman"/>
          <w:i/>
          <w:color w:val="000000"/>
          <w:sz w:val="28"/>
          <w:szCs w:val="28"/>
        </w:rPr>
        <w:t xml:space="preserve"> (нормативтік құқықтық актілерді мемлекеттік тіркеу тізілімінде № 30721 тіркелген) сәйкес негізгі жұмыс орны лицензиат болып табылатын жоғары және бірінші санатты педагогтердің, педагог-сарапшылардың, педагог-зерттеушілердің, педагог-шеберлердің </w:t>
      </w:r>
      <w:r>
        <w:rPr>
          <w:rFonts w:ascii="Times New Roman" w:eastAsia="Times New Roman" w:hAnsi="Times New Roman" w:cs="Times New Roman"/>
          <w:b/>
          <w:i/>
          <w:color w:val="000000"/>
          <w:sz w:val="28"/>
          <w:szCs w:val="28"/>
        </w:rPr>
        <w:t xml:space="preserve">негізгі орта және жалпы орта білім беру </w:t>
      </w:r>
      <w:r>
        <w:rPr>
          <w:rFonts w:ascii="Times New Roman" w:eastAsia="Times New Roman" w:hAnsi="Times New Roman" w:cs="Times New Roman"/>
          <w:i/>
          <w:color w:val="000000"/>
          <w:sz w:val="28"/>
          <w:szCs w:val="28"/>
        </w:rPr>
        <w:t>деңгейіндегі педагогтердің жалпы санынан үлесі</w:t>
      </w:r>
    </w:p>
    <w:p w14:paraId="5AE5459E" w14:textId="77777777" w:rsidR="00EB3C95" w:rsidRDefault="00EB3C95">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14:paraId="28ACA0EE" w14:textId="77777777" w:rsidR="00EB3C95" w:rsidRDefault="00000000">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2021-2022 оқу жылында  5-9 сыныптар негізгі орта білім беру деңгейінде </w:t>
      </w:r>
      <w:r>
        <w:rPr>
          <w:rFonts w:ascii="Times New Roman" w:eastAsia="Times New Roman" w:hAnsi="Times New Roman" w:cs="Times New Roman"/>
          <w:sz w:val="28"/>
          <w:szCs w:val="28"/>
        </w:rPr>
        <w:t xml:space="preserve">барлығы – 30 педагог сабақ береді, оның ішінде жоғары санатты -1, «педагог-зерттеуші» -5 ,  «педагог-сарапшы»-4,  «педагог-модератор»-8,  бірінші санатты- 4, екінші санатты- 1, санаты жоқ педагог- 7. Негізгі орта білім беру педагогтерінің жалпы санынан лицензиат негізгі жұмыс орны болып табылатын жоғары және бірінші санаттағы педагогтердің, педагог-сарапшы, педагог-зерттеуші, педагог- шеберлердің жалпы санынан </w:t>
      </w:r>
      <w:r>
        <w:rPr>
          <w:rFonts w:ascii="Times New Roman" w:eastAsia="Times New Roman" w:hAnsi="Times New Roman" w:cs="Times New Roman"/>
          <w:b/>
          <w:sz w:val="28"/>
          <w:szCs w:val="28"/>
        </w:rPr>
        <w:t>үлесі-  47 %-ды құрайды.</w:t>
      </w:r>
    </w:p>
    <w:p w14:paraId="01A69ED6" w14:textId="77777777" w:rsidR="00EB3C95" w:rsidRDefault="00000000">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2022-2023  оқу жылында  5-9 сыныптар негізгі орта білім беру деңгейінде </w:t>
      </w:r>
      <w:r>
        <w:rPr>
          <w:rFonts w:ascii="Times New Roman" w:eastAsia="Times New Roman" w:hAnsi="Times New Roman" w:cs="Times New Roman"/>
          <w:sz w:val="28"/>
          <w:szCs w:val="28"/>
        </w:rPr>
        <w:t xml:space="preserve">барлығы – 30 педагог сабақ береді, оның ішінде  «педагог-зерттеуші» -5 ,  «педагог-сарапшы»-4,  «педагог-модератор»-9,  бірінші санатты- 3, екінші санатты- 2, санаты жоқ педагог-7. Негізгі орта білім беру педагогтерінің жалпы санынан лицензиат негізгі жұмыс орны болып табылатын жоғары және бірінші санаттағы педагогтердің, педагог-сарапшы, педагог-зерттеуші, педагог- шеберлердің жалпы санынан </w:t>
      </w:r>
      <w:r>
        <w:rPr>
          <w:rFonts w:ascii="Times New Roman" w:eastAsia="Times New Roman" w:hAnsi="Times New Roman" w:cs="Times New Roman"/>
          <w:b/>
          <w:sz w:val="28"/>
          <w:szCs w:val="28"/>
        </w:rPr>
        <w:t>үлесі-  40 %-ды құрайды.</w:t>
      </w:r>
    </w:p>
    <w:p w14:paraId="70281915" w14:textId="77777777" w:rsidR="00EB3C95" w:rsidRDefault="00000000">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2023-2024  оқу жылында  5-9 сыныптар негізгі орта білім беру деңгейінде </w:t>
      </w:r>
      <w:r>
        <w:rPr>
          <w:rFonts w:ascii="Times New Roman" w:eastAsia="Times New Roman" w:hAnsi="Times New Roman" w:cs="Times New Roman"/>
          <w:sz w:val="28"/>
          <w:szCs w:val="28"/>
        </w:rPr>
        <w:t xml:space="preserve">барлығы – 28 педагог сабақ береді, оның ішінде  «педагог-зерттеуші» -5 ,  «педагог-сарапшы»-7,  «педагог-модератор»-8, санаты жоқ педагог-8. Негізгі орта білім беру педагогтерінің жалпы санынан лицензиат негізгі жұмыс орны болып табылатын жоғары және бірінші санаттағы педагогтердің, педагог-сарапшы, педагог-зерттеуші, педагог- шеберлердің жалпы санынан </w:t>
      </w:r>
      <w:r>
        <w:rPr>
          <w:rFonts w:ascii="Times New Roman" w:eastAsia="Times New Roman" w:hAnsi="Times New Roman" w:cs="Times New Roman"/>
          <w:b/>
          <w:sz w:val="28"/>
          <w:szCs w:val="28"/>
        </w:rPr>
        <w:t>үлесі-  43 %-ды құрайды.</w:t>
      </w:r>
    </w:p>
    <w:p w14:paraId="4D573450"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   2021-2022 оқу жылында  </w:t>
      </w:r>
      <w:r>
        <w:rPr>
          <w:rFonts w:ascii="Times New Roman" w:eastAsia="Times New Roman" w:hAnsi="Times New Roman" w:cs="Times New Roman"/>
          <w:color w:val="000000"/>
          <w:sz w:val="28"/>
          <w:szCs w:val="28"/>
        </w:rPr>
        <w:t>жалпы орта білім беру деңгейінде  10 сынып қоғамдық-гуманитарлық бағыт және 11 сынып жаратылыстану- математикалық бағытында оқылды.</w:t>
      </w:r>
      <w:r>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color w:val="000000"/>
          <w:sz w:val="28"/>
          <w:szCs w:val="28"/>
        </w:rPr>
        <w:t xml:space="preserve">Педагогтердің саны – 21, оның ішінде  «педагог-зерттеуші» -3 , «педагог-сарапшы»-4, «педагог-модератор»- 5, бірінші санатты- 4, санаты жоқ педагог-4.  Қоғамдық-гуманитарлық бағыттағы және жаратылыстану –математикалық бағыттағы  педагогтердің жалпы санынан лицензиат негізгі жұмыс орны болып табылатын жоғары және бірінші санаттағы педагогтердің, педагог-сарапшы, педагог-зерттеушілердің, педагог-шеберлердің жалпы санынан </w:t>
      </w:r>
      <w:r>
        <w:rPr>
          <w:rFonts w:ascii="Times New Roman" w:eastAsia="Times New Roman" w:hAnsi="Times New Roman" w:cs="Times New Roman"/>
          <w:b/>
          <w:color w:val="000000"/>
          <w:sz w:val="28"/>
          <w:szCs w:val="28"/>
        </w:rPr>
        <w:t>үлесі 52 %-ды құрайды.</w:t>
      </w:r>
    </w:p>
    <w:p w14:paraId="257EC5D8"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   2022-2023 оқу жылында  </w:t>
      </w:r>
      <w:r>
        <w:rPr>
          <w:rFonts w:ascii="Times New Roman" w:eastAsia="Times New Roman" w:hAnsi="Times New Roman" w:cs="Times New Roman"/>
          <w:color w:val="000000"/>
          <w:sz w:val="28"/>
          <w:szCs w:val="28"/>
        </w:rPr>
        <w:t>жалпы орта білім беру деңгейінде  10,11  сынып қоғамдық-гуманитарлық  бағытында оқылды.</w:t>
      </w:r>
      <w:r>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color w:val="000000"/>
          <w:sz w:val="28"/>
          <w:szCs w:val="28"/>
        </w:rPr>
        <w:t xml:space="preserve">Педагогтердің саны – 16, оның ішінде  «педагог-зерттеуші» -4 , «педагог-сарапшы»-4, «педагог-модератор»- 5, екінші санатты- 1, санаты жоқ педагог-2.  Қоғамдық-гуманитарлық </w:t>
      </w:r>
      <w:r>
        <w:rPr>
          <w:rFonts w:ascii="Times New Roman" w:eastAsia="Times New Roman" w:hAnsi="Times New Roman" w:cs="Times New Roman"/>
          <w:color w:val="000000"/>
          <w:sz w:val="28"/>
          <w:szCs w:val="28"/>
        </w:rPr>
        <w:lastRenderedPageBreak/>
        <w:t xml:space="preserve">бағыттағы педагогтердің жалпы санынан лицензиат негізгі жұмыс орны болып табылатын жоғары және бірінші санаттағы педагогтердің, педагог-сарапшы, педагог-зерттеушілердің, педагог-шеберлердің жалпы санынан </w:t>
      </w:r>
      <w:r>
        <w:rPr>
          <w:rFonts w:ascii="Times New Roman" w:eastAsia="Times New Roman" w:hAnsi="Times New Roman" w:cs="Times New Roman"/>
          <w:b/>
          <w:color w:val="000000"/>
          <w:sz w:val="28"/>
          <w:szCs w:val="28"/>
        </w:rPr>
        <w:t>үлесі 50 %-ды құрайды.</w:t>
      </w:r>
    </w:p>
    <w:p w14:paraId="0B78AEB6"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   2023-2024  оқу жылында  </w:t>
      </w:r>
      <w:r>
        <w:rPr>
          <w:rFonts w:ascii="Times New Roman" w:eastAsia="Times New Roman" w:hAnsi="Times New Roman" w:cs="Times New Roman"/>
          <w:color w:val="000000"/>
          <w:sz w:val="28"/>
          <w:szCs w:val="28"/>
        </w:rPr>
        <w:t>жалпы орта білім беру деңгейінде  10 сынып жаратылыстану- математикалық бағыт және 11 сынып  қоғамдық-гуманитарлық  бағытында оқылады.</w:t>
      </w:r>
      <w:r>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color w:val="000000"/>
          <w:sz w:val="28"/>
          <w:szCs w:val="28"/>
        </w:rPr>
        <w:t xml:space="preserve">Педагогтердің саны – 18, оның ішінде  «педагог-зерттеуші» -4 , «педагог-сарапшы»-7, «педагог-модератор»- 4,  санаты жоқ педагог- 3. Қоғамдық-гуманитарлық бағыттағы және жаратылыстану –математикалық бағыттағы  педагогтердің жалпы санынан лицензиат негізгі жұмыс орны болып табылатын жоғары және бірінші санаттағы педагогтердің, педагог-сарапшы, педагог-зерттеушілердің, педагог-шеберлердің жалпы санынан </w:t>
      </w:r>
      <w:r>
        <w:rPr>
          <w:rFonts w:ascii="Times New Roman" w:eastAsia="Times New Roman" w:hAnsi="Times New Roman" w:cs="Times New Roman"/>
          <w:b/>
          <w:color w:val="000000"/>
          <w:sz w:val="28"/>
          <w:szCs w:val="28"/>
        </w:rPr>
        <w:t>үлесі 61  %-ды құрайды.</w:t>
      </w:r>
    </w:p>
    <w:p w14:paraId="2FD33B48"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i/>
          <w:sz w:val="28"/>
          <w:szCs w:val="28"/>
        </w:rPr>
        <w:t xml:space="preserve">   Ескерту: </w:t>
      </w:r>
      <w:r>
        <w:rPr>
          <w:rFonts w:ascii="Times New Roman" w:eastAsia="Times New Roman" w:hAnsi="Times New Roman" w:cs="Times New Roman"/>
          <w:i/>
          <w:sz w:val="28"/>
          <w:szCs w:val="28"/>
        </w:rPr>
        <w:t>2021-2024 оқу жылындағы санаты жоқ педагогтер туралы мәліметтер</w:t>
      </w:r>
      <w:r>
        <w:rPr>
          <w:rFonts w:ascii="Times New Roman" w:eastAsia="Times New Roman" w:hAnsi="Times New Roman" w:cs="Times New Roman"/>
          <w:b/>
          <w:i/>
          <w:sz w:val="28"/>
          <w:szCs w:val="28"/>
        </w:rPr>
        <w:t xml:space="preserve">:  </w:t>
      </w:r>
      <w:r>
        <w:rPr>
          <w:rFonts w:ascii="Times New Roman" w:eastAsia="Times New Roman" w:hAnsi="Times New Roman" w:cs="Times New Roman"/>
          <w:sz w:val="28"/>
          <w:szCs w:val="28"/>
        </w:rPr>
        <w:t xml:space="preserve">Санатты жоқ мұғалімдер Едиресов М.С. ағылшын тілі пәнінің мұғалімі   2023 жылда  жаңа форматта тест тапсыруға өтініш беріп, тесттен өте алмай қалды.   Биыл жылда қайтадан өтініш берді. </w:t>
      </w:r>
    </w:p>
    <w:p w14:paraId="559617B7"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Педагогикалық жұмыс өтілім 5-6  жылға дейінгі педагогтер  Досова С.С., Бибекова Ұ.К., Калкаева Г.Т., Мираш А.К. 2024 оқу жылының сәуір айындағы аттестациядан өтуге өтініш білдірді. Смайлова С.Б., Нурсейтов А.  жас маман. Жақсыбай Е. Қоса атқарушы педагог (Балалар және жасөспірімдер» орталығында әдіскер болып  жұмыс жасайды).</w:t>
      </w:r>
    </w:p>
    <w:p w14:paraId="7A18AA28" w14:textId="77777777" w:rsidR="00EB3C95" w:rsidRDefault="00EB3C95">
      <w:pPr>
        <w:spacing w:after="0" w:line="240" w:lineRule="auto"/>
        <w:jc w:val="both"/>
        <w:rPr>
          <w:rFonts w:ascii="Times New Roman" w:eastAsia="Times New Roman" w:hAnsi="Times New Roman" w:cs="Times New Roman"/>
          <w:sz w:val="28"/>
          <w:szCs w:val="28"/>
        </w:rPr>
      </w:pPr>
    </w:p>
    <w:p w14:paraId="1F44C934" w14:textId="77777777" w:rsidR="00EB3C95" w:rsidRDefault="00000000">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  Алғашқы әскери және технолгиялық дайындық пәнінен беретін мұғалім туралы мәлімет: </w:t>
      </w:r>
    </w:p>
    <w:p w14:paraId="2CE78F5B" w14:textId="77777777" w:rsidR="00EB3C95" w:rsidRDefault="00000000">
      <w:p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b/>
          <w:i/>
          <w:color w:val="000000"/>
          <w:sz w:val="28"/>
          <w:szCs w:val="28"/>
        </w:rPr>
        <w:t>Алғашқы әскери және технологиялық дайындық пәнінің                              оқытушы - ұйымдастырушысы</w:t>
      </w:r>
      <w:r>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color w:val="000000"/>
          <w:sz w:val="28"/>
          <w:szCs w:val="28"/>
        </w:rPr>
        <w:t xml:space="preserve"> Сыздыков Мереке Алимжанович</w:t>
      </w:r>
      <w:r>
        <w:rPr>
          <w:rFonts w:ascii="Times New Roman" w:eastAsia="Times New Roman" w:hAnsi="Times New Roman" w:cs="Times New Roman"/>
          <w:b/>
          <w:color w:val="000000"/>
          <w:sz w:val="28"/>
          <w:szCs w:val="28"/>
        </w:rPr>
        <w:t xml:space="preserve">                                                     Білімі: </w:t>
      </w:r>
      <w:r>
        <w:rPr>
          <w:rFonts w:ascii="Times New Roman" w:eastAsia="Times New Roman" w:hAnsi="Times New Roman" w:cs="Times New Roman"/>
          <w:color w:val="000000"/>
          <w:sz w:val="28"/>
          <w:szCs w:val="28"/>
        </w:rPr>
        <w:t xml:space="preserve">Жоғары  </w:t>
      </w:r>
      <w:r>
        <w:rPr>
          <w:rFonts w:ascii="Times New Roman" w:eastAsia="Times New Roman" w:hAnsi="Times New Roman" w:cs="Times New Roman"/>
          <w:b/>
          <w:color w:val="000000"/>
          <w:sz w:val="28"/>
          <w:szCs w:val="28"/>
        </w:rPr>
        <w:t xml:space="preserve">                                                                                                                 Диплом бойынша мамандығы: </w:t>
      </w:r>
      <w:r>
        <w:rPr>
          <w:rFonts w:ascii="Times New Roman" w:eastAsia="Times New Roman" w:hAnsi="Times New Roman" w:cs="Times New Roman"/>
          <w:color w:val="000000"/>
          <w:sz w:val="28"/>
          <w:szCs w:val="28"/>
        </w:rPr>
        <w:t xml:space="preserve">Тарих және география                                                              </w:t>
      </w:r>
      <w:r>
        <w:rPr>
          <w:rFonts w:ascii="Times New Roman" w:eastAsia="Times New Roman" w:hAnsi="Times New Roman" w:cs="Times New Roman"/>
          <w:b/>
          <w:color w:val="000000"/>
          <w:sz w:val="28"/>
          <w:szCs w:val="28"/>
        </w:rPr>
        <w:t xml:space="preserve">Еңбек өтілі: 12,7 жыл.                                                                                                             Санаты: </w:t>
      </w:r>
      <w:r>
        <w:rPr>
          <w:rFonts w:ascii="Times New Roman" w:eastAsia="Times New Roman" w:hAnsi="Times New Roman" w:cs="Times New Roman"/>
          <w:color w:val="000000"/>
          <w:sz w:val="28"/>
          <w:szCs w:val="28"/>
        </w:rPr>
        <w:t>Педагог-сарапшы</w:t>
      </w:r>
      <w:r>
        <w:rPr>
          <w:rFonts w:ascii="Times New Roman" w:eastAsia="Times New Roman" w:hAnsi="Times New Roman" w:cs="Times New Roman"/>
          <w:b/>
          <w:color w:val="000000"/>
          <w:sz w:val="28"/>
          <w:szCs w:val="28"/>
        </w:rPr>
        <w:t xml:space="preserve">                                                                                           Әскери атағы: </w:t>
      </w:r>
      <w:r>
        <w:rPr>
          <w:rFonts w:ascii="Times New Roman" w:eastAsia="Times New Roman" w:hAnsi="Times New Roman" w:cs="Times New Roman"/>
          <w:color w:val="000000"/>
          <w:sz w:val="28"/>
          <w:szCs w:val="28"/>
        </w:rPr>
        <w:t>Сержант</w:t>
      </w:r>
      <w:r>
        <w:rPr>
          <w:rFonts w:ascii="Times New Roman" w:eastAsia="Times New Roman" w:hAnsi="Times New Roman" w:cs="Times New Roman"/>
          <w:b/>
          <w:color w:val="000000"/>
          <w:sz w:val="28"/>
          <w:szCs w:val="28"/>
        </w:rPr>
        <w:t xml:space="preserve">                                                                                                   Әскерде болған жылдары: </w:t>
      </w:r>
      <w:r>
        <w:rPr>
          <w:rFonts w:ascii="Times New Roman" w:eastAsia="Times New Roman" w:hAnsi="Times New Roman" w:cs="Times New Roman"/>
          <w:color w:val="000000"/>
          <w:sz w:val="28"/>
          <w:szCs w:val="28"/>
        </w:rPr>
        <w:t>2005- 2006 жылдар</w:t>
      </w:r>
    </w:p>
    <w:p w14:paraId="4A736A21"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Родина жалпы орта білім беретін мектебіне 02 қыркүйек 2013 жылы жұмысқа қабылдау туралы  №196 бұйрық негізінде алғашқы әскери дайындық жетекшісі болып, мына төмендегі №338 бұйрық бойынша тағайындалды.</w:t>
      </w:r>
    </w:p>
    <w:p w14:paraId="48BB462F"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b/>
          <w:color w:val="000000"/>
          <w:sz w:val="28"/>
          <w:szCs w:val="28"/>
        </w:rPr>
        <w:t xml:space="preserve">     Педагог қызметкерлер мен оларға теңестірілген тұлғалардың лауазымдарының үлгілік біліктілік сипаттамаларын бекіту туралы                           Қазақстан Республикасы Білім және ғылым министрінің 2009 жылғы                          13 шілдедегі  №338 бұйрығы, 2011 жылғы 09 шілденің өзгерістер енгізілген.</w:t>
      </w:r>
    </w:p>
    <w:p w14:paraId="53805CE1" w14:textId="77777777" w:rsidR="00EB3C95" w:rsidRDefault="00000000">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b/>
          <w:i/>
          <w:color w:val="000000"/>
          <w:sz w:val="28"/>
          <w:szCs w:val="28"/>
        </w:rPr>
        <w:t xml:space="preserve">Біліктілікке қойылатын талаптар:                                                                                  </w:t>
      </w:r>
      <w:r>
        <w:rPr>
          <w:rFonts w:ascii="Times New Roman" w:eastAsia="Times New Roman" w:hAnsi="Times New Roman" w:cs="Times New Roman"/>
          <w:sz w:val="28"/>
          <w:szCs w:val="28"/>
        </w:rPr>
        <w:t xml:space="preserve">біліктілігі жоғары деңгейлі санатсыз маман (информатика, музыка, сурет, БӘД, технология, дене шынықтыру, сызу мұғалімдерінен, амандандырылған </w:t>
      </w:r>
      <w:r>
        <w:rPr>
          <w:rFonts w:ascii="Times New Roman" w:eastAsia="Times New Roman" w:hAnsi="Times New Roman" w:cs="Times New Roman"/>
          <w:sz w:val="28"/>
          <w:szCs w:val="28"/>
        </w:rPr>
        <w:lastRenderedPageBreak/>
        <w:t>оқу орындарының арнайы пән мұғалімдерінен, Базистік оқу жоспарының вариативті бөлімі пәндері (валеология, өзінтану, қолданбалы экономика, экология және т.б. мұғалімдерінен басқа) жұмыс өтіліне талап қойылмайтын жоғары педагогикалық білім болуы керек.</w:t>
      </w:r>
      <w:r>
        <w:rPr>
          <w:rFonts w:ascii="Times New Roman" w:eastAsia="Times New Roman" w:hAnsi="Times New Roman" w:cs="Times New Roman"/>
          <w:b/>
          <w:sz w:val="28"/>
          <w:szCs w:val="28"/>
        </w:rPr>
        <w:t xml:space="preserve">   </w:t>
      </w:r>
    </w:p>
    <w:p w14:paraId="7E77FB7A"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b/>
          <w:i/>
          <w:sz w:val="28"/>
          <w:szCs w:val="28"/>
        </w:rPr>
        <w:t xml:space="preserve">   Білуге міндетті:</w:t>
      </w:r>
      <w:r>
        <w:rPr>
          <w:rFonts w:ascii="Times New Roman" w:eastAsia="Times New Roman" w:hAnsi="Times New Roman" w:cs="Times New Roman"/>
          <w:b/>
          <w:sz w:val="28"/>
          <w:szCs w:val="28"/>
        </w:rPr>
        <w:t xml:space="preserve"> «Әскери қызмет және әскери қызметшілердің мәртебесі туралы» Қазақстан Республикасының Заңын.                                                                </w:t>
      </w:r>
      <w:r>
        <w:rPr>
          <w:rFonts w:ascii="Times New Roman" w:eastAsia="Times New Roman" w:hAnsi="Times New Roman" w:cs="Times New Roman"/>
          <w:b/>
          <w:i/>
          <w:sz w:val="28"/>
          <w:szCs w:val="28"/>
        </w:rPr>
        <w:t>БӘД оқытушы-ұйымдастырушы:</w:t>
      </w:r>
      <w:r>
        <w:rPr>
          <w:rFonts w:ascii="Times New Roman" w:eastAsia="Times New Roman" w:hAnsi="Times New Roman" w:cs="Times New Roman"/>
          <w:b/>
          <w:sz w:val="28"/>
          <w:szCs w:val="28"/>
        </w:rPr>
        <w:t xml:space="preserve"> жоғары педагогикалық немесе жоғары кәсіптік (әскери, запастағы офицер), тиісті бейіні бойынша техникалық және кәсіптік білімі болуы қажет.</w:t>
      </w:r>
      <w:r>
        <w:rPr>
          <w:rFonts w:ascii="Times New Roman" w:eastAsia="Times New Roman" w:hAnsi="Times New Roman" w:cs="Times New Roman"/>
          <w:b/>
          <w:sz w:val="28"/>
          <w:szCs w:val="28"/>
          <w:shd w:val="clear" w:color="auto" w:fill="E8E9EB"/>
        </w:rPr>
        <w:t xml:space="preserve"> </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Бастауыш әскери дайындықтың оқытушы-ұйымдастырушысы үшін қосымша: "Жалпы әскери міндет және әскери қызмет туралы" Қазақстан Республикасының заңы, Қазақстан Республикасы азаматын әскери есепке алудың мәселелері жөніндегі құқықтық нормативтік актілерді білуі тиіс.</w:t>
      </w:r>
    </w:p>
    <w:p w14:paraId="5BF76C0F" w14:textId="77777777" w:rsidR="00EB3C95" w:rsidRDefault="00000000">
      <w:pPr>
        <w:spacing w:after="0" w:line="240" w:lineRule="auto"/>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 xml:space="preserve">Оқыған  курстары:                                                                                                                           </w:t>
      </w:r>
      <w:r>
        <w:rPr>
          <w:rFonts w:ascii="Times New Roman" w:eastAsia="Times New Roman" w:hAnsi="Times New Roman" w:cs="Times New Roman"/>
          <w:sz w:val="28"/>
          <w:szCs w:val="28"/>
        </w:rPr>
        <w:t xml:space="preserve"> 1.  «Әскери іс және өмір сүру қауіпсіздігі негізінде кәсіби-педагогикалық қызметті ұйымдастыру» 78 сағат. Астана. Қазақстан Республикасы Президентінің жанындағы Мемлекеттік басқару академиясы №G 1705. 16-24 қазан 2013 жыл.</w:t>
      </w:r>
    </w:p>
    <w:p w14:paraId="3DF9554A"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2. «Әскеи іс негіздері» және «Тіршілік ету қауіпсіздігі негіздері» пәндері бойынша кәсіби-педагогикалық қызметті ұйымдастыру» Астана.М.Нәрікбаев атындағы КАЗГУУ Университеті акционерлік қоғамы. №004162.17-25 қыркүйек 2018 жыл.                                                                                                                            3.  Азаматтық қорғау саласындағы даярлықтан өтуі туралы «Төтенше жағдайлар саласында мамандарды оқытып-үйрету» Қостанай төтенше жағдайлар департаменті. №550. 18-20 маусым 2022 жыл.                                                                                                             4.  «Алғашқы әскери және технологиялық дайындық педагог- ұйымдастырушыларының пәндік құзыреттіліктерін дамыту» Қостанай «Өрлеу» , №0809734. 02-13 қазан 2023 жыл.</w:t>
      </w:r>
    </w:p>
    <w:p w14:paraId="2149C98F" w14:textId="77777777" w:rsidR="00EB3C95" w:rsidRDefault="00000000">
      <w:pPr>
        <w:spacing w:after="0" w:line="240" w:lineRule="auto"/>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 xml:space="preserve">Санат  алған  жылдары:                                                                                                         </w:t>
      </w:r>
      <w:r>
        <w:rPr>
          <w:rFonts w:ascii="Times New Roman" w:eastAsia="Times New Roman" w:hAnsi="Times New Roman" w:cs="Times New Roman"/>
          <w:sz w:val="28"/>
          <w:szCs w:val="28"/>
        </w:rPr>
        <w:t xml:space="preserve">   1.  Арқалық  қаласы әкімдігінің білім бөлімінің Родина  жалпы орта білім беретін мектебінің 2017 ж. 24 наурыз №15 бұйрығына сәйкес жоғары деңгейлі алғашқы әскери даярлық мұғалімі екінші біліктілік санаты берілді. Тіркеу нөмері №135, 28 тамыз 2017 жыл.</w:t>
      </w:r>
      <w:r>
        <w:rPr>
          <w:rFonts w:ascii="Times New Roman" w:eastAsia="Times New Roman" w:hAnsi="Times New Roman" w:cs="Times New Roman"/>
          <w:b/>
          <w:i/>
          <w:sz w:val="28"/>
          <w:szCs w:val="28"/>
        </w:rPr>
        <w:t xml:space="preserve">                                                                              </w:t>
      </w:r>
      <w:r>
        <w:rPr>
          <w:rFonts w:ascii="Times New Roman" w:eastAsia="Times New Roman" w:hAnsi="Times New Roman" w:cs="Times New Roman"/>
          <w:sz w:val="28"/>
          <w:szCs w:val="28"/>
        </w:rPr>
        <w:t xml:space="preserve">   2.  Арқалық  қаласы әкімдігінің білім бөлімінің 2019 жылғы 20 желтоқсан                 №370 бұйрығы және Родина жалпы орта білім беретін мектебінің 2019 ж.                23 желтоқсан № 98 бұйрығына сәйкес жоғары деңгейлі алғашқы әскери және технологиялық  дайындық пәнінің оқытушы-ұйымдастырушы «Педагог-сарапшы» біліктілік санаты берілді. Тіркеу нөмері  №165.                                                              30 желтоқсан 2019 жыл.                                                                                                       (Ұлттық біліктіліктен тестілеуден өту туралы анықтама  №290114                                 Тесстен өткен уақыты 22 қараша 2019 жыл.)</w:t>
      </w:r>
    </w:p>
    <w:p w14:paraId="26C625FA" w14:textId="77777777" w:rsidR="00EB3C95" w:rsidRDefault="00EB3C95">
      <w:pPr>
        <w:pBdr>
          <w:top w:val="nil"/>
          <w:left w:val="nil"/>
          <w:bottom w:val="nil"/>
          <w:right w:val="nil"/>
          <w:between w:val="nil"/>
        </w:pBdr>
        <w:spacing w:after="0" w:line="240" w:lineRule="auto"/>
        <w:ind w:left="720" w:right="741"/>
        <w:jc w:val="both"/>
        <w:rPr>
          <w:rFonts w:ascii="Times" w:eastAsia="Times" w:hAnsi="Times" w:cs="Times"/>
          <w:b/>
          <w:color w:val="000000"/>
          <w:sz w:val="28"/>
          <w:szCs w:val="28"/>
        </w:rPr>
      </w:pPr>
    </w:p>
    <w:p w14:paraId="1AABB60C" w14:textId="77777777" w:rsidR="00EB3C95" w:rsidRDefault="00000000">
      <w:pPr>
        <w:pBdr>
          <w:top w:val="nil"/>
          <w:left w:val="nil"/>
          <w:bottom w:val="nil"/>
          <w:right w:val="nil"/>
          <w:between w:val="nil"/>
        </w:pBdr>
        <w:spacing w:after="0" w:line="240" w:lineRule="auto"/>
        <w:ind w:left="720" w:right="741"/>
        <w:jc w:val="both"/>
        <w:rPr>
          <w:rFonts w:ascii="Times" w:eastAsia="Times" w:hAnsi="Times" w:cs="Times"/>
          <w:b/>
          <w:color w:val="000000"/>
          <w:sz w:val="28"/>
          <w:szCs w:val="28"/>
        </w:rPr>
      </w:pPr>
      <w:r>
        <w:rPr>
          <w:rFonts w:ascii="Times" w:eastAsia="Times" w:hAnsi="Times" w:cs="Times"/>
          <w:b/>
          <w:color w:val="000000"/>
          <w:sz w:val="28"/>
          <w:szCs w:val="28"/>
        </w:rPr>
        <w:t>Оқушылардың жетістіктері</w:t>
      </w:r>
    </w:p>
    <w:tbl>
      <w:tblPr>
        <w:tblStyle w:val="affa"/>
        <w:tblpPr w:leftFromText="180" w:rightFromText="180" w:vertAnchor="text" w:tblpY="76"/>
        <w:tblW w:w="985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12"/>
        <w:gridCol w:w="1262"/>
        <w:gridCol w:w="3233"/>
        <w:gridCol w:w="1460"/>
        <w:gridCol w:w="1296"/>
        <w:gridCol w:w="2091"/>
      </w:tblGrid>
      <w:tr w:rsidR="00EB3C95" w14:paraId="7DCC842F" w14:textId="77777777">
        <w:trPr>
          <w:trHeight w:val="413"/>
        </w:trPr>
        <w:tc>
          <w:tcPr>
            <w:tcW w:w="512" w:type="dxa"/>
          </w:tcPr>
          <w:p w14:paraId="4873B61D" w14:textId="77777777" w:rsidR="00EB3C95" w:rsidRDefault="00000000">
            <w:pPr>
              <w:spacing w:after="0" w:line="240" w:lineRule="auto"/>
              <w:rPr>
                <w:rFonts w:ascii="Times" w:eastAsia="Times" w:hAnsi="Times" w:cs="Times"/>
                <w:b/>
                <w:color w:val="000000"/>
                <w:sz w:val="28"/>
                <w:szCs w:val="28"/>
              </w:rPr>
            </w:pPr>
            <w:r>
              <w:rPr>
                <w:rFonts w:ascii="Times" w:eastAsia="Times" w:hAnsi="Times" w:cs="Times"/>
                <w:b/>
                <w:color w:val="000000"/>
                <w:sz w:val="28"/>
                <w:szCs w:val="28"/>
              </w:rPr>
              <w:lastRenderedPageBreak/>
              <w:t>№</w:t>
            </w:r>
          </w:p>
        </w:tc>
        <w:tc>
          <w:tcPr>
            <w:tcW w:w="1262" w:type="dxa"/>
          </w:tcPr>
          <w:p w14:paraId="1A1E4284" w14:textId="77777777" w:rsidR="00EB3C95" w:rsidRDefault="00000000">
            <w:pPr>
              <w:spacing w:after="0" w:line="240" w:lineRule="auto"/>
              <w:rPr>
                <w:rFonts w:ascii="Times" w:eastAsia="Times" w:hAnsi="Times" w:cs="Times"/>
                <w:b/>
                <w:color w:val="000000"/>
                <w:sz w:val="28"/>
                <w:szCs w:val="28"/>
              </w:rPr>
            </w:pPr>
            <w:r>
              <w:rPr>
                <w:rFonts w:ascii="Times" w:eastAsia="Times" w:hAnsi="Times" w:cs="Times"/>
                <w:b/>
                <w:color w:val="000000"/>
                <w:sz w:val="28"/>
                <w:szCs w:val="28"/>
              </w:rPr>
              <w:t>Өтілген уақыты</w:t>
            </w:r>
          </w:p>
        </w:tc>
        <w:tc>
          <w:tcPr>
            <w:tcW w:w="3233" w:type="dxa"/>
          </w:tcPr>
          <w:p w14:paraId="15EA7C7A" w14:textId="77777777" w:rsidR="00EB3C95" w:rsidRDefault="00000000">
            <w:pPr>
              <w:spacing w:after="0" w:line="240" w:lineRule="auto"/>
              <w:rPr>
                <w:rFonts w:ascii="Times" w:eastAsia="Times" w:hAnsi="Times" w:cs="Times"/>
                <w:b/>
                <w:color w:val="000000"/>
                <w:sz w:val="28"/>
                <w:szCs w:val="28"/>
              </w:rPr>
            </w:pPr>
            <w:r>
              <w:rPr>
                <w:rFonts w:ascii="Times" w:eastAsia="Times" w:hAnsi="Times" w:cs="Times"/>
                <w:b/>
                <w:color w:val="000000"/>
                <w:sz w:val="28"/>
                <w:szCs w:val="28"/>
              </w:rPr>
              <w:t>Іс-шараның атауы</w:t>
            </w:r>
          </w:p>
        </w:tc>
        <w:tc>
          <w:tcPr>
            <w:tcW w:w="1460" w:type="dxa"/>
          </w:tcPr>
          <w:p w14:paraId="5FB60279" w14:textId="77777777" w:rsidR="00EB3C95" w:rsidRDefault="00000000">
            <w:pPr>
              <w:spacing w:after="0" w:line="240" w:lineRule="auto"/>
              <w:rPr>
                <w:rFonts w:ascii="Times" w:eastAsia="Times" w:hAnsi="Times" w:cs="Times"/>
                <w:b/>
                <w:color w:val="000000"/>
                <w:sz w:val="28"/>
                <w:szCs w:val="28"/>
              </w:rPr>
            </w:pPr>
            <w:r>
              <w:rPr>
                <w:rFonts w:ascii="Times" w:eastAsia="Times" w:hAnsi="Times" w:cs="Times"/>
                <w:b/>
                <w:color w:val="000000"/>
                <w:sz w:val="28"/>
                <w:szCs w:val="28"/>
              </w:rPr>
              <w:t>кезең</w:t>
            </w:r>
          </w:p>
        </w:tc>
        <w:tc>
          <w:tcPr>
            <w:tcW w:w="1296" w:type="dxa"/>
          </w:tcPr>
          <w:p w14:paraId="6489D7F6" w14:textId="77777777" w:rsidR="00EB3C95" w:rsidRDefault="00000000">
            <w:pPr>
              <w:spacing w:after="0" w:line="240" w:lineRule="auto"/>
              <w:rPr>
                <w:rFonts w:ascii="Times" w:eastAsia="Times" w:hAnsi="Times" w:cs="Times"/>
                <w:b/>
                <w:color w:val="000000"/>
                <w:sz w:val="28"/>
                <w:szCs w:val="28"/>
              </w:rPr>
            </w:pPr>
            <w:r>
              <w:rPr>
                <w:rFonts w:ascii="Times" w:eastAsia="Times" w:hAnsi="Times" w:cs="Times"/>
                <w:b/>
                <w:color w:val="000000"/>
                <w:sz w:val="28"/>
                <w:szCs w:val="28"/>
              </w:rPr>
              <w:t>орын</w:t>
            </w:r>
          </w:p>
        </w:tc>
        <w:tc>
          <w:tcPr>
            <w:tcW w:w="2091" w:type="dxa"/>
          </w:tcPr>
          <w:p w14:paraId="172EE9D0" w14:textId="77777777" w:rsidR="00EB3C95" w:rsidRDefault="00000000">
            <w:pPr>
              <w:spacing w:after="0" w:line="240" w:lineRule="auto"/>
              <w:rPr>
                <w:rFonts w:ascii="Times" w:eastAsia="Times" w:hAnsi="Times" w:cs="Times"/>
                <w:b/>
                <w:color w:val="000000"/>
                <w:sz w:val="28"/>
                <w:szCs w:val="28"/>
              </w:rPr>
            </w:pPr>
            <w:r>
              <w:rPr>
                <w:rFonts w:ascii="Times" w:eastAsia="Times" w:hAnsi="Times" w:cs="Times"/>
                <w:b/>
                <w:color w:val="000000"/>
                <w:sz w:val="28"/>
                <w:szCs w:val="28"/>
              </w:rPr>
              <w:t>Оқушының аты жөні</w:t>
            </w:r>
          </w:p>
        </w:tc>
      </w:tr>
      <w:tr w:rsidR="00EB3C95" w14:paraId="7D957212" w14:textId="77777777">
        <w:trPr>
          <w:trHeight w:val="373"/>
        </w:trPr>
        <w:tc>
          <w:tcPr>
            <w:tcW w:w="512" w:type="dxa"/>
          </w:tcPr>
          <w:p w14:paraId="29F8050C" w14:textId="77777777" w:rsidR="00EB3C95" w:rsidRDefault="00000000">
            <w:pPr>
              <w:spacing w:after="0" w:line="240" w:lineRule="auto"/>
              <w:rPr>
                <w:rFonts w:ascii="Times" w:eastAsia="Times" w:hAnsi="Times" w:cs="Times"/>
                <w:color w:val="000000"/>
                <w:sz w:val="28"/>
                <w:szCs w:val="28"/>
              </w:rPr>
            </w:pPr>
            <w:r>
              <w:rPr>
                <w:rFonts w:ascii="Times" w:eastAsia="Times" w:hAnsi="Times" w:cs="Times"/>
                <w:color w:val="000000"/>
                <w:sz w:val="28"/>
                <w:szCs w:val="28"/>
              </w:rPr>
              <w:t>1</w:t>
            </w:r>
          </w:p>
        </w:tc>
        <w:tc>
          <w:tcPr>
            <w:tcW w:w="1262" w:type="dxa"/>
          </w:tcPr>
          <w:p w14:paraId="2AE66E82" w14:textId="77777777" w:rsidR="00EB3C95" w:rsidRDefault="00000000">
            <w:pPr>
              <w:spacing w:after="0" w:line="240" w:lineRule="auto"/>
              <w:rPr>
                <w:rFonts w:ascii="Times" w:eastAsia="Times" w:hAnsi="Times" w:cs="Times"/>
                <w:color w:val="000000"/>
                <w:sz w:val="28"/>
                <w:szCs w:val="28"/>
              </w:rPr>
            </w:pPr>
            <w:r>
              <w:rPr>
                <w:rFonts w:ascii="Times" w:eastAsia="Times" w:hAnsi="Times" w:cs="Times"/>
                <w:color w:val="000000"/>
                <w:sz w:val="28"/>
                <w:szCs w:val="28"/>
              </w:rPr>
              <w:t>2021 ж</w:t>
            </w:r>
          </w:p>
        </w:tc>
        <w:tc>
          <w:tcPr>
            <w:tcW w:w="3233" w:type="dxa"/>
          </w:tcPr>
          <w:p w14:paraId="652A4033" w14:textId="77777777" w:rsidR="00EB3C95" w:rsidRDefault="00000000">
            <w:pPr>
              <w:spacing w:after="0" w:line="240" w:lineRule="auto"/>
              <w:rPr>
                <w:rFonts w:ascii="Times" w:eastAsia="Times" w:hAnsi="Times" w:cs="Times"/>
                <w:color w:val="000000"/>
                <w:sz w:val="28"/>
                <w:szCs w:val="28"/>
              </w:rPr>
            </w:pPr>
            <w:r>
              <w:rPr>
                <w:rFonts w:ascii="Times" w:eastAsia="Times" w:hAnsi="Times" w:cs="Times"/>
                <w:color w:val="000000"/>
                <w:sz w:val="28"/>
                <w:szCs w:val="28"/>
              </w:rPr>
              <w:t>«Арқалық қаласы білім бөлімі» ММ-нің әлеуметтік тапсырысы шеңберіңде "Жас сарбаз" қалалық әскери-патриоттық сайысы</w:t>
            </w:r>
          </w:p>
        </w:tc>
        <w:tc>
          <w:tcPr>
            <w:tcW w:w="1460" w:type="dxa"/>
          </w:tcPr>
          <w:p w14:paraId="20EDCF9A" w14:textId="77777777" w:rsidR="00EB3C95" w:rsidRDefault="00000000">
            <w:pPr>
              <w:spacing w:after="0" w:line="240" w:lineRule="auto"/>
              <w:rPr>
                <w:rFonts w:ascii="Times" w:eastAsia="Times" w:hAnsi="Times" w:cs="Times"/>
                <w:color w:val="000000"/>
                <w:sz w:val="28"/>
                <w:szCs w:val="28"/>
              </w:rPr>
            </w:pPr>
            <w:r>
              <w:rPr>
                <w:rFonts w:ascii="Times" w:eastAsia="Times" w:hAnsi="Times" w:cs="Times"/>
                <w:color w:val="000000"/>
                <w:sz w:val="28"/>
                <w:szCs w:val="28"/>
              </w:rPr>
              <w:t xml:space="preserve">Қалалық </w:t>
            </w:r>
          </w:p>
        </w:tc>
        <w:tc>
          <w:tcPr>
            <w:tcW w:w="1296" w:type="dxa"/>
          </w:tcPr>
          <w:p w14:paraId="5E421013" w14:textId="77777777" w:rsidR="00EB3C95" w:rsidRDefault="00000000">
            <w:pPr>
              <w:spacing w:after="0" w:line="240" w:lineRule="auto"/>
              <w:rPr>
                <w:rFonts w:ascii="Times" w:eastAsia="Times" w:hAnsi="Times" w:cs="Times"/>
                <w:color w:val="000000"/>
                <w:sz w:val="28"/>
                <w:szCs w:val="28"/>
              </w:rPr>
            </w:pPr>
            <w:r>
              <w:rPr>
                <w:rFonts w:ascii="Times" w:eastAsia="Times" w:hAnsi="Times" w:cs="Times"/>
                <w:color w:val="000000"/>
                <w:sz w:val="28"/>
                <w:szCs w:val="28"/>
              </w:rPr>
              <w:t>1 орын</w:t>
            </w:r>
          </w:p>
        </w:tc>
        <w:tc>
          <w:tcPr>
            <w:tcW w:w="2091" w:type="dxa"/>
          </w:tcPr>
          <w:p w14:paraId="276F8D88" w14:textId="77777777" w:rsidR="00EB3C95" w:rsidRDefault="00000000">
            <w:pPr>
              <w:spacing w:after="0" w:line="240" w:lineRule="auto"/>
              <w:rPr>
                <w:rFonts w:ascii="Times" w:eastAsia="Times" w:hAnsi="Times" w:cs="Times"/>
                <w:color w:val="000000"/>
                <w:sz w:val="28"/>
                <w:szCs w:val="28"/>
              </w:rPr>
            </w:pPr>
            <w:r>
              <w:rPr>
                <w:rFonts w:ascii="Times" w:eastAsia="Times" w:hAnsi="Times" w:cs="Times"/>
                <w:color w:val="000000"/>
                <w:sz w:val="28"/>
                <w:szCs w:val="28"/>
              </w:rPr>
              <w:t>Жалпы командалық</w:t>
            </w:r>
          </w:p>
        </w:tc>
      </w:tr>
      <w:tr w:rsidR="00EB3C95" w14:paraId="32783D9A" w14:textId="77777777">
        <w:trPr>
          <w:trHeight w:val="373"/>
        </w:trPr>
        <w:tc>
          <w:tcPr>
            <w:tcW w:w="512" w:type="dxa"/>
          </w:tcPr>
          <w:p w14:paraId="69460A4F" w14:textId="77777777" w:rsidR="00EB3C95" w:rsidRDefault="00000000">
            <w:pPr>
              <w:spacing w:after="0" w:line="240" w:lineRule="auto"/>
              <w:rPr>
                <w:rFonts w:ascii="Times" w:eastAsia="Times" w:hAnsi="Times" w:cs="Times"/>
                <w:color w:val="000000"/>
                <w:sz w:val="28"/>
                <w:szCs w:val="28"/>
              </w:rPr>
            </w:pPr>
            <w:r>
              <w:rPr>
                <w:rFonts w:ascii="Times" w:eastAsia="Times" w:hAnsi="Times" w:cs="Times"/>
                <w:color w:val="000000"/>
                <w:sz w:val="28"/>
                <w:szCs w:val="28"/>
              </w:rPr>
              <w:t>2</w:t>
            </w:r>
          </w:p>
        </w:tc>
        <w:tc>
          <w:tcPr>
            <w:tcW w:w="1262" w:type="dxa"/>
          </w:tcPr>
          <w:p w14:paraId="3F065696" w14:textId="77777777" w:rsidR="00EB3C95" w:rsidRDefault="00000000">
            <w:pPr>
              <w:spacing w:after="0" w:line="240" w:lineRule="auto"/>
              <w:rPr>
                <w:rFonts w:ascii="Times" w:eastAsia="Times" w:hAnsi="Times" w:cs="Times"/>
                <w:color w:val="000000"/>
                <w:sz w:val="28"/>
                <w:szCs w:val="28"/>
              </w:rPr>
            </w:pPr>
            <w:r>
              <w:rPr>
                <w:rFonts w:ascii="Times" w:eastAsia="Times" w:hAnsi="Times" w:cs="Times"/>
                <w:color w:val="000000"/>
                <w:sz w:val="28"/>
                <w:szCs w:val="28"/>
              </w:rPr>
              <w:t>2022 ж</w:t>
            </w:r>
          </w:p>
        </w:tc>
        <w:tc>
          <w:tcPr>
            <w:tcW w:w="3233" w:type="dxa"/>
          </w:tcPr>
          <w:p w14:paraId="713482D2" w14:textId="77777777" w:rsidR="00EB3C95" w:rsidRDefault="00000000">
            <w:pPr>
              <w:spacing w:after="0" w:line="240" w:lineRule="auto"/>
              <w:rPr>
                <w:rFonts w:ascii="Times" w:eastAsia="Times" w:hAnsi="Times" w:cs="Times"/>
                <w:color w:val="000000"/>
                <w:sz w:val="28"/>
                <w:szCs w:val="28"/>
              </w:rPr>
            </w:pPr>
            <w:r>
              <w:rPr>
                <w:rFonts w:ascii="Times" w:eastAsia="Times" w:hAnsi="Times" w:cs="Times"/>
                <w:color w:val="000000"/>
                <w:sz w:val="28"/>
                <w:szCs w:val="28"/>
              </w:rPr>
              <w:t>«Арқалық қаласы білім бөлімі» ММ-нің әлеуметтік тапсырысы шеңберіңде "Жас сарбаз"  қалалық әскери-патриоттық сайысы</w:t>
            </w:r>
          </w:p>
        </w:tc>
        <w:tc>
          <w:tcPr>
            <w:tcW w:w="1460" w:type="dxa"/>
          </w:tcPr>
          <w:p w14:paraId="068B9353" w14:textId="77777777" w:rsidR="00EB3C95" w:rsidRDefault="00000000">
            <w:pPr>
              <w:spacing w:after="0" w:line="240" w:lineRule="auto"/>
              <w:rPr>
                <w:rFonts w:ascii="Times" w:eastAsia="Times" w:hAnsi="Times" w:cs="Times"/>
                <w:color w:val="000000"/>
                <w:sz w:val="28"/>
                <w:szCs w:val="28"/>
              </w:rPr>
            </w:pPr>
            <w:r>
              <w:rPr>
                <w:rFonts w:ascii="Times" w:eastAsia="Times" w:hAnsi="Times" w:cs="Times"/>
                <w:color w:val="000000"/>
                <w:sz w:val="28"/>
                <w:szCs w:val="28"/>
              </w:rPr>
              <w:t>Қалалық</w:t>
            </w:r>
          </w:p>
        </w:tc>
        <w:tc>
          <w:tcPr>
            <w:tcW w:w="1296" w:type="dxa"/>
          </w:tcPr>
          <w:p w14:paraId="339F9352" w14:textId="77777777" w:rsidR="00EB3C95" w:rsidRDefault="00000000">
            <w:pPr>
              <w:spacing w:after="0" w:line="240" w:lineRule="auto"/>
              <w:rPr>
                <w:rFonts w:ascii="Times" w:eastAsia="Times" w:hAnsi="Times" w:cs="Times"/>
                <w:color w:val="000000"/>
                <w:sz w:val="28"/>
                <w:szCs w:val="28"/>
              </w:rPr>
            </w:pPr>
            <w:r>
              <w:rPr>
                <w:rFonts w:ascii="Times" w:eastAsia="Times" w:hAnsi="Times" w:cs="Times"/>
                <w:color w:val="000000"/>
                <w:sz w:val="28"/>
                <w:szCs w:val="28"/>
              </w:rPr>
              <w:t>1 орын</w:t>
            </w:r>
          </w:p>
        </w:tc>
        <w:tc>
          <w:tcPr>
            <w:tcW w:w="2091" w:type="dxa"/>
          </w:tcPr>
          <w:p w14:paraId="0BE38529" w14:textId="77777777" w:rsidR="00EB3C95" w:rsidRDefault="00000000">
            <w:pPr>
              <w:spacing w:after="0" w:line="240" w:lineRule="auto"/>
              <w:rPr>
                <w:rFonts w:ascii="Times" w:eastAsia="Times" w:hAnsi="Times" w:cs="Times"/>
                <w:color w:val="000000"/>
                <w:sz w:val="28"/>
                <w:szCs w:val="28"/>
              </w:rPr>
            </w:pPr>
            <w:r>
              <w:rPr>
                <w:rFonts w:ascii="Times" w:eastAsia="Times" w:hAnsi="Times" w:cs="Times"/>
                <w:color w:val="000000"/>
                <w:sz w:val="28"/>
                <w:szCs w:val="28"/>
              </w:rPr>
              <w:t>Жалпы командалық</w:t>
            </w:r>
          </w:p>
        </w:tc>
      </w:tr>
      <w:tr w:rsidR="00EB3C95" w14:paraId="23984484" w14:textId="77777777">
        <w:trPr>
          <w:trHeight w:val="279"/>
        </w:trPr>
        <w:tc>
          <w:tcPr>
            <w:tcW w:w="512" w:type="dxa"/>
          </w:tcPr>
          <w:p w14:paraId="49E01044" w14:textId="77777777" w:rsidR="00EB3C95" w:rsidRDefault="00000000">
            <w:pPr>
              <w:spacing w:after="0" w:line="240" w:lineRule="auto"/>
              <w:rPr>
                <w:rFonts w:ascii="Times" w:eastAsia="Times" w:hAnsi="Times" w:cs="Times"/>
                <w:color w:val="000000"/>
                <w:sz w:val="28"/>
                <w:szCs w:val="28"/>
              </w:rPr>
            </w:pPr>
            <w:r>
              <w:rPr>
                <w:rFonts w:ascii="Times" w:eastAsia="Times" w:hAnsi="Times" w:cs="Times"/>
                <w:color w:val="000000"/>
                <w:sz w:val="28"/>
                <w:szCs w:val="28"/>
              </w:rPr>
              <w:t>3</w:t>
            </w:r>
          </w:p>
        </w:tc>
        <w:tc>
          <w:tcPr>
            <w:tcW w:w="1262" w:type="dxa"/>
          </w:tcPr>
          <w:p w14:paraId="33DCD9F2" w14:textId="77777777" w:rsidR="00EB3C95" w:rsidRDefault="00000000">
            <w:pPr>
              <w:spacing w:after="0" w:line="240" w:lineRule="auto"/>
              <w:rPr>
                <w:rFonts w:ascii="Times" w:eastAsia="Times" w:hAnsi="Times" w:cs="Times"/>
                <w:color w:val="000000"/>
                <w:sz w:val="28"/>
                <w:szCs w:val="28"/>
              </w:rPr>
            </w:pPr>
            <w:r>
              <w:rPr>
                <w:rFonts w:ascii="Times" w:eastAsia="Times" w:hAnsi="Times" w:cs="Times"/>
                <w:color w:val="000000"/>
                <w:sz w:val="28"/>
                <w:szCs w:val="28"/>
              </w:rPr>
              <w:t>2023 ж</w:t>
            </w:r>
          </w:p>
        </w:tc>
        <w:tc>
          <w:tcPr>
            <w:tcW w:w="3233" w:type="dxa"/>
          </w:tcPr>
          <w:p w14:paraId="3AA1D934" w14:textId="77777777" w:rsidR="00EB3C95" w:rsidRDefault="00000000">
            <w:pPr>
              <w:spacing w:after="0" w:line="240" w:lineRule="auto"/>
              <w:rPr>
                <w:rFonts w:ascii="Times" w:eastAsia="Times" w:hAnsi="Times" w:cs="Times"/>
                <w:color w:val="000000"/>
                <w:sz w:val="28"/>
                <w:szCs w:val="28"/>
              </w:rPr>
            </w:pPr>
            <w:r>
              <w:rPr>
                <w:rFonts w:ascii="Times" w:eastAsia="Times" w:hAnsi="Times" w:cs="Times"/>
                <w:color w:val="000000"/>
                <w:sz w:val="28"/>
                <w:szCs w:val="28"/>
              </w:rPr>
              <w:t>«Арқалық қаласы білім бөлімі» ММ-нің әлеуметтік тапсырысы шеңберіңде "Жас сарбаз" қалалық әскери-патриоттық сайысы</w:t>
            </w:r>
          </w:p>
        </w:tc>
        <w:tc>
          <w:tcPr>
            <w:tcW w:w="1460" w:type="dxa"/>
          </w:tcPr>
          <w:p w14:paraId="6E1673E2" w14:textId="77777777" w:rsidR="00EB3C95" w:rsidRDefault="00000000">
            <w:pPr>
              <w:spacing w:after="0" w:line="240" w:lineRule="auto"/>
              <w:rPr>
                <w:rFonts w:ascii="Times" w:eastAsia="Times" w:hAnsi="Times" w:cs="Times"/>
                <w:color w:val="000000"/>
                <w:sz w:val="28"/>
                <w:szCs w:val="28"/>
              </w:rPr>
            </w:pPr>
            <w:r>
              <w:rPr>
                <w:rFonts w:ascii="Times" w:eastAsia="Times" w:hAnsi="Times" w:cs="Times"/>
                <w:color w:val="000000"/>
                <w:sz w:val="28"/>
                <w:szCs w:val="28"/>
              </w:rPr>
              <w:t xml:space="preserve">Қалалық </w:t>
            </w:r>
          </w:p>
        </w:tc>
        <w:tc>
          <w:tcPr>
            <w:tcW w:w="1296" w:type="dxa"/>
          </w:tcPr>
          <w:p w14:paraId="6E6896B1" w14:textId="77777777" w:rsidR="00EB3C95" w:rsidRDefault="00000000">
            <w:pPr>
              <w:spacing w:after="0" w:line="240" w:lineRule="auto"/>
              <w:rPr>
                <w:rFonts w:ascii="Times" w:eastAsia="Times" w:hAnsi="Times" w:cs="Times"/>
                <w:color w:val="000000"/>
                <w:sz w:val="28"/>
                <w:szCs w:val="28"/>
              </w:rPr>
            </w:pPr>
            <w:r>
              <w:rPr>
                <w:rFonts w:ascii="Times" w:eastAsia="Times" w:hAnsi="Times" w:cs="Times"/>
                <w:color w:val="000000"/>
                <w:sz w:val="28"/>
                <w:szCs w:val="28"/>
              </w:rPr>
              <w:t>1 орын</w:t>
            </w:r>
          </w:p>
        </w:tc>
        <w:tc>
          <w:tcPr>
            <w:tcW w:w="2091" w:type="dxa"/>
          </w:tcPr>
          <w:p w14:paraId="3D69EC3A" w14:textId="77777777" w:rsidR="00EB3C95" w:rsidRDefault="00000000">
            <w:pPr>
              <w:spacing w:after="0" w:line="240" w:lineRule="auto"/>
              <w:rPr>
                <w:rFonts w:ascii="Times" w:eastAsia="Times" w:hAnsi="Times" w:cs="Times"/>
                <w:color w:val="000000"/>
                <w:sz w:val="28"/>
                <w:szCs w:val="28"/>
              </w:rPr>
            </w:pPr>
            <w:r>
              <w:rPr>
                <w:rFonts w:ascii="Times" w:eastAsia="Times" w:hAnsi="Times" w:cs="Times"/>
                <w:color w:val="000000"/>
                <w:sz w:val="28"/>
                <w:szCs w:val="28"/>
              </w:rPr>
              <w:t>Жалпы командалық</w:t>
            </w:r>
          </w:p>
        </w:tc>
      </w:tr>
      <w:tr w:rsidR="00EB3C95" w14:paraId="1520B206" w14:textId="77777777">
        <w:trPr>
          <w:trHeight w:val="279"/>
        </w:trPr>
        <w:tc>
          <w:tcPr>
            <w:tcW w:w="512" w:type="dxa"/>
          </w:tcPr>
          <w:p w14:paraId="23892E75" w14:textId="77777777" w:rsidR="00EB3C95" w:rsidRDefault="00000000">
            <w:pPr>
              <w:spacing w:after="0" w:line="240" w:lineRule="auto"/>
              <w:rPr>
                <w:rFonts w:ascii="Times" w:eastAsia="Times" w:hAnsi="Times" w:cs="Times"/>
                <w:color w:val="000000"/>
                <w:sz w:val="28"/>
                <w:szCs w:val="28"/>
              </w:rPr>
            </w:pPr>
            <w:r>
              <w:rPr>
                <w:rFonts w:ascii="Times" w:eastAsia="Times" w:hAnsi="Times" w:cs="Times"/>
                <w:color w:val="000000"/>
                <w:sz w:val="28"/>
                <w:szCs w:val="28"/>
              </w:rPr>
              <w:t>4</w:t>
            </w:r>
          </w:p>
        </w:tc>
        <w:tc>
          <w:tcPr>
            <w:tcW w:w="1262" w:type="dxa"/>
          </w:tcPr>
          <w:p w14:paraId="60C80250" w14:textId="77777777" w:rsidR="00EB3C95" w:rsidRDefault="00000000">
            <w:pPr>
              <w:spacing w:after="0" w:line="240" w:lineRule="auto"/>
              <w:rPr>
                <w:rFonts w:ascii="Times" w:eastAsia="Times" w:hAnsi="Times" w:cs="Times"/>
                <w:color w:val="000000"/>
                <w:sz w:val="28"/>
                <w:szCs w:val="28"/>
              </w:rPr>
            </w:pPr>
            <w:r>
              <w:rPr>
                <w:rFonts w:ascii="Times" w:eastAsia="Times" w:hAnsi="Times" w:cs="Times"/>
                <w:color w:val="000000"/>
                <w:sz w:val="28"/>
                <w:szCs w:val="28"/>
              </w:rPr>
              <w:t>2023 ж</w:t>
            </w:r>
          </w:p>
        </w:tc>
        <w:tc>
          <w:tcPr>
            <w:tcW w:w="3233" w:type="dxa"/>
          </w:tcPr>
          <w:p w14:paraId="740D9FA9" w14:textId="77777777" w:rsidR="00EB3C95" w:rsidRDefault="00000000">
            <w:pPr>
              <w:spacing w:after="0" w:line="240" w:lineRule="auto"/>
              <w:rPr>
                <w:rFonts w:ascii="Times" w:eastAsia="Times" w:hAnsi="Times" w:cs="Times"/>
                <w:color w:val="000000"/>
                <w:sz w:val="28"/>
                <w:szCs w:val="28"/>
              </w:rPr>
            </w:pPr>
            <w:r>
              <w:rPr>
                <w:rFonts w:ascii="Times" w:eastAsia="Times" w:hAnsi="Times" w:cs="Times"/>
                <w:color w:val="000000"/>
                <w:sz w:val="28"/>
                <w:szCs w:val="28"/>
              </w:rPr>
              <w:t>"Жастар рухы" жастар қанатының ұйымдаструымен "Қайсар" әскери-патриоттық жобасы</w:t>
            </w:r>
          </w:p>
        </w:tc>
        <w:tc>
          <w:tcPr>
            <w:tcW w:w="1460" w:type="dxa"/>
          </w:tcPr>
          <w:p w14:paraId="49B3061D" w14:textId="77777777" w:rsidR="00EB3C95" w:rsidRDefault="00000000">
            <w:pPr>
              <w:spacing w:after="0" w:line="240" w:lineRule="auto"/>
              <w:rPr>
                <w:rFonts w:ascii="Times" w:eastAsia="Times" w:hAnsi="Times" w:cs="Times"/>
                <w:color w:val="000000"/>
                <w:sz w:val="28"/>
                <w:szCs w:val="28"/>
              </w:rPr>
            </w:pPr>
            <w:r>
              <w:rPr>
                <w:rFonts w:ascii="Times" w:eastAsia="Times" w:hAnsi="Times" w:cs="Times"/>
                <w:color w:val="000000"/>
                <w:sz w:val="28"/>
                <w:szCs w:val="28"/>
              </w:rPr>
              <w:t xml:space="preserve">Облыстық </w:t>
            </w:r>
          </w:p>
        </w:tc>
        <w:tc>
          <w:tcPr>
            <w:tcW w:w="1296" w:type="dxa"/>
          </w:tcPr>
          <w:p w14:paraId="73FE59C7" w14:textId="77777777" w:rsidR="00EB3C95" w:rsidRDefault="00000000">
            <w:pPr>
              <w:spacing w:after="0" w:line="240" w:lineRule="auto"/>
              <w:rPr>
                <w:rFonts w:ascii="Times" w:eastAsia="Times" w:hAnsi="Times" w:cs="Times"/>
                <w:color w:val="000000"/>
                <w:sz w:val="28"/>
                <w:szCs w:val="28"/>
              </w:rPr>
            </w:pPr>
            <w:r>
              <w:rPr>
                <w:rFonts w:ascii="Times" w:eastAsia="Times" w:hAnsi="Times" w:cs="Times"/>
                <w:color w:val="000000"/>
                <w:sz w:val="28"/>
                <w:szCs w:val="28"/>
              </w:rPr>
              <w:t>3 орын</w:t>
            </w:r>
          </w:p>
        </w:tc>
        <w:tc>
          <w:tcPr>
            <w:tcW w:w="2091" w:type="dxa"/>
          </w:tcPr>
          <w:p w14:paraId="7FC71FED" w14:textId="77777777" w:rsidR="00EB3C95" w:rsidRDefault="00000000">
            <w:pPr>
              <w:spacing w:after="0" w:line="240" w:lineRule="auto"/>
              <w:rPr>
                <w:rFonts w:ascii="Times" w:eastAsia="Times" w:hAnsi="Times" w:cs="Times"/>
                <w:color w:val="000000"/>
                <w:sz w:val="28"/>
                <w:szCs w:val="28"/>
              </w:rPr>
            </w:pPr>
            <w:r>
              <w:rPr>
                <w:rFonts w:ascii="Times" w:eastAsia="Times" w:hAnsi="Times" w:cs="Times"/>
                <w:color w:val="000000"/>
                <w:sz w:val="28"/>
                <w:szCs w:val="28"/>
              </w:rPr>
              <w:t>Абилгазин Жалғасхан</w:t>
            </w:r>
          </w:p>
        </w:tc>
      </w:tr>
      <w:tr w:rsidR="00EB3C95" w14:paraId="6957A919" w14:textId="77777777">
        <w:trPr>
          <w:trHeight w:val="279"/>
        </w:trPr>
        <w:tc>
          <w:tcPr>
            <w:tcW w:w="512" w:type="dxa"/>
          </w:tcPr>
          <w:p w14:paraId="225A4B73" w14:textId="77777777" w:rsidR="00EB3C95" w:rsidRDefault="00000000">
            <w:pPr>
              <w:spacing w:after="0" w:line="240" w:lineRule="auto"/>
              <w:rPr>
                <w:rFonts w:ascii="Times" w:eastAsia="Times" w:hAnsi="Times" w:cs="Times"/>
                <w:color w:val="000000"/>
                <w:sz w:val="28"/>
                <w:szCs w:val="28"/>
              </w:rPr>
            </w:pPr>
            <w:r>
              <w:rPr>
                <w:rFonts w:ascii="Times" w:eastAsia="Times" w:hAnsi="Times" w:cs="Times"/>
                <w:color w:val="000000"/>
                <w:sz w:val="28"/>
                <w:szCs w:val="28"/>
              </w:rPr>
              <w:t>5</w:t>
            </w:r>
          </w:p>
        </w:tc>
        <w:tc>
          <w:tcPr>
            <w:tcW w:w="1262" w:type="dxa"/>
          </w:tcPr>
          <w:p w14:paraId="7D0D4840" w14:textId="77777777" w:rsidR="00EB3C95" w:rsidRDefault="00000000">
            <w:pPr>
              <w:spacing w:after="0" w:line="240" w:lineRule="auto"/>
              <w:rPr>
                <w:rFonts w:ascii="Times" w:eastAsia="Times" w:hAnsi="Times" w:cs="Times"/>
                <w:color w:val="000000"/>
                <w:sz w:val="28"/>
                <w:szCs w:val="28"/>
              </w:rPr>
            </w:pPr>
            <w:r>
              <w:rPr>
                <w:rFonts w:ascii="Times" w:eastAsia="Times" w:hAnsi="Times" w:cs="Times"/>
                <w:color w:val="000000"/>
                <w:sz w:val="28"/>
                <w:szCs w:val="28"/>
              </w:rPr>
              <w:t>2023 ж</w:t>
            </w:r>
          </w:p>
        </w:tc>
        <w:tc>
          <w:tcPr>
            <w:tcW w:w="3233" w:type="dxa"/>
          </w:tcPr>
          <w:p w14:paraId="0199B86A" w14:textId="77777777" w:rsidR="00EB3C95" w:rsidRDefault="00000000">
            <w:pPr>
              <w:spacing w:after="0" w:line="240" w:lineRule="auto"/>
              <w:rPr>
                <w:rFonts w:ascii="Times" w:eastAsia="Times" w:hAnsi="Times" w:cs="Times"/>
                <w:color w:val="000000"/>
                <w:sz w:val="28"/>
                <w:szCs w:val="28"/>
              </w:rPr>
            </w:pPr>
            <w:r>
              <w:rPr>
                <w:rFonts w:ascii="Times" w:eastAsia="Times" w:hAnsi="Times" w:cs="Times"/>
                <w:color w:val="000000"/>
                <w:sz w:val="28"/>
                <w:szCs w:val="28"/>
              </w:rPr>
              <w:t>«Жас әскер" облыстық әскери-патриоттық клубтарының слеті»  қорғаныс толымын кию жарысы</w:t>
            </w:r>
          </w:p>
        </w:tc>
        <w:tc>
          <w:tcPr>
            <w:tcW w:w="1460" w:type="dxa"/>
          </w:tcPr>
          <w:p w14:paraId="0144630C" w14:textId="77777777" w:rsidR="00EB3C95" w:rsidRDefault="00000000">
            <w:pPr>
              <w:spacing w:after="0" w:line="240" w:lineRule="auto"/>
              <w:rPr>
                <w:rFonts w:ascii="Times" w:eastAsia="Times" w:hAnsi="Times" w:cs="Times"/>
                <w:color w:val="000000"/>
                <w:sz w:val="28"/>
                <w:szCs w:val="28"/>
              </w:rPr>
            </w:pPr>
            <w:r>
              <w:rPr>
                <w:rFonts w:ascii="Times" w:eastAsia="Times" w:hAnsi="Times" w:cs="Times"/>
                <w:color w:val="000000"/>
                <w:sz w:val="28"/>
                <w:szCs w:val="28"/>
              </w:rPr>
              <w:t xml:space="preserve">Облыстық </w:t>
            </w:r>
          </w:p>
        </w:tc>
        <w:tc>
          <w:tcPr>
            <w:tcW w:w="1296" w:type="dxa"/>
          </w:tcPr>
          <w:p w14:paraId="3798811A" w14:textId="77777777" w:rsidR="00EB3C95" w:rsidRDefault="00000000">
            <w:pPr>
              <w:spacing w:after="0" w:line="240" w:lineRule="auto"/>
              <w:rPr>
                <w:rFonts w:ascii="Times" w:eastAsia="Times" w:hAnsi="Times" w:cs="Times"/>
                <w:color w:val="000000"/>
                <w:sz w:val="28"/>
                <w:szCs w:val="28"/>
              </w:rPr>
            </w:pPr>
            <w:r>
              <w:rPr>
                <w:rFonts w:ascii="Times" w:eastAsia="Times" w:hAnsi="Times" w:cs="Times"/>
                <w:color w:val="000000"/>
                <w:sz w:val="28"/>
                <w:szCs w:val="28"/>
              </w:rPr>
              <w:t>2 орын</w:t>
            </w:r>
          </w:p>
        </w:tc>
        <w:tc>
          <w:tcPr>
            <w:tcW w:w="2091" w:type="dxa"/>
          </w:tcPr>
          <w:p w14:paraId="709D9B31" w14:textId="77777777" w:rsidR="00EB3C95" w:rsidRDefault="00000000">
            <w:pPr>
              <w:spacing w:after="0" w:line="240" w:lineRule="auto"/>
              <w:rPr>
                <w:rFonts w:ascii="Times" w:eastAsia="Times" w:hAnsi="Times" w:cs="Times"/>
                <w:color w:val="000000"/>
                <w:sz w:val="28"/>
                <w:szCs w:val="28"/>
              </w:rPr>
            </w:pPr>
            <w:r>
              <w:rPr>
                <w:rFonts w:ascii="Times" w:eastAsia="Times" w:hAnsi="Times" w:cs="Times"/>
                <w:color w:val="000000"/>
                <w:sz w:val="28"/>
                <w:szCs w:val="28"/>
              </w:rPr>
              <w:t>Абилгазин Жалғасхан</w:t>
            </w:r>
          </w:p>
        </w:tc>
      </w:tr>
      <w:tr w:rsidR="00EB3C95" w14:paraId="684229C4" w14:textId="77777777">
        <w:trPr>
          <w:trHeight w:val="279"/>
        </w:trPr>
        <w:tc>
          <w:tcPr>
            <w:tcW w:w="512" w:type="dxa"/>
          </w:tcPr>
          <w:p w14:paraId="62FF1F7D" w14:textId="77777777" w:rsidR="00EB3C95" w:rsidRDefault="00000000">
            <w:pPr>
              <w:spacing w:after="0" w:line="240" w:lineRule="auto"/>
              <w:rPr>
                <w:rFonts w:ascii="Times" w:eastAsia="Times" w:hAnsi="Times" w:cs="Times"/>
                <w:color w:val="000000"/>
                <w:sz w:val="28"/>
                <w:szCs w:val="28"/>
              </w:rPr>
            </w:pPr>
            <w:r>
              <w:rPr>
                <w:rFonts w:ascii="Times" w:eastAsia="Times" w:hAnsi="Times" w:cs="Times"/>
                <w:color w:val="000000"/>
                <w:sz w:val="28"/>
                <w:szCs w:val="28"/>
              </w:rPr>
              <w:t>6</w:t>
            </w:r>
          </w:p>
        </w:tc>
        <w:tc>
          <w:tcPr>
            <w:tcW w:w="1262" w:type="dxa"/>
          </w:tcPr>
          <w:p w14:paraId="7067DE77" w14:textId="77777777" w:rsidR="00EB3C95" w:rsidRDefault="00000000">
            <w:pPr>
              <w:spacing w:after="0" w:line="240" w:lineRule="auto"/>
              <w:rPr>
                <w:rFonts w:ascii="Times" w:eastAsia="Times" w:hAnsi="Times" w:cs="Times"/>
                <w:color w:val="000000"/>
                <w:sz w:val="28"/>
                <w:szCs w:val="28"/>
              </w:rPr>
            </w:pPr>
            <w:r>
              <w:rPr>
                <w:rFonts w:ascii="Times" w:eastAsia="Times" w:hAnsi="Times" w:cs="Times"/>
                <w:color w:val="000000"/>
                <w:sz w:val="28"/>
                <w:szCs w:val="28"/>
              </w:rPr>
              <w:t>2023 ж</w:t>
            </w:r>
          </w:p>
        </w:tc>
        <w:tc>
          <w:tcPr>
            <w:tcW w:w="3233" w:type="dxa"/>
          </w:tcPr>
          <w:p w14:paraId="5BCE7630" w14:textId="77777777" w:rsidR="00EB3C95" w:rsidRDefault="00000000">
            <w:pPr>
              <w:spacing w:after="0" w:line="240" w:lineRule="auto"/>
              <w:rPr>
                <w:rFonts w:ascii="Times" w:eastAsia="Times" w:hAnsi="Times" w:cs="Times"/>
                <w:color w:val="000000"/>
                <w:sz w:val="28"/>
                <w:szCs w:val="28"/>
              </w:rPr>
            </w:pPr>
            <w:r>
              <w:rPr>
                <w:rFonts w:ascii="Times" w:eastAsia="Times" w:hAnsi="Times" w:cs="Times"/>
                <w:color w:val="000000"/>
                <w:sz w:val="28"/>
                <w:szCs w:val="28"/>
              </w:rPr>
              <w:t>«Жас әскер" облыстық әскери-патриоттық клубтарының слеті»  Жалпы қорғаныс толымын кию жарысы</w:t>
            </w:r>
          </w:p>
        </w:tc>
        <w:tc>
          <w:tcPr>
            <w:tcW w:w="1460" w:type="dxa"/>
          </w:tcPr>
          <w:p w14:paraId="1A98EC20" w14:textId="77777777" w:rsidR="00EB3C95" w:rsidRDefault="00000000">
            <w:pPr>
              <w:spacing w:after="0" w:line="240" w:lineRule="auto"/>
              <w:rPr>
                <w:rFonts w:ascii="Times" w:eastAsia="Times" w:hAnsi="Times" w:cs="Times"/>
                <w:color w:val="000000"/>
                <w:sz w:val="28"/>
                <w:szCs w:val="28"/>
              </w:rPr>
            </w:pPr>
            <w:r>
              <w:rPr>
                <w:rFonts w:ascii="Times" w:eastAsia="Times" w:hAnsi="Times" w:cs="Times"/>
                <w:color w:val="000000"/>
                <w:sz w:val="28"/>
                <w:szCs w:val="28"/>
              </w:rPr>
              <w:t xml:space="preserve">Облыстық </w:t>
            </w:r>
          </w:p>
        </w:tc>
        <w:tc>
          <w:tcPr>
            <w:tcW w:w="1296" w:type="dxa"/>
          </w:tcPr>
          <w:p w14:paraId="77A7558C" w14:textId="77777777" w:rsidR="00EB3C95" w:rsidRDefault="00000000">
            <w:pPr>
              <w:spacing w:after="0" w:line="240" w:lineRule="auto"/>
              <w:rPr>
                <w:rFonts w:ascii="Times" w:eastAsia="Times" w:hAnsi="Times" w:cs="Times"/>
                <w:color w:val="000000"/>
                <w:sz w:val="28"/>
                <w:szCs w:val="28"/>
              </w:rPr>
            </w:pPr>
            <w:r>
              <w:rPr>
                <w:rFonts w:ascii="Times" w:eastAsia="Times" w:hAnsi="Times" w:cs="Times"/>
                <w:color w:val="000000"/>
                <w:sz w:val="28"/>
                <w:szCs w:val="28"/>
              </w:rPr>
              <w:t>3 орын</w:t>
            </w:r>
          </w:p>
        </w:tc>
        <w:tc>
          <w:tcPr>
            <w:tcW w:w="2091" w:type="dxa"/>
          </w:tcPr>
          <w:p w14:paraId="6989D877" w14:textId="77777777" w:rsidR="00EB3C95" w:rsidRDefault="00000000">
            <w:pPr>
              <w:spacing w:after="0" w:line="240" w:lineRule="auto"/>
              <w:rPr>
                <w:rFonts w:ascii="Times" w:eastAsia="Times" w:hAnsi="Times" w:cs="Times"/>
                <w:color w:val="000000"/>
                <w:sz w:val="28"/>
                <w:szCs w:val="28"/>
              </w:rPr>
            </w:pPr>
            <w:r>
              <w:rPr>
                <w:rFonts w:ascii="Times" w:eastAsia="Times" w:hAnsi="Times" w:cs="Times"/>
                <w:color w:val="000000"/>
                <w:sz w:val="28"/>
                <w:szCs w:val="28"/>
              </w:rPr>
              <w:t>Көптілеуқызы Сырға</w:t>
            </w:r>
          </w:p>
        </w:tc>
      </w:tr>
      <w:tr w:rsidR="00EB3C95" w14:paraId="65CCD994" w14:textId="77777777">
        <w:trPr>
          <w:trHeight w:val="279"/>
        </w:trPr>
        <w:tc>
          <w:tcPr>
            <w:tcW w:w="512" w:type="dxa"/>
          </w:tcPr>
          <w:p w14:paraId="4D492A8E" w14:textId="77777777" w:rsidR="00EB3C95" w:rsidRDefault="00000000">
            <w:pPr>
              <w:spacing w:after="0" w:line="240" w:lineRule="auto"/>
              <w:rPr>
                <w:rFonts w:ascii="Times" w:eastAsia="Times" w:hAnsi="Times" w:cs="Times"/>
                <w:color w:val="000000"/>
                <w:sz w:val="28"/>
                <w:szCs w:val="28"/>
              </w:rPr>
            </w:pPr>
            <w:r>
              <w:rPr>
                <w:rFonts w:ascii="Times" w:eastAsia="Times" w:hAnsi="Times" w:cs="Times"/>
                <w:color w:val="000000"/>
                <w:sz w:val="28"/>
                <w:szCs w:val="28"/>
              </w:rPr>
              <w:t>7</w:t>
            </w:r>
          </w:p>
        </w:tc>
        <w:tc>
          <w:tcPr>
            <w:tcW w:w="1262" w:type="dxa"/>
          </w:tcPr>
          <w:p w14:paraId="0AF26813" w14:textId="77777777" w:rsidR="00EB3C95" w:rsidRDefault="00000000">
            <w:pPr>
              <w:spacing w:after="0" w:line="240" w:lineRule="auto"/>
              <w:rPr>
                <w:rFonts w:ascii="Times" w:eastAsia="Times" w:hAnsi="Times" w:cs="Times"/>
                <w:color w:val="000000"/>
                <w:sz w:val="28"/>
                <w:szCs w:val="28"/>
              </w:rPr>
            </w:pPr>
            <w:r>
              <w:rPr>
                <w:rFonts w:ascii="Times" w:eastAsia="Times" w:hAnsi="Times" w:cs="Times"/>
                <w:color w:val="000000"/>
                <w:sz w:val="28"/>
                <w:szCs w:val="28"/>
              </w:rPr>
              <w:t>2023 ж</w:t>
            </w:r>
          </w:p>
        </w:tc>
        <w:tc>
          <w:tcPr>
            <w:tcW w:w="3233" w:type="dxa"/>
          </w:tcPr>
          <w:p w14:paraId="108F5641" w14:textId="77777777" w:rsidR="00EB3C95" w:rsidRDefault="00000000">
            <w:pPr>
              <w:spacing w:after="0" w:line="240" w:lineRule="auto"/>
              <w:rPr>
                <w:rFonts w:ascii="Times" w:eastAsia="Times" w:hAnsi="Times" w:cs="Times"/>
                <w:color w:val="000000"/>
                <w:sz w:val="28"/>
                <w:szCs w:val="28"/>
              </w:rPr>
            </w:pPr>
            <w:r>
              <w:rPr>
                <w:rFonts w:ascii="Times" w:eastAsia="Times" w:hAnsi="Times" w:cs="Times"/>
                <w:color w:val="000000"/>
                <w:sz w:val="28"/>
                <w:szCs w:val="28"/>
              </w:rPr>
              <w:t>«Жас әскер" облыстық әскери-патриоттық клубтарының слеті»  Азаматтық  қорғаныс  жарысы</w:t>
            </w:r>
          </w:p>
        </w:tc>
        <w:tc>
          <w:tcPr>
            <w:tcW w:w="1460" w:type="dxa"/>
          </w:tcPr>
          <w:p w14:paraId="65ECBBAD" w14:textId="77777777" w:rsidR="00EB3C95" w:rsidRDefault="00000000">
            <w:pPr>
              <w:spacing w:after="0" w:line="240" w:lineRule="auto"/>
              <w:rPr>
                <w:rFonts w:ascii="Times" w:eastAsia="Times" w:hAnsi="Times" w:cs="Times"/>
                <w:color w:val="000000"/>
                <w:sz w:val="28"/>
                <w:szCs w:val="28"/>
              </w:rPr>
            </w:pPr>
            <w:r>
              <w:rPr>
                <w:rFonts w:ascii="Times" w:eastAsia="Times" w:hAnsi="Times" w:cs="Times"/>
                <w:color w:val="000000"/>
                <w:sz w:val="28"/>
                <w:szCs w:val="28"/>
              </w:rPr>
              <w:t xml:space="preserve">Облыстық </w:t>
            </w:r>
          </w:p>
        </w:tc>
        <w:tc>
          <w:tcPr>
            <w:tcW w:w="1296" w:type="dxa"/>
          </w:tcPr>
          <w:p w14:paraId="45E8C14D" w14:textId="77777777" w:rsidR="00EB3C95" w:rsidRDefault="00000000">
            <w:pPr>
              <w:spacing w:after="0" w:line="240" w:lineRule="auto"/>
              <w:rPr>
                <w:rFonts w:ascii="Times" w:eastAsia="Times" w:hAnsi="Times" w:cs="Times"/>
                <w:color w:val="000000"/>
                <w:sz w:val="28"/>
                <w:szCs w:val="28"/>
              </w:rPr>
            </w:pPr>
            <w:r>
              <w:rPr>
                <w:rFonts w:ascii="Times" w:eastAsia="Times" w:hAnsi="Times" w:cs="Times"/>
                <w:color w:val="000000"/>
                <w:sz w:val="28"/>
                <w:szCs w:val="28"/>
              </w:rPr>
              <w:t>3 орын</w:t>
            </w:r>
          </w:p>
        </w:tc>
        <w:tc>
          <w:tcPr>
            <w:tcW w:w="2091" w:type="dxa"/>
          </w:tcPr>
          <w:p w14:paraId="0D4C7E91" w14:textId="77777777" w:rsidR="00EB3C95" w:rsidRDefault="00000000">
            <w:pPr>
              <w:spacing w:after="0" w:line="240" w:lineRule="auto"/>
              <w:rPr>
                <w:rFonts w:ascii="Times" w:eastAsia="Times" w:hAnsi="Times" w:cs="Times"/>
                <w:color w:val="000000"/>
                <w:sz w:val="28"/>
                <w:szCs w:val="28"/>
              </w:rPr>
            </w:pPr>
            <w:r>
              <w:rPr>
                <w:rFonts w:ascii="Times" w:eastAsia="Times" w:hAnsi="Times" w:cs="Times"/>
                <w:color w:val="000000"/>
                <w:sz w:val="28"/>
                <w:szCs w:val="28"/>
              </w:rPr>
              <w:t>Абилгазин Ж.</w:t>
            </w:r>
          </w:p>
          <w:p w14:paraId="4AA0411D" w14:textId="77777777" w:rsidR="00EB3C95" w:rsidRDefault="00000000">
            <w:pPr>
              <w:spacing w:after="0" w:line="240" w:lineRule="auto"/>
              <w:rPr>
                <w:rFonts w:ascii="Times" w:eastAsia="Times" w:hAnsi="Times" w:cs="Times"/>
                <w:color w:val="000000"/>
                <w:sz w:val="28"/>
                <w:szCs w:val="28"/>
              </w:rPr>
            </w:pPr>
            <w:r>
              <w:rPr>
                <w:rFonts w:ascii="Times" w:eastAsia="Times" w:hAnsi="Times" w:cs="Times"/>
                <w:color w:val="000000"/>
                <w:sz w:val="28"/>
                <w:szCs w:val="28"/>
              </w:rPr>
              <w:t>Болат М</w:t>
            </w:r>
          </w:p>
          <w:p w14:paraId="00EED778" w14:textId="77777777" w:rsidR="00EB3C95" w:rsidRDefault="00000000">
            <w:pPr>
              <w:spacing w:after="0" w:line="240" w:lineRule="auto"/>
              <w:rPr>
                <w:rFonts w:ascii="Times" w:eastAsia="Times" w:hAnsi="Times" w:cs="Times"/>
                <w:color w:val="000000"/>
                <w:sz w:val="28"/>
                <w:szCs w:val="28"/>
              </w:rPr>
            </w:pPr>
            <w:r>
              <w:rPr>
                <w:rFonts w:ascii="Times" w:eastAsia="Times" w:hAnsi="Times" w:cs="Times"/>
                <w:color w:val="000000"/>
                <w:sz w:val="28"/>
                <w:szCs w:val="28"/>
              </w:rPr>
              <w:t>Көптілеуқызы С</w:t>
            </w:r>
          </w:p>
        </w:tc>
      </w:tr>
      <w:tr w:rsidR="00EB3C95" w14:paraId="66D8D929" w14:textId="77777777">
        <w:trPr>
          <w:trHeight w:val="279"/>
        </w:trPr>
        <w:tc>
          <w:tcPr>
            <w:tcW w:w="512" w:type="dxa"/>
          </w:tcPr>
          <w:p w14:paraId="7EC3EB70" w14:textId="77777777" w:rsidR="00EB3C95" w:rsidRDefault="00000000">
            <w:pPr>
              <w:spacing w:after="0" w:line="240" w:lineRule="auto"/>
              <w:rPr>
                <w:rFonts w:ascii="Times" w:eastAsia="Times" w:hAnsi="Times" w:cs="Times"/>
                <w:color w:val="000000"/>
                <w:sz w:val="28"/>
                <w:szCs w:val="28"/>
              </w:rPr>
            </w:pPr>
            <w:r>
              <w:rPr>
                <w:rFonts w:ascii="Times" w:eastAsia="Times" w:hAnsi="Times" w:cs="Times"/>
                <w:color w:val="000000"/>
                <w:sz w:val="28"/>
                <w:szCs w:val="28"/>
              </w:rPr>
              <w:t>8</w:t>
            </w:r>
          </w:p>
        </w:tc>
        <w:tc>
          <w:tcPr>
            <w:tcW w:w="1262" w:type="dxa"/>
          </w:tcPr>
          <w:p w14:paraId="3D2C29D7" w14:textId="77777777" w:rsidR="00EB3C95" w:rsidRDefault="00000000">
            <w:pPr>
              <w:spacing w:after="0" w:line="240" w:lineRule="auto"/>
              <w:rPr>
                <w:rFonts w:ascii="Times" w:eastAsia="Times" w:hAnsi="Times" w:cs="Times"/>
                <w:color w:val="000000"/>
                <w:sz w:val="28"/>
                <w:szCs w:val="28"/>
              </w:rPr>
            </w:pPr>
            <w:r>
              <w:rPr>
                <w:rFonts w:ascii="Times" w:eastAsia="Times" w:hAnsi="Times" w:cs="Times"/>
                <w:color w:val="000000"/>
                <w:sz w:val="28"/>
                <w:szCs w:val="28"/>
              </w:rPr>
              <w:t>2023 ж</w:t>
            </w:r>
          </w:p>
        </w:tc>
        <w:tc>
          <w:tcPr>
            <w:tcW w:w="3233" w:type="dxa"/>
          </w:tcPr>
          <w:p w14:paraId="624DE436" w14:textId="77777777" w:rsidR="00EB3C95" w:rsidRDefault="00000000">
            <w:pPr>
              <w:spacing w:after="0" w:line="240" w:lineRule="auto"/>
              <w:rPr>
                <w:rFonts w:ascii="Times" w:eastAsia="Times" w:hAnsi="Times" w:cs="Times"/>
                <w:color w:val="000000"/>
                <w:sz w:val="28"/>
                <w:szCs w:val="28"/>
              </w:rPr>
            </w:pPr>
            <w:r>
              <w:rPr>
                <w:rFonts w:ascii="Times" w:eastAsia="Times" w:hAnsi="Times" w:cs="Times"/>
                <w:color w:val="000000"/>
                <w:sz w:val="28"/>
                <w:szCs w:val="28"/>
              </w:rPr>
              <w:t xml:space="preserve">«Жас әскер" облыстық әскери-патриоттық клубтарының слеті»  </w:t>
            </w:r>
            <w:r>
              <w:rPr>
                <w:rFonts w:ascii="Times" w:eastAsia="Times" w:hAnsi="Times" w:cs="Times"/>
                <w:color w:val="000000"/>
                <w:sz w:val="28"/>
                <w:szCs w:val="28"/>
              </w:rPr>
              <w:lastRenderedPageBreak/>
              <w:t>Әскерленген қолжалғау жарысы</w:t>
            </w:r>
          </w:p>
        </w:tc>
        <w:tc>
          <w:tcPr>
            <w:tcW w:w="1460" w:type="dxa"/>
          </w:tcPr>
          <w:p w14:paraId="6138D3EA" w14:textId="77777777" w:rsidR="00EB3C95" w:rsidRDefault="00000000">
            <w:pPr>
              <w:spacing w:after="0" w:line="240" w:lineRule="auto"/>
              <w:rPr>
                <w:rFonts w:ascii="Times" w:eastAsia="Times" w:hAnsi="Times" w:cs="Times"/>
                <w:color w:val="000000"/>
                <w:sz w:val="28"/>
                <w:szCs w:val="28"/>
              </w:rPr>
            </w:pPr>
            <w:r>
              <w:rPr>
                <w:rFonts w:ascii="Times" w:eastAsia="Times" w:hAnsi="Times" w:cs="Times"/>
                <w:color w:val="000000"/>
                <w:sz w:val="28"/>
                <w:szCs w:val="28"/>
              </w:rPr>
              <w:lastRenderedPageBreak/>
              <w:t xml:space="preserve">Облыстық </w:t>
            </w:r>
          </w:p>
        </w:tc>
        <w:tc>
          <w:tcPr>
            <w:tcW w:w="1296" w:type="dxa"/>
          </w:tcPr>
          <w:p w14:paraId="5C26B237" w14:textId="77777777" w:rsidR="00EB3C95" w:rsidRDefault="00000000">
            <w:pPr>
              <w:spacing w:after="0" w:line="240" w:lineRule="auto"/>
              <w:rPr>
                <w:rFonts w:ascii="Times" w:eastAsia="Times" w:hAnsi="Times" w:cs="Times"/>
                <w:color w:val="000000"/>
                <w:sz w:val="28"/>
                <w:szCs w:val="28"/>
              </w:rPr>
            </w:pPr>
            <w:r>
              <w:rPr>
                <w:rFonts w:ascii="Times" w:eastAsia="Times" w:hAnsi="Times" w:cs="Times"/>
                <w:color w:val="000000"/>
                <w:sz w:val="28"/>
                <w:szCs w:val="28"/>
              </w:rPr>
              <w:t>3 орын</w:t>
            </w:r>
          </w:p>
        </w:tc>
        <w:tc>
          <w:tcPr>
            <w:tcW w:w="2091" w:type="dxa"/>
          </w:tcPr>
          <w:p w14:paraId="538FCBA2" w14:textId="77777777" w:rsidR="00EB3C95" w:rsidRDefault="00000000">
            <w:pPr>
              <w:spacing w:after="0" w:line="240" w:lineRule="auto"/>
              <w:rPr>
                <w:rFonts w:ascii="Times" w:eastAsia="Times" w:hAnsi="Times" w:cs="Times"/>
                <w:color w:val="000000"/>
                <w:sz w:val="28"/>
                <w:szCs w:val="28"/>
              </w:rPr>
            </w:pPr>
            <w:r>
              <w:rPr>
                <w:rFonts w:ascii="Times" w:eastAsia="Times" w:hAnsi="Times" w:cs="Times"/>
                <w:color w:val="000000"/>
                <w:sz w:val="28"/>
                <w:szCs w:val="28"/>
              </w:rPr>
              <w:t>Бақыт Н</w:t>
            </w:r>
          </w:p>
          <w:p w14:paraId="4E83F605" w14:textId="77777777" w:rsidR="00EB3C95" w:rsidRDefault="00000000">
            <w:pPr>
              <w:spacing w:after="0" w:line="240" w:lineRule="auto"/>
              <w:rPr>
                <w:rFonts w:ascii="Times" w:eastAsia="Times" w:hAnsi="Times" w:cs="Times"/>
                <w:color w:val="000000"/>
                <w:sz w:val="28"/>
                <w:szCs w:val="28"/>
              </w:rPr>
            </w:pPr>
            <w:r>
              <w:rPr>
                <w:rFonts w:ascii="Times" w:eastAsia="Times" w:hAnsi="Times" w:cs="Times"/>
                <w:color w:val="000000"/>
                <w:sz w:val="28"/>
                <w:szCs w:val="28"/>
              </w:rPr>
              <w:t>Абилгазин Ж</w:t>
            </w:r>
          </w:p>
          <w:p w14:paraId="3781F46F" w14:textId="77777777" w:rsidR="00EB3C95" w:rsidRDefault="00000000">
            <w:pPr>
              <w:spacing w:after="0" w:line="240" w:lineRule="auto"/>
              <w:rPr>
                <w:rFonts w:ascii="Times" w:eastAsia="Times" w:hAnsi="Times" w:cs="Times"/>
                <w:color w:val="000000"/>
                <w:sz w:val="28"/>
                <w:szCs w:val="28"/>
              </w:rPr>
            </w:pPr>
            <w:r>
              <w:rPr>
                <w:rFonts w:ascii="Times" w:eastAsia="Times" w:hAnsi="Times" w:cs="Times"/>
                <w:color w:val="000000"/>
                <w:sz w:val="28"/>
                <w:szCs w:val="28"/>
              </w:rPr>
              <w:t>Кожамситов С</w:t>
            </w:r>
          </w:p>
          <w:p w14:paraId="0F8B1F44" w14:textId="77777777" w:rsidR="00EB3C95" w:rsidRDefault="00000000">
            <w:pPr>
              <w:spacing w:after="0" w:line="240" w:lineRule="auto"/>
              <w:rPr>
                <w:rFonts w:ascii="Times" w:eastAsia="Times" w:hAnsi="Times" w:cs="Times"/>
                <w:color w:val="000000"/>
                <w:sz w:val="28"/>
                <w:szCs w:val="28"/>
              </w:rPr>
            </w:pPr>
            <w:r>
              <w:rPr>
                <w:rFonts w:ascii="Times" w:eastAsia="Times" w:hAnsi="Times" w:cs="Times"/>
                <w:color w:val="000000"/>
                <w:sz w:val="28"/>
                <w:szCs w:val="28"/>
              </w:rPr>
              <w:t>Болат М</w:t>
            </w:r>
          </w:p>
          <w:p w14:paraId="673B3E7B" w14:textId="77777777" w:rsidR="00EB3C95" w:rsidRDefault="00000000">
            <w:pPr>
              <w:spacing w:after="0" w:line="240" w:lineRule="auto"/>
              <w:rPr>
                <w:rFonts w:ascii="Times" w:eastAsia="Times" w:hAnsi="Times" w:cs="Times"/>
                <w:color w:val="000000"/>
                <w:sz w:val="28"/>
                <w:szCs w:val="28"/>
              </w:rPr>
            </w:pPr>
            <w:r>
              <w:rPr>
                <w:rFonts w:ascii="Times" w:eastAsia="Times" w:hAnsi="Times" w:cs="Times"/>
                <w:color w:val="000000"/>
                <w:sz w:val="28"/>
                <w:szCs w:val="28"/>
              </w:rPr>
              <w:lastRenderedPageBreak/>
              <w:t>Серік П</w:t>
            </w:r>
          </w:p>
        </w:tc>
      </w:tr>
    </w:tbl>
    <w:p w14:paraId="280FE9FD" w14:textId="77777777" w:rsidR="00EB3C95" w:rsidRDefault="00EB3C95">
      <w:pPr>
        <w:pBdr>
          <w:top w:val="nil"/>
          <w:left w:val="nil"/>
          <w:bottom w:val="nil"/>
          <w:right w:val="nil"/>
          <w:between w:val="nil"/>
        </w:pBdr>
        <w:spacing w:after="0" w:line="240" w:lineRule="auto"/>
        <w:ind w:left="720" w:right="741"/>
        <w:jc w:val="both"/>
        <w:rPr>
          <w:rFonts w:ascii="Times" w:eastAsia="Times" w:hAnsi="Times" w:cs="Times"/>
          <w:b/>
          <w:color w:val="000000"/>
          <w:sz w:val="28"/>
          <w:szCs w:val="28"/>
        </w:rPr>
      </w:pPr>
    </w:p>
    <w:p w14:paraId="05905E90" w14:textId="77777777" w:rsidR="00EB3C95" w:rsidRDefault="00000000">
      <w:pPr>
        <w:pBdr>
          <w:top w:val="nil"/>
          <w:left w:val="nil"/>
          <w:bottom w:val="nil"/>
          <w:right w:val="nil"/>
          <w:between w:val="nil"/>
        </w:pBdr>
        <w:spacing w:after="0" w:line="240" w:lineRule="auto"/>
        <w:ind w:left="720" w:right="741"/>
        <w:jc w:val="both"/>
        <w:rPr>
          <w:rFonts w:ascii="Times" w:eastAsia="Times" w:hAnsi="Times" w:cs="Times"/>
          <w:b/>
          <w:color w:val="000000"/>
          <w:sz w:val="28"/>
          <w:szCs w:val="28"/>
        </w:rPr>
      </w:pPr>
      <w:r>
        <w:rPr>
          <w:rFonts w:ascii="Times" w:eastAsia="Times" w:hAnsi="Times" w:cs="Times"/>
          <w:b/>
          <w:color w:val="000000"/>
          <w:sz w:val="28"/>
          <w:szCs w:val="28"/>
        </w:rPr>
        <w:t>Мұғалімнің  жетістіктері</w:t>
      </w:r>
    </w:p>
    <w:tbl>
      <w:tblPr>
        <w:tblStyle w:val="affb"/>
        <w:tblpPr w:leftFromText="180" w:rightFromText="180" w:vertAnchor="text" w:tblpY="76"/>
        <w:tblW w:w="9747"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12"/>
        <w:gridCol w:w="1262"/>
        <w:gridCol w:w="5422"/>
        <w:gridCol w:w="1276"/>
        <w:gridCol w:w="1275"/>
      </w:tblGrid>
      <w:tr w:rsidR="00EB3C95" w14:paraId="14C32DFE" w14:textId="77777777">
        <w:trPr>
          <w:trHeight w:val="413"/>
        </w:trPr>
        <w:tc>
          <w:tcPr>
            <w:tcW w:w="512" w:type="dxa"/>
          </w:tcPr>
          <w:p w14:paraId="0E887103" w14:textId="77777777" w:rsidR="00EB3C95" w:rsidRDefault="00000000">
            <w:pPr>
              <w:spacing w:after="0" w:line="240" w:lineRule="auto"/>
              <w:rPr>
                <w:rFonts w:ascii="Times" w:eastAsia="Times" w:hAnsi="Times" w:cs="Times"/>
                <w:b/>
                <w:color w:val="000000"/>
                <w:sz w:val="28"/>
                <w:szCs w:val="28"/>
              </w:rPr>
            </w:pPr>
            <w:r>
              <w:rPr>
                <w:rFonts w:ascii="Times" w:eastAsia="Times" w:hAnsi="Times" w:cs="Times"/>
                <w:b/>
                <w:color w:val="000000"/>
                <w:sz w:val="28"/>
                <w:szCs w:val="28"/>
              </w:rPr>
              <w:t>№</w:t>
            </w:r>
          </w:p>
        </w:tc>
        <w:tc>
          <w:tcPr>
            <w:tcW w:w="1262" w:type="dxa"/>
          </w:tcPr>
          <w:p w14:paraId="23644A7F" w14:textId="77777777" w:rsidR="00EB3C95" w:rsidRDefault="00000000">
            <w:pPr>
              <w:spacing w:after="0" w:line="240" w:lineRule="auto"/>
              <w:rPr>
                <w:rFonts w:ascii="Times" w:eastAsia="Times" w:hAnsi="Times" w:cs="Times"/>
                <w:b/>
                <w:color w:val="000000"/>
                <w:sz w:val="28"/>
                <w:szCs w:val="28"/>
              </w:rPr>
            </w:pPr>
            <w:r>
              <w:rPr>
                <w:rFonts w:ascii="Times" w:eastAsia="Times" w:hAnsi="Times" w:cs="Times"/>
                <w:b/>
                <w:color w:val="000000"/>
                <w:sz w:val="28"/>
                <w:szCs w:val="28"/>
              </w:rPr>
              <w:t>Өтілген уақыты</w:t>
            </w:r>
          </w:p>
        </w:tc>
        <w:tc>
          <w:tcPr>
            <w:tcW w:w="5422" w:type="dxa"/>
          </w:tcPr>
          <w:p w14:paraId="598AABC6" w14:textId="77777777" w:rsidR="00EB3C95" w:rsidRDefault="00000000">
            <w:pPr>
              <w:spacing w:after="0" w:line="240" w:lineRule="auto"/>
              <w:rPr>
                <w:rFonts w:ascii="Times" w:eastAsia="Times" w:hAnsi="Times" w:cs="Times"/>
                <w:b/>
                <w:color w:val="000000"/>
                <w:sz w:val="28"/>
                <w:szCs w:val="28"/>
              </w:rPr>
            </w:pPr>
            <w:r>
              <w:rPr>
                <w:rFonts w:ascii="Times" w:eastAsia="Times" w:hAnsi="Times" w:cs="Times"/>
                <w:b/>
                <w:color w:val="000000"/>
                <w:sz w:val="28"/>
                <w:szCs w:val="28"/>
              </w:rPr>
              <w:t>Іс-шараның атауы</w:t>
            </w:r>
          </w:p>
        </w:tc>
        <w:tc>
          <w:tcPr>
            <w:tcW w:w="1276" w:type="dxa"/>
          </w:tcPr>
          <w:p w14:paraId="37ECA944" w14:textId="77777777" w:rsidR="00EB3C95" w:rsidRDefault="00000000">
            <w:pPr>
              <w:spacing w:after="0" w:line="240" w:lineRule="auto"/>
              <w:rPr>
                <w:rFonts w:ascii="Times" w:eastAsia="Times" w:hAnsi="Times" w:cs="Times"/>
                <w:b/>
                <w:color w:val="000000"/>
                <w:sz w:val="28"/>
                <w:szCs w:val="28"/>
              </w:rPr>
            </w:pPr>
            <w:r>
              <w:rPr>
                <w:rFonts w:ascii="Times" w:eastAsia="Times" w:hAnsi="Times" w:cs="Times"/>
                <w:b/>
                <w:color w:val="000000"/>
                <w:sz w:val="28"/>
                <w:szCs w:val="28"/>
              </w:rPr>
              <w:t>кезең</w:t>
            </w:r>
          </w:p>
        </w:tc>
        <w:tc>
          <w:tcPr>
            <w:tcW w:w="1275" w:type="dxa"/>
          </w:tcPr>
          <w:p w14:paraId="0D26637B" w14:textId="77777777" w:rsidR="00EB3C95" w:rsidRDefault="00000000">
            <w:pPr>
              <w:spacing w:after="0" w:line="240" w:lineRule="auto"/>
              <w:rPr>
                <w:rFonts w:ascii="Times" w:eastAsia="Times" w:hAnsi="Times" w:cs="Times"/>
                <w:b/>
                <w:color w:val="000000"/>
                <w:sz w:val="28"/>
                <w:szCs w:val="28"/>
              </w:rPr>
            </w:pPr>
            <w:r>
              <w:rPr>
                <w:rFonts w:ascii="Times" w:eastAsia="Times" w:hAnsi="Times" w:cs="Times"/>
                <w:b/>
                <w:color w:val="000000"/>
                <w:sz w:val="28"/>
                <w:szCs w:val="28"/>
              </w:rPr>
              <w:t>орын</w:t>
            </w:r>
          </w:p>
        </w:tc>
      </w:tr>
      <w:tr w:rsidR="00EB3C95" w14:paraId="7AB44BF7" w14:textId="77777777">
        <w:trPr>
          <w:trHeight w:val="373"/>
        </w:trPr>
        <w:tc>
          <w:tcPr>
            <w:tcW w:w="512" w:type="dxa"/>
          </w:tcPr>
          <w:p w14:paraId="1EC8279E" w14:textId="77777777" w:rsidR="00EB3C95" w:rsidRDefault="00000000">
            <w:pPr>
              <w:spacing w:after="0" w:line="240" w:lineRule="auto"/>
              <w:rPr>
                <w:rFonts w:ascii="Times" w:eastAsia="Times" w:hAnsi="Times" w:cs="Times"/>
                <w:color w:val="000000"/>
                <w:sz w:val="28"/>
                <w:szCs w:val="28"/>
              </w:rPr>
            </w:pPr>
            <w:r>
              <w:rPr>
                <w:rFonts w:ascii="Times" w:eastAsia="Times" w:hAnsi="Times" w:cs="Times"/>
                <w:color w:val="000000"/>
                <w:sz w:val="28"/>
                <w:szCs w:val="28"/>
              </w:rPr>
              <w:t>1</w:t>
            </w:r>
          </w:p>
        </w:tc>
        <w:tc>
          <w:tcPr>
            <w:tcW w:w="1262" w:type="dxa"/>
          </w:tcPr>
          <w:p w14:paraId="7FA490AB" w14:textId="77777777" w:rsidR="00EB3C95" w:rsidRDefault="00000000">
            <w:pPr>
              <w:spacing w:after="0" w:line="240" w:lineRule="auto"/>
              <w:rPr>
                <w:rFonts w:ascii="Times" w:eastAsia="Times" w:hAnsi="Times" w:cs="Times"/>
                <w:color w:val="000000"/>
                <w:sz w:val="28"/>
                <w:szCs w:val="28"/>
              </w:rPr>
            </w:pPr>
            <w:r>
              <w:rPr>
                <w:rFonts w:ascii="Times" w:eastAsia="Times" w:hAnsi="Times" w:cs="Times"/>
                <w:color w:val="000000"/>
                <w:sz w:val="28"/>
                <w:szCs w:val="28"/>
              </w:rPr>
              <w:t>2014 ж</w:t>
            </w:r>
          </w:p>
        </w:tc>
        <w:tc>
          <w:tcPr>
            <w:tcW w:w="5422" w:type="dxa"/>
          </w:tcPr>
          <w:p w14:paraId="674ED9C5" w14:textId="77777777" w:rsidR="00EB3C95" w:rsidRDefault="00000000">
            <w:pPr>
              <w:spacing w:after="0" w:line="240" w:lineRule="auto"/>
              <w:rPr>
                <w:rFonts w:ascii="Times" w:eastAsia="Times" w:hAnsi="Times" w:cs="Times"/>
                <w:color w:val="000000"/>
                <w:sz w:val="28"/>
                <w:szCs w:val="28"/>
              </w:rPr>
            </w:pPr>
            <w:r>
              <w:rPr>
                <w:rFonts w:ascii="Times" w:eastAsia="Times" w:hAnsi="Times" w:cs="Times"/>
                <w:color w:val="000000"/>
                <w:sz w:val="28"/>
                <w:szCs w:val="28"/>
              </w:rPr>
              <w:t>"Алғашқы әскери және технологиялық дайындық пәнінің үздік оқытушы-ұйымдастырушысы" конкурысы.</w:t>
            </w:r>
          </w:p>
        </w:tc>
        <w:tc>
          <w:tcPr>
            <w:tcW w:w="1276" w:type="dxa"/>
          </w:tcPr>
          <w:p w14:paraId="570538E6" w14:textId="77777777" w:rsidR="00EB3C95" w:rsidRDefault="00000000">
            <w:pPr>
              <w:spacing w:after="0" w:line="240" w:lineRule="auto"/>
              <w:rPr>
                <w:rFonts w:ascii="Times" w:eastAsia="Times" w:hAnsi="Times" w:cs="Times"/>
                <w:color w:val="000000"/>
                <w:sz w:val="28"/>
                <w:szCs w:val="28"/>
              </w:rPr>
            </w:pPr>
            <w:r>
              <w:rPr>
                <w:rFonts w:ascii="Times" w:eastAsia="Times" w:hAnsi="Times" w:cs="Times"/>
                <w:color w:val="000000"/>
                <w:sz w:val="28"/>
                <w:szCs w:val="28"/>
              </w:rPr>
              <w:t>Қалалық</w:t>
            </w:r>
          </w:p>
        </w:tc>
        <w:tc>
          <w:tcPr>
            <w:tcW w:w="1275" w:type="dxa"/>
          </w:tcPr>
          <w:p w14:paraId="7E64C3B1" w14:textId="77777777" w:rsidR="00EB3C95" w:rsidRDefault="00000000">
            <w:pPr>
              <w:spacing w:after="0" w:line="240" w:lineRule="auto"/>
              <w:rPr>
                <w:rFonts w:ascii="Times" w:eastAsia="Times" w:hAnsi="Times" w:cs="Times"/>
                <w:color w:val="000000"/>
                <w:sz w:val="28"/>
                <w:szCs w:val="28"/>
              </w:rPr>
            </w:pPr>
            <w:r>
              <w:rPr>
                <w:rFonts w:ascii="Times" w:eastAsia="Times" w:hAnsi="Times" w:cs="Times"/>
                <w:color w:val="000000"/>
                <w:sz w:val="28"/>
                <w:szCs w:val="28"/>
              </w:rPr>
              <w:t>2 орын</w:t>
            </w:r>
          </w:p>
        </w:tc>
      </w:tr>
      <w:tr w:rsidR="00EB3C95" w14:paraId="64C9C02D" w14:textId="77777777">
        <w:trPr>
          <w:trHeight w:val="373"/>
        </w:trPr>
        <w:tc>
          <w:tcPr>
            <w:tcW w:w="512" w:type="dxa"/>
          </w:tcPr>
          <w:p w14:paraId="71D34DDF" w14:textId="77777777" w:rsidR="00EB3C95" w:rsidRDefault="00000000">
            <w:pPr>
              <w:spacing w:after="0" w:line="240" w:lineRule="auto"/>
              <w:rPr>
                <w:rFonts w:ascii="Times" w:eastAsia="Times" w:hAnsi="Times" w:cs="Times"/>
                <w:color w:val="000000"/>
                <w:sz w:val="28"/>
                <w:szCs w:val="28"/>
              </w:rPr>
            </w:pPr>
            <w:r>
              <w:rPr>
                <w:rFonts w:ascii="Times" w:eastAsia="Times" w:hAnsi="Times" w:cs="Times"/>
                <w:color w:val="000000"/>
                <w:sz w:val="28"/>
                <w:szCs w:val="28"/>
              </w:rPr>
              <w:t>2</w:t>
            </w:r>
          </w:p>
        </w:tc>
        <w:tc>
          <w:tcPr>
            <w:tcW w:w="1262" w:type="dxa"/>
          </w:tcPr>
          <w:p w14:paraId="525F49B0" w14:textId="77777777" w:rsidR="00EB3C95" w:rsidRDefault="00000000">
            <w:pPr>
              <w:spacing w:after="0" w:line="240" w:lineRule="auto"/>
              <w:rPr>
                <w:rFonts w:ascii="Times" w:eastAsia="Times" w:hAnsi="Times" w:cs="Times"/>
                <w:color w:val="000000"/>
                <w:sz w:val="28"/>
                <w:szCs w:val="28"/>
              </w:rPr>
            </w:pPr>
            <w:r>
              <w:rPr>
                <w:rFonts w:ascii="Times" w:eastAsia="Times" w:hAnsi="Times" w:cs="Times"/>
                <w:color w:val="000000"/>
                <w:sz w:val="28"/>
                <w:szCs w:val="28"/>
              </w:rPr>
              <w:t>2015 ж</w:t>
            </w:r>
          </w:p>
        </w:tc>
        <w:tc>
          <w:tcPr>
            <w:tcW w:w="5422" w:type="dxa"/>
          </w:tcPr>
          <w:p w14:paraId="2C9AD183" w14:textId="77777777" w:rsidR="00EB3C95" w:rsidRDefault="00000000">
            <w:pPr>
              <w:spacing w:after="0" w:line="240" w:lineRule="auto"/>
              <w:rPr>
                <w:rFonts w:ascii="Times" w:eastAsia="Times" w:hAnsi="Times" w:cs="Times"/>
                <w:color w:val="000000"/>
                <w:sz w:val="28"/>
                <w:szCs w:val="28"/>
              </w:rPr>
            </w:pPr>
            <w:r>
              <w:rPr>
                <w:rFonts w:ascii="Times" w:eastAsia="Times" w:hAnsi="Times" w:cs="Times"/>
                <w:color w:val="000000"/>
                <w:sz w:val="28"/>
                <w:szCs w:val="28"/>
              </w:rPr>
              <w:t>"Алғашқы әскери және технологиялық дайындық" пәні бойынша үздік кабинет" байқау-конкурысы.</w:t>
            </w:r>
          </w:p>
        </w:tc>
        <w:tc>
          <w:tcPr>
            <w:tcW w:w="1276" w:type="dxa"/>
          </w:tcPr>
          <w:p w14:paraId="4A6449A2" w14:textId="77777777" w:rsidR="00EB3C95" w:rsidRDefault="00000000">
            <w:pPr>
              <w:spacing w:after="0" w:line="240" w:lineRule="auto"/>
              <w:rPr>
                <w:rFonts w:ascii="Times" w:eastAsia="Times" w:hAnsi="Times" w:cs="Times"/>
                <w:color w:val="000000"/>
                <w:sz w:val="28"/>
                <w:szCs w:val="28"/>
              </w:rPr>
            </w:pPr>
            <w:r>
              <w:rPr>
                <w:rFonts w:ascii="Times" w:eastAsia="Times" w:hAnsi="Times" w:cs="Times"/>
                <w:color w:val="000000"/>
                <w:sz w:val="28"/>
                <w:szCs w:val="28"/>
              </w:rPr>
              <w:t>Қалалық</w:t>
            </w:r>
          </w:p>
        </w:tc>
        <w:tc>
          <w:tcPr>
            <w:tcW w:w="1275" w:type="dxa"/>
          </w:tcPr>
          <w:p w14:paraId="0469AACA" w14:textId="77777777" w:rsidR="00EB3C95" w:rsidRDefault="00000000">
            <w:pPr>
              <w:spacing w:after="0" w:line="240" w:lineRule="auto"/>
              <w:rPr>
                <w:rFonts w:ascii="Times" w:eastAsia="Times" w:hAnsi="Times" w:cs="Times"/>
                <w:color w:val="000000"/>
                <w:sz w:val="28"/>
                <w:szCs w:val="28"/>
              </w:rPr>
            </w:pPr>
            <w:r>
              <w:rPr>
                <w:rFonts w:ascii="Times" w:eastAsia="Times" w:hAnsi="Times" w:cs="Times"/>
                <w:color w:val="000000"/>
                <w:sz w:val="28"/>
                <w:szCs w:val="28"/>
              </w:rPr>
              <w:t>3 орын</w:t>
            </w:r>
          </w:p>
        </w:tc>
      </w:tr>
      <w:tr w:rsidR="00EB3C95" w14:paraId="726652B2" w14:textId="77777777">
        <w:trPr>
          <w:trHeight w:val="373"/>
        </w:trPr>
        <w:tc>
          <w:tcPr>
            <w:tcW w:w="512" w:type="dxa"/>
          </w:tcPr>
          <w:p w14:paraId="2ADE726A" w14:textId="77777777" w:rsidR="00EB3C95" w:rsidRDefault="00EB3C95">
            <w:pPr>
              <w:spacing w:after="0" w:line="240" w:lineRule="auto"/>
              <w:rPr>
                <w:rFonts w:ascii="Times" w:eastAsia="Times" w:hAnsi="Times" w:cs="Times"/>
                <w:color w:val="000000"/>
                <w:sz w:val="28"/>
                <w:szCs w:val="28"/>
              </w:rPr>
            </w:pPr>
          </w:p>
        </w:tc>
        <w:tc>
          <w:tcPr>
            <w:tcW w:w="1262" w:type="dxa"/>
          </w:tcPr>
          <w:p w14:paraId="32D80DD9" w14:textId="77777777" w:rsidR="00EB3C95" w:rsidRDefault="00000000">
            <w:pPr>
              <w:spacing w:after="0" w:line="240" w:lineRule="auto"/>
              <w:rPr>
                <w:rFonts w:ascii="Times" w:eastAsia="Times" w:hAnsi="Times" w:cs="Times"/>
                <w:color w:val="000000"/>
                <w:sz w:val="28"/>
                <w:szCs w:val="28"/>
              </w:rPr>
            </w:pPr>
            <w:r>
              <w:rPr>
                <w:rFonts w:ascii="Times" w:eastAsia="Times" w:hAnsi="Times" w:cs="Times"/>
                <w:color w:val="000000"/>
                <w:sz w:val="28"/>
                <w:szCs w:val="28"/>
              </w:rPr>
              <w:t>2019 ж</w:t>
            </w:r>
          </w:p>
        </w:tc>
        <w:tc>
          <w:tcPr>
            <w:tcW w:w="5422" w:type="dxa"/>
          </w:tcPr>
          <w:p w14:paraId="2598004C" w14:textId="77777777" w:rsidR="00EB3C95" w:rsidRDefault="00000000">
            <w:pPr>
              <w:spacing w:after="0" w:line="240" w:lineRule="auto"/>
              <w:rPr>
                <w:rFonts w:ascii="Times" w:eastAsia="Times" w:hAnsi="Times" w:cs="Times"/>
                <w:color w:val="000000"/>
                <w:sz w:val="28"/>
                <w:szCs w:val="28"/>
              </w:rPr>
            </w:pPr>
            <w:r>
              <w:rPr>
                <w:rFonts w:ascii="Times" w:eastAsia="Times" w:hAnsi="Times" w:cs="Times"/>
                <w:color w:val="000000"/>
                <w:sz w:val="28"/>
                <w:szCs w:val="28"/>
              </w:rPr>
              <w:t>"Алғашқы әскери және технологиялық дайындық пәнінің үздік оқытушы-ұйымдастырушысы" конкурысы.</w:t>
            </w:r>
          </w:p>
        </w:tc>
        <w:tc>
          <w:tcPr>
            <w:tcW w:w="1276" w:type="dxa"/>
          </w:tcPr>
          <w:p w14:paraId="53501B81" w14:textId="77777777" w:rsidR="00EB3C95" w:rsidRDefault="00000000">
            <w:pPr>
              <w:spacing w:after="0" w:line="240" w:lineRule="auto"/>
              <w:rPr>
                <w:rFonts w:ascii="Times" w:eastAsia="Times" w:hAnsi="Times" w:cs="Times"/>
                <w:color w:val="000000"/>
                <w:sz w:val="28"/>
                <w:szCs w:val="28"/>
              </w:rPr>
            </w:pPr>
            <w:r>
              <w:rPr>
                <w:rFonts w:ascii="Times" w:eastAsia="Times" w:hAnsi="Times" w:cs="Times"/>
                <w:color w:val="000000"/>
                <w:sz w:val="28"/>
                <w:szCs w:val="28"/>
              </w:rPr>
              <w:t xml:space="preserve">Қалалық </w:t>
            </w:r>
          </w:p>
        </w:tc>
        <w:tc>
          <w:tcPr>
            <w:tcW w:w="1275" w:type="dxa"/>
          </w:tcPr>
          <w:p w14:paraId="433C1109" w14:textId="77777777" w:rsidR="00EB3C95" w:rsidRDefault="00000000">
            <w:pPr>
              <w:spacing w:after="0" w:line="240" w:lineRule="auto"/>
              <w:rPr>
                <w:rFonts w:ascii="Times" w:eastAsia="Times" w:hAnsi="Times" w:cs="Times"/>
                <w:color w:val="000000"/>
                <w:sz w:val="28"/>
                <w:szCs w:val="28"/>
              </w:rPr>
            </w:pPr>
            <w:r>
              <w:rPr>
                <w:rFonts w:ascii="Times" w:eastAsia="Times" w:hAnsi="Times" w:cs="Times"/>
                <w:color w:val="000000"/>
                <w:sz w:val="28"/>
                <w:szCs w:val="28"/>
              </w:rPr>
              <w:t>2 орын</w:t>
            </w:r>
          </w:p>
        </w:tc>
      </w:tr>
      <w:tr w:rsidR="00EB3C95" w14:paraId="3B93A6B4" w14:textId="77777777">
        <w:trPr>
          <w:trHeight w:val="373"/>
        </w:trPr>
        <w:tc>
          <w:tcPr>
            <w:tcW w:w="512" w:type="dxa"/>
          </w:tcPr>
          <w:p w14:paraId="5A7F5AFE" w14:textId="77777777" w:rsidR="00EB3C95" w:rsidRDefault="00EB3C95">
            <w:pPr>
              <w:spacing w:after="0" w:line="240" w:lineRule="auto"/>
              <w:rPr>
                <w:rFonts w:ascii="Times" w:eastAsia="Times" w:hAnsi="Times" w:cs="Times"/>
                <w:color w:val="000000"/>
                <w:sz w:val="28"/>
                <w:szCs w:val="28"/>
              </w:rPr>
            </w:pPr>
          </w:p>
        </w:tc>
        <w:tc>
          <w:tcPr>
            <w:tcW w:w="1262" w:type="dxa"/>
          </w:tcPr>
          <w:p w14:paraId="62D2A481" w14:textId="77777777" w:rsidR="00EB3C95" w:rsidRDefault="00000000">
            <w:pPr>
              <w:spacing w:after="0" w:line="240" w:lineRule="auto"/>
              <w:rPr>
                <w:rFonts w:ascii="Times" w:eastAsia="Times" w:hAnsi="Times" w:cs="Times"/>
                <w:color w:val="000000"/>
                <w:sz w:val="28"/>
                <w:szCs w:val="28"/>
              </w:rPr>
            </w:pPr>
            <w:r>
              <w:rPr>
                <w:rFonts w:ascii="Times" w:eastAsia="Times" w:hAnsi="Times" w:cs="Times"/>
                <w:color w:val="000000"/>
                <w:sz w:val="28"/>
                <w:szCs w:val="28"/>
              </w:rPr>
              <w:t>2022 ж</w:t>
            </w:r>
          </w:p>
        </w:tc>
        <w:tc>
          <w:tcPr>
            <w:tcW w:w="5422" w:type="dxa"/>
          </w:tcPr>
          <w:p w14:paraId="45FDC7B9" w14:textId="77777777" w:rsidR="00EB3C95" w:rsidRDefault="00000000">
            <w:pPr>
              <w:spacing w:after="0" w:line="240" w:lineRule="auto"/>
              <w:rPr>
                <w:rFonts w:ascii="Times" w:eastAsia="Times" w:hAnsi="Times" w:cs="Times"/>
                <w:color w:val="000000"/>
                <w:sz w:val="28"/>
                <w:szCs w:val="28"/>
              </w:rPr>
            </w:pPr>
            <w:r>
              <w:rPr>
                <w:rFonts w:ascii="Times" w:eastAsia="Times" w:hAnsi="Times" w:cs="Times"/>
                <w:color w:val="000000"/>
                <w:sz w:val="28"/>
                <w:szCs w:val="28"/>
              </w:rPr>
              <w:t>"Алғашқы әскери және технологиялық дайындық" пәні бойынша үздік кабинет" байқау-конкурысы 2-орын, 2022 жыл.</w:t>
            </w:r>
          </w:p>
        </w:tc>
        <w:tc>
          <w:tcPr>
            <w:tcW w:w="1276" w:type="dxa"/>
          </w:tcPr>
          <w:p w14:paraId="33E3DC66" w14:textId="77777777" w:rsidR="00EB3C95" w:rsidRDefault="00000000">
            <w:pPr>
              <w:spacing w:after="0" w:line="240" w:lineRule="auto"/>
              <w:rPr>
                <w:rFonts w:ascii="Times" w:eastAsia="Times" w:hAnsi="Times" w:cs="Times"/>
                <w:color w:val="000000"/>
                <w:sz w:val="28"/>
                <w:szCs w:val="28"/>
              </w:rPr>
            </w:pPr>
            <w:r>
              <w:rPr>
                <w:rFonts w:ascii="Times" w:eastAsia="Times" w:hAnsi="Times" w:cs="Times"/>
                <w:color w:val="000000"/>
                <w:sz w:val="28"/>
                <w:szCs w:val="28"/>
              </w:rPr>
              <w:t>Қалалық</w:t>
            </w:r>
          </w:p>
        </w:tc>
        <w:tc>
          <w:tcPr>
            <w:tcW w:w="1275" w:type="dxa"/>
          </w:tcPr>
          <w:p w14:paraId="478B06E0" w14:textId="77777777" w:rsidR="00EB3C95" w:rsidRDefault="00000000">
            <w:pPr>
              <w:spacing w:after="0" w:line="240" w:lineRule="auto"/>
              <w:rPr>
                <w:rFonts w:ascii="Times" w:eastAsia="Times" w:hAnsi="Times" w:cs="Times"/>
                <w:color w:val="000000"/>
                <w:sz w:val="28"/>
                <w:szCs w:val="28"/>
              </w:rPr>
            </w:pPr>
            <w:r>
              <w:rPr>
                <w:rFonts w:ascii="Times" w:eastAsia="Times" w:hAnsi="Times" w:cs="Times"/>
                <w:color w:val="000000"/>
                <w:sz w:val="28"/>
                <w:szCs w:val="28"/>
              </w:rPr>
              <w:t>2 орын</w:t>
            </w:r>
          </w:p>
        </w:tc>
      </w:tr>
      <w:tr w:rsidR="00EB3C95" w14:paraId="63A1565F" w14:textId="77777777">
        <w:trPr>
          <w:trHeight w:val="373"/>
        </w:trPr>
        <w:tc>
          <w:tcPr>
            <w:tcW w:w="512" w:type="dxa"/>
          </w:tcPr>
          <w:p w14:paraId="2A6F0D60" w14:textId="77777777" w:rsidR="00EB3C95" w:rsidRDefault="00EB3C95">
            <w:pPr>
              <w:spacing w:after="0" w:line="240" w:lineRule="auto"/>
              <w:rPr>
                <w:rFonts w:ascii="Times" w:eastAsia="Times" w:hAnsi="Times" w:cs="Times"/>
                <w:color w:val="000000"/>
                <w:sz w:val="28"/>
                <w:szCs w:val="28"/>
              </w:rPr>
            </w:pPr>
          </w:p>
        </w:tc>
        <w:tc>
          <w:tcPr>
            <w:tcW w:w="1262" w:type="dxa"/>
          </w:tcPr>
          <w:p w14:paraId="0160E862" w14:textId="77777777" w:rsidR="00EB3C95" w:rsidRDefault="00000000">
            <w:pPr>
              <w:spacing w:after="0" w:line="240" w:lineRule="auto"/>
              <w:rPr>
                <w:rFonts w:ascii="Times" w:eastAsia="Times" w:hAnsi="Times" w:cs="Times"/>
                <w:color w:val="000000"/>
                <w:sz w:val="28"/>
                <w:szCs w:val="28"/>
              </w:rPr>
            </w:pPr>
            <w:r>
              <w:rPr>
                <w:rFonts w:ascii="Times" w:eastAsia="Times" w:hAnsi="Times" w:cs="Times"/>
                <w:color w:val="000000"/>
                <w:sz w:val="28"/>
                <w:szCs w:val="28"/>
              </w:rPr>
              <w:t>2023 ж</w:t>
            </w:r>
          </w:p>
        </w:tc>
        <w:tc>
          <w:tcPr>
            <w:tcW w:w="5422" w:type="dxa"/>
          </w:tcPr>
          <w:p w14:paraId="7DBF962B" w14:textId="77777777" w:rsidR="00EB3C95" w:rsidRDefault="00000000">
            <w:pPr>
              <w:spacing w:after="0" w:line="240" w:lineRule="auto"/>
              <w:rPr>
                <w:rFonts w:ascii="Times" w:eastAsia="Times" w:hAnsi="Times" w:cs="Times"/>
                <w:color w:val="000000"/>
                <w:sz w:val="28"/>
                <w:szCs w:val="28"/>
              </w:rPr>
            </w:pPr>
            <w:r>
              <w:rPr>
                <w:rFonts w:ascii="Times" w:eastAsia="Times" w:hAnsi="Times" w:cs="Times"/>
                <w:color w:val="000000"/>
                <w:sz w:val="28"/>
                <w:szCs w:val="28"/>
              </w:rPr>
              <w:t>"Алғашқы әскери және технологиялық дайындық пәнінің үздік оқытушы-ұйымдастырушысы" конкурысы.</w:t>
            </w:r>
          </w:p>
        </w:tc>
        <w:tc>
          <w:tcPr>
            <w:tcW w:w="1276" w:type="dxa"/>
          </w:tcPr>
          <w:p w14:paraId="39F0F405" w14:textId="77777777" w:rsidR="00EB3C95" w:rsidRDefault="00000000">
            <w:pPr>
              <w:spacing w:after="0" w:line="240" w:lineRule="auto"/>
              <w:rPr>
                <w:rFonts w:ascii="Times" w:eastAsia="Times" w:hAnsi="Times" w:cs="Times"/>
                <w:color w:val="000000"/>
                <w:sz w:val="28"/>
                <w:szCs w:val="28"/>
              </w:rPr>
            </w:pPr>
            <w:r>
              <w:rPr>
                <w:rFonts w:ascii="Times" w:eastAsia="Times" w:hAnsi="Times" w:cs="Times"/>
                <w:color w:val="000000"/>
                <w:sz w:val="28"/>
                <w:szCs w:val="28"/>
              </w:rPr>
              <w:t>Қалалық</w:t>
            </w:r>
          </w:p>
        </w:tc>
        <w:tc>
          <w:tcPr>
            <w:tcW w:w="1275" w:type="dxa"/>
          </w:tcPr>
          <w:p w14:paraId="6BCE47B2" w14:textId="77777777" w:rsidR="00EB3C95" w:rsidRDefault="00000000">
            <w:pPr>
              <w:spacing w:after="0" w:line="240" w:lineRule="auto"/>
              <w:rPr>
                <w:rFonts w:ascii="Times" w:eastAsia="Times" w:hAnsi="Times" w:cs="Times"/>
                <w:color w:val="000000"/>
                <w:sz w:val="28"/>
                <w:szCs w:val="28"/>
              </w:rPr>
            </w:pPr>
            <w:r>
              <w:rPr>
                <w:rFonts w:ascii="Times" w:eastAsia="Times" w:hAnsi="Times" w:cs="Times"/>
                <w:color w:val="000000"/>
                <w:sz w:val="28"/>
                <w:szCs w:val="28"/>
              </w:rPr>
              <w:t>3 орын</w:t>
            </w:r>
          </w:p>
        </w:tc>
      </w:tr>
      <w:tr w:rsidR="00EB3C95" w14:paraId="4B5D01C6" w14:textId="77777777">
        <w:trPr>
          <w:trHeight w:val="373"/>
        </w:trPr>
        <w:tc>
          <w:tcPr>
            <w:tcW w:w="512" w:type="dxa"/>
          </w:tcPr>
          <w:p w14:paraId="3F7B6B21" w14:textId="77777777" w:rsidR="00EB3C95" w:rsidRDefault="00EB3C95">
            <w:pPr>
              <w:spacing w:after="0" w:line="240" w:lineRule="auto"/>
              <w:rPr>
                <w:rFonts w:ascii="Times" w:eastAsia="Times" w:hAnsi="Times" w:cs="Times"/>
                <w:color w:val="000000"/>
                <w:sz w:val="28"/>
                <w:szCs w:val="28"/>
              </w:rPr>
            </w:pPr>
          </w:p>
        </w:tc>
        <w:tc>
          <w:tcPr>
            <w:tcW w:w="1262" w:type="dxa"/>
          </w:tcPr>
          <w:p w14:paraId="7CC9AB0C" w14:textId="77777777" w:rsidR="00EB3C95" w:rsidRDefault="00000000">
            <w:pPr>
              <w:spacing w:after="0" w:line="240" w:lineRule="auto"/>
              <w:rPr>
                <w:rFonts w:ascii="Times" w:eastAsia="Times" w:hAnsi="Times" w:cs="Times"/>
                <w:color w:val="000000"/>
                <w:sz w:val="28"/>
                <w:szCs w:val="28"/>
              </w:rPr>
            </w:pPr>
            <w:r>
              <w:rPr>
                <w:rFonts w:ascii="Times" w:eastAsia="Times" w:hAnsi="Times" w:cs="Times"/>
                <w:color w:val="000000"/>
                <w:sz w:val="28"/>
                <w:szCs w:val="28"/>
              </w:rPr>
              <w:t>2024 ж</w:t>
            </w:r>
          </w:p>
        </w:tc>
        <w:tc>
          <w:tcPr>
            <w:tcW w:w="5422" w:type="dxa"/>
          </w:tcPr>
          <w:p w14:paraId="5FB3F84C" w14:textId="77777777" w:rsidR="00EB3C95" w:rsidRDefault="00000000">
            <w:pPr>
              <w:spacing w:after="0" w:line="240" w:lineRule="auto"/>
              <w:rPr>
                <w:rFonts w:ascii="Times" w:eastAsia="Times" w:hAnsi="Times" w:cs="Times"/>
                <w:color w:val="000000"/>
                <w:sz w:val="28"/>
                <w:szCs w:val="28"/>
              </w:rPr>
            </w:pPr>
            <w:r>
              <w:rPr>
                <w:rFonts w:ascii="Times" w:eastAsia="Times" w:hAnsi="Times" w:cs="Times"/>
                <w:color w:val="000000"/>
                <w:sz w:val="28"/>
                <w:szCs w:val="28"/>
              </w:rPr>
              <w:t>"Жас сарбаз" үйірмелері жетекшілері арасында "Калашников автоматын" бөлшектеу және жинақтау конкурысы 1-орын.</w:t>
            </w:r>
          </w:p>
        </w:tc>
        <w:tc>
          <w:tcPr>
            <w:tcW w:w="1276" w:type="dxa"/>
          </w:tcPr>
          <w:p w14:paraId="16496F14" w14:textId="77777777" w:rsidR="00EB3C95" w:rsidRDefault="00000000">
            <w:pPr>
              <w:spacing w:after="0" w:line="240" w:lineRule="auto"/>
              <w:rPr>
                <w:rFonts w:ascii="Times" w:eastAsia="Times" w:hAnsi="Times" w:cs="Times"/>
                <w:color w:val="000000"/>
                <w:sz w:val="28"/>
                <w:szCs w:val="28"/>
              </w:rPr>
            </w:pPr>
            <w:r>
              <w:rPr>
                <w:rFonts w:ascii="Times" w:eastAsia="Times" w:hAnsi="Times" w:cs="Times"/>
                <w:color w:val="000000"/>
                <w:sz w:val="28"/>
                <w:szCs w:val="28"/>
              </w:rPr>
              <w:t xml:space="preserve">Қалалық </w:t>
            </w:r>
          </w:p>
        </w:tc>
        <w:tc>
          <w:tcPr>
            <w:tcW w:w="1275" w:type="dxa"/>
          </w:tcPr>
          <w:p w14:paraId="1A370239" w14:textId="77777777" w:rsidR="00EB3C95" w:rsidRDefault="00000000">
            <w:pPr>
              <w:spacing w:after="0" w:line="240" w:lineRule="auto"/>
              <w:rPr>
                <w:rFonts w:ascii="Times" w:eastAsia="Times" w:hAnsi="Times" w:cs="Times"/>
                <w:color w:val="000000"/>
                <w:sz w:val="28"/>
                <w:szCs w:val="28"/>
              </w:rPr>
            </w:pPr>
            <w:r>
              <w:rPr>
                <w:rFonts w:ascii="Times" w:eastAsia="Times" w:hAnsi="Times" w:cs="Times"/>
                <w:color w:val="000000"/>
                <w:sz w:val="28"/>
                <w:szCs w:val="28"/>
              </w:rPr>
              <w:t>1 орын</w:t>
            </w:r>
          </w:p>
        </w:tc>
      </w:tr>
      <w:tr w:rsidR="00EB3C95" w14:paraId="0058889C" w14:textId="77777777">
        <w:trPr>
          <w:trHeight w:val="373"/>
        </w:trPr>
        <w:tc>
          <w:tcPr>
            <w:tcW w:w="512" w:type="dxa"/>
          </w:tcPr>
          <w:p w14:paraId="4A19E431" w14:textId="77777777" w:rsidR="00EB3C95" w:rsidRDefault="00EB3C95">
            <w:pPr>
              <w:spacing w:after="0" w:line="240" w:lineRule="auto"/>
              <w:rPr>
                <w:rFonts w:ascii="Times" w:eastAsia="Times" w:hAnsi="Times" w:cs="Times"/>
                <w:color w:val="000000"/>
                <w:sz w:val="28"/>
                <w:szCs w:val="28"/>
              </w:rPr>
            </w:pPr>
          </w:p>
        </w:tc>
        <w:tc>
          <w:tcPr>
            <w:tcW w:w="1262" w:type="dxa"/>
          </w:tcPr>
          <w:p w14:paraId="5E540EC8" w14:textId="77777777" w:rsidR="00EB3C95" w:rsidRDefault="00000000">
            <w:pPr>
              <w:spacing w:after="0" w:line="240" w:lineRule="auto"/>
              <w:rPr>
                <w:rFonts w:ascii="Times" w:eastAsia="Times" w:hAnsi="Times" w:cs="Times"/>
                <w:color w:val="000000"/>
                <w:sz w:val="28"/>
                <w:szCs w:val="28"/>
              </w:rPr>
            </w:pPr>
            <w:r>
              <w:rPr>
                <w:rFonts w:ascii="Times" w:eastAsia="Times" w:hAnsi="Times" w:cs="Times"/>
                <w:color w:val="000000"/>
                <w:sz w:val="28"/>
                <w:szCs w:val="28"/>
              </w:rPr>
              <w:t>2024 ж</w:t>
            </w:r>
          </w:p>
        </w:tc>
        <w:tc>
          <w:tcPr>
            <w:tcW w:w="5422" w:type="dxa"/>
          </w:tcPr>
          <w:p w14:paraId="59C7E679" w14:textId="77777777" w:rsidR="00EB3C95" w:rsidRDefault="00000000">
            <w:pPr>
              <w:spacing w:after="0" w:line="240" w:lineRule="auto"/>
              <w:rPr>
                <w:rFonts w:ascii="Times" w:eastAsia="Times" w:hAnsi="Times" w:cs="Times"/>
                <w:color w:val="000000"/>
                <w:sz w:val="28"/>
                <w:szCs w:val="28"/>
              </w:rPr>
            </w:pPr>
            <w:r>
              <w:rPr>
                <w:rFonts w:ascii="Times" w:eastAsia="Times" w:hAnsi="Times" w:cs="Times"/>
                <w:color w:val="000000"/>
                <w:sz w:val="28"/>
                <w:szCs w:val="28"/>
              </w:rPr>
              <w:t>"Жас сарбаз" үйірмелері жетекшілері арасында "Пневматикалық мылтық» ату жарысы.</w:t>
            </w:r>
          </w:p>
        </w:tc>
        <w:tc>
          <w:tcPr>
            <w:tcW w:w="1276" w:type="dxa"/>
          </w:tcPr>
          <w:p w14:paraId="64E1854C" w14:textId="77777777" w:rsidR="00EB3C95" w:rsidRDefault="00000000">
            <w:pPr>
              <w:spacing w:after="0" w:line="240" w:lineRule="auto"/>
              <w:rPr>
                <w:rFonts w:ascii="Times" w:eastAsia="Times" w:hAnsi="Times" w:cs="Times"/>
                <w:color w:val="000000"/>
                <w:sz w:val="28"/>
                <w:szCs w:val="28"/>
              </w:rPr>
            </w:pPr>
            <w:r>
              <w:rPr>
                <w:rFonts w:ascii="Times" w:eastAsia="Times" w:hAnsi="Times" w:cs="Times"/>
                <w:color w:val="000000"/>
                <w:sz w:val="28"/>
                <w:szCs w:val="28"/>
              </w:rPr>
              <w:t xml:space="preserve">Қалалық </w:t>
            </w:r>
          </w:p>
        </w:tc>
        <w:tc>
          <w:tcPr>
            <w:tcW w:w="1275" w:type="dxa"/>
          </w:tcPr>
          <w:p w14:paraId="3AC3B08B" w14:textId="77777777" w:rsidR="00EB3C95" w:rsidRDefault="00000000">
            <w:pPr>
              <w:spacing w:after="0" w:line="240" w:lineRule="auto"/>
              <w:rPr>
                <w:rFonts w:ascii="Times" w:eastAsia="Times" w:hAnsi="Times" w:cs="Times"/>
                <w:color w:val="000000"/>
                <w:sz w:val="28"/>
                <w:szCs w:val="28"/>
              </w:rPr>
            </w:pPr>
            <w:r>
              <w:rPr>
                <w:rFonts w:ascii="Times" w:eastAsia="Times" w:hAnsi="Times" w:cs="Times"/>
                <w:color w:val="000000"/>
                <w:sz w:val="28"/>
                <w:szCs w:val="28"/>
              </w:rPr>
              <w:t>3 орын</w:t>
            </w:r>
          </w:p>
        </w:tc>
      </w:tr>
    </w:tbl>
    <w:p w14:paraId="5F7D806B" w14:textId="77777777" w:rsidR="00EB3C95" w:rsidRDefault="00EB3C95">
      <w:pPr>
        <w:pBdr>
          <w:top w:val="nil"/>
          <w:left w:val="nil"/>
          <w:bottom w:val="nil"/>
          <w:right w:val="nil"/>
          <w:between w:val="nil"/>
        </w:pBdr>
        <w:spacing w:after="0" w:line="240" w:lineRule="auto"/>
        <w:ind w:left="720" w:right="741"/>
        <w:jc w:val="both"/>
        <w:rPr>
          <w:rFonts w:ascii="Times" w:eastAsia="Times" w:hAnsi="Times" w:cs="Times"/>
          <w:b/>
          <w:color w:val="000000"/>
          <w:sz w:val="28"/>
          <w:szCs w:val="28"/>
        </w:rPr>
      </w:pPr>
    </w:p>
    <w:p w14:paraId="6CB4681B" w14:textId="77777777" w:rsidR="00EB3C95" w:rsidRDefault="00000000">
      <w:pPr>
        <w:pBdr>
          <w:top w:val="nil"/>
          <w:left w:val="nil"/>
          <w:bottom w:val="nil"/>
          <w:right w:val="nil"/>
          <w:between w:val="nil"/>
        </w:pBdr>
        <w:spacing w:after="0" w:line="240" w:lineRule="auto"/>
        <w:ind w:left="720" w:right="741"/>
        <w:jc w:val="both"/>
        <w:rPr>
          <w:rFonts w:ascii="Times" w:eastAsia="Times" w:hAnsi="Times" w:cs="Times"/>
          <w:b/>
          <w:color w:val="000000"/>
          <w:sz w:val="28"/>
          <w:szCs w:val="28"/>
        </w:rPr>
      </w:pPr>
      <w:r>
        <w:rPr>
          <w:rFonts w:ascii="Times" w:eastAsia="Times" w:hAnsi="Times" w:cs="Times"/>
          <w:b/>
          <w:color w:val="000000"/>
          <w:sz w:val="28"/>
          <w:szCs w:val="28"/>
        </w:rPr>
        <w:t>Мұғалімнің марапаттаулары.</w:t>
      </w:r>
    </w:p>
    <w:tbl>
      <w:tblPr>
        <w:tblStyle w:val="affc"/>
        <w:tblpPr w:leftFromText="180" w:rightFromText="180" w:vertAnchor="text" w:tblpY="78"/>
        <w:tblW w:w="9889"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014"/>
        <w:gridCol w:w="2499"/>
        <w:gridCol w:w="2410"/>
        <w:gridCol w:w="2126"/>
        <w:gridCol w:w="1840"/>
      </w:tblGrid>
      <w:tr w:rsidR="00EB3C95" w14:paraId="21FC73EB" w14:textId="77777777">
        <w:trPr>
          <w:trHeight w:val="701"/>
        </w:trPr>
        <w:tc>
          <w:tcPr>
            <w:tcW w:w="1014" w:type="dxa"/>
          </w:tcPr>
          <w:p w14:paraId="600AB6DD" w14:textId="77777777" w:rsidR="00EB3C95" w:rsidRDefault="00000000">
            <w:pPr>
              <w:spacing w:after="0" w:line="240" w:lineRule="auto"/>
              <w:rPr>
                <w:rFonts w:ascii="Times" w:eastAsia="Times" w:hAnsi="Times" w:cs="Times"/>
                <w:b/>
                <w:color w:val="000000"/>
                <w:sz w:val="28"/>
                <w:szCs w:val="28"/>
              </w:rPr>
            </w:pPr>
            <w:r>
              <w:rPr>
                <w:rFonts w:ascii="Times" w:eastAsia="Times" w:hAnsi="Times" w:cs="Times"/>
                <w:b/>
                <w:color w:val="000000"/>
                <w:sz w:val="28"/>
                <w:szCs w:val="28"/>
              </w:rPr>
              <w:t>Оқу жылы</w:t>
            </w:r>
          </w:p>
        </w:tc>
        <w:tc>
          <w:tcPr>
            <w:tcW w:w="2499" w:type="dxa"/>
          </w:tcPr>
          <w:p w14:paraId="16161B39" w14:textId="77777777" w:rsidR="00EB3C95" w:rsidRDefault="00000000">
            <w:pPr>
              <w:spacing w:after="0" w:line="240" w:lineRule="auto"/>
              <w:rPr>
                <w:rFonts w:ascii="Times" w:eastAsia="Times" w:hAnsi="Times" w:cs="Times"/>
                <w:b/>
                <w:color w:val="000000"/>
                <w:sz w:val="28"/>
                <w:szCs w:val="28"/>
              </w:rPr>
            </w:pPr>
            <w:r>
              <w:rPr>
                <w:rFonts w:ascii="Times" w:eastAsia="Times" w:hAnsi="Times" w:cs="Times"/>
                <w:b/>
                <w:color w:val="000000"/>
                <w:sz w:val="28"/>
                <w:szCs w:val="28"/>
              </w:rPr>
              <w:t>Білім бөлімінің грамотасы</w:t>
            </w:r>
          </w:p>
        </w:tc>
        <w:tc>
          <w:tcPr>
            <w:tcW w:w="2410" w:type="dxa"/>
          </w:tcPr>
          <w:p w14:paraId="691F1280" w14:textId="77777777" w:rsidR="00EB3C95" w:rsidRDefault="00000000">
            <w:pPr>
              <w:spacing w:after="0" w:line="240" w:lineRule="auto"/>
              <w:rPr>
                <w:rFonts w:ascii="Times" w:eastAsia="Times" w:hAnsi="Times" w:cs="Times"/>
                <w:b/>
                <w:color w:val="000000"/>
                <w:sz w:val="28"/>
                <w:szCs w:val="28"/>
              </w:rPr>
            </w:pPr>
            <w:r>
              <w:rPr>
                <w:rFonts w:ascii="Times" w:eastAsia="Times" w:hAnsi="Times" w:cs="Times"/>
                <w:b/>
                <w:color w:val="000000"/>
                <w:sz w:val="28"/>
                <w:szCs w:val="28"/>
              </w:rPr>
              <w:t>Қала әкімінің грамотасы</w:t>
            </w:r>
          </w:p>
        </w:tc>
        <w:tc>
          <w:tcPr>
            <w:tcW w:w="2126" w:type="dxa"/>
          </w:tcPr>
          <w:p w14:paraId="6815AC90" w14:textId="77777777" w:rsidR="00EB3C95" w:rsidRDefault="00000000">
            <w:pPr>
              <w:spacing w:after="0" w:line="240" w:lineRule="auto"/>
              <w:rPr>
                <w:rFonts w:ascii="Times" w:eastAsia="Times" w:hAnsi="Times" w:cs="Times"/>
                <w:b/>
                <w:color w:val="000000"/>
                <w:sz w:val="28"/>
                <w:szCs w:val="28"/>
              </w:rPr>
            </w:pPr>
            <w:r>
              <w:rPr>
                <w:rFonts w:ascii="Times" w:eastAsia="Times" w:hAnsi="Times" w:cs="Times"/>
                <w:b/>
                <w:color w:val="000000"/>
                <w:sz w:val="28"/>
                <w:szCs w:val="28"/>
              </w:rPr>
              <w:t>Облыс әкімінің грамотасы</w:t>
            </w:r>
          </w:p>
        </w:tc>
        <w:tc>
          <w:tcPr>
            <w:tcW w:w="1840" w:type="dxa"/>
          </w:tcPr>
          <w:p w14:paraId="2289F804" w14:textId="77777777" w:rsidR="00EB3C95" w:rsidRDefault="00000000">
            <w:pPr>
              <w:spacing w:after="0" w:line="240" w:lineRule="auto"/>
              <w:rPr>
                <w:rFonts w:ascii="Times" w:eastAsia="Times" w:hAnsi="Times" w:cs="Times"/>
                <w:b/>
                <w:color w:val="000000"/>
                <w:sz w:val="28"/>
                <w:szCs w:val="28"/>
              </w:rPr>
            </w:pPr>
            <w:r>
              <w:rPr>
                <w:rFonts w:ascii="Times" w:eastAsia="Times" w:hAnsi="Times" w:cs="Times"/>
                <w:b/>
                <w:color w:val="000000"/>
                <w:sz w:val="28"/>
                <w:szCs w:val="28"/>
              </w:rPr>
              <w:t>Білім басқарма грамотасы</w:t>
            </w:r>
          </w:p>
        </w:tc>
      </w:tr>
      <w:tr w:rsidR="00EB3C95" w14:paraId="40E91C79" w14:textId="77777777">
        <w:trPr>
          <w:trHeight w:val="826"/>
        </w:trPr>
        <w:tc>
          <w:tcPr>
            <w:tcW w:w="1014" w:type="dxa"/>
          </w:tcPr>
          <w:p w14:paraId="6CF7B644" w14:textId="77777777" w:rsidR="00EB3C95" w:rsidRDefault="00000000">
            <w:pPr>
              <w:spacing w:after="0" w:line="240" w:lineRule="auto"/>
              <w:rPr>
                <w:rFonts w:ascii="Times" w:eastAsia="Times" w:hAnsi="Times" w:cs="Times"/>
                <w:color w:val="000000"/>
                <w:sz w:val="28"/>
                <w:szCs w:val="28"/>
              </w:rPr>
            </w:pPr>
            <w:r>
              <w:rPr>
                <w:rFonts w:ascii="Times" w:eastAsia="Times" w:hAnsi="Times" w:cs="Times"/>
                <w:color w:val="000000"/>
                <w:sz w:val="28"/>
                <w:szCs w:val="28"/>
              </w:rPr>
              <w:t>2015</w:t>
            </w:r>
          </w:p>
        </w:tc>
        <w:tc>
          <w:tcPr>
            <w:tcW w:w="2499" w:type="dxa"/>
          </w:tcPr>
          <w:p w14:paraId="76183BDF" w14:textId="77777777" w:rsidR="00EB3C95" w:rsidRDefault="00000000">
            <w:pPr>
              <w:spacing w:after="0" w:line="240" w:lineRule="auto"/>
              <w:rPr>
                <w:rFonts w:ascii="Times" w:eastAsia="Times" w:hAnsi="Times" w:cs="Times"/>
                <w:color w:val="000000"/>
                <w:sz w:val="28"/>
                <w:szCs w:val="28"/>
              </w:rPr>
            </w:pPr>
            <w:r>
              <w:rPr>
                <w:rFonts w:ascii="Times" w:eastAsia="Times" w:hAnsi="Times" w:cs="Times"/>
                <w:color w:val="000000"/>
                <w:sz w:val="28"/>
                <w:szCs w:val="28"/>
              </w:rPr>
              <w:t xml:space="preserve">Өскелең ұрпақты оқыту және тәрбиелеуге қосқан елеулі үлесі және жетістіктері үшін. </w:t>
            </w:r>
          </w:p>
        </w:tc>
        <w:tc>
          <w:tcPr>
            <w:tcW w:w="2410" w:type="dxa"/>
          </w:tcPr>
          <w:p w14:paraId="1ABDCCE1" w14:textId="77777777" w:rsidR="00EB3C95" w:rsidRDefault="00EB3C95">
            <w:pPr>
              <w:spacing w:after="0" w:line="240" w:lineRule="auto"/>
              <w:rPr>
                <w:rFonts w:ascii="Times" w:eastAsia="Times" w:hAnsi="Times" w:cs="Times"/>
                <w:color w:val="000000"/>
                <w:sz w:val="28"/>
                <w:szCs w:val="28"/>
              </w:rPr>
            </w:pPr>
          </w:p>
        </w:tc>
        <w:tc>
          <w:tcPr>
            <w:tcW w:w="2126" w:type="dxa"/>
          </w:tcPr>
          <w:p w14:paraId="7E6998BE" w14:textId="77777777" w:rsidR="00EB3C95" w:rsidRDefault="00EB3C95">
            <w:pPr>
              <w:spacing w:after="0" w:line="240" w:lineRule="auto"/>
              <w:rPr>
                <w:rFonts w:ascii="Times" w:eastAsia="Times" w:hAnsi="Times" w:cs="Times"/>
                <w:color w:val="000000"/>
                <w:sz w:val="28"/>
                <w:szCs w:val="28"/>
              </w:rPr>
            </w:pPr>
          </w:p>
        </w:tc>
        <w:tc>
          <w:tcPr>
            <w:tcW w:w="1840" w:type="dxa"/>
          </w:tcPr>
          <w:p w14:paraId="3415BC64" w14:textId="77777777" w:rsidR="00EB3C95" w:rsidRDefault="00EB3C95">
            <w:pPr>
              <w:spacing w:after="0" w:line="240" w:lineRule="auto"/>
              <w:rPr>
                <w:rFonts w:ascii="Times" w:eastAsia="Times" w:hAnsi="Times" w:cs="Times"/>
                <w:color w:val="000000"/>
                <w:sz w:val="28"/>
                <w:szCs w:val="28"/>
              </w:rPr>
            </w:pPr>
          </w:p>
        </w:tc>
      </w:tr>
      <w:tr w:rsidR="00EB3C95" w14:paraId="6BFABB00" w14:textId="77777777">
        <w:trPr>
          <w:trHeight w:val="826"/>
        </w:trPr>
        <w:tc>
          <w:tcPr>
            <w:tcW w:w="1014" w:type="dxa"/>
          </w:tcPr>
          <w:p w14:paraId="49F6271F" w14:textId="77777777" w:rsidR="00EB3C95" w:rsidRDefault="00000000">
            <w:pPr>
              <w:spacing w:after="0" w:line="240" w:lineRule="auto"/>
              <w:rPr>
                <w:rFonts w:ascii="Times" w:eastAsia="Times" w:hAnsi="Times" w:cs="Times"/>
                <w:color w:val="000000"/>
                <w:sz w:val="28"/>
                <w:szCs w:val="28"/>
              </w:rPr>
            </w:pPr>
            <w:r>
              <w:rPr>
                <w:rFonts w:ascii="Times" w:eastAsia="Times" w:hAnsi="Times" w:cs="Times"/>
                <w:color w:val="000000"/>
                <w:sz w:val="28"/>
                <w:szCs w:val="28"/>
              </w:rPr>
              <w:t>2019</w:t>
            </w:r>
          </w:p>
        </w:tc>
        <w:tc>
          <w:tcPr>
            <w:tcW w:w="2499" w:type="dxa"/>
          </w:tcPr>
          <w:p w14:paraId="0347AFF3" w14:textId="77777777" w:rsidR="00EB3C95" w:rsidRDefault="00EB3C95">
            <w:pPr>
              <w:spacing w:after="0" w:line="240" w:lineRule="auto"/>
              <w:rPr>
                <w:rFonts w:ascii="Times" w:eastAsia="Times" w:hAnsi="Times" w:cs="Times"/>
                <w:color w:val="000000"/>
                <w:sz w:val="28"/>
                <w:szCs w:val="28"/>
              </w:rPr>
            </w:pPr>
          </w:p>
        </w:tc>
        <w:tc>
          <w:tcPr>
            <w:tcW w:w="2410" w:type="dxa"/>
          </w:tcPr>
          <w:p w14:paraId="7035AF07" w14:textId="77777777" w:rsidR="00EB3C95" w:rsidRDefault="00000000">
            <w:pPr>
              <w:spacing w:after="0" w:line="240" w:lineRule="auto"/>
              <w:rPr>
                <w:rFonts w:ascii="Times" w:eastAsia="Times" w:hAnsi="Times" w:cs="Times"/>
                <w:color w:val="000000"/>
                <w:sz w:val="28"/>
                <w:szCs w:val="28"/>
              </w:rPr>
            </w:pPr>
            <w:r>
              <w:rPr>
                <w:rFonts w:ascii="Times" w:eastAsia="Times" w:hAnsi="Times" w:cs="Times"/>
                <w:color w:val="000000"/>
                <w:sz w:val="28"/>
                <w:szCs w:val="28"/>
              </w:rPr>
              <w:t xml:space="preserve">Өскелең ұрпақты оқыту және тәрбиелеуге қосқан елеулі </w:t>
            </w:r>
            <w:r>
              <w:rPr>
                <w:rFonts w:ascii="Times" w:eastAsia="Times" w:hAnsi="Times" w:cs="Times"/>
                <w:color w:val="000000"/>
                <w:sz w:val="28"/>
                <w:szCs w:val="28"/>
              </w:rPr>
              <w:lastRenderedPageBreak/>
              <w:t xml:space="preserve">үлесі және жетістіктері үшін. </w:t>
            </w:r>
          </w:p>
        </w:tc>
        <w:tc>
          <w:tcPr>
            <w:tcW w:w="2126" w:type="dxa"/>
          </w:tcPr>
          <w:p w14:paraId="568890C3" w14:textId="77777777" w:rsidR="00EB3C95" w:rsidRDefault="00EB3C95">
            <w:pPr>
              <w:spacing w:after="0" w:line="240" w:lineRule="auto"/>
              <w:rPr>
                <w:rFonts w:ascii="Times" w:eastAsia="Times" w:hAnsi="Times" w:cs="Times"/>
                <w:color w:val="000000"/>
                <w:sz w:val="28"/>
                <w:szCs w:val="28"/>
              </w:rPr>
            </w:pPr>
          </w:p>
        </w:tc>
        <w:tc>
          <w:tcPr>
            <w:tcW w:w="1840" w:type="dxa"/>
          </w:tcPr>
          <w:p w14:paraId="502664ED" w14:textId="77777777" w:rsidR="00EB3C95" w:rsidRDefault="00EB3C95">
            <w:pPr>
              <w:spacing w:after="0" w:line="240" w:lineRule="auto"/>
              <w:rPr>
                <w:rFonts w:ascii="Times" w:eastAsia="Times" w:hAnsi="Times" w:cs="Times"/>
                <w:color w:val="000000"/>
                <w:sz w:val="28"/>
                <w:szCs w:val="28"/>
              </w:rPr>
            </w:pPr>
          </w:p>
        </w:tc>
      </w:tr>
      <w:tr w:rsidR="00EB3C95" w14:paraId="4D0112BE" w14:textId="77777777">
        <w:trPr>
          <w:trHeight w:val="826"/>
        </w:trPr>
        <w:tc>
          <w:tcPr>
            <w:tcW w:w="1014" w:type="dxa"/>
          </w:tcPr>
          <w:p w14:paraId="0CE4E637" w14:textId="77777777" w:rsidR="00EB3C95" w:rsidRDefault="00000000">
            <w:pPr>
              <w:spacing w:after="0" w:line="240" w:lineRule="auto"/>
              <w:rPr>
                <w:rFonts w:ascii="Times" w:eastAsia="Times" w:hAnsi="Times" w:cs="Times"/>
                <w:color w:val="000000"/>
                <w:sz w:val="28"/>
                <w:szCs w:val="28"/>
              </w:rPr>
            </w:pPr>
            <w:r>
              <w:rPr>
                <w:rFonts w:ascii="Times" w:eastAsia="Times" w:hAnsi="Times" w:cs="Times"/>
                <w:color w:val="000000"/>
                <w:sz w:val="28"/>
                <w:szCs w:val="28"/>
              </w:rPr>
              <w:t>2020</w:t>
            </w:r>
          </w:p>
        </w:tc>
        <w:tc>
          <w:tcPr>
            <w:tcW w:w="2499" w:type="dxa"/>
          </w:tcPr>
          <w:p w14:paraId="44607F28" w14:textId="77777777" w:rsidR="00EB3C95" w:rsidRDefault="00EB3C95">
            <w:pPr>
              <w:spacing w:after="0" w:line="240" w:lineRule="auto"/>
              <w:rPr>
                <w:rFonts w:ascii="Times" w:eastAsia="Times" w:hAnsi="Times" w:cs="Times"/>
                <w:color w:val="000000"/>
                <w:sz w:val="28"/>
                <w:szCs w:val="28"/>
              </w:rPr>
            </w:pPr>
          </w:p>
        </w:tc>
        <w:tc>
          <w:tcPr>
            <w:tcW w:w="2410" w:type="dxa"/>
          </w:tcPr>
          <w:p w14:paraId="44FAFDB1" w14:textId="77777777" w:rsidR="00EB3C95" w:rsidRDefault="00000000">
            <w:pPr>
              <w:spacing w:after="0" w:line="240" w:lineRule="auto"/>
              <w:rPr>
                <w:rFonts w:ascii="Times" w:eastAsia="Times" w:hAnsi="Times" w:cs="Times"/>
                <w:color w:val="000000"/>
                <w:sz w:val="28"/>
                <w:szCs w:val="28"/>
              </w:rPr>
            </w:pPr>
            <w:r>
              <w:rPr>
                <w:rFonts w:ascii="Times" w:eastAsia="Times" w:hAnsi="Times" w:cs="Times"/>
                <w:color w:val="000000"/>
                <w:sz w:val="28"/>
                <w:szCs w:val="28"/>
              </w:rPr>
              <w:t>Қаланың қоғамдық қызметіне өз үлесін қосқаны және белсене қатысқаны үшін.</w:t>
            </w:r>
          </w:p>
        </w:tc>
        <w:tc>
          <w:tcPr>
            <w:tcW w:w="2126" w:type="dxa"/>
          </w:tcPr>
          <w:p w14:paraId="6BE3592C" w14:textId="77777777" w:rsidR="00EB3C95" w:rsidRDefault="00EB3C95">
            <w:pPr>
              <w:spacing w:after="0" w:line="240" w:lineRule="auto"/>
              <w:rPr>
                <w:rFonts w:ascii="Times" w:eastAsia="Times" w:hAnsi="Times" w:cs="Times"/>
                <w:color w:val="000000"/>
                <w:sz w:val="28"/>
                <w:szCs w:val="28"/>
              </w:rPr>
            </w:pPr>
          </w:p>
        </w:tc>
        <w:tc>
          <w:tcPr>
            <w:tcW w:w="1840" w:type="dxa"/>
          </w:tcPr>
          <w:p w14:paraId="0BE0E014" w14:textId="77777777" w:rsidR="00EB3C95" w:rsidRDefault="00EB3C95">
            <w:pPr>
              <w:spacing w:after="0" w:line="240" w:lineRule="auto"/>
              <w:rPr>
                <w:rFonts w:ascii="Times" w:eastAsia="Times" w:hAnsi="Times" w:cs="Times"/>
                <w:color w:val="000000"/>
                <w:sz w:val="28"/>
                <w:szCs w:val="28"/>
              </w:rPr>
            </w:pPr>
          </w:p>
        </w:tc>
      </w:tr>
      <w:tr w:rsidR="00EB3C95" w14:paraId="34DE3CF3" w14:textId="77777777">
        <w:trPr>
          <w:trHeight w:val="826"/>
        </w:trPr>
        <w:tc>
          <w:tcPr>
            <w:tcW w:w="1014" w:type="dxa"/>
          </w:tcPr>
          <w:p w14:paraId="3D38D4B2" w14:textId="77777777" w:rsidR="00EB3C95" w:rsidRDefault="00000000">
            <w:pPr>
              <w:spacing w:after="0" w:line="240" w:lineRule="auto"/>
              <w:rPr>
                <w:rFonts w:ascii="Times" w:eastAsia="Times" w:hAnsi="Times" w:cs="Times"/>
                <w:color w:val="000000"/>
                <w:sz w:val="28"/>
                <w:szCs w:val="28"/>
              </w:rPr>
            </w:pPr>
            <w:r>
              <w:rPr>
                <w:rFonts w:ascii="Times" w:eastAsia="Times" w:hAnsi="Times" w:cs="Times"/>
                <w:color w:val="000000"/>
                <w:sz w:val="28"/>
                <w:szCs w:val="28"/>
              </w:rPr>
              <w:t>2020</w:t>
            </w:r>
          </w:p>
        </w:tc>
        <w:tc>
          <w:tcPr>
            <w:tcW w:w="2499" w:type="dxa"/>
          </w:tcPr>
          <w:p w14:paraId="48448A0E" w14:textId="77777777" w:rsidR="00EB3C95" w:rsidRDefault="00EB3C95">
            <w:pPr>
              <w:spacing w:after="0" w:line="240" w:lineRule="auto"/>
              <w:rPr>
                <w:rFonts w:ascii="Times" w:eastAsia="Times" w:hAnsi="Times" w:cs="Times"/>
                <w:color w:val="000000"/>
                <w:sz w:val="28"/>
                <w:szCs w:val="28"/>
              </w:rPr>
            </w:pPr>
          </w:p>
        </w:tc>
        <w:tc>
          <w:tcPr>
            <w:tcW w:w="2410" w:type="dxa"/>
          </w:tcPr>
          <w:p w14:paraId="08710951" w14:textId="77777777" w:rsidR="00EB3C95" w:rsidRDefault="00EB3C95">
            <w:pPr>
              <w:spacing w:after="0" w:line="240" w:lineRule="auto"/>
              <w:rPr>
                <w:rFonts w:ascii="Times" w:eastAsia="Times" w:hAnsi="Times" w:cs="Times"/>
                <w:color w:val="000000"/>
                <w:sz w:val="28"/>
                <w:szCs w:val="28"/>
              </w:rPr>
            </w:pPr>
          </w:p>
        </w:tc>
        <w:tc>
          <w:tcPr>
            <w:tcW w:w="2126" w:type="dxa"/>
          </w:tcPr>
          <w:p w14:paraId="737F0DD0" w14:textId="77777777" w:rsidR="00EB3C95" w:rsidRDefault="00EB3C95">
            <w:pPr>
              <w:spacing w:after="0" w:line="240" w:lineRule="auto"/>
              <w:rPr>
                <w:rFonts w:ascii="Times" w:eastAsia="Times" w:hAnsi="Times" w:cs="Times"/>
                <w:color w:val="000000"/>
                <w:sz w:val="28"/>
                <w:szCs w:val="28"/>
              </w:rPr>
            </w:pPr>
          </w:p>
        </w:tc>
        <w:tc>
          <w:tcPr>
            <w:tcW w:w="1840" w:type="dxa"/>
          </w:tcPr>
          <w:p w14:paraId="6C41D6E7" w14:textId="77777777" w:rsidR="00EB3C95" w:rsidRDefault="00000000">
            <w:pPr>
              <w:spacing w:after="0" w:line="240" w:lineRule="auto"/>
              <w:rPr>
                <w:rFonts w:ascii="Times" w:eastAsia="Times" w:hAnsi="Times" w:cs="Times"/>
                <w:color w:val="000000"/>
                <w:sz w:val="28"/>
                <w:szCs w:val="28"/>
              </w:rPr>
            </w:pPr>
            <w:r>
              <w:rPr>
                <w:rFonts w:ascii="Times" w:eastAsia="Times" w:hAnsi="Times" w:cs="Times"/>
                <w:color w:val="000000"/>
                <w:sz w:val="28"/>
                <w:szCs w:val="28"/>
              </w:rPr>
              <w:t>Білім беру саласындағы табысты еңбегі,жоғарғы кәсіби шеберлігімен құзіреттілігі үшін.</w:t>
            </w:r>
          </w:p>
        </w:tc>
      </w:tr>
      <w:tr w:rsidR="00EB3C95" w14:paraId="572C3A00" w14:textId="77777777">
        <w:trPr>
          <w:trHeight w:val="826"/>
        </w:trPr>
        <w:tc>
          <w:tcPr>
            <w:tcW w:w="1014" w:type="dxa"/>
          </w:tcPr>
          <w:p w14:paraId="4CD518CF" w14:textId="77777777" w:rsidR="00EB3C95" w:rsidRDefault="00000000">
            <w:pPr>
              <w:spacing w:after="0" w:line="240" w:lineRule="auto"/>
              <w:rPr>
                <w:rFonts w:ascii="Times" w:eastAsia="Times" w:hAnsi="Times" w:cs="Times"/>
                <w:color w:val="000000"/>
                <w:sz w:val="28"/>
                <w:szCs w:val="28"/>
              </w:rPr>
            </w:pPr>
            <w:r>
              <w:rPr>
                <w:rFonts w:ascii="Times" w:eastAsia="Times" w:hAnsi="Times" w:cs="Times"/>
                <w:color w:val="000000"/>
                <w:sz w:val="28"/>
                <w:szCs w:val="28"/>
              </w:rPr>
              <w:t>2021</w:t>
            </w:r>
          </w:p>
        </w:tc>
        <w:tc>
          <w:tcPr>
            <w:tcW w:w="2499" w:type="dxa"/>
          </w:tcPr>
          <w:p w14:paraId="26259192" w14:textId="77777777" w:rsidR="00EB3C95" w:rsidRDefault="00EB3C95">
            <w:pPr>
              <w:spacing w:after="0" w:line="240" w:lineRule="auto"/>
              <w:rPr>
                <w:rFonts w:ascii="Times" w:eastAsia="Times" w:hAnsi="Times" w:cs="Times"/>
                <w:color w:val="000000"/>
                <w:sz w:val="28"/>
                <w:szCs w:val="28"/>
              </w:rPr>
            </w:pPr>
          </w:p>
        </w:tc>
        <w:tc>
          <w:tcPr>
            <w:tcW w:w="2410" w:type="dxa"/>
          </w:tcPr>
          <w:p w14:paraId="0A4E55C0" w14:textId="77777777" w:rsidR="00EB3C95" w:rsidRDefault="00EB3C95">
            <w:pPr>
              <w:spacing w:after="0" w:line="240" w:lineRule="auto"/>
              <w:rPr>
                <w:rFonts w:ascii="Times" w:eastAsia="Times" w:hAnsi="Times" w:cs="Times"/>
                <w:color w:val="000000"/>
                <w:sz w:val="28"/>
                <w:szCs w:val="28"/>
              </w:rPr>
            </w:pPr>
          </w:p>
        </w:tc>
        <w:tc>
          <w:tcPr>
            <w:tcW w:w="2126" w:type="dxa"/>
          </w:tcPr>
          <w:p w14:paraId="7A3C53B4" w14:textId="77777777" w:rsidR="00EB3C95" w:rsidRDefault="00000000">
            <w:pPr>
              <w:spacing w:after="0" w:line="240" w:lineRule="auto"/>
              <w:rPr>
                <w:rFonts w:ascii="Times" w:eastAsia="Times" w:hAnsi="Times" w:cs="Times"/>
                <w:color w:val="000000"/>
                <w:sz w:val="28"/>
                <w:szCs w:val="28"/>
              </w:rPr>
            </w:pPr>
            <w:r>
              <w:rPr>
                <w:rFonts w:ascii="Times" w:eastAsia="Times" w:hAnsi="Times" w:cs="Times"/>
                <w:color w:val="000000"/>
                <w:sz w:val="28"/>
                <w:szCs w:val="28"/>
              </w:rPr>
              <w:t>Қостанай облысының қоғамдық қызметіне өз үлесін қосқаны және белсене қатысқаны үшін.</w:t>
            </w:r>
          </w:p>
        </w:tc>
        <w:tc>
          <w:tcPr>
            <w:tcW w:w="1840" w:type="dxa"/>
          </w:tcPr>
          <w:p w14:paraId="77641FFE" w14:textId="77777777" w:rsidR="00EB3C95" w:rsidRDefault="00EB3C95">
            <w:pPr>
              <w:spacing w:after="0" w:line="240" w:lineRule="auto"/>
              <w:rPr>
                <w:rFonts w:ascii="Times" w:eastAsia="Times" w:hAnsi="Times" w:cs="Times"/>
                <w:color w:val="000000"/>
                <w:sz w:val="28"/>
                <w:szCs w:val="28"/>
              </w:rPr>
            </w:pPr>
          </w:p>
        </w:tc>
      </w:tr>
      <w:tr w:rsidR="00EB3C95" w14:paraId="1A335DA1" w14:textId="77777777">
        <w:trPr>
          <w:trHeight w:val="826"/>
        </w:trPr>
        <w:tc>
          <w:tcPr>
            <w:tcW w:w="1014" w:type="dxa"/>
          </w:tcPr>
          <w:p w14:paraId="56B9ED09" w14:textId="77777777" w:rsidR="00EB3C95" w:rsidRDefault="00000000">
            <w:pPr>
              <w:spacing w:after="0" w:line="240" w:lineRule="auto"/>
              <w:rPr>
                <w:rFonts w:ascii="Times" w:eastAsia="Times" w:hAnsi="Times" w:cs="Times"/>
                <w:color w:val="000000"/>
                <w:sz w:val="28"/>
                <w:szCs w:val="28"/>
              </w:rPr>
            </w:pPr>
            <w:r>
              <w:rPr>
                <w:rFonts w:ascii="Times" w:eastAsia="Times" w:hAnsi="Times" w:cs="Times"/>
                <w:color w:val="000000"/>
                <w:sz w:val="28"/>
                <w:szCs w:val="28"/>
              </w:rPr>
              <w:t>2022</w:t>
            </w:r>
          </w:p>
        </w:tc>
        <w:tc>
          <w:tcPr>
            <w:tcW w:w="2499" w:type="dxa"/>
          </w:tcPr>
          <w:p w14:paraId="35C766B6" w14:textId="77777777" w:rsidR="00EB3C95" w:rsidRDefault="00000000">
            <w:pPr>
              <w:spacing w:after="0" w:line="240" w:lineRule="auto"/>
              <w:rPr>
                <w:rFonts w:ascii="Times" w:eastAsia="Times" w:hAnsi="Times" w:cs="Times"/>
                <w:color w:val="000000"/>
                <w:sz w:val="28"/>
                <w:szCs w:val="28"/>
              </w:rPr>
            </w:pPr>
            <w:r>
              <w:rPr>
                <w:rFonts w:ascii="Times" w:eastAsia="Times" w:hAnsi="Times" w:cs="Times"/>
                <w:color w:val="000000"/>
                <w:sz w:val="28"/>
                <w:szCs w:val="28"/>
              </w:rPr>
              <w:t xml:space="preserve">Әскери қызметке оқушылардың дайындауын қамтамасыз ету бойынша белсенді жұмыс жасағаны  үшін. </w:t>
            </w:r>
          </w:p>
        </w:tc>
        <w:tc>
          <w:tcPr>
            <w:tcW w:w="2410" w:type="dxa"/>
          </w:tcPr>
          <w:p w14:paraId="3DBC11EF" w14:textId="77777777" w:rsidR="00EB3C95" w:rsidRDefault="00EB3C95">
            <w:pPr>
              <w:spacing w:after="0" w:line="240" w:lineRule="auto"/>
              <w:rPr>
                <w:rFonts w:ascii="Times" w:eastAsia="Times" w:hAnsi="Times" w:cs="Times"/>
                <w:color w:val="000000"/>
                <w:sz w:val="28"/>
                <w:szCs w:val="28"/>
              </w:rPr>
            </w:pPr>
          </w:p>
        </w:tc>
        <w:tc>
          <w:tcPr>
            <w:tcW w:w="2126" w:type="dxa"/>
          </w:tcPr>
          <w:p w14:paraId="7308D20A" w14:textId="77777777" w:rsidR="00EB3C95" w:rsidRDefault="00EB3C95">
            <w:pPr>
              <w:spacing w:after="0" w:line="240" w:lineRule="auto"/>
              <w:rPr>
                <w:rFonts w:ascii="Times" w:eastAsia="Times" w:hAnsi="Times" w:cs="Times"/>
                <w:color w:val="000000"/>
                <w:sz w:val="28"/>
                <w:szCs w:val="28"/>
              </w:rPr>
            </w:pPr>
          </w:p>
        </w:tc>
        <w:tc>
          <w:tcPr>
            <w:tcW w:w="1840" w:type="dxa"/>
          </w:tcPr>
          <w:p w14:paraId="346ED021" w14:textId="77777777" w:rsidR="00EB3C95" w:rsidRDefault="00EB3C95">
            <w:pPr>
              <w:spacing w:after="0" w:line="240" w:lineRule="auto"/>
              <w:rPr>
                <w:rFonts w:ascii="Times" w:eastAsia="Times" w:hAnsi="Times" w:cs="Times"/>
                <w:color w:val="000000"/>
                <w:sz w:val="28"/>
                <w:szCs w:val="28"/>
              </w:rPr>
            </w:pPr>
          </w:p>
        </w:tc>
      </w:tr>
      <w:tr w:rsidR="00EB3C95" w14:paraId="248943A8" w14:textId="77777777">
        <w:trPr>
          <w:trHeight w:val="704"/>
        </w:trPr>
        <w:tc>
          <w:tcPr>
            <w:tcW w:w="1014" w:type="dxa"/>
          </w:tcPr>
          <w:p w14:paraId="3F9BA296" w14:textId="77777777" w:rsidR="00EB3C95" w:rsidRDefault="00000000">
            <w:pPr>
              <w:spacing w:after="0" w:line="240" w:lineRule="auto"/>
              <w:rPr>
                <w:rFonts w:ascii="Times" w:eastAsia="Times" w:hAnsi="Times" w:cs="Times"/>
                <w:color w:val="000000"/>
                <w:sz w:val="28"/>
                <w:szCs w:val="28"/>
              </w:rPr>
            </w:pPr>
            <w:r>
              <w:rPr>
                <w:rFonts w:ascii="Times" w:eastAsia="Times" w:hAnsi="Times" w:cs="Times"/>
                <w:color w:val="000000"/>
                <w:sz w:val="28"/>
                <w:szCs w:val="28"/>
              </w:rPr>
              <w:t>2023</w:t>
            </w:r>
          </w:p>
        </w:tc>
        <w:tc>
          <w:tcPr>
            <w:tcW w:w="2499" w:type="dxa"/>
          </w:tcPr>
          <w:p w14:paraId="50B917B4" w14:textId="77777777" w:rsidR="00EB3C95" w:rsidRDefault="00000000">
            <w:pPr>
              <w:spacing w:after="0" w:line="240" w:lineRule="auto"/>
              <w:rPr>
                <w:rFonts w:ascii="Times" w:eastAsia="Times" w:hAnsi="Times" w:cs="Times"/>
                <w:color w:val="000000"/>
                <w:sz w:val="28"/>
                <w:szCs w:val="28"/>
              </w:rPr>
            </w:pPr>
            <w:r>
              <w:rPr>
                <w:rFonts w:ascii="Times" w:eastAsia="Times" w:hAnsi="Times" w:cs="Times"/>
                <w:color w:val="000000"/>
                <w:sz w:val="28"/>
                <w:szCs w:val="28"/>
              </w:rPr>
              <w:t xml:space="preserve">Алғашқы әскери және технологиялық дайындық пәнінің бағдарламасы бойынша оқу- далалық жиынын жақсы дәрежеде өткізгені үшін. </w:t>
            </w:r>
          </w:p>
        </w:tc>
        <w:tc>
          <w:tcPr>
            <w:tcW w:w="2410" w:type="dxa"/>
          </w:tcPr>
          <w:p w14:paraId="67CF2B9B" w14:textId="77777777" w:rsidR="00EB3C95" w:rsidRDefault="00EB3C95">
            <w:pPr>
              <w:spacing w:after="0" w:line="240" w:lineRule="auto"/>
              <w:rPr>
                <w:rFonts w:ascii="Times" w:eastAsia="Times" w:hAnsi="Times" w:cs="Times"/>
                <w:color w:val="000000"/>
                <w:sz w:val="28"/>
                <w:szCs w:val="28"/>
              </w:rPr>
            </w:pPr>
          </w:p>
        </w:tc>
        <w:tc>
          <w:tcPr>
            <w:tcW w:w="2126" w:type="dxa"/>
          </w:tcPr>
          <w:p w14:paraId="11C8C3A3" w14:textId="77777777" w:rsidR="00EB3C95" w:rsidRDefault="00EB3C95">
            <w:pPr>
              <w:spacing w:after="0" w:line="240" w:lineRule="auto"/>
              <w:rPr>
                <w:rFonts w:ascii="Times" w:eastAsia="Times" w:hAnsi="Times" w:cs="Times"/>
                <w:color w:val="000000"/>
                <w:sz w:val="28"/>
                <w:szCs w:val="28"/>
              </w:rPr>
            </w:pPr>
          </w:p>
        </w:tc>
        <w:tc>
          <w:tcPr>
            <w:tcW w:w="1840" w:type="dxa"/>
          </w:tcPr>
          <w:p w14:paraId="5E05EE06" w14:textId="77777777" w:rsidR="00EB3C95" w:rsidRDefault="00EB3C95">
            <w:pPr>
              <w:spacing w:after="0" w:line="240" w:lineRule="auto"/>
              <w:rPr>
                <w:rFonts w:ascii="Times" w:eastAsia="Times" w:hAnsi="Times" w:cs="Times"/>
                <w:color w:val="000000"/>
                <w:sz w:val="28"/>
                <w:szCs w:val="28"/>
              </w:rPr>
            </w:pPr>
          </w:p>
        </w:tc>
      </w:tr>
      <w:tr w:rsidR="00EB3C95" w14:paraId="4676FAD8" w14:textId="77777777">
        <w:trPr>
          <w:trHeight w:val="826"/>
        </w:trPr>
        <w:tc>
          <w:tcPr>
            <w:tcW w:w="1014" w:type="dxa"/>
          </w:tcPr>
          <w:p w14:paraId="40F557F4" w14:textId="77777777" w:rsidR="00EB3C95" w:rsidRDefault="00000000">
            <w:pPr>
              <w:spacing w:after="0" w:line="240" w:lineRule="auto"/>
              <w:rPr>
                <w:rFonts w:ascii="Times" w:eastAsia="Times" w:hAnsi="Times" w:cs="Times"/>
                <w:color w:val="000000"/>
                <w:sz w:val="28"/>
                <w:szCs w:val="28"/>
              </w:rPr>
            </w:pPr>
            <w:r>
              <w:rPr>
                <w:rFonts w:ascii="Times" w:eastAsia="Times" w:hAnsi="Times" w:cs="Times"/>
                <w:color w:val="000000"/>
                <w:sz w:val="28"/>
                <w:szCs w:val="28"/>
              </w:rPr>
              <w:t xml:space="preserve">2023 </w:t>
            </w:r>
          </w:p>
        </w:tc>
        <w:tc>
          <w:tcPr>
            <w:tcW w:w="2499" w:type="dxa"/>
          </w:tcPr>
          <w:p w14:paraId="1F3BEFE7" w14:textId="77777777" w:rsidR="00EB3C95" w:rsidRDefault="00EB3C95">
            <w:pPr>
              <w:spacing w:after="0" w:line="240" w:lineRule="auto"/>
              <w:rPr>
                <w:rFonts w:ascii="Times" w:eastAsia="Times" w:hAnsi="Times" w:cs="Times"/>
                <w:color w:val="000000"/>
                <w:sz w:val="28"/>
                <w:szCs w:val="28"/>
              </w:rPr>
            </w:pPr>
          </w:p>
        </w:tc>
        <w:tc>
          <w:tcPr>
            <w:tcW w:w="2410" w:type="dxa"/>
          </w:tcPr>
          <w:p w14:paraId="596F369A" w14:textId="77777777" w:rsidR="00EB3C95" w:rsidRDefault="00000000">
            <w:pPr>
              <w:spacing w:after="0" w:line="240" w:lineRule="auto"/>
              <w:rPr>
                <w:rFonts w:ascii="Times" w:eastAsia="Times" w:hAnsi="Times" w:cs="Times"/>
                <w:color w:val="000000"/>
                <w:sz w:val="28"/>
                <w:szCs w:val="28"/>
              </w:rPr>
            </w:pPr>
            <w:r>
              <w:rPr>
                <w:rFonts w:ascii="Times" w:eastAsia="Times" w:hAnsi="Times" w:cs="Times"/>
                <w:color w:val="000000"/>
                <w:sz w:val="28"/>
                <w:szCs w:val="28"/>
              </w:rPr>
              <w:t xml:space="preserve">«Облыстық турнир» жеңімпазын </w:t>
            </w:r>
            <w:r>
              <w:rPr>
                <w:rFonts w:ascii="Times" w:eastAsia="Times" w:hAnsi="Times" w:cs="Times"/>
                <w:color w:val="000000"/>
                <w:sz w:val="28"/>
                <w:szCs w:val="28"/>
              </w:rPr>
              <w:lastRenderedPageBreak/>
              <w:t xml:space="preserve">дайындағаны үшін. </w:t>
            </w:r>
          </w:p>
        </w:tc>
        <w:tc>
          <w:tcPr>
            <w:tcW w:w="2126" w:type="dxa"/>
          </w:tcPr>
          <w:p w14:paraId="1A8E88F1" w14:textId="77777777" w:rsidR="00EB3C95" w:rsidRDefault="00EB3C95">
            <w:pPr>
              <w:spacing w:after="0" w:line="240" w:lineRule="auto"/>
              <w:rPr>
                <w:rFonts w:ascii="Times" w:eastAsia="Times" w:hAnsi="Times" w:cs="Times"/>
                <w:color w:val="000000"/>
                <w:sz w:val="28"/>
                <w:szCs w:val="28"/>
              </w:rPr>
            </w:pPr>
          </w:p>
        </w:tc>
        <w:tc>
          <w:tcPr>
            <w:tcW w:w="1840" w:type="dxa"/>
          </w:tcPr>
          <w:p w14:paraId="6928349B" w14:textId="77777777" w:rsidR="00EB3C95" w:rsidRDefault="00EB3C95">
            <w:pPr>
              <w:spacing w:after="0" w:line="240" w:lineRule="auto"/>
              <w:rPr>
                <w:rFonts w:ascii="Times" w:eastAsia="Times" w:hAnsi="Times" w:cs="Times"/>
                <w:color w:val="000000"/>
                <w:sz w:val="28"/>
                <w:szCs w:val="28"/>
              </w:rPr>
            </w:pPr>
          </w:p>
        </w:tc>
      </w:tr>
    </w:tbl>
    <w:p w14:paraId="5D8216D2" w14:textId="77777777" w:rsidR="00EB3C95" w:rsidRDefault="00EB3C95">
      <w:pPr>
        <w:pBdr>
          <w:top w:val="nil"/>
          <w:left w:val="nil"/>
          <w:bottom w:val="nil"/>
          <w:right w:val="nil"/>
          <w:between w:val="nil"/>
        </w:pBdr>
        <w:spacing w:after="0" w:line="240" w:lineRule="auto"/>
        <w:ind w:left="720" w:right="741"/>
        <w:jc w:val="both"/>
        <w:rPr>
          <w:rFonts w:ascii="Times" w:eastAsia="Times" w:hAnsi="Times" w:cs="Times"/>
          <w:color w:val="000000"/>
          <w:sz w:val="28"/>
          <w:szCs w:val="28"/>
        </w:rPr>
      </w:pPr>
    </w:p>
    <w:p w14:paraId="62B254C6" w14:textId="77777777" w:rsidR="00EB3C95" w:rsidRDefault="00EB3C95">
      <w:pPr>
        <w:pBdr>
          <w:top w:val="nil"/>
          <w:left w:val="nil"/>
          <w:bottom w:val="nil"/>
          <w:right w:val="nil"/>
          <w:between w:val="nil"/>
        </w:pBdr>
        <w:spacing w:after="0" w:line="240" w:lineRule="auto"/>
        <w:ind w:left="720" w:right="741"/>
        <w:jc w:val="both"/>
        <w:rPr>
          <w:rFonts w:ascii="Times" w:eastAsia="Times" w:hAnsi="Times" w:cs="Times"/>
          <w:color w:val="000000"/>
          <w:sz w:val="28"/>
          <w:szCs w:val="28"/>
        </w:rPr>
      </w:pPr>
    </w:p>
    <w:p w14:paraId="6E6B0BA4" w14:textId="77777777" w:rsidR="00EB3C95" w:rsidRDefault="00000000">
      <w:pPr>
        <w:numPr>
          <w:ilvl w:val="0"/>
          <w:numId w:val="26"/>
        </w:numPr>
        <w:pBdr>
          <w:top w:val="nil"/>
          <w:left w:val="nil"/>
          <w:bottom w:val="nil"/>
          <w:right w:val="nil"/>
          <w:between w:val="nil"/>
        </w:pBdr>
        <w:spacing w:after="0" w:line="240" w:lineRule="auto"/>
        <w:ind w:left="0"/>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білім беру саласындағы уәкілетті орган бекіткен қалалық, облыстық кезеңдердегі конкурстар мен жарыстардың жеңімпаздарын және соңғы 3 жылдағы Республикалық конкурстар мен жарыстардың қатысушылары мен жеңімпаздарын дайындаған педагогтер туралы мәліметтер;</w:t>
      </w:r>
    </w:p>
    <w:p w14:paraId="1BAA7902" w14:textId="77777777" w:rsidR="00EB3C95" w:rsidRDefault="00000000">
      <w:pPr>
        <w:pBdr>
          <w:top w:val="nil"/>
          <w:left w:val="nil"/>
          <w:bottom w:val="nil"/>
          <w:right w:val="nil"/>
          <w:between w:val="nil"/>
        </w:pBdr>
        <w:tabs>
          <w:tab w:val="left" w:pos="5885"/>
        </w:tabs>
        <w:spacing w:after="0" w:line="24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b/>
          <w:color w:val="000000"/>
          <w:sz w:val="28"/>
          <w:szCs w:val="28"/>
        </w:rPr>
        <w:t>Мұғалімдердің соңғы 3 жыл бойынша іс-тәжірибе таратуы</w:t>
      </w:r>
    </w:p>
    <w:p w14:paraId="75F100E3" w14:textId="77777777" w:rsidR="00EB3C95" w:rsidRDefault="00EB3C95">
      <w:pPr>
        <w:pBdr>
          <w:top w:val="nil"/>
          <w:left w:val="nil"/>
          <w:bottom w:val="nil"/>
          <w:right w:val="nil"/>
          <w:between w:val="nil"/>
        </w:pBdr>
        <w:tabs>
          <w:tab w:val="left" w:pos="5885"/>
        </w:tabs>
        <w:spacing w:after="0" w:line="240" w:lineRule="auto"/>
        <w:jc w:val="center"/>
        <w:rPr>
          <w:rFonts w:ascii="Times New Roman" w:eastAsia="Times New Roman" w:hAnsi="Times New Roman" w:cs="Times New Roman"/>
          <w:i/>
          <w:color w:val="000000"/>
          <w:sz w:val="28"/>
          <w:szCs w:val="28"/>
        </w:rPr>
      </w:pPr>
    </w:p>
    <w:tbl>
      <w:tblPr>
        <w:tblStyle w:val="affd"/>
        <w:tblW w:w="936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127"/>
        <w:gridCol w:w="7239"/>
      </w:tblGrid>
      <w:tr w:rsidR="00EB3C95" w14:paraId="6FD544FC" w14:textId="77777777">
        <w:trPr>
          <w:trHeight w:val="369"/>
        </w:trPr>
        <w:tc>
          <w:tcPr>
            <w:tcW w:w="2127" w:type="dxa"/>
            <w:vMerge w:val="restart"/>
          </w:tcPr>
          <w:p w14:paraId="39BC0963" w14:textId="77777777" w:rsidR="00EB3C95" w:rsidRDefault="00000000">
            <w:pPr>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Мухамедиярова Г.Т</w:t>
            </w:r>
          </w:p>
        </w:tc>
        <w:tc>
          <w:tcPr>
            <w:tcW w:w="7239" w:type="dxa"/>
          </w:tcPr>
          <w:p w14:paraId="7DC0FDCB" w14:textId="77777777" w:rsidR="00EB3C95"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2023 ж. -қазақ тілі мен әдебиеті пәні мұғалімдерінің қалалық семинарда «Заманауи мектептегі қазақ тілі мен әдебиеті пәндерін оқытудың жаңа формалары» тақырыбында сабақ беріп, іс-тәжірибесімен бөлісті.</w:t>
            </w:r>
          </w:p>
        </w:tc>
      </w:tr>
      <w:tr w:rsidR="00EB3C95" w14:paraId="360FB4CF" w14:textId="77777777">
        <w:trPr>
          <w:trHeight w:val="369"/>
        </w:trPr>
        <w:tc>
          <w:tcPr>
            <w:tcW w:w="2127" w:type="dxa"/>
            <w:vMerge/>
          </w:tcPr>
          <w:p w14:paraId="63C47BA5" w14:textId="77777777" w:rsidR="00EB3C95" w:rsidRDefault="00EB3C95">
            <w:pPr>
              <w:pBdr>
                <w:top w:val="nil"/>
                <w:left w:val="nil"/>
                <w:bottom w:val="nil"/>
                <w:right w:val="nil"/>
                <w:between w:val="nil"/>
              </w:pBdr>
              <w:spacing w:line="276" w:lineRule="auto"/>
              <w:rPr>
                <w:rFonts w:ascii="Times New Roman" w:eastAsia="Times New Roman" w:hAnsi="Times New Roman" w:cs="Times New Roman"/>
                <w:sz w:val="28"/>
                <w:szCs w:val="28"/>
              </w:rPr>
            </w:pPr>
          </w:p>
        </w:tc>
        <w:tc>
          <w:tcPr>
            <w:tcW w:w="7239" w:type="dxa"/>
          </w:tcPr>
          <w:p w14:paraId="03C84BC7" w14:textId="77777777" w:rsidR="00EB3C95"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2023ж.- «Қазақ тілі мен әдебиеті сабақтарында оқушылардың функционалдық сауаттылығын арттыру жолдары, оқылым дағдыларын жетілдіру» тақырыбында қалалық семинарда сабақ беріп, іс-тәжірибесімен бөлісті.</w:t>
            </w:r>
          </w:p>
        </w:tc>
      </w:tr>
      <w:tr w:rsidR="00EB3C95" w14:paraId="62164042" w14:textId="77777777">
        <w:trPr>
          <w:trHeight w:val="369"/>
        </w:trPr>
        <w:tc>
          <w:tcPr>
            <w:tcW w:w="2127" w:type="dxa"/>
            <w:vMerge/>
          </w:tcPr>
          <w:p w14:paraId="139846CA" w14:textId="77777777" w:rsidR="00EB3C95" w:rsidRDefault="00EB3C95">
            <w:pPr>
              <w:pBdr>
                <w:top w:val="nil"/>
                <w:left w:val="nil"/>
                <w:bottom w:val="nil"/>
                <w:right w:val="nil"/>
                <w:between w:val="nil"/>
              </w:pBdr>
              <w:spacing w:line="276" w:lineRule="auto"/>
              <w:rPr>
                <w:rFonts w:ascii="Times New Roman" w:eastAsia="Times New Roman" w:hAnsi="Times New Roman" w:cs="Times New Roman"/>
                <w:sz w:val="28"/>
                <w:szCs w:val="28"/>
              </w:rPr>
            </w:pPr>
          </w:p>
        </w:tc>
        <w:tc>
          <w:tcPr>
            <w:tcW w:w="7239" w:type="dxa"/>
          </w:tcPr>
          <w:p w14:paraId="53E061D6" w14:textId="77777777" w:rsidR="00EB3C95"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2023ж "ТЖБ, БЖБ тапсырмаларын құрастыру жолдары" мектепішілік семинар</w:t>
            </w:r>
          </w:p>
        </w:tc>
      </w:tr>
      <w:tr w:rsidR="00EB3C95" w14:paraId="11526E96" w14:textId="77777777">
        <w:trPr>
          <w:trHeight w:val="369"/>
        </w:trPr>
        <w:tc>
          <w:tcPr>
            <w:tcW w:w="2127" w:type="dxa"/>
            <w:vMerge w:val="restart"/>
          </w:tcPr>
          <w:p w14:paraId="0AAC04F0" w14:textId="77777777" w:rsidR="00EB3C95" w:rsidRDefault="00000000">
            <w:pPr>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Жармаганбетова К.С</w:t>
            </w:r>
          </w:p>
        </w:tc>
        <w:tc>
          <w:tcPr>
            <w:tcW w:w="7239" w:type="dxa"/>
          </w:tcPr>
          <w:p w14:paraId="04462051" w14:textId="77777777" w:rsidR="00EB3C95"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2021ж. –«Тарих пәнінен білім беру сапасын жетілдіру» тақырыбында тамыз кеңесінің секциялық отырысында баяндама оқыды.</w:t>
            </w:r>
          </w:p>
        </w:tc>
      </w:tr>
      <w:tr w:rsidR="00EB3C95" w14:paraId="7FFC3F9A" w14:textId="77777777">
        <w:trPr>
          <w:trHeight w:val="369"/>
        </w:trPr>
        <w:tc>
          <w:tcPr>
            <w:tcW w:w="2127" w:type="dxa"/>
            <w:vMerge/>
          </w:tcPr>
          <w:p w14:paraId="22693BF2" w14:textId="77777777" w:rsidR="00EB3C95" w:rsidRDefault="00EB3C95">
            <w:pPr>
              <w:pBdr>
                <w:top w:val="nil"/>
                <w:left w:val="nil"/>
                <w:bottom w:val="nil"/>
                <w:right w:val="nil"/>
                <w:between w:val="nil"/>
              </w:pBdr>
              <w:spacing w:line="276" w:lineRule="auto"/>
              <w:rPr>
                <w:rFonts w:ascii="Times New Roman" w:eastAsia="Times New Roman" w:hAnsi="Times New Roman" w:cs="Times New Roman"/>
                <w:sz w:val="28"/>
                <w:szCs w:val="28"/>
              </w:rPr>
            </w:pPr>
          </w:p>
        </w:tc>
        <w:tc>
          <w:tcPr>
            <w:tcW w:w="7239" w:type="dxa"/>
          </w:tcPr>
          <w:p w14:paraId="3A2D8962" w14:textId="77777777" w:rsidR="00EB3C95"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2022ж – «Тарих сабағында заманауи әдіс-тәсілдерді тиімді қолдану» тақырыбында халықаралық ғылыми-практикалық интернет конференцияға материал жариялады.</w:t>
            </w:r>
          </w:p>
        </w:tc>
      </w:tr>
      <w:tr w:rsidR="00EB3C95" w14:paraId="598003A8" w14:textId="77777777">
        <w:trPr>
          <w:trHeight w:val="369"/>
        </w:trPr>
        <w:tc>
          <w:tcPr>
            <w:tcW w:w="2127" w:type="dxa"/>
            <w:vMerge/>
          </w:tcPr>
          <w:p w14:paraId="0B20F055" w14:textId="77777777" w:rsidR="00EB3C95" w:rsidRDefault="00EB3C95">
            <w:pPr>
              <w:pBdr>
                <w:top w:val="nil"/>
                <w:left w:val="nil"/>
                <w:bottom w:val="nil"/>
                <w:right w:val="nil"/>
                <w:between w:val="nil"/>
              </w:pBdr>
              <w:spacing w:line="276" w:lineRule="auto"/>
              <w:rPr>
                <w:rFonts w:ascii="Times New Roman" w:eastAsia="Times New Roman" w:hAnsi="Times New Roman" w:cs="Times New Roman"/>
                <w:sz w:val="28"/>
                <w:szCs w:val="28"/>
              </w:rPr>
            </w:pPr>
          </w:p>
        </w:tc>
        <w:tc>
          <w:tcPr>
            <w:tcW w:w="7239" w:type="dxa"/>
          </w:tcPr>
          <w:p w14:paraId="09B0AA40" w14:textId="77777777" w:rsidR="00EB3C95"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2022ж – «Ахметтану тағылымдары» атты қалалық ғылыми конференциясының қатысушысы. </w:t>
            </w:r>
          </w:p>
        </w:tc>
      </w:tr>
      <w:tr w:rsidR="00EB3C95" w14:paraId="45DAE2B3" w14:textId="77777777">
        <w:trPr>
          <w:trHeight w:val="369"/>
        </w:trPr>
        <w:tc>
          <w:tcPr>
            <w:tcW w:w="2127" w:type="dxa"/>
            <w:vMerge/>
          </w:tcPr>
          <w:p w14:paraId="1F193CE5" w14:textId="77777777" w:rsidR="00EB3C95" w:rsidRDefault="00EB3C95">
            <w:pPr>
              <w:pBdr>
                <w:top w:val="nil"/>
                <w:left w:val="nil"/>
                <w:bottom w:val="nil"/>
                <w:right w:val="nil"/>
                <w:between w:val="nil"/>
              </w:pBdr>
              <w:spacing w:line="276" w:lineRule="auto"/>
              <w:rPr>
                <w:rFonts w:ascii="Times New Roman" w:eastAsia="Times New Roman" w:hAnsi="Times New Roman" w:cs="Times New Roman"/>
                <w:sz w:val="28"/>
                <w:szCs w:val="28"/>
              </w:rPr>
            </w:pPr>
          </w:p>
        </w:tc>
        <w:tc>
          <w:tcPr>
            <w:tcW w:w="7239" w:type="dxa"/>
          </w:tcPr>
          <w:p w14:paraId="2641D025" w14:textId="77777777" w:rsidR="00EB3C95"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2023ж – «Ашаршылық пен саяси қуғын- сүргін құрбандарын еске алу» тақырыбындағы ауыл мектептері арасындағы зияткерлік сайыс ұйымдастырушысы. </w:t>
            </w:r>
          </w:p>
        </w:tc>
      </w:tr>
      <w:tr w:rsidR="00EB3C95" w14:paraId="1B7E93CC" w14:textId="77777777">
        <w:trPr>
          <w:trHeight w:val="369"/>
        </w:trPr>
        <w:tc>
          <w:tcPr>
            <w:tcW w:w="2127" w:type="dxa"/>
            <w:vMerge/>
          </w:tcPr>
          <w:p w14:paraId="7937BCE6" w14:textId="77777777" w:rsidR="00EB3C95" w:rsidRDefault="00EB3C95">
            <w:pPr>
              <w:pBdr>
                <w:top w:val="nil"/>
                <w:left w:val="nil"/>
                <w:bottom w:val="nil"/>
                <w:right w:val="nil"/>
                <w:between w:val="nil"/>
              </w:pBdr>
              <w:spacing w:line="276" w:lineRule="auto"/>
              <w:rPr>
                <w:rFonts w:ascii="Times New Roman" w:eastAsia="Times New Roman" w:hAnsi="Times New Roman" w:cs="Times New Roman"/>
                <w:sz w:val="28"/>
                <w:szCs w:val="28"/>
              </w:rPr>
            </w:pPr>
          </w:p>
        </w:tc>
        <w:tc>
          <w:tcPr>
            <w:tcW w:w="7239" w:type="dxa"/>
          </w:tcPr>
          <w:p w14:paraId="6A56B585" w14:textId="77777777" w:rsidR="00EB3C95"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2023ж – «Салауатты өмір салтын ұстану дағдыларын қалыптастыруда – мектептің жұмыс жүйесі» тақырыбында қалалық семинарда іс-тәжірбиесімен бөлісті.</w:t>
            </w:r>
          </w:p>
        </w:tc>
      </w:tr>
      <w:tr w:rsidR="00EB3C95" w14:paraId="7B19A62C" w14:textId="77777777">
        <w:trPr>
          <w:trHeight w:val="369"/>
        </w:trPr>
        <w:tc>
          <w:tcPr>
            <w:tcW w:w="2127" w:type="dxa"/>
            <w:vMerge/>
          </w:tcPr>
          <w:p w14:paraId="61F8C2D6" w14:textId="77777777" w:rsidR="00EB3C95" w:rsidRDefault="00EB3C95">
            <w:pPr>
              <w:pBdr>
                <w:top w:val="nil"/>
                <w:left w:val="nil"/>
                <w:bottom w:val="nil"/>
                <w:right w:val="nil"/>
                <w:between w:val="nil"/>
              </w:pBdr>
              <w:spacing w:line="276" w:lineRule="auto"/>
              <w:rPr>
                <w:rFonts w:ascii="Times New Roman" w:eastAsia="Times New Roman" w:hAnsi="Times New Roman" w:cs="Times New Roman"/>
                <w:sz w:val="28"/>
                <w:szCs w:val="28"/>
              </w:rPr>
            </w:pPr>
          </w:p>
        </w:tc>
        <w:tc>
          <w:tcPr>
            <w:tcW w:w="7239" w:type="dxa"/>
          </w:tcPr>
          <w:p w14:paraId="1F5781C2" w14:textId="77777777" w:rsidR="00EB3C95"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2023ж – «Ұлт ұстазы-Ә.Бөкейхан» тақырыбындағы қалалық ғылыми конференцияда баяндама оқыды. </w:t>
            </w:r>
          </w:p>
        </w:tc>
      </w:tr>
      <w:tr w:rsidR="00EB3C95" w14:paraId="11EC62F5" w14:textId="77777777">
        <w:trPr>
          <w:trHeight w:val="369"/>
        </w:trPr>
        <w:tc>
          <w:tcPr>
            <w:tcW w:w="2127" w:type="dxa"/>
            <w:vMerge/>
          </w:tcPr>
          <w:p w14:paraId="2208D6C1" w14:textId="77777777" w:rsidR="00EB3C95" w:rsidRDefault="00EB3C95">
            <w:pPr>
              <w:pBdr>
                <w:top w:val="nil"/>
                <w:left w:val="nil"/>
                <w:bottom w:val="nil"/>
                <w:right w:val="nil"/>
                <w:between w:val="nil"/>
              </w:pBdr>
              <w:spacing w:line="276" w:lineRule="auto"/>
              <w:rPr>
                <w:rFonts w:ascii="Times New Roman" w:eastAsia="Times New Roman" w:hAnsi="Times New Roman" w:cs="Times New Roman"/>
                <w:sz w:val="28"/>
                <w:szCs w:val="28"/>
              </w:rPr>
            </w:pPr>
          </w:p>
        </w:tc>
        <w:tc>
          <w:tcPr>
            <w:tcW w:w="7239" w:type="dxa"/>
          </w:tcPr>
          <w:p w14:paraId="48236BD3" w14:textId="77777777" w:rsidR="00EB3C95"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2023 жыл. «Пән бойынша оқущыларды байқаулар мен пән олимпиадаларына дайындаудың, жолдары, озық тәжірибелер» «Арқалық қалалық білім бөлімі. Тарих пән мұғалімдерінің қауымдастығы. </w:t>
            </w:r>
          </w:p>
        </w:tc>
      </w:tr>
      <w:tr w:rsidR="00EB3C95" w14:paraId="519B5015" w14:textId="77777777">
        <w:trPr>
          <w:trHeight w:val="369"/>
        </w:trPr>
        <w:tc>
          <w:tcPr>
            <w:tcW w:w="2127" w:type="dxa"/>
            <w:vMerge/>
          </w:tcPr>
          <w:p w14:paraId="349D1AA9" w14:textId="77777777" w:rsidR="00EB3C95" w:rsidRDefault="00EB3C95">
            <w:pPr>
              <w:pBdr>
                <w:top w:val="nil"/>
                <w:left w:val="nil"/>
                <w:bottom w:val="nil"/>
                <w:right w:val="nil"/>
                <w:between w:val="nil"/>
              </w:pBdr>
              <w:spacing w:line="276" w:lineRule="auto"/>
              <w:rPr>
                <w:rFonts w:ascii="Times New Roman" w:eastAsia="Times New Roman" w:hAnsi="Times New Roman" w:cs="Times New Roman"/>
                <w:sz w:val="28"/>
                <w:szCs w:val="28"/>
              </w:rPr>
            </w:pPr>
          </w:p>
        </w:tc>
        <w:tc>
          <w:tcPr>
            <w:tcW w:w="7239" w:type="dxa"/>
          </w:tcPr>
          <w:p w14:paraId="0A148E14" w14:textId="77777777" w:rsidR="00EB3C95"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2023 2023 «Эстетикалық бағыттағы пәндердің тиімді әдіс-тәсілдер қолдана білу жолдары» мектепішілік семинар</w:t>
            </w:r>
          </w:p>
        </w:tc>
      </w:tr>
      <w:tr w:rsidR="00EB3C95" w14:paraId="5EDACB2E" w14:textId="77777777">
        <w:trPr>
          <w:trHeight w:val="369"/>
        </w:trPr>
        <w:tc>
          <w:tcPr>
            <w:tcW w:w="2127" w:type="dxa"/>
            <w:vMerge w:val="restart"/>
          </w:tcPr>
          <w:p w14:paraId="4E5C2605" w14:textId="77777777" w:rsidR="00EB3C95" w:rsidRDefault="00000000">
            <w:pPr>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Мағауова С.А</w:t>
            </w:r>
          </w:p>
        </w:tc>
        <w:tc>
          <w:tcPr>
            <w:tcW w:w="7239" w:type="dxa"/>
          </w:tcPr>
          <w:p w14:paraId="402B7957" w14:textId="77777777" w:rsidR="00EB3C95"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2022ж- «Психологиялық қызметті ұйымдастыру және </w:t>
            </w:r>
            <w:r>
              <w:rPr>
                <w:rFonts w:ascii="Times New Roman" w:eastAsia="Times New Roman" w:hAnsi="Times New Roman" w:cs="Times New Roman"/>
                <w:sz w:val="28"/>
                <w:szCs w:val="28"/>
              </w:rPr>
              <w:lastRenderedPageBreak/>
              <w:t>кәмелетке толмағандардың аутодеструктивті мінез-құлқының алдын алу» тақырыбында қалалық семинарға қатысты.</w:t>
            </w:r>
          </w:p>
        </w:tc>
      </w:tr>
      <w:tr w:rsidR="00EB3C95" w14:paraId="1FBF11F0" w14:textId="77777777">
        <w:trPr>
          <w:trHeight w:val="369"/>
        </w:trPr>
        <w:tc>
          <w:tcPr>
            <w:tcW w:w="2127" w:type="dxa"/>
            <w:vMerge/>
          </w:tcPr>
          <w:p w14:paraId="0AB195FB" w14:textId="77777777" w:rsidR="00EB3C95" w:rsidRDefault="00EB3C95">
            <w:pPr>
              <w:pBdr>
                <w:top w:val="nil"/>
                <w:left w:val="nil"/>
                <w:bottom w:val="nil"/>
                <w:right w:val="nil"/>
                <w:between w:val="nil"/>
              </w:pBdr>
              <w:spacing w:line="276" w:lineRule="auto"/>
              <w:rPr>
                <w:rFonts w:ascii="Times New Roman" w:eastAsia="Times New Roman" w:hAnsi="Times New Roman" w:cs="Times New Roman"/>
                <w:sz w:val="28"/>
                <w:szCs w:val="28"/>
              </w:rPr>
            </w:pPr>
          </w:p>
        </w:tc>
        <w:tc>
          <w:tcPr>
            <w:tcW w:w="7239" w:type="dxa"/>
          </w:tcPr>
          <w:p w14:paraId="59D371BC" w14:textId="77777777" w:rsidR="00EB3C95"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2022ж – «Заманауи оқу үдерісінің ерекшелігі: теориялар және иновациялар» тақырыбындағы республикалық ғылыми-конференцияна жұмысы жарияланып, үздік деп танылды. </w:t>
            </w:r>
          </w:p>
        </w:tc>
      </w:tr>
      <w:tr w:rsidR="00EB3C95" w14:paraId="70EFF00A" w14:textId="77777777">
        <w:trPr>
          <w:trHeight w:val="369"/>
        </w:trPr>
        <w:tc>
          <w:tcPr>
            <w:tcW w:w="2127" w:type="dxa"/>
            <w:vMerge/>
          </w:tcPr>
          <w:p w14:paraId="001FF976" w14:textId="77777777" w:rsidR="00EB3C95" w:rsidRDefault="00EB3C95">
            <w:pPr>
              <w:pBdr>
                <w:top w:val="nil"/>
                <w:left w:val="nil"/>
                <w:bottom w:val="nil"/>
                <w:right w:val="nil"/>
                <w:between w:val="nil"/>
              </w:pBdr>
              <w:spacing w:line="276" w:lineRule="auto"/>
              <w:rPr>
                <w:rFonts w:ascii="Times New Roman" w:eastAsia="Times New Roman" w:hAnsi="Times New Roman" w:cs="Times New Roman"/>
                <w:sz w:val="28"/>
                <w:szCs w:val="28"/>
              </w:rPr>
            </w:pPr>
          </w:p>
        </w:tc>
        <w:tc>
          <w:tcPr>
            <w:tcW w:w="7239" w:type="dxa"/>
          </w:tcPr>
          <w:p w14:paraId="65B1CC1A" w14:textId="77777777" w:rsidR="00EB3C95"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2023ж – «Салауатты өмір салтын ұстану дағдыларын қалыптастыруда – мектептің жұмыс жүйесі» тақырыбында қалалық семинарда іс-тәжірбиесімен бөлісті.</w:t>
            </w:r>
          </w:p>
        </w:tc>
      </w:tr>
      <w:tr w:rsidR="00EB3C95" w14:paraId="5DBD9F12" w14:textId="77777777">
        <w:trPr>
          <w:trHeight w:val="369"/>
        </w:trPr>
        <w:tc>
          <w:tcPr>
            <w:tcW w:w="2127" w:type="dxa"/>
            <w:vMerge/>
          </w:tcPr>
          <w:p w14:paraId="3FD89BC1" w14:textId="77777777" w:rsidR="00EB3C95" w:rsidRDefault="00EB3C95">
            <w:pPr>
              <w:pBdr>
                <w:top w:val="nil"/>
                <w:left w:val="nil"/>
                <w:bottom w:val="nil"/>
                <w:right w:val="nil"/>
                <w:between w:val="nil"/>
              </w:pBdr>
              <w:spacing w:line="276" w:lineRule="auto"/>
              <w:rPr>
                <w:rFonts w:ascii="Times New Roman" w:eastAsia="Times New Roman" w:hAnsi="Times New Roman" w:cs="Times New Roman"/>
                <w:sz w:val="28"/>
                <w:szCs w:val="28"/>
              </w:rPr>
            </w:pPr>
          </w:p>
        </w:tc>
        <w:tc>
          <w:tcPr>
            <w:tcW w:w="7239" w:type="dxa"/>
          </w:tcPr>
          <w:p w14:paraId="73DC1925" w14:textId="77777777" w:rsidR="00EB3C95"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2023ж – «Ерекше білім беру қажеттілігі бар балалармен жұмыс істеудің заманауи әдістері мен тәсілдері» қалалық семинар практикумға қатысты.</w:t>
            </w:r>
          </w:p>
        </w:tc>
      </w:tr>
      <w:tr w:rsidR="00EB3C95" w14:paraId="0BAB8659" w14:textId="77777777">
        <w:trPr>
          <w:trHeight w:val="369"/>
        </w:trPr>
        <w:tc>
          <w:tcPr>
            <w:tcW w:w="2127" w:type="dxa"/>
            <w:vMerge/>
          </w:tcPr>
          <w:p w14:paraId="4E8C4E7A" w14:textId="77777777" w:rsidR="00EB3C95" w:rsidRDefault="00EB3C95">
            <w:pPr>
              <w:pBdr>
                <w:top w:val="nil"/>
                <w:left w:val="nil"/>
                <w:bottom w:val="nil"/>
                <w:right w:val="nil"/>
                <w:between w:val="nil"/>
              </w:pBdr>
              <w:spacing w:line="276" w:lineRule="auto"/>
              <w:rPr>
                <w:rFonts w:ascii="Times New Roman" w:eastAsia="Times New Roman" w:hAnsi="Times New Roman" w:cs="Times New Roman"/>
                <w:sz w:val="28"/>
                <w:szCs w:val="28"/>
              </w:rPr>
            </w:pPr>
          </w:p>
        </w:tc>
        <w:tc>
          <w:tcPr>
            <w:tcW w:w="7239" w:type="dxa"/>
          </w:tcPr>
          <w:p w14:paraId="77AB8F75" w14:textId="77777777" w:rsidR="00EB3C95"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2023 ж. –«Зорлық-зомбылықсыз бақытты балалық шақ!» тақырыбында қалалық семинарда іс-тәжірибесімен бөлісті.</w:t>
            </w:r>
          </w:p>
        </w:tc>
      </w:tr>
      <w:tr w:rsidR="00EB3C95" w14:paraId="3DF5F4D2" w14:textId="77777777">
        <w:trPr>
          <w:trHeight w:val="369"/>
        </w:trPr>
        <w:tc>
          <w:tcPr>
            <w:tcW w:w="2127" w:type="dxa"/>
            <w:vMerge/>
          </w:tcPr>
          <w:p w14:paraId="4E4DCE23" w14:textId="77777777" w:rsidR="00EB3C95" w:rsidRDefault="00EB3C95">
            <w:pPr>
              <w:pBdr>
                <w:top w:val="nil"/>
                <w:left w:val="nil"/>
                <w:bottom w:val="nil"/>
                <w:right w:val="nil"/>
                <w:between w:val="nil"/>
              </w:pBdr>
              <w:spacing w:line="276" w:lineRule="auto"/>
              <w:rPr>
                <w:rFonts w:ascii="Times New Roman" w:eastAsia="Times New Roman" w:hAnsi="Times New Roman" w:cs="Times New Roman"/>
                <w:sz w:val="28"/>
                <w:szCs w:val="28"/>
              </w:rPr>
            </w:pPr>
          </w:p>
        </w:tc>
        <w:tc>
          <w:tcPr>
            <w:tcW w:w="7239" w:type="dxa"/>
          </w:tcPr>
          <w:p w14:paraId="19E9EB56" w14:textId="77777777" w:rsidR="00EB3C95"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2023 ж.- «Кәмелетке толмағандардың арасында аутодеструктивті мінез-құлық пен зорлық-зомбылықтың алдын алу жұмыстары» тақырыбында тамыз кеңесінің секциялық отырысында баяндама оқыды.</w:t>
            </w:r>
          </w:p>
        </w:tc>
      </w:tr>
      <w:tr w:rsidR="00EB3C95" w14:paraId="330705C3" w14:textId="77777777">
        <w:trPr>
          <w:trHeight w:val="369"/>
        </w:trPr>
        <w:tc>
          <w:tcPr>
            <w:tcW w:w="2127" w:type="dxa"/>
            <w:vMerge/>
          </w:tcPr>
          <w:p w14:paraId="1FBDE712" w14:textId="77777777" w:rsidR="00EB3C95" w:rsidRDefault="00EB3C95">
            <w:pPr>
              <w:pBdr>
                <w:top w:val="nil"/>
                <w:left w:val="nil"/>
                <w:bottom w:val="nil"/>
                <w:right w:val="nil"/>
                <w:between w:val="nil"/>
              </w:pBdr>
              <w:spacing w:line="276" w:lineRule="auto"/>
              <w:rPr>
                <w:rFonts w:ascii="Times New Roman" w:eastAsia="Times New Roman" w:hAnsi="Times New Roman" w:cs="Times New Roman"/>
                <w:sz w:val="28"/>
                <w:szCs w:val="28"/>
              </w:rPr>
            </w:pPr>
          </w:p>
        </w:tc>
        <w:tc>
          <w:tcPr>
            <w:tcW w:w="7239" w:type="dxa"/>
          </w:tcPr>
          <w:p w14:paraId="53565BA7" w14:textId="77777777" w:rsidR="00EB3C95"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2023 ж. – «Адал ұрпақ-мәңғілік ел болашағы» тақырыбындағы қалалық үйірмелер слетында өз тәжірибесімен бөлісті.</w:t>
            </w:r>
          </w:p>
        </w:tc>
      </w:tr>
      <w:tr w:rsidR="00EB3C95" w14:paraId="141C855D" w14:textId="77777777">
        <w:trPr>
          <w:trHeight w:val="369"/>
        </w:trPr>
        <w:tc>
          <w:tcPr>
            <w:tcW w:w="2127" w:type="dxa"/>
            <w:vMerge/>
          </w:tcPr>
          <w:p w14:paraId="2F74D97D" w14:textId="77777777" w:rsidR="00EB3C95" w:rsidRDefault="00EB3C95">
            <w:pPr>
              <w:pBdr>
                <w:top w:val="nil"/>
                <w:left w:val="nil"/>
                <w:bottom w:val="nil"/>
                <w:right w:val="nil"/>
                <w:between w:val="nil"/>
              </w:pBdr>
              <w:spacing w:line="276" w:lineRule="auto"/>
              <w:rPr>
                <w:rFonts w:ascii="Times New Roman" w:eastAsia="Times New Roman" w:hAnsi="Times New Roman" w:cs="Times New Roman"/>
                <w:sz w:val="28"/>
                <w:szCs w:val="28"/>
              </w:rPr>
            </w:pPr>
          </w:p>
        </w:tc>
        <w:tc>
          <w:tcPr>
            <w:tcW w:w="7239" w:type="dxa"/>
          </w:tcPr>
          <w:p w14:paraId="30C86D79" w14:textId="77777777" w:rsidR="00EB3C95"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2023ж "Педагогтердің эмоционалды құлдырауының алдын алу" мектепішілік семинар </w:t>
            </w:r>
          </w:p>
        </w:tc>
      </w:tr>
      <w:tr w:rsidR="00EB3C95" w14:paraId="1BB6F9D1" w14:textId="77777777">
        <w:trPr>
          <w:trHeight w:val="369"/>
        </w:trPr>
        <w:tc>
          <w:tcPr>
            <w:tcW w:w="2127" w:type="dxa"/>
            <w:vMerge w:val="restart"/>
          </w:tcPr>
          <w:p w14:paraId="2535026D" w14:textId="77777777" w:rsidR="00EB3C95" w:rsidRDefault="00000000">
            <w:pPr>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Қали Ж.Ж</w:t>
            </w:r>
          </w:p>
        </w:tc>
        <w:tc>
          <w:tcPr>
            <w:tcW w:w="7239" w:type="dxa"/>
          </w:tcPr>
          <w:p w14:paraId="7DAAC791" w14:textId="77777777" w:rsidR="00EB3C95"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2023ж – «Салауатты өмір салтын ұстану дағдыларын қалыптастыруда – мектептің жұмыс жүйесі» тақырыбында қалалық семинарда іс-тәжірбиесімен бөлісті.</w:t>
            </w:r>
          </w:p>
        </w:tc>
      </w:tr>
      <w:tr w:rsidR="00EB3C95" w14:paraId="0B598422" w14:textId="77777777">
        <w:trPr>
          <w:trHeight w:val="369"/>
        </w:trPr>
        <w:tc>
          <w:tcPr>
            <w:tcW w:w="2127" w:type="dxa"/>
            <w:vMerge/>
          </w:tcPr>
          <w:p w14:paraId="559A8F61" w14:textId="77777777" w:rsidR="00EB3C95" w:rsidRDefault="00EB3C95">
            <w:pPr>
              <w:pBdr>
                <w:top w:val="nil"/>
                <w:left w:val="nil"/>
                <w:bottom w:val="nil"/>
                <w:right w:val="nil"/>
                <w:between w:val="nil"/>
              </w:pBdr>
              <w:spacing w:line="276" w:lineRule="auto"/>
              <w:rPr>
                <w:rFonts w:ascii="Times New Roman" w:eastAsia="Times New Roman" w:hAnsi="Times New Roman" w:cs="Times New Roman"/>
                <w:sz w:val="28"/>
                <w:szCs w:val="28"/>
              </w:rPr>
            </w:pPr>
          </w:p>
        </w:tc>
        <w:tc>
          <w:tcPr>
            <w:tcW w:w="7239" w:type="dxa"/>
          </w:tcPr>
          <w:p w14:paraId="257B6EE1" w14:textId="77777777" w:rsidR="00EB3C95"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2022ж – «Ахметтану тағылымдары» атты қалалық ғылыми конференциясының қатысушысы.</w:t>
            </w:r>
          </w:p>
        </w:tc>
      </w:tr>
      <w:tr w:rsidR="00EB3C95" w14:paraId="181E182B" w14:textId="77777777">
        <w:trPr>
          <w:trHeight w:val="369"/>
        </w:trPr>
        <w:tc>
          <w:tcPr>
            <w:tcW w:w="2127" w:type="dxa"/>
            <w:vMerge/>
          </w:tcPr>
          <w:p w14:paraId="042ED064" w14:textId="77777777" w:rsidR="00EB3C95" w:rsidRDefault="00EB3C95">
            <w:pPr>
              <w:pBdr>
                <w:top w:val="nil"/>
                <w:left w:val="nil"/>
                <w:bottom w:val="nil"/>
                <w:right w:val="nil"/>
                <w:between w:val="nil"/>
              </w:pBdr>
              <w:spacing w:line="276" w:lineRule="auto"/>
              <w:rPr>
                <w:rFonts w:ascii="Times New Roman" w:eastAsia="Times New Roman" w:hAnsi="Times New Roman" w:cs="Times New Roman"/>
                <w:sz w:val="28"/>
                <w:szCs w:val="28"/>
              </w:rPr>
            </w:pPr>
          </w:p>
        </w:tc>
        <w:tc>
          <w:tcPr>
            <w:tcW w:w="7239" w:type="dxa"/>
          </w:tcPr>
          <w:p w14:paraId="12FD3D1C" w14:textId="77777777" w:rsidR="00EB3C95"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2022 ж «Оқушы білімін дұрыс бағалай білеміз бе?» мектепішілік семинар </w:t>
            </w:r>
          </w:p>
        </w:tc>
      </w:tr>
      <w:tr w:rsidR="00EB3C95" w14:paraId="47E2FE98" w14:textId="77777777">
        <w:trPr>
          <w:trHeight w:val="369"/>
        </w:trPr>
        <w:tc>
          <w:tcPr>
            <w:tcW w:w="2127" w:type="dxa"/>
            <w:vMerge w:val="restart"/>
          </w:tcPr>
          <w:p w14:paraId="5591D78D" w14:textId="77777777" w:rsidR="00EB3C95" w:rsidRDefault="00000000">
            <w:pPr>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Досова С.С.</w:t>
            </w:r>
          </w:p>
        </w:tc>
        <w:tc>
          <w:tcPr>
            <w:tcW w:w="7239" w:type="dxa"/>
          </w:tcPr>
          <w:p w14:paraId="57072353" w14:textId="77777777" w:rsidR="00EB3C95"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2023 ж. -қазақ тілі мен әдебиеті пәні мұғалімдерінің қалалық семинарда «Заманауи мектептегі қазақ тілі мен әдебиеті пәндерін оқытудың жаңа формалары» тақырыбында сабақ беріп, іс-тәжірибесімен бөлісті.</w:t>
            </w:r>
          </w:p>
        </w:tc>
      </w:tr>
      <w:tr w:rsidR="00EB3C95" w14:paraId="6632AA12" w14:textId="77777777">
        <w:trPr>
          <w:trHeight w:val="369"/>
        </w:trPr>
        <w:tc>
          <w:tcPr>
            <w:tcW w:w="2127" w:type="dxa"/>
            <w:vMerge/>
          </w:tcPr>
          <w:p w14:paraId="6A4DE615" w14:textId="77777777" w:rsidR="00EB3C95" w:rsidRDefault="00EB3C95">
            <w:pPr>
              <w:pBdr>
                <w:top w:val="nil"/>
                <w:left w:val="nil"/>
                <w:bottom w:val="nil"/>
                <w:right w:val="nil"/>
                <w:between w:val="nil"/>
              </w:pBdr>
              <w:spacing w:line="276" w:lineRule="auto"/>
              <w:rPr>
                <w:rFonts w:ascii="Times New Roman" w:eastAsia="Times New Roman" w:hAnsi="Times New Roman" w:cs="Times New Roman"/>
                <w:sz w:val="28"/>
                <w:szCs w:val="28"/>
              </w:rPr>
            </w:pPr>
          </w:p>
        </w:tc>
        <w:tc>
          <w:tcPr>
            <w:tcW w:w="7239" w:type="dxa"/>
          </w:tcPr>
          <w:p w14:paraId="49809DCD" w14:textId="77777777" w:rsidR="00EB3C95"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2023 ж. –«Зорлық-зомбылықсыз бақытты балалық шақ!» тақырыбында қалалық семинарда іс-тәжірибесімен бөлісті. </w:t>
            </w:r>
          </w:p>
        </w:tc>
      </w:tr>
      <w:tr w:rsidR="00EB3C95" w14:paraId="2B2A7C1C" w14:textId="77777777">
        <w:trPr>
          <w:trHeight w:val="369"/>
        </w:trPr>
        <w:tc>
          <w:tcPr>
            <w:tcW w:w="2127" w:type="dxa"/>
            <w:vMerge/>
          </w:tcPr>
          <w:p w14:paraId="40B36442" w14:textId="77777777" w:rsidR="00EB3C95" w:rsidRDefault="00EB3C95">
            <w:pPr>
              <w:pBdr>
                <w:top w:val="nil"/>
                <w:left w:val="nil"/>
                <w:bottom w:val="nil"/>
                <w:right w:val="nil"/>
                <w:between w:val="nil"/>
              </w:pBdr>
              <w:spacing w:line="276" w:lineRule="auto"/>
              <w:rPr>
                <w:rFonts w:ascii="Times New Roman" w:eastAsia="Times New Roman" w:hAnsi="Times New Roman" w:cs="Times New Roman"/>
                <w:sz w:val="28"/>
                <w:szCs w:val="28"/>
              </w:rPr>
            </w:pPr>
          </w:p>
        </w:tc>
        <w:tc>
          <w:tcPr>
            <w:tcW w:w="7239" w:type="dxa"/>
          </w:tcPr>
          <w:p w14:paraId="3D1A0B26" w14:textId="77777777" w:rsidR="00EB3C95"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2022ж- «Психологиялық қызметті ұйымдастыру және кәмелетке толмағандардың аутодеструктивті мінез-құлқының алдын алу» тақырыбында қалалық семинарға қатысты.</w:t>
            </w:r>
          </w:p>
        </w:tc>
      </w:tr>
      <w:tr w:rsidR="00EB3C95" w14:paraId="6C7D117C" w14:textId="77777777">
        <w:trPr>
          <w:trHeight w:val="369"/>
        </w:trPr>
        <w:tc>
          <w:tcPr>
            <w:tcW w:w="2127" w:type="dxa"/>
            <w:vMerge/>
          </w:tcPr>
          <w:p w14:paraId="17E806B5" w14:textId="77777777" w:rsidR="00EB3C95" w:rsidRDefault="00EB3C95">
            <w:pPr>
              <w:pBdr>
                <w:top w:val="nil"/>
                <w:left w:val="nil"/>
                <w:bottom w:val="nil"/>
                <w:right w:val="nil"/>
                <w:between w:val="nil"/>
              </w:pBdr>
              <w:spacing w:line="276" w:lineRule="auto"/>
              <w:rPr>
                <w:rFonts w:ascii="Times New Roman" w:eastAsia="Times New Roman" w:hAnsi="Times New Roman" w:cs="Times New Roman"/>
                <w:sz w:val="28"/>
                <w:szCs w:val="28"/>
              </w:rPr>
            </w:pPr>
          </w:p>
        </w:tc>
        <w:tc>
          <w:tcPr>
            <w:tcW w:w="7239" w:type="dxa"/>
          </w:tcPr>
          <w:p w14:paraId="3B55FAA3" w14:textId="77777777" w:rsidR="00EB3C95"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2022ж – «Заманауи оқу үдерісінің ерекшелігі: теориялар және иновациялар» тақырыбындағы республикалық ғылыми-конференцияна жұмысы жарияланып, үздік деп </w:t>
            </w:r>
            <w:r>
              <w:rPr>
                <w:rFonts w:ascii="Times New Roman" w:eastAsia="Times New Roman" w:hAnsi="Times New Roman" w:cs="Times New Roman"/>
                <w:sz w:val="28"/>
                <w:szCs w:val="28"/>
              </w:rPr>
              <w:lastRenderedPageBreak/>
              <w:t xml:space="preserve">танылды. </w:t>
            </w:r>
          </w:p>
        </w:tc>
      </w:tr>
      <w:tr w:rsidR="00EB3C95" w14:paraId="31A2E444" w14:textId="77777777">
        <w:trPr>
          <w:trHeight w:val="369"/>
        </w:trPr>
        <w:tc>
          <w:tcPr>
            <w:tcW w:w="2127" w:type="dxa"/>
            <w:vMerge/>
          </w:tcPr>
          <w:p w14:paraId="1514ACD3" w14:textId="77777777" w:rsidR="00EB3C95" w:rsidRDefault="00EB3C95">
            <w:pPr>
              <w:pBdr>
                <w:top w:val="nil"/>
                <w:left w:val="nil"/>
                <w:bottom w:val="nil"/>
                <w:right w:val="nil"/>
                <w:between w:val="nil"/>
              </w:pBdr>
              <w:spacing w:line="276" w:lineRule="auto"/>
              <w:rPr>
                <w:rFonts w:ascii="Times New Roman" w:eastAsia="Times New Roman" w:hAnsi="Times New Roman" w:cs="Times New Roman"/>
                <w:sz w:val="28"/>
                <w:szCs w:val="28"/>
              </w:rPr>
            </w:pPr>
          </w:p>
        </w:tc>
        <w:tc>
          <w:tcPr>
            <w:tcW w:w="7239" w:type="dxa"/>
          </w:tcPr>
          <w:p w14:paraId="5536C7FC" w14:textId="77777777" w:rsidR="00EB3C95"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2023ж. – «Тіл-ұлт тірегі» қалалық іс-тәжірбиелік конференция қатысушысы.</w:t>
            </w:r>
          </w:p>
        </w:tc>
      </w:tr>
      <w:tr w:rsidR="00EB3C95" w14:paraId="0C1CE263" w14:textId="77777777">
        <w:trPr>
          <w:trHeight w:val="369"/>
        </w:trPr>
        <w:tc>
          <w:tcPr>
            <w:tcW w:w="2127" w:type="dxa"/>
            <w:vMerge/>
          </w:tcPr>
          <w:p w14:paraId="511BD6C0" w14:textId="77777777" w:rsidR="00EB3C95" w:rsidRDefault="00EB3C95">
            <w:pPr>
              <w:pBdr>
                <w:top w:val="nil"/>
                <w:left w:val="nil"/>
                <w:bottom w:val="nil"/>
                <w:right w:val="nil"/>
                <w:between w:val="nil"/>
              </w:pBdr>
              <w:spacing w:line="276" w:lineRule="auto"/>
              <w:rPr>
                <w:rFonts w:ascii="Times New Roman" w:eastAsia="Times New Roman" w:hAnsi="Times New Roman" w:cs="Times New Roman"/>
                <w:sz w:val="28"/>
                <w:szCs w:val="28"/>
              </w:rPr>
            </w:pPr>
          </w:p>
        </w:tc>
        <w:tc>
          <w:tcPr>
            <w:tcW w:w="7239" w:type="dxa"/>
          </w:tcPr>
          <w:p w14:paraId="340A599E" w14:textId="77777777" w:rsidR="00EB3C95"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2024ж. – «Оқыту үрдісіндегі цифрлық білім беру ресурстарын пайдалану-заман талабы» тақырыбындағы аймақтық конференциясының қатысушысы.</w:t>
            </w:r>
          </w:p>
        </w:tc>
      </w:tr>
      <w:tr w:rsidR="00EB3C95" w14:paraId="0F85E16C" w14:textId="77777777">
        <w:trPr>
          <w:trHeight w:val="369"/>
        </w:trPr>
        <w:tc>
          <w:tcPr>
            <w:tcW w:w="2127" w:type="dxa"/>
            <w:vMerge w:val="restart"/>
          </w:tcPr>
          <w:p w14:paraId="4B25973A" w14:textId="77777777" w:rsidR="00EB3C95" w:rsidRDefault="00000000">
            <w:pPr>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Айтмаганбетов А.М</w:t>
            </w:r>
          </w:p>
        </w:tc>
        <w:tc>
          <w:tcPr>
            <w:tcW w:w="7239" w:type="dxa"/>
          </w:tcPr>
          <w:p w14:paraId="7C276CCD" w14:textId="77777777" w:rsidR="00EB3C95"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2023ж – «Барлығына арналған арт-терапия: бабабар мен ересектерге балшық мүсіндеудің пайдасы» тақырыбындағы семинар-пратикумға қатысты.</w:t>
            </w:r>
          </w:p>
        </w:tc>
      </w:tr>
      <w:tr w:rsidR="00EB3C95" w14:paraId="1E797AA7" w14:textId="77777777">
        <w:trPr>
          <w:trHeight w:val="369"/>
        </w:trPr>
        <w:tc>
          <w:tcPr>
            <w:tcW w:w="2127" w:type="dxa"/>
            <w:vMerge/>
          </w:tcPr>
          <w:p w14:paraId="1E25A3E9" w14:textId="77777777" w:rsidR="00EB3C95" w:rsidRDefault="00EB3C95">
            <w:pPr>
              <w:pBdr>
                <w:top w:val="nil"/>
                <w:left w:val="nil"/>
                <w:bottom w:val="nil"/>
                <w:right w:val="nil"/>
                <w:between w:val="nil"/>
              </w:pBdr>
              <w:spacing w:line="276" w:lineRule="auto"/>
              <w:rPr>
                <w:rFonts w:ascii="Times New Roman" w:eastAsia="Times New Roman" w:hAnsi="Times New Roman" w:cs="Times New Roman"/>
                <w:sz w:val="28"/>
                <w:szCs w:val="28"/>
              </w:rPr>
            </w:pPr>
          </w:p>
        </w:tc>
        <w:tc>
          <w:tcPr>
            <w:tcW w:w="7239" w:type="dxa"/>
          </w:tcPr>
          <w:p w14:paraId="250DD38C" w14:textId="77777777" w:rsidR="00EB3C95"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2024 ж «Мен ғажайыппын» мектепішілік семинар </w:t>
            </w:r>
          </w:p>
        </w:tc>
      </w:tr>
      <w:tr w:rsidR="00EB3C95" w14:paraId="018D1B43" w14:textId="77777777">
        <w:trPr>
          <w:trHeight w:val="369"/>
        </w:trPr>
        <w:tc>
          <w:tcPr>
            <w:tcW w:w="2127" w:type="dxa"/>
            <w:vMerge w:val="restart"/>
          </w:tcPr>
          <w:p w14:paraId="35631583" w14:textId="77777777" w:rsidR="00EB3C95" w:rsidRDefault="00000000">
            <w:pPr>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Жумагазина И.Г</w:t>
            </w:r>
          </w:p>
        </w:tc>
        <w:tc>
          <w:tcPr>
            <w:tcW w:w="7239" w:type="dxa"/>
          </w:tcPr>
          <w:p w14:paraId="353D08F3" w14:textId="77777777" w:rsidR="00EB3C95"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2023ж. – «Сапаны басқарудың кең контекстік қағидалары» тақырыбындағы облыстық ғылыми-тәжірбиелік конференцияда іс-тәжірбиесімен бөлісті.</w:t>
            </w:r>
          </w:p>
        </w:tc>
      </w:tr>
      <w:tr w:rsidR="00EB3C95" w14:paraId="070E1612" w14:textId="77777777">
        <w:trPr>
          <w:trHeight w:val="369"/>
        </w:trPr>
        <w:tc>
          <w:tcPr>
            <w:tcW w:w="2127" w:type="dxa"/>
            <w:vMerge/>
          </w:tcPr>
          <w:p w14:paraId="1D5B89AC" w14:textId="77777777" w:rsidR="00EB3C95" w:rsidRDefault="00EB3C95">
            <w:pPr>
              <w:pBdr>
                <w:top w:val="nil"/>
                <w:left w:val="nil"/>
                <w:bottom w:val="nil"/>
                <w:right w:val="nil"/>
                <w:between w:val="nil"/>
              </w:pBdr>
              <w:spacing w:line="276" w:lineRule="auto"/>
              <w:rPr>
                <w:rFonts w:ascii="Times New Roman" w:eastAsia="Times New Roman" w:hAnsi="Times New Roman" w:cs="Times New Roman"/>
                <w:sz w:val="28"/>
                <w:szCs w:val="28"/>
              </w:rPr>
            </w:pPr>
          </w:p>
        </w:tc>
        <w:tc>
          <w:tcPr>
            <w:tcW w:w="7239" w:type="dxa"/>
          </w:tcPr>
          <w:p w14:paraId="5BBD4507" w14:textId="77777777" w:rsidR="00EB3C95"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2024 ж "Критериалды бағалау-білім сапасының маңызы" олқылықтарды жою   мектепішілік семинар </w:t>
            </w:r>
          </w:p>
        </w:tc>
      </w:tr>
      <w:tr w:rsidR="00EB3C95" w14:paraId="1E33207F" w14:textId="77777777">
        <w:trPr>
          <w:trHeight w:val="369"/>
        </w:trPr>
        <w:tc>
          <w:tcPr>
            <w:tcW w:w="2127" w:type="dxa"/>
            <w:vMerge w:val="restart"/>
          </w:tcPr>
          <w:p w14:paraId="4271575A" w14:textId="77777777" w:rsidR="00EB3C95" w:rsidRDefault="00000000">
            <w:pPr>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Молдрахметова С.А</w:t>
            </w:r>
          </w:p>
        </w:tc>
        <w:tc>
          <w:tcPr>
            <w:tcW w:w="7239" w:type="dxa"/>
          </w:tcPr>
          <w:p w14:paraId="1130F4FC" w14:textId="77777777" w:rsidR="00EB3C95"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2023ж. – «Оқытудың жаңа технологияларын пайдалану арқылы оқушының танымдық белсенділігін артыру» тақырыбында қалалық семианрда сабақ берді.</w:t>
            </w:r>
          </w:p>
        </w:tc>
      </w:tr>
      <w:tr w:rsidR="00EB3C95" w14:paraId="58FE5185" w14:textId="77777777">
        <w:trPr>
          <w:trHeight w:val="369"/>
        </w:trPr>
        <w:tc>
          <w:tcPr>
            <w:tcW w:w="2127" w:type="dxa"/>
            <w:vMerge/>
          </w:tcPr>
          <w:p w14:paraId="2A725D6A" w14:textId="77777777" w:rsidR="00EB3C95" w:rsidRDefault="00EB3C95">
            <w:pPr>
              <w:pBdr>
                <w:top w:val="nil"/>
                <w:left w:val="nil"/>
                <w:bottom w:val="nil"/>
                <w:right w:val="nil"/>
                <w:between w:val="nil"/>
              </w:pBdr>
              <w:spacing w:line="276" w:lineRule="auto"/>
              <w:rPr>
                <w:rFonts w:ascii="Times New Roman" w:eastAsia="Times New Roman" w:hAnsi="Times New Roman" w:cs="Times New Roman"/>
                <w:sz w:val="28"/>
                <w:szCs w:val="28"/>
              </w:rPr>
            </w:pPr>
          </w:p>
        </w:tc>
        <w:tc>
          <w:tcPr>
            <w:tcW w:w="7239" w:type="dxa"/>
          </w:tcPr>
          <w:p w14:paraId="0076649B" w14:textId="77777777" w:rsidR="00EB3C95"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2023ж – «Салауатты өмір салтын ұстану дағдыларын қалыптастыруда – мектептің жұмыс жүйесі» тақырыбында қалалық семинарда іс-тәжірбиесімен бөлісті.</w:t>
            </w:r>
          </w:p>
        </w:tc>
      </w:tr>
      <w:tr w:rsidR="00EB3C95" w14:paraId="11862353" w14:textId="77777777">
        <w:trPr>
          <w:trHeight w:val="369"/>
        </w:trPr>
        <w:tc>
          <w:tcPr>
            <w:tcW w:w="2127" w:type="dxa"/>
            <w:vMerge/>
          </w:tcPr>
          <w:p w14:paraId="2F8A3289" w14:textId="77777777" w:rsidR="00EB3C95" w:rsidRDefault="00EB3C95">
            <w:pPr>
              <w:pBdr>
                <w:top w:val="nil"/>
                <w:left w:val="nil"/>
                <w:bottom w:val="nil"/>
                <w:right w:val="nil"/>
                <w:between w:val="nil"/>
              </w:pBdr>
              <w:spacing w:line="276" w:lineRule="auto"/>
              <w:rPr>
                <w:rFonts w:ascii="Times New Roman" w:eastAsia="Times New Roman" w:hAnsi="Times New Roman" w:cs="Times New Roman"/>
                <w:sz w:val="28"/>
                <w:szCs w:val="28"/>
              </w:rPr>
            </w:pPr>
          </w:p>
        </w:tc>
        <w:tc>
          <w:tcPr>
            <w:tcW w:w="7239" w:type="dxa"/>
          </w:tcPr>
          <w:p w14:paraId="63C18131" w14:textId="77777777" w:rsidR="00EB3C95"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2023 ж "Үлгерімі төмен оқушының ынтасын қалай арттыруға болады" мектепішілік семинар </w:t>
            </w:r>
          </w:p>
        </w:tc>
      </w:tr>
      <w:tr w:rsidR="00EB3C95" w14:paraId="38AE1CC4" w14:textId="77777777">
        <w:trPr>
          <w:trHeight w:val="369"/>
        </w:trPr>
        <w:tc>
          <w:tcPr>
            <w:tcW w:w="2127" w:type="dxa"/>
            <w:vMerge w:val="restart"/>
          </w:tcPr>
          <w:p w14:paraId="6205D78E" w14:textId="77777777" w:rsidR="00EB3C95" w:rsidRDefault="00000000">
            <w:pPr>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Бибекова Ұ.Қ</w:t>
            </w:r>
          </w:p>
        </w:tc>
        <w:tc>
          <w:tcPr>
            <w:tcW w:w="7239" w:type="dxa"/>
          </w:tcPr>
          <w:p w14:paraId="152B4977" w14:textId="77777777" w:rsidR="00EB3C95"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2023ж – «Салауатты өмір салтын ұстану дағдыларын қалыптастыруда – мектептің жұмыс жүйесі» тақырыбында қалалық семинарда іс-тәжірбиесімен бөлісті.</w:t>
            </w:r>
          </w:p>
        </w:tc>
      </w:tr>
      <w:tr w:rsidR="00EB3C95" w14:paraId="4B62E0E4" w14:textId="77777777">
        <w:trPr>
          <w:trHeight w:val="369"/>
        </w:trPr>
        <w:tc>
          <w:tcPr>
            <w:tcW w:w="2127" w:type="dxa"/>
            <w:vMerge/>
          </w:tcPr>
          <w:p w14:paraId="0A92706F" w14:textId="77777777" w:rsidR="00EB3C95" w:rsidRDefault="00EB3C95">
            <w:pPr>
              <w:pBdr>
                <w:top w:val="nil"/>
                <w:left w:val="nil"/>
                <w:bottom w:val="nil"/>
                <w:right w:val="nil"/>
                <w:between w:val="nil"/>
              </w:pBdr>
              <w:spacing w:line="276" w:lineRule="auto"/>
              <w:rPr>
                <w:rFonts w:ascii="Times New Roman" w:eastAsia="Times New Roman" w:hAnsi="Times New Roman" w:cs="Times New Roman"/>
                <w:sz w:val="28"/>
                <w:szCs w:val="28"/>
              </w:rPr>
            </w:pPr>
          </w:p>
        </w:tc>
        <w:tc>
          <w:tcPr>
            <w:tcW w:w="7239" w:type="dxa"/>
          </w:tcPr>
          <w:p w14:paraId="2EF01503" w14:textId="77777777" w:rsidR="00EB3C95"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2023ж. – «Оқытудың жаңа технологияларын пайдалану арқылы оқушының танымдық белсенділігін артыру» тақырыбында қалалық семианрда сабақ берді.</w:t>
            </w:r>
          </w:p>
        </w:tc>
      </w:tr>
      <w:tr w:rsidR="00EB3C95" w14:paraId="1E494DF8" w14:textId="77777777">
        <w:trPr>
          <w:trHeight w:val="369"/>
        </w:trPr>
        <w:tc>
          <w:tcPr>
            <w:tcW w:w="2127" w:type="dxa"/>
            <w:vMerge/>
          </w:tcPr>
          <w:p w14:paraId="2B5A6BA3" w14:textId="77777777" w:rsidR="00EB3C95" w:rsidRDefault="00EB3C95">
            <w:pPr>
              <w:pBdr>
                <w:top w:val="nil"/>
                <w:left w:val="nil"/>
                <w:bottom w:val="nil"/>
                <w:right w:val="nil"/>
                <w:between w:val="nil"/>
              </w:pBdr>
              <w:spacing w:line="276" w:lineRule="auto"/>
              <w:rPr>
                <w:rFonts w:ascii="Times New Roman" w:eastAsia="Times New Roman" w:hAnsi="Times New Roman" w:cs="Times New Roman"/>
                <w:sz w:val="28"/>
                <w:szCs w:val="28"/>
              </w:rPr>
            </w:pPr>
          </w:p>
        </w:tc>
        <w:tc>
          <w:tcPr>
            <w:tcW w:w="7239" w:type="dxa"/>
          </w:tcPr>
          <w:p w14:paraId="46E019C4" w14:textId="77777777" w:rsidR="00EB3C95"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2023ж. – «Мектеп, оқушы, ата-ана ынтымақтастық қырлары»  тақырыбында қалалық жас мамандарға арналған дөңгелек столда баяндама оқыды.</w:t>
            </w:r>
          </w:p>
        </w:tc>
      </w:tr>
      <w:tr w:rsidR="00EB3C95" w14:paraId="0659099E" w14:textId="77777777">
        <w:trPr>
          <w:trHeight w:val="369"/>
        </w:trPr>
        <w:tc>
          <w:tcPr>
            <w:tcW w:w="2127" w:type="dxa"/>
            <w:vMerge/>
          </w:tcPr>
          <w:p w14:paraId="7D40EDCB" w14:textId="77777777" w:rsidR="00EB3C95" w:rsidRDefault="00EB3C95">
            <w:pPr>
              <w:pBdr>
                <w:top w:val="nil"/>
                <w:left w:val="nil"/>
                <w:bottom w:val="nil"/>
                <w:right w:val="nil"/>
                <w:between w:val="nil"/>
              </w:pBdr>
              <w:spacing w:line="276" w:lineRule="auto"/>
              <w:rPr>
                <w:rFonts w:ascii="Times New Roman" w:eastAsia="Times New Roman" w:hAnsi="Times New Roman" w:cs="Times New Roman"/>
                <w:sz w:val="28"/>
                <w:szCs w:val="28"/>
              </w:rPr>
            </w:pPr>
          </w:p>
        </w:tc>
        <w:tc>
          <w:tcPr>
            <w:tcW w:w="7239" w:type="dxa"/>
          </w:tcPr>
          <w:p w14:paraId="3EEF889F" w14:textId="77777777" w:rsidR="00EB3C95"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20203ж. – «Физика сабақтарында тиімді әдіс-тәсілдерді қолдану» тақырыбындағы тамыз кеңесінің секциялық отырысында баяндама оқыды.</w:t>
            </w:r>
          </w:p>
        </w:tc>
      </w:tr>
      <w:tr w:rsidR="00EB3C95" w14:paraId="0506D72B" w14:textId="77777777">
        <w:trPr>
          <w:trHeight w:val="369"/>
        </w:trPr>
        <w:tc>
          <w:tcPr>
            <w:tcW w:w="2127" w:type="dxa"/>
            <w:vMerge w:val="restart"/>
          </w:tcPr>
          <w:p w14:paraId="20D29B50" w14:textId="77777777" w:rsidR="00EB3C95" w:rsidRDefault="00000000">
            <w:pPr>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Курмашева З.Т</w:t>
            </w:r>
          </w:p>
        </w:tc>
        <w:tc>
          <w:tcPr>
            <w:tcW w:w="7239" w:type="dxa"/>
          </w:tcPr>
          <w:p w14:paraId="4A9D0648" w14:textId="77777777" w:rsidR="00EB3C95"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2022ж – «Ахметтану тағылымдары» атты қалалық ғылыми конференциясының қатысушысы.</w:t>
            </w:r>
          </w:p>
        </w:tc>
      </w:tr>
      <w:tr w:rsidR="00EB3C95" w14:paraId="301D2BB9" w14:textId="77777777">
        <w:trPr>
          <w:trHeight w:val="369"/>
        </w:trPr>
        <w:tc>
          <w:tcPr>
            <w:tcW w:w="2127" w:type="dxa"/>
            <w:vMerge/>
          </w:tcPr>
          <w:p w14:paraId="72794C62" w14:textId="77777777" w:rsidR="00EB3C95" w:rsidRDefault="00EB3C95">
            <w:pPr>
              <w:pBdr>
                <w:top w:val="nil"/>
                <w:left w:val="nil"/>
                <w:bottom w:val="nil"/>
                <w:right w:val="nil"/>
                <w:between w:val="nil"/>
              </w:pBdr>
              <w:spacing w:line="276" w:lineRule="auto"/>
              <w:rPr>
                <w:rFonts w:ascii="Times New Roman" w:eastAsia="Times New Roman" w:hAnsi="Times New Roman" w:cs="Times New Roman"/>
                <w:sz w:val="28"/>
                <w:szCs w:val="28"/>
              </w:rPr>
            </w:pPr>
          </w:p>
        </w:tc>
        <w:tc>
          <w:tcPr>
            <w:tcW w:w="7239" w:type="dxa"/>
          </w:tcPr>
          <w:p w14:paraId="32743B8C" w14:textId="77777777" w:rsidR="00EB3C95"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2022ж. – «Бастауыш сынып сабақтарында критериалды бағалауды қолдану» халықаралық ғылыми практикалық интернет конференцияға материал жариялады.</w:t>
            </w:r>
          </w:p>
        </w:tc>
      </w:tr>
      <w:tr w:rsidR="00EB3C95" w14:paraId="34C82536" w14:textId="77777777">
        <w:trPr>
          <w:trHeight w:val="369"/>
        </w:trPr>
        <w:tc>
          <w:tcPr>
            <w:tcW w:w="2127" w:type="dxa"/>
            <w:vMerge/>
          </w:tcPr>
          <w:p w14:paraId="6A232515" w14:textId="77777777" w:rsidR="00EB3C95" w:rsidRDefault="00EB3C95">
            <w:pPr>
              <w:pBdr>
                <w:top w:val="nil"/>
                <w:left w:val="nil"/>
                <w:bottom w:val="nil"/>
                <w:right w:val="nil"/>
                <w:between w:val="nil"/>
              </w:pBdr>
              <w:spacing w:line="276" w:lineRule="auto"/>
              <w:rPr>
                <w:rFonts w:ascii="Times New Roman" w:eastAsia="Times New Roman" w:hAnsi="Times New Roman" w:cs="Times New Roman"/>
                <w:sz w:val="28"/>
                <w:szCs w:val="28"/>
              </w:rPr>
            </w:pPr>
          </w:p>
        </w:tc>
        <w:tc>
          <w:tcPr>
            <w:tcW w:w="7239" w:type="dxa"/>
          </w:tcPr>
          <w:p w14:paraId="61527E67" w14:textId="77777777" w:rsidR="00EB3C95"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2023ж – «Салауатты өмір салтын ұстану дағдыларын қалыптастыруда – мектептің жұмыс жүйесі» тақырыбында қалалық семинарда іс-тәжірбиесімен бөлісті.</w:t>
            </w:r>
          </w:p>
        </w:tc>
      </w:tr>
      <w:tr w:rsidR="00EB3C95" w14:paraId="1BBEE374" w14:textId="77777777">
        <w:trPr>
          <w:trHeight w:val="369"/>
        </w:trPr>
        <w:tc>
          <w:tcPr>
            <w:tcW w:w="2127" w:type="dxa"/>
            <w:vMerge/>
          </w:tcPr>
          <w:p w14:paraId="7D4862C1" w14:textId="77777777" w:rsidR="00EB3C95" w:rsidRDefault="00EB3C95">
            <w:pPr>
              <w:pBdr>
                <w:top w:val="nil"/>
                <w:left w:val="nil"/>
                <w:bottom w:val="nil"/>
                <w:right w:val="nil"/>
                <w:between w:val="nil"/>
              </w:pBdr>
              <w:spacing w:line="276" w:lineRule="auto"/>
              <w:rPr>
                <w:rFonts w:ascii="Times New Roman" w:eastAsia="Times New Roman" w:hAnsi="Times New Roman" w:cs="Times New Roman"/>
                <w:sz w:val="28"/>
                <w:szCs w:val="28"/>
              </w:rPr>
            </w:pPr>
          </w:p>
        </w:tc>
        <w:tc>
          <w:tcPr>
            <w:tcW w:w="7239" w:type="dxa"/>
          </w:tcPr>
          <w:p w14:paraId="5D0173A8" w14:textId="77777777" w:rsidR="00EB3C95"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2022ж. – «Бастауыш сынып оқушыларының танымдық-шығармашылық қабілеттерін арттыру жолдары» тақырыбындағы қалалық семинарда іс-тәжірибесімен бөлісті. </w:t>
            </w:r>
          </w:p>
        </w:tc>
      </w:tr>
      <w:tr w:rsidR="00EB3C95" w14:paraId="4A64B35A" w14:textId="77777777">
        <w:trPr>
          <w:trHeight w:val="369"/>
        </w:trPr>
        <w:tc>
          <w:tcPr>
            <w:tcW w:w="2127" w:type="dxa"/>
            <w:vMerge/>
          </w:tcPr>
          <w:p w14:paraId="05289071" w14:textId="77777777" w:rsidR="00EB3C95" w:rsidRDefault="00EB3C95">
            <w:pPr>
              <w:pBdr>
                <w:top w:val="nil"/>
                <w:left w:val="nil"/>
                <w:bottom w:val="nil"/>
                <w:right w:val="nil"/>
                <w:between w:val="nil"/>
              </w:pBdr>
              <w:spacing w:line="276" w:lineRule="auto"/>
              <w:rPr>
                <w:rFonts w:ascii="Times New Roman" w:eastAsia="Times New Roman" w:hAnsi="Times New Roman" w:cs="Times New Roman"/>
                <w:sz w:val="28"/>
                <w:szCs w:val="28"/>
              </w:rPr>
            </w:pPr>
          </w:p>
        </w:tc>
        <w:tc>
          <w:tcPr>
            <w:tcW w:w="7239" w:type="dxa"/>
          </w:tcPr>
          <w:p w14:paraId="0039F47B" w14:textId="77777777" w:rsidR="00EB3C95"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2023 "Дарынды оқушылармен жұмыс жүргізу түрлері" мектепішілі семинар </w:t>
            </w:r>
          </w:p>
        </w:tc>
      </w:tr>
      <w:tr w:rsidR="00EB3C95" w14:paraId="0B1566AE" w14:textId="77777777">
        <w:trPr>
          <w:trHeight w:val="369"/>
        </w:trPr>
        <w:tc>
          <w:tcPr>
            <w:tcW w:w="2127" w:type="dxa"/>
            <w:vMerge w:val="restart"/>
          </w:tcPr>
          <w:p w14:paraId="14416508" w14:textId="77777777" w:rsidR="00EB3C95" w:rsidRDefault="00000000">
            <w:pPr>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Дүйсенов Б.Х</w:t>
            </w:r>
          </w:p>
        </w:tc>
        <w:tc>
          <w:tcPr>
            <w:tcW w:w="7239" w:type="dxa"/>
          </w:tcPr>
          <w:p w14:paraId="2BCDA3E6" w14:textId="77777777" w:rsidR="00EB3C95"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2023ж – «Салауатты өмір салтын ұстану дағдыларын қалыптастыруда – мектептің жұмыс жүйесі» тақырыбында қалалық семинарда іс-тәжірбиесімен бөлісті.</w:t>
            </w:r>
          </w:p>
        </w:tc>
      </w:tr>
      <w:tr w:rsidR="00EB3C95" w14:paraId="3B41D254" w14:textId="77777777">
        <w:trPr>
          <w:trHeight w:val="369"/>
        </w:trPr>
        <w:tc>
          <w:tcPr>
            <w:tcW w:w="2127" w:type="dxa"/>
            <w:vMerge/>
          </w:tcPr>
          <w:p w14:paraId="4F10D68F" w14:textId="77777777" w:rsidR="00EB3C95" w:rsidRDefault="00EB3C95">
            <w:pPr>
              <w:pBdr>
                <w:top w:val="nil"/>
                <w:left w:val="nil"/>
                <w:bottom w:val="nil"/>
                <w:right w:val="nil"/>
                <w:between w:val="nil"/>
              </w:pBdr>
              <w:spacing w:line="276" w:lineRule="auto"/>
              <w:rPr>
                <w:rFonts w:ascii="Times New Roman" w:eastAsia="Times New Roman" w:hAnsi="Times New Roman" w:cs="Times New Roman"/>
                <w:sz w:val="28"/>
                <w:szCs w:val="28"/>
              </w:rPr>
            </w:pPr>
          </w:p>
        </w:tc>
        <w:tc>
          <w:tcPr>
            <w:tcW w:w="7239" w:type="dxa"/>
          </w:tcPr>
          <w:p w14:paraId="54041260" w14:textId="77777777" w:rsidR="00EB3C95"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2024 ж «Бала тәрбиесіндегі ата-ана» мектепішілік семинар </w:t>
            </w:r>
          </w:p>
        </w:tc>
      </w:tr>
      <w:tr w:rsidR="00EB3C95" w14:paraId="3DBEA49B" w14:textId="77777777">
        <w:trPr>
          <w:trHeight w:val="369"/>
        </w:trPr>
        <w:tc>
          <w:tcPr>
            <w:tcW w:w="2127" w:type="dxa"/>
            <w:vMerge w:val="restart"/>
          </w:tcPr>
          <w:p w14:paraId="672EB81B" w14:textId="77777777" w:rsidR="00EB3C95" w:rsidRDefault="00000000">
            <w:pPr>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Мухамедеева А.А</w:t>
            </w:r>
          </w:p>
        </w:tc>
        <w:tc>
          <w:tcPr>
            <w:tcW w:w="7239" w:type="dxa"/>
          </w:tcPr>
          <w:p w14:paraId="0659CA9D" w14:textId="77777777" w:rsidR="00EB3C95"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2023ж – «Салауатты өмір салтын ұстану дағдыларын қалыптастыруда – мектептің жұмыс жүйесі» тақырыбында қалалық семинарда іс-тәжірбиесімен бөлісті.</w:t>
            </w:r>
          </w:p>
        </w:tc>
      </w:tr>
      <w:tr w:rsidR="00EB3C95" w14:paraId="7D57780E" w14:textId="77777777">
        <w:trPr>
          <w:trHeight w:val="369"/>
        </w:trPr>
        <w:tc>
          <w:tcPr>
            <w:tcW w:w="2127" w:type="dxa"/>
            <w:vMerge/>
          </w:tcPr>
          <w:p w14:paraId="55BD914B" w14:textId="77777777" w:rsidR="00EB3C95" w:rsidRDefault="00EB3C95">
            <w:pPr>
              <w:pBdr>
                <w:top w:val="nil"/>
                <w:left w:val="nil"/>
                <w:bottom w:val="nil"/>
                <w:right w:val="nil"/>
                <w:between w:val="nil"/>
              </w:pBdr>
              <w:spacing w:line="276" w:lineRule="auto"/>
              <w:rPr>
                <w:rFonts w:ascii="Times New Roman" w:eastAsia="Times New Roman" w:hAnsi="Times New Roman" w:cs="Times New Roman"/>
                <w:sz w:val="28"/>
                <w:szCs w:val="28"/>
              </w:rPr>
            </w:pPr>
          </w:p>
        </w:tc>
        <w:tc>
          <w:tcPr>
            <w:tcW w:w="7239" w:type="dxa"/>
          </w:tcPr>
          <w:p w14:paraId="647BD2EB" w14:textId="77777777" w:rsidR="00EB3C95"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2022ж. – «Бастауыш сынып оқушыларының танымдық-шығармашылық қабілеттерін арттыру жолдары» тақырыбындағы қалалық семинарда іс-тәжірибесімен бөлісті.</w:t>
            </w:r>
          </w:p>
        </w:tc>
      </w:tr>
      <w:tr w:rsidR="00EB3C95" w14:paraId="1242CEBE" w14:textId="77777777">
        <w:trPr>
          <w:trHeight w:val="369"/>
        </w:trPr>
        <w:tc>
          <w:tcPr>
            <w:tcW w:w="2127" w:type="dxa"/>
            <w:vMerge w:val="restart"/>
          </w:tcPr>
          <w:p w14:paraId="1FA5A680" w14:textId="77777777" w:rsidR="00EB3C95" w:rsidRDefault="00000000">
            <w:pPr>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Сабырбаева А.С</w:t>
            </w:r>
          </w:p>
          <w:p w14:paraId="30F14841" w14:textId="77777777" w:rsidR="00EB3C95" w:rsidRDefault="00EB3C95">
            <w:pPr>
              <w:jc w:val="center"/>
              <w:rPr>
                <w:rFonts w:ascii="Times New Roman" w:eastAsia="Times New Roman" w:hAnsi="Times New Roman" w:cs="Times New Roman"/>
                <w:b/>
                <w:sz w:val="28"/>
                <w:szCs w:val="28"/>
              </w:rPr>
            </w:pPr>
          </w:p>
        </w:tc>
        <w:tc>
          <w:tcPr>
            <w:tcW w:w="7239" w:type="dxa"/>
          </w:tcPr>
          <w:p w14:paraId="336DB197" w14:textId="77777777" w:rsidR="00EB3C95"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2023 ж. -қазақ тілі мен әдебиеті пәні мұғалімдерінің қалалық семинарда «Заманауи мектептегі қазақ тілі мен әдебиеті пәндерін оқытудың жаңа формалары» тақырыбында сабақ беріп, іс-тәжірибесімен бөлісті.</w:t>
            </w:r>
          </w:p>
        </w:tc>
      </w:tr>
      <w:tr w:rsidR="00EB3C95" w14:paraId="0339A524" w14:textId="77777777">
        <w:trPr>
          <w:trHeight w:val="366"/>
        </w:trPr>
        <w:tc>
          <w:tcPr>
            <w:tcW w:w="2127" w:type="dxa"/>
            <w:vMerge/>
          </w:tcPr>
          <w:p w14:paraId="2801FD2E" w14:textId="77777777" w:rsidR="00EB3C95" w:rsidRDefault="00EB3C95">
            <w:pPr>
              <w:pBdr>
                <w:top w:val="nil"/>
                <w:left w:val="nil"/>
                <w:bottom w:val="nil"/>
                <w:right w:val="nil"/>
                <w:between w:val="nil"/>
              </w:pBdr>
              <w:spacing w:line="276" w:lineRule="auto"/>
              <w:rPr>
                <w:rFonts w:ascii="Times New Roman" w:eastAsia="Times New Roman" w:hAnsi="Times New Roman" w:cs="Times New Roman"/>
                <w:sz w:val="28"/>
                <w:szCs w:val="28"/>
              </w:rPr>
            </w:pPr>
          </w:p>
        </w:tc>
        <w:tc>
          <w:tcPr>
            <w:tcW w:w="7239" w:type="dxa"/>
          </w:tcPr>
          <w:p w14:paraId="6F5AA35A" w14:textId="77777777" w:rsidR="00EB3C95"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2022ж – «Ахметтану тағылымдары» атты қалалық ғылыми конференциясының қатысушысы.</w:t>
            </w:r>
          </w:p>
        </w:tc>
      </w:tr>
      <w:tr w:rsidR="00EB3C95" w14:paraId="5C3EA1EE" w14:textId="77777777">
        <w:trPr>
          <w:trHeight w:val="366"/>
        </w:trPr>
        <w:tc>
          <w:tcPr>
            <w:tcW w:w="2127" w:type="dxa"/>
            <w:vMerge/>
          </w:tcPr>
          <w:p w14:paraId="558109DA" w14:textId="77777777" w:rsidR="00EB3C95" w:rsidRDefault="00EB3C95">
            <w:pPr>
              <w:pBdr>
                <w:top w:val="nil"/>
                <w:left w:val="nil"/>
                <w:bottom w:val="nil"/>
                <w:right w:val="nil"/>
                <w:between w:val="nil"/>
              </w:pBdr>
              <w:spacing w:line="276" w:lineRule="auto"/>
              <w:rPr>
                <w:rFonts w:ascii="Times New Roman" w:eastAsia="Times New Roman" w:hAnsi="Times New Roman" w:cs="Times New Roman"/>
                <w:sz w:val="28"/>
                <w:szCs w:val="28"/>
              </w:rPr>
            </w:pPr>
          </w:p>
        </w:tc>
        <w:tc>
          <w:tcPr>
            <w:tcW w:w="7239" w:type="dxa"/>
          </w:tcPr>
          <w:p w14:paraId="5263DDBE" w14:textId="77777777" w:rsidR="00EB3C95"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2023 ж. –«Зорлық-зомбылықсыз бақытты балалық шақ!» тақырыбында қалалық семинарда іс-тәжірибесімен бөлісті.</w:t>
            </w:r>
          </w:p>
        </w:tc>
      </w:tr>
      <w:tr w:rsidR="00EB3C95" w14:paraId="6B774F57" w14:textId="77777777">
        <w:trPr>
          <w:trHeight w:val="366"/>
        </w:trPr>
        <w:tc>
          <w:tcPr>
            <w:tcW w:w="2127" w:type="dxa"/>
            <w:vMerge/>
          </w:tcPr>
          <w:p w14:paraId="69D7147B" w14:textId="77777777" w:rsidR="00EB3C95" w:rsidRDefault="00EB3C95">
            <w:pPr>
              <w:pBdr>
                <w:top w:val="nil"/>
                <w:left w:val="nil"/>
                <w:bottom w:val="nil"/>
                <w:right w:val="nil"/>
                <w:between w:val="nil"/>
              </w:pBdr>
              <w:spacing w:line="276" w:lineRule="auto"/>
              <w:rPr>
                <w:rFonts w:ascii="Times New Roman" w:eastAsia="Times New Roman" w:hAnsi="Times New Roman" w:cs="Times New Roman"/>
                <w:sz w:val="28"/>
                <w:szCs w:val="28"/>
              </w:rPr>
            </w:pPr>
          </w:p>
        </w:tc>
        <w:tc>
          <w:tcPr>
            <w:tcW w:w="7239" w:type="dxa"/>
          </w:tcPr>
          <w:p w14:paraId="7B399789" w14:textId="77777777" w:rsidR="00EB3C95"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2023ж. – «Салауатты өмір салтын ұстану дағдыларын қалыптастыруда – мектептің жұмыс жүйесі» тақырыбында қалалық семинарда іс-тәжірбиесімен бөлісті.</w:t>
            </w:r>
          </w:p>
        </w:tc>
      </w:tr>
      <w:tr w:rsidR="00EB3C95" w14:paraId="023EE71B" w14:textId="77777777">
        <w:trPr>
          <w:trHeight w:val="366"/>
        </w:trPr>
        <w:tc>
          <w:tcPr>
            <w:tcW w:w="2127" w:type="dxa"/>
            <w:vMerge/>
          </w:tcPr>
          <w:p w14:paraId="5B2B9E16" w14:textId="77777777" w:rsidR="00EB3C95" w:rsidRDefault="00EB3C95">
            <w:pPr>
              <w:pBdr>
                <w:top w:val="nil"/>
                <w:left w:val="nil"/>
                <w:bottom w:val="nil"/>
                <w:right w:val="nil"/>
                <w:between w:val="nil"/>
              </w:pBdr>
              <w:spacing w:line="276" w:lineRule="auto"/>
              <w:rPr>
                <w:rFonts w:ascii="Times New Roman" w:eastAsia="Times New Roman" w:hAnsi="Times New Roman" w:cs="Times New Roman"/>
                <w:sz w:val="28"/>
                <w:szCs w:val="28"/>
              </w:rPr>
            </w:pPr>
          </w:p>
        </w:tc>
        <w:tc>
          <w:tcPr>
            <w:tcW w:w="7239" w:type="dxa"/>
          </w:tcPr>
          <w:p w14:paraId="335C97F8" w14:textId="77777777" w:rsidR="00EB3C95"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2023ж. – «Тіл-ұлт тірегі» қалалық іс-тәжірбиелік конференция қатысушысы.</w:t>
            </w:r>
          </w:p>
        </w:tc>
      </w:tr>
      <w:tr w:rsidR="00EB3C95" w14:paraId="5A0D8B5F" w14:textId="77777777">
        <w:trPr>
          <w:trHeight w:val="366"/>
        </w:trPr>
        <w:tc>
          <w:tcPr>
            <w:tcW w:w="2127" w:type="dxa"/>
            <w:vMerge/>
          </w:tcPr>
          <w:p w14:paraId="42349A66" w14:textId="77777777" w:rsidR="00EB3C95" w:rsidRDefault="00EB3C95">
            <w:pPr>
              <w:pBdr>
                <w:top w:val="nil"/>
                <w:left w:val="nil"/>
                <w:bottom w:val="nil"/>
                <w:right w:val="nil"/>
                <w:between w:val="nil"/>
              </w:pBdr>
              <w:spacing w:line="276" w:lineRule="auto"/>
              <w:rPr>
                <w:rFonts w:ascii="Times New Roman" w:eastAsia="Times New Roman" w:hAnsi="Times New Roman" w:cs="Times New Roman"/>
                <w:sz w:val="28"/>
                <w:szCs w:val="28"/>
              </w:rPr>
            </w:pPr>
          </w:p>
        </w:tc>
        <w:tc>
          <w:tcPr>
            <w:tcW w:w="7239" w:type="dxa"/>
          </w:tcPr>
          <w:p w14:paraId="77141F9C" w14:textId="77777777" w:rsidR="00EB3C95"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2024ж. – «Оқыту үрдісіндегі цифрлық білім беру ресурстарын пайдалану-заман талабы» тақырыбындағы аймақтық конференциясының қатысушысы.</w:t>
            </w:r>
          </w:p>
        </w:tc>
      </w:tr>
      <w:tr w:rsidR="00EB3C95" w14:paraId="1B9DFCAC" w14:textId="77777777">
        <w:trPr>
          <w:trHeight w:val="366"/>
        </w:trPr>
        <w:tc>
          <w:tcPr>
            <w:tcW w:w="2127" w:type="dxa"/>
            <w:vMerge/>
          </w:tcPr>
          <w:p w14:paraId="54A8A456" w14:textId="77777777" w:rsidR="00EB3C95" w:rsidRDefault="00EB3C95">
            <w:pPr>
              <w:pBdr>
                <w:top w:val="nil"/>
                <w:left w:val="nil"/>
                <w:bottom w:val="nil"/>
                <w:right w:val="nil"/>
                <w:between w:val="nil"/>
              </w:pBdr>
              <w:spacing w:line="276" w:lineRule="auto"/>
              <w:rPr>
                <w:rFonts w:ascii="Times New Roman" w:eastAsia="Times New Roman" w:hAnsi="Times New Roman" w:cs="Times New Roman"/>
                <w:sz w:val="28"/>
                <w:szCs w:val="28"/>
              </w:rPr>
            </w:pPr>
          </w:p>
        </w:tc>
        <w:tc>
          <w:tcPr>
            <w:tcW w:w="7239" w:type="dxa"/>
          </w:tcPr>
          <w:p w14:paraId="64B55580" w14:textId="77777777" w:rsidR="00EB3C95"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2023ж «Үлгерімі төмен оқушылардың білім сапасын арттыруда сындарлы оқытудың тиімді жолдары» мектепішілік семинар </w:t>
            </w:r>
          </w:p>
        </w:tc>
      </w:tr>
      <w:tr w:rsidR="00EB3C95" w14:paraId="619ADCED" w14:textId="77777777">
        <w:trPr>
          <w:trHeight w:val="366"/>
        </w:trPr>
        <w:tc>
          <w:tcPr>
            <w:tcW w:w="2127" w:type="dxa"/>
            <w:vMerge w:val="restart"/>
          </w:tcPr>
          <w:p w14:paraId="16F31EEA" w14:textId="77777777" w:rsidR="00EB3C95" w:rsidRDefault="00000000">
            <w:pPr>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Едиресов М.С</w:t>
            </w:r>
          </w:p>
          <w:p w14:paraId="07F5B4FA" w14:textId="77777777" w:rsidR="00EB3C95" w:rsidRDefault="00000000">
            <w:pPr>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Қай</w:t>
            </w:r>
          </w:p>
        </w:tc>
        <w:tc>
          <w:tcPr>
            <w:tcW w:w="7239" w:type="dxa"/>
          </w:tcPr>
          <w:p w14:paraId="782C969C" w14:textId="77777777" w:rsidR="00EB3C95"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2023ж. – «Салауатты өмір салтын ұстану дағдыларын қалыптастыруда – мектептің жұмыс жүйесі» тақырыбында қалалық семинарда іс-тәжірбиесімен бөлісті.</w:t>
            </w:r>
          </w:p>
        </w:tc>
      </w:tr>
      <w:tr w:rsidR="00EB3C95" w14:paraId="0778DA99" w14:textId="77777777">
        <w:trPr>
          <w:trHeight w:val="366"/>
        </w:trPr>
        <w:tc>
          <w:tcPr>
            <w:tcW w:w="2127" w:type="dxa"/>
            <w:vMerge/>
          </w:tcPr>
          <w:p w14:paraId="0D1A4C7D" w14:textId="77777777" w:rsidR="00EB3C95" w:rsidRDefault="00EB3C95">
            <w:pPr>
              <w:pBdr>
                <w:top w:val="nil"/>
                <w:left w:val="nil"/>
                <w:bottom w:val="nil"/>
                <w:right w:val="nil"/>
                <w:between w:val="nil"/>
              </w:pBdr>
              <w:spacing w:line="276" w:lineRule="auto"/>
              <w:rPr>
                <w:rFonts w:ascii="Times New Roman" w:eastAsia="Times New Roman" w:hAnsi="Times New Roman" w:cs="Times New Roman"/>
                <w:sz w:val="28"/>
                <w:szCs w:val="28"/>
              </w:rPr>
            </w:pPr>
          </w:p>
        </w:tc>
        <w:tc>
          <w:tcPr>
            <w:tcW w:w="7239" w:type="dxa"/>
          </w:tcPr>
          <w:p w14:paraId="44F50976" w14:textId="77777777" w:rsidR="00EB3C95" w:rsidRDefault="00EB3C95">
            <w:pPr>
              <w:rPr>
                <w:rFonts w:ascii="Times New Roman" w:eastAsia="Times New Roman" w:hAnsi="Times New Roman" w:cs="Times New Roman"/>
                <w:sz w:val="28"/>
                <w:szCs w:val="28"/>
              </w:rPr>
            </w:pPr>
          </w:p>
        </w:tc>
      </w:tr>
      <w:tr w:rsidR="00EB3C95" w14:paraId="51E8C5EF" w14:textId="77777777">
        <w:trPr>
          <w:trHeight w:val="184"/>
        </w:trPr>
        <w:tc>
          <w:tcPr>
            <w:tcW w:w="2127" w:type="dxa"/>
            <w:vMerge w:val="restart"/>
          </w:tcPr>
          <w:p w14:paraId="4266D42F" w14:textId="77777777" w:rsidR="00EB3C95" w:rsidRDefault="00EB3C95">
            <w:pPr>
              <w:jc w:val="center"/>
              <w:rPr>
                <w:rFonts w:ascii="Times New Roman" w:eastAsia="Times New Roman" w:hAnsi="Times New Roman" w:cs="Times New Roman"/>
                <w:b/>
                <w:i/>
                <w:sz w:val="28"/>
                <w:szCs w:val="28"/>
              </w:rPr>
            </w:pPr>
          </w:p>
          <w:p w14:paraId="7DE6D62D" w14:textId="77777777" w:rsidR="00EB3C95" w:rsidRDefault="00000000">
            <w:pPr>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Шукирова М.Т</w:t>
            </w:r>
          </w:p>
        </w:tc>
        <w:tc>
          <w:tcPr>
            <w:tcW w:w="7239" w:type="dxa"/>
          </w:tcPr>
          <w:p w14:paraId="1BB38B03" w14:textId="77777777" w:rsidR="00EB3C95"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2021 жыл. «БЖБ», «ТЖБ саралау және талдау.»  . Қалалық әдістемелік кеңес </w:t>
            </w:r>
          </w:p>
        </w:tc>
      </w:tr>
      <w:tr w:rsidR="00EB3C95" w14:paraId="045C1708" w14:textId="77777777">
        <w:trPr>
          <w:trHeight w:val="369"/>
        </w:trPr>
        <w:tc>
          <w:tcPr>
            <w:tcW w:w="2127" w:type="dxa"/>
            <w:vMerge/>
          </w:tcPr>
          <w:p w14:paraId="69FE457A" w14:textId="77777777" w:rsidR="00EB3C95" w:rsidRDefault="00EB3C95">
            <w:pPr>
              <w:pBdr>
                <w:top w:val="nil"/>
                <w:left w:val="nil"/>
                <w:bottom w:val="nil"/>
                <w:right w:val="nil"/>
                <w:between w:val="nil"/>
              </w:pBdr>
              <w:spacing w:line="276" w:lineRule="auto"/>
              <w:rPr>
                <w:rFonts w:ascii="Times New Roman" w:eastAsia="Times New Roman" w:hAnsi="Times New Roman" w:cs="Times New Roman"/>
                <w:sz w:val="28"/>
                <w:szCs w:val="28"/>
              </w:rPr>
            </w:pPr>
          </w:p>
        </w:tc>
        <w:tc>
          <w:tcPr>
            <w:tcW w:w="7239" w:type="dxa"/>
          </w:tcPr>
          <w:p w14:paraId="5ABC497D" w14:textId="77777777" w:rsidR="00EB3C95"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2022ж – «Ахметтану тағылымдары» атты қалалық ғылыми конференциясының қатысушысы.</w:t>
            </w:r>
          </w:p>
        </w:tc>
      </w:tr>
      <w:tr w:rsidR="00EB3C95" w14:paraId="756A4621" w14:textId="77777777">
        <w:trPr>
          <w:trHeight w:val="366"/>
        </w:trPr>
        <w:tc>
          <w:tcPr>
            <w:tcW w:w="2127" w:type="dxa"/>
            <w:vMerge/>
          </w:tcPr>
          <w:p w14:paraId="5BEC407B" w14:textId="77777777" w:rsidR="00EB3C95" w:rsidRDefault="00EB3C95">
            <w:pPr>
              <w:pBdr>
                <w:top w:val="nil"/>
                <w:left w:val="nil"/>
                <w:bottom w:val="nil"/>
                <w:right w:val="nil"/>
                <w:between w:val="nil"/>
              </w:pBdr>
              <w:spacing w:line="276" w:lineRule="auto"/>
              <w:rPr>
                <w:rFonts w:ascii="Times New Roman" w:eastAsia="Times New Roman" w:hAnsi="Times New Roman" w:cs="Times New Roman"/>
                <w:sz w:val="28"/>
                <w:szCs w:val="28"/>
              </w:rPr>
            </w:pPr>
          </w:p>
        </w:tc>
        <w:tc>
          <w:tcPr>
            <w:tcW w:w="7239" w:type="dxa"/>
          </w:tcPr>
          <w:p w14:paraId="11729FD4" w14:textId="77777777" w:rsidR="00EB3C95"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2023 жыл. «Зорлық-зомбылықсыз бақытты балаалық шақ» Қалалық семинарда іс-тәжірибе тарату</w:t>
            </w:r>
          </w:p>
        </w:tc>
      </w:tr>
      <w:tr w:rsidR="00EB3C95" w14:paraId="64E951DA" w14:textId="77777777">
        <w:trPr>
          <w:trHeight w:val="366"/>
        </w:trPr>
        <w:tc>
          <w:tcPr>
            <w:tcW w:w="2127" w:type="dxa"/>
            <w:vMerge/>
          </w:tcPr>
          <w:p w14:paraId="09115016" w14:textId="77777777" w:rsidR="00EB3C95" w:rsidRDefault="00EB3C95">
            <w:pPr>
              <w:pBdr>
                <w:top w:val="nil"/>
                <w:left w:val="nil"/>
                <w:bottom w:val="nil"/>
                <w:right w:val="nil"/>
                <w:between w:val="nil"/>
              </w:pBdr>
              <w:spacing w:line="276" w:lineRule="auto"/>
              <w:rPr>
                <w:rFonts w:ascii="Times New Roman" w:eastAsia="Times New Roman" w:hAnsi="Times New Roman" w:cs="Times New Roman"/>
                <w:sz w:val="28"/>
                <w:szCs w:val="28"/>
              </w:rPr>
            </w:pPr>
          </w:p>
        </w:tc>
        <w:tc>
          <w:tcPr>
            <w:tcW w:w="7239" w:type="dxa"/>
          </w:tcPr>
          <w:p w14:paraId="783A0546" w14:textId="77777777" w:rsidR="00EB3C95"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2023 ж Педагогтардың кәсіби шеберлігі мен құзіреттілігін қалыптастыру - әдістемелік жұмысты ұйымдастырудың басты шарты" мектепішілік семинар </w:t>
            </w:r>
          </w:p>
        </w:tc>
      </w:tr>
      <w:tr w:rsidR="00EB3C95" w14:paraId="660EA143" w14:textId="77777777">
        <w:trPr>
          <w:trHeight w:val="184"/>
        </w:trPr>
        <w:tc>
          <w:tcPr>
            <w:tcW w:w="2127" w:type="dxa"/>
            <w:vMerge w:val="restart"/>
          </w:tcPr>
          <w:p w14:paraId="65F6091C" w14:textId="77777777" w:rsidR="00EB3C95" w:rsidRDefault="00000000">
            <w:pPr>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Нурпеисова О.С</w:t>
            </w:r>
          </w:p>
        </w:tc>
        <w:tc>
          <w:tcPr>
            <w:tcW w:w="7239" w:type="dxa"/>
          </w:tcPr>
          <w:p w14:paraId="2AC86D1C" w14:textId="77777777" w:rsidR="00EB3C95"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2023ж. – «Салауатты өмір салтын ұстану дағдыларын қалыптастыруда – мектептің жұмыс жүйесі» тақырыбында қалалық семинарда іс-тәжірбиесімен бөлісті.</w:t>
            </w:r>
          </w:p>
        </w:tc>
      </w:tr>
      <w:tr w:rsidR="00EB3C95" w14:paraId="75232AB2" w14:textId="77777777">
        <w:trPr>
          <w:trHeight w:val="184"/>
        </w:trPr>
        <w:tc>
          <w:tcPr>
            <w:tcW w:w="2127" w:type="dxa"/>
            <w:vMerge/>
          </w:tcPr>
          <w:p w14:paraId="5A4D7C3A" w14:textId="77777777" w:rsidR="00EB3C95" w:rsidRDefault="00EB3C95">
            <w:pPr>
              <w:pBdr>
                <w:top w:val="nil"/>
                <w:left w:val="nil"/>
                <w:bottom w:val="nil"/>
                <w:right w:val="nil"/>
                <w:between w:val="nil"/>
              </w:pBdr>
              <w:spacing w:line="276" w:lineRule="auto"/>
              <w:rPr>
                <w:rFonts w:ascii="Times New Roman" w:eastAsia="Times New Roman" w:hAnsi="Times New Roman" w:cs="Times New Roman"/>
                <w:sz w:val="28"/>
                <w:szCs w:val="28"/>
              </w:rPr>
            </w:pPr>
          </w:p>
        </w:tc>
        <w:tc>
          <w:tcPr>
            <w:tcW w:w="7239" w:type="dxa"/>
          </w:tcPr>
          <w:p w14:paraId="69A3A4B2" w14:textId="77777777" w:rsidR="00EB3C95"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2023 ж «Педагогический дуэт» мектепішілік семинар </w:t>
            </w:r>
          </w:p>
          <w:p w14:paraId="45F22285" w14:textId="77777777" w:rsidR="00EB3C95" w:rsidRDefault="00EB3C95">
            <w:pPr>
              <w:rPr>
                <w:rFonts w:ascii="Times New Roman" w:eastAsia="Times New Roman" w:hAnsi="Times New Roman" w:cs="Times New Roman"/>
                <w:sz w:val="28"/>
                <w:szCs w:val="28"/>
              </w:rPr>
            </w:pPr>
          </w:p>
        </w:tc>
      </w:tr>
      <w:tr w:rsidR="00EB3C95" w14:paraId="117FDD80" w14:textId="77777777">
        <w:trPr>
          <w:trHeight w:val="366"/>
        </w:trPr>
        <w:tc>
          <w:tcPr>
            <w:tcW w:w="2127" w:type="dxa"/>
            <w:vMerge w:val="restart"/>
          </w:tcPr>
          <w:p w14:paraId="6129DB75" w14:textId="77777777" w:rsidR="00EB3C95" w:rsidRDefault="00000000">
            <w:pPr>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Жармағанбет М.С</w:t>
            </w:r>
          </w:p>
        </w:tc>
        <w:tc>
          <w:tcPr>
            <w:tcW w:w="7239" w:type="dxa"/>
          </w:tcPr>
          <w:p w14:paraId="1DD50DD1" w14:textId="77777777" w:rsidR="00EB3C95"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2022ж – «Ахметтану тағылымдары» атты қалалық ғылыми конференциясының қатысушысы.</w:t>
            </w:r>
          </w:p>
        </w:tc>
      </w:tr>
      <w:tr w:rsidR="00EB3C95" w14:paraId="16076FC3" w14:textId="77777777">
        <w:trPr>
          <w:trHeight w:val="552"/>
        </w:trPr>
        <w:tc>
          <w:tcPr>
            <w:tcW w:w="2127" w:type="dxa"/>
            <w:vMerge/>
          </w:tcPr>
          <w:p w14:paraId="7161316B" w14:textId="77777777" w:rsidR="00EB3C95" w:rsidRDefault="00EB3C95">
            <w:pPr>
              <w:pBdr>
                <w:top w:val="nil"/>
                <w:left w:val="nil"/>
                <w:bottom w:val="nil"/>
                <w:right w:val="nil"/>
                <w:between w:val="nil"/>
              </w:pBdr>
              <w:spacing w:line="276" w:lineRule="auto"/>
              <w:rPr>
                <w:rFonts w:ascii="Times New Roman" w:eastAsia="Times New Roman" w:hAnsi="Times New Roman" w:cs="Times New Roman"/>
                <w:sz w:val="28"/>
                <w:szCs w:val="28"/>
              </w:rPr>
            </w:pPr>
          </w:p>
        </w:tc>
        <w:tc>
          <w:tcPr>
            <w:tcW w:w="7239" w:type="dxa"/>
          </w:tcPr>
          <w:p w14:paraId="38B1BF5F" w14:textId="77777777" w:rsidR="00EB3C95"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2022ж. – «Бастауыш сынып оқушыларының танымдық-шығармашылық қабілеттерін арттыру жолдары» тақырыбындағы қалалық семинарда іс-тәжірибесімен бөлісті. </w:t>
            </w:r>
          </w:p>
        </w:tc>
      </w:tr>
      <w:tr w:rsidR="00EB3C95" w14:paraId="3226D068" w14:textId="77777777">
        <w:trPr>
          <w:trHeight w:val="552"/>
        </w:trPr>
        <w:tc>
          <w:tcPr>
            <w:tcW w:w="2127" w:type="dxa"/>
          </w:tcPr>
          <w:p w14:paraId="365753EC" w14:textId="77777777" w:rsidR="00EB3C95" w:rsidRDefault="00EB3C95">
            <w:pPr>
              <w:jc w:val="center"/>
              <w:rPr>
                <w:rFonts w:ascii="Times New Roman" w:eastAsia="Times New Roman" w:hAnsi="Times New Roman" w:cs="Times New Roman"/>
                <w:b/>
                <w:sz w:val="28"/>
                <w:szCs w:val="28"/>
              </w:rPr>
            </w:pPr>
          </w:p>
        </w:tc>
        <w:tc>
          <w:tcPr>
            <w:tcW w:w="7239" w:type="dxa"/>
          </w:tcPr>
          <w:p w14:paraId="4F3B5488" w14:textId="77777777" w:rsidR="00EB3C95"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2022 ж «Үлгерімі төмен оқушылардың білім сапасын арттыруда сындарлы оқытудың тиімді жолдары» мектепішілік семинар </w:t>
            </w:r>
          </w:p>
        </w:tc>
      </w:tr>
      <w:tr w:rsidR="00EB3C95" w14:paraId="1E88EE44" w14:textId="77777777">
        <w:trPr>
          <w:trHeight w:val="369"/>
        </w:trPr>
        <w:tc>
          <w:tcPr>
            <w:tcW w:w="2127" w:type="dxa"/>
            <w:vMerge w:val="restart"/>
          </w:tcPr>
          <w:p w14:paraId="1615E7F2" w14:textId="77777777" w:rsidR="00EB3C95" w:rsidRDefault="00000000">
            <w:pPr>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Аубакирова Г.И</w:t>
            </w:r>
          </w:p>
        </w:tc>
        <w:tc>
          <w:tcPr>
            <w:tcW w:w="7239" w:type="dxa"/>
          </w:tcPr>
          <w:p w14:paraId="616FF14C" w14:textId="77777777" w:rsidR="00EB3C95"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2022ж – «Ахметтану тағылымдары» атты қалалық ғылыми конференциясының қатысушысы</w:t>
            </w:r>
          </w:p>
        </w:tc>
      </w:tr>
      <w:tr w:rsidR="00EB3C95" w14:paraId="3649C8C5" w14:textId="77777777">
        <w:trPr>
          <w:trHeight w:val="184"/>
        </w:trPr>
        <w:tc>
          <w:tcPr>
            <w:tcW w:w="2127" w:type="dxa"/>
            <w:vMerge/>
          </w:tcPr>
          <w:p w14:paraId="062971A3" w14:textId="77777777" w:rsidR="00EB3C95" w:rsidRDefault="00EB3C95">
            <w:pPr>
              <w:pBdr>
                <w:top w:val="nil"/>
                <w:left w:val="nil"/>
                <w:bottom w:val="nil"/>
                <w:right w:val="nil"/>
                <w:between w:val="nil"/>
              </w:pBdr>
              <w:spacing w:line="276" w:lineRule="auto"/>
              <w:rPr>
                <w:rFonts w:ascii="Times New Roman" w:eastAsia="Times New Roman" w:hAnsi="Times New Roman" w:cs="Times New Roman"/>
                <w:sz w:val="28"/>
                <w:szCs w:val="28"/>
              </w:rPr>
            </w:pPr>
          </w:p>
        </w:tc>
        <w:tc>
          <w:tcPr>
            <w:tcW w:w="7239" w:type="dxa"/>
          </w:tcPr>
          <w:p w14:paraId="7EF91FE6" w14:textId="77777777" w:rsidR="00EB3C95"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2022ж. – «Бастауыш сынып оқушыларының танымдық-шығармашылық қабілеттерін арттыру жолдары» тақырыбындағы қалалық семинарда іс-тәжірибесімен бөлісті.</w:t>
            </w:r>
          </w:p>
        </w:tc>
      </w:tr>
      <w:tr w:rsidR="00EB3C95" w14:paraId="4AB6DB16" w14:textId="77777777">
        <w:trPr>
          <w:trHeight w:val="184"/>
        </w:trPr>
        <w:tc>
          <w:tcPr>
            <w:tcW w:w="2127" w:type="dxa"/>
            <w:vMerge/>
          </w:tcPr>
          <w:p w14:paraId="47A7FE1D" w14:textId="77777777" w:rsidR="00EB3C95" w:rsidRDefault="00EB3C95">
            <w:pPr>
              <w:pBdr>
                <w:top w:val="nil"/>
                <w:left w:val="nil"/>
                <w:bottom w:val="nil"/>
                <w:right w:val="nil"/>
                <w:between w:val="nil"/>
              </w:pBdr>
              <w:spacing w:line="276" w:lineRule="auto"/>
              <w:rPr>
                <w:rFonts w:ascii="Times New Roman" w:eastAsia="Times New Roman" w:hAnsi="Times New Roman" w:cs="Times New Roman"/>
                <w:sz w:val="28"/>
                <w:szCs w:val="28"/>
              </w:rPr>
            </w:pPr>
          </w:p>
        </w:tc>
        <w:tc>
          <w:tcPr>
            <w:tcW w:w="7239" w:type="dxa"/>
          </w:tcPr>
          <w:p w14:paraId="12CC827E" w14:textId="77777777" w:rsidR="00EB3C95"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2023ж Бастауыш сынып оқушыларының оқу жетістіктерін бақылауда жиынтық бағалаудың ерекшеліктері мектепішілік семинар </w:t>
            </w:r>
          </w:p>
        </w:tc>
      </w:tr>
      <w:tr w:rsidR="00EB3C95" w14:paraId="7882C7E2" w14:textId="77777777">
        <w:trPr>
          <w:trHeight w:val="366"/>
        </w:trPr>
        <w:tc>
          <w:tcPr>
            <w:tcW w:w="2127" w:type="dxa"/>
            <w:vMerge w:val="restart"/>
          </w:tcPr>
          <w:p w14:paraId="63FFC77D" w14:textId="77777777" w:rsidR="00EB3C95" w:rsidRDefault="00000000">
            <w:pPr>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Туребекова З.С</w:t>
            </w:r>
          </w:p>
        </w:tc>
        <w:tc>
          <w:tcPr>
            <w:tcW w:w="7239" w:type="dxa"/>
          </w:tcPr>
          <w:p w14:paraId="6694E0D9" w14:textId="77777777" w:rsidR="00EB3C95"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2022 ж «Білім кілті-бастауышта» тақырыбындағы бастауыш сынып мұғалімдері съезінде шебер сынып </w:t>
            </w:r>
          </w:p>
        </w:tc>
      </w:tr>
      <w:tr w:rsidR="00EB3C95" w14:paraId="2322BDC6" w14:textId="77777777">
        <w:trPr>
          <w:trHeight w:val="366"/>
        </w:trPr>
        <w:tc>
          <w:tcPr>
            <w:tcW w:w="2127" w:type="dxa"/>
            <w:vMerge/>
          </w:tcPr>
          <w:p w14:paraId="4C3B2E40" w14:textId="77777777" w:rsidR="00EB3C95" w:rsidRDefault="00EB3C95">
            <w:pPr>
              <w:pBdr>
                <w:top w:val="nil"/>
                <w:left w:val="nil"/>
                <w:bottom w:val="nil"/>
                <w:right w:val="nil"/>
                <w:between w:val="nil"/>
              </w:pBdr>
              <w:spacing w:line="276" w:lineRule="auto"/>
              <w:rPr>
                <w:rFonts w:ascii="Times New Roman" w:eastAsia="Times New Roman" w:hAnsi="Times New Roman" w:cs="Times New Roman"/>
                <w:sz w:val="28"/>
                <w:szCs w:val="28"/>
              </w:rPr>
            </w:pPr>
          </w:p>
        </w:tc>
        <w:tc>
          <w:tcPr>
            <w:tcW w:w="7239" w:type="dxa"/>
          </w:tcPr>
          <w:p w14:paraId="156A1E8D" w14:textId="77777777" w:rsidR="00EB3C95"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2023ж «Оқушы білімін дұрыс бағалай білеміз бе?» мектепішілік семинар </w:t>
            </w:r>
          </w:p>
        </w:tc>
      </w:tr>
      <w:tr w:rsidR="00EB3C95" w14:paraId="74789168" w14:textId="77777777">
        <w:trPr>
          <w:trHeight w:val="366"/>
        </w:trPr>
        <w:tc>
          <w:tcPr>
            <w:tcW w:w="2127" w:type="dxa"/>
            <w:vMerge/>
          </w:tcPr>
          <w:p w14:paraId="06D71167" w14:textId="77777777" w:rsidR="00EB3C95" w:rsidRDefault="00EB3C95">
            <w:pPr>
              <w:pBdr>
                <w:top w:val="nil"/>
                <w:left w:val="nil"/>
                <w:bottom w:val="nil"/>
                <w:right w:val="nil"/>
                <w:between w:val="nil"/>
              </w:pBdr>
              <w:spacing w:line="276" w:lineRule="auto"/>
              <w:rPr>
                <w:rFonts w:ascii="Times New Roman" w:eastAsia="Times New Roman" w:hAnsi="Times New Roman" w:cs="Times New Roman"/>
                <w:sz w:val="28"/>
                <w:szCs w:val="28"/>
              </w:rPr>
            </w:pPr>
          </w:p>
        </w:tc>
        <w:tc>
          <w:tcPr>
            <w:tcW w:w="7239" w:type="dxa"/>
          </w:tcPr>
          <w:p w14:paraId="03C33FF0" w14:textId="77777777" w:rsidR="00EB3C95"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2022 ж «Оқушылардың оқу белсенділіктерін арттыру үшін қандай бағалау түрлерін қолдануға болады?» мектепішілік семинар </w:t>
            </w:r>
          </w:p>
        </w:tc>
      </w:tr>
      <w:tr w:rsidR="00EB3C95" w14:paraId="2B3A7A0F" w14:textId="77777777">
        <w:trPr>
          <w:trHeight w:val="369"/>
        </w:trPr>
        <w:tc>
          <w:tcPr>
            <w:tcW w:w="2127" w:type="dxa"/>
            <w:vMerge w:val="restart"/>
          </w:tcPr>
          <w:p w14:paraId="506F3DF6" w14:textId="77777777" w:rsidR="00EB3C95" w:rsidRDefault="00000000">
            <w:pPr>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Косанова Г. Ж</w:t>
            </w:r>
          </w:p>
        </w:tc>
        <w:tc>
          <w:tcPr>
            <w:tcW w:w="7239" w:type="dxa"/>
          </w:tcPr>
          <w:p w14:paraId="56A8F7E2" w14:textId="77777777" w:rsidR="00EB3C95"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2022ж – «Ахметтану тағылымдары» атты қалалық ғылыми конференциясының қатысушысы</w:t>
            </w:r>
          </w:p>
        </w:tc>
      </w:tr>
      <w:tr w:rsidR="00EB3C95" w14:paraId="1A128593" w14:textId="77777777">
        <w:trPr>
          <w:trHeight w:val="369"/>
        </w:trPr>
        <w:tc>
          <w:tcPr>
            <w:tcW w:w="2127" w:type="dxa"/>
            <w:vMerge/>
          </w:tcPr>
          <w:p w14:paraId="7D696CEF" w14:textId="77777777" w:rsidR="00EB3C95" w:rsidRDefault="00EB3C95">
            <w:pPr>
              <w:pBdr>
                <w:top w:val="nil"/>
                <w:left w:val="nil"/>
                <w:bottom w:val="nil"/>
                <w:right w:val="nil"/>
                <w:between w:val="nil"/>
              </w:pBdr>
              <w:spacing w:line="276" w:lineRule="auto"/>
              <w:rPr>
                <w:rFonts w:ascii="Times New Roman" w:eastAsia="Times New Roman" w:hAnsi="Times New Roman" w:cs="Times New Roman"/>
                <w:sz w:val="28"/>
                <w:szCs w:val="28"/>
              </w:rPr>
            </w:pPr>
          </w:p>
        </w:tc>
        <w:tc>
          <w:tcPr>
            <w:tcW w:w="7239" w:type="dxa"/>
          </w:tcPr>
          <w:p w14:paraId="508504B5" w14:textId="77777777" w:rsidR="00EB3C95"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2023ж «Оқытудың жаңа технологияларын пайдалану арқылы оқушының танымдық белсенділігін арттыру» қалалық семинарда сабақ </w:t>
            </w:r>
          </w:p>
        </w:tc>
      </w:tr>
      <w:tr w:rsidR="00EB3C95" w14:paraId="51D46074" w14:textId="77777777">
        <w:trPr>
          <w:trHeight w:val="369"/>
        </w:trPr>
        <w:tc>
          <w:tcPr>
            <w:tcW w:w="2127" w:type="dxa"/>
            <w:vMerge/>
          </w:tcPr>
          <w:p w14:paraId="539B0881" w14:textId="77777777" w:rsidR="00EB3C95" w:rsidRDefault="00EB3C95">
            <w:pPr>
              <w:pBdr>
                <w:top w:val="nil"/>
                <w:left w:val="nil"/>
                <w:bottom w:val="nil"/>
                <w:right w:val="nil"/>
                <w:between w:val="nil"/>
              </w:pBdr>
              <w:spacing w:line="276" w:lineRule="auto"/>
              <w:rPr>
                <w:rFonts w:ascii="Times New Roman" w:eastAsia="Times New Roman" w:hAnsi="Times New Roman" w:cs="Times New Roman"/>
                <w:sz w:val="28"/>
                <w:szCs w:val="28"/>
              </w:rPr>
            </w:pPr>
          </w:p>
        </w:tc>
        <w:tc>
          <w:tcPr>
            <w:tcW w:w="7239" w:type="dxa"/>
          </w:tcPr>
          <w:p w14:paraId="7DA22E3A" w14:textId="77777777" w:rsidR="00EB3C95"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2022ж «Оқытуды оқушылардың ерекше қажеттіліктеріне бейімдеу» олқылықтарды жою мектепішілік семинар </w:t>
            </w:r>
          </w:p>
        </w:tc>
      </w:tr>
      <w:tr w:rsidR="00EB3C95" w14:paraId="1A936D85" w14:textId="77777777">
        <w:trPr>
          <w:trHeight w:val="369"/>
        </w:trPr>
        <w:tc>
          <w:tcPr>
            <w:tcW w:w="2127" w:type="dxa"/>
            <w:vMerge w:val="restart"/>
          </w:tcPr>
          <w:p w14:paraId="5B8525DE" w14:textId="77777777" w:rsidR="00EB3C95" w:rsidRDefault="00000000">
            <w:pPr>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Камалиев Ж.Т</w:t>
            </w:r>
          </w:p>
        </w:tc>
        <w:tc>
          <w:tcPr>
            <w:tcW w:w="7239" w:type="dxa"/>
          </w:tcPr>
          <w:p w14:paraId="1E0AACC9" w14:textId="77777777" w:rsidR="00EB3C95"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2023ж. – «Салауатты өмір салтын ұстану дағдыларын қалыптастыруда – мектептің жұмыс жүйесі» тақырыбында </w:t>
            </w:r>
            <w:r>
              <w:rPr>
                <w:rFonts w:ascii="Times New Roman" w:eastAsia="Times New Roman" w:hAnsi="Times New Roman" w:cs="Times New Roman"/>
                <w:sz w:val="28"/>
                <w:szCs w:val="28"/>
              </w:rPr>
              <w:lastRenderedPageBreak/>
              <w:t>қалалық семинарда іс-тәжірбиесімен бөлісті.</w:t>
            </w:r>
          </w:p>
        </w:tc>
      </w:tr>
      <w:tr w:rsidR="00EB3C95" w14:paraId="6C77B006" w14:textId="77777777">
        <w:trPr>
          <w:trHeight w:val="369"/>
        </w:trPr>
        <w:tc>
          <w:tcPr>
            <w:tcW w:w="2127" w:type="dxa"/>
            <w:vMerge/>
          </w:tcPr>
          <w:p w14:paraId="24DD3A45" w14:textId="77777777" w:rsidR="00EB3C95" w:rsidRDefault="00EB3C95">
            <w:pPr>
              <w:pBdr>
                <w:top w:val="nil"/>
                <w:left w:val="nil"/>
                <w:bottom w:val="nil"/>
                <w:right w:val="nil"/>
                <w:between w:val="nil"/>
              </w:pBdr>
              <w:spacing w:line="276" w:lineRule="auto"/>
              <w:rPr>
                <w:rFonts w:ascii="Times New Roman" w:eastAsia="Times New Roman" w:hAnsi="Times New Roman" w:cs="Times New Roman"/>
                <w:sz w:val="28"/>
                <w:szCs w:val="28"/>
              </w:rPr>
            </w:pPr>
          </w:p>
        </w:tc>
        <w:tc>
          <w:tcPr>
            <w:tcW w:w="7239" w:type="dxa"/>
          </w:tcPr>
          <w:p w14:paraId="56113052" w14:textId="77777777" w:rsidR="00EB3C95"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2023 ж «Білім беру мазмұның жаңарту жағдайында дене шынықтыру сабағын жоспарлаудың жаңа тәсілдерімен стратегиялары» атты әдістемелік семинар  Қостанай қаласы </w:t>
            </w:r>
          </w:p>
        </w:tc>
      </w:tr>
      <w:tr w:rsidR="00EB3C95" w14:paraId="7B898276" w14:textId="77777777">
        <w:trPr>
          <w:trHeight w:val="369"/>
        </w:trPr>
        <w:tc>
          <w:tcPr>
            <w:tcW w:w="2127" w:type="dxa"/>
            <w:vMerge/>
          </w:tcPr>
          <w:p w14:paraId="46A8C825" w14:textId="77777777" w:rsidR="00EB3C95" w:rsidRDefault="00EB3C95">
            <w:pPr>
              <w:pBdr>
                <w:top w:val="nil"/>
                <w:left w:val="nil"/>
                <w:bottom w:val="nil"/>
                <w:right w:val="nil"/>
                <w:between w:val="nil"/>
              </w:pBdr>
              <w:spacing w:line="276" w:lineRule="auto"/>
              <w:rPr>
                <w:rFonts w:ascii="Times New Roman" w:eastAsia="Times New Roman" w:hAnsi="Times New Roman" w:cs="Times New Roman"/>
                <w:sz w:val="28"/>
                <w:szCs w:val="28"/>
              </w:rPr>
            </w:pPr>
          </w:p>
        </w:tc>
        <w:tc>
          <w:tcPr>
            <w:tcW w:w="7239" w:type="dxa"/>
          </w:tcPr>
          <w:p w14:paraId="541317EB" w14:textId="77777777" w:rsidR="00EB3C95"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2024 «Ізденіс табысқа жетелейді» мектепішілік семинар </w:t>
            </w:r>
          </w:p>
        </w:tc>
      </w:tr>
      <w:tr w:rsidR="00EB3C95" w14:paraId="287474C0" w14:textId="77777777">
        <w:trPr>
          <w:trHeight w:val="366"/>
        </w:trPr>
        <w:tc>
          <w:tcPr>
            <w:tcW w:w="2127" w:type="dxa"/>
            <w:vMerge w:val="restart"/>
          </w:tcPr>
          <w:p w14:paraId="655EDEE1" w14:textId="77777777" w:rsidR="00EB3C95" w:rsidRDefault="00000000">
            <w:pPr>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Кабыльдин Б.М</w:t>
            </w:r>
          </w:p>
        </w:tc>
        <w:tc>
          <w:tcPr>
            <w:tcW w:w="7239" w:type="dxa"/>
          </w:tcPr>
          <w:p w14:paraId="03993AE1" w14:textId="77777777" w:rsidR="00EB3C95"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2023ж «Оқытудың жаңа технологияларын пайдалану арқылы оқушының танымдық белсенділігін арттыру» қалалық семинарда сабақ</w:t>
            </w:r>
          </w:p>
        </w:tc>
      </w:tr>
      <w:tr w:rsidR="00EB3C95" w14:paraId="75EC3EC2" w14:textId="77777777">
        <w:trPr>
          <w:trHeight w:val="366"/>
        </w:trPr>
        <w:tc>
          <w:tcPr>
            <w:tcW w:w="2127" w:type="dxa"/>
            <w:vMerge/>
          </w:tcPr>
          <w:p w14:paraId="16AFA745" w14:textId="77777777" w:rsidR="00EB3C95" w:rsidRDefault="00EB3C95">
            <w:pPr>
              <w:pBdr>
                <w:top w:val="nil"/>
                <w:left w:val="nil"/>
                <w:bottom w:val="nil"/>
                <w:right w:val="nil"/>
                <w:between w:val="nil"/>
              </w:pBdr>
              <w:spacing w:line="276" w:lineRule="auto"/>
              <w:rPr>
                <w:rFonts w:ascii="Times New Roman" w:eastAsia="Times New Roman" w:hAnsi="Times New Roman" w:cs="Times New Roman"/>
                <w:sz w:val="28"/>
                <w:szCs w:val="28"/>
              </w:rPr>
            </w:pPr>
          </w:p>
        </w:tc>
        <w:tc>
          <w:tcPr>
            <w:tcW w:w="7239" w:type="dxa"/>
          </w:tcPr>
          <w:p w14:paraId="6BB0BA69" w14:textId="77777777" w:rsidR="00EB3C95"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2024 ж «Инновациялық технологиялар» мектепішілік семинар </w:t>
            </w:r>
          </w:p>
        </w:tc>
      </w:tr>
      <w:tr w:rsidR="00EB3C95" w14:paraId="40A36AED" w14:textId="77777777">
        <w:trPr>
          <w:trHeight w:val="366"/>
        </w:trPr>
        <w:tc>
          <w:tcPr>
            <w:tcW w:w="2127" w:type="dxa"/>
            <w:vMerge w:val="restart"/>
          </w:tcPr>
          <w:p w14:paraId="033098FC" w14:textId="77777777" w:rsidR="00EB3C95" w:rsidRDefault="00000000">
            <w:pPr>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Асанова А.А</w:t>
            </w:r>
          </w:p>
        </w:tc>
        <w:tc>
          <w:tcPr>
            <w:tcW w:w="7239" w:type="dxa"/>
          </w:tcPr>
          <w:p w14:paraId="7A699C70" w14:textId="77777777" w:rsidR="00EB3C95"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2022ж. – «Бастауыш сынып оқушыларының танымдық-шығармашылық қабілеттерін арттыру жолдары» тақырыбындағы қалалық семинарда іс-тәжірибесімен бөлісті.</w:t>
            </w:r>
          </w:p>
        </w:tc>
      </w:tr>
      <w:tr w:rsidR="00EB3C95" w14:paraId="4AAE5F69" w14:textId="77777777">
        <w:trPr>
          <w:trHeight w:val="366"/>
        </w:trPr>
        <w:tc>
          <w:tcPr>
            <w:tcW w:w="2127" w:type="dxa"/>
            <w:vMerge/>
          </w:tcPr>
          <w:p w14:paraId="5849E8C7" w14:textId="77777777" w:rsidR="00EB3C95" w:rsidRDefault="00EB3C95">
            <w:pPr>
              <w:pBdr>
                <w:top w:val="nil"/>
                <w:left w:val="nil"/>
                <w:bottom w:val="nil"/>
                <w:right w:val="nil"/>
                <w:between w:val="nil"/>
              </w:pBdr>
              <w:spacing w:line="276" w:lineRule="auto"/>
              <w:rPr>
                <w:rFonts w:ascii="Times New Roman" w:eastAsia="Times New Roman" w:hAnsi="Times New Roman" w:cs="Times New Roman"/>
                <w:sz w:val="28"/>
                <w:szCs w:val="28"/>
              </w:rPr>
            </w:pPr>
          </w:p>
        </w:tc>
        <w:tc>
          <w:tcPr>
            <w:tcW w:w="7239" w:type="dxa"/>
          </w:tcPr>
          <w:p w14:paraId="2673FC9A" w14:textId="77777777" w:rsidR="00EB3C95"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2023ж. – «Салауатты өмір салтын ұстану дағдыларын қалыптастыруда – мектептің жұмыс жүйесі» тақырыбында қалалық семинарда іс-тәжірбиесімен бөлісті.</w:t>
            </w:r>
          </w:p>
        </w:tc>
      </w:tr>
      <w:tr w:rsidR="00EB3C95" w14:paraId="5E775D27" w14:textId="77777777">
        <w:trPr>
          <w:trHeight w:val="366"/>
        </w:trPr>
        <w:tc>
          <w:tcPr>
            <w:tcW w:w="2127" w:type="dxa"/>
            <w:vMerge/>
          </w:tcPr>
          <w:p w14:paraId="1E8F1337" w14:textId="77777777" w:rsidR="00EB3C95" w:rsidRDefault="00EB3C95">
            <w:pPr>
              <w:pBdr>
                <w:top w:val="nil"/>
                <w:left w:val="nil"/>
                <w:bottom w:val="nil"/>
                <w:right w:val="nil"/>
                <w:between w:val="nil"/>
              </w:pBdr>
              <w:spacing w:line="276" w:lineRule="auto"/>
              <w:rPr>
                <w:rFonts w:ascii="Times New Roman" w:eastAsia="Times New Roman" w:hAnsi="Times New Roman" w:cs="Times New Roman"/>
                <w:sz w:val="28"/>
                <w:szCs w:val="28"/>
              </w:rPr>
            </w:pPr>
          </w:p>
        </w:tc>
        <w:tc>
          <w:tcPr>
            <w:tcW w:w="7239" w:type="dxa"/>
          </w:tcPr>
          <w:p w14:paraId="71E0F72D" w14:textId="77777777" w:rsidR="00EB3C95"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2024 "Оқыту мен оқудағы жаңа әдіс- тәсілдерді тиімді пайдалану" мектепішілік семинар </w:t>
            </w:r>
          </w:p>
        </w:tc>
      </w:tr>
      <w:tr w:rsidR="00EB3C95" w14:paraId="6EB50681" w14:textId="77777777">
        <w:trPr>
          <w:trHeight w:val="366"/>
        </w:trPr>
        <w:tc>
          <w:tcPr>
            <w:tcW w:w="2127" w:type="dxa"/>
            <w:vMerge w:val="restart"/>
          </w:tcPr>
          <w:p w14:paraId="243D78E9" w14:textId="77777777" w:rsidR="00EB3C95" w:rsidRDefault="00000000">
            <w:pPr>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Даулбай М.О</w:t>
            </w:r>
          </w:p>
        </w:tc>
        <w:tc>
          <w:tcPr>
            <w:tcW w:w="7239" w:type="dxa"/>
          </w:tcPr>
          <w:p w14:paraId="65545104" w14:textId="77777777" w:rsidR="00EB3C95"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2022 ж «Алаш мұраты және тәуелсіздік құндылығы» халықаралық ғылыми конференция </w:t>
            </w:r>
          </w:p>
        </w:tc>
      </w:tr>
      <w:tr w:rsidR="00EB3C95" w14:paraId="42C8FC7A" w14:textId="77777777">
        <w:trPr>
          <w:trHeight w:val="366"/>
        </w:trPr>
        <w:tc>
          <w:tcPr>
            <w:tcW w:w="2127" w:type="dxa"/>
            <w:vMerge/>
          </w:tcPr>
          <w:p w14:paraId="31C76CF7" w14:textId="77777777" w:rsidR="00EB3C95" w:rsidRDefault="00EB3C95">
            <w:pPr>
              <w:pBdr>
                <w:top w:val="nil"/>
                <w:left w:val="nil"/>
                <w:bottom w:val="nil"/>
                <w:right w:val="nil"/>
                <w:between w:val="nil"/>
              </w:pBdr>
              <w:spacing w:line="276" w:lineRule="auto"/>
              <w:rPr>
                <w:rFonts w:ascii="Times New Roman" w:eastAsia="Times New Roman" w:hAnsi="Times New Roman" w:cs="Times New Roman"/>
                <w:sz w:val="28"/>
                <w:szCs w:val="28"/>
              </w:rPr>
            </w:pPr>
          </w:p>
        </w:tc>
        <w:tc>
          <w:tcPr>
            <w:tcW w:w="7239" w:type="dxa"/>
          </w:tcPr>
          <w:p w14:paraId="4AABFB00" w14:textId="77777777" w:rsidR="00EB3C95"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2022ж – «Ахметтану тағылымдары» атты қалалық ғылыми конференциясының қатысушысы</w:t>
            </w:r>
          </w:p>
        </w:tc>
      </w:tr>
      <w:tr w:rsidR="00EB3C95" w14:paraId="7007AE57" w14:textId="77777777">
        <w:trPr>
          <w:trHeight w:val="366"/>
        </w:trPr>
        <w:tc>
          <w:tcPr>
            <w:tcW w:w="2127" w:type="dxa"/>
            <w:vMerge/>
          </w:tcPr>
          <w:p w14:paraId="338AA71E" w14:textId="77777777" w:rsidR="00EB3C95" w:rsidRDefault="00EB3C95">
            <w:pPr>
              <w:pBdr>
                <w:top w:val="nil"/>
                <w:left w:val="nil"/>
                <w:bottom w:val="nil"/>
                <w:right w:val="nil"/>
                <w:between w:val="nil"/>
              </w:pBdr>
              <w:spacing w:line="276" w:lineRule="auto"/>
              <w:rPr>
                <w:rFonts w:ascii="Times New Roman" w:eastAsia="Times New Roman" w:hAnsi="Times New Roman" w:cs="Times New Roman"/>
                <w:sz w:val="28"/>
                <w:szCs w:val="28"/>
              </w:rPr>
            </w:pPr>
          </w:p>
        </w:tc>
        <w:tc>
          <w:tcPr>
            <w:tcW w:w="7239" w:type="dxa"/>
          </w:tcPr>
          <w:p w14:paraId="6939F8B9" w14:textId="77777777" w:rsidR="00EB3C95"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2021ж «Ы.Алтынсарин оқулары» қалалық ғылыми конференция </w:t>
            </w:r>
          </w:p>
        </w:tc>
      </w:tr>
      <w:tr w:rsidR="00EB3C95" w14:paraId="1FFC7B93" w14:textId="77777777">
        <w:trPr>
          <w:trHeight w:val="366"/>
        </w:trPr>
        <w:tc>
          <w:tcPr>
            <w:tcW w:w="2127" w:type="dxa"/>
            <w:vMerge/>
          </w:tcPr>
          <w:p w14:paraId="71B83757" w14:textId="77777777" w:rsidR="00EB3C95" w:rsidRDefault="00EB3C95">
            <w:pPr>
              <w:pBdr>
                <w:top w:val="nil"/>
                <w:left w:val="nil"/>
                <w:bottom w:val="nil"/>
                <w:right w:val="nil"/>
                <w:between w:val="nil"/>
              </w:pBdr>
              <w:spacing w:line="276" w:lineRule="auto"/>
              <w:rPr>
                <w:rFonts w:ascii="Times New Roman" w:eastAsia="Times New Roman" w:hAnsi="Times New Roman" w:cs="Times New Roman"/>
                <w:sz w:val="28"/>
                <w:szCs w:val="28"/>
              </w:rPr>
            </w:pPr>
          </w:p>
        </w:tc>
        <w:tc>
          <w:tcPr>
            <w:tcW w:w="7239" w:type="dxa"/>
          </w:tcPr>
          <w:p w14:paraId="432FE8A3" w14:textId="77777777" w:rsidR="00EB3C95"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2023 «Мұхтар Әуезов шығармаларындағы ұлттық рухани адамгершілік құндылық » республикалық өңір аралық іс тәжірибемен бөлісті </w:t>
            </w:r>
          </w:p>
        </w:tc>
      </w:tr>
      <w:tr w:rsidR="00EB3C95" w14:paraId="7CE78227" w14:textId="77777777">
        <w:trPr>
          <w:trHeight w:val="366"/>
        </w:trPr>
        <w:tc>
          <w:tcPr>
            <w:tcW w:w="2127" w:type="dxa"/>
            <w:vMerge/>
          </w:tcPr>
          <w:p w14:paraId="341D7F62" w14:textId="77777777" w:rsidR="00EB3C95" w:rsidRDefault="00EB3C95">
            <w:pPr>
              <w:pBdr>
                <w:top w:val="nil"/>
                <w:left w:val="nil"/>
                <w:bottom w:val="nil"/>
                <w:right w:val="nil"/>
                <w:between w:val="nil"/>
              </w:pBdr>
              <w:spacing w:line="276" w:lineRule="auto"/>
              <w:rPr>
                <w:rFonts w:ascii="Times New Roman" w:eastAsia="Times New Roman" w:hAnsi="Times New Roman" w:cs="Times New Roman"/>
                <w:sz w:val="28"/>
                <w:szCs w:val="28"/>
              </w:rPr>
            </w:pPr>
          </w:p>
        </w:tc>
        <w:tc>
          <w:tcPr>
            <w:tcW w:w="7239" w:type="dxa"/>
          </w:tcPr>
          <w:p w14:paraId="6AACA94B" w14:textId="77777777" w:rsidR="00EB3C95"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2023 ж «Заманауи мектептегі қазақ тілі мен әдебиеті пәндерін оқытудың жаңа формалары» қалалық семинар </w:t>
            </w:r>
          </w:p>
        </w:tc>
      </w:tr>
      <w:tr w:rsidR="00EB3C95" w14:paraId="78EE1852" w14:textId="77777777">
        <w:trPr>
          <w:trHeight w:val="366"/>
        </w:trPr>
        <w:tc>
          <w:tcPr>
            <w:tcW w:w="2127" w:type="dxa"/>
            <w:vMerge/>
          </w:tcPr>
          <w:p w14:paraId="5878FF30" w14:textId="77777777" w:rsidR="00EB3C95" w:rsidRDefault="00EB3C95">
            <w:pPr>
              <w:pBdr>
                <w:top w:val="nil"/>
                <w:left w:val="nil"/>
                <w:bottom w:val="nil"/>
                <w:right w:val="nil"/>
                <w:between w:val="nil"/>
              </w:pBdr>
              <w:spacing w:line="276" w:lineRule="auto"/>
              <w:rPr>
                <w:rFonts w:ascii="Times New Roman" w:eastAsia="Times New Roman" w:hAnsi="Times New Roman" w:cs="Times New Roman"/>
                <w:sz w:val="28"/>
                <w:szCs w:val="28"/>
              </w:rPr>
            </w:pPr>
          </w:p>
        </w:tc>
        <w:tc>
          <w:tcPr>
            <w:tcW w:w="7239" w:type="dxa"/>
          </w:tcPr>
          <w:p w14:paraId="34E2B95E" w14:textId="77777777" w:rsidR="00EB3C95"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«БЖБ,ТЖБ жұмыс нәтижелері бойынша оқу жетістіктері динамикасын қалай бақылауға болады?» мектепішілік семинар</w:t>
            </w:r>
          </w:p>
        </w:tc>
      </w:tr>
      <w:tr w:rsidR="00EB3C95" w14:paraId="6AE28A24" w14:textId="77777777">
        <w:trPr>
          <w:trHeight w:val="366"/>
        </w:trPr>
        <w:tc>
          <w:tcPr>
            <w:tcW w:w="2127" w:type="dxa"/>
            <w:vMerge w:val="restart"/>
          </w:tcPr>
          <w:p w14:paraId="61280570" w14:textId="77777777" w:rsidR="00EB3C95" w:rsidRDefault="00000000">
            <w:pPr>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Абилгазина Л.А</w:t>
            </w:r>
          </w:p>
        </w:tc>
        <w:tc>
          <w:tcPr>
            <w:tcW w:w="7239" w:type="dxa"/>
          </w:tcPr>
          <w:p w14:paraId="57657912" w14:textId="77777777" w:rsidR="00EB3C95"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2023ж. – «Салауатты өмір салтын ұстану дағдыларын қалыптастыруда – мектептің жұмыс жүйесі» тақырыбында қалалық семинарда іс-тәжірбиесімен бөлісті.</w:t>
            </w:r>
          </w:p>
        </w:tc>
      </w:tr>
      <w:tr w:rsidR="00EB3C95" w14:paraId="12841218" w14:textId="77777777">
        <w:trPr>
          <w:trHeight w:val="366"/>
        </w:trPr>
        <w:tc>
          <w:tcPr>
            <w:tcW w:w="2127" w:type="dxa"/>
            <w:vMerge/>
          </w:tcPr>
          <w:p w14:paraId="0FDA88C8" w14:textId="77777777" w:rsidR="00EB3C95" w:rsidRDefault="00EB3C95">
            <w:pPr>
              <w:pBdr>
                <w:top w:val="nil"/>
                <w:left w:val="nil"/>
                <w:bottom w:val="nil"/>
                <w:right w:val="nil"/>
                <w:between w:val="nil"/>
              </w:pBdr>
              <w:spacing w:line="276" w:lineRule="auto"/>
              <w:rPr>
                <w:rFonts w:ascii="Times New Roman" w:eastAsia="Times New Roman" w:hAnsi="Times New Roman" w:cs="Times New Roman"/>
                <w:sz w:val="28"/>
                <w:szCs w:val="28"/>
              </w:rPr>
            </w:pPr>
          </w:p>
        </w:tc>
        <w:tc>
          <w:tcPr>
            <w:tcW w:w="7239" w:type="dxa"/>
          </w:tcPr>
          <w:p w14:paraId="4DBE2451" w14:textId="77777777" w:rsidR="00EB3C95"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2022ж Ахмет Байтұрсынұлының 150 жылдығына орай ұйымдастырылған «Ахметтану тағылымдары» атты қалалық ғылыми-тәжірибелік конференциясы </w:t>
            </w:r>
          </w:p>
        </w:tc>
      </w:tr>
      <w:tr w:rsidR="00EB3C95" w14:paraId="6F922428" w14:textId="77777777">
        <w:trPr>
          <w:trHeight w:val="366"/>
        </w:trPr>
        <w:tc>
          <w:tcPr>
            <w:tcW w:w="2127" w:type="dxa"/>
            <w:vMerge/>
          </w:tcPr>
          <w:p w14:paraId="6FB6CDF3" w14:textId="77777777" w:rsidR="00EB3C95" w:rsidRDefault="00EB3C95">
            <w:pPr>
              <w:pBdr>
                <w:top w:val="nil"/>
                <w:left w:val="nil"/>
                <w:bottom w:val="nil"/>
                <w:right w:val="nil"/>
                <w:between w:val="nil"/>
              </w:pBdr>
              <w:spacing w:line="276" w:lineRule="auto"/>
              <w:rPr>
                <w:rFonts w:ascii="Times New Roman" w:eastAsia="Times New Roman" w:hAnsi="Times New Roman" w:cs="Times New Roman"/>
                <w:sz w:val="28"/>
                <w:szCs w:val="28"/>
              </w:rPr>
            </w:pPr>
          </w:p>
        </w:tc>
        <w:tc>
          <w:tcPr>
            <w:tcW w:w="7239" w:type="dxa"/>
          </w:tcPr>
          <w:p w14:paraId="5307DC10" w14:textId="77777777" w:rsidR="00EB3C95"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2021 ж Родина ауылдық округі білім беру ұйымында өскелең ұрпақты оқыту және тәрбиелеуге қосқан үлесі үшін мадақтама </w:t>
            </w:r>
          </w:p>
        </w:tc>
      </w:tr>
      <w:tr w:rsidR="00EB3C95" w14:paraId="3AFDF954" w14:textId="77777777">
        <w:trPr>
          <w:trHeight w:val="366"/>
        </w:trPr>
        <w:tc>
          <w:tcPr>
            <w:tcW w:w="2127" w:type="dxa"/>
            <w:vMerge/>
          </w:tcPr>
          <w:p w14:paraId="54820445" w14:textId="77777777" w:rsidR="00EB3C95" w:rsidRDefault="00EB3C95">
            <w:pPr>
              <w:pBdr>
                <w:top w:val="nil"/>
                <w:left w:val="nil"/>
                <w:bottom w:val="nil"/>
                <w:right w:val="nil"/>
                <w:between w:val="nil"/>
              </w:pBdr>
              <w:spacing w:line="276" w:lineRule="auto"/>
              <w:rPr>
                <w:rFonts w:ascii="Times New Roman" w:eastAsia="Times New Roman" w:hAnsi="Times New Roman" w:cs="Times New Roman"/>
                <w:sz w:val="28"/>
                <w:szCs w:val="28"/>
              </w:rPr>
            </w:pPr>
          </w:p>
        </w:tc>
        <w:tc>
          <w:tcPr>
            <w:tcW w:w="7239" w:type="dxa"/>
          </w:tcPr>
          <w:p w14:paraId="1AEAC115" w14:textId="77777777" w:rsidR="00EB3C95"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2024 ж «Қазіргі мұғалім бейнесі» мектепішілік семинар </w:t>
            </w:r>
          </w:p>
        </w:tc>
      </w:tr>
      <w:tr w:rsidR="00EB3C95" w14:paraId="0F7A9ADA" w14:textId="77777777">
        <w:trPr>
          <w:trHeight w:val="366"/>
        </w:trPr>
        <w:tc>
          <w:tcPr>
            <w:tcW w:w="2127" w:type="dxa"/>
            <w:vMerge w:val="restart"/>
          </w:tcPr>
          <w:p w14:paraId="3C52D5EC" w14:textId="77777777" w:rsidR="00EB3C95" w:rsidRDefault="00000000">
            <w:pPr>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Тотыбекова А.К</w:t>
            </w:r>
          </w:p>
        </w:tc>
        <w:tc>
          <w:tcPr>
            <w:tcW w:w="7239" w:type="dxa"/>
          </w:tcPr>
          <w:p w14:paraId="50E5805F" w14:textId="77777777" w:rsidR="00EB3C95"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2022ж «Педагогикалық идеялар аукционы» семинарында «Оқу үрдісінде сұраққа сұрақ арқылы білім алушының өз ізденісіне өзі  жол табуына ықпал жасау» тақырыбында іс- тәжірибесімен бөлісті</w:t>
            </w:r>
          </w:p>
        </w:tc>
      </w:tr>
      <w:tr w:rsidR="00EB3C95" w14:paraId="53194799" w14:textId="77777777">
        <w:trPr>
          <w:trHeight w:val="366"/>
        </w:trPr>
        <w:tc>
          <w:tcPr>
            <w:tcW w:w="2127" w:type="dxa"/>
            <w:vMerge/>
          </w:tcPr>
          <w:p w14:paraId="6D93449B" w14:textId="77777777" w:rsidR="00EB3C95" w:rsidRDefault="00EB3C95">
            <w:pPr>
              <w:pBdr>
                <w:top w:val="nil"/>
                <w:left w:val="nil"/>
                <w:bottom w:val="nil"/>
                <w:right w:val="nil"/>
                <w:between w:val="nil"/>
              </w:pBdr>
              <w:spacing w:line="276" w:lineRule="auto"/>
              <w:rPr>
                <w:rFonts w:ascii="Times New Roman" w:eastAsia="Times New Roman" w:hAnsi="Times New Roman" w:cs="Times New Roman"/>
                <w:sz w:val="28"/>
                <w:szCs w:val="28"/>
              </w:rPr>
            </w:pPr>
          </w:p>
        </w:tc>
        <w:tc>
          <w:tcPr>
            <w:tcW w:w="7239" w:type="dxa"/>
          </w:tcPr>
          <w:p w14:paraId="45BBDCFA" w14:textId="77777777" w:rsidR="00EB3C95"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2021ж «Химиядан олимпиадалық есептерді шешу» оқыту семинары </w:t>
            </w:r>
          </w:p>
        </w:tc>
      </w:tr>
      <w:tr w:rsidR="00EB3C95" w14:paraId="79E03080" w14:textId="77777777">
        <w:trPr>
          <w:trHeight w:val="366"/>
        </w:trPr>
        <w:tc>
          <w:tcPr>
            <w:tcW w:w="2127" w:type="dxa"/>
            <w:vMerge/>
          </w:tcPr>
          <w:p w14:paraId="0BDC9E30" w14:textId="77777777" w:rsidR="00EB3C95" w:rsidRDefault="00EB3C95">
            <w:pPr>
              <w:pBdr>
                <w:top w:val="nil"/>
                <w:left w:val="nil"/>
                <w:bottom w:val="nil"/>
                <w:right w:val="nil"/>
                <w:between w:val="nil"/>
              </w:pBdr>
              <w:spacing w:line="276" w:lineRule="auto"/>
              <w:rPr>
                <w:rFonts w:ascii="Times New Roman" w:eastAsia="Times New Roman" w:hAnsi="Times New Roman" w:cs="Times New Roman"/>
                <w:sz w:val="28"/>
                <w:szCs w:val="28"/>
              </w:rPr>
            </w:pPr>
          </w:p>
        </w:tc>
        <w:tc>
          <w:tcPr>
            <w:tcW w:w="7239" w:type="dxa"/>
          </w:tcPr>
          <w:p w14:paraId="29AD569B" w14:textId="77777777" w:rsidR="00EB3C95"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2021ж Ы.Алтынсариннің 180 жылдығына орай «Жас Кемеңгер-2021» V қалалық мектеп оқушысын пәндік олимпиада </w:t>
            </w:r>
          </w:p>
        </w:tc>
      </w:tr>
      <w:tr w:rsidR="00EB3C95" w14:paraId="2C38BB2C" w14:textId="77777777">
        <w:trPr>
          <w:trHeight w:val="366"/>
        </w:trPr>
        <w:tc>
          <w:tcPr>
            <w:tcW w:w="2127" w:type="dxa"/>
            <w:vMerge/>
          </w:tcPr>
          <w:p w14:paraId="28B1A78C" w14:textId="77777777" w:rsidR="00EB3C95" w:rsidRDefault="00EB3C95">
            <w:pPr>
              <w:pBdr>
                <w:top w:val="nil"/>
                <w:left w:val="nil"/>
                <w:bottom w:val="nil"/>
                <w:right w:val="nil"/>
                <w:between w:val="nil"/>
              </w:pBdr>
              <w:spacing w:line="276" w:lineRule="auto"/>
              <w:rPr>
                <w:rFonts w:ascii="Times New Roman" w:eastAsia="Times New Roman" w:hAnsi="Times New Roman" w:cs="Times New Roman"/>
                <w:sz w:val="28"/>
                <w:szCs w:val="28"/>
              </w:rPr>
            </w:pPr>
          </w:p>
        </w:tc>
        <w:tc>
          <w:tcPr>
            <w:tcW w:w="7239" w:type="dxa"/>
          </w:tcPr>
          <w:p w14:paraId="427561E1" w14:textId="77777777" w:rsidR="00EB3C95"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2021 «Ы. Алтынсарин оқулары-2021» «Жаhандық қайшылықтар мен өзгерістер дәуіріндегі Ы.Алтынсариннің педагогикалық мұрасы» тақырыбында халықаралық ғылыми-тәжірибелік конференциясы </w:t>
            </w:r>
          </w:p>
        </w:tc>
      </w:tr>
      <w:tr w:rsidR="00EB3C95" w14:paraId="7273BFF9" w14:textId="77777777">
        <w:trPr>
          <w:trHeight w:val="366"/>
        </w:trPr>
        <w:tc>
          <w:tcPr>
            <w:tcW w:w="2127" w:type="dxa"/>
            <w:vMerge/>
          </w:tcPr>
          <w:p w14:paraId="177156F0" w14:textId="77777777" w:rsidR="00EB3C95" w:rsidRDefault="00EB3C95">
            <w:pPr>
              <w:pBdr>
                <w:top w:val="nil"/>
                <w:left w:val="nil"/>
                <w:bottom w:val="nil"/>
                <w:right w:val="nil"/>
                <w:between w:val="nil"/>
              </w:pBdr>
              <w:spacing w:line="276" w:lineRule="auto"/>
              <w:rPr>
                <w:rFonts w:ascii="Times New Roman" w:eastAsia="Times New Roman" w:hAnsi="Times New Roman" w:cs="Times New Roman"/>
                <w:sz w:val="28"/>
                <w:szCs w:val="28"/>
              </w:rPr>
            </w:pPr>
          </w:p>
        </w:tc>
        <w:tc>
          <w:tcPr>
            <w:tcW w:w="7239" w:type="dxa"/>
          </w:tcPr>
          <w:p w14:paraId="7220E164" w14:textId="77777777" w:rsidR="00EB3C95"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2020-2021 оқу жылында институт студенттерінің онлайн тәжірибеден өту барысында жетекшілік жасаумен қатар оқу және тәрбие жұмыстарын ұйымдастыру мен өткізудің озық үлгілерін көрсетіп біліктілікті шыңдау іс- тәжірибемен бөлісті </w:t>
            </w:r>
          </w:p>
        </w:tc>
      </w:tr>
      <w:tr w:rsidR="00EB3C95" w14:paraId="50665674" w14:textId="77777777">
        <w:trPr>
          <w:trHeight w:val="366"/>
        </w:trPr>
        <w:tc>
          <w:tcPr>
            <w:tcW w:w="2127" w:type="dxa"/>
            <w:vMerge/>
          </w:tcPr>
          <w:p w14:paraId="5D989D08" w14:textId="77777777" w:rsidR="00EB3C95" w:rsidRDefault="00EB3C95">
            <w:pPr>
              <w:pBdr>
                <w:top w:val="nil"/>
                <w:left w:val="nil"/>
                <w:bottom w:val="nil"/>
                <w:right w:val="nil"/>
                <w:between w:val="nil"/>
              </w:pBdr>
              <w:spacing w:line="276" w:lineRule="auto"/>
              <w:rPr>
                <w:rFonts w:ascii="Times New Roman" w:eastAsia="Times New Roman" w:hAnsi="Times New Roman" w:cs="Times New Roman"/>
                <w:sz w:val="28"/>
                <w:szCs w:val="28"/>
              </w:rPr>
            </w:pPr>
          </w:p>
        </w:tc>
        <w:tc>
          <w:tcPr>
            <w:tcW w:w="7239" w:type="dxa"/>
          </w:tcPr>
          <w:p w14:paraId="42CD1333" w14:textId="77777777" w:rsidR="00EB3C95"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2023ж "ТЖБ, БЖБ тапсырмаларын құрастыру жолдары" мектепішілік семинар </w:t>
            </w:r>
          </w:p>
        </w:tc>
      </w:tr>
      <w:tr w:rsidR="00EB3C95" w14:paraId="4B864E16" w14:textId="77777777">
        <w:trPr>
          <w:trHeight w:val="366"/>
        </w:trPr>
        <w:tc>
          <w:tcPr>
            <w:tcW w:w="2127" w:type="dxa"/>
            <w:vMerge w:val="restart"/>
          </w:tcPr>
          <w:p w14:paraId="010F928F" w14:textId="77777777" w:rsidR="00EB3C95" w:rsidRDefault="00000000">
            <w:pPr>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Мираш А.Қ</w:t>
            </w:r>
          </w:p>
        </w:tc>
        <w:tc>
          <w:tcPr>
            <w:tcW w:w="7239" w:type="dxa"/>
          </w:tcPr>
          <w:p w14:paraId="4D763970" w14:textId="77777777" w:rsidR="00EB3C95"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2024 ж Биология  пәні мұғалімдеріне арналған облыстық «Олимпиада тапсырмаларын шешу» атты оқыту семинары  </w:t>
            </w:r>
          </w:p>
        </w:tc>
      </w:tr>
      <w:tr w:rsidR="00EB3C95" w14:paraId="04F938F7" w14:textId="77777777">
        <w:trPr>
          <w:trHeight w:val="366"/>
        </w:trPr>
        <w:tc>
          <w:tcPr>
            <w:tcW w:w="2127" w:type="dxa"/>
            <w:vMerge/>
          </w:tcPr>
          <w:p w14:paraId="7A6E8378" w14:textId="77777777" w:rsidR="00EB3C95" w:rsidRDefault="00EB3C95">
            <w:pPr>
              <w:pBdr>
                <w:top w:val="nil"/>
                <w:left w:val="nil"/>
                <w:bottom w:val="nil"/>
                <w:right w:val="nil"/>
                <w:between w:val="nil"/>
              </w:pBdr>
              <w:spacing w:line="276" w:lineRule="auto"/>
              <w:rPr>
                <w:rFonts w:ascii="Times New Roman" w:eastAsia="Times New Roman" w:hAnsi="Times New Roman" w:cs="Times New Roman"/>
                <w:sz w:val="28"/>
                <w:szCs w:val="28"/>
              </w:rPr>
            </w:pPr>
          </w:p>
        </w:tc>
        <w:tc>
          <w:tcPr>
            <w:tcW w:w="7239" w:type="dxa"/>
          </w:tcPr>
          <w:p w14:paraId="7CB69EDB" w14:textId="77777777" w:rsidR="00EB3C95"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2024ж «ULAGAT» Биология сабағында жаңартылған білім бойынша әдіс- тәсілдерді тиімді пайдалану тақырыбында Республикалық ғылыми-әдістемелік орталығымен бірлесе іс-тәжірибе алмасты  </w:t>
            </w:r>
          </w:p>
        </w:tc>
      </w:tr>
      <w:tr w:rsidR="00EB3C95" w14:paraId="5F60178B" w14:textId="77777777">
        <w:trPr>
          <w:trHeight w:val="366"/>
        </w:trPr>
        <w:tc>
          <w:tcPr>
            <w:tcW w:w="2127" w:type="dxa"/>
            <w:vMerge w:val="restart"/>
          </w:tcPr>
          <w:p w14:paraId="680B0384" w14:textId="77777777" w:rsidR="00EB3C95" w:rsidRDefault="00000000">
            <w:pPr>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Дәуренбек Б. С</w:t>
            </w:r>
          </w:p>
        </w:tc>
        <w:tc>
          <w:tcPr>
            <w:tcW w:w="7239" w:type="dxa"/>
          </w:tcPr>
          <w:p w14:paraId="0992CA1B" w14:textId="77777777" w:rsidR="00EB3C95"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2024 ж Биология  пәні мұғалімдеріне арналған облыстық «Олимпиада тапсырмаларын шешу» атты оқыту семинары  </w:t>
            </w:r>
          </w:p>
        </w:tc>
      </w:tr>
      <w:tr w:rsidR="00EB3C95" w14:paraId="7B792FAA" w14:textId="77777777">
        <w:trPr>
          <w:trHeight w:val="366"/>
        </w:trPr>
        <w:tc>
          <w:tcPr>
            <w:tcW w:w="2127" w:type="dxa"/>
            <w:vMerge/>
          </w:tcPr>
          <w:p w14:paraId="04741002" w14:textId="77777777" w:rsidR="00EB3C95" w:rsidRDefault="00EB3C95">
            <w:pPr>
              <w:pBdr>
                <w:top w:val="nil"/>
                <w:left w:val="nil"/>
                <w:bottom w:val="nil"/>
                <w:right w:val="nil"/>
                <w:between w:val="nil"/>
              </w:pBdr>
              <w:spacing w:line="276" w:lineRule="auto"/>
              <w:rPr>
                <w:rFonts w:ascii="Times New Roman" w:eastAsia="Times New Roman" w:hAnsi="Times New Roman" w:cs="Times New Roman"/>
                <w:sz w:val="28"/>
                <w:szCs w:val="28"/>
              </w:rPr>
            </w:pPr>
          </w:p>
        </w:tc>
        <w:tc>
          <w:tcPr>
            <w:tcW w:w="7239" w:type="dxa"/>
          </w:tcPr>
          <w:p w14:paraId="7396CE67" w14:textId="77777777" w:rsidR="00EB3C95"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2024 «Сабақтағы  кері байланыс» мектепішілік семинар </w:t>
            </w:r>
          </w:p>
        </w:tc>
      </w:tr>
      <w:tr w:rsidR="00EB3C95" w14:paraId="6A34B805" w14:textId="77777777">
        <w:trPr>
          <w:trHeight w:val="366"/>
        </w:trPr>
        <w:tc>
          <w:tcPr>
            <w:tcW w:w="2127" w:type="dxa"/>
          </w:tcPr>
          <w:p w14:paraId="73267C79" w14:textId="77777777" w:rsidR="00EB3C95" w:rsidRDefault="00000000">
            <w:pPr>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Сыздыков М. А</w:t>
            </w:r>
          </w:p>
        </w:tc>
        <w:tc>
          <w:tcPr>
            <w:tcW w:w="7239" w:type="dxa"/>
          </w:tcPr>
          <w:p w14:paraId="26822791" w14:textId="77777777" w:rsidR="00EB3C95"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2023 ж «Ізденіс табысқа жетелейді» мектепішілік семинар </w:t>
            </w:r>
          </w:p>
        </w:tc>
      </w:tr>
      <w:tr w:rsidR="00EB3C95" w14:paraId="5ED0C4E6" w14:textId="77777777">
        <w:trPr>
          <w:trHeight w:val="366"/>
        </w:trPr>
        <w:tc>
          <w:tcPr>
            <w:tcW w:w="2127" w:type="dxa"/>
          </w:tcPr>
          <w:p w14:paraId="03848990" w14:textId="77777777" w:rsidR="00EB3C95" w:rsidRDefault="00000000">
            <w:pPr>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Қайсарбек Г</w:t>
            </w:r>
          </w:p>
        </w:tc>
        <w:tc>
          <w:tcPr>
            <w:tcW w:w="7239" w:type="dxa"/>
          </w:tcPr>
          <w:p w14:paraId="0E9E0274" w14:textId="77777777" w:rsidR="00EB3C95"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2023 «Жалпы білім беретін мектепте ерекше білім беру қажеттіліктері бар оқушыларды әлеуметтендіру және оқыту процесі» мектепішілік семинар </w:t>
            </w:r>
          </w:p>
        </w:tc>
      </w:tr>
      <w:tr w:rsidR="00EB3C95" w14:paraId="020DECB2" w14:textId="77777777">
        <w:trPr>
          <w:trHeight w:val="366"/>
        </w:trPr>
        <w:tc>
          <w:tcPr>
            <w:tcW w:w="2127" w:type="dxa"/>
            <w:vMerge w:val="restart"/>
          </w:tcPr>
          <w:p w14:paraId="0A1EA491" w14:textId="77777777" w:rsidR="00EB3C95" w:rsidRDefault="00000000">
            <w:pPr>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Казыбаева Л.Т</w:t>
            </w:r>
          </w:p>
        </w:tc>
        <w:tc>
          <w:tcPr>
            <w:tcW w:w="7239" w:type="dxa"/>
          </w:tcPr>
          <w:p w14:paraId="549C0F90" w14:textId="77777777" w:rsidR="00EB3C95"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2022 ж  «Озат тәжірибе-ортақ іс»  мектепішілік семинар </w:t>
            </w:r>
          </w:p>
        </w:tc>
      </w:tr>
      <w:tr w:rsidR="00EB3C95" w14:paraId="1B666F98" w14:textId="77777777">
        <w:trPr>
          <w:trHeight w:val="366"/>
        </w:trPr>
        <w:tc>
          <w:tcPr>
            <w:tcW w:w="2127" w:type="dxa"/>
            <w:vMerge/>
          </w:tcPr>
          <w:p w14:paraId="6B3E12EC" w14:textId="77777777" w:rsidR="00EB3C95" w:rsidRDefault="00EB3C95">
            <w:pPr>
              <w:pBdr>
                <w:top w:val="nil"/>
                <w:left w:val="nil"/>
                <w:bottom w:val="nil"/>
                <w:right w:val="nil"/>
                <w:between w:val="nil"/>
              </w:pBdr>
              <w:spacing w:line="276" w:lineRule="auto"/>
              <w:rPr>
                <w:rFonts w:ascii="Times New Roman" w:eastAsia="Times New Roman" w:hAnsi="Times New Roman" w:cs="Times New Roman"/>
                <w:sz w:val="28"/>
                <w:szCs w:val="28"/>
              </w:rPr>
            </w:pPr>
          </w:p>
        </w:tc>
        <w:tc>
          <w:tcPr>
            <w:tcW w:w="7239" w:type="dxa"/>
          </w:tcPr>
          <w:p w14:paraId="4768D2A9" w14:textId="77777777" w:rsidR="00EB3C95" w:rsidRDefault="00000000">
            <w:pPr>
              <w:rPr>
                <w:rFonts w:ascii="Times New Roman" w:eastAsia="Times New Roman" w:hAnsi="Times New Roman" w:cs="Times New Roman"/>
                <w:sz w:val="28"/>
                <w:szCs w:val="28"/>
              </w:rPr>
            </w:pPr>
            <w:r>
              <w:rPr>
                <w:rFonts w:ascii="Gungsuh" w:eastAsia="Gungsuh" w:hAnsi="Gungsuh" w:cs="Gungsuh"/>
                <w:sz w:val="28"/>
                <w:szCs w:val="28"/>
              </w:rPr>
              <w:t xml:space="preserve">2024 ж «Педагогикалық шеберліктен − педагогикалық ынтымақтастыққа» мектепішілік семинар </w:t>
            </w:r>
          </w:p>
        </w:tc>
      </w:tr>
      <w:tr w:rsidR="00EB3C95" w14:paraId="32607B17" w14:textId="77777777">
        <w:trPr>
          <w:trHeight w:val="366"/>
        </w:trPr>
        <w:tc>
          <w:tcPr>
            <w:tcW w:w="2127" w:type="dxa"/>
          </w:tcPr>
          <w:p w14:paraId="43D3D7A9" w14:textId="77777777" w:rsidR="00EB3C95" w:rsidRDefault="00000000">
            <w:pPr>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Каби Н.Б</w:t>
            </w:r>
          </w:p>
        </w:tc>
        <w:tc>
          <w:tcPr>
            <w:tcW w:w="7239" w:type="dxa"/>
          </w:tcPr>
          <w:p w14:paraId="31054623" w14:textId="77777777" w:rsidR="00EB3C95"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2024 ж «Көңілі көтеріңкі ұстаздың, еңбегі де жемісті» мектепішілік  семинар</w:t>
            </w:r>
          </w:p>
        </w:tc>
      </w:tr>
      <w:tr w:rsidR="00EB3C95" w14:paraId="519CDD59" w14:textId="77777777">
        <w:trPr>
          <w:trHeight w:val="366"/>
        </w:trPr>
        <w:tc>
          <w:tcPr>
            <w:tcW w:w="2127" w:type="dxa"/>
          </w:tcPr>
          <w:p w14:paraId="3A5EFB0C" w14:textId="77777777" w:rsidR="00EB3C95" w:rsidRDefault="00000000">
            <w:pPr>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Жумабаева А. У</w:t>
            </w:r>
          </w:p>
        </w:tc>
        <w:tc>
          <w:tcPr>
            <w:tcW w:w="7239" w:type="dxa"/>
          </w:tcPr>
          <w:p w14:paraId="68D1BF18" w14:textId="77777777" w:rsidR="00EB3C95"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2024 ж Педагогтардың кәсіби жануы» мектепішілік семинар </w:t>
            </w:r>
          </w:p>
        </w:tc>
      </w:tr>
    </w:tbl>
    <w:p w14:paraId="09E4932D" w14:textId="77777777" w:rsidR="00EB3C95" w:rsidRDefault="00EB3C95">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14:paraId="20EED1C8" w14:textId="77777777" w:rsidR="00EB3C95" w:rsidRDefault="00000000">
      <w:pPr>
        <w:pBdr>
          <w:top w:val="nil"/>
          <w:left w:val="nil"/>
          <w:bottom w:val="nil"/>
          <w:right w:val="nil"/>
          <w:between w:val="nil"/>
        </w:pBdr>
        <w:tabs>
          <w:tab w:val="left" w:pos="9718"/>
        </w:tabs>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b/>
          <w:color w:val="000000"/>
          <w:sz w:val="28"/>
          <w:szCs w:val="28"/>
        </w:rPr>
        <w:t>Мұғалімдердің  соңғы 3 жыл бойынша іс-шараларға қатысу көрсеткіші</w:t>
      </w:r>
    </w:p>
    <w:p w14:paraId="04F2B47C" w14:textId="77777777" w:rsidR="00EB3C95" w:rsidRDefault="00EB3C95">
      <w:pPr>
        <w:pBdr>
          <w:top w:val="nil"/>
          <w:left w:val="nil"/>
          <w:bottom w:val="nil"/>
          <w:right w:val="nil"/>
          <w:between w:val="nil"/>
        </w:pBdr>
        <w:tabs>
          <w:tab w:val="left" w:pos="9718"/>
        </w:tabs>
        <w:spacing w:after="0" w:line="240" w:lineRule="auto"/>
        <w:jc w:val="both"/>
        <w:rPr>
          <w:rFonts w:ascii="Times New Roman" w:eastAsia="Times New Roman" w:hAnsi="Times New Roman" w:cs="Times New Roman"/>
          <w:color w:val="000000"/>
          <w:sz w:val="28"/>
          <w:szCs w:val="28"/>
        </w:rPr>
      </w:pPr>
    </w:p>
    <w:tbl>
      <w:tblPr>
        <w:tblStyle w:val="affe"/>
        <w:tblW w:w="8219"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366"/>
        <w:gridCol w:w="974"/>
        <w:gridCol w:w="782"/>
        <w:gridCol w:w="676"/>
        <w:gridCol w:w="857"/>
        <w:gridCol w:w="806"/>
        <w:gridCol w:w="737"/>
        <w:gridCol w:w="784"/>
        <w:gridCol w:w="1214"/>
        <w:gridCol w:w="23"/>
      </w:tblGrid>
      <w:tr w:rsidR="00EB3C95" w14:paraId="1E98D2F5" w14:textId="77777777">
        <w:trPr>
          <w:trHeight w:val="327"/>
          <w:jc w:val="center"/>
        </w:trPr>
        <w:tc>
          <w:tcPr>
            <w:tcW w:w="1367" w:type="dxa"/>
            <w:vMerge w:val="restart"/>
          </w:tcPr>
          <w:p w14:paraId="6E02AFD1" w14:textId="77777777" w:rsidR="00EB3C95"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Оқу жылы</w:t>
            </w:r>
          </w:p>
        </w:tc>
        <w:tc>
          <w:tcPr>
            <w:tcW w:w="3289" w:type="dxa"/>
            <w:gridSpan w:val="4"/>
          </w:tcPr>
          <w:p w14:paraId="781FDCA8" w14:textId="77777777" w:rsidR="00EB3C95"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Семинар</w:t>
            </w:r>
          </w:p>
        </w:tc>
        <w:tc>
          <w:tcPr>
            <w:tcW w:w="3564" w:type="dxa"/>
            <w:gridSpan w:val="5"/>
          </w:tcPr>
          <w:p w14:paraId="7961236C" w14:textId="77777777" w:rsidR="00EB3C95"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Конференция</w:t>
            </w:r>
          </w:p>
        </w:tc>
      </w:tr>
      <w:tr w:rsidR="00EB3C95" w14:paraId="48EF3CE4" w14:textId="77777777">
        <w:trPr>
          <w:gridAfter w:val="1"/>
          <w:wAfter w:w="23" w:type="dxa"/>
          <w:trHeight w:val="327"/>
          <w:jc w:val="center"/>
        </w:trPr>
        <w:tc>
          <w:tcPr>
            <w:tcW w:w="1367" w:type="dxa"/>
            <w:vMerge/>
          </w:tcPr>
          <w:p w14:paraId="67E1CA0F" w14:textId="77777777" w:rsidR="00EB3C95" w:rsidRDefault="00EB3C95">
            <w:pPr>
              <w:pBdr>
                <w:top w:val="nil"/>
                <w:left w:val="nil"/>
                <w:bottom w:val="nil"/>
                <w:right w:val="nil"/>
                <w:between w:val="nil"/>
              </w:pBdr>
              <w:spacing w:line="276" w:lineRule="auto"/>
              <w:rPr>
                <w:rFonts w:ascii="Times New Roman" w:eastAsia="Times New Roman" w:hAnsi="Times New Roman" w:cs="Times New Roman"/>
                <w:sz w:val="28"/>
                <w:szCs w:val="28"/>
              </w:rPr>
            </w:pPr>
          </w:p>
        </w:tc>
        <w:tc>
          <w:tcPr>
            <w:tcW w:w="974" w:type="dxa"/>
          </w:tcPr>
          <w:p w14:paraId="5C117F1C" w14:textId="77777777" w:rsidR="00EB3C95"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Мект.</w:t>
            </w:r>
          </w:p>
        </w:tc>
        <w:tc>
          <w:tcPr>
            <w:tcW w:w="782" w:type="dxa"/>
          </w:tcPr>
          <w:p w14:paraId="264630F6" w14:textId="77777777" w:rsidR="00EB3C95"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Қала.</w:t>
            </w:r>
          </w:p>
        </w:tc>
        <w:tc>
          <w:tcPr>
            <w:tcW w:w="676" w:type="dxa"/>
          </w:tcPr>
          <w:p w14:paraId="6DD11466" w14:textId="77777777" w:rsidR="00EB3C95"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Обл.</w:t>
            </w:r>
          </w:p>
        </w:tc>
        <w:tc>
          <w:tcPr>
            <w:tcW w:w="857" w:type="dxa"/>
          </w:tcPr>
          <w:p w14:paraId="09086E64" w14:textId="77777777" w:rsidR="00EB3C95"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Респ.</w:t>
            </w:r>
          </w:p>
        </w:tc>
        <w:tc>
          <w:tcPr>
            <w:tcW w:w="806" w:type="dxa"/>
          </w:tcPr>
          <w:p w14:paraId="237FA402" w14:textId="77777777" w:rsidR="00EB3C95"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Қала.</w:t>
            </w:r>
          </w:p>
        </w:tc>
        <w:tc>
          <w:tcPr>
            <w:tcW w:w="737" w:type="dxa"/>
          </w:tcPr>
          <w:p w14:paraId="72C3A49C" w14:textId="77777777" w:rsidR="00EB3C95"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Обл.</w:t>
            </w:r>
          </w:p>
        </w:tc>
        <w:tc>
          <w:tcPr>
            <w:tcW w:w="784" w:type="dxa"/>
          </w:tcPr>
          <w:p w14:paraId="568EE43D" w14:textId="77777777" w:rsidR="00EB3C95"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Респ.</w:t>
            </w:r>
          </w:p>
        </w:tc>
        <w:tc>
          <w:tcPr>
            <w:tcW w:w="1214" w:type="dxa"/>
          </w:tcPr>
          <w:p w14:paraId="42D6E3D5" w14:textId="77777777" w:rsidR="00EB3C95"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Халықар.</w:t>
            </w:r>
          </w:p>
        </w:tc>
      </w:tr>
      <w:tr w:rsidR="00EB3C95" w14:paraId="06FA46DD" w14:textId="77777777">
        <w:trPr>
          <w:gridAfter w:val="1"/>
          <w:wAfter w:w="23" w:type="dxa"/>
          <w:trHeight w:val="327"/>
          <w:jc w:val="center"/>
        </w:trPr>
        <w:tc>
          <w:tcPr>
            <w:tcW w:w="1367" w:type="dxa"/>
          </w:tcPr>
          <w:p w14:paraId="1CFFE0DB" w14:textId="77777777" w:rsidR="00EB3C95"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2021-2022</w:t>
            </w:r>
          </w:p>
        </w:tc>
        <w:tc>
          <w:tcPr>
            <w:tcW w:w="974" w:type="dxa"/>
          </w:tcPr>
          <w:p w14:paraId="1F61E5DC" w14:textId="77777777" w:rsidR="00EB3C95"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5</w:t>
            </w:r>
          </w:p>
        </w:tc>
        <w:tc>
          <w:tcPr>
            <w:tcW w:w="782" w:type="dxa"/>
          </w:tcPr>
          <w:p w14:paraId="09BBFA86" w14:textId="77777777" w:rsidR="00EB3C95"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9</w:t>
            </w:r>
          </w:p>
        </w:tc>
        <w:tc>
          <w:tcPr>
            <w:tcW w:w="676" w:type="dxa"/>
          </w:tcPr>
          <w:p w14:paraId="0B8692BE" w14:textId="77777777" w:rsidR="00EB3C95"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3</w:t>
            </w:r>
          </w:p>
        </w:tc>
        <w:tc>
          <w:tcPr>
            <w:tcW w:w="857" w:type="dxa"/>
          </w:tcPr>
          <w:p w14:paraId="44B82F02" w14:textId="77777777" w:rsidR="00EB3C95" w:rsidRDefault="00EB3C95">
            <w:pPr>
              <w:rPr>
                <w:rFonts w:ascii="Times New Roman" w:eastAsia="Times New Roman" w:hAnsi="Times New Roman" w:cs="Times New Roman"/>
                <w:sz w:val="28"/>
                <w:szCs w:val="28"/>
              </w:rPr>
            </w:pPr>
          </w:p>
        </w:tc>
        <w:tc>
          <w:tcPr>
            <w:tcW w:w="806" w:type="dxa"/>
          </w:tcPr>
          <w:p w14:paraId="68F02B1A" w14:textId="77777777" w:rsidR="00EB3C95"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4</w:t>
            </w:r>
          </w:p>
        </w:tc>
        <w:tc>
          <w:tcPr>
            <w:tcW w:w="737" w:type="dxa"/>
          </w:tcPr>
          <w:p w14:paraId="60B27A4E" w14:textId="77777777" w:rsidR="00EB3C95" w:rsidRDefault="00EB3C95">
            <w:pPr>
              <w:rPr>
                <w:rFonts w:ascii="Times New Roman" w:eastAsia="Times New Roman" w:hAnsi="Times New Roman" w:cs="Times New Roman"/>
                <w:sz w:val="28"/>
                <w:szCs w:val="28"/>
              </w:rPr>
            </w:pPr>
          </w:p>
        </w:tc>
        <w:tc>
          <w:tcPr>
            <w:tcW w:w="784" w:type="dxa"/>
          </w:tcPr>
          <w:p w14:paraId="3A0AF7D3" w14:textId="77777777" w:rsidR="00EB3C95" w:rsidRDefault="00EB3C95">
            <w:pPr>
              <w:rPr>
                <w:rFonts w:ascii="Times New Roman" w:eastAsia="Times New Roman" w:hAnsi="Times New Roman" w:cs="Times New Roman"/>
                <w:sz w:val="28"/>
                <w:szCs w:val="28"/>
              </w:rPr>
            </w:pPr>
          </w:p>
        </w:tc>
        <w:tc>
          <w:tcPr>
            <w:tcW w:w="1214" w:type="dxa"/>
          </w:tcPr>
          <w:p w14:paraId="51D22C4C" w14:textId="77777777" w:rsidR="00EB3C95" w:rsidRDefault="00EB3C95">
            <w:pPr>
              <w:rPr>
                <w:rFonts w:ascii="Times New Roman" w:eastAsia="Times New Roman" w:hAnsi="Times New Roman" w:cs="Times New Roman"/>
                <w:sz w:val="28"/>
                <w:szCs w:val="28"/>
              </w:rPr>
            </w:pPr>
          </w:p>
        </w:tc>
      </w:tr>
      <w:tr w:rsidR="00EB3C95" w14:paraId="6E2AD696" w14:textId="77777777">
        <w:trPr>
          <w:gridAfter w:val="1"/>
          <w:wAfter w:w="23" w:type="dxa"/>
          <w:trHeight w:val="321"/>
          <w:jc w:val="center"/>
        </w:trPr>
        <w:tc>
          <w:tcPr>
            <w:tcW w:w="1367" w:type="dxa"/>
          </w:tcPr>
          <w:p w14:paraId="4A7D4B4D" w14:textId="77777777" w:rsidR="00EB3C95"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2022-2023</w:t>
            </w:r>
          </w:p>
        </w:tc>
        <w:tc>
          <w:tcPr>
            <w:tcW w:w="974" w:type="dxa"/>
          </w:tcPr>
          <w:p w14:paraId="43BE9998" w14:textId="77777777" w:rsidR="00EB3C95"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14</w:t>
            </w:r>
          </w:p>
        </w:tc>
        <w:tc>
          <w:tcPr>
            <w:tcW w:w="782" w:type="dxa"/>
          </w:tcPr>
          <w:p w14:paraId="02174725" w14:textId="77777777" w:rsidR="00EB3C95"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17</w:t>
            </w:r>
          </w:p>
        </w:tc>
        <w:tc>
          <w:tcPr>
            <w:tcW w:w="676" w:type="dxa"/>
          </w:tcPr>
          <w:p w14:paraId="521111A2" w14:textId="77777777" w:rsidR="00EB3C95"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1</w:t>
            </w:r>
          </w:p>
        </w:tc>
        <w:tc>
          <w:tcPr>
            <w:tcW w:w="857" w:type="dxa"/>
          </w:tcPr>
          <w:p w14:paraId="73DE60B9" w14:textId="77777777" w:rsidR="00EB3C95" w:rsidRDefault="00EB3C95">
            <w:pPr>
              <w:rPr>
                <w:rFonts w:ascii="Times New Roman" w:eastAsia="Times New Roman" w:hAnsi="Times New Roman" w:cs="Times New Roman"/>
                <w:sz w:val="28"/>
                <w:szCs w:val="28"/>
              </w:rPr>
            </w:pPr>
          </w:p>
        </w:tc>
        <w:tc>
          <w:tcPr>
            <w:tcW w:w="806" w:type="dxa"/>
          </w:tcPr>
          <w:p w14:paraId="35318721" w14:textId="77777777" w:rsidR="00EB3C95"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12</w:t>
            </w:r>
          </w:p>
        </w:tc>
        <w:tc>
          <w:tcPr>
            <w:tcW w:w="737" w:type="dxa"/>
          </w:tcPr>
          <w:p w14:paraId="4819C272" w14:textId="77777777" w:rsidR="00EB3C95"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2</w:t>
            </w:r>
          </w:p>
        </w:tc>
        <w:tc>
          <w:tcPr>
            <w:tcW w:w="784" w:type="dxa"/>
          </w:tcPr>
          <w:p w14:paraId="1F4577DE" w14:textId="77777777" w:rsidR="00EB3C95"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1</w:t>
            </w:r>
          </w:p>
        </w:tc>
        <w:tc>
          <w:tcPr>
            <w:tcW w:w="1214" w:type="dxa"/>
          </w:tcPr>
          <w:p w14:paraId="47143B11" w14:textId="77777777" w:rsidR="00EB3C95"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1</w:t>
            </w:r>
          </w:p>
        </w:tc>
      </w:tr>
      <w:tr w:rsidR="00EB3C95" w14:paraId="4072D483" w14:textId="77777777">
        <w:trPr>
          <w:gridAfter w:val="1"/>
          <w:wAfter w:w="23" w:type="dxa"/>
          <w:trHeight w:val="779"/>
          <w:jc w:val="center"/>
        </w:trPr>
        <w:tc>
          <w:tcPr>
            <w:tcW w:w="1367" w:type="dxa"/>
          </w:tcPr>
          <w:p w14:paraId="7C772968" w14:textId="77777777" w:rsidR="00EB3C95"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2023-2024</w:t>
            </w:r>
          </w:p>
        </w:tc>
        <w:tc>
          <w:tcPr>
            <w:tcW w:w="974" w:type="dxa"/>
          </w:tcPr>
          <w:p w14:paraId="027C70CC" w14:textId="77777777" w:rsidR="00EB3C95"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11</w:t>
            </w:r>
          </w:p>
        </w:tc>
        <w:tc>
          <w:tcPr>
            <w:tcW w:w="782" w:type="dxa"/>
          </w:tcPr>
          <w:p w14:paraId="7AFFF8E1" w14:textId="77777777" w:rsidR="00EB3C95"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16</w:t>
            </w:r>
          </w:p>
        </w:tc>
        <w:tc>
          <w:tcPr>
            <w:tcW w:w="676" w:type="dxa"/>
          </w:tcPr>
          <w:p w14:paraId="48FBC77A" w14:textId="77777777" w:rsidR="00EB3C95"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4</w:t>
            </w:r>
          </w:p>
        </w:tc>
        <w:tc>
          <w:tcPr>
            <w:tcW w:w="857" w:type="dxa"/>
          </w:tcPr>
          <w:p w14:paraId="7E2067E9" w14:textId="77777777" w:rsidR="00EB3C95" w:rsidRDefault="00EB3C95">
            <w:pPr>
              <w:rPr>
                <w:rFonts w:ascii="Times New Roman" w:eastAsia="Times New Roman" w:hAnsi="Times New Roman" w:cs="Times New Roman"/>
                <w:sz w:val="28"/>
                <w:szCs w:val="28"/>
              </w:rPr>
            </w:pPr>
          </w:p>
        </w:tc>
        <w:tc>
          <w:tcPr>
            <w:tcW w:w="806" w:type="dxa"/>
          </w:tcPr>
          <w:p w14:paraId="3C3F589F" w14:textId="77777777" w:rsidR="00EB3C95"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3</w:t>
            </w:r>
          </w:p>
        </w:tc>
        <w:tc>
          <w:tcPr>
            <w:tcW w:w="737" w:type="dxa"/>
          </w:tcPr>
          <w:p w14:paraId="653792B8" w14:textId="77777777" w:rsidR="00EB3C95" w:rsidRDefault="00EB3C95">
            <w:pPr>
              <w:rPr>
                <w:rFonts w:ascii="Times New Roman" w:eastAsia="Times New Roman" w:hAnsi="Times New Roman" w:cs="Times New Roman"/>
                <w:sz w:val="28"/>
                <w:szCs w:val="28"/>
              </w:rPr>
            </w:pPr>
          </w:p>
        </w:tc>
        <w:tc>
          <w:tcPr>
            <w:tcW w:w="784" w:type="dxa"/>
          </w:tcPr>
          <w:p w14:paraId="20047736" w14:textId="77777777" w:rsidR="00EB3C95" w:rsidRDefault="00EB3C95">
            <w:pPr>
              <w:rPr>
                <w:rFonts w:ascii="Times New Roman" w:eastAsia="Times New Roman" w:hAnsi="Times New Roman" w:cs="Times New Roman"/>
                <w:sz w:val="28"/>
                <w:szCs w:val="28"/>
              </w:rPr>
            </w:pPr>
          </w:p>
        </w:tc>
        <w:tc>
          <w:tcPr>
            <w:tcW w:w="1214" w:type="dxa"/>
          </w:tcPr>
          <w:p w14:paraId="665E0857" w14:textId="77777777" w:rsidR="00EB3C95"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1</w:t>
            </w:r>
          </w:p>
        </w:tc>
      </w:tr>
    </w:tbl>
    <w:p w14:paraId="104F7671" w14:textId="77777777" w:rsidR="00EB3C95" w:rsidRDefault="00EB3C95">
      <w:pPr>
        <w:pBdr>
          <w:top w:val="nil"/>
          <w:left w:val="nil"/>
          <w:bottom w:val="nil"/>
          <w:right w:val="nil"/>
          <w:between w:val="nil"/>
        </w:pBdr>
        <w:tabs>
          <w:tab w:val="left" w:pos="5885"/>
        </w:tabs>
        <w:spacing w:after="0" w:line="240" w:lineRule="auto"/>
        <w:jc w:val="center"/>
        <w:rPr>
          <w:rFonts w:ascii="Times New Roman" w:eastAsia="Times New Roman" w:hAnsi="Times New Roman" w:cs="Times New Roman"/>
          <w:b/>
          <w:color w:val="000000"/>
          <w:sz w:val="28"/>
          <w:szCs w:val="28"/>
        </w:rPr>
      </w:pPr>
    </w:p>
    <w:p w14:paraId="537F8027" w14:textId="77777777" w:rsidR="00EB3C95" w:rsidRDefault="00000000">
      <w:pPr>
        <w:pBdr>
          <w:top w:val="nil"/>
          <w:left w:val="nil"/>
          <w:bottom w:val="nil"/>
          <w:right w:val="nil"/>
          <w:between w:val="nil"/>
        </w:pBdr>
        <w:tabs>
          <w:tab w:val="left" w:pos="9675"/>
        </w:tabs>
        <w:spacing w:after="0" w:line="24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b/>
          <w:color w:val="000000"/>
          <w:sz w:val="28"/>
          <w:szCs w:val="28"/>
        </w:rPr>
        <w:t>2021-2024 оқу жылындағы мұғалімдердің марапаттаулары</w:t>
      </w:r>
      <w:r>
        <w:rPr>
          <w:rFonts w:ascii="Times New Roman" w:eastAsia="Times New Roman" w:hAnsi="Times New Roman" w:cs="Times New Roman"/>
          <w:b/>
          <w:color w:val="000000"/>
          <w:sz w:val="28"/>
          <w:szCs w:val="28"/>
        </w:rPr>
        <w:tab/>
      </w:r>
    </w:p>
    <w:tbl>
      <w:tblPr>
        <w:tblStyle w:val="afff"/>
        <w:tblW w:w="9640"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26"/>
        <w:gridCol w:w="1843"/>
        <w:gridCol w:w="7371"/>
      </w:tblGrid>
      <w:tr w:rsidR="00EB3C95" w14:paraId="735E5911" w14:textId="77777777">
        <w:trPr>
          <w:trHeight w:val="235"/>
        </w:trPr>
        <w:tc>
          <w:tcPr>
            <w:tcW w:w="426" w:type="dxa"/>
            <w:shd w:val="clear" w:color="auto" w:fill="auto"/>
          </w:tcPr>
          <w:p w14:paraId="5D642D5C" w14:textId="77777777" w:rsidR="00EB3C95" w:rsidRDefault="00000000">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w:t>
            </w:r>
          </w:p>
        </w:tc>
        <w:tc>
          <w:tcPr>
            <w:tcW w:w="1843" w:type="dxa"/>
            <w:shd w:val="clear" w:color="auto" w:fill="auto"/>
          </w:tcPr>
          <w:p w14:paraId="672D106A" w14:textId="77777777" w:rsidR="00EB3C95" w:rsidRDefault="00000000">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Мұғалімдердің аты-жөні</w:t>
            </w:r>
          </w:p>
        </w:tc>
        <w:tc>
          <w:tcPr>
            <w:tcW w:w="7371" w:type="dxa"/>
            <w:shd w:val="clear" w:color="auto" w:fill="auto"/>
          </w:tcPr>
          <w:p w14:paraId="46DBA539"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жетістіктері</w:t>
            </w:r>
          </w:p>
        </w:tc>
      </w:tr>
      <w:tr w:rsidR="00EB3C95" w14:paraId="02116E3B" w14:textId="77777777">
        <w:trPr>
          <w:trHeight w:val="235"/>
        </w:trPr>
        <w:tc>
          <w:tcPr>
            <w:tcW w:w="426" w:type="dxa"/>
            <w:vMerge w:val="restart"/>
            <w:shd w:val="clear" w:color="auto" w:fill="auto"/>
          </w:tcPr>
          <w:p w14:paraId="058BC775" w14:textId="77777777" w:rsidR="00EB3C95" w:rsidRDefault="00000000">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1</w:t>
            </w:r>
          </w:p>
        </w:tc>
        <w:tc>
          <w:tcPr>
            <w:tcW w:w="1843" w:type="dxa"/>
            <w:vMerge w:val="restart"/>
            <w:shd w:val="clear" w:color="auto" w:fill="auto"/>
          </w:tcPr>
          <w:p w14:paraId="5E6F84BB" w14:textId="77777777" w:rsidR="00EB3C95" w:rsidRDefault="00000000">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Тотыбекова А.К</w:t>
            </w:r>
          </w:p>
        </w:tc>
        <w:tc>
          <w:tcPr>
            <w:tcW w:w="7371" w:type="dxa"/>
            <w:shd w:val="clear" w:color="auto" w:fill="auto"/>
          </w:tcPr>
          <w:p w14:paraId="7743E0BB"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ҚР ОҚУ-АҒАРТУ МИНИСТІРЛІГІ. Тәуелсіз Қазақстанның рухани және әлеуметтік дамуы жолында қол жеткнн табыстары және білім саласында қосқан үлесі үшін «Алғыс» МИНИСТР: А.Аймағамбетов 2022 жыл. №22-5-3-01/000712</w:t>
            </w:r>
          </w:p>
        </w:tc>
      </w:tr>
      <w:tr w:rsidR="00EB3C95" w14:paraId="411D4A7F" w14:textId="77777777">
        <w:trPr>
          <w:trHeight w:val="235"/>
        </w:trPr>
        <w:tc>
          <w:tcPr>
            <w:tcW w:w="426" w:type="dxa"/>
            <w:vMerge/>
            <w:shd w:val="clear" w:color="auto" w:fill="auto"/>
          </w:tcPr>
          <w:p w14:paraId="71BE907E" w14:textId="77777777" w:rsidR="00EB3C95" w:rsidRDefault="00EB3C95">
            <w:pPr>
              <w:widowControl w:val="0"/>
              <w:pBdr>
                <w:top w:val="nil"/>
                <w:left w:val="nil"/>
                <w:bottom w:val="nil"/>
                <w:right w:val="nil"/>
                <w:between w:val="nil"/>
              </w:pBdr>
              <w:spacing w:after="0"/>
              <w:rPr>
                <w:rFonts w:ascii="Times New Roman" w:eastAsia="Times New Roman" w:hAnsi="Times New Roman" w:cs="Times New Roman"/>
                <w:sz w:val="28"/>
                <w:szCs w:val="28"/>
              </w:rPr>
            </w:pPr>
          </w:p>
        </w:tc>
        <w:tc>
          <w:tcPr>
            <w:tcW w:w="1843" w:type="dxa"/>
            <w:vMerge/>
            <w:shd w:val="clear" w:color="auto" w:fill="auto"/>
          </w:tcPr>
          <w:p w14:paraId="36BA216B" w14:textId="77777777" w:rsidR="00EB3C95" w:rsidRDefault="00EB3C95">
            <w:pPr>
              <w:widowControl w:val="0"/>
              <w:pBdr>
                <w:top w:val="nil"/>
                <w:left w:val="nil"/>
                <w:bottom w:val="nil"/>
                <w:right w:val="nil"/>
                <w:between w:val="nil"/>
              </w:pBdr>
              <w:spacing w:after="0"/>
              <w:rPr>
                <w:rFonts w:ascii="Times New Roman" w:eastAsia="Times New Roman" w:hAnsi="Times New Roman" w:cs="Times New Roman"/>
                <w:sz w:val="28"/>
                <w:szCs w:val="28"/>
              </w:rPr>
            </w:pPr>
          </w:p>
        </w:tc>
        <w:tc>
          <w:tcPr>
            <w:tcW w:w="7371" w:type="dxa"/>
            <w:shd w:val="clear" w:color="auto" w:fill="auto"/>
          </w:tcPr>
          <w:p w14:paraId="1DA0E927"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Ы. Алтынсариннің  180 жылдығына орай  «Жас Кемеңгер-2021»  оқушы дайындағаны үшін «Алғыс хат» 2021 ж Ы.Алтынсарин атындағы Арқалық педогоикалық институты</w:t>
            </w:r>
          </w:p>
        </w:tc>
      </w:tr>
      <w:tr w:rsidR="00EB3C95" w14:paraId="559DA6B5" w14:textId="77777777">
        <w:trPr>
          <w:trHeight w:val="175"/>
        </w:trPr>
        <w:tc>
          <w:tcPr>
            <w:tcW w:w="426" w:type="dxa"/>
            <w:vMerge/>
            <w:shd w:val="clear" w:color="auto" w:fill="auto"/>
          </w:tcPr>
          <w:p w14:paraId="1BBFAF00" w14:textId="77777777" w:rsidR="00EB3C95" w:rsidRDefault="00EB3C95">
            <w:pPr>
              <w:widowControl w:val="0"/>
              <w:pBdr>
                <w:top w:val="nil"/>
                <w:left w:val="nil"/>
                <w:bottom w:val="nil"/>
                <w:right w:val="nil"/>
                <w:between w:val="nil"/>
              </w:pBdr>
              <w:spacing w:after="0"/>
              <w:rPr>
                <w:rFonts w:ascii="Times New Roman" w:eastAsia="Times New Roman" w:hAnsi="Times New Roman" w:cs="Times New Roman"/>
                <w:sz w:val="28"/>
                <w:szCs w:val="28"/>
              </w:rPr>
            </w:pPr>
          </w:p>
        </w:tc>
        <w:tc>
          <w:tcPr>
            <w:tcW w:w="1843" w:type="dxa"/>
            <w:vMerge/>
            <w:shd w:val="clear" w:color="auto" w:fill="auto"/>
          </w:tcPr>
          <w:p w14:paraId="23A943B5" w14:textId="77777777" w:rsidR="00EB3C95" w:rsidRDefault="00EB3C95">
            <w:pPr>
              <w:widowControl w:val="0"/>
              <w:pBdr>
                <w:top w:val="nil"/>
                <w:left w:val="nil"/>
                <w:bottom w:val="nil"/>
                <w:right w:val="nil"/>
                <w:between w:val="nil"/>
              </w:pBdr>
              <w:spacing w:after="0"/>
              <w:rPr>
                <w:rFonts w:ascii="Times New Roman" w:eastAsia="Times New Roman" w:hAnsi="Times New Roman" w:cs="Times New Roman"/>
                <w:sz w:val="28"/>
                <w:szCs w:val="28"/>
              </w:rPr>
            </w:pPr>
          </w:p>
        </w:tc>
        <w:tc>
          <w:tcPr>
            <w:tcW w:w="7371" w:type="dxa"/>
            <w:shd w:val="clear" w:color="auto" w:fill="auto"/>
          </w:tcPr>
          <w:p w14:paraId="2F972CC7"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Ы .Алтынсарин атындағы Арқалық педогоикалық институты «Алғыс хат» 2021 ж </w:t>
            </w:r>
          </w:p>
        </w:tc>
      </w:tr>
      <w:tr w:rsidR="00EB3C95" w14:paraId="3C004472" w14:textId="77777777">
        <w:trPr>
          <w:trHeight w:val="235"/>
        </w:trPr>
        <w:tc>
          <w:tcPr>
            <w:tcW w:w="426" w:type="dxa"/>
            <w:vMerge w:val="restart"/>
            <w:shd w:val="clear" w:color="auto" w:fill="auto"/>
          </w:tcPr>
          <w:p w14:paraId="1C11547C" w14:textId="77777777" w:rsidR="00EB3C95" w:rsidRDefault="00000000">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2</w:t>
            </w:r>
          </w:p>
        </w:tc>
        <w:tc>
          <w:tcPr>
            <w:tcW w:w="1843" w:type="dxa"/>
            <w:vMerge w:val="restart"/>
            <w:shd w:val="clear" w:color="auto" w:fill="auto"/>
          </w:tcPr>
          <w:p w14:paraId="5FE2CDA5" w14:textId="77777777" w:rsidR="00EB3C95" w:rsidRDefault="00000000">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Мухамедиярова Г.Т</w:t>
            </w:r>
          </w:p>
        </w:tc>
        <w:tc>
          <w:tcPr>
            <w:tcW w:w="7371" w:type="dxa"/>
            <w:shd w:val="clear" w:color="auto" w:fill="auto"/>
          </w:tcPr>
          <w:p w14:paraId="1AF8206A"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2023 ж. – Адал еңбегі және мұғалімдер күнін атап өтуге орай  «Құрмет грамота» қала әкімінен </w:t>
            </w:r>
          </w:p>
        </w:tc>
      </w:tr>
      <w:tr w:rsidR="00EB3C95" w14:paraId="0F00E378" w14:textId="77777777">
        <w:trPr>
          <w:trHeight w:val="235"/>
        </w:trPr>
        <w:tc>
          <w:tcPr>
            <w:tcW w:w="426" w:type="dxa"/>
            <w:vMerge/>
            <w:shd w:val="clear" w:color="auto" w:fill="auto"/>
          </w:tcPr>
          <w:p w14:paraId="714E9D42" w14:textId="77777777" w:rsidR="00EB3C95" w:rsidRDefault="00EB3C95">
            <w:pPr>
              <w:widowControl w:val="0"/>
              <w:pBdr>
                <w:top w:val="nil"/>
                <w:left w:val="nil"/>
                <w:bottom w:val="nil"/>
                <w:right w:val="nil"/>
                <w:between w:val="nil"/>
              </w:pBdr>
              <w:spacing w:after="0"/>
              <w:rPr>
                <w:rFonts w:ascii="Times New Roman" w:eastAsia="Times New Roman" w:hAnsi="Times New Roman" w:cs="Times New Roman"/>
                <w:sz w:val="28"/>
                <w:szCs w:val="28"/>
              </w:rPr>
            </w:pPr>
          </w:p>
        </w:tc>
        <w:tc>
          <w:tcPr>
            <w:tcW w:w="1843" w:type="dxa"/>
            <w:vMerge/>
            <w:shd w:val="clear" w:color="auto" w:fill="auto"/>
          </w:tcPr>
          <w:p w14:paraId="6FF3D0A1" w14:textId="77777777" w:rsidR="00EB3C95" w:rsidRDefault="00EB3C95">
            <w:pPr>
              <w:widowControl w:val="0"/>
              <w:pBdr>
                <w:top w:val="nil"/>
                <w:left w:val="nil"/>
                <w:bottom w:val="nil"/>
                <w:right w:val="nil"/>
                <w:between w:val="nil"/>
              </w:pBdr>
              <w:spacing w:after="0"/>
              <w:rPr>
                <w:rFonts w:ascii="Times New Roman" w:eastAsia="Times New Roman" w:hAnsi="Times New Roman" w:cs="Times New Roman"/>
                <w:sz w:val="28"/>
                <w:szCs w:val="28"/>
              </w:rPr>
            </w:pPr>
          </w:p>
        </w:tc>
        <w:tc>
          <w:tcPr>
            <w:tcW w:w="7371" w:type="dxa"/>
            <w:shd w:val="clear" w:color="auto" w:fill="auto"/>
          </w:tcPr>
          <w:p w14:paraId="7797A0CD"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«Қазақ тілі мен әдебиеті пәндері бойынша 8 сынып оқушылары арасында өткен қалалық пәндік олимпадаға оқушы дайындағаны үшін  Ы.Алтынсарин атындағы Арқалық педогоикалық институты. Педогика филология факультетінің деканы  ф.ғ.к., доцент А.К.Қалиев. «Алғыс хат» 2023 жыл.</w:t>
            </w:r>
          </w:p>
        </w:tc>
      </w:tr>
      <w:tr w:rsidR="00EB3C95" w14:paraId="19184447" w14:textId="77777777">
        <w:trPr>
          <w:trHeight w:val="304"/>
        </w:trPr>
        <w:tc>
          <w:tcPr>
            <w:tcW w:w="426" w:type="dxa"/>
            <w:vMerge w:val="restart"/>
            <w:shd w:val="clear" w:color="auto" w:fill="auto"/>
          </w:tcPr>
          <w:p w14:paraId="302323F9" w14:textId="77777777" w:rsidR="00EB3C95" w:rsidRDefault="00000000">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3</w:t>
            </w:r>
          </w:p>
        </w:tc>
        <w:tc>
          <w:tcPr>
            <w:tcW w:w="1843" w:type="dxa"/>
            <w:vMerge w:val="restart"/>
            <w:shd w:val="clear" w:color="auto" w:fill="auto"/>
          </w:tcPr>
          <w:p w14:paraId="4F27D5D5" w14:textId="77777777" w:rsidR="00EB3C95" w:rsidRDefault="00000000">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Сыздыков М.Ә</w:t>
            </w:r>
          </w:p>
        </w:tc>
        <w:tc>
          <w:tcPr>
            <w:tcW w:w="7371" w:type="dxa"/>
            <w:shd w:val="clear" w:color="auto" w:fill="auto"/>
          </w:tcPr>
          <w:p w14:paraId="46432611"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Құрмет грамота. «Қостанай облысы білім және ғылым  ұйымдары қызметкерлерінің жергілікті кәсіптік одағы» қоғамдық бірлестігі.  Қостанай  қаласы 2022 жылы</w:t>
            </w:r>
          </w:p>
        </w:tc>
      </w:tr>
      <w:tr w:rsidR="00EB3C95" w14:paraId="5ADAF109" w14:textId="77777777">
        <w:trPr>
          <w:trHeight w:val="379"/>
        </w:trPr>
        <w:tc>
          <w:tcPr>
            <w:tcW w:w="426" w:type="dxa"/>
            <w:vMerge/>
            <w:shd w:val="clear" w:color="auto" w:fill="auto"/>
          </w:tcPr>
          <w:p w14:paraId="5300130F" w14:textId="77777777" w:rsidR="00EB3C95" w:rsidRDefault="00EB3C95">
            <w:pPr>
              <w:widowControl w:val="0"/>
              <w:pBdr>
                <w:top w:val="nil"/>
                <w:left w:val="nil"/>
                <w:bottom w:val="nil"/>
                <w:right w:val="nil"/>
                <w:between w:val="nil"/>
              </w:pBdr>
              <w:spacing w:after="0"/>
              <w:rPr>
                <w:rFonts w:ascii="Times New Roman" w:eastAsia="Times New Roman" w:hAnsi="Times New Roman" w:cs="Times New Roman"/>
                <w:sz w:val="28"/>
                <w:szCs w:val="28"/>
              </w:rPr>
            </w:pPr>
          </w:p>
        </w:tc>
        <w:tc>
          <w:tcPr>
            <w:tcW w:w="1843" w:type="dxa"/>
            <w:vMerge/>
            <w:shd w:val="clear" w:color="auto" w:fill="auto"/>
          </w:tcPr>
          <w:p w14:paraId="44E81A4A" w14:textId="77777777" w:rsidR="00EB3C95" w:rsidRDefault="00EB3C95">
            <w:pPr>
              <w:widowControl w:val="0"/>
              <w:pBdr>
                <w:top w:val="nil"/>
                <w:left w:val="nil"/>
                <w:bottom w:val="nil"/>
                <w:right w:val="nil"/>
                <w:between w:val="nil"/>
              </w:pBdr>
              <w:spacing w:after="0"/>
              <w:rPr>
                <w:rFonts w:ascii="Times New Roman" w:eastAsia="Times New Roman" w:hAnsi="Times New Roman" w:cs="Times New Roman"/>
                <w:sz w:val="28"/>
                <w:szCs w:val="28"/>
              </w:rPr>
            </w:pPr>
          </w:p>
        </w:tc>
        <w:tc>
          <w:tcPr>
            <w:tcW w:w="7371" w:type="dxa"/>
            <w:shd w:val="clear" w:color="auto" w:fill="auto"/>
          </w:tcPr>
          <w:p w14:paraId="17455BAE"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Құрмет грамота. Қоғамдық қызметіне өз үлесін қосқаны үшін және белсенді қатысқаны үшін.  Облыс әкім Қостанай қаласы. 2021 жыл</w:t>
            </w:r>
          </w:p>
        </w:tc>
      </w:tr>
      <w:tr w:rsidR="00EB3C95" w14:paraId="5A49A511" w14:textId="77777777">
        <w:trPr>
          <w:trHeight w:val="197"/>
        </w:trPr>
        <w:tc>
          <w:tcPr>
            <w:tcW w:w="426" w:type="dxa"/>
            <w:vMerge/>
            <w:shd w:val="clear" w:color="auto" w:fill="auto"/>
          </w:tcPr>
          <w:p w14:paraId="1C5DC368" w14:textId="77777777" w:rsidR="00EB3C95" w:rsidRDefault="00EB3C95">
            <w:pPr>
              <w:widowControl w:val="0"/>
              <w:pBdr>
                <w:top w:val="nil"/>
                <w:left w:val="nil"/>
                <w:bottom w:val="nil"/>
                <w:right w:val="nil"/>
                <w:between w:val="nil"/>
              </w:pBdr>
              <w:spacing w:after="0"/>
              <w:rPr>
                <w:rFonts w:ascii="Times New Roman" w:eastAsia="Times New Roman" w:hAnsi="Times New Roman" w:cs="Times New Roman"/>
                <w:sz w:val="28"/>
                <w:szCs w:val="28"/>
              </w:rPr>
            </w:pPr>
          </w:p>
        </w:tc>
        <w:tc>
          <w:tcPr>
            <w:tcW w:w="1843" w:type="dxa"/>
            <w:vMerge/>
            <w:shd w:val="clear" w:color="auto" w:fill="auto"/>
          </w:tcPr>
          <w:p w14:paraId="541E3E27" w14:textId="77777777" w:rsidR="00EB3C95" w:rsidRDefault="00EB3C95">
            <w:pPr>
              <w:widowControl w:val="0"/>
              <w:pBdr>
                <w:top w:val="nil"/>
                <w:left w:val="nil"/>
                <w:bottom w:val="nil"/>
                <w:right w:val="nil"/>
                <w:between w:val="nil"/>
              </w:pBdr>
              <w:spacing w:after="0"/>
              <w:rPr>
                <w:rFonts w:ascii="Times New Roman" w:eastAsia="Times New Roman" w:hAnsi="Times New Roman" w:cs="Times New Roman"/>
                <w:sz w:val="28"/>
                <w:szCs w:val="28"/>
              </w:rPr>
            </w:pPr>
          </w:p>
        </w:tc>
        <w:tc>
          <w:tcPr>
            <w:tcW w:w="7371" w:type="dxa"/>
            <w:shd w:val="clear" w:color="auto" w:fill="auto"/>
          </w:tcPr>
          <w:p w14:paraId="2743420D" w14:textId="77777777" w:rsidR="00EB3C95" w:rsidRDefault="00000000">
            <w:pPr>
              <w:spacing w:after="0" w:line="240" w:lineRule="auto"/>
              <w:rPr>
                <w:rFonts w:ascii="Times New Roman" w:eastAsia="Times New Roman" w:hAnsi="Times New Roman" w:cs="Times New Roman"/>
                <w:sz w:val="28"/>
                <w:szCs w:val="28"/>
                <w:highlight w:val="yellow"/>
              </w:rPr>
            </w:pPr>
            <w:r>
              <w:rPr>
                <w:rFonts w:ascii="Times New Roman" w:eastAsia="Times New Roman" w:hAnsi="Times New Roman" w:cs="Times New Roman"/>
                <w:sz w:val="28"/>
                <w:szCs w:val="28"/>
              </w:rPr>
              <w:t>Азаматтық қорғау саласындағы даярлықтан өтуі туралы сертификат №343. Қостанай облысы</w:t>
            </w:r>
          </w:p>
        </w:tc>
      </w:tr>
      <w:tr w:rsidR="00EB3C95" w14:paraId="3CCBB523" w14:textId="77777777">
        <w:trPr>
          <w:trHeight w:val="382"/>
        </w:trPr>
        <w:tc>
          <w:tcPr>
            <w:tcW w:w="426" w:type="dxa"/>
            <w:vMerge w:val="restart"/>
            <w:shd w:val="clear" w:color="auto" w:fill="auto"/>
          </w:tcPr>
          <w:p w14:paraId="564E6DCB" w14:textId="77777777" w:rsidR="00EB3C95" w:rsidRDefault="00000000">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4</w:t>
            </w:r>
          </w:p>
        </w:tc>
        <w:tc>
          <w:tcPr>
            <w:tcW w:w="1843" w:type="dxa"/>
            <w:vMerge w:val="restart"/>
            <w:shd w:val="clear" w:color="auto" w:fill="auto"/>
          </w:tcPr>
          <w:p w14:paraId="19D6DED0" w14:textId="77777777" w:rsidR="00EB3C95" w:rsidRDefault="00000000">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Жармаганбетова К.С</w:t>
            </w:r>
          </w:p>
          <w:p w14:paraId="632E91C6" w14:textId="77777777" w:rsidR="00EB3C95" w:rsidRDefault="00EB3C95">
            <w:pPr>
              <w:spacing w:after="0" w:line="240" w:lineRule="auto"/>
              <w:jc w:val="center"/>
              <w:rPr>
                <w:rFonts w:ascii="Times New Roman" w:eastAsia="Times New Roman" w:hAnsi="Times New Roman" w:cs="Times New Roman"/>
                <w:b/>
                <w:sz w:val="28"/>
                <w:szCs w:val="28"/>
              </w:rPr>
            </w:pPr>
          </w:p>
        </w:tc>
        <w:tc>
          <w:tcPr>
            <w:tcW w:w="7371" w:type="dxa"/>
            <w:shd w:val="clear" w:color="auto" w:fill="auto"/>
          </w:tcPr>
          <w:p w14:paraId="0C9B4C53"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16 желтоқсан –ҚР Тәуелсіздігі күніне орай және жемісті еңбегі үшін «Құрмет грамотасы» Арқалық қаласы Родина ауылдық  округі әкімі 2021 жыл</w:t>
            </w:r>
          </w:p>
        </w:tc>
      </w:tr>
      <w:tr w:rsidR="00EB3C95" w14:paraId="7972A059" w14:textId="77777777">
        <w:trPr>
          <w:trHeight w:val="382"/>
        </w:trPr>
        <w:tc>
          <w:tcPr>
            <w:tcW w:w="426" w:type="dxa"/>
            <w:vMerge/>
            <w:shd w:val="clear" w:color="auto" w:fill="auto"/>
          </w:tcPr>
          <w:p w14:paraId="6DF0E743" w14:textId="77777777" w:rsidR="00EB3C95" w:rsidRDefault="00EB3C95">
            <w:pPr>
              <w:widowControl w:val="0"/>
              <w:pBdr>
                <w:top w:val="nil"/>
                <w:left w:val="nil"/>
                <w:bottom w:val="nil"/>
                <w:right w:val="nil"/>
                <w:between w:val="nil"/>
              </w:pBdr>
              <w:spacing w:after="0"/>
              <w:rPr>
                <w:rFonts w:ascii="Times New Roman" w:eastAsia="Times New Roman" w:hAnsi="Times New Roman" w:cs="Times New Roman"/>
                <w:sz w:val="28"/>
                <w:szCs w:val="28"/>
              </w:rPr>
            </w:pPr>
          </w:p>
        </w:tc>
        <w:tc>
          <w:tcPr>
            <w:tcW w:w="1843" w:type="dxa"/>
            <w:vMerge/>
            <w:shd w:val="clear" w:color="auto" w:fill="auto"/>
          </w:tcPr>
          <w:p w14:paraId="4DE4F697" w14:textId="77777777" w:rsidR="00EB3C95" w:rsidRDefault="00EB3C95">
            <w:pPr>
              <w:widowControl w:val="0"/>
              <w:pBdr>
                <w:top w:val="nil"/>
                <w:left w:val="nil"/>
                <w:bottom w:val="nil"/>
                <w:right w:val="nil"/>
                <w:between w:val="nil"/>
              </w:pBdr>
              <w:spacing w:after="0"/>
              <w:rPr>
                <w:rFonts w:ascii="Times New Roman" w:eastAsia="Times New Roman" w:hAnsi="Times New Roman" w:cs="Times New Roman"/>
                <w:sz w:val="28"/>
                <w:szCs w:val="28"/>
              </w:rPr>
            </w:pPr>
          </w:p>
        </w:tc>
        <w:tc>
          <w:tcPr>
            <w:tcW w:w="7371" w:type="dxa"/>
            <w:shd w:val="clear" w:color="auto" w:fill="auto"/>
          </w:tcPr>
          <w:p w14:paraId="63D4E56E"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8 наурыз  – халықаралық әйелдер мерекесі қарсаңында «Мадақтама » Арқалық қаласы  «Ә.Бөкейхан атындағы </w:t>
            </w:r>
            <w:r>
              <w:rPr>
                <w:rFonts w:ascii="Times New Roman" w:eastAsia="Times New Roman" w:hAnsi="Times New Roman" w:cs="Times New Roman"/>
                <w:sz w:val="28"/>
                <w:szCs w:val="28"/>
              </w:rPr>
              <w:lastRenderedPageBreak/>
              <w:t>жалпы білім беретін»  Мектеп директоры: Оташев Б.С  2023 жыл</w:t>
            </w:r>
          </w:p>
        </w:tc>
      </w:tr>
      <w:tr w:rsidR="00EB3C95" w14:paraId="15B621C8" w14:textId="77777777">
        <w:trPr>
          <w:trHeight w:val="379"/>
        </w:trPr>
        <w:tc>
          <w:tcPr>
            <w:tcW w:w="426" w:type="dxa"/>
            <w:vMerge/>
            <w:shd w:val="clear" w:color="auto" w:fill="auto"/>
          </w:tcPr>
          <w:p w14:paraId="3D7E6C0B" w14:textId="77777777" w:rsidR="00EB3C95" w:rsidRDefault="00EB3C95">
            <w:pPr>
              <w:widowControl w:val="0"/>
              <w:pBdr>
                <w:top w:val="nil"/>
                <w:left w:val="nil"/>
                <w:bottom w:val="nil"/>
                <w:right w:val="nil"/>
                <w:between w:val="nil"/>
              </w:pBdr>
              <w:spacing w:after="0"/>
              <w:rPr>
                <w:rFonts w:ascii="Times New Roman" w:eastAsia="Times New Roman" w:hAnsi="Times New Roman" w:cs="Times New Roman"/>
                <w:sz w:val="28"/>
                <w:szCs w:val="28"/>
              </w:rPr>
            </w:pPr>
          </w:p>
        </w:tc>
        <w:tc>
          <w:tcPr>
            <w:tcW w:w="1843" w:type="dxa"/>
            <w:vMerge/>
            <w:shd w:val="clear" w:color="auto" w:fill="auto"/>
          </w:tcPr>
          <w:p w14:paraId="3603C99F" w14:textId="77777777" w:rsidR="00EB3C95" w:rsidRDefault="00EB3C95">
            <w:pPr>
              <w:widowControl w:val="0"/>
              <w:pBdr>
                <w:top w:val="nil"/>
                <w:left w:val="nil"/>
                <w:bottom w:val="nil"/>
                <w:right w:val="nil"/>
                <w:between w:val="nil"/>
              </w:pBdr>
              <w:spacing w:after="0"/>
              <w:rPr>
                <w:rFonts w:ascii="Times New Roman" w:eastAsia="Times New Roman" w:hAnsi="Times New Roman" w:cs="Times New Roman"/>
                <w:sz w:val="28"/>
                <w:szCs w:val="28"/>
              </w:rPr>
            </w:pPr>
          </w:p>
        </w:tc>
        <w:tc>
          <w:tcPr>
            <w:tcW w:w="7371" w:type="dxa"/>
            <w:shd w:val="clear" w:color="auto" w:fill="auto"/>
          </w:tcPr>
          <w:p w14:paraId="4A5ABA9E"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5-9 сынып оқуышлары арасында Республикалық «ТАРИХ АТА» қашықтық олимпиадасына жеңімпаз дайындағаны үшін «Алғыс хат» 2023 жыл</w:t>
            </w:r>
          </w:p>
        </w:tc>
      </w:tr>
      <w:tr w:rsidR="00EB3C95" w14:paraId="0FE65CB8" w14:textId="77777777">
        <w:trPr>
          <w:trHeight w:val="153"/>
        </w:trPr>
        <w:tc>
          <w:tcPr>
            <w:tcW w:w="426" w:type="dxa"/>
            <w:vMerge/>
            <w:shd w:val="clear" w:color="auto" w:fill="auto"/>
          </w:tcPr>
          <w:p w14:paraId="073ABC18" w14:textId="77777777" w:rsidR="00EB3C95" w:rsidRDefault="00EB3C95">
            <w:pPr>
              <w:widowControl w:val="0"/>
              <w:pBdr>
                <w:top w:val="nil"/>
                <w:left w:val="nil"/>
                <w:bottom w:val="nil"/>
                <w:right w:val="nil"/>
                <w:between w:val="nil"/>
              </w:pBdr>
              <w:spacing w:after="0"/>
              <w:rPr>
                <w:rFonts w:ascii="Times New Roman" w:eastAsia="Times New Roman" w:hAnsi="Times New Roman" w:cs="Times New Roman"/>
                <w:sz w:val="28"/>
                <w:szCs w:val="28"/>
              </w:rPr>
            </w:pPr>
          </w:p>
        </w:tc>
        <w:tc>
          <w:tcPr>
            <w:tcW w:w="1843" w:type="dxa"/>
            <w:vMerge/>
            <w:shd w:val="clear" w:color="auto" w:fill="auto"/>
          </w:tcPr>
          <w:p w14:paraId="734E8E4D" w14:textId="77777777" w:rsidR="00EB3C95" w:rsidRDefault="00EB3C95">
            <w:pPr>
              <w:widowControl w:val="0"/>
              <w:pBdr>
                <w:top w:val="nil"/>
                <w:left w:val="nil"/>
                <w:bottom w:val="nil"/>
                <w:right w:val="nil"/>
                <w:between w:val="nil"/>
              </w:pBdr>
              <w:spacing w:after="0"/>
              <w:rPr>
                <w:rFonts w:ascii="Times New Roman" w:eastAsia="Times New Roman" w:hAnsi="Times New Roman" w:cs="Times New Roman"/>
                <w:sz w:val="28"/>
                <w:szCs w:val="28"/>
              </w:rPr>
            </w:pPr>
          </w:p>
        </w:tc>
        <w:tc>
          <w:tcPr>
            <w:tcW w:w="7371" w:type="dxa"/>
            <w:shd w:val="clear" w:color="auto" w:fill="auto"/>
          </w:tcPr>
          <w:p w14:paraId="27B618E9"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«DIDAKTIKA»  болашақ ұрпақтың білімі мен тәрбиесінің дамуына үлес қосқаны үшін «Алғыс хат» 2023 жыл Алматы қаласы</w:t>
            </w:r>
          </w:p>
        </w:tc>
      </w:tr>
      <w:tr w:rsidR="00EB3C95" w14:paraId="4AB11F7A" w14:textId="77777777">
        <w:trPr>
          <w:trHeight w:val="153"/>
        </w:trPr>
        <w:tc>
          <w:tcPr>
            <w:tcW w:w="426" w:type="dxa"/>
            <w:vMerge/>
            <w:shd w:val="clear" w:color="auto" w:fill="auto"/>
          </w:tcPr>
          <w:p w14:paraId="137FA98E" w14:textId="77777777" w:rsidR="00EB3C95" w:rsidRDefault="00EB3C95">
            <w:pPr>
              <w:widowControl w:val="0"/>
              <w:pBdr>
                <w:top w:val="nil"/>
                <w:left w:val="nil"/>
                <w:bottom w:val="nil"/>
                <w:right w:val="nil"/>
                <w:between w:val="nil"/>
              </w:pBdr>
              <w:spacing w:after="0"/>
              <w:rPr>
                <w:rFonts w:ascii="Times New Roman" w:eastAsia="Times New Roman" w:hAnsi="Times New Roman" w:cs="Times New Roman"/>
                <w:sz w:val="28"/>
                <w:szCs w:val="28"/>
              </w:rPr>
            </w:pPr>
          </w:p>
        </w:tc>
        <w:tc>
          <w:tcPr>
            <w:tcW w:w="1843" w:type="dxa"/>
            <w:vMerge/>
            <w:shd w:val="clear" w:color="auto" w:fill="auto"/>
          </w:tcPr>
          <w:p w14:paraId="23987498" w14:textId="77777777" w:rsidR="00EB3C95" w:rsidRDefault="00EB3C95">
            <w:pPr>
              <w:widowControl w:val="0"/>
              <w:pBdr>
                <w:top w:val="nil"/>
                <w:left w:val="nil"/>
                <w:bottom w:val="nil"/>
                <w:right w:val="nil"/>
                <w:between w:val="nil"/>
              </w:pBdr>
              <w:spacing w:after="0"/>
              <w:rPr>
                <w:rFonts w:ascii="Times New Roman" w:eastAsia="Times New Roman" w:hAnsi="Times New Roman" w:cs="Times New Roman"/>
                <w:sz w:val="28"/>
                <w:szCs w:val="28"/>
              </w:rPr>
            </w:pPr>
          </w:p>
        </w:tc>
        <w:tc>
          <w:tcPr>
            <w:tcW w:w="7371" w:type="dxa"/>
            <w:shd w:val="clear" w:color="auto" w:fill="auto"/>
          </w:tcPr>
          <w:p w14:paraId="2ABDB40D"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Өскелең ұрпаққа  сапалы білім саналы тәрбие беру ісіндегі шеберлігімен белсенділігі үшін.  «Мадақтама»  Арқалық қаласы. Қалалық білім бөлімі басшысы  2023 жыл</w:t>
            </w:r>
          </w:p>
        </w:tc>
      </w:tr>
      <w:tr w:rsidR="00EB3C95" w14:paraId="39DC13A6" w14:textId="77777777">
        <w:trPr>
          <w:trHeight w:val="405"/>
        </w:trPr>
        <w:tc>
          <w:tcPr>
            <w:tcW w:w="426" w:type="dxa"/>
            <w:shd w:val="clear" w:color="auto" w:fill="auto"/>
          </w:tcPr>
          <w:p w14:paraId="08117379" w14:textId="77777777" w:rsidR="00EB3C95" w:rsidRDefault="00000000">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5</w:t>
            </w:r>
          </w:p>
        </w:tc>
        <w:tc>
          <w:tcPr>
            <w:tcW w:w="1843" w:type="dxa"/>
            <w:shd w:val="clear" w:color="auto" w:fill="auto"/>
          </w:tcPr>
          <w:p w14:paraId="2087AEDE" w14:textId="77777777" w:rsidR="00EB3C95" w:rsidRDefault="00EB3C95">
            <w:pPr>
              <w:spacing w:after="0" w:line="240" w:lineRule="auto"/>
              <w:jc w:val="center"/>
              <w:rPr>
                <w:rFonts w:ascii="Times New Roman" w:eastAsia="Times New Roman" w:hAnsi="Times New Roman" w:cs="Times New Roman"/>
                <w:b/>
                <w:i/>
                <w:sz w:val="28"/>
                <w:szCs w:val="28"/>
              </w:rPr>
            </w:pPr>
          </w:p>
          <w:p w14:paraId="104C402F" w14:textId="77777777" w:rsidR="00EB3C95" w:rsidRDefault="00000000">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Мағауова С.А</w:t>
            </w:r>
          </w:p>
        </w:tc>
        <w:tc>
          <w:tcPr>
            <w:tcW w:w="7371" w:type="dxa"/>
            <w:shd w:val="clear" w:color="auto" w:fill="auto"/>
          </w:tcPr>
          <w:p w14:paraId="58471421"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ҚР Білім және ғылым министірлігі Ы.Алтынсарин атындағы Арқалық педогогикалық институты. Ректор: С.Б Қуанышбаев «Алғыс хат» 2021 жыл </w:t>
            </w:r>
          </w:p>
        </w:tc>
      </w:tr>
      <w:tr w:rsidR="00EB3C95" w14:paraId="7DE66E97" w14:textId="77777777">
        <w:trPr>
          <w:trHeight w:val="571"/>
        </w:trPr>
        <w:tc>
          <w:tcPr>
            <w:tcW w:w="426" w:type="dxa"/>
            <w:vMerge w:val="restart"/>
            <w:shd w:val="clear" w:color="auto" w:fill="auto"/>
          </w:tcPr>
          <w:p w14:paraId="4AEAA317" w14:textId="77777777" w:rsidR="00EB3C95" w:rsidRDefault="00000000">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6</w:t>
            </w:r>
          </w:p>
        </w:tc>
        <w:tc>
          <w:tcPr>
            <w:tcW w:w="1843" w:type="dxa"/>
            <w:vMerge w:val="restart"/>
            <w:shd w:val="clear" w:color="auto" w:fill="auto"/>
          </w:tcPr>
          <w:p w14:paraId="267F96C1" w14:textId="77777777" w:rsidR="00EB3C95" w:rsidRDefault="00000000">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Қали Ж.Ж</w:t>
            </w:r>
          </w:p>
        </w:tc>
        <w:tc>
          <w:tcPr>
            <w:tcW w:w="7371" w:type="dxa"/>
            <w:shd w:val="clear" w:color="auto" w:fill="auto"/>
          </w:tcPr>
          <w:p w14:paraId="07C72516"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Көп жылдық педогогикалық  еңбек жолында шәкірттерге жақсы тәрбиемен білім беруде қосқан үлесі үшін «Алғыс хат. Арқалық қаласы. Қалалық кәсіподақ төрағасы 2021 жыл </w:t>
            </w:r>
          </w:p>
        </w:tc>
      </w:tr>
      <w:tr w:rsidR="00EB3C95" w14:paraId="7447CA54" w14:textId="77777777">
        <w:trPr>
          <w:trHeight w:val="571"/>
        </w:trPr>
        <w:tc>
          <w:tcPr>
            <w:tcW w:w="426" w:type="dxa"/>
            <w:vMerge/>
            <w:shd w:val="clear" w:color="auto" w:fill="auto"/>
          </w:tcPr>
          <w:p w14:paraId="0C2DA081" w14:textId="77777777" w:rsidR="00EB3C95" w:rsidRDefault="00EB3C95">
            <w:pPr>
              <w:widowControl w:val="0"/>
              <w:pBdr>
                <w:top w:val="nil"/>
                <w:left w:val="nil"/>
                <w:bottom w:val="nil"/>
                <w:right w:val="nil"/>
                <w:between w:val="nil"/>
              </w:pBdr>
              <w:spacing w:after="0"/>
              <w:rPr>
                <w:rFonts w:ascii="Times New Roman" w:eastAsia="Times New Roman" w:hAnsi="Times New Roman" w:cs="Times New Roman"/>
                <w:sz w:val="28"/>
                <w:szCs w:val="28"/>
              </w:rPr>
            </w:pPr>
          </w:p>
        </w:tc>
        <w:tc>
          <w:tcPr>
            <w:tcW w:w="1843" w:type="dxa"/>
            <w:vMerge/>
            <w:shd w:val="clear" w:color="auto" w:fill="auto"/>
          </w:tcPr>
          <w:p w14:paraId="4D731BE7" w14:textId="77777777" w:rsidR="00EB3C95" w:rsidRDefault="00EB3C95">
            <w:pPr>
              <w:widowControl w:val="0"/>
              <w:pBdr>
                <w:top w:val="nil"/>
                <w:left w:val="nil"/>
                <w:bottom w:val="nil"/>
                <w:right w:val="nil"/>
                <w:between w:val="nil"/>
              </w:pBdr>
              <w:spacing w:after="0"/>
              <w:rPr>
                <w:rFonts w:ascii="Times New Roman" w:eastAsia="Times New Roman" w:hAnsi="Times New Roman" w:cs="Times New Roman"/>
                <w:sz w:val="28"/>
                <w:szCs w:val="28"/>
              </w:rPr>
            </w:pPr>
          </w:p>
        </w:tc>
        <w:tc>
          <w:tcPr>
            <w:tcW w:w="7371" w:type="dxa"/>
            <w:shd w:val="clear" w:color="auto" w:fill="auto"/>
          </w:tcPr>
          <w:p w14:paraId="540238BF"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Өскелең ұрпаққа  сапалы білім саналы тәрбие беру ісіндегі шеберлігімен белсенділігі үшін.  «Мадақтама»  Арқалық қаласы. Қалалық кәсіподақ төрағасы 2022 жыл</w:t>
            </w:r>
          </w:p>
        </w:tc>
      </w:tr>
      <w:tr w:rsidR="00EB3C95" w14:paraId="2323EE59" w14:textId="77777777">
        <w:trPr>
          <w:trHeight w:val="571"/>
        </w:trPr>
        <w:tc>
          <w:tcPr>
            <w:tcW w:w="426" w:type="dxa"/>
            <w:vMerge/>
            <w:shd w:val="clear" w:color="auto" w:fill="auto"/>
          </w:tcPr>
          <w:p w14:paraId="0129FBA5" w14:textId="77777777" w:rsidR="00EB3C95" w:rsidRDefault="00EB3C95">
            <w:pPr>
              <w:widowControl w:val="0"/>
              <w:pBdr>
                <w:top w:val="nil"/>
                <w:left w:val="nil"/>
                <w:bottom w:val="nil"/>
                <w:right w:val="nil"/>
                <w:between w:val="nil"/>
              </w:pBdr>
              <w:spacing w:after="0"/>
              <w:rPr>
                <w:rFonts w:ascii="Times New Roman" w:eastAsia="Times New Roman" w:hAnsi="Times New Roman" w:cs="Times New Roman"/>
                <w:sz w:val="28"/>
                <w:szCs w:val="28"/>
              </w:rPr>
            </w:pPr>
          </w:p>
        </w:tc>
        <w:tc>
          <w:tcPr>
            <w:tcW w:w="1843" w:type="dxa"/>
            <w:vMerge/>
            <w:shd w:val="clear" w:color="auto" w:fill="auto"/>
          </w:tcPr>
          <w:p w14:paraId="42A7979F" w14:textId="77777777" w:rsidR="00EB3C95" w:rsidRDefault="00EB3C95">
            <w:pPr>
              <w:widowControl w:val="0"/>
              <w:pBdr>
                <w:top w:val="nil"/>
                <w:left w:val="nil"/>
                <w:bottom w:val="nil"/>
                <w:right w:val="nil"/>
                <w:between w:val="nil"/>
              </w:pBdr>
              <w:spacing w:after="0"/>
              <w:rPr>
                <w:rFonts w:ascii="Times New Roman" w:eastAsia="Times New Roman" w:hAnsi="Times New Roman" w:cs="Times New Roman"/>
                <w:sz w:val="28"/>
                <w:szCs w:val="28"/>
              </w:rPr>
            </w:pPr>
          </w:p>
        </w:tc>
        <w:tc>
          <w:tcPr>
            <w:tcW w:w="7371" w:type="dxa"/>
            <w:shd w:val="clear" w:color="auto" w:fill="auto"/>
          </w:tcPr>
          <w:p w14:paraId="32708ED2"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Республикалық «Алтын қыран-ерекше дарын иесі» зияткерлік байқауына шәкірт дайындағаны үшін «Алғыс хат» 2021 ж №90479 Шымкент каласы</w:t>
            </w:r>
          </w:p>
        </w:tc>
      </w:tr>
      <w:tr w:rsidR="00EB3C95" w14:paraId="64A7C8CA" w14:textId="77777777">
        <w:trPr>
          <w:trHeight w:val="571"/>
        </w:trPr>
        <w:tc>
          <w:tcPr>
            <w:tcW w:w="426" w:type="dxa"/>
            <w:vMerge/>
            <w:shd w:val="clear" w:color="auto" w:fill="auto"/>
          </w:tcPr>
          <w:p w14:paraId="347BA0ED" w14:textId="77777777" w:rsidR="00EB3C95" w:rsidRDefault="00EB3C95">
            <w:pPr>
              <w:widowControl w:val="0"/>
              <w:pBdr>
                <w:top w:val="nil"/>
                <w:left w:val="nil"/>
                <w:bottom w:val="nil"/>
                <w:right w:val="nil"/>
                <w:between w:val="nil"/>
              </w:pBdr>
              <w:spacing w:after="0"/>
              <w:rPr>
                <w:rFonts w:ascii="Times New Roman" w:eastAsia="Times New Roman" w:hAnsi="Times New Roman" w:cs="Times New Roman"/>
                <w:sz w:val="28"/>
                <w:szCs w:val="28"/>
              </w:rPr>
            </w:pPr>
          </w:p>
        </w:tc>
        <w:tc>
          <w:tcPr>
            <w:tcW w:w="1843" w:type="dxa"/>
            <w:vMerge/>
            <w:shd w:val="clear" w:color="auto" w:fill="auto"/>
          </w:tcPr>
          <w:p w14:paraId="05D980B7" w14:textId="77777777" w:rsidR="00EB3C95" w:rsidRDefault="00EB3C95">
            <w:pPr>
              <w:widowControl w:val="0"/>
              <w:pBdr>
                <w:top w:val="nil"/>
                <w:left w:val="nil"/>
                <w:bottom w:val="nil"/>
                <w:right w:val="nil"/>
                <w:between w:val="nil"/>
              </w:pBdr>
              <w:spacing w:after="0"/>
              <w:rPr>
                <w:rFonts w:ascii="Times New Roman" w:eastAsia="Times New Roman" w:hAnsi="Times New Roman" w:cs="Times New Roman"/>
                <w:sz w:val="28"/>
                <w:szCs w:val="28"/>
              </w:rPr>
            </w:pPr>
          </w:p>
        </w:tc>
        <w:tc>
          <w:tcPr>
            <w:tcW w:w="7371" w:type="dxa"/>
            <w:shd w:val="clear" w:color="auto" w:fill="auto"/>
          </w:tcPr>
          <w:p w14:paraId="042B8D14"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«DIDAKTIKA»  болашақ ұрпақтың білімі мен тәрбиесінің дамуына үлес қосқаны үшін «Алғыс хат» 2023 жыл</w:t>
            </w:r>
          </w:p>
          <w:p w14:paraId="15CFEC45"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 000895 Алматы қаласы</w:t>
            </w:r>
          </w:p>
        </w:tc>
      </w:tr>
      <w:tr w:rsidR="00EB3C95" w14:paraId="7BF2BC97" w14:textId="77777777">
        <w:trPr>
          <w:trHeight w:val="379"/>
        </w:trPr>
        <w:tc>
          <w:tcPr>
            <w:tcW w:w="426" w:type="dxa"/>
            <w:shd w:val="clear" w:color="auto" w:fill="auto"/>
          </w:tcPr>
          <w:p w14:paraId="13CED04B" w14:textId="77777777" w:rsidR="00EB3C95" w:rsidRDefault="00000000">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7</w:t>
            </w:r>
          </w:p>
        </w:tc>
        <w:tc>
          <w:tcPr>
            <w:tcW w:w="1843" w:type="dxa"/>
            <w:shd w:val="clear" w:color="auto" w:fill="auto"/>
          </w:tcPr>
          <w:p w14:paraId="001977BC" w14:textId="77777777" w:rsidR="00EB3C95" w:rsidRDefault="00000000">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Досова С.С</w:t>
            </w:r>
          </w:p>
        </w:tc>
        <w:tc>
          <w:tcPr>
            <w:tcW w:w="7371" w:type="dxa"/>
            <w:shd w:val="clear" w:color="auto" w:fill="auto"/>
          </w:tcPr>
          <w:p w14:paraId="6C131A65"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Республикалық  «Жаңашыл педогог мінбері»  ғылыми-педогогикалық әдістемелік журналына кәсіби шеберлік таныта білгені үшін «Алғыс хат» 2024 жыл №01306045</w:t>
            </w:r>
          </w:p>
          <w:p w14:paraId="33E89040"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Өскелең ұрпаққа білім мен тәрбие беруде ерекше жетістіктері үшін және мұғалімдер күніне орай мектеп басшысы «Мадақтама» 2023 </w:t>
            </w:r>
          </w:p>
        </w:tc>
      </w:tr>
      <w:tr w:rsidR="00EB3C95" w14:paraId="22101BB9" w14:textId="77777777">
        <w:trPr>
          <w:trHeight w:val="382"/>
        </w:trPr>
        <w:tc>
          <w:tcPr>
            <w:tcW w:w="426" w:type="dxa"/>
            <w:vMerge w:val="restart"/>
            <w:shd w:val="clear" w:color="auto" w:fill="auto"/>
          </w:tcPr>
          <w:p w14:paraId="2A39E8CA" w14:textId="77777777" w:rsidR="00EB3C95" w:rsidRDefault="00000000">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8</w:t>
            </w:r>
          </w:p>
        </w:tc>
        <w:tc>
          <w:tcPr>
            <w:tcW w:w="1843" w:type="dxa"/>
            <w:vMerge w:val="restart"/>
            <w:shd w:val="clear" w:color="auto" w:fill="auto"/>
          </w:tcPr>
          <w:p w14:paraId="0AA451A5" w14:textId="77777777" w:rsidR="00EB3C95" w:rsidRDefault="00EB3C95">
            <w:pPr>
              <w:spacing w:after="0" w:line="240" w:lineRule="auto"/>
              <w:jc w:val="center"/>
              <w:rPr>
                <w:rFonts w:ascii="Times New Roman" w:eastAsia="Times New Roman" w:hAnsi="Times New Roman" w:cs="Times New Roman"/>
                <w:b/>
                <w:i/>
                <w:sz w:val="28"/>
                <w:szCs w:val="28"/>
              </w:rPr>
            </w:pPr>
          </w:p>
          <w:p w14:paraId="5CDCECA0" w14:textId="77777777" w:rsidR="00EB3C95" w:rsidRDefault="00EB3C95">
            <w:pPr>
              <w:spacing w:after="0" w:line="240" w:lineRule="auto"/>
              <w:jc w:val="center"/>
              <w:rPr>
                <w:rFonts w:ascii="Times New Roman" w:eastAsia="Times New Roman" w:hAnsi="Times New Roman" w:cs="Times New Roman"/>
                <w:b/>
                <w:i/>
                <w:sz w:val="28"/>
                <w:szCs w:val="28"/>
              </w:rPr>
            </w:pPr>
          </w:p>
          <w:p w14:paraId="226E8D1E" w14:textId="77777777" w:rsidR="00EB3C95" w:rsidRDefault="00EB3C95">
            <w:pPr>
              <w:spacing w:after="0" w:line="240" w:lineRule="auto"/>
              <w:jc w:val="center"/>
              <w:rPr>
                <w:rFonts w:ascii="Times New Roman" w:eastAsia="Times New Roman" w:hAnsi="Times New Roman" w:cs="Times New Roman"/>
                <w:b/>
                <w:i/>
                <w:sz w:val="28"/>
                <w:szCs w:val="28"/>
              </w:rPr>
            </w:pPr>
          </w:p>
          <w:p w14:paraId="06288D52" w14:textId="77777777" w:rsidR="00EB3C95" w:rsidRDefault="00000000">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Айтмағанбетов А.М</w:t>
            </w:r>
          </w:p>
        </w:tc>
        <w:tc>
          <w:tcPr>
            <w:tcW w:w="7371" w:type="dxa"/>
            <w:shd w:val="clear" w:color="auto" w:fill="auto"/>
          </w:tcPr>
          <w:p w14:paraId="5CC238F6"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Тәуелсіздіктің 30жылдығына орай   «Тәуелсіздік- Мәңгілік елдің тұғыры атты көрме дайындағаны үшін «Мадақтама»  2021 жыл Арқалық қаласы Білім бөлімі</w:t>
            </w:r>
          </w:p>
        </w:tc>
      </w:tr>
      <w:tr w:rsidR="00EB3C95" w14:paraId="319B8A97" w14:textId="77777777">
        <w:trPr>
          <w:trHeight w:val="379"/>
        </w:trPr>
        <w:tc>
          <w:tcPr>
            <w:tcW w:w="426" w:type="dxa"/>
            <w:vMerge/>
            <w:shd w:val="clear" w:color="auto" w:fill="auto"/>
          </w:tcPr>
          <w:p w14:paraId="5F044054" w14:textId="77777777" w:rsidR="00EB3C95" w:rsidRDefault="00EB3C95">
            <w:pPr>
              <w:widowControl w:val="0"/>
              <w:pBdr>
                <w:top w:val="nil"/>
                <w:left w:val="nil"/>
                <w:bottom w:val="nil"/>
                <w:right w:val="nil"/>
                <w:between w:val="nil"/>
              </w:pBdr>
              <w:spacing w:after="0"/>
              <w:rPr>
                <w:rFonts w:ascii="Times New Roman" w:eastAsia="Times New Roman" w:hAnsi="Times New Roman" w:cs="Times New Roman"/>
                <w:sz w:val="28"/>
                <w:szCs w:val="28"/>
              </w:rPr>
            </w:pPr>
          </w:p>
        </w:tc>
        <w:tc>
          <w:tcPr>
            <w:tcW w:w="1843" w:type="dxa"/>
            <w:vMerge/>
            <w:shd w:val="clear" w:color="auto" w:fill="auto"/>
          </w:tcPr>
          <w:p w14:paraId="4124B23A" w14:textId="77777777" w:rsidR="00EB3C95" w:rsidRDefault="00EB3C95">
            <w:pPr>
              <w:widowControl w:val="0"/>
              <w:pBdr>
                <w:top w:val="nil"/>
                <w:left w:val="nil"/>
                <w:bottom w:val="nil"/>
                <w:right w:val="nil"/>
                <w:between w:val="nil"/>
              </w:pBdr>
              <w:spacing w:after="0"/>
              <w:rPr>
                <w:rFonts w:ascii="Times New Roman" w:eastAsia="Times New Roman" w:hAnsi="Times New Roman" w:cs="Times New Roman"/>
                <w:sz w:val="28"/>
                <w:szCs w:val="28"/>
              </w:rPr>
            </w:pPr>
          </w:p>
        </w:tc>
        <w:tc>
          <w:tcPr>
            <w:tcW w:w="7371" w:type="dxa"/>
            <w:shd w:val="clear" w:color="auto" w:fill="auto"/>
          </w:tcPr>
          <w:p w14:paraId="37D64180"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16 желтоқсан –ҚР Тәуелсіздігі күніне орай және жемісті еңбегі үшін «Құрмет грамотасы» Арқалық қаласы Родина ауылдық  округі әкімі 2021 жыл</w:t>
            </w:r>
          </w:p>
        </w:tc>
      </w:tr>
      <w:tr w:rsidR="00EB3C95" w14:paraId="7FFFF511" w14:textId="77777777">
        <w:trPr>
          <w:trHeight w:val="573"/>
        </w:trPr>
        <w:tc>
          <w:tcPr>
            <w:tcW w:w="426" w:type="dxa"/>
            <w:vMerge/>
            <w:shd w:val="clear" w:color="auto" w:fill="auto"/>
          </w:tcPr>
          <w:p w14:paraId="37209A73" w14:textId="77777777" w:rsidR="00EB3C95" w:rsidRDefault="00EB3C95">
            <w:pPr>
              <w:widowControl w:val="0"/>
              <w:pBdr>
                <w:top w:val="nil"/>
                <w:left w:val="nil"/>
                <w:bottom w:val="nil"/>
                <w:right w:val="nil"/>
                <w:between w:val="nil"/>
              </w:pBdr>
              <w:spacing w:after="0"/>
              <w:rPr>
                <w:rFonts w:ascii="Times New Roman" w:eastAsia="Times New Roman" w:hAnsi="Times New Roman" w:cs="Times New Roman"/>
                <w:sz w:val="28"/>
                <w:szCs w:val="28"/>
              </w:rPr>
            </w:pPr>
          </w:p>
        </w:tc>
        <w:tc>
          <w:tcPr>
            <w:tcW w:w="1843" w:type="dxa"/>
            <w:vMerge/>
            <w:shd w:val="clear" w:color="auto" w:fill="auto"/>
          </w:tcPr>
          <w:p w14:paraId="78D1EE36" w14:textId="77777777" w:rsidR="00EB3C95" w:rsidRDefault="00EB3C95">
            <w:pPr>
              <w:widowControl w:val="0"/>
              <w:pBdr>
                <w:top w:val="nil"/>
                <w:left w:val="nil"/>
                <w:bottom w:val="nil"/>
                <w:right w:val="nil"/>
                <w:between w:val="nil"/>
              </w:pBdr>
              <w:spacing w:after="0"/>
              <w:rPr>
                <w:rFonts w:ascii="Times New Roman" w:eastAsia="Times New Roman" w:hAnsi="Times New Roman" w:cs="Times New Roman"/>
                <w:sz w:val="28"/>
                <w:szCs w:val="28"/>
              </w:rPr>
            </w:pPr>
          </w:p>
        </w:tc>
        <w:tc>
          <w:tcPr>
            <w:tcW w:w="7371" w:type="dxa"/>
            <w:shd w:val="clear" w:color="auto" w:fill="auto"/>
          </w:tcPr>
          <w:p w14:paraId="28AC95EA"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«Мен өмір сүретін әлем» бағдарламасы шеңберінде «Крышечный Street-Art»  байқау арасында 1 орын алғаны үшін «Құрмет грамотасы» 2023 жыл Арқалық қаласы КМҚК БЖО «Жас Ұлан»</w:t>
            </w:r>
          </w:p>
        </w:tc>
      </w:tr>
      <w:tr w:rsidR="00EB3C95" w14:paraId="624F5D9D" w14:textId="77777777">
        <w:trPr>
          <w:trHeight w:val="573"/>
        </w:trPr>
        <w:tc>
          <w:tcPr>
            <w:tcW w:w="426" w:type="dxa"/>
            <w:tcBorders>
              <w:top w:val="nil"/>
              <w:bottom w:val="nil"/>
            </w:tcBorders>
            <w:shd w:val="clear" w:color="auto" w:fill="auto"/>
          </w:tcPr>
          <w:p w14:paraId="19697CD2" w14:textId="77777777" w:rsidR="00EB3C95" w:rsidRDefault="00EB3C95">
            <w:pPr>
              <w:spacing w:after="0" w:line="240" w:lineRule="auto"/>
              <w:rPr>
                <w:rFonts w:ascii="Times New Roman" w:eastAsia="Times New Roman" w:hAnsi="Times New Roman" w:cs="Times New Roman"/>
                <w:b/>
                <w:sz w:val="28"/>
                <w:szCs w:val="28"/>
              </w:rPr>
            </w:pPr>
          </w:p>
        </w:tc>
        <w:tc>
          <w:tcPr>
            <w:tcW w:w="1843" w:type="dxa"/>
            <w:tcBorders>
              <w:top w:val="nil"/>
              <w:bottom w:val="nil"/>
            </w:tcBorders>
            <w:shd w:val="clear" w:color="auto" w:fill="auto"/>
          </w:tcPr>
          <w:p w14:paraId="7EE650A3" w14:textId="77777777" w:rsidR="00EB3C95" w:rsidRDefault="00EB3C95">
            <w:pPr>
              <w:spacing w:after="0" w:line="240" w:lineRule="auto"/>
              <w:jc w:val="center"/>
              <w:rPr>
                <w:rFonts w:ascii="Times New Roman" w:eastAsia="Times New Roman" w:hAnsi="Times New Roman" w:cs="Times New Roman"/>
                <w:b/>
                <w:sz w:val="28"/>
                <w:szCs w:val="28"/>
              </w:rPr>
            </w:pPr>
          </w:p>
        </w:tc>
        <w:tc>
          <w:tcPr>
            <w:tcW w:w="7371" w:type="dxa"/>
            <w:vMerge w:val="restart"/>
            <w:shd w:val="clear" w:color="auto" w:fill="auto"/>
          </w:tcPr>
          <w:p w14:paraId="64B080F0"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Өскелең ұрпаққа  сапалы білім саналы тәрбие беру ісіндегі шеберлігімен белсенділігі үшін.  «Мадақтама»  Арқалық қаласы. Қалалық кәсіподақ төрағасы 2023 жыл</w:t>
            </w:r>
          </w:p>
        </w:tc>
      </w:tr>
      <w:tr w:rsidR="00EB3C95" w14:paraId="729C9C67" w14:textId="77777777">
        <w:trPr>
          <w:trHeight w:val="47"/>
        </w:trPr>
        <w:tc>
          <w:tcPr>
            <w:tcW w:w="426" w:type="dxa"/>
            <w:tcBorders>
              <w:top w:val="nil"/>
            </w:tcBorders>
            <w:shd w:val="clear" w:color="auto" w:fill="auto"/>
          </w:tcPr>
          <w:p w14:paraId="19C7357E" w14:textId="77777777" w:rsidR="00EB3C95" w:rsidRDefault="00EB3C95">
            <w:pPr>
              <w:spacing w:after="0" w:line="240" w:lineRule="auto"/>
              <w:rPr>
                <w:rFonts w:ascii="Times New Roman" w:eastAsia="Times New Roman" w:hAnsi="Times New Roman" w:cs="Times New Roman"/>
                <w:b/>
                <w:sz w:val="28"/>
                <w:szCs w:val="28"/>
              </w:rPr>
            </w:pPr>
          </w:p>
        </w:tc>
        <w:tc>
          <w:tcPr>
            <w:tcW w:w="1843" w:type="dxa"/>
            <w:tcBorders>
              <w:top w:val="nil"/>
            </w:tcBorders>
            <w:shd w:val="clear" w:color="auto" w:fill="auto"/>
          </w:tcPr>
          <w:p w14:paraId="0A5BD401" w14:textId="77777777" w:rsidR="00EB3C95" w:rsidRDefault="00EB3C95">
            <w:pPr>
              <w:spacing w:after="0" w:line="240" w:lineRule="auto"/>
              <w:jc w:val="center"/>
              <w:rPr>
                <w:rFonts w:ascii="Times New Roman" w:eastAsia="Times New Roman" w:hAnsi="Times New Roman" w:cs="Times New Roman"/>
                <w:b/>
                <w:sz w:val="28"/>
                <w:szCs w:val="28"/>
              </w:rPr>
            </w:pPr>
          </w:p>
        </w:tc>
        <w:tc>
          <w:tcPr>
            <w:tcW w:w="7371" w:type="dxa"/>
            <w:vMerge/>
            <w:shd w:val="clear" w:color="auto" w:fill="auto"/>
          </w:tcPr>
          <w:p w14:paraId="7FE0EACC" w14:textId="77777777" w:rsidR="00EB3C95" w:rsidRDefault="00EB3C95">
            <w:pPr>
              <w:widowControl w:val="0"/>
              <w:pBdr>
                <w:top w:val="nil"/>
                <w:left w:val="nil"/>
                <w:bottom w:val="nil"/>
                <w:right w:val="nil"/>
                <w:between w:val="nil"/>
              </w:pBdr>
              <w:spacing w:after="0"/>
              <w:rPr>
                <w:rFonts w:ascii="Times New Roman" w:eastAsia="Times New Roman" w:hAnsi="Times New Roman" w:cs="Times New Roman"/>
                <w:b/>
                <w:sz w:val="28"/>
                <w:szCs w:val="28"/>
              </w:rPr>
            </w:pPr>
          </w:p>
        </w:tc>
      </w:tr>
      <w:tr w:rsidR="00EB3C95" w14:paraId="2AD7E3C5" w14:textId="77777777">
        <w:trPr>
          <w:trHeight w:val="101"/>
        </w:trPr>
        <w:tc>
          <w:tcPr>
            <w:tcW w:w="426" w:type="dxa"/>
            <w:tcBorders>
              <w:top w:val="nil"/>
              <w:bottom w:val="nil"/>
            </w:tcBorders>
            <w:shd w:val="clear" w:color="auto" w:fill="auto"/>
          </w:tcPr>
          <w:p w14:paraId="7D2904D7" w14:textId="77777777" w:rsidR="00EB3C95" w:rsidRDefault="00000000">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9</w:t>
            </w:r>
          </w:p>
        </w:tc>
        <w:tc>
          <w:tcPr>
            <w:tcW w:w="1843" w:type="dxa"/>
            <w:tcBorders>
              <w:top w:val="nil"/>
              <w:bottom w:val="nil"/>
            </w:tcBorders>
            <w:shd w:val="clear" w:color="auto" w:fill="auto"/>
          </w:tcPr>
          <w:p w14:paraId="29AB9BD3" w14:textId="77777777" w:rsidR="00EB3C95" w:rsidRDefault="00000000">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Жумағазина И.Г</w:t>
            </w:r>
          </w:p>
        </w:tc>
        <w:tc>
          <w:tcPr>
            <w:tcW w:w="7371" w:type="dxa"/>
            <w:vMerge w:val="restart"/>
            <w:shd w:val="clear" w:color="auto" w:fill="auto"/>
          </w:tcPr>
          <w:p w14:paraId="3785C0E6"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«Сандық технологиялар мүмкіндіктерін қолдпану» атты ғылми жобаға оқушы дайындағаны үшін «Алғыс хат» 2021 жыл  </w:t>
            </w:r>
          </w:p>
          <w:p w14:paraId="214609D4" w14:textId="77777777" w:rsidR="00EB3C95" w:rsidRDefault="00EB3C95">
            <w:pPr>
              <w:spacing w:after="0" w:line="240" w:lineRule="auto"/>
              <w:rPr>
                <w:rFonts w:ascii="Times New Roman" w:eastAsia="Times New Roman" w:hAnsi="Times New Roman" w:cs="Times New Roman"/>
                <w:sz w:val="28"/>
                <w:szCs w:val="28"/>
              </w:rPr>
            </w:pPr>
          </w:p>
          <w:p w14:paraId="16F3CE6E"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ҚР Білім және ғылым министірлігі Ы.Алтынсарин атындағы Арқалық педогогикалық институты. ЖАФ деканы, ф.-м.ғ.к., PҺD прфессоры «Алғыс хат» 2021 жыл</w:t>
            </w:r>
          </w:p>
          <w:p w14:paraId="2242FF38"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«Сандық технологиялар мүмкіндіктерін қолдпану» атты ғылми жобаға оқушы дайындағаны үшін «Алғыс хат» 2024 жыл  </w:t>
            </w:r>
          </w:p>
          <w:p w14:paraId="7F45D617" w14:textId="77777777" w:rsidR="00EB3C95" w:rsidRDefault="00EB3C95">
            <w:pPr>
              <w:spacing w:after="0" w:line="240" w:lineRule="auto"/>
              <w:rPr>
                <w:rFonts w:ascii="Times New Roman" w:eastAsia="Times New Roman" w:hAnsi="Times New Roman" w:cs="Times New Roman"/>
                <w:sz w:val="28"/>
                <w:szCs w:val="28"/>
              </w:rPr>
            </w:pPr>
          </w:p>
          <w:p w14:paraId="35332CE3"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ҚР Білім және ғылым министірлігі Ы.Алтынсарин атындағы Арқалық педогогикалық институты Ректор: Е.Әмірбекұлы  «Алғыс хат» 2024 жыл </w:t>
            </w:r>
          </w:p>
          <w:p w14:paraId="074DD61D"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Мультимедиялық жобалар фестиваллінің қалалық кезеңіне жеңімпаз дайындағаны үшін «Алғыс хат»  Арқалық қаласы 2024 жыл</w:t>
            </w:r>
          </w:p>
          <w:p w14:paraId="501BBB40"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Республикалық  «Жаңашыл педогог мінбері»  ғылыми-педогогикалық әдістемелік журналына кәсіби шеберлік таныта білгені үшін «Алғыс хат» 2024 жыл №001503 Алматы қаласы</w:t>
            </w:r>
          </w:p>
          <w:p w14:paraId="52EB603D"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Республикалық  «Жаңашыл педогог мінбері»  ғылыми-педогогикалық әдістемелік журналына кәсіби шеберлік таныта білгені үшін «Алғыс хат» 2024 жыл №001469 Алматы қаласы</w:t>
            </w:r>
          </w:p>
        </w:tc>
      </w:tr>
      <w:tr w:rsidR="00EB3C95" w14:paraId="3343541D" w14:textId="77777777">
        <w:trPr>
          <w:trHeight w:val="101"/>
        </w:trPr>
        <w:tc>
          <w:tcPr>
            <w:tcW w:w="426" w:type="dxa"/>
            <w:tcBorders>
              <w:top w:val="nil"/>
              <w:bottom w:val="nil"/>
            </w:tcBorders>
            <w:shd w:val="clear" w:color="auto" w:fill="auto"/>
          </w:tcPr>
          <w:p w14:paraId="3749CDB7" w14:textId="77777777" w:rsidR="00EB3C95" w:rsidRDefault="00EB3C95">
            <w:pPr>
              <w:spacing w:after="0" w:line="240" w:lineRule="auto"/>
              <w:rPr>
                <w:rFonts w:ascii="Times New Roman" w:eastAsia="Times New Roman" w:hAnsi="Times New Roman" w:cs="Times New Roman"/>
                <w:b/>
                <w:sz w:val="28"/>
                <w:szCs w:val="28"/>
              </w:rPr>
            </w:pPr>
          </w:p>
        </w:tc>
        <w:tc>
          <w:tcPr>
            <w:tcW w:w="1843" w:type="dxa"/>
            <w:tcBorders>
              <w:top w:val="nil"/>
              <w:bottom w:val="nil"/>
            </w:tcBorders>
            <w:shd w:val="clear" w:color="auto" w:fill="auto"/>
          </w:tcPr>
          <w:p w14:paraId="2565B475" w14:textId="77777777" w:rsidR="00EB3C95" w:rsidRDefault="00EB3C95">
            <w:pPr>
              <w:spacing w:after="0" w:line="240" w:lineRule="auto"/>
              <w:jc w:val="center"/>
              <w:rPr>
                <w:rFonts w:ascii="Times New Roman" w:eastAsia="Times New Roman" w:hAnsi="Times New Roman" w:cs="Times New Roman"/>
                <w:b/>
                <w:sz w:val="28"/>
                <w:szCs w:val="28"/>
              </w:rPr>
            </w:pPr>
          </w:p>
        </w:tc>
        <w:tc>
          <w:tcPr>
            <w:tcW w:w="7371" w:type="dxa"/>
            <w:vMerge/>
            <w:shd w:val="clear" w:color="auto" w:fill="auto"/>
          </w:tcPr>
          <w:p w14:paraId="49C8B136" w14:textId="77777777" w:rsidR="00EB3C95" w:rsidRDefault="00EB3C95">
            <w:pPr>
              <w:widowControl w:val="0"/>
              <w:pBdr>
                <w:top w:val="nil"/>
                <w:left w:val="nil"/>
                <w:bottom w:val="nil"/>
                <w:right w:val="nil"/>
                <w:between w:val="nil"/>
              </w:pBdr>
              <w:spacing w:after="0"/>
              <w:rPr>
                <w:rFonts w:ascii="Times New Roman" w:eastAsia="Times New Roman" w:hAnsi="Times New Roman" w:cs="Times New Roman"/>
                <w:b/>
                <w:sz w:val="28"/>
                <w:szCs w:val="28"/>
              </w:rPr>
            </w:pPr>
          </w:p>
        </w:tc>
      </w:tr>
      <w:tr w:rsidR="00EB3C95" w14:paraId="050E80DC" w14:textId="77777777">
        <w:trPr>
          <w:trHeight w:val="101"/>
        </w:trPr>
        <w:tc>
          <w:tcPr>
            <w:tcW w:w="426" w:type="dxa"/>
            <w:tcBorders>
              <w:top w:val="nil"/>
              <w:bottom w:val="nil"/>
            </w:tcBorders>
            <w:shd w:val="clear" w:color="auto" w:fill="auto"/>
          </w:tcPr>
          <w:p w14:paraId="38FE9ACD" w14:textId="77777777" w:rsidR="00EB3C95" w:rsidRDefault="00EB3C95">
            <w:pPr>
              <w:spacing w:after="0" w:line="240" w:lineRule="auto"/>
              <w:rPr>
                <w:rFonts w:ascii="Times New Roman" w:eastAsia="Times New Roman" w:hAnsi="Times New Roman" w:cs="Times New Roman"/>
                <w:b/>
                <w:sz w:val="28"/>
                <w:szCs w:val="28"/>
              </w:rPr>
            </w:pPr>
          </w:p>
        </w:tc>
        <w:tc>
          <w:tcPr>
            <w:tcW w:w="1843" w:type="dxa"/>
            <w:tcBorders>
              <w:top w:val="nil"/>
              <w:bottom w:val="nil"/>
            </w:tcBorders>
            <w:shd w:val="clear" w:color="auto" w:fill="auto"/>
          </w:tcPr>
          <w:p w14:paraId="1A858224" w14:textId="77777777" w:rsidR="00EB3C95" w:rsidRDefault="00EB3C95">
            <w:pPr>
              <w:spacing w:after="0" w:line="240" w:lineRule="auto"/>
              <w:jc w:val="center"/>
              <w:rPr>
                <w:rFonts w:ascii="Times New Roman" w:eastAsia="Times New Roman" w:hAnsi="Times New Roman" w:cs="Times New Roman"/>
                <w:b/>
                <w:sz w:val="28"/>
                <w:szCs w:val="28"/>
              </w:rPr>
            </w:pPr>
          </w:p>
        </w:tc>
        <w:tc>
          <w:tcPr>
            <w:tcW w:w="7371" w:type="dxa"/>
            <w:vMerge/>
            <w:shd w:val="clear" w:color="auto" w:fill="auto"/>
          </w:tcPr>
          <w:p w14:paraId="0EDE667D" w14:textId="77777777" w:rsidR="00EB3C95" w:rsidRDefault="00EB3C95">
            <w:pPr>
              <w:widowControl w:val="0"/>
              <w:pBdr>
                <w:top w:val="nil"/>
                <w:left w:val="nil"/>
                <w:bottom w:val="nil"/>
                <w:right w:val="nil"/>
                <w:between w:val="nil"/>
              </w:pBdr>
              <w:spacing w:after="0"/>
              <w:rPr>
                <w:rFonts w:ascii="Times New Roman" w:eastAsia="Times New Roman" w:hAnsi="Times New Roman" w:cs="Times New Roman"/>
                <w:b/>
                <w:sz w:val="28"/>
                <w:szCs w:val="28"/>
              </w:rPr>
            </w:pPr>
          </w:p>
        </w:tc>
      </w:tr>
      <w:tr w:rsidR="00EB3C95" w14:paraId="4A942FA7" w14:textId="77777777">
        <w:trPr>
          <w:trHeight w:val="101"/>
        </w:trPr>
        <w:tc>
          <w:tcPr>
            <w:tcW w:w="426" w:type="dxa"/>
            <w:tcBorders>
              <w:top w:val="nil"/>
              <w:bottom w:val="nil"/>
            </w:tcBorders>
            <w:shd w:val="clear" w:color="auto" w:fill="auto"/>
          </w:tcPr>
          <w:p w14:paraId="18723B49" w14:textId="77777777" w:rsidR="00EB3C95" w:rsidRDefault="00EB3C95">
            <w:pPr>
              <w:spacing w:after="0" w:line="240" w:lineRule="auto"/>
              <w:rPr>
                <w:rFonts w:ascii="Times New Roman" w:eastAsia="Times New Roman" w:hAnsi="Times New Roman" w:cs="Times New Roman"/>
                <w:b/>
                <w:sz w:val="28"/>
                <w:szCs w:val="28"/>
              </w:rPr>
            </w:pPr>
          </w:p>
        </w:tc>
        <w:tc>
          <w:tcPr>
            <w:tcW w:w="1843" w:type="dxa"/>
            <w:tcBorders>
              <w:top w:val="nil"/>
              <w:bottom w:val="nil"/>
            </w:tcBorders>
            <w:shd w:val="clear" w:color="auto" w:fill="auto"/>
          </w:tcPr>
          <w:p w14:paraId="71591E4F" w14:textId="77777777" w:rsidR="00EB3C95" w:rsidRDefault="00EB3C95">
            <w:pPr>
              <w:spacing w:after="0" w:line="240" w:lineRule="auto"/>
              <w:jc w:val="center"/>
              <w:rPr>
                <w:rFonts w:ascii="Times New Roman" w:eastAsia="Times New Roman" w:hAnsi="Times New Roman" w:cs="Times New Roman"/>
                <w:b/>
                <w:sz w:val="28"/>
                <w:szCs w:val="28"/>
              </w:rPr>
            </w:pPr>
          </w:p>
        </w:tc>
        <w:tc>
          <w:tcPr>
            <w:tcW w:w="7371" w:type="dxa"/>
            <w:vMerge/>
            <w:shd w:val="clear" w:color="auto" w:fill="auto"/>
          </w:tcPr>
          <w:p w14:paraId="02EC9EC9" w14:textId="77777777" w:rsidR="00EB3C95" w:rsidRDefault="00EB3C95">
            <w:pPr>
              <w:widowControl w:val="0"/>
              <w:pBdr>
                <w:top w:val="nil"/>
                <w:left w:val="nil"/>
                <w:bottom w:val="nil"/>
                <w:right w:val="nil"/>
                <w:between w:val="nil"/>
              </w:pBdr>
              <w:spacing w:after="0"/>
              <w:rPr>
                <w:rFonts w:ascii="Times New Roman" w:eastAsia="Times New Roman" w:hAnsi="Times New Roman" w:cs="Times New Roman"/>
                <w:b/>
                <w:sz w:val="28"/>
                <w:szCs w:val="28"/>
              </w:rPr>
            </w:pPr>
          </w:p>
        </w:tc>
      </w:tr>
      <w:tr w:rsidR="00EB3C95" w14:paraId="0DBF3E47" w14:textId="77777777">
        <w:trPr>
          <w:trHeight w:val="101"/>
        </w:trPr>
        <w:tc>
          <w:tcPr>
            <w:tcW w:w="426" w:type="dxa"/>
            <w:tcBorders>
              <w:top w:val="nil"/>
              <w:bottom w:val="single" w:sz="4" w:space="0" w:color="000000"/>
            </w:tcBorders>
            <w:shd w:val="clear" w:color="auto" w:fill="auto"/>
          </w:tcPr>
          <w:p w14:paraId="31F50113" w14:textId="77777777" w:rsidR="00EB3C95" w:rsidRDefault="00EB3C95">
            <w:pPr>
              <w:spacing w:after="0" w:line="240" w:lineRule="auto"/>
              <w:rPr>
                <w:rFonts w:ascii="Times New Roman" w:eastAsia="Times New Roman" w:hAnsi="Times New Roman" w:cs="Times New Roman"/>
                <w:b/>
                <w:sz w:val="28"/>
                <w:szCs w:val="28"/>
              </w:rPr>
            </w:pPr>
          </w:p>
        </w:tc>
        <w:tc>
          <w:tcPr>
            <w:tcW w:w="1843" w:type="dxa"/>
            <w:tcBorders>
              <w:top w:val="nil"/>
              <w:bottom w:val="single" w:sz="4" w:space="0" w:color="000000"/>
            </w:tcBorders>
            <w:shd w:val="clear" w:color="auto" w:fill="auto"/>
          </w:tcPr>
          <w:p w14:paraId="1F36F37F" w14:textId="77777777" w:rsidR="00EB3C95" w:rsidRDefault="00EB3C95">
            <w:pPr>
              <w:spacing w:after="0" w:line="240" w:lineRule="auto"/>
              <w:jc w:val="center"/>
              <w:rPr>
                <w:rFonts w:ascii="Times New Roman" w:eastAsia="Times New Roman" w:hAnsi="Times New Roman" w:cs="Times New Roman"/>
                <w:b/>
                <w:sz w:val="28"/>
                <w:szCs w:val="28"/>
              </w:rPr>
            </w:pPr>
          </w:p>
        </w:tc>
        <w:tc>
          <w:tcPr>
            <w:tcW w:w="7371" w:type="dxa"/>
            <w:vMerge/>
            <w:shd w:val="clear" w:color="auto" w:fill="auto"/>
          </w:tcPr>
          <w:p w14:paraId="1A280E74" w14:textId="77777777" w:rsidR="00EB3C95" w:rsidRDefault="00EB3C95">
            <w:pPr>
              <w:widowControl w:val="0"/>
              <w:pBdr>
                <w:top w:val="nil"/>
                <w:left w:val="nil"/>
                <w:bottom w:val="nil"/>
                <w:right w:val="nil"/>
                <w:between w:val="nil"/>
              </w:pBdr>
              <w:spacing w:after="0"/>
              <w:rPr>
                <w:rFonts w:ascii="Times New Roman" w:eastAsia="Times New Roman" w:hAnsi="Times New Roman" w:cs="Times New Roman"/>
                <w:b/>
                <w:sz w:val="28"/>
                <w:szCs w:val="28"/>
              </w:rPr>
            </w:pPr>
          </w:p>
        </w:tc>
      </w:tr>
      <w:tr w:rsidR="00EB3C95" w14:paraId="492AB750" w14:textId="77777777">
        <w:trPr>
          <w:trHeight w:val="101"/>
        </w:trPr>
        <w:tc>
          <w:tcPr>
            <w:tcW w:w="426" w:type="dxa"/>
            <w:vMerge w:val="restart"/>
            <w:tcBorders>
              <w:top w:val="single" w:sz="4" w:space="0" w:color="000000"/>
            </w:tcBorders>
            <w:shd w:val="clear" w:color="auto" w:fill="auto"/>
          </w:tcPr>
          <w:p w14:paraId="7CC4DDDD" w14:textId="77777777" w:rsidR="00EB3C95" w:rsidRDefault="00000000">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10</w:t>
            </w:r>
          </w:p>
        </w:tc>
        <w:tc>
          <w:tcPr>
            <w:tcW w:w="1843" w:type="dxa"/>
            <w:vMerge w:val="restart"/>
            <w:tcBorders>
              <w:top w:val="single" w:sz="4" w:space="0" w:color="000000"/>
            </w:tcBorders>
            <w:shd w:val="clear" w:color="auto" w:fill="auto"/>
          </w:tcPr>
          <w:p w14:paraId="278070B5" w14:textId="77777777" w:rsidR="00EB3C95" w:rsidRDefault="00000000">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Молдрахметова С.А</w:t>
            </w:r>
          </w:p>
        </w:tc>
        <w:tc>
          <w:tcPr>
            <w:tcW w:w="7371" w:type="dxa"/>
            <w:shd w:val="clear" w:color="auto" w:fill="auto"/>
          </w:tcPr>
          <w:p w14:paraId="05708854"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ҚР Білім және ғылым министірлігі Ы.Алтынсарин атындағы Арқалық педогогикалық институты  «Жас ғалым-2023» аймақтық ғылыми жобалар сайысында оқушы дайындағаны үшін.  Басқарма Төрағасы-Ректор Е.Әмірбекұлы «Алғыс хат» 2023 жыл </w:t>
            </w:r>
          </w:p>
        </w:tc>
      </w:tr>
      <w:tr w:rsidR="00EB3C95" w14:paraId="6F288C43" w14:textId="77777777">
        <w:trPr>
          <w:trHeight w:val="101"/>
        </w:trPr>
        <w:tc>
          <w:tcPr>
            <w:tcW w:w="426" w:type="dxa"/>
            <w:vMerge/>
            <w:tcBorders>
              <w:top w:val="single" w:sz="4" w:space="0" w:color="000000"/>
            </w:tcBorders>
            <w:shd w:val="clear" w:color="auto" w:fill="auto"/>
          </w:tcPr>
          <w:p w14:paraId="06C745C4" w14:textId="77777777" w:rsidR="00EB3C95" w:rsidRDefault="00EB3C95">
            <w:pPr>
              <w:widowControl w:val="0"/>
              <w:pBdr>
                <w:top w:val="nil"/>
                <w:left w:val="nil"/>
                <w:bottom w:val="nil"/>
                <w:right w:val="nil"/>
                <w:between w:val="nil"/>
              </w:pBdr>
              <w:spacing w:after="0"/>
              <w:rPr>
                <w:rFonts w:ascii="Times New Roman" w:eastAsia="Times New Roman" w:hAnsi="Times New Roman" w:cs="Times New Roman"/>
                <w:sz w:val="28"/>
                <w:szCs w:val="28"/>
              </w:rPr>
            </w:pPr>
          </w:p>
        </w:tc>
        <w:tc>
          <w:tcPr>
            <w:tcW w:w="1843" w:type="dxa"/>
            <w:vMerge/>
            <w:tcBorders>
              <w:top w:val="single" w:sz="4" w:space="0" w:color="000000"/>
            </w:tcBorders>
            <w:shd w:val="clear" w:color="auto" w:fill="auto"/>
          </w:tcPr>
          <w:p w14:paraId="25CC318B" w14:textId="77777777" w:rsidR="00EB3C95" w:rsidRDefault="00EB3C95">
            <w:pPr>
              <w:widowControl w:val="0"/>
              <w:pBdr>
                <w:top w:val="nil"/>
                <w:left w:val="nil"/>
                <w:bottom w:val="nil"/>
                <w:right w:val="nil"/>
                <w:between w:val="nil"/>
              </w:pBdr>
              <w:spacing w:after="0"/>
              <w:rPr>
                <w:rFonts w:ascii="Times New Roman" w:eastAsia="Times New Roman" w:hAnsi="Times New Roman" w:cs="Times New Roman"/>
                <w:sz w:val="28"/>
                <w:szCs w:val="28"/>
              </w:rPr>
            </w:pPr>
          </w:p>
        </w:tc>
        <w:tc>
          <w:tcPr>
            <w:tcW w:w="7371" w:type="dxa"/>
            <w:shd w:val="clear" w:color="auto" w:fill="auto"/>
          </w:tcPr>
          <w:p w14:paraId="259563F6"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Халықаралық «Өрлеу –өркендеу» ғылыми ақпараттық, танымдық- тәрбиелік журналының ұйымдастыруымен өткізілген «Парасатты педогог» байқауын «Алғыс хат»  Астана 2023 жыл №579. </w:t>
            </w:r>
          </w:p>
        </w:tc>
      </w:tr>
      <w:tr w:rsidR="00EB3C95" w14:paraId="4B6B3633" w14:textId="77777777">
        <w:trPr>
          <w:trHeight w:val="101"/>
        </w:trPr>
        <w:tc>
          <w:tcPr>
            <w:tcW w:w="426" w:type="dxa"/>
            <w:tcBorders>
              <w:top w:val="single" w:sz="4" w:space="0" w:color="000000"/>
              <w:bottom w:val="single" w:sz="4" w:space="0" w:color="000000"/>
            </w:tcBorders>
            <w:shd w:val="clear" w:color="auto" w:fill="auto"/>
          </w:tcPr>
          <w:p w14:paraId="0199D384" w14:textId="77777777" w:rsidR="00EB3C95" w:rsidRDefault="00000000">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11</w:t>
            </w:r>
          </w:p>
        </w:tc>
        <w:tc>
          <w:tcPr>
            <w:tcW w:w="1843" w:type="dxa"/>
            <w:tcBorders>
              <w:top w:val="single" w:sz="4" w:space="0" w:color="000000"/>
              <w:bottom w:val="single" w:sz="4" w:space="0" w:color="000000"/>
            </w:tcBorders>
            <w:shd w:val="clear" w:color="auto" w:fill="auto"/>
          </w:tcPr>
          <w:p w14:paraId="05541518" w14:textId="77777777" w:rsidR="00EB3C95" w:rsidRDefault="00000000">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Бибекова Ұ.Қ</w:t>
            </w:r>
          </w:p>
        </w:tc>
        <w:tc>
          <w:tcPr>
            <w:tcW w:w="7371" w:type="dxa"/>
            <w:shd w:val="clear" w:color="auto" w:fill="auto"/>
          </w:tcPr>
          <w:p w14:paraId="05B9FEA8"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ҚР Білім және ғылым министірлігі Ы.Алтынсарин атындағы Арқалық педогогикалық институты  «Төлегенов оқулары-2023 »  оқушы дайындағаны үшін.  Басқарма Төрағасы-Ректор Е.Әмірбекұлы «Алғыс хат» 2023 жыл</w:t>
            </w:r>
          </w:p>
        </w:tc>
      </w:tr>
      <w:tr w:rsidR="00EB3C95" w14:paraId="53AD6589" w14:textId="77777777">
        <w:trPr>
          <w:trHeight w:val="101"/>
        </w:trPr>
        <w:tc>
          <w:tcPr>
            <w:tcW w:w="426" w:type="dxa"/>
            <w:tcBorders>
              <w:top w:val="single" w:sz="4" w:space="0" w:color="000000"/>
              <w:bottom w:val="single" w:sz="4" w:space="0" w:color="000000"/>
            </w:tcBorders>
            <w:shd w:val="clear" w:color="auto" w:fill="auto"/>
          </w:tcPr>
          <w:p w14:paraId="6B0B21CF" w14:textId="77777777" w:rsidR="00EB3C95" w:rsidRDefault="00000000">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12</w:t>
            </w:r>
          </w:p>
        </w:tc>
        <w:tc>
          <w:tcPr>
            <w:tcW w:w="1843" w:type="dxa"/>
            <w:tcBorders>
              <w:top w:val="single" w:sz="4" w:space="0" w:color="000000"/>
              <w:bottom w:val="single" w:sz="4" w:space="0" w:color="000000"/>
            </w:tcBorders>
            <w:shd w:val="clear" w:color="auto" w:fill="auto"/>
          </w:tcPr>
          <w:p w14:paraId="251D046D" w14:textId="77777777" w:rsidR="00EB3C95" w:rsidRDefault="00000000">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Құрмашова З.Т</w:t>
            </w:r>
          </w:p>
        </w:tc>
        <w:tc>
          <w:tcPr>
            <w:tcW w:w="7371" w:type="dxa"/>
            <w:shd w:val="clear" w:color="auto" w:fill="auto"/>
          </w:tcPr>
          <w:p w14:paraId="653F97BF" w14:textId="77777777" w:rsidR="00EB3C95" w:rsidRDefault="00EB3C95">
            <w:pPr>
              <w:spacing w:after="0" w:line="240" w:lineRule="auto"/>
              <w:rPr>
                <w:rFonts w:ascii="Times New Roman" w:eastAsia="Times New Roman" w:hAnsi="Times New Roman" w:cs="Times New Roman"/>
                <w:sz w:val="28"/>
                <w:szCs w:val="28"/>
              </w:rPr>
            </w:pPr>
          </w:p>
        </w:tc>
      </w:tr>
      <w:tr w:rsidR="00EB3C95" w14:paraId="3D1BBE5D" w14:textId="77777777">
        <w:trPr>
          <w:trHeight w:val="101"/>
        </w:trPr>
        <w:tc>
          <w:tcPr>
            <w:tcW w:w="426" w:type="dxa"/>
            <w:vMerge w:val="restart"/>
            <w:tcBorders>
              <w:top w:val="single" w:sz="4" w:space="0" w:color="000000"/>
            </w:tcBorders>
            <w:shd w:val="clear" w:color="auto" w:fill="auto"/>
          </w:tcPr>
          <w:p w14:paraId="3E1D08DE" w14:textId="77777777" w:rsidR="00EB3C95" w:rsidRDefault="00000000">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13</w:t>
            </w:r>
          </w:p>
        </w:tc>
        <w:tc>
          <w:tcPr>
            <w:tcW w:w="1843" w:type="dxa"/>
            <w:vMerge w:val="restart"/>
            <w:tcBorders>
              <w:top w:val="single" w:sz="4" w:space="0" w:color="000000"/>
            </w:tcBorders>
            <w:shd w:val="clear" w:color="auto" w:fill="auto"/>
          </w:tcPr>
          <w:p w14:paraId="7AEA0D27" w14:textId="77777777" w:rsidR="00EB3C95" w:rsidRDefault="00EB3C95">
            <w:pPr>
              <w:spacing w:after="0" w:line="240" w:lineRule="auto"/>
              <w:jc w:val="center"/>
              <w:rPr>
                <w:rFonts w:ascii="Times New Roman" w:eastAsia="Times New Roman" w:hAnsi="Times New Roman" w:cs="Times New Roman"/>
                <w:b/>
                <w:sz w:val="28"/>
                <w:szCs w:val="28"/>
              </w:rPr>
            </w:pPr>
          </w:p>
        </w:tc>
        <w:tc>
          <w:tcPr>
            <w:tcW w:w="7371" w:type="dxa"/>
            <w:shd w:val="clear" w:color="auto" w:fill="auto"/>
          </w:tcPr>
          <w:p w14:paraId="00078F94"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«Ғылыми көктем-2022» атты ,ылми конференция оқушы дайындағаны үшін «Алғыс хат» 2022 ж А.Макаренко мектебі</w:t>
            </w:r>
          </w:p>
        </w:tc>
      </w:tr>
      <w:tr w:rsidR="00EB3C95" w14:paraId="03CE078B" w14:textId="77777777">
        <w:trPr>
          <w:trHeight w:val="101"/>
        </w:trPr>
        <w:tc>
          <w:tcPr>
            <w:tcW w:w="426" w:type="dxa"/>
            <w:vMerge/>
            <w:tcBorders>
              <w:top w:val="single" w:sz="4" w:space="0" w:color="000000"/>
            </w:tcBorders>
            <w:shd w:val="clear" w:color="auto" w:fill="auto"/>
          </w:tcPr>
          <w:p w14:paraId="6C62C5F5" w14:textId="77777777" w:rsidR="00EB3C95" w:rsidRDefault="00EB3C95">
            <w:pPr>
              <w:widowControl w:val="0"/>
              <w:pBdr>
                <w:top w:val="nil"/>
                <w:left w:val="nil"/>
                <w:bottom w:val="nil"/>
                <w:right w:val="nil"/>
                <w:between w:val="nil"/>
              </w:pBdr>
              <w:spacing w:after="0"/>
              <w:rPr>
                <w:rFonts w:ascii="Times New Roman" w:eastAsia="Times New Roman" w:hAnsi="Times New Roman" w:cs="Times New Roman"/>
                <w:sz w:val="28"/>
                <w:szCs w:val="28"/>
              </w:rPr>
            </w:pPr>
          </w:p>
        </w:tc>
        <w:tc>
          <w:tcPr>
            <w:tcW w:w="1843" w:type="dxa"/>
            <w:vMerge/>
            <w:tcBorders>
              <w:top w:val="single" w:sz="4" w:space="0" w:color="000000"/>
            </w:tcBorders>
            <w:shd w:val="clear" w:color="auto" w:fill="auto"/>
          </w:tcPr>
          <w:p w14:paraId="24513D1E" w14:textId="77777777" w:rsidR="00EB3C95" w:rsidRDefault="00EB3C95">
            <w:pPr>
              <w:widowControl w:val="0"/>
              <w:pBdr>
                <w:top w:val="nil"/>
                <w:left w:val="nil"/>
                <w:bottom w:val="nil"/>
                <w:right w:val="nil"/>
                <w:between w:val="nil"/>
              </w:pBdr>
              <w:spacing w:after="0"/>
              <w:rPr>
                <w:rFonts w:ascii="Times New Roman" w:eastAsia="Times New Roman" w:hAnsi="Times New Roman" w:cs="Times New Roman"/>
                <w:sz w:val="28"/>
                <w:szCs w:val="28"/>
              </w:rPr>
            </w:pPr>
          </w:p>
        </w:tc>
        <w:tc>
          <w:tcPr>
            <w:tcW w:w="7371" w:type="dxa"/>
            <w:shd w:val="clear" w:color="auto" w:fill="auto"/>
          </w:tcPr>
          <w:p w14:paraId="5BA27E24"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Наурыз-Думан «Алғыс хат» Арқалық қаласы Родина ауылдық  округі әкімі 2023 жыл</w:t>
            </w:r>
          </w:p>
        </w:tc>
      </w:tr>
      <w:tr w:rsidR="00EB3C95" w14:paraId="225E5178" w14:textId="77777777">
        <w:trPr>
          <w:trHeight w:val="101"/>
        </w:trPr>
        <w:tc>
          <w:tcPr>
            <w:tcW w:w="426" w:type="dxa"/>
            <w:vMerge/>
            <w:tcBorders>
              <w:top w:val="single" w:sz="4" w:space="0" w:color="000000"/>
            </w:tcBorders>
            <w:shd w:val="clear" w:color="auto" w:fill="auto"/>
          </w:tcPr>
          <w:p w14:paraId="12041885" w14:textId="77777777" w:rsidR="00EB3C95" w:rsidRDefault="00EB3C95">
            <w:pPr>
              <w:widowControl w:val="0"/>
              <w:pBdr>
                <w:top w:val="nil"/>
                <w:left w:val="nil"/>
                <w:bottom w:val="nil"/>
                <w:right w:val="nil"/>
                <w:between w:val="nil"/>
              </w:pBdr>
              <w:spacing w:after="0"/>
              <w:rPr>
                <w:rFonts w:ascii="Times New Roman" w:eastAsia="Times New Roman" w:hAnsi="Times New Roman" w:cs="Times New Roman"/>
                <w:sz w:val="28"/>
                <w:szCs w:val="28"/>
              </w:rPr>
            </w:pPr>
          </w:p>
        </w:tc>
        <w:tc>
          <w:tcPr>
            <w:tcW w:w="1843" w:type="dxa"/>
            <w:vMerge/>
            <w:tcBorders>
              <w:top w:val="single" w:sz="4" w:space="0" w:color="000000"/>
            </w:tcBorders>
            <w:shd w:val="clear" w:color="auto" w:fill="auto"/>
          </w:tcPr>
          <w:p w14:paraId="422D628F" w14:textId="77777777" w:rsidR="00EB3C95" w:rsidRDefault="00EB3C95">
            <w:pPr>
              <w:widowControl w:val="0"/>
              <w:pBdr>
                <w:top w:val="nil"/>
                <w:left w:val="nil"/>
                <w:bottom w:val="nil"/>
                <w:right w:val="nil"/>
                <w:between w:val="nil"/>
              </w:pBdr>
              <w:spacing w:after="0"/>
              <w:rPr>
                <w:rFonts w:ascii="Times New Roman" w:eastAsia="Times New Roman" w:hAnsi="Times New Roman" w:cs="Times New Roman"/>
                <w:sz w:val="28"/>
                <w:szCs w:val="28"/>
              </w:rPr>
            </w:pPr>
          </w:p>
        </w:tc>
        <w:tc>
          <w:tcPr>
            <w:tcW w:w="7371" w:type="dxa"/>
            <w:shd w:val="clear" w:color="auto" w:fill="auto"/>
          </w:tcPr>
          <w:p w14:paraId="622AE349"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Құрмет грамота. Білім беру саласын дамытуға қосқан мол үлесі мен жемісті еңбегі үшін.  Арқалық қаласы әкімі қаласы. 2023 жыл</w:t>
            </w:r>
          </w:p>
        </w:tc>
      </w:tr>
      <w:tr w:rsidR="00EB3C95" w14:paraId="7D08380F" w14:textId="77777777">
        <w:trPr>
          <w:trHeight w:val="101"/>
        </w:trPr>
        <w:tc>
          <w:tcPr>
            <w:tcW w:w="426" w:type="dxa"/>
            <w:vMerge/>
            <w:tcBorders>
              <w:top w:val="single" w:sz="4" w:space="0" w:color="000000"/>
            </w:tcBorders>
            <w:shd w:val="clear" w:color="auto" w:fill="auto"/>
          </w:tcPr>
          <w:p w14:paraId="17683C4B" w14:textId="77777777" w:rsidR="00EB3C95" w:rsidRDefault="00EB3C95">
            <w:pPr>
              <w:widowControl w:val="0"/>
              <w:pBdr>
                <w:top w:val="nil"/>
                <w:left w:val="nil"/>
                <w:bottom w:val="nil"/>
                <w:right w:val="nil"/>
                <w:between w:val="nil"/>
              </w:pBdr>
              <w:spacing w:after="0"/>
              <w:rPr>
                <w:rFonts w:ascii="Times New Roman" w:eastAsia="Times New Roman" w:hAnsi="Times New Roman" w:cs="Times New Roman"/>
                <w:sz w:val="28"/>
                <w:szCs w:val="28"/>
              </w:rPr>
            </w:pPr>
          </w:p>
        </w:tc>
        <w:tc>
          <w:tcPr>
            <w:tcW w:w="1843" w:type="dxa"/>
            <w:vMerge/>
            <w:tcBorders>
              <w:top w:val="single" w:sz="4" w:space="0" w:color="000000"/>
            </w:tcBorders>
            <w:shd w:val="clear" w:color="auto" w:fill="auto"/>
          </w:tcPr>
          <w:p w14:paraId="14DDB89B" w14:textId="77777777" w:rsidR="00EB3C95" w:rsidRDefault="00EB3C95">
            <w:pPr>
              <w:widowControl w:val="0"/>
              <w:pBdr>
                <w:top w:val="nil"/>
                <w:left w:val="nil"/>
                <w:bottom w:val="nil"/>
                <w:right w:val="nil"/>
                <w:between w:val="nil"/>
              </w:pBdr>
              <w:spacing w:after="0"/>
              <w:rPr>
                <w:rFonts w:ascii="Times New Roman" w:eastAsia="Times New Roman" w:hAnsi="Times New Roman" w:cs="Times New Roman"/>
                <w:sz w:val="28"/>
                <w:szCs w:val="28"/>
              </w:rPr>
            </w:pPr>
          </w:p>
        </w:tc>
        <w:tc>
          <w:tcPr>
            <w:tcW w:w="7371" w:type="dxa"/>
            <w:shd w:val="clear" w:color="auto" w:fill="auto"/>
          </w:tcPr>
          <w:p w14:paraId="18FFBDFF"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«DIDAKTIKA»  болашақ ұрпақтың білімі мен тәрбиесінің дамуына үлес қосқаны үшін «Алғыс хат» 2023 жыл</w:t>
            </w:r>
          </w:p>
          <w:p w14:paraId="26288F25"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 000897 Алматы қаласы</w:t>
            </w:r>
          </w:p>
        </w:tc>
      </w:tr>
      <w:tr w:rsidR="00EB3C95" w14:paraId="5A7F98CF" w14:textId="77777777">
        <w:trPr>
          <w:trHeight w:val="101"/>
        </w:trPr>
        <w:tc>
          <w:tcPr>
            <w:tcW w:w="426" w:type="dxa"/>
            <w:vMerge w:val="restart"/>
            <w:tcBorders>
              <w:top w:val="single" w:sz="4" w:space="0" w:color="000000"/>
            </w:tcBorders>
            <w:shd w:val="clear" w:color="auto" w:fill="auto"/>
          </w:tcPr>
          <w:p w14:paraId="3F5B8B70" w14:textId="77777777" w:rsidR="00EB3C95" w:rsidRDefault="00000000">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14</w:t>
            </w:r>
          </w:p>
        </w:tc>
        <w:tc>
          <w:tcPr>
            <w:tcW w:w="1843" w:type="dxa"/>
            <w:vMerge w:val="restart"/>
            <w:tcBorders>
              <w:top w:val="single" w:sz="4" w:space="0" w:color="000000"/>
            </w:tcBorders>
            <w:shd w:val="clear" w:color="auto" w:fill="auto"/>
          </w:tcPr>
          <w:p w14:paraId="3601286C" w14:textId="77777777" w:rsidR="00EB3C95" w:rsidRDefault="00000000">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Мираш А.</w:t>
            </w:r>
          </w:p>
        </w:tc>
        <w:tc>
          <w:tcPr>
            <w:tcW w:w="7371" w:type="dxa"/>
            <w:shd w:val="clear" w:color="auto" w:fill="auto"/>
          </w:tcPr>
          <w:p w14:paraId="65787DD1"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Жаратылыстану пәнінен оқушы дайындағаны үшін «Алғыс хат» 2023 ж «Ziatker. Kz» Республикалық - ғылыми әдістемелік орталығы. Тіркеу номері. OLZH-3752871</w:t>
            </w:r>
          </w:p>
        </w:tc>
      </w:tr>
      <w:tr w:rsidR="00EB3C95" w14:paraId="17C7EC83" w14:textId="77777777">
        <w:trPr>
          <w:trHeight w:val="101"/>
        </w:trPr>
        <w:tc>
          <w:tcPr>
            <w:tcW w:w="426" w:type="dxa"/>
            <w:vMerge/>
            <w:tcBorders>
              <w:top w:val="single" w:sz="4" w:space="0" w:color="000000"/>
            </w:tcBorders>
            <w:shd w:val="clear" w:color="auto" w:fill="auto"/>
          </w:tcPr>
          <w:p w14:paraId="6C162DE4" w14:textId="77777777" w:rsidR="00EB3C95" w:rsidRDefault="00EB3C95">
            <w:pPr>
              <w:widowControl w:val="0"/>
              <w:pBdr>
                <w:top w:val="nil"/>
                <w:left w:val="nil"/>
                <w:bottom w:val="nil"/>
                <w:right w:val="nil"/>
                <w:between w:val="nil"/>
              </w:pBdr>
              <w:spacing w:after="0"/>
              <w:rPr>
                <w:rFonts w:ascii="Times New Roman" w:eastAsia="Times New Roman" w:hAnsi="Times New Roman" w:cs="Times New Roman"/>
                <w:sz w:val="28"/>
                <w:szCs w:val="28"/>
              </w:rPr>
            </w:pPr>
          </w:p>
        </w:tc>
        <w:tc>
          <w:tcPr>
            <w:tcW w:w="1843" w:type="dxa"/>
            <w:vMerge/>
            <w:tcBorders>
              <w:top w:val="single" w:sz="4" w:space="0" w:color="000000"/>
            </w:tcBorders>
            <w:shd w:val="clear" w:color="auto" w:fill="auto"/>
          </w:tcPr>
          <w:p w14:paraId="29EB64DD" w14:textId="77777777" w:rsidR="00EB3C95" w:rsidRDefault="00EB3C95">
            <w:pPr>
              <w:widowControl w:val="0"/>
              <w:pBdr>
                <w:top w:val="nil"/>
                <w:left w:val="nil"/>
                <w:bottom w:val="nil"/>
                <w:right w:val="nil"/>
                <w:between w:val="nil"/>
              </w:pBdr>
              <w:spacing w:after="0"/>
              <w:rPr>
                <w:rFonts w:ascii="Times New Roman" w:eastAsia="Times New Roman" w:hAnsi="Times New Roman" w:cs="Times New Roman"/>
                <w:sz w:val="28"/>
                <w:szCs w:val="28"/>
              </w:rPr>
            </w:pPr>
          </w:p>
        </w:tc>
        <w:tc>
          <w:tcPr>
            <w:tcW w:w="7371" w:type="dxa"/>
            <w:shd w:val="clear" w:color="auto" w:fill="auto"/>
          </w:tcPr>
          <w:p w14:paraId="46892E74"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«ULACATTY  USNAZJOLY» журналына  қосқан өз еңбегі үшін «Алғыс хат»</w:t>
            </w:r>
          </w:p>
        </w:tc>
      </w:tr>
      <w:tr w:rsidR="00EB3C95" w14:paraId="459C3A35" w14:textId="77777777">
        <w:trPr>
          <w:trHeight w:val="101"/>
        </w:trPr>
        <w:tc>
          <w:tcPr>
            <w:tcW w:w="426" w:type="dxa"/>
            <w:tcBorders>
              <w:top w:val="single" w:sz="4" w:space="0" w:color="000000"/>
              <w:bottom w:val="single" w:sz="4" w:space="0" w:color="000000"/>
            </w:tcBorders>
            <w:shd w:val="clear" w:color="auto" w:fill="auto"/>
          </w:tcPr>
          <w:p w14:paraId="6BC9254B" w14:textId="77777777" w:rsidR="00EB3C95" w:rsidRDefault="00000000">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15</w:t>
            </w:r>
          </w:p>
        </w:tc>
        <w:tc>
          <w:tcPr>
            <w:tcW w:w="1843" w:type="dxa"/>
            <w:tcBorders>
              <w:top w:val="single" w:sz="4" w:space="0" w:color="000000"/>
              <w:bottom w:val="single" w:sz="4" w:space="0" w:color="000000"/>
            </w:tcBorders>
            <w:shd w:val="clear" w:color="auto" w:fill="auto"/>
          </w:tcPr>
          <w:p w14:paraId="1EA8A7EF" w14:textId="77777777" w:rsidR="00EB3C95" w:rsidRDefault="00000000">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Дүйсенов Б.Х</w:t>
            </w:r>
          </w:p>
        </w:tc>
        <w:tc>
          <w:tcPr>
            <w:tcW w:w="7371" w:type="dxa"/>
            <w:shd w:val="clear" w:color="auto" w:fill="auto"/>
          </w:tcPr>
          <w:p w14:paraId="473F2EB3"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Махамбет Өтемісұлының туғанына 220 –жыл толуына орай қалалық «Мектеп лигасы -2023» жарысында «Мадақтама»қалалық білім бөлімі 2023</w:t>
            </w:r>
          </w:p>
          <w:p w14:paraId="5DEF6FAD"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«Бес асық –Асық ату» облыстық мектеп лигасында балалардың қатысуы үшін жаттықтырушы «Грамота» Қостанай 2023</w:t>
            </w:r>
          </w:p>
        </w:tc>
      </w:tr>
      <w:tr w:rsidR="00EB3C95" w14:paraId="54BA6A56" w14:textId="77777777">
        <w:trPr>
          <w:trHeight w:val="893"/>
        </w:trPr>
        <w:tc>
          <w:tcPr>
            <w:tcW w:w="426" w:type="dxa"/>
            <w:tcBorders>
              <w:top w:val="single" w:sz="4" w:space="0" w:color="000000"/>
            </w:tcBorders>
            <w:shd w:val="clear" w:color="auto" w:fill="auto"/>
          </w:tcPr>
          <w:p w14:paraId="1571CE7C" w14:textId="77777777" w:rsidR="00EB3C95" w:rsidRDefault="00000000">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16</w:t>
            </w:r>
          </w:p>
        </w:tc>
        <w:tc>
          <w:tcPr>
            <w:tcW w:w="1843" w:type="dxa"/>
            <w:tcBorders>
              <w:top w:val="single" w:sz="4" w:space="0" w:color="000000"/>
            </w:tcBorders>
            <w:shd w:val="clear" w:color="auto" w:fill="auto"/>
          </w:tcPr>
          <w:p w14:paraId="4A0B2C9C" w14:textId="77777777" w:rsidR="00EB3C95" w:rsidRDefault="00000000">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Қаби Н.Б</w:t>
            </w:r>
          </w:p>
        </w:tc>
        <w:tc>
          <w:tcPr>
            <w:tcW w:w="7371" w:type="dxa"/>
            <w:shd w:val="clear" w:color="auto" w:fill="auto"/>
          </w:tcPr>
          <w:p w14:paraId="29BB340A"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Қалалық «Арқа жұлдызы- 2021 » шәкірт дайындағаны үшін «Алғыс хат» 2021 Арқалық қаласы мәдениет сарайы</w:t>
            </w:r>
          </w:p>
          <w:p w14:paraId="0DC83588"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«Өнеріміз саған, Қазақстан!» қалалаық ауыл халық шығармашылығы көркем өнерпаздар фестивалі «Мадақтама» 2022 Арқалық қаласы мәдениет сарайы</w:t>
            </w:r>
          </w:p>
        </w:tc>
      </w:tr>
      <w:tr w:rsidR="00EB3C95" w14:paraId="33C805F1" w14:textId="77777777">
        <w:trPr>
          <w:trHeight w:val="101"/>
        </w:trPr>
        <w:tc>
          <w:tcPr>
            <w:tcW w:w="426" w:type="dxa"/>
            <w:vMerge w:val="restart"/>
            <w:shd w:val="clear" w:color="auto" w:fill="auto"/>
          </w:tcPr>
          <w:p w14:paraId="0E8E4D79" w14:textId="77777777" w:rsidR="00EB3C95" w:rsidRDefault="00000000">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17</w:t>
            </w:r>
          </w:p>
        </w:tc>
        <w:tc>
          <w:tcPr>
            <w:tcW w:w="1843" w:type="dxa"/>
            <w:vMerge w:val="restart"/>
            <w:shd w:val="clear" w:color="auto" w:fill="auto"/>
          </w:tcPr>
          <w:p w14:paraId="043EC179" w14:textId="77777777" w:rsidR="00EB3C95" w:rsidRDefault="00000000">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Аубакирова Г.И</w:t>
            </w:r>
          </w:p>
        </w:tc>
        <w:tc>
          <w:tcPr>
            <w:tcW w:w="7371" w:type="dxa"/>
            <w:shd w:val="clear" w:color="auto" w:fill="auto"/>
          </w:tcPr>
          <w:p w14:paraId="7691005E"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«DIDAKTIKA»  журналы ұйымдастырған «Қазіргі заманғы педагогикалық зерттеудің өзекті мәселелері» атты ғылыми тәжірбиелік конференция «Алғыс хат» 2022 Алматы қаласы тіркеу нөмері № KONF-2022 </w:t>
            </w:r>
          </w:p>
        </w:tc>
      </w:tr>
      <w:tr w:rsidR="00EB3C95" w14:paraId="2454865E" w14:textId="77777777">
        <w:trPr>
          <w:trHeight w:val="101"/>
        </w:trPr>
        <w:tc>
          <w:tcPr>
            <w:tcW w:w="426" w:type="dxa"/>
            <w:vMerge/>
            <w:shd w:val="clear" w:color="auto" w:fill="auto"/>
          </w:tcPr>
          <w:p w14:paraId="1B98C8B1" w14:textId="77777777" w:rsidR="00EB3C95" w:rsidRDefault="00EB3C95">
            <w:pPr>
              <w:widowControl w:val="0"/>
              <w:pBdr>
                <w:top w:val="nil"/>
                <w:left w:val="nil"/>
                <w:bottom w:val="nil"/>
                <w:right w:val="nil"/>
                <w:between w:val="nil"/>
              </w:pBdr>
              <w:spacing w:after="0"/>
              <w:rPr>
                <w:rFonts w:ascii="Times New Roman" w:eastAsia="Times New Roman" w:hAnsi="Times New Roman" w:cs="Times New Roman"/>
                <w:sz w:val="28"/>
                <w:szCs w:val="28"/>
              </w:rPr>
            </w:pPr>
          </w:p>
        </w:tc>
        <w:tc>
          <w:tcPr>
            <w:tcW w:w="1843" w:type="dxa"/>
            <w:vMerge/>
            <w:shd w:val="clear" w:color="auto" w:fill="auto"/>
          </w:tcPr>
          <w:p w14:paraId="4F57F57B" w14:textId="77777777" w:rsidR="00EB3C95" w:rsidRDefault="00EB3C95">
            <w:pPr>
              <w:widowControl w:val="0"/>
              <w:pBdr>
                <w:top w:val="nil"/>
                <w:left w:val="nil"/>
                <w:bottom w:val="nil"/>
                <w:right w:val="nil"/>
                <w:between w:val="nil"/>
              </w:pBdr>
              <w:spacing w:after="0"/>
              <w:rPr>
                <w:rFonts w:ascii="Times New Roman" w:eastAsia="Times New Roman" w:hAnsi="Times New Roman" w:cs="Times New Roman"/>
                <w:sz w:val="28"/>
                <w:szCs w:val="28"/>
              </w:rPr>
            </w:pPr>
          </w:p>
        </w:tc>
        <w:tc>
          <w:tcPr>
            <w:tcW w:w="7371" w:type="dxa"/>
            <w:shd w:val="clear" w:color="auto" w:fill="auto"/>
          </w:tcPr>
          <w:p w14:paraId="7C715EF3"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«DIDAKTIKA»  журналы ұйымдастырған «Қазіргі заманғы педагогикалық зерттеудің өзекті мәселелері» атты ғылыми тәжірбиелік конференция «Алғыс хат» 2022 Алматы қаласы тіркеу нөмері № KONF-2023</w:t>
            </w:r>
          </w:p>
        </w:tc>
      </w:tr>
      <w:tr w:rsidR="00EB3C95" w14:paraId="258E2D4E" w14:textId="77777777">
        <w:trPr>
          <w:trHeight w:val="101"/>
        </w:trPr>
        <w:tc>
          <w:tcPr>
            <w:tcW w:w="426" w:type="dxa"/>
            <w:vMerge/>
            <w:shd w:val="clear" w:color="auto" w:fill="auto"/>
          </w:tcPr>
          <w:p w14:paraId="59B381D0" w14:textId="77777777" w:rsidR="00EB3C95" w:rsidRDefault="00EB3C95">
            <w:pPr>
              <w:widowControl w:val="0"/>
              <w:pBdr>
                <w:top w:val="nil"/>
                <w:left w:val="nil"/>
                <w:bottom w:val="nil"/>
                <w:right w:val="nil"/>
                <w:between w:val="nil"/>
              </w:pBdr>
              <w:spacing w:after="0"/>
              <w:rPr>
                <w:rFonts w:ascii="Times New Roman" w:eastAsia="Times New Roman" w:hAnsi="Times New Roman" w:cs="Times New Roman"/>
                <w:sz w:val="28"/>
                <w:szCs w:val="28"/>
              </w:rPr>
            </w:pPr>
          </w:p>
        </w:tc>
        <w:tc>
          <w:tcPr>
            <w:tcW w:w="1843" w:type="dxa"/>
            <w:vMerge/>
            <w:shd w:val="clear" w:color="auto" w:fill="auto"/>
          </w:tcPr>
          <w:p w14:paraId="5687F535" w14:textId="77777777" w:rsidR="00EB3C95" w:rsidRDefault="00EB3C95">
            <w:pPr>
              <w:widowControl w:val="0"/>
              <w:pBdr>
                <w:top w:val="nil"/>
                <w:left w:val="nil"/>
                <w:bottom w:val="nil"/>
                <w:right w:val="nil"/>
                <w:between w:val="nil"/>
              </w:pBdr>
              <w:spacing w:after="0"/>
              <w:rPr>
                <w:rFonts w:ascii="Times New Roman" w:eastAsia="Times New Roman" w:hAnsi="Times New Roman" w:cs="Times New Roman"/>
                <w:sz w:val="28"/>
                <w:szCs w:val="28"/>
              </w:rPr>
            </w:pPr>
          </w:p>
        </w:tc>
        <w:tc>
          <w:tcPr>
            <w:tcW w:w="7371" w:type="dxa"/>
            <w:shd w:val="clear" w:color="auto" w:fill="auto"/>
          </w:tcPr>
          <w:p w14:paraId="38D6DAA1"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Наурыз-Думан «Алғыс хат» Арқалық қаласы Родина ауылдық  округі әкімі 2023 жыл</w:t>
            </w:r>
          </w:p>
        </w:tc>
      </w:tr>
      <w:tr w:rsidR="00EB3C95" w14:paraId="67E73B12" w14:textId="77777777">
        <w:trPr>
          <w:trHeight w:val="101"/>
        </w:trPr>
        <w:tc>
          <w:tcPr>
            <w:tcW w:w="426" w:type="dxa"/>
            <w:vMerge/>
            <w:shd w:val="clear" w:color="auto" w:fill="auto"/>
          </w:tcPr>
          <w:p w14:paraId="5A6CC281" w14:textId="77777777" w:rsidR="00EB3C95" w:rsidRDefault="00EB3C95">
            <w:pPr>
              <w:widowControl w:val="0"/>
              <w:pBdr>
                <w:top w:val="nil"/>
                <w:left w:val="nil"/>
                <w:bottom w:val="nil"/>
                <w:right w:val="nil"/>
                <w:between w:val="nil"/>
              </w:pBdr>
              <w:spacing w:after="0"/>
              <w:rPr>
                <w:rFonts w:ascii="Times New Roman" w:eastAsia="Times New Roman" w:hAnsi="Times New Roman" w:cs="Times New Roman"/>
                <w:sz w:val="28"/>
                <w:szCs w:val="28"/>
              </w:rPr>
            </w:pPr>
          </w:p>
        </w:tc>
        <w:tc>
          <w:tcPr>
            <w:tcW w:w="1843" w:type="dxa"/>
            <w:vMerge/>
            <w:shd w:val="clear" w:color="auto" w:fill="auto"/>
          </w:tcPr>
          <w:p w14:paraId="196EBF69" w14:textId="77777777" w:rsidR="00EB3C95" w:rsidRDefault="00EB3C95">
            <w:pPr>
              <w:widowControl w:val="0"/>
              <w:pBdr>
                <w:top w:val="nil"/>
                <w:left w:val="nil"/>
                <w:bottom w:val="nil"/>
                <w:right w:val="nil"/>
                <w:between w:val="nil"/>
              </w:pBdr>
              <w:spacing w:after="0"/>
              <w:rPr>
                <w:rFonts w:ascii="Times New Roman" w:eastAsia="Times New Roman" w:hAnsi="Times New Roman" w:cs="Times New Roman"/>
                <w:sz w:val="28"/>
                <w:szCs w:val="28"/>
              </w:rPr>
            </w:pPr>
          </w:p>
        </w:tc>
        <w:tc>
          <w:tcPr>
            <w:tcW w:w="7371" w:type="dxa"/>
            <w:shd w:val="clear" w:color="auto" w:fill="auto"/>
          </w:tcPr>
          <w:p w14:paraId="48B1CBE0"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Еңбек күні мерекесіне орай Ә.Бөкейхан атындағы жалпы білім беретін мектебі директоры «Мадақтама»2023</w:t>
            </w:r>
          </w:p>
        </w:tc>
      </w:tr>
      <w:tr w:rsidR="00EB3C95" w14:paraId="53C730A0" w14:textId="77777777">
        <w:trPr>
          <w:trHeight w:val="101"/>
        </w:trPr>
        <w:tc>
          <w:tcPr>
            <w:tcW w:w="426" w:type="dxa"/>
            <w:vMerge w:val="restart"/>
            <w:shd w:val="clear" w:color="auto" w:fill="auto"/>
          </w:tcPr>
          <w:p w14:paraId="2CD2148E" w14:textId="77777777" w:rsidR="00EB3C95" w:rsidRDefault="00000000">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18</w:t>
            </w:r>
          </w:p>
        </w:tc>
        <w:tc>
          <w:tcPr>
            <w:tcW w:w="1843" w:type="dxa"/>
            <w:vMerge w:val="restart"/>
            <w:shd w:val="clear" w:color="auto" w:fill="auto"/>
          </w:tcPr>
          <w:p w14:paraId="126B5E76" w14:textId="77777777" w:rsidR="00EB3C95" w:rsidRDefault="00000000">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Жумабаева А.У</w:t>
            </w:r>
          </w:p>
        </w:tc>
        <w:tc>
          <w:tcPr>
            <w:tcW w:w="7371" w:type="dxa"/>
            <w:shd w:val="clear" w:color="auto" w:fill="auto"/>
          </w:tcPr>
          <w:p w14:paraId="3C13844C"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Арқалық қаласы әкімдігінің дене шынықтыру және спорт бөлімі ММ «Мадақтама» 2021</w:t>
            </w:r>
          </w:p>
        </w:tc>
      </w:tr>
      <w:tr w:rsidR="00EB3C95" w14:paraId="11CFB187" w14:textId="77777777">
        <w:trPr>
          <w:trHeight w:val="101"/>
        </w:trPr>
        <w:tc>
          <w:tcPr>
            <w:tcW w:w="426" w:type="dxa"/>
            <w:vMerge/>
            <w:shd w:val="clear" w:color="auto" w:fill="auto"/>
          </w:tcPr>
          <w:p w14:paraId="1BA13BE0" w14:textId="77777777" w:rsidR="00EB3C95" w:rsidRDefault="00EB3C95">
            <w:pPr>
              <w:widowControl w:val="0"/>
              <w:pBdr>
                <w:top w:val="nil"/>
                <w:left w:val="nil"/>
                <w:bottom w:val="nil"/>
                <w:right w:val="nil"/>
                <w:between w:val="nil"/>
              </w:pBdr>
              <w:spacing w:after="0"/>
              <w:rPr>
                <w:rFonts w:ascii="Times New Roman" w:eastAsia="Times New Roman" w:hAnsi="Times New Roman" w:cs="Times New Roman"/>
                <w:sz w:val="28"/>
                <w:szCs w:val="28"/>
              </w:rPr>
            </w:pPr>
          </w:p>
        </w:tc>
        <w:tc>
          <w:tcPr>
            <w:tcW w:w="1843" w:type="dxa"/>
            <w:vMerge/>
            <w:shd w:val="clear" w:color="auto" w:fill="auto"/>
          </w:tcPr>
          <w:p w14:paraId="1382BA5F" w14:textId="77777777" w:rsidR="00EB3C95" w:rsidRDefault="00EB3C95">
            <w:pPr>
              <w:widowControl w:val="0"/>
              <w:pBdr>
                <w:top w:val="nil"/>
                <w:left w:val="nil"/>
                <w:bottom w:val="nil"/>
                <w:right w:val="nil"/>
                <w:between w:val="nil"/>
              </w:pBdr>
              <w:spacing w:after="0"/>
              <w:rPr>
                <w:rFonts w:ascii="Times New Roman" w:eastAsia="Times New Roman" w:hAnsi="Times New Roman" w:cs="Times New Roman"/>
                <w:sz w:val="28"/>
                <w:szCs w:val="28"/>
              </w:rPr>
            </w:pPr>
          </w:p>
        </w:tc>
        <w:tc>
          <w:tcPr>
            <w:tcW w:w="7371" w:type="dxa"/>
            <w:shd w:val="clear" w:color="auto" w:fill="auto"/>
          </w:tcPr>
          <w:p w14:paraId="1934989E"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Арқалық қаласы әкімдігінің дене шынықтыру және спорт бөлімі ММ «Мадақтама» 2021 2 орын</w:t>
            </w:r>
          </w:p>
        </w:tc>
      </w:tr>
      <w:tr w:rsidR="00EB3C95" w14:paraId="420705F9" w14:textId="77777777">
        <w:trPr>
          <w:trHeight w:val="101"/>
        </w:trPr>
        <w:tc>
          <w:tcPr>
            <w:tcW w:w="426" w:type="dxa"/>
            <w:vMerge/>
            <w:shd w:val="clear" w:color="auto" w:fill="auto"/>
          </w:tcPr>
          <w:p w14:paraId="67DA507F" w14:textId="77777777" w:rsidR="00EB3C95" w:rsidRDefault="00EB3C95">
            <w:pPr>
              <w:widowControl w:val="0"/>
              <w:pBdr>
                <w:top w:val="nil"/>
                <w:left w:val="nil"/>
                <w:bottom w:val="nil"/>
                <w:right w:val="nil"/>
                <w:between w:val="nil"/>
              </w:pBdr>
              <w:spacing w:after="0"/>
              <w:rPr>
                <w:rFonts w:ascii="Times New Roman" w:eastAsia="Times New Roman" w:hAnsi="Times New Roman" w:cs="Times New Roman"/>
                <w:sz w:val="28"/>
                <w:szCs w:val="28"/>
              </w:rPr>
            </w:pPr>
          </w:p>
        </w:tc>
        <w:tc>
          <w:tcPr>
            <w:tcW w:w="1843" w:type="dxa"/>
            <w:vMerge/>
            <w:shd w:val="clear" w:color="auto" w:fill="auto"/>
          </w:tcPr>
          <w:p w14:paraId="3D4F0AC7" w14:textId="77777777" w:rsidR="00EB3C95" w:rsidRDefault="00EB3C95">
            <w:pPr>
              <w:widowControl w:val="0"/>
              <w:pBdr>
                <w:top w:val="nil"/>
                <w:left w:val="nil"/>
                <w:bottom w:val="nil"/>
                <w:right w:val="nil"/>
                <w:between w:val="nil"/>
              </w:pBdr>
              <w:spacing w:after="0"/>
              <w:rPr>
                <w:rFonts w:ascii="Times New Roman" w:eastAsia="Times New Roman" w:hAnsi="Times New Roman" w:cs="Times New Roman"/>
                <w:sz w:val="28"/>
                <w:szCs w:val="28"/>
              </w:rPr>
            </w:pPr>
          </w:p>
        </w:tc>
        <w:tc>
          <w:tcPr>
            <w:tcW w:w="7371" w:type="dxa"/>
            <w:shd w:val="clear" w:color="auto" w:fill="auto"/>
          </w:tcPr>
          <w:p w14:paraId="1C5D4AB0"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Арқалық қаласы әкімдігінің дене шынықтыру және спорт бөлімі ММ «Мадақтама» 2021 3орын</w:t>
            </w:r>
          </w:p>
        </w:tc>
      </w:tr>
      <w:tr w:rsidR="00EB3C95" w14:paraId="5FDA3CC9" w14:textId="77777777">
        <w:trPr>
          <w:trHeight w:val="101"/>
        </w:trPr>
        <w:tc>
          <w:tcPr>
            <w:tcW w:w="426" w:type="dxa"/>
            <w:vMerge/>
            <w:shd w:val="clear" w:color="auto" w:fill="auto"/>
          </w:tcPr>
          <w:p w14:paraId="227CF89A" w14:textId="77777777" w:rsidR="00EB3C95" w:rsidRDefault="00EB3C95">
            <w:pPr>
              <w:widowControl w:val="0"/>
              <w:pBdr>
                <w:top w:val="nil"/>
                <w:left w:val="nil"/>
                <w:bottom w:val="nil"/>
                <w:right w:val="nil"/>
                <w:between w:val="nil"/>
              </w:pBdr>
              <w:spacing w:after="0"/>
              <w:rPr>
                <w:rFonts w:ascii="Times New Roman" w:eastAsia="Times New Roman" w:hAnsi="Times New Roman" w:cs="Times New Roman"/>
                <w:sz w:val="28"/>
                <w:szCs w:val="28"/>
              </w:rPr>
            </w:pPr>
          </w:p>
        </w:tc>
        <w:tc>
          <w:tcPr>
            <w:tcW w:w="1843" w:type="dxa"/>
            <w:vMerge/>
            <w:shd w:val="clear" w:color="auto" w:fill="auto"/>
          </w:tcPr>
          <w:p w14:paraId="2F59E8F0" w14:textId="77777777" w:rsidR="00EB3C95" w:rsidRDefault="00EB3C95">
            <w:pPr>
              <w:widowControl w:val="0"/>
              <w:pBdr>
                <w:top w:val="nil"/>
                <w:left w:val="nil"/>
                <w:bottom w:val="nil"/>
                <w:right w:val="nil"/>
                <w:between w:val="nil"/>
              </w:pBdr>
              <w:spacing w:after="0"/>
              <w:rPr>
                <w:rFonts w:ascii="Times New Roman" w:eastAsia="Times New Roman" w:hAnsi="Times New Roman" w:cs="Times New Roman"/>
                <w:sz w:val="28"/>
                <w:szCs w:val="28"/>
              </w:rPr>
            </w:pPr>
          </w:p>
        </w:tc>
        <w:tc>
          <w:tcPr>
            <w:tcW w:w="7371" w:type="dxa"/>
            <w:shd w:val="clear" w:color="auto" w:fill="auto"/>
          </w:tcPr>
          <w:p w14:paraId="274A137C"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Өскелең ұрпақты патриоттық рухта тәрбиелеу жолында атқарып жүрген істері үшін «Алғыс хат»2021 </w:t>
            </w:r>
          </w:p>
        </w:tc>
      </w:tr>
      <w:tr w:rsidR="00EB3C95" w14:paraId="0388ED7D" w14:textId="77777777">
        <w:trPr>
          <w:trHeight w:val="101"/>
        </w:trPr>
        <w:tc>
          <w:tcPr>
            <w:tcW w:w="426" w:type="dxa"/>
            <w:vMerge/>
            <w:shd w:val="clear" w:color="auto" w:fill="auto"/>
          </w:tcPr>
          <w:p w14:paraId="525AC276" w14:textId="77777777" w:rsidR="00EB3C95" w:rsidRDefault="00EB3C95">
            <w:pPr>
              <w:widowControl w:val="0"/>
              <w:pBdr>
                <w:top w:val="nil"/>
                <w:left w:val="nil"/>
                <w:bottom w:val="nil"/>
                <w:right w:val="nil"/>
                <w:between w:val="nil"/>
              </w:pBdr>
              <w:spacing w:after="0"/>
              <w:rPr>
                <w:rFonts w:ascii="Times New Roman" w:eastAsia="Times New Roman" w:hAnsi="Times New Roman" w:cs="Times New Roman"/>
                <w:sz w:val="28"/>
                <w:szCs w:val="28"/>
              </w:rPr>
            </w:pPr>
          </w:p>
        </w:tc>
        <w:tc>
          <w:tcPr>
            <w:tcW w:w="1843" w:type="dxa"/>
            <w:vMerge/>
            <w:shd w:val="clear" w:color="auto" w:fill="auto"/>
          </w:tcPr>
          <w:p w14:paraId="7EE301BB" w14:textId="77777777" w:rsidR="00EB3C95" w:rsidRDefault="00EB3C95">
            <w:pPr>
              <w:widowControl w:val="0"/>
              <w:pBdr>
                <w:top w:val="nil"/>
                <w:left w:val="nil"/>
                <w:bottom w:val="nil"/>
                <w:right w:val="nil"/>
                <w:between w:val="nil"/>
              </w:pBdr>
              <w:spacing w:after="0"/>
              <w:rPr>
                <w:rFonts w:ascii="Times New Roman" w:eastAsia="Times New Roman" w:hAnsi="Times New Roman" w:cs="Times New Roman"/>
                <w:sz w:val="28"/>
                <w:szCs w:val="28"/>
              </w:rPr>
            </w:pPr>
          </w:p>
        </w:tc>
        <w:tc>
          <w:tcPr>
            <w:tcW w:w="7371" w:type="dxa"/>
            <w:shd w:val="clear" w:color="auto" w:fill="auto"/>
          </w:tcPr>
          <w:p w14:paraId="65C64D1B"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А.Байтұрсыновтың 150 жылдығына арналған Қостанай облысының мұғалімдер спартакиадасында 2 орын «Грамота» 2022 Тобыл </w:t>
            </w:r>
          </w:p>
        </w:tc>
      </w:tr>
      <w:tr w:rsidR="00EB3C95" w14:paraId="6CCD7148" w14:textId="77777777">
        <w:trPr>
          <w:trHeight w:val="101"/>
        </w:trPr>
        <w:tc>
          <w:tcPr>
            <w:tcW w:w="426" w:type="dxa"/>
            <w:vMerge/>
            <w:shd w:val="clear" w:color="auto" w:fill="auto"/>
          </w:tcPr>
          <w:p w14:paraId="370B7E5F" w14:textId="77777777" w:rsidR="00EB3C95" w:rsidRDefault="00EB3C95">
            <w:pPr>
              <w:widowControl w:val="0"/>
              <w:pBdr>
                <w:top w:val="nil"/>
                <w:left w:val="nil"/>
                <w:bottom w:val="nil"/>
                <w:right w:val="nil"/>
                <w:between w:val="nil"/>
              </w:pBdr>
              <w:spacing w:after="0"/>
              <w:rPr>
                <w:rFonts w:ascii="Times New Roman" w:eastAsia="Times New Roman" w:hAnsi="Times New Roman" w:cs="Times New Roman"/>
                <w:sz w:val="28"/>
                <w:szCs w:val="28"/>
              </w:rPr>
            </w:pPr>
          </w:p>
        </w:tc>
        <w:tc>
          <w:tcPr>
            <w:tcW w:w="1843" w:type="dxa"/>
            <w:vMerge/>
            <w:shd w:val="clear" w:color="auto" w:fill="auto"/>
          </w:tcPr>
          <w:p w14:paraId="4EFBD18F" w14:textId="77777777" w:rsidR="00EB3C95" w:rsidRDefault="00EB3C95">
            <w:pPr>
              <w:widowControl w:val="0"/>
              <w:pBdr>
                <w:top w:val="nil"/>
                <w:left w:val="nil"/>
                <w:bottom w:val="nil"/>
                <w:right w:val="nil"/>
                <w:between w:val="nil"/>
              </w:pBdr>
              <w:spacing w:after="0"/>
              <w:rPr>
                <w:rFonts w:ascii="Times New Roman" w:eastAsia="Times New Roman" w:hAnsi="Times New Roman" w:cs="Times New Roman"/>
                <w:sz w:val="28"/>
                <w:szCs w:val="28"/>
              </w:rPr>
            </w:pPr>
          </w:p>
        </w:tc>
        <w:tc>
          <w:tcPr>
            <w:tcW w:w="7371" w:type="dxa"/>
            <w:shd w:val="clear" w:color="auto" w:fill="auto"/>
          </w:tcPr>
          <w:p w14:paraId="2DA34CFE"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2020-2022 тың жазғы ауылдық спартиакасында 2 орын «Мадақтама» Арқалық қаласы 2022 2орын</w:t>
            </w:r>
          </w:p>
        </w:tc>
      </w:tr>
      <w:tr w:rsidR="00EB3C95" w14:paraId="7C8A96CA" w14:textId="77777777">
        <w:trPr>
          <w:trHeight w:val="101"/>
        </w:trPr>
        <w:tc>
          <w:tcPr>
            <w:tcW w:w="426" w:type="dxa"/>
            <w:vMerge/>
            <w:shd w:val="clear" w:color="auto" w:fill="auto"/>
          </w:tcPr>
          <w:p w14:paraId="207FBC29" w14:textId="77777777" w:rsidR="00EB3C95" w:rsidRDefault="00EB3C95">
            <w:pPr>
              <w:widowControl w:val="0"/>
              <w:pBdr>
                <w:top w:val="nil"/>
                <w:left w:val="nil"/>
                <w:bottom w:val="nil"/>
                <w:right w:val="nil"/>
                <w:between w:val="nil"/>
              </w:pBdr>
              <w:spacing w:after="0"/>
              <w:rPr>
                <w:rFonts w:ascii="Times New Roman" w:eastAsia="Times New Roman" w:hAnsi="Times New Roman" w:cs="Times New Roman"/>
                <w:sz w:val="28"/>
                <w:szCs w:val="28"/>
              </w:rPr>
            </w:pPr>
          </w:p>
        </w:tc>
        <w:tc>
          <w:tcPr>
            <w:tcW w:w="1843" w:type="dxa"/>
            <w:vMerge/>
            <w:shd w:val="clear" w:color="auto" w:fill="auto"/>
          </w:tcPr>
          <w:p w14:paraId="5F62450A" w14:textId="77777777" w:rsidR="00EB3C95" w:rsidRDefault="00EB3C95">
            <w:pPr>
              <w:widowControl w:val="0"/>
              <w:pBdr>
                <w:top w:val="nil"/>
                <w:left w:val="nil"/>
                <w:bottom w:val="nil"/>
                <w:right w:val="nil"/>
                <w:between w:val="nil"/>
              </w:pBdr>
              <w:spacing w:after="0"/>
              <w:rPr>
                <w:rFonts w:ascii="Times New Roman" w:eastAsia="Times New Roman" w:hAnsi="Times New Roman" w:cs="Times New Roman"/>
                <w:sz w:val="28"/>
                <w:szCs w:val="28"/>
              </w:rPr>
            </w:pPr>
          </w:p>
        </w:tc>
        <w:tc>
          <w:tcPr>
            <w:tcW w:w="7371" w:type="dxa"/>
            <w:shd w:val="clear" w:color="auto" w:fill="auto"/>
          </w:tcPr>
          <w:p w14:paraId="57FF69CC"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2020-2022 тың жазғы ауылдық спартиакғылыми-тәжірибелік конференцияасында 2 орын «Мадақтама» Арқалық қаласы 2022 3орын</w:t>
            </w:r>
          </w:p>
        </w:tc>
      </w:tr>
      <w:tr w:rsidR="00EB3C95" w14:paraId="72AAE8BC" w14:textId="77777777">
        <w:trPr>
          <w:trHeight w:val="101"/>
        </w:trPr>
        <w:tc>
          <w:tcPr>
            <w:tcW w:w="426" w:type="dxa"/>
            <w:vMerge/>
            <w:shd w:val="clear" w:color="auto" w:fill="auto"/>
          </w:tcPr>
          <w:p w14:paraId="6BC7C1DC" w14:textId="77777777" w:rsidR="00EB3C95" w:rsidRDefault="00EB3C95">
            <w:pPr>
              <w:widowControl w:val="0"/>
              <w:pBdr>
                <w:top w:val="nil"/>
                <w:left w:val="nil"/>
                <w:bottom w:val="nil"/>
                <w:right w:val="nil"/>
                <w:between w:val="nil"/>
              </w:pBdr>
              <w:spacing w:after="0"/>
              <w:rPr>
                <w:rFonts w:ascii="Times New Roman" w:eastAsia="Times New Roman" w:hAnsi="Times New Roman" w:cs="Times New Roman"/>
                <w:sz w:val="28"/>
                <w:szCs w:val="28"/>
              </w:rPr>
            </w:pPr>
          </w:p>
        </w:tc>
        <w:tc>
          <w:tcPr>
            <w:tcW w:w="1843" w:type="dxa"/>
            <w:vMerge/>
            <w:shd w:val="clear" w:color="auto" w:fill="auto"/>
          </w:tcPr>
          <w:p w14:paraId="69650623" w14:textId="77777777" w:rsidR="00EB3C95" w:rsidRDefault="00EB3C95">
            <w:pPr>
              <w:widowControl w:val="0"/>
              <w:pBdr>
                <w:top w:val="nil"/>
                <w:left w:val="nil"/>
                <w:bottom w:val="nil"/>
                <w:right w:val="nil"/>
                <w:between w:val="nil"/>
              </w:pBdr>
              <w:spacing w:after="0"/>
              <w:rPr>
                <w:rFonts w:ascii="Times New Roman" w:eastAsia="Times New Roman" w:hAnsi="Times New Roman" w:cs="Times New Roman"/>
                <w:sz w:val="28"/>
                <w:szCs w:val="28"/>
              </w:rPr>
            </w:pPr>
          </w:p>
        </w:tc>
        <w:tc>
          <w:tcPr>
            <w:tcW w:w="7371" w:type="dxa"/>
            <w:shd w:val="clear" w:color="auto" w:fill="auto"/>
          </w:tcPr>
          <w:p w14:paraId="63A9583C"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Өскелең ұрпаққа  сапалы білім саналы тәрбие беру ісіндегі шеберлігімен белсенділігі үшін.  «Мадақтама»  Арқалық қаласы. Қалалық кәсіподақ төрағасы 2022 жыл</w:t>
            </w:r>
          </w:p>
        </w:tc>
      </w:tr>
      <w:tr w:rsidR="00EB3C95" w14:paraId="1FF2A647" w14:textId="77777777">
        <w:trPr>
          <w:trHeight w:val="101"/>
        </w:trPr>
        <w:tc>
          <w:tcPr>
            <w:tcW w:w="426" w:type="dxa"/>
            <w:vMerge/>
            <w:shd w:val="clear" w:color="auto" w:fill="auto"/>
          </w:tcPr>
          <w:p w14:paraId="21AF6691" w14:textId="77777777" w:rsidR="00EB3C95" w:rsidRDefault="00EB3C95">
            <w:pPr>
              <w:widowControl w:val="0"/>
              <w:pBdr>
                <w:top w:val="nil"/>
                <w:left w:val="nil"/>
                <w:bottom w:val="nil"/>
                <w:right w:val="nil"/>
                <w:between w:val="nil"/>
              </w:pBdr>
              <w:spacing w:after="0"/>
              <w:rPr>
                <w:rFonts w:ascii="Times New Roman" w:eastAsia="Times New Roman" w:hAnsi="Times New Roman" w:cs="Times New Roman"/>
                <w:sz w:val="28"/>
                <w:szCs w:val="28"/>
              </w:rPr>
            </w:pPr>
          </w:p>
        </w:tc>
        <w:tc>
          <w:tcPr>
            <w:tcW w:w="1843" w:type="dxa"/>
            <w:vMerge/>
            <w:shd w:val="clear" w:color="auto" w:fill="auto"/>
          </w:tcPr>
          <w:p w14:paraId="60FE7C4D" w14:textId="77777777" w:rsidR="00EB3C95" w:rsidRDefault="00EB3C95">
            <w:pPr>
              <w:widowControl w:val="0"/>
              <w:pBdr>
                <w:top w:val="nil"/>
                <w:left w:val="nil"/>
                <w:bottom w:val="nil"/>
                <w:right w:val="nil"/>
                <w:between w:val="nil"/>
              </w:pBdr>
              <w:spacing w:after="0"/>
              <w:rPr>
                <w:rFonts w:ascii="Times New Roman" w:eastAsia="Times New Roman" w:hAnsi="Times New Roman" w:cs="Times New Roman"/>
                <w:sz w:val="28"/>
                <w:szCs w:val="28"/>
              </w:rPr>
            </w:pPr>
          </w:p>
        </w:tc>
        <w:tc>
          <w:tcPr>
            <w:tcW w:w="7371" w:type="dxa"/>
            <w:shd w:val="clear" w:color="auto" w:fill="auto"/>
          </w:tcPr>
          <w:p w14:paraId="1DF37595"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8 наурыз халықәйелдер фолейбол 3 орын Арқалық 2023 </w:t>
            </w:r>
          </w:p>
        </w:tc>
      </w:tr>
      <w:tr w:rsidR="00EB3C95" w14:paraId="73F9585D" w14:textId="77777777">
        <w:trPr>
          <w:trHeight w:val="365"/>
        </w:trPr>
        <w:tc>
          <w:tcPr>
            <w:tcW w:w="426" w:type="dxa"/>
            <w:vMerge/>
            <w:shd w:val="clear" w:color="auto" w:fill="auto"/>
          </w:tcPr>
          <w:p w14:paraId="3AE1C0C5" w14:textId="77777777" w:rsidR="00EB3C95" w:rsidRDefault="00EB3C95">
            <w:pPr>
              <w:widowControl w:val="0"/>
              <w:pBdr>
                <w:top w:val="nil"/>
                <w:left w:val="nil"/>
                <w:bottom w:val="nil"/>
                <w:right w:val="nil"/>
                <w:between w:val="nil"/>
              </w:pBdr>
              <w:spacing w:after="0"/>
              <w:rPr>
                <w:rFonts w:ascii="Times New Roman" w:eastAsia="Times New Roman" w:hAnsi="Times New Roman" w:cs="Times New Roman"/>
                <w:sz w:val="28"/>
                <w:szCs w:val="28"/>
              </w:rPr>
            </w:pPr>
          </w:p>
        </w:tc>
        <w:tc>
          <w:tcPr>
            <w:tcW w:w="1843" w:type="dxa"/>
            <w:vMerge/>
            <w:shd w:val="clear" w:color="auto" w:fill="auto"/>
          </w:tcPr>
          <w:p w14:paraId="01AD0A48" w14:textId="77777777" w:rsidR="00EB3C95" w:rsidRDefault="00EB3C95">
            <w:pPr>
              <w:widowControl w:val="0"/>
              <w:pBdr>
                <w:top w:val="nil"/>
                <w:left w:val="nil"/>
                <w:bottom w:val="nil"/>
                <w:right w:val="nil"/>
                <w:between w:val="nil"/>
              </w:pBdr>
              <w:spacing w:after="0"/>
              <w:rPr>
                <w:rFonts w:ascii="Times New Roman" w:eastAsia="Times New Roman" w:hAnsi="Times New Roman" w:cs="Times New Roman"/>
                <w:sz w:val="28"/>
                <w:szCs w:val="28"/>
              </w:rPr>
            </w:pPr>
          </w:p>
        </w:tc>
        <w:tc>
          <w:tcPr>
            <w:tcW w:w="7371" w:type="dxa"/>
            <w:shd w:val="clear" w:color="auto" w:fill="auto"/>
          </w:tcPr>
          <w:p w14:paraId="66700EEC"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8- наурыз халық аралық әйелдер күні қарсаңында  «Құрмет грамотасы» Арқалық қаласы Родина ауылдық  округі әкімі 2024 жыл</w:t>
            </w:r>
          </w:p>
        </w:tc>
      </w:tr>
      <w:tr w:rsidR="00EB3C95" w14:paraId="7E3685FB" w14:textId="77777777">
        <w:trPr>
          <w:trHeight w:val="101"/>
        </w:trPr>
        <w:tc>
          <w:tcPr>
            <w:tcW w:w="426" w:type="dxa"/>
            <w:vMerge w:val="restart"/>
            <w:shd w:val="clear" w:color="auto" w:fill="auto"/>
          </w:tcPr>
          <w:p w14:paraId="3FBFD674" w14:textId="77777777" w:rsidR="00EB3C95" w:rsidRDefault="00000000">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19</w:t>
            </w:r>
          </w:p>
        </w:tc>
        <w:tc>
          <w:tcPr>
            <w:tcW w:w="1843" w:type="dxa"/>
            <w:vMerge w:val="restart"/>
            <w:shd w:val="clear" w:color="auto" w:fill="auto"/>
          </w:tcPr>
          <w:p w14:paraId="3D9304EB" w14:textId="77777777" w:rsidR="00EB3C95" w:rsidRDefault="00000000">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Даулбай М.О</w:t>
            </w:r>
          </w:p>
        </w:tc>
        <w:tc>
          <w:tcPr>
            <w:tcW w:w="7371" w:type="dxa"/>
            <w:shd w:val="clear" w:color="auto" w:fill="auto"/>
          </w:tcPr>
          <w:p w14:paraId="4C3090F9"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А.Байтрұсыновтың 150 жылдық мерей тойына арналған «АЛАШ МҰАТЫ ЖӘНЕ ТӘУЕЛСІЗДІК» Құндылығы халықаралық. Сертификат. Баскарма төрағасы Ректор м.а А.С. Антаева  2022 жыл</w:t>
            </w:r>
          </w:p>
        </w:tc>
      </w:tr>
      <w:tr w:rsidR="00EB3C95" w14:paraId="0C12CC18" w14:textId="77777777">
        <w:trPr>
          <w:trHeight w:val="101"/>
        </w:trPr>
        <w:tc>
          <w:tcPr>
            <w:tcW w:w="426" w:type="dxa"/>
            <w:vMerge/>
            <w:shd w:val="clear" w:color="auto" w:fill="auto"/>
          </w:tcPr>
          <w:p w14:paraId="0CBEF31C" w14:textId="77777777" w:rsidR="00EB3C95" w:rsidRDefault="00EB3C95">
            <w:pPr>
              <w:widowControl w:val="0"/>
              <w:pBdr>
                <w:top w:val="nil"/>
                <w:left w:val="nil"/>
                <w:bottom w:val="nil"/>
                <w:right w:val="nil"/>
                <w:between w:val="nil"/>
              </w:pBdr>
              <w:spacing w:after="0"/>
              <w:rPr>
                <w:rFonts w:ascii="Times New Roman" w:eastAsia="Times New Roman" w:hAnsi="Times New Roman" w:cs="Times New Roman"/>
                <w:sz w:val="28"/>
                <w:szCs w:val="28"/>
              </w:rPr>
            </w:pPr>
          </w:p>
        </w:tc>
        <w:tc>
          <w:tcPr>
            <w:tcW w:w="1843" w:type="dxa"/>
            <w:vMerge/>
            <w:shd w:val="clear" w:color="auto" w:fill="auto"/>
          </w:tcPr>
          <w:p w14:paraId="148135A4" w14:textId="77777777" w:rsidR="00EB3C95" w:rsidRDefault="00EB3C95">
            <w:pPr>
              <w:widowControl w:val="0"/>
              <w:pBdr>
                <w:top w:val="nil"/>
                <w:left w:val="nil"/>
                <w:bottom w:val="nil"/>
                <w:right w:val="nil"/>
                <w:between w:val="nil"/>
              </w:pBdr>
              <w:spacing w:after="0"/>
              <w:rPr>
                <w:rFonts w:ascii="Times New Roman" w:eastAsia="Times New Roman" w:hAnsi="Times New Roman" w:cs="Times New Roman"/>
                <w:sz w:val="28"/>
                <w:szCs w:val="28"/>
              </w:rPr>
            </w:pPr>
          </w:p>
        </w:tc>
        <w:tc>
          <w:tcPr>
            <w:tcW w:w="7371" w:type="dxa"/>
            <w:shd w:val="clear" w:color="auto" w:fill="auto"/>
          </w:tcPr>
          <w:p w14:paraId="3BF39E75"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Ұллтық валюта –ткңненің 30 жылдығына орай «Алғыс хат» №853 2023 жыл</w:t>
            </w:r>
          </w:p>
        </w:tc>
      </w:tr>
      <w:tr w:rsidR="00EB3C95" w14:paraId="4CAF56FE" w14:textId="77777777">
        <w:trPr>
          <w:trHeight w:val="101"/>
        </w:trPr>
        <w:tc>
          <w:tcPr>
            <w:tcW w:w="426" w:type="dxa"/>
            <w:vMerge/>
            <w:shd w:val="clear" w:color="auto" w:fill="auto"/>
          </w:tcPr>
          <w:p w14:paraId="482C632D" w14:textId="77777777" w:rsidR="00EB3C95" w:rsidRDefault="00EB3C95">
            <w:pPr>
              <w:widowControl w:val="0"/>
              <w:pBdr>
                <w:top w:val="nil"/>
                <w:left w:val="nil"/>
                <w:bottom w:val="nil"/>
                <w:right w:val="nil"/>
                <w:between w:val="nil"/>
              </w:pBdr>
              <w:spacing w:after="0"/>
              <w:rPr>
                <w:rFonts w:ascii="Times New Roman" w:eastAsia="Times New Roman" w:hAnsi="Times New Roman" w:cs="Times New Roman"/>
                <w:sz w:val="28"/>
                <w:szCs w:val="28"/>
              </w:rPr>
            </w:pPr>
          </w:p>
        </w:tc>
        <w:tc>
          <w:tcPr>
            <w:tcW w:w="1843" w:type="dxa"/>
            <w:vMerge/>
            <w:shd w:val="clear" w:color="auto" w:fill="auto"/>
          </w:tcPr>
          <w:p w14:paraId="69E58080" w14:textId="77777777" w:rsidR="00EB3C95" w:rsidRDefault="00EB3C95">
            <w:pPr>
              <w:widowControl w:val="0"/>
              <w:pBdr>
                <w:top w:val="nil"/>
                <w:left w:val="nil"/>
                <w:bottom w:val="nil"/>
                <w:right w:val="nil"/>
                <w:between w:val="nil"/>
              </w:pBdr>
              <w:spacing w:after="0"/>
              <w:rPr>
                <w:rFonts w:ascii="Times New Roman" w:eastAsia="Times New Roman" w:hAnsi="Times New Roman" w:cs="Times New Roman"/>
                <w:sz w:val="28"/>
                <w:szCs w:val="28"/>
              </w:rPr>
            </w:pPr>
          </w:p>
        </w:tc>
        <w:tc>
          <w:tcPr>
            <w:tcW w:w="7371" w:type="dxa"/>
            <w:shd w:val="clear" w:color="auto" w:fill="auto"/>
          </w:tcPr>
          <w:p w14:paraId="247F8F76"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«Қазақ тілі мен әдебиеті пәндері бойынша 8 сынып оқушылары арасында өткен қалалық пәндік олимпадаға оқушы дайындағаны үшін  Ы.Алтынсарин атындағы Арқалық педогоикалық институты. Педогика филология факультетінің деканы  ф.ғ.к., доцент А.К.Қалиев. «Алғыс хат» 2023 жыл.</w:t>
            </w:r>
          </w:p>
        </w:tc>
      </w:tr>
      <w:tr w:rsidR="00EB3C95" w14:paraId="6FA4C587" w14:textId="77777777">
        <w:trPr>
          <w:trHeight w:val="101"/>
        </w:trPr>
        <w:tc>
          <w:tcPr>
            <w:tcW w:w="426" w:type="dxa"/>
            <w:vMerge/>
            <w:shd w:val="clear" w:color="auto" w:fill="auto"/>
          </w:tcPr>
          <w:p w14:paraId="7DA91FCB" w14:textId="77777777" w:rsidR="00EB3C95" w:rsidRDefault="00EB3C95">
            <w:pPr>
              <w:widowControl w:val="0"/>
              <w:pBdr>
                <w:top w:val="nil"/>
                <w:left w:val="nil"/>
                <w:bottom w:val="nil"/>
                <w:right w:val="nil"/>
                <w:between w:val="nil"/>
              </w:pBdr>
              <w:spacing w:after="0"/>
              <w:rPr>
                <w:rFonts w:ascii="Times New Roman" w:eastAsia="Times New Roman" w:hAnsi="Times New Roman" w:cs="Times New Roman"/>
                <w:sz w:val="28"/>
                <w:szCs w:val="28"/>
              </w:rPr>
            </w:pPr>
          </w:p>
        </w:tc>
        <w:tc>
          <w:tcPr>
            <w:tcW w:w="1843" w:type="dxa"/>
            <w:vMerge/>
            <w:shd w:val="clear" w:color="auto" w:fill="auto"/>
          </w:tcPr>
          <w:p w14:paraId="5C35A090" w14:textId="77777777" w:rsidR="00EB3C95" w:rsidRDefault="00EB3C95">
            <w:pPr>
              <w:widowControl w:val="0"/>
              <w:pBdr>
                <w:top w:val="nil"/>
                <w:left w:val="nil"/>
                <w:bottom w:val="nil"/>
                <w:right w:val="nil"/>
                <w:between w:val="nil"/>
              </w:pBdr>
              <w:spacing w:after="0"/>
              <w:rPr>
                <w:rFonts w:ascii="Times New Roman" w:eastAsia="Times New Roman" w:hAnsi="Times New Roman" w:cs="Times New Roman"/>
                <w:sz w:val="28"/>
                <w:szCs w:val="28"/>
              </w:rPr>
            </w:pPr>
          </w:p>
        </w:tc>
        <w:tc>
          <w:tcPr>
            <w:tcW w:w="7371" w:type="dxa"/>
            <w:shd w:val="clear" w:color="auto" w:fill="auto"/>
          </w:tcPr>
          <w:p w14:paraId="105D8ADC"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2023 ж. – Жемісті еңбегі үшін 8 наурыз халықаралық әйелдер мерекесіне орай . «Құрмет грамота» қала әкімінен </w:t>
            </w:r>
          </w:p>
        </w:tc>
      </w:tr>
      <w:tr w:rsidR="00EB3C95" w14:paraId="3A921D1E" w14:textId="77777777">
        <w:trPr>
          <w:trHeight w:val="101"/>
        </w:trPr>
        <w:tc>
          <w:tcPr>
            <w:tcW w:w="426" w:type="dxa"/>
            <w:vMerge/>
            <w:shd w:val="clear" w:color="auto" w:fill="auto"/>
          </w:tcPr>
          <w:p w14:paraId="1F3AC14F" w14:textId="77777777" w:rsidR="00EB3C95" w:rsidRDefault="00EB3C95">
            <w:pPr>
              <w:widowControl w:val="0"/>
              <w:pBdr>
                <w:top w:val="nil"/>
                <w:left w:val="nil"/>
                <w:bottom w:val="nil"/>
                <w:right w:val="nil"/>
                <w:between w:val="nil"/>
              </w:pBdr>
              <w:spacing w:after="0"/>
              <w:rPr>
                <w:rFonts w:ascii="Times New Roman" w:eastAsia="Times New Roman" w:hAnsi="Times New Roman" w:cs="Times New Roman"/>
                <w:sz w:val="28"/>
                <w:szCs w:val="28"/>
              </w:rPr>
            </w:pPr>
          </w:p>
        </w:tc>
        <w:tc>
          <w:tcPr>
            <w:tcW w:w="1843" w:type="dxa"/>
            <w:vMerge/>
            <w:shd w:val="clear" w:color="auto" w:fill="auto"/>
          </w:tcPr>
          <w:p w14:paraId="2C16B184" w14:textId="77777777" w:rsidR="00EB3C95" w:rsidRDefault="00EB3C95">
            <w:pPr>
              <w:widowControl w:val="0"/>
              <w:pBdr>
                <w:top w:val="nil"/>
                <w:left w:val="nil"/>
                <w:bottom w:val="nil"/>
                <w:right w:val="nil"/>
                <w:between w:val="nil"/>
              </w:pBdr>
              <w:spacing w:after="0"/>
              <w:rPr>
                <w:rFonts w:ascii="Times New Roman" w:eastAsia="Times New Roman" w:hAnsi="Times New Roman" w:cs="Times New Roman"/>
                <w:sz w:val="28"/>
                <w:szCs w:val="28"/>
              </w:rPr>
            </w:pPr>
          </w:p>
        </w:tc>
        <w:tc>
          <w:tcPr>
            <w:tcW w:w="7371" w:type="dxa"/>
            <w:shd w:val="clear" w:color="auto" w:fill="auto"/>
          </w:tcPr>
          <w:p w14:paraId="7DA4E92B"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8 наурыз  –халықаралық әйелдер мерекесі қарсаңында «Мадақтама » Арқалық қаласы  «Ә.Бөкейхан атындағы жалпы білім беретін»  Мектеп директоры: Оташев Б.С  2024 жыл</w:t>
            </w:r>
            <w:r>
              <w:rPr>
                <w:rFonts w:ascii="Times New Roman" w:eastAsia="Times New Roman" w:hAnsi="Times New Roman" w:cs="Times New Roman"/>
                <w:sz w:val="28"/>
                <w:szCs w:val="28"/>
              </w:rPr>
              <w:tab/>
            </w:r>
          </w:p>
        </w:tc>
      </w:tr>
      <w:tr w:rsidR="00EB3C95" w14:paraId="74BAD128" w14:textId="77777777">
        <w:trPr>
          <w:trHeight w:val="101"/>
        </w:trPr>
        <w:tc>
          <w:tcPr>
            <w:tcW w:w="426" w:type="dxa"/>
            <w:vMerge w:val="restart"/>
            <w:shd w:val="clear" w:color="auto" w:fill="auto"/>
          </w:tcPr>
          <w:p w14:paraId="1273E38A" w14:textId="77777777" w:rsidR="00EB3C95" w:rsidRDefault="00000000">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20</w:t>
            </w:r>
          </w:p>
        </w:tc>
        <w:tc>
          <w:tcPr>
            <w:tcW w:w="1843" w:type="dxa"/>
            <w:vMerge w:val="restart"/>
            <w:shd w:val="clear" w:color="auto" w:fill="auto"/>
          </w:tcPr>
          <w:p w14:paraId="02ECDE3B" w14:textId="77777777" w:rsidR="00EB3C95" w:rsidRDefault="00000000">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Дәуренбек Б. С.</w:t>
            </w:r>
          </w:p>
        </w:tc>
        <w:tc>
          <w:tcPr>
            <w:tcW w:w="7371" w:type="dxa"/>
            <w:shd w:val="clear" w:color="auto" w:fill="auto"/>
          </w:tcPr>
          <w:p w14:paraId="541640A5" w14:textId="50BC2C6E" w:rsidR="00EB3C95" w:rsidRDefault="003F67AA">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8 наурыз  –халықаралық әйелдер мерекесі қарсаңында «Мадақтама » Арқалық қаласы  «Ә.Бөкейхан атындағы жалпы білім беретін»  Мектеп директоры: Оташев Б.С  2024 жыл</w:t>
            </w:r>
            <w:r>
              <w:rPr>
                <w:rFonts w:ascii="Times New Roman" w:eastAsia="Times New Roman" w:hAnsi="Times New Roman" w:cs="Times New Roman"/>
                <w:sz w:val="28"/>
                <w:szCs w:val="28"/>
              </w:rPr>
              <w:tab/>
            </w:r>
          </w:p>
        </w:tc>
      </w:tr>
      <w:tr w:rsidR="00EB3C95" w14:paraId="1E243D19" w14:textId="77777777">
        <w:trPr>
          <w:trHeight w:val="101"/>
        </w:trPr>
        <w:tc>
          <w:tcPr>
            <w:tcW w:w="426" w:type="dxa"/>
            <w:vMerge/>
            <w:shd w:val="clear" w:color="auto" w:fill="auto"/>
          </w:tcPr>
          <w:p w14:paraId="3DF6ECDC" w14:textId="77777777" w:rsidR="00EB3C95" w:rsidRDefault="00EB3C95">
            <w:pPr>
              <w:widowControl w:val="0"/>
              <w:pBdr>
                <w:top w:val="nil"/>
                <w:left w:val="nil"/>
                <w:bottom w:val="nil"/>
                <w:right w:val="nil"/>
                <w:between w:val="nil"/>
              </w:pBdr>
              <w:spacing w:after="0"/>
              <w:rPr>
                <w:rFonts w:ascii="Times New Roman" w:eastAsia="Times New Roman" w:hAnsi="Times New Roman" w:cs="Times New Roman"/>
                <w:sz w:val="28"/>
                <w:szCs w:val="28"/>
              </w:rPr>
            </w:pPr>
          </w:p>
        </w:tc>
        <w:tc>
          <w:tcPr>
            <w:tcW w:w="1843" w:type="dxa"/>
            <w:vMerge/>
            <w:shd w:val="clear" w:color="auto" w:fill="auto"/>
          </w:tcPr>
          <w:p w14:paraId="44E97B2E" w14:textId="77777777" w:rsidR="00EB3C95" w:rsidRDefault="00EB3C95">
            <w:pPr>
              <w:widowControl w:val="0"/>
              <w:pBdr>
                <w:top w:val="nil"/>
                <w:left w:val="nil"/>
                <w:bottom w:val="nil"/>
                <w:right w:val="nil"/>
                <w:between w:val="nil"/>
              </w:pBdr>
              <w:spacing w:after="0"/>
              <w:rPr>
                <w:rFonts w:ascii="Times New Roman" w:eastAsia="Times New Roman" w:hAnsi="Times New Roman" w:cs="Times New Roman"/>
                <w:sz w:val="28"/>
                <w:szCs w:val="28"/>
              </w:rPr>
            </w:pPr>
          </w:p>
        </w:tc>
        <w:tc>
          <w:tcPr>
            <w:tcW w:w="7371" w:type="dxa"/>
            <w:shd w:val="clear" w:color="auto" w:fill="auto"/>
          </w:tcPr>
          <w:p w14:paraId="4C276396" w14:textId="77777777" w:rsidR="00EB3C95" w:rsidRDefault="00EB3C95">
            <w:pPr>
              <w:spacing w:after="0" w:line="240" w:lineRule="auto"/>
              <w:rPr>
                <w:rFonts w:ascii="Times New Roman" w:eastAsia="Times New Roman" w:hAnsi="Times New Roman" w:cs="Times New Roman"/>
                <w:sz w:val="28"/>
                <w:szCs w:val="28"/>
              </w:rPr>
            </w:pPr>
          </w:p>
        </w:tc>
      </w:tr>
      <w:tr w:rsidR="00EB3C95" w14:paraId="780809DA" w14:textId="77777777">
        <w:trPr>
          <w:trHeight w:val="101"/>
        </w:trPr>
        <w:tc>
          <w:tcPr>
            <w:tcW w:w="426" w:type="dxa"/>
            <w:shd w:val="clear" w:color="auto" w:fill="auto"/>
          </w:tcPr>
          <w:p w14:paraId="6F48A61F" w14:textId="77777777" w:rsidR="00EB3C95" w:rsidRDefault="00000000">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21</w:t>
            </w:r>
          </w:p>
        </w:tc>
        <w:tc>
          <w:tcPr>
            <w:tcW w:w="1843" w:type="dxa"/>
            <w:shd w:val="clear" w:color="auto" w:fill="auto"/>
          </w:tcPr>
          <w:p w14:paraId="5119DC63" w14:textId="77777777" w:rsidR="00EB3C95" w:rsidRDefault="00000000">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Смаилова С.Б</w:t>
            </w:r>
          </w:p>
        </w:tc>
        <w:tc>
          <w:tcPr>
            <w:tcW w:w="7371" w:type="dxa"/>
            <w:shd w:val="clear" w:color="auto" w:fill="auto"/>
          </w:tcPr>
          <w:p w14:paraId="682895CF"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2021 ж. – Жемісті еңбегі үшін 8 наурыз халықаралық әйелдер мерекесіне орай . «Құрмет грамота» қала әкімінен </w:t>
            </w:r>
          </w:p>
        </w:tc>
      </w:tr>
      <w:tr w:rsidR="00EB3C95" w14:paraId="1FB4FC18" w14:textId="77777777">
        <w:trPr>
          <w:trHeight w:val="101"/>
        </w:trPr>
        <w:tc>
          <w:tcPr>
            <w:tcW w:w="426" w:type="dxa"/>
            <w:vMerge w:val="restart"/>
            <w:shd w:val="clear" w:color="auto" w:fill="auto"/>
          </w:tcPr>
          <w:p w14:paraId="676EE05C" w14:textId="77777777" w:rsidR="00EB3C95" w:rsidRDefault="00EB3C95">
            <w:pPr>
              <w:spacing w:after="0" w:line="240" w:lineRule="auto"/>
              <w:rPr>
                <w:rFonts w:ascii="Times New Roman" w:eastAsia="Times New Roman" w:hAnsi="Times New Roman" w:cs="Times New Roman"/>
                <w:b/>
                <w:sz w:val="28"/>
                <w:szCs w:val="28"/>
              </w:rPr>
            </w:pPr>
          </w:p>
        </w:tc>
        <w:tc>
          <w:tcPr>
            <w:tcW w:w="1843" w:type="dxa"/>
            <w:vMerge w:val="restart"/>
            <w:shd w:val="clear" w:color="auto" w:fill="auto"/>
          </w:tcPr>
          <w:p w14:paraId="23A2267B" w14:textId="77777777" w:rsidR="00EB3C95" w:rsidRDefault="00EB3C95">
            <w:pPr>
              <w:spacing w:after="0" w:line="240" w:lineRule="auto"/>
              <w:jc w:val="center"/>
              <w:rPr>
                <w:rFonts w:ascii="Times New Roman" w:eastAsia="Times New Roman" w:hAnsi="Times New Roman" w:cs="Times New Roman"/>
                <w:b/>
                <w:sz w:val="28"/>
                <w:szCs w:val="28"/>
              </w:rPr>
            </w:pPr>
          </w:p>
        </w:tc>
        <w:tc>
          <w:tcPr>
            <w:tcW w:w="7371" w:type="dxa"/>
            <w:shd w:val="clear" w:color="auto" w:fill="auto"/>
          </w:tcPr>
          <w:p w14:paraId="1EAAF63B"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Қостанай облысы әкімдігі білім баскармасының Аркалық ақалсы білім бөлімінің «Жас Ұлан» балалармен жасөспірімдер орталығы»Алғыс хат» 2022 ж </w:t>
            </w:r>
          </w:p>
        </w:tc>
      </w:tr>
      <w:tr w:rsidR="00EB3C95" w14:paraId="57367241" w14:textId="77777777">
        <w:trPr>
          <w:trHeight w:val="101"/>
        </w:trPr>
        <w:tc>
          <w:tcPr>
            <w:tcW w:w="426" w:type="dxa"/>
            <w:vMerge/>
            <w:shd w:val="clear" w:color="auto" w:fill="auto"/>
          </w:tcPr>
          <w:p w14:paraId="7D37E335" w14:textId="77777777" w:rsidR="00EB3C95" w:rsidRDefault="00EB3C95">
            <w:pPr>
              <w:widowControl w:val="0"/>
              <w:pBdr>
                <w:top w:val="nil"/>
                <w:left w:val="nil"/>
                <w:bottom w:val="nil"/>
                <w:right w:val="nil"/>
                <w:between w:val="nil"/>
              </w:pBdr>
              <w:spacing w:after="0"/>
              <w:rPr>
                <w:rFonts w:ascii="Times New Roman" w:eastAsia="Times New Roman" w:hAnsi="Times New Roman" w:cs="Times New Roman"/>
                <w:sz w:val="28"/>
                <w:szCs w:val="28"/>
              </w:rPr>
            </w:pPr>
          </w:p>
        </w:tc>
        <w:tc>
          <w:tcPr>
            <w:tcW w:w="1843" w:type="dxa"/>
            <w:vMerge/>
            <w:shd w:val="clear" w:color="auto" w:fill="auto"/>
          </w:tcPr>
          <w:p w14:paraId="641454D3" w14:textId="77777777" w:rsidR="00EB3C95" w:rsidRDefault="00EB3C95">
            <w:pPr>
              <w:widowControl w:val="0"/>
              <w:pBdr>
                <w:top w:val="nil"/>
                <w:left w:val="nil"/>
                <w:bottom w:val="nil"/>
                <w:right w:val="nil"/>
                <w:between w:val="nil"/>
              </w:pBdr>
              <w:spacing w:after="0"/>
              <w:rPr>
                <w:rFonts w:ascii="Times New Roman" w:eastAsia="Times New Roman" w:hAnsi="Times New Roman" w:cs="Times New Roman"/>
                <w:sz w:val="28"/>
                <w:szCs w:val="28"/>
              </w:rPr>
            </w:pPr>
          </w:p>
        </w:tc>
        <w:tc>
          <w:tcPr>
            <w:tcW w:w="7371" w:type="dxa"/>
            <w:shd w:val="clear" w:color="auto" w:fill="auto"/>
          </w:tcPr>
          <w:p w14:paraId="7B070421"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Родина жалпы білім беретін мектебі. «Алғыс хат» 2022 жыл</w:t>
            </w:r>
          </w:p>
        </w:tc>
      </w:tr>
      <w:tr w:rsidR="00EB3C95" w14:paraId="58A2E61C" w14:textId="77777777">
        <w:trPr>
          <w:trHeight w:val="101"/>
        </w:trPr>
        <w:tc>
          <w:tcPr>
            <w:tcW w:w="426" w:type="dxa"/>
            <w:vMerge/>
            <w:shd w:val="clear" w:color="auto" w:fill="auto"/>
          </w:tcPr>
          <w:p w14:paraId="5ECA02A6" w14:textId="77777777" w:rsidR="00EB3C95" w:rsidRDefault="00EB3C95">
            <w:pPr>
              <w:widowControl w:val="0"/>
              <w:pBdr>
                <w:top w:val="nil"/>
                <w:left w:val="nil"/>
                <w:bottom w:val="nil"/>
                <w:right w:val="nil"/>
                <w:between w:val="nil"/>
              </w:pBdr>
              <w:spacing w:after="0"/>
              <w:rPr>
                <w:rFonts w:ascii="Times New Roman" w:eastAsia="Times New Roman" w:hAnsi="Times New Roman" w:cs="Times New Roman"/>
                <w:sz w:val="28"/>
                <w:szCs w:val="28"/>
              </w:rPr>
            </w:pPr>
          </w:p>
        </w:tc>
        <w:tc>
          <w:tcPr>
            <w:tcW w:w="1843" w:type="dxa"/>
            <w:vMerge/>
            <w:shd w:val="clear" w:color="auto" w:fill="auto"/>
          </w:tcPr>
          <w:p w14:paraId="06D48EBF" w14:textId="77777777" w:rsidR="00EB3C95" w:rsidRDefault="00EB3C95">
            <w:pPr>
              <w:widowControl w:val="0"/>
              <w:pBdr>
                <w:top w:val="nil"/>
                <w:left w:val="nil"/>
                <w:bottom w:val="nil"/>
                <w:right w:val="nil"/>
                <w:between w:val="nil"/>
              </w:pBdr>
              <w:spacing w:after="0"/>
              <w:rPr>
                <w:rFonts w:ascii="Times New Roman" w:eastAsia="Times New Roman" w:hAnsi="Times New Roman" w:cs="Times New Roman"/>
                <w:sz w:val="28"/>
                <w:szCs w:val="28"/>
              </w:rPr>
            </w:pPr>
          </w:p>
        </w:tc>
        <w:tc>
          <w:tcPr>
            <w:tcW w:w="7371" w:type="dxa"/>
            <w:shd w:val="clear" w:color="auto" w:fill="auto"/>
          </w:tcPr>
          <w:p w14:paraId="2374F334"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Қостанай облысы әкімдігі білім баскармасының Аркалық ақалсы білім бөлімінің «Жас Ұлан» балалармен жасөспірімдер орталығы»Алғыс хат» 2023 ж</w:t>
            </w:r>
          </w:p>
        </w:tc>
      </w:tr>
      <w:tr w:rsidR="00EB3C95" w14:paraId="75F5A681" w14:textId="77777777">
        <w:trPr>
          <w:trHeight w:val="101"/>
        </w:trPr>
        <w:tc>
          <w:tcPr>
            <w:tcW w:w="426" w:type="dxa"/>
            <w:vMerge/>
            <w:shd w:val="clear" w:color="auto" w:fill="auto"/>
          </w:tcPr>
          <w:p w14:paraId="7C62A04D" w14:textId="77777777" w:rsidR="00EB3C95" w:rsidRDefault="00EB3C95">
            <w:pPr>
              <w:widowControl w:val="0"/>
              <w:pBdr>
                <w:top w:val="nil"/>
                <w:left w:val="nil"/>
                <w:bottom w:val="nil"/>
                <w:right w:val="nil"/>
                <w:between w:val="nil"/>
              </w:pBdr>
              <w:spacing w:after="0"/>
              <w:rPr>
                <w:rFonts w:ascii="Times New Roman" w:eastAsia="Times New Roman" w:hAnsi="Times New Roman" w:cs="Times New Roman"/>
                <w:sz w:val="28"/>
                <w:szCs w:val="28"/>
              </w:rPr>
            </w:pPr>
          </w:p>
        </w:tc>
        <w:tc>
          <w:tcPr>
            <w:tcW w:w="1843" w:type="dxa"/>
            <w:vMerge/>
            <w:shd w:val="clear" w:color="auto" w:fill="auto"/>
          </w:tcPr>
          <w:p w14:paraId="6EACABE5" w14:textId="77777777" w:rsidR="00EB3C95" w:rsidRDefault="00EB3C95">
            <w:pPr>
              <w:widowControl w:val="0"/>
              <w:pBdr>
                <w:top w:val="nil"/>
                <w:left w:val="nil"/>
                <w:bottom w:val="nil"/>
                <w:right w:val="nil"/>
                <w:between w:val="nil"/>
              </w:pBdr>
              <w:spacing w:after="0"/>
              <w:rPr>
                <w:rFonts w:ascii="Times New Roman" w:eastAsia="Times New Roman" w:hAnsi="Times New Roman" w:cs="Times New Roman"/>
                <w:sz w:val="28"/>
                <w:szCs w:val="28"/>
              </w:rPr>
            </w:pPr>
          </w:p>
        </w:tc>
        <w:tc>
          <w:tcPr>
            <w:tcW w:w="7371" w:type="dxa"/>
            <w:shd w:val="clear" w:color="auto" w:fill="auto"/>
          </w:tcPr>
          <w:p w14:paraId="714B6F31"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Ұлттық домбыра күніне орай.   «Алғыс хат » Арқалық қаласы  «Ә.Бөкейхан атындағы жалпы білім беретін»  Мектеп директоры: Оташев Б.С  2024 жыл</w:t>
            </w:r>
            <w:r>
              <w:rPr>
                <w:rFonts w:ascii="Times New Roman" w:eastAsia="Times New Roman" w:hAnsi="Times New Roman" w:cs="Times New Roman"/>
                <w:sz w:val="28"/>
                <w:szCs w:val="28"/>
              </w:rPr>
              <w:tab/>
            </w:r>
          </w:p>
        </w:tc>
      </w:tr>
      <w:tr w:rsidR="00EB3C95" w14:paraId="22357157" w14:textId="77777777">
        <w:trPr>
          <w:trHeight w:val="101"/>
        </w:trPr>
        <w:tc>
          <w:tcPr>
            <w:tcW w:w="426" w:type="dxa"/>
            <w:vMerge/>
            <w:shd w:val="clear" w:color="auto" w:fill="auto"/>
          </w:tcPr>
          <w:p w14:paraId="6C019EDE" w14:textId="77777777" w:rsidR="00EB3C95" w:rsidRDefault="00EB3C95">
            <w:pPr>
              <w:widowControl w:val="0"/>
              <w:pBdr>
                <w:top w:val="nil"/>
                <w:left w:val="nil"/>
                <w:bottom w:val="nil"/>
                <w:right w:val="nil"/>
                <w:between w:val="nil"/>
              </w:pBdr>
              <w:spacing w:after="0"/>
              <w:rPr>
                <w:rFonts w:ascii="Times New Roman" w:eastAsia="Times New Roman" w:hAnsi="Times New Roman" w:cs="Times New Roman"/>
                <w:sz w:val="28"/>
                <w:szCs w:val="28"/>
              </w:rPr>
            </w:pPr>
          </w:p>
        </w:tc>
        <w:tc>
          <w:tcPr>
            <w:tcW w:w="1843" w:type="dxa"/>
            <w:vMerge/>
            <w:shd w:val="clear" w:color="auto" w:fill="auto"/>
          </w:tcPr>
          <w:p w14:paraId="15389C2B" w14:textId="77777777" w:rsidR="00EB3C95" w:rsidRDefault="00EB3C95">
            <w:pPr>
              <w:widowControl w:val="0"/>
              <w:pBdr>
                <w:top w:val="nil"/>
                <w:left w:val="nil"/>
                <w:bottom w:val="nil"/>
                <w:right w:val="nil"/>
                <w:between w:val="nil"/>
              </w:pBdr>
              <w:spacing w:after="0"/>
              <w:rPr>
                <w:rFonts w:ascii="Times New Roman" w:eastAsia="Times New Roman" w:hAnsi="Times New Roman" w:cs="Times New Roman"/>
                <w:sz w:val="28"/>
                <w:szCs w:val="28"/>
              </w:rPr>
            </w:pPr>
          </w:p>
        </w:tc>
        <w:tc>
          <w:tcPr>
            <w:tcW w:w="7371" w:type="dxa"/>
            <w:shd w:val="clear" w:color="auto" w:fill="auto"/>
          </w:tcPr>
          <w:p w14:paraId="37CBD84A"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«Мен өмір сүретін әлем» бағдарламасы шеңберінде «Крышечный Street-Art»  байқау арасында 1 орын алғаны үшін «Құрмет грамотасы» 2023 жыл Арқалық қаласы КМҚК БЖО «Жас Ұлан»</w:t>
            </w:r>
          </w:p>
        </w:tc>
      </w:tr>
      <w:tr w:rsidR="00EB3C95" w14:paraId="50F1FC2B" w14:textId="77777777">
        <w:trPr>
          <w:trHeight w:val="101"/>
        </w:trPr>
        <w:tc>
          <w:tcPr>
            <w:tcW w:w="426" w:type="dxa"/>
            <w:vMerge/>
            <w:shd w:val="clear" w:color="auto" w:fill="auto"/>
          </w:tcPr>
          <w:p w14:paraId="7749E401" w14:textId="77777777" w:rsidR="00EB3C95" w:rsidRDefault="00EB3C95">
            <w:pPr>
              <w:widowControl w:val="0"/>
              <w:pBdr>
                <w:top w:val="nil"/>
                <w:left w:val="nil"/>
                <w:bottom w:val="nil"/>
                <w:right w:val="nil"/>
                <w:between w:val="nil"/>
              </w:pBdr>
              <w:spacing w:after="0"/>
              <w:rPr>
                <w:rFonts w:ascii="Times New Roman" w:eastAsia="Times New Roman" w:hAnsi="Times New Roman" w:cs="Times New Roman"/>
                <w:sz w:val="28"/>
                <w:szCs w:val="28"/>
              </w:rPr>
            </w:pPr>
          </w:p>
        </w:tc>
        <w:tc>
          <w:tcPr>
            <w:tcW w:w="1843" w:type="dxa"/>
            <w:vMerge/>
            <w:shd w:val="clear" w:color="auto" w:fill="auto"/>
          </w:tcPr>
          <w:p w14:paraId="68BCEC8D" w14:textId="77777777" w:rsidR="00EB3C95" w:rsidRDefault="00EB3C95">
            <w:pPr>
              <w:widowControl w:val="0"/>
              <w:pBdr>
                <w:top w:val="nil"/>
                <w:left w:val="nil"/>
                <w:bottom w:val="nil"/>
                <w:right w:val="nil"/>
                <w:between w:val="nil"/>
              </w:pBdr>
              <w:spacing w:after="0"/>
              <w:rPr>
                <w:rFonts w:ascii="Times New Roman" w:eastAsia="Times New Roman" w:hAnsi="Times New Roman" w:cs="Times New Roman"/>
                <w:sz w:val="28"/>
                <w:szCs w:val="28"/>
              </w:rPr>
            </w:pPr>
          </w:p>
        </w:tc>
        <w:tc>
          <w:tcPr>
            <w:tcW w:w="7371" w:type="dxa"/>
            <w:shd w:val="clear" w:color="auto" w:fill="auto"/>
          </w:tcPr>
          <w:p w14:paraId="32CBD688"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Өскелең ұрпаққа  сапалы білім саналы тәрбие беру ісіндегі шеберлігімен белсенділігі үшін.  «Мадақтама»  Арқалық қаласы. Қалалық білм бөлімі басшысы 2023 жыл </w:t>
            </w:r>
          </w:p>
        </w:tc>
      </w:tr>
      <w:tr w:rsidR="00EB3C95" w14:paraId="4309F386" w14:textId="77777777">
        <w:trPr>
          <w:trHeight w:val="101"/>
        </w:trPr>
        <w:tc>
          <w:tcPr>
            <w:tcW w:w="426" w:type="dxa"/>
            <w:vMerge/>
            <w:shd w:val="clear" w:color="auto" w:fill="auto"/>
          </w:tcPr>
          <w:p w14:paraId="6E63D283" w14:textId="77777777" w:rsidR="00EB3C95" w:rsidRDefault="00EB3C95">
            <w:pPr>
              <w:widowControl w:val="0"/>
              <w:pBdr>
                <w:top w:val="nil"/>
                <w:left w:val="nil"/>
                <w:bottom w:val="nil"/>
                <w:right w:val="nil"/>
                <w:between w:val="nil"/>
              </w:pBdr>
              <w:spacing w:after="0"/>
              <w:rPr>
                <w:rFonts w:ascii="Times New Roman" w:eastAsia="Times New Roman" w:hAnsi="Times New Roman" w:cs="Times New Roman"/>
                <w:sz w:val="28"/>
                <w:szCs w:val="28"/>
              </w:rPr>
            </w:pPr>
          </w:p>
        </w:tc>
        <w:tc>
          <w:tcPr>
            <w:tcW w:w="1843" w:type="dxa"/>
            <w:vMerge/>
            <w:shd w:val="clear" w:color="auto" w:fill="auto"/>
          </w:tcPr>
          <w:p w14:paraId="068FE414" w14:textId="77777777" w:rsidR="00EB3C95" w:rsidRDefault="00EB3C95">
            <w:pPr>
              <w:widowControl w:val="0"/>
              <w:pBdr>
                <w:top w:val="nil"/>
                <w:left w:val="nil"/>
                <w:bottom w:val="nil"/>
                <w:right w:val="nil"/>
                <w:between w:val="nil"/>
              </w:pBdr>
              <w:spacing w:after="0"/>
              <w:rPr>
                <w:rFonts w:ascii="Times New Roman" w:eastAsia="Times New Roman" w:hAnsi="Times New Roman" w:cs="Times New Roman"/>
                <w:sz w:val="28"/>
                <w:szCs w:val="28"/>
              </w:rPr>
            </w:pPr>
          </w:p>
        </w:tc>
        <w:tc>
          <w:tcPr>
            <w:tcW w:w="7371" w:type="dxa"/>
            <w:shd w:val="clear" w:color="auto" w:fill="auto"/>
          </w:tcPr>
          <w:p w14:paraId="592D89BD"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Өскелең ұрпаққа  сапалы білім саналы тәрбие беру ісіндегі шеберлігімен белсенділігі үшін.  «Мадақтама»  Арқалық қаласы. Қалалық кәсіподақ төрағасы 2024 жыл</w:t>
            </w:r>
          </w:p>
        </w:tc>
      </w:tr>
      <w:tr w:rsidR="00EB3C95" w14:paraId="7E93AF28" w14:textId="77777777">
        <w:trPr>
          <w:trHeight w:val="101"/>
        </w:trPr>
        <w:tc>
          <w:tcPr>
            <w:tcW w:w="426" w:type="dxa"/>
            <w:vMerge/>
            <w:shd w:val="clear" w:color="auto" w:fill="auto"/>
          </w:tcPr>
          <w:p w14:paraId="6FD029AD" w14:textId="77777777" w:rsidR="00EB3C95" w:rsidRDefault="00EB3C95">
            <w:pPr>
              <w:widowControl w:val="0"/>
              <w:pBdr>
                <w:top w:val="nil"/>
                <w:left w:val="nil"/>
                <w:bottom w:val="nil"/>
                <w:right w:val="nil"/>
                <w:between w:val="nil"/>
              </w:pBdr>
              <w:spacing w:after="0"/>
              <w:rPr>
                <w:rFonts w:ascii="Times New Roman" w:eastAsia="Times New Roman" w:hAnsi="Times New Roman" w:cs="Times New Roman"/>
                <w:sz w:val="28"/>
                <w:szCs w:val="28"/>
              </w:rPr>
            </w:pPr>
          </w:p>
        </w:tc>
        <w:tc>
          <w:tcPr>
            <w:tcW w:w="1843" w:type="dxa"/>
            <w:vMerge/>
            <w:shd w:val="clear" w:color="auto" w:fill="auto"/>
          </w:tcPr>
          <w:p w14:paraId="1FDBD56D" w14:textId="77777777" w:rsidR="00EB3C95" w:rsidRDefault="00EB3C95">
            <w:pPr>
              <w:widowControl w:val="0"/>
              <w:pBdr>
                <w:top w:val="nil"/>
                <w:left w:val="nil"/>
                <w:bottom w:val="nil"/>
                <w:right w:val="nil"/>
                <w:between w:val="nil"/>
              </w:pBdr>
              <w:spacing w:after="0"/>
              <w:rPr>
                <w:rFonts w:ascii="Times New Roman" w:eastAsia="Times New Roman" w:hAnsi="Times New Roman" w:cs="Times New Roman"/>
                <w:sz w:val="28"/>
                <w:szCs w:val="28"/>
              </w:rPr>
            </w:pPr>
          </w:p>
        </w:tc>
        <w:tc>
          <w:tcPr>
            <w:tcW w:w="7371" w:type="dxa"/>
            <w:shd w:val="clear" w:color="auto" w:fill="auto"/>
          </w:tcPr>
          <w:p w14:paraId="4F976893"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«Арқалық қаласының білім бөлімі»ММ «Жастар рухы» қоғамдық бірлестігі. Қалалық білім бөлімі басшысы 2023 жыл</w:t>
            </w:r>
          </w:p>
        </w:tc>
      </w:tr>
      <w:tr w:rsidR="00EB3C95" w14:paraId="70A2635B" w14:textId="77777777">
        <w:trPr>
          <w:trHeight w:val="556"/>
        </w:trPr>
        <w:tc>
          <w:tcPr>
            <w:tcW w:w="426" w:type="dxa"/>
            <w:shd w:val="clear" w:color="auto" w:fill="auto"/>
          </w:tcPr>
          <w:p w14:paraId="02B396FC" w14:textId="77777777" w:rsidR="00EB3C95" w:rsidRDefault="00000000">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22</w:t>
            </w:r>
          </w:p>
        </w:tc>
        <w:tc>
          <w:tcPr>
            <w:tcW w:w="1843" w:type="dxa"/>
            <w:shd w:val="clear" w:color="auto" w:fill="auto"/>
          </w:tcPr>
          <w:p w14:paraId="3EB3E1FE" w14:textId="77777777" w:rsidR="00EB3C95" w:rsidRDefault="00000000">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Қосанова Ж.</w:t>
            </w:r>
          </w:p>
        </w:tc>
        <w:tc>
          <w:tcPr>
            <w:tcW w:w="7371" w:type="dxa"/>
            <w:shd w:val="clear" w:color="auto" w:fill="auto"/>
          </w:tcPr>
          <w:p w14:paraId="15F199B5"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Мұғалімдер меткебі қарсаңында «Мадақтама»  «Ә.Бөкейхан атындағы жалпы білім беретін мектебі»нің директоры: Оташев Б.С 2022 жыл </w:t>
            </w:r>
          </w:p>
        </w:tc>
      </w:tr>
      <w:tr w:rsidR="00EB3C95" w14:paraId="592ADEC5" w14:textId="77777777">
        <w:trPr>
          <w:trHeight w:val="101"/>
        </w:trPr>
        <w:tc>
          <w:tcPr>
            <w:tcW w:w="426" w:type="dxa"/>
            <w:vMerge w:val="restart"/>
            <w:shd w:val="clear" w:color="auto" w:fill="auto"/>
          </w:tcPr>
          <w:p w14:paraId="20CA9984" w14:textId="77777777" w:rsidR="00EB3C95" w:rsidRDefault="00000000">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23</w:t>
            </w:r>
          </w:p>
        </w:tc>
        <w:tc>
          <w:tcPr>
            <w:tcW w:w="1843" w:type="dxa"/>
            <w:vMerge w:val="restart"/>
            <w:shd w:val="clear" w:color="auto" w:fill="auto"/>
          </w:tcPr>
          <w:p w14:paraId="17700F62" w14:textId="77777777" w:rsidR="00EB3C95" w:rsidRDefault="00000000">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Жармаганбетов М.С</w:t>
            </w:r>
          </w:p>
        </w:tc>
        <w:tc>
          <w:tcPr>
            <w:tcW w:w="7371" w:type="dxa"/>
            <w:shd w:val="clear" w:color="auto" w:fill="auto"/>
          </w:tcPr>
          <w:p w14:paraId="410ADF72"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ҚР Оқу-ағарту министірлігі «Мақатаев оқулары». «Алғыс хат»  2022 жыл Алматы қаласы</w:t>
            </w:r>
          </w:p>
        </w:tc>
      </w:tr>
      <w:tr w:rsidR="00EB3C95" w14:paraId="792180D2" w14:textId="77777777">
        <w:trPr>
          <w:trHeight w:val="101"/>
        </w:trPr>
        <w:tc>
          <w:tcPr>
            <w:tcW w:w="426" w:type="dxa"/>
            <w:vMerge/>
            <w:shd w:val="clear" w:color="auto" w:fill="auto"/>
          </w:tcPr>
          <w:p w14:paraId="5CB11AE9" w14:textId="77777777" w:rsidR="00EB3C95" w:rsidRDefault="00EB3C95">
            <w:pPr>
              <w:widowControl w:val="0"/>
              <w:pBdr>
                <w:top w:val="nil"/>
                <w:left w:val="nil"/>
                <w:bottom w:val="nil"/>
                <w:right w:val="nil"/>
                <w:between w:val="nil"/>
              </w:pBdr>
              <w:spacing w:after="0"/>
              <w:rPr>
                <w:rFonts w:ascii="Times New Roman" w:eastAsia="Times New Roman" w:hAnsi="Times New Roman" w:cs="Times New Roman"/>
                <w:sz w:val="28"/>
                <w:szCs w:val="28"/>
              </w:rPr>
            </w:pPr>
          </w:p>
        </w:tc>
        <w:tc>
          <w:tcPr>
            <w:tcW w:w="1843" w:type="dxa"/>
            <w:vMerge/>
            <w:shd w:val="clear" w:color="auto" w:fill="auto"/>
          </w:tcPr>
          <w:p w14:paraId="11623357" w14:textId="77777777" w:rsidR="00EB3C95" w:rsidRDefault="00EB3C95">
            <w:pPr>
              <w:widowControl w:val="0"/>
              <w:pBdr>
                <w:top w:val="nil"/>
                <w:left w:val="nil"/>
                <w:bottom w:val="nil"/>
                <w:right w:val="nil"/>
                <w:between w:val="nil"/>
              </w:pBdr>
              <w:spacing w:after="0"/>
              <w:rPr>
                <w:rFonts w:ascii="Times New Roman" w:eastAsia="Times New Roman" w:hAnsi="Times New Roman" w:cs="Times New Roman"/>
                <w:sz w:val="28"/>
                <w:szCs w:val="28"/>
              </w:rPr>
            </w:pPr>
          </w:p>
        </w:tc>
        <w:tc>
          <w:tcPr>
            <w:tcW w:w="7371" w:type="dxa"/>
            <w:shd w:val="clear" w:color="auto" w:fill="auto"/>
          </w:tcPr>
          <w:p w14:paraId="7F584A26"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Қазақстан Респуликасының WWW. SABAQ. KZ  «Алғыс хат» 2022 жыл</w:t>
            </w:r>
          </w:p>
        </w:tc>
      </w:tr>
      <w:tr w:rsidR="00EB3C95" w14:paraId="09464E1D" w14:textId="77777777">
        <w:trPr>
          <w:trHeight w:val="101"/>
        </w:trPr>
        <w:tc>
          <w:tcPr>
            <w:tcW w:w="426" w:type="dxa"/>
            <w:vMerge/>
            <w:shd w:val="clear" w:color="auto" w:fill="auto"/>
          </w:tcPr>
          <w:p w14:paraId="15580395" w14:textId="77777777" w:rsidR="00EB3C95" w:rsidRDefault="00EB3C95">
            <w:pPr>
              <w:widowControl w:val="0"/>
              <w:pBdr>
                <w:top w:val="nil"/>
                <w:left w:val="nil"/>
                <w:bottom w:val="nil"/>
                <w:right w:val="nil"/>
                <w:between w:val="nil"/>
              </w:pBdr>
              <w:spacing w:after="0"/>
              <w:rPr>
                <w:rFonts w:ascii="Times New Roman" w:eastAsia="Times New Roman" w:hAnsi="Times New Roman" w:cs="Times New Roman"/>
                <w:sz w:val="28"/>
                <w:szCs w:val="28"/>
              </w:rPr>
            </w:pPr>
          </w:p>
        </w:tc>
        <w:tc>
          <w:tcPr>
            <w:tcW w:w="1843" w:type="dxa"/>
            <w:vMerge/>
            <w:shd w:val="clear" w:color="auto" w:fill="auto"/>
          </w:tcPr>
          <w:p w14:paraId="6C8E3861" w14:textId="77777777" w:rsidR="00EB3C95" w:rsidRDefault="00EB3C95">
            <w:pPr>
              <w:widowControl w:val="0"/>
              <w:pBdr>
                <w:top w:val="nil"/>
                <w:left w:val="nil"/>
                <w:bottom w:val="nil"/>
                <w:right w:val="nil"/>
                <w:between w:val="nil"/>
              </w:pBdr>
              <w:spacing w:after="0"/>
              <w:rPr>
                <w:rFonts w:ascii="Times New Roman" w:eastAsia="Times New Roman" w:hAnsi="Times New Roman" w:cs="Times New Roman"/>
                <w:sz w:val="28"/>
                <w:szCs w:val="28"/>
              </w:rPr>
            </w:pPr>
          </w:p>
        </w:tc>
        <w:tc>
          <w:tcPr>
            <w:tcW w:w="7371" w:type="dxa"/>
            <w:shd w:val="clear" w:color="auto" w:fill="auto"/>
          </w:tcPr>
          <w:p w14:paraId="2715C57F"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Тәуелсіздік мерекесі қарсаңында  қарсаңында «Алғыс хат» Арқалық қаласы  «Ә.Бөкейхан атындағы жалпы білім беретін»  Мектеп директоры: Оташев Б.С  2022 жыл</w:t>
            </w:r>
          </w:p>
        </w:tc>
      </w:tr>
      <w:tr w:rsidR="00EB3C95" w14:paraId="1A3CD942" w14:textId="77777777">
        <w:trPr>
          <w:trHeight w:val="101"/>
        </w:trPr>
        <w:tc>
          <w:tcPr>
            <w:tcW w:w="426" w:type="dxa"/>
            <w:vMerge/>
            <w:shd w:val="clear" w:color="auto" w:fill="auto"/>
          </w:tcPr>
          <w:p w14:paraId="692F721E" w14:textId="77777777" w:rsidR="00EB3C95" w:rsidRDefault="00EB3C95">
            <w:pPr>
              <w:widowControl w:val="0"/>
              <w:pBdr>
                <w:top w:val="nil"/>
                <w:left w:val="nil"/>
                <w:bottom w:val="nil"/>
                <w:right w:val="nil"/>
                <w:between w:val="nil"/>
              </w:pBdr>
              <w:spacing w:after="0"/>
              <w:rPr>
                <w:rFonts w:ascii="Times New Roman" w:eastAsia="Times New Roman" w:hAnsi="Times New Roman" w:cs="Times New Roman"/>
                <w:sz w:val="28"/>
                <w:szCs w:val="28"/>
              </w:rPr>
            </w:pPr>
          </w:p>
        </w:tc>
        <w:tc>
          <w:tcPr>
            <w:tcW w:w="1843" w:type="dxa"/>
            <w:vMerge/>
            <w:shd w:val="clear" w:color="auto" w:fill="auto"/>
          </w:tcPr>
          <w:p w14:paraId="5C39E2F5" w14:textId="77777777" w:rsidR="00EB3C95" w:rsidRDefault="00EB3C95">
            <w:pPr>
              <w:widowControl w:val="0"/>
              <w:pBdr>
                <w:top w:val="nil"/>
                <w:left w:val="nil"/>
                <w:bottom w:val="nil"/>
                <w:right w:val="nil"/>
                <w:between w:val="nil"/>
              </w:pBdr>
              <w:spacing w:after="0"/>
              <w:rPr>
                <w:rFonts w:ascii="Times New Roman" w:eastAsia="Times New Roman" w:hAnsi="Times New Roman" w:cs="Times New Roman"/>
                <w:sz w:val="28"/>
                <w:szCs w:val="28"/>
              </w:rPr>
            </w:pPr>
          </w:p>
        </w:tc>
        <w:tc>
          <w:tcPr>
            <w:tcW w:w="7371" w:type="dxa"/>
            <w:shd w:val="clear" w:color="auto" w:fill="auto"/>
          </w:tcPr>
          <w:p w14:paraId="33C4A6B9"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Мұғалімдер мерекесіне орай «Құрмет грамотасы» Арқалық қаласы Родина ауылдық  округі әкімі 2022 жыл</w:t>
            </w:r>
          </w:p>
        </w:tc>
      </w:tr>
      <w:tr w:rsidR="00EB3C95" w14:paraId="20BC5F1F" w14:textId="77777777">
        <w:trPr>
          <w:trHeight w:val="101"/>
        </w:trPr>
        <w:tc>
          <w:tcPr>
            <w:tcW w:w="426" w:type="dxa"/>
            <w:vMerge/>
            <w:shd w:val="clear" w:color="auto" w:fill="auto"/>
          </w:tcPr>
          <w:p w14:paraId="2B67687C" w14:textId="77777777" w:rsidR="00EB3C95" w:rsidRDefault="00EB3C95">
            <w:pPr>
              <w:widowControl w:val="0"/>
              <w:pBdr>
                <w:top w:val="nil"/>
                <w:left w:val="nil"/>
                <w:bottom w:val="nil"/>
                <w:right w:val="nil"/>
                <w:between w:val="nil"/>
              </w:pBdr>
              <w:spacing w:after="0"/>
              <w:rPr>
                <w:rFonts w:ascii="Times New Roman" w:eastAsia="Times New Roman" w:hAnsi="Times New Roman" w:cs="Times New Roman"/>
                <w:sz w:val="28"/>
                <w:szCs w:val="28"/>
              </w:rPr>
            </w:pPr>
          </w:p>
        </w:tc>
        <w:tc>
          <w:tcPr>
            <w:tcW w:w="1843" w:type="dxa"/>
            <w:vMerge/>
            <w:shd w:val="clear" w:color="auto" w:fill="auto"/>
          </w:tcPr>
          <w:p w14:paraId="392016AB" w14:textId="77777777" w:rsidR="00EB3C95" w:rsidRDefault="00EB3C95">
            <w:pPr>
              <w:widowControl w:val="0"/>
              <w:pBdr>
                <w:top w:val="nil"/>
                <w:left w:val="nil"/>
                <w:bottom w:val="nil"/>
                <w:right w:val="nil"/>
                <w:between w:val="nil"/>
              </w:pBdr>
              <w:spacing w:after="0"/>
              <w:rPr>
                <w:rFonts w:ascii="Times New Roman" w:eastAsia="Times New Roman" w:hAnsi="Times New Roman" w:cs="Times New Roman"/>
                <w:sz w:val="28"/>
                <w:szCs w:val="28"/>
              </w:rPr>
            </w:pPr>
          </w:p>
        </w:tc>
        <w:tc>
          <w:tcPr>
            <w:tcW w:w="7371" w:type="dxa"/>
            <w:shd w:val="clear" w:color="auto" w:fill="auto"/>
          </w:tcPr>
          <w:p w14:paraId="1F126BC0"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Білім шыңы қоғамдық бірлестік. «Алғыс хат» 2022 жыл</w:t>
            </w:r>
          </w:p>
        </w:tc>
      </w:tr>
      <w:tr w:rsidR="00EB3C95" w14:paraId="17A7F1DF" w14:textId="77777777">
        <w:trPr>
          <w:trHeight w:val="101"/>
        </w:trPr>
        <w:tc>
          <w:tcPr>
            <w:tcW w:w="426" w:type="dxa"/>
            <w:vMerge/>
            <w:shd w:val="clear" w:color="auto" w:fill="auto"/>
          </w:tcPr>
          <w:p w14:paraId="7599EED7" w14:textId="77777777" w:rsidR="00EB3C95" w:rsidRDefault="00EB3C95">
            <w:pPr>
              <w:widowControl w:val="0"/>
              <w:pBdr>
                <w:top w:val="nil"/>
                <w:left w:val="nil"/>
                <w:bottom w:val="nil"/>
                <w:right w:val="nil"/>
                <w:between w:val="nil"/>
              </w:pBdr>
              <w:spacing w:after="0"/>
              <w:rPr>
                <w:rFonts w:ascii="Times New Roman" w:eastAsia="Times New Roman" w:hAnsi="Times New Roman" w:cs="Times New Roman"/>
                <w:sz w:val="28"/>
                <w:szCs w:val="28"/>
              </w:rPr>
            </w:pPr>
          </w:p>
        </w:tc>
        <w:tc>
          <w:tcPr>
            <w:tcW w:w="1843" w:type="dxa"/>
            <w:vMerge/>
            <w:shd w:val="clear" w:color="auto" w:fill="auto"/>
          </w:tcPr>
          <w:p w14:paraId="2D6CB25B" w14:textId="77777777" w:rsidR="00EB3C95" w:rsidRDefault="00EB3C95">
            <w:pPr>
              <w:widowControl w:val="0"/>
              <w:pBdr>
                <w:top w:val="nil"/>
                <w:left w:val="nil"/>
                <w:bottom w:val="nil"/>
                <w:right w:val="nil"/>
                <w:between w:val="nil"/>
              </w:pBdr>
              <w:spacing w:after="0"/>
              <w:rPr>
                <w:rFonts w:ascii="Times New Roman" w:eastAsia="Times New Roman" w:hAnsi="Times New Roman" w:cs="Times New Roman"/>
                <w:sz w:val="28"/>
                <w:szCs w:val="28"/>
              </w:rPr>
            </w:pPr>
          </w:p>
        </w:tc>
        <w:tc>
          <w:tcPr>
            <w:tcW w:w="7371" w:type="dxa"/>
            <w:shd w:val="clear" w:color="auto" w:fill="auto"/>
          </w:tcPr>
          <w:p w14:paraId="3E031776"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«DIDAKTIKA»  болашақ ұрпақтың білімі мен тәрбиесінің дамуына үлес қосқаны үшін «Алғыс хат» 2023 жыл Алматы қаласы</w:t>
            </w:r>
          </w:p>
        </w:tc>
      </w:tr>
      <w:tr w:rsidR="00EB3C95" w14:paraId="2AE20936" w14:textId="77777777">
        <w:trPr>
          <w:trHeight w:val="101"/>
        </w:trPr>
        <w:tc>
          <w:tcPr>
            <w:tcW w:w="426" w:type="dxa"/>
            <w:vMerge w:val="restart"/>
            <w:shd w:val="clear" w:color="auto" w:fill="auto"/>
          </w:tcPr>
          <w:p w14:paraId="20F6AFFC" w14:textId="77777777" w:rsidR="00EB3C95" w:rsidRDefault="00000000">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24</w:t>
            </w:r>
          </w:p>
        </w:tc>
        <w:tc>
          <w:tcPr>
            <w:tcW w:w="1843" w:type="dxa"/>
            <w:vMerge w:val="restart"/>
            <w:shd w:val="clear" w:color="auto" w:fill="auto"/>
          </w:tcPr>
          <w:p w14:paraId="32CA2453" w14:textId="77777777" w:rsidR="00EB3C95" w:rsidRDefault="00000000">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Қайсарбек Г</w:t>
            </w:r>
          </w:p>
        </w:tc>
        <w:tc>
          <w:tcPr>
            <w:tcW w:w="7371" w:type="dxa"/>
            <w:shd w:val="clear" w:color="auto" w:fill="auto"/>
          </w:tcPr>
          <w:p w14:paraId="0FE04C76"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Оқушының оқудағы жетістігі мен талабы үшін  «Алғыс хат»  «Ә.Бөкейхан атындағы жалпы білім беретін мектебі»нің директоры: Оташев Б.С 2023 жыл</w:t>
            </w:r>
          </w:p>
        </w:tc>
      </w:tr>
      <w:tr w:rsidR="00EB3C95" w14:paraId="0844590D" w14:textId="77777777">
        <w:trPr>
          <w:trHeight w:val="101"/>
        </w:trPr>
        <w:tc>
          <w:tcPr>
            <w:tcW w:w="426" w:type="dxa"/>
            <w:vMerge/>
            <w:shd w:val="clear" w:color="auto" w:fill="auto"/>
          </w:tcPr>
          <w:p w14:paraId="3C8814E4" w14:textId="77777777" w:rsidR="00EB3C95" w:rsidRDefault="00EB3C95">
            <w:pPr>
              <w:widowControl w:val="0"/>
              <w:pBdr>
                <w:top w:val="nil"/>
                <w:left w:val="nil"/>
                <w:bottom w:val="nil"/>
                <w:right w:val="nil"/>
                <w:between w:val="nil"/>
              </w:pBdr>
              <w:spacing w:after="0"/>
              <w:rPr>
                <w:rFonts w:ascii="Times New Roman" w:eastAsia="Times New Roman" w:hAnsi="Times New Roman" w:cs="Times New Roman"/>
                <w:sz w:val="28"/>
                <w:szCs w:val="28"/>
              </w:rPr>
            </w:pPr>
          </w:p>
        </w:tc>
        <w:tc>
          <w:tcPr>
            <w:tcW w:w="1843" w:type="dxa"/>
            <w:vMerge/>
            <w:shd w:val="clear" w:color="auto" w:fill="auto"/>
          </w:tcPr>
          <w:p w14:paraId="4B96321D" w14:textId="77777777" w:rsidR="00EB3C95" w:rsidRDefault="00EB3C95">
            <w:pPr>
              <w:widowControl w:val="0"/>
              <w:pBdr>
                <w:top w:val="nil"/>
                <w:left w:val="nil"/>
                <w:bottom w:val="nil"/>
                <w:right w:val="nil"/>
                <w:between w:val="nil"/>
              </w:pBdr>
              <w:spacing w:after="0"/>
              <w:rPr>
                <w:rFonts w:ascii="Times New Roman" w:eastAsia="Times New Roman" w:hAnsi="Times New Roman" w:cs="Times New Roman"/>
                <w:sz w:val="28"/>
                <w:szCs w:val="28"/>
              </w:rPr>
            </w:pPr>
          </w:p>
        </w:tc>
        <w:tc>
          <w:tcPr>
            <w:tcW w:w="7371" w:type="dxa"/>
            <w:shd w:val="clear" w:color="auto" w:fill="auto"/>
          </w:tcPr>
          <w:p w14:paraId="5C0D60B8"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Білім саласының өткендеуіне қосқан үлесі үшін 8- наурыз халықаралық «әйелдер мерекесі қарсаңында» «Мадақтама»   </w:t>
            </w:r>
            <w:r>
              <w:rPr>
                <w:rFonts w:ascii="Times New Roman" w:eastAsia="Times New Roman" w:hAnsi="Times New Roman" w:cs="Times New Roman"/>
                <w:sz w:val="28"/>
                <w:szCs w:val="28"/>
              </w:rPr>
              <w:lastRenderedPageBreak/>
              <w:t>«Ә.Бөкейхан атындағы жалпы білім беретін мектебі»нің директоры: Оташев Б.С 2024 жыл</w:t>
            </w:r>
          </w:p>
        </w:tc>
      </w:tr>
      <w:tr w:rsidR="00EB3C95" w14:paraId="75FC2286" w14:textId="77777777">
        <w:trPr>
          <w:trHeight w:val="101"/>
        </w:trPr>
        <w:tc>
          <w:tcPr>
            <w:tcW w:w="426" w:type="dxa"/>
            <w:vMerge w:val="restart"/>
            <w:shd w:val="clear" w:color="auto" w:fill="auto"/>
          </w:tcPr>
          <w:p w14:paraId="4118F1E8" w14:textId="77777777" w:rsidR="00EB3C95" w:rsidRDefault="00000000">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25</w:t>
            </w:r>
          </w:p>
        </w:tc>
        <w:tc>
          <w:tcPr>
            <w:tcW w:w="1843" w:type="dxa"/>
            <w:vMerge w:val="restart"/>
            <w:shd w:val="clear" w:color="auto" w:fill="auto"/>
          </w:tcPr>
          <w:p w14:paraId="7505353C" w14:textId="77777777" w:rsidR="00EB3C95" w:rsidRDefault="00000000">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Асанова А.</w:t>
            </w:r>
          </w:p>
        </w:tc>
        <w:tc>
          <w:tcPr>
            <w:tcW w:w="7371" w:type="dxa"/>
            <w:shd w:val="clear" w:color="auto" w:fill="auto"/>
          </w:tcPr>
          <w:p w14:paraId="63D82479"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Мұғалімдер күні мерекесі қарсаңынада «Ә.Бөкейхан атындағы жалпы білім беретін мектебі»нің директоры: Оташев Б.С 2022 жыл</w:t>
            </w:r>
          </w:p>
        </w:tc>
      </w:tr>
      <w:tr w:rsidR="00EB3C95" w14:paraId="560A9A7E" w14:textId="77777777">
        <w:trPr>
          <w:trHeight w:val="101"/>
        </w:trPr>
        <w:tc>
          <w:tcPr>
            <w:tcW w:w="426" w:type="dxa"/>
            <w:vMerge/>
            <w:shd w:val="clear" w:color="auto" w:fill="auto"/>
          </w:tcPr>
          <w:p w14:paraId="64C57673" w14:textId="77777777" w:rsidR="00EB3C95" w:rsidRDefault="00EB3C95">
            <w:pPr>
              <w:widowControl w:val="0"/>
              <w:pBdr>
                <w:top w:val="nil"/>
                <w:left w:val="nil"/>
                <w:bottom w:val="nil"/>
                <w:right w:val="nil"/>
                <w:between w:val="nil"/>
              </w:pBdr>
              <w:spacing w:after="0"/>
              <w:rPr>
                <w:rFonts w:ascii="Times New Roman" w:eastAsia="Times New Roman" w:hAnsi="Times New Roman" w:cs="Times New Roman"/>
                <w:sz w:val="28"/>
                <w:szCs w:val="28"/>
              </w:rPr>
            </w:pPr>
          </w:p>
        </w:tc>
        <w:tc>
          <w:tcPr>
            <w:tcW w:w="1843" w:type="dxa"/>
            <w:vMerge/>
            <w:shd w:val="clear" w:color="auto" w:fill="auto"/>
          </w:tcPr>
          <w:p w14:paraId="065DF8B7" w14:textId="77777777" w:rsidR="00EB3C95" w:rsidRDefault="00EB3C95">
            <w:pPr>
              <w:widowControl w:val="0"/>
              <w:pBdr>
                <w:top w:val="nil"/>
                <w:left w:val="nil"/>
                <w:bottom w:val="nil"/>
                <w:right w:val="nil"/>
                <w:between w:val="nil"/>
              </w:pBdr>
              <w:spacing w:after="0"/>
              <w:rPr>
                <w:rFonts w:ascii="Times New Roman" w:eastAsia="Times New Roman" w:hAnsi="Times New Roman" w:cs="Times New Roman"/>
                <w:sz w:val="28"/>
                <w:szCs w:val="28"/>
              </w:rPr>
            </w:pPr>
          </w:p>
        </w:tc>
        <w:tc>
          <w:tcPr>
            <w:tcW w:w="7371" w:type="dxa"/>
            <w:shd w:val="clear" w:color="auto" w:fill="auto"/>
          </w:tcPr>
          <w:p w14:paraId="5E1B3D46"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Өскелең ұрпаққа  сапалы білім саналы тәрбие беру ісіндегі шеберлігімен белсенділігі үшін.  «Мадақтама»  «Ә.Бөкейхан атындағы жалпы білім беретін мектебі»нің директоры: Оташев Б.С 2023 жыл</w:t>
            </w:r>
          </w:p>
        </w:tc>
      </w:tr>
      <w:tr w:rsidR="00EB3C95" w14:paraId="4B8C1D20" w14:textId="77777777">
        <w:trPr>
          <w:trHeight w:val="101"/>
        </w:trPr>
        <w:tc>
          <w:tcPr>
            <w:tcW w:w="426" w:type="dxa"/>
            <w:vMerge/>
            <w:shd w:val="clear" w:color="auto" w:fill="auto"/>
          </w:tcPr>
          <w:p w14:paraId="6FD5BB79" w14:textId="77777777" w:rsidR="00EB3C95" w:rsidRDefault="00EB3C95">
            <w:pPr>
              <w:widowControl w:val="0"/>
              <w:pBdr>
                <w:top w:val="nil"/>
                <w:left w:val="nil"/>
                <w:bottom w:val="nil"/>
                <w:right w:val="nil"/>
                <w:between w:val="nil"/>
              </w:pBdr>
              <w:spacing w:after="0"/>
              <w:rPr>
                <w:rFonts w:ascii="Times New Roman" w:eastAsia="Times New Roman" w:hAnsi="Times New Roman" w:cs="Times New Roman"/>
                <w:sz w:val="28"/>
                <w:szCs w:val="28"/>
              </w:rPr>
            </w:pPr>
          </w:p>
        </w:tc>
        <w:tc>
          <w:tcPr>
            <w:tcW w:w="1843" w:type="dxa"/>
            <w:vMerge/>
            <w:shd w:val="clear" w:color="auto" w:fill="auto"/>
          </w:tcPr>
          <w:p w14:paraId="7585F9C7" w14:textId="77777777" w:rsidR="00EB3C95" w:rsidRDefault="00EB3C95">
            <w:pPr>
              <w:widowControl w:val="0"/>
              <w:pBdr>
                <w:top w:val="nil"/>
                <w:left w:val="nil"/>
                <w:bottom w:val="nil"/>
                <w:right w:val="nil"/>
                <w:between w:val="nil"/>
              </w:pBdr>
              <w:spacing w:after="0"/>
              <w:rPr>
                <w:rFonts w:ascii="Times New Roman" w:eastAsia="Times New Roman" w:hAnsi="Times New Roman" w:cs="Times New Roman"/>
                <w:sz w:val="28"/>
                <w:szCs w:val="28"/>
              </w:rPr>
            </w:pPr>
          </w:p>
        </w:tc>
        <w:tc>
          <w:tcPr>
            <w:tcW w:w="7371" w:type="dxa"/>
            <w:shd w:val="clear" w:color="auto" w:fill="auto"/>
          </w:tcPr>
          <w:p w14:paraId="2FCC4BFE"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ҚР Ғылым және жоғары білім министірлігі Ы.Алтынсарин атындағы Арақалық педогогикалық институты «Білімді ұрпақ –білікті маман»  Баскарма Төрағасы-Ректор. 2024 ж Арқалық</w:t>
            </w:r>
          </w:p>
        </w:tc>
      </w:tr>
      <w:tr w:rsidR="00EB3C95" w14:paraId="77E5EF55" w14:textId="77777777">
        <w:trPr>
          <w:trHeight w:val="101"/>
        </w:trPr>
        <w:tc>
          <w:tcPr>
            <w:tcW w:w="426" w:type="dxa"/>
            <w:shd w:val="clear" w:color="auto" w:fill="auto"/>
          </w:tcPr>
          <w:p w14:paraId="594623E6" w14:textId="77777777" w:rsidR="00EB3C95" w:rsidRDefault="00000000">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26</w:t>
            </w:r>
          </w:p>
        </w:tc>
        <w:tc>
          <w:tcPr>
            <w:tcW w:w="1843" w:type="dxa"/>
            <w:shd w:val="clear" w:color="auto" w:fill="auto"/>
          </w:tcPr>
          <w:p w14:paraId="72DC0F22" w14:textId="77777777" w:rsidR="00EB3C95" w:rsidRDefault="00000000">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Калкаева Г.Т</w:t>
            </w:r>
          </w:p>
        </w:tc>
        <w:tc>
          <w:tcPr>
            <w:tcW w:w="7371" w:type="dxa"/>
            <w:shd w:val="clear" w:color="auto" w:fill="auto"/>
          </w:tcPr>
          <w:p w14:paraId="7F3D90B8"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Өскелең ұрпаққа  сапалы білім саналы тәрбие беру ісіндегі шеберлігімен белсенділігі үшін.  «Мадақтама»  «Ә.Бөкейхан атындағы жалпы білім беретін мектебі»нің директоры: Оташев Б.С 2022жыл</w:t>
            </w:r>
          </w:p>
        </w:tc>
      </w:tr>
      <w:tr w:rsidR="00EB3C95" w14:paraId="39793241" w14:textId="77777777">
        <w:trPr>
          <w:trHeight w:val="101"/>
        </w:trPr>
        <w:tc>
          <w:tcPr>
            <w:tcW w:w="426" w:type="dxa"/>
            <w:vMerge w:val="restart"/>
            <w:shd w:val="clear" w:color="auto" w:fill="auto"/>
          </w:tcPr>
          <w:p w14:paraId="4B1B7FE5" w14:textId="77777777" w:rsidR="00EB3C95" w:rsidRDefault="00000000">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27</w:t>
            </w:r>
          </w:p>
        </w:tc>
        <w:tc>
          <w:tcPr>
            <w:tcW w:w="1843" w:type="dxa"/>
            <w:vMerge w:val="restart"/>
            <w:shd w:val="clear" w:color="auto" w:fill="auto"/>
          </w:tcPr>
          <w:p w14:paraId="7906634F" w14:textId="77777777" w:rsidR="00EB3C95" w:rsidRDefault="00000000">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Сабырбева А.С</w:t>
            </w:r>
          </w:p>
        </w:tc>
        <w:tc>
          <w:tcPr>
            <w:tcW w:w="7371" w:type="dxa"/>
            <w:shd w:val="clear" w:color="auto" w:fill="auto"/>
          </w:tcPr>
          <w:p w14:paraId="051CB5DA"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Қостанай облысы әкімдігі білім баскармасының Аркалық ақалсы білім бөлімінің «Жас Ұлан» балалармен жасөспірімдер орталығы»Алғыс хат» 2022 ж</w:t>
            </w:r>
          </w:p>
        </w:tc>
      </w:tr>
      <w:tr w:rsidR="00EB3C95" w14:paraId="1F48E181" w14:textId="77777777">
        <w:trPr>
          <w:trHeight w:val="101"/>
        </w:trPr>
        <w:tc>
          <w:tcPr>
            <w:tcW w:w="426" w:type="dxa"/>
            <w:vMerge/>
            <w:shd w:val="clear" w:color="auto" w:fill="auto"/>
          </w:tcPr>
          <w:p w14:paraId="7989BB15" w14:textId="77777777" w:rsidR="00EB3C95" w:rsidRDefault="00EB3C95">
            <w:pPr>
              <w:widowControl w:val="0"/>
              <w:pBdr>
                <w:top w:val="nil"/>
                <w:left w:val="nil"/>
                <w:bottom w:val="nil"/>
                <w:right w:val="nil"/>
                <w:between w:val="nil"/>
              </w:pBdr>
              <w:spacing w:after="0"/>
              <w:rPr>
                <w:rFonts w:ascii="Times New Roman" w:eastAsia="Times New Roman" w:hAnsi="Times New Roman" w:cs="Times New Roman"/>
                <w:sz w:val="28"/>
                <w:szCs w:val="28"/>
              </w:rPr>
            </w:pPr>
          </w:p>
        </w:tc>
        <w:tc>
          <w:tcPr>
            <w:tcW w:w="1843" w:type="dxa"/>
            <w:vMerge/>
            <w:shd w:val="clear" w:color="auto" w:fill="auto"/>
          </w:tcPr>
          <w:p w14:paraId="33DAFBCE" w14:textId="77777777" w:rsidR="00EB3C95" w:rsidRDefault="00EB3C95">
            <w:pPr>
              <w:widowControl w:val="0"/>
              <w:pBdr>
                <w:top w:val="nil"/>
                <w:left w:val="nil"/>
                <w:bottom w:val="nil"/>
                <w:right w:val="nil"/>
                <w:between w:val="nil"/>
              </w:pBdr>
              <w:spacing w:after="0"/>
              <w:rPr>
                <w:rFonts w:ascii="Times New Roman" w:eastAsia="Times New Roman" w:hAnsi="Times New Roman" w:cs="Times New Roman"/>
                <w:sz w:val="28"/>
                <w:szCs w:val="28"/>
              </w:rPr>
            </w:pPr>
          </w:p>
        </w:tc>
        <w:tc>
          <w:tcPr>
            <w:tcW w:w="7371" w:type="dxa"/>
            <w:shd w:val="clear" w:color="auto" w:fill="auto"/>
          </w:tcPr>
          <w:p w14:paraId="72FAEC51"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Ұлттық домбыра күнрі қарсаңында «Домбыраның күмбірі-бар қазақтың бірлігі» «Ә.Бөкейхан атындағы жалпы білім беретін мектебі»нің директоры: Оташев Б.С 2023 жыл</w:t>
            </w:r>
          </w:p>
        </w:tc>
      </w:tr>
      <w:tr w:rsidR="00EB3C95" w14:paraId="7F21B06F" w14:textId="77777777">
        <w:trPr>
          <w:trHeight w:val="556"/>
        </w:trPr>
        <w:tc>
          <w:tcPr>
            <w:tcW w:w="426" w:type="dxa"/>
            <w:shd w:val="clear" w:color="auto" w:fill="auto"/>
          </w:tcPr>
          <w:p w14:paraId="49FFD1ED" w14:textId="77777777" w:rsidR="00EB3C95" w:rsidRDefault="00000000">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28</w:t>
            </w:r>
          </w:p>
        </w:tc>
        <w:tc>
          <w:tcPr>
            <w:tcW w:w="1843" w:type="dxa"/>
            <w:shd w:val="clear" w:color="auto" w:fill="auto"/>
          </w:tcPr>
          <w:p w14:paraId="7625568C" w14:textId="77777777" w:rsidR="00EB3C95" w:rsidRDefault="00000000">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Едресова М.С</w:t>
            </w:r>
          </w:p>
        </w:tc>
        <w:tc>
          <w:tcPr>
            <w:tcW w:w="7371" w:type="dxa"/>
            <w:shd w:val="clear" w:color="auto" w:fill="auto"/>
          </w:tcPr>
          <w:p w14:paraId="117636D1"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Тәуелсіздіктің  30 жылдығына орай «Ұлттық бұйымдар мерекесі байқауында « Мадақтама» Қосымша білім беру орталығы 2021</w:t>
            </w:r>
          </w:p>
        </w:tc>
      </w:tr>
      <w:tr w:rsidR="00EB3C95" w14:paraId="3D3B88FE" w14:textId="77777777">
        <w:trPr>
          <w:trHeight w:val="556"/>
        </w:trPr>
        <w:tc>
          <w:tcPr>
            <w:tcW w:w="426" w:type="dxa"/>
            <w:shd w:val="clear" w:color="auto" w:fill="auto"/>
          </w:tcPr>
          <w:p w14:paraId="4A7AA196" w14:textId="77777777" w:rsidR="00EB3C95" w:rsidRDefault="00000000">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29</w:t>
            </w:r>
          </w:p>
        </w:tc>
        <w:tc>
          <w:tcPr>
            <w:tcW w:w="1843" w:type="dxa"/>
            <w:shd w:val="clear" w:color="auto" w:fill="auto"/>
          </w:tcPr>
          <w:p w14:paraId="5D95DCB8" w14:textId="77777777" w:rsidR="00EB3C95" w:rsidRDefault="00000000">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Қожамсейтова М.Б</w:t>
            </w:r>
          </w:p>
        </w:tc>
        <w:tc>
          <w:tcPr>
            <w:tcW w:w="7371" w:type="dxa"/>
            <w:shd w:val="clear" w:color="auto" w:fill="auto"/>
          </w:tcPr>
          <w:p w14:paraId="594167E4"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Халықаралық білім дамытуорталығы. «Дана да Дара тұлға-ҰЛЫ АБАЙ»  атты көркемсөз байқауында «Мадақтама» 2021 ж Алматы қаласы</w:t>
            </w:r>
          </w:p>
        </w:tc>
      </w:tr>
      <w:tr w:rsidR="00EB3C95" w14:paraId="1B04A107" w14:textId="77777777">
        <w:trPr>
          <w:trHeight w:val="416"/>
        </w:trPr>
        <w:tc>
          <w:tcPr>
            <w:tcW w:w="426" w:type="dxa"/>
            <w:shd w:val="clear" w:color="auto" w:fill="auto"/>
          </w:tcPr>
          <w:p w14:paraId="30035915" w14:textId="77777777" w:rsidR="00EB3C95" w:rsidRDefault="00000000">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30</w:t>
            </w:r>
          </w:p>
        </w:tc>
        <w:tc>
          <w:tcPr>
            <w:tcW w:w="1843" w:type="dxa"/>
            <w:shd w:val="clear" w:color="auto" w:fill="auto"/>
          </w:tcPr>
          <w:p w14:paraId="0B7D482F" w14:textId="77777777" w:rsidR="00EB3C95" w:rsidRDefault="00000000">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Казыбаева Л.Т</w:t>
            </w:r>
          </w:p>
        </w:tc>
        <w:tc>
          <w:tcPr>
            <w:tcW w:w="7371" w:type="dxa"/>
            <w:shd w:val="clear" w:color="auto" w:fill="auto"/>
          </w:tcPr>
          <w:p w14:paraId="6046E679"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Білім саласының өткендеуіне қосқан үлесі үшін 8- наурыз халықаралық «әйелдер мерекесі қарсаңында» «Мадақтама»   «Ә.Бөкейхан атындағы жалпы білім беретін мектебі»нің директоры: Оташев Б.С 2024 жыл</w:t>
            </w:r>
          </w:p>
        </w:tc>
      </w:tr>
      <w:tr w:rsidR="00EB3C95" w14:paraId="6ED0D54D" w14:textId="77777777">
        <w:trPr>
          <w:trHeight w:val="1268"/>
        </w:trPr>
        <w:tc>
          <w:tcPr>
            <w:tcW w:w="426" w:type="dxa"/>
            <w:tcBorders>
              <w:bottom w:val="single" w:sz="4" w:space="0" w:color="000000"/>
              <w:right w:val="single" w:sz="4" w:space="0" w:color="000000"/>
            </w:tcBorders>
            <w:shd w:val="clear" w:color="auto" w:fill="auto"/>
          </w:tcPr>
          <w:p w14:paraId="1BA240B1" w14:textId="77777777" w:rsidR="00EB3C95" w:rsidRDefault="00000000">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31</w:t>
            </w:r>
          </w:p>
        </w:tc>
        <w:tc>
          <w:tcPr>
            <w:tcW w:w="1843" w:type="dxa"/>
            <w:tcBorders>
              <w:left w:val="single" w:sz="4" w:space="0" w:color="000000"/>
              <w:bottom w:val="single" w:sz="4" w:space="0" w:color="000000"/>
            </w:tcBorders>
            <w:shd w:val="clear" w:color="auto" w:fill="auto"/>
          </w:tcPr>
          <w:p w14:paraId="3A989427" w14:textId="77777777" w:rsidR="00EB3C95" w:rsidRDefault="00EB3C95">
            <w:pPr>
              <w:spacing w:after="0" w:line="240" w:lineRule="auto"/>
              <w:jc w:val="center"/>
              <w:rPr>
                <w:rFonts w:ascii="Times New Roman" w:eastAsia="Times New Roman" w:hAnsi="Times New Roman" w:cs="Times New Roman"/>
                <w:b/>
                <w:sz w:val="28"/>
                <w:szCs w:val="28"/>
              </w:rPr>
            </w:pPr>
          </w:p>
          <w:p w14:paraId="0A786B72" w14:textId="77777777" w:rsidR="00EB3C95" w:rsidRDefault="00000000">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Нурпейсова О.С</w:t>
            </w:r>
          </w:p>
        </w:tc>
        <w:tc>
          <w:tcPr>
            <w:tcW w:w="7371" w:type="dxa"/>
            <w:tcBorders>
              <w:bottom w:val="single" w:sz="4" w:space="0" w:color="000000"/>
            </w:tcBorders>
            <w:shd w:val="clear" w:color="auto" w:fill="auto"/>
          </w:tcPr>
          <w:p w14:paraId="48BEAEA2"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Білім саласының өткендеуіне қосқан үлесі үшін 8- наурыз халықаралық «әйелдер мерекесі қарсаңында» «Мадақтама»   «Ә.Бөкейхан атындағы жалпы білім беретін мектебі»нің директоры: Оташев Б.С 2024 жыл</w:t>
            </w:r>
          </w:p>
          <w:p w14:paraId="563E5BDC"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8 наурыз  –халықаралық әйелдер мерекесі қарсаңында «Мадақтама » Арқалық қаласы  «Ә.Бөкейхан атындағы жалпы білім беретін»  Мектеп директоры: Оташев Б.С  2023 жыл</w:t>
            </w:r>
          </w:p>
          <w:p w14:paraId="3156ED0D"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Ілияс оқулары байқауына үлес қосқаны үшін  «Алғыс хат» №Б-008615 «Altyn Gasyr 01» мекемесінің басшысы</w:t>
            </w:r>
          </w:p>
        </w:tc>
      </w:tr>
      <w:tr w:rsidR="00EB3C95" w14:paraId="680CE08D" w14:textId="77777777">
        <w:trPr>
          <w:trHeight w:val="416"/>
        </w:trPr>
        <w:tc>
          <w:tcPr>
            <w:tcW w:w="426" w:type="dxa"/>
            <w:tcBorders>
              <w:top w:val="single" w:sz="4" w:space="0" w:color="000000"/>
              <w:bottom w:val="single" w:sz="4" w:space="0" w:color="000000"/>
              <w:right w:val="single" w:sz="4" w:space="0" w:color="000000"/>
            </w:tcBorders>
            <w:shd w:val="clear" w:color="auto" w:fill="auto"/>
          </w:tcPr>
          <w:p w14:paraId="5C93D30C" w14:textId="77777777" w:rsidR="00EB3C95" w:rsidRDefault="00000000">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32</w:t>
            </w:r>
          </w:p>
        </w:tc>
        <w:tc>
          <w:tcPr>
            <w:tcW w:w="1843" w:type="dxa"/>
            <w:tcBorders>
              <w:top w:val="single" w:sz="4" w:space="0" w:color="000000"/>
              <w:left w:val="single" w:sz="4" w:space="0" w:color="000000"/>
              <w:bottom w:val="single" w:sz="4" w:space="0" w:color="000000"/>
            </w:tcBorders>
            <w:shd w:val="clear" w:color="auto" w:fill="auto"/>
          </w:tcPr>
          <w:p w14:paraId="2E1458BD" w14:textId="77777777" w:rsidR="00EB3C95" w:rsidRDefault="00000000">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Шукирова М.Т</w:t>
            </w:r>
          </w:p>
        </w:tc>
        <w:tc>
          <w:tcPr>
            <w:tcW w:w="7371" w:type="dxa"/>
            <w:shd w:val="clear" w:color="auto" w:fill="auto"/>
          </w:tcPr>
          <w:p w14:paraId="5D9D1B48"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Республикалық интеллектуалды «Кемеңгер ұстаз» олимпиадасы «Диплом» 2021жыл КИО.KZ  </w:t>
            </w:r>
          </w:p>
          <w:p w14:paraId="6F2C8414"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Көп жылдық педагогикалық еңбек  жолында «Кәсіподақ күні» мерекесі қарсаңында «Алғыс хат»  Қалалық кәсіподақ төрайымы 2021 жыл </w:t>
            </w:r>
          </w:p>
          <w:p w14:paraId="19D3D4D3"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Родина ауылының мәдениеті мен өнерінің өркендеуіне үлес қосқаны үшін  «Алғыс хат» 2022 жыл «Арқалық қалалық Мәдениет сарайы» МКҚК</w:t>
            </w:r>
          </w:p>
          <w:p w14:paraId="6E98694F"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Ұлттық домбыра күніне орай.   «Алғыс хат » Арқалық қаласы  «Ә.Бөкейхан атындағы жалпы білім беретін»  Мектеп директоры: Оташев Б.С  2024 жыл</w:t>
            </w:r>
          </w:p>
        </w:tc>
      </w:tr>
      <w:tr w:rsidR="00EB3C95" w14:paraId="68FCDF50" w14:textId="77777777">
        <w:trPr>
          <w:trHeight w:val="416"/>
        </w:trPr>
        <w:tc>
          <w:tcPr>
            <w:tcW w:w="426" w:type="dxa"/>
            <w:tcBorders>
              <w:top w:val="single" w:sz="4" w:space="0" w:color="000000"/>
              <w:bottom w:val="single" w:sz="4" w:space="0" w:color="000000"/>
              <w:right w:val="single" w:sz="4" w:space="0" w:color="000000"/>
            </w:tcBorders>
            <w:shd w:val="clear" w:color="auto" w:fill="auto"/>
          </w:tcPr>
          <w:p w14:paraId="510F6DF1" w14:textId="77777777" w:rsidR="00EB3C95" w:rsidRDefault="00000000">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33</w:t>
            </w:r>
          </w:p>
        </w:tc>
        <w:tc>
          <w:tcPr>
            <w:tcW w:w="1843" w:type="dxa"/>
            <w:tcBorders>
              <w:top w:val="single" w:sz="4" w:space="0" w:color="000000"/>
              <w:left w:val="single" w:sz="4" w:space="0" w:color="000000"/>
              <w:bottom w:val="single" w:sz="4" w:space="0" w:color="000000"/>
            </w:tcBorders>
            <w:shd w:val="clear" w:color="auto" w:fill="auto"/>
          </w:tcPr>
          <w:p w14:paraId="57F9A5E5" w14:textId="77777777" w:rsidR="00EB3C95" w:rsidRDefault="00000000">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Қабылдин Б.М</w:t>
            </w:r>
          </w:p>
        </w:tc>
        <w:tc>
          <w:tcPr>
            <w:tcW w:w="7371" w:type="dxa"/>
            <w:shd w:val="clear" w:color="auto" w:fill="auto"/>
          </w:tcPr>
          <w:p w14:paraId="1F5E18E3"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КИО. KZ Кемеңгер ұстаз пәнінен халықаралық интеллектуалды олимпиадада жүлделі орын алғаны үшін  «Диплом» 2021 жыл  </w:t>
            </w:r>
          </w:p>
          <w:p w14:paraId="77ED7602"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«САМҒАУ. KZ» Республикалық ғылыми-әдістемелік орталығы «Алғыс хат» 2022 жыл </w:t>
            </w:r>
          </w:p>
          <w:p w14:paraId="6BD517BF"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«САМҒАУ. KZ» Республикалық ғылыми-әдістемелік орталығы «Құрмет  грамотасы»  2023 жыл </w:t>
            </w:r>
          </w:p>
        </w:tc>
      </w:tr>
      <w:tr w:rsidR="00EB3C95" w14:paraId="36657D61" w14:textId="77777777">
        <w:trPr>
          <w:trHeight w:val="416"/>
        </w:trPr>
        <w:tc>
          <w:tcPr>
            <w:tcW w:w="426" w:type="dxa"/>
            <w:tcBorders>
              <w:top w:val="single" w:sz="4" w:space="0" w:color="000000"/>
              <w:bottom w:val="single" w:sz="4" w:space="0" w:color="000000"/>
              <w:right w:val="single" w:sz="4" w:space="0" w:color="000000"/>
            </w:tcBorders>
            <w:shd w:val="clear" w:color="auto" w:fill="auto"/>
          </w:tcPr>
          <w:p w14:paraId="480FF3AD" w14:textId="77777777" w:rsidR="00EB3C95" w:rsidRDefault="00000000">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34</w:t>
            </w:r>
          </w:p>
        </w:tc>
        <w:tc>
          <w:tcPr>
            <w:tcW w:w="1843" w:type="dxa"/>
            <w:tcBorders>
              <w:top w:val="single" w:sz="4" w:space="0" w:color="000000"/>
              <w:left w:val="single" w:sz="4" w:space="0" w:color="000000"/>
              <w:bottom w:val="single" w:sz="4" w:space="0" w:color="000000"/>
            </w:tcBorders>
            <w:shd w:val="clear" w:color="auto" w:fill="auto"/>
          </w:tcPr>
          <w:p w14:paraId="2704181B" w14:textId="77777777" w:rsidR="00EB3C95" w:rsidRDefault="00000000">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Камалиев Ж.Т</w:t>
            </w:r>
          </w:p>
        </w:tc>
        <w:tc>
          <w:tcPr>
            <w:tcW w:w="7371" w:type="dxa"/>
            <w:shd w:val="clear" w:color="auto" w:fill="auto"/>
          </w:tcPr>
          <w:p w14:paraId="631D78A2"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М.Өтемісұлыының 220 –жыл толуына орай «Мектеп лигасы  -2023» жарысында команда дайындағаны үшін «Мадақтама» 2023 жыл Қалалық білім бөлімі </w:t>
            </w:r>
          </w:p>
          <w:p w14:paraId="7CA9BADC"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Ұлыстың ұлы күні –наурыз мейрамында  автокөлік тартудан  III орын «Мадақтама» 2023 жыл Арқалық қаласы әкімдігінің дене шынықтыру және спорт бөлімі </w:t>
            </w:r>
          </w:p>
          <w:p w14:paraId="16728C3A"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ХХII-ші «ТЫҢ-2023» жазғы ауылдық спартакиада III орын «Мадақтама» 2023 жыл Арқалық қаласы әкімдігінің дене шынықтыру және спорт бөлімі </w:t>
            </w:r>
          </w:p>
          <w:p w14:paraId="437A3BC0"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«Ақбозат, Мектеп лигасы-2024» ауыл және қала мектеп оқушылары арасынгдағы шахмат ойыны IIIорын «Мадақтама» 2024 жыл  Қалалық білім бөлімі</w:t>
            </w:r>
          </w:p>
          <w:p w14:paraId="435314CF"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«Мектеп лигасы-2024» ҮСТЕЛ ТЕННИСІ ойынына команда дайындағаны үшін  «Мадақтама» 2024 жыл  Қалалық білім бөлімі</w:t>
            </w:r>
          </w:p>
          <w:p w14:paraId="65521DCB"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Баскетболдан ерлер командалары арасында чемпионатында III орын «Мадақтама»  2024 жыл    Арқалық қаласы әкімдігінің дене шынықтыру және спорт бөлімі </w:t>
            </w:r>
          </w:p>
          <w:p w14:paraId="1A4DD15C" w14:textId="77777777" w:rsidR="00EB3C95" w:rsidRDefault="00EB3C95">
            <w:pPr>
              <w:spacing w:after="0" w:line="240" w:lineRule="auto"/>
              <w:rPr>
                <w:rFonts w:ascii="Times New Roman" w:eastAsia="Times New Roman" w:hAnsi="Times New Roman" w:cs="Times New Roman"/>
                <w:sz w:val="28"/>
                <w:szCs w:val="28"/>
              </w:rPr>
            </w:pPr>
          </w:p>
        </w:tc>
      </w:tr>
    </w:tbl>
    <w:p w14:paraId="6E87CC99"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ab/>
      </w:r>
    </w:p>
    <w:p w14:paraId="6AC10C08" w14:textId="77777777" w:rsidR="00EB3C95" w:rsidRDefault="00EB3C95">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p>
    <w:p w14:paraId="0AF771E4" w14:textId="77777777" w:rsidR="00EB3C95" w:rsidRDefault="00EB3C95">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p>
    <w:p w14:paraId="51D8E948" w14:textId="77777777" w:rsidR="00EB3C95" w:rsidRDefault="00EB3C95">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p>
    <w:p w14:paraId="097A4481" w14:textId="77777777" w:rsidR="00EB3C95" w:rsidRDefault="00EB3C95">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p>
    <w:p w14:paraId="32A2B812" w14:textId="77777777" w:rsidR="00EB3C95" w:rsidRDefault="00EB3C95">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p>
    <w:p w14:paraId="277C4EA7" w14:textId="77777777" w:rsidR="00EB3C95" w:rsidRDefault="00EB3C95">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p>
    <w:p w14:paraId="66E2146A" w14:textId="77777777" w:rsidR="00EB3C95" w:rsidRDefault="00000000">
      <w:pPr>
        <w:pBdr>
          <w:top w:val="nil"/>
          <w:left w:val="nil"/>
          <w:bottom w:val="nil"/>
          <w:right w:val="nil"/>
          <w:between w:val="nil"/>
        </w:pBdr>
        <w:spacing w:after="0" w:line="24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lastRenderedPageBreak/>
        <w:t>Оқушылардың жетістіктері:</w:t>
      </w:r>
    </w:p>
    <w:p w14:paraId="0A3605BF" w14:textId="77777777" w:rsidR="00EB3C95" w:rsidRDefault="00000000">
      <w:pPr>
        <w:rPr>
          <w:rFonts w:ascii="Times New Roman" w:eastAsia="Times New Roman" w:hAnsi="Times New Roman" w:cs="Times New Roman"/>
          <w:b/>
          <w:sz w:val="28"/>
          <w:szCs w:val="28"/>
        </w:rPr>
      </w:pPr>
      <w:bookmarkStart w:id="2" w:name="_3rdcrjn" w:colFirst="0" w:colLast="0"/>
      <w:bookmarkEnd w:id="2"/>
      <w:r>
        <w:rPr>
          <w:rFonts w:ascii="Times New Roman" w:eastAsia="Times New Roman" w:hAnsi="Times New Roman" w:cs="Times New Roman"/>
          <w:b/>
          <w:sz w:val="28"/>
          <w:szCs w:val="28"/>
        </w:rPr>
        <w:t>2021-2022 оқу жылының оқушыларының жетістіктері</w:t>
      </w:r>
    </w:p>
    <w:tbl>
      <w:tblPr>
        <w:tblStyle w:val="afff0"/>
        <w:tblW w:w="10490" w:type="dxa"/>
        <w:tblInd w:w="-7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2"/>
        <w:gridCol w:w="1028"/>
        <w:gridCol w:w="992"/>
        <w:gridCol w:w="1134"/>
        <w:gridCol w:w="1276"/>
        <w:gridCol w:w="1134"/>
        <w:gridCol w:w="1134"/>
        <w:gridCol w:w="1134"/>
        <w:gridCol w:w="1132"/>
        <w:gridCol w:w="994"/>
      </w:tblGrid>
      <w:tr w:rsidR="00EB3C95" w14:paraId="67606E66" w14:textId="77777777">
        <w:tc>
          <w:tcPr>
            <w:tcW w:w="532" w:type="dxa"/>
          </w:tcPr>
          <w:p w14:paraId="55871EB1" w14:textId="77777777" w:rsidR="00EB3C95" w:rsidRDefault="00000000">
            <w:bookmarkStart w:id="3" w:name="_26in1rg" w:colFirst="0" w:colLast="0"/>
            <w:bookmarkEnd w:id="3"/>
            <w:r>
              <w:t>№</w:t>
            </w:r>
          </w:p>
        </w:tc>
        <w:tc>
          <w:tcPr>
            <w:tcW w:w="1028" w:type="dxa"/>
          </w:tcPr>
          <w:p w14:paraId="3BB14FE2" w14:textId="77777777" w:rsidR="00EB3C95" w:rsidRDefault="00000000">
            <w:r>
              <w:t>Оқушының аты-жөні</w:t>
            </w:r>
          </w:p>
        </w:tc>
        <w:tc>
          <w:tcPr>
            <w:tcW w:w="992" w:type="dxa"/>
          </w:tcPr>
          <w:p w14:paraId="1C5253F1" w14:textId="77777777" w:rsidR="00EB3C95" w:rsidRDefault="00000000">
            <w:r>
              <w:t>Пәні</w:t>
            </w:r>
          </w:p>
        </w:tc>
        <w:tc>
          <w:tcPr>
            <w:tcW w:w="1134" w:type="dxa"/>
          </w:tcPr>
          <w:p w14:paraId="1D6AF8EE" w14:textId="77777777" w:rsidR="00EB3C95" w:rsidRDefault="00000000">
            <w:r>
              <w:t xml:space="preserve">Мектепішілік </w:t>
            </w:r>
          </w:p>
        </w:tc>
        <w:tc>
          <w:tcPr>
            <w:tcW w:w="1276" w:type="dxa"/>
          </w:tcPr>
          <w:p w14:paraId="2BDC74AA" w14:textId="77777777" w:rsidR="00EB3C95" w:rsidRDefault="00000000">
            <w:r>
              <w:t>Қала</w:t>
            </w:r>
          </w:p>
        </w:tc>
        <w:tc>
          <w:tcPr>
            <w:tcW w:w="1134" w:type="dxa"/>
          </w:tcPr>
          <w:p w14:paraId="43746C0F" w14:textId="77777777" w:rsidR="00EB3C95" w:rsidRDefault="00000000">
            <w:r>
              <w:t>Облыс</w:t>
            </w:r>
          </w:p>
        </w:tc>
        <w:tc>
          <w:tcPr>
            <w:tcW w:w="1134" w:type="dxa"/>
          </w:tcPr>
          <w:p w14:paraId="64624E2B" w14:textId="77777777" w:rsidR="00EB3C95" w:rsidRDefault="00000000">
            <w:r>
              <w:t>Республика</w:t>
            </w:r>
          </w:p>
        </w:tc>
        <w:tc>
          <w:tcPr>
            <w:tcW w:w="1134" w:type="dxa"/>
          </w:tcPr>
          <w:p w14:paraId="2A5DB5D8" w14:textId="77777777" w:rsidR="00EB3C95" w:rsidRDefault="00000000">
            <w:r>
              <w:t>Халық</w:t>
            </w:r>
          </w:p>
          <w:p w14:paraId="6815DA5C" w14:textId="77777777" w:rsidR="00EB3C95" w:rsidRDefault="00000000">
            <w:r>
              <w:t>аралық</w:t>
            </w:r>
          </w:p>
        </w:tc>
        <w:tc>
          <w:tcPr>
            <w:tcW w:w="1132" w:type="dxa"/>
          </w:tcPr>
          <w:p w14:paraId="2966F2C9" w14:textId="77777777" w:rsidR="00EB3C95" w:rsidRDefault="00000000">
            <w:r>
              <w:t>Тіркеу нөмері</w:t>
            </w:r>
          </w:p>
        </w:tc>
        <w:tc>
          <w:tcPr>
            <w:tcW w:w="994" w:type="dxa"/>
          </w:tcPr>
          <w:p w14:paraId="6D7CCA0E" w14:textId="77777777" w:rsidR="00EB3C95" w:rsidRDefault="00000000">
            <w:r>
              <w:t>Жетекші</w:t>
            </w:r>
          </w:p>
        </w:tc>
      </w:tr>
      <w:tr w:rsidR="00EB3C95" w14:paraId="3A620514" w14:textId="77777777">
        <w:tc>
          <w:tcPr>
            <w:tcW w:w="532" w:type="dxa"/>
            <w:vMerge w:val="restart"/>
          </w:tcPr>
          <w:p w14:paraId="79782DDF" w14:textId="77777777" w:rsidR="00EB3C95" w:rsidRDefault="00000000">
            <w:r>
              <w:t>1</w:t>
            </w:r>
          </w:p>
        </w:tc>
        <w:tc>
          <w:tcPr>
            <w:tcW w:w="1028" w:type="dxa"/>
          </w:tcPr>
          <w:p w14:paraId="1284B6A8" w14:textId="77777777" w:rsidR="00EB3C95" w:rsidRDefault="00000000">
            <w:r>
              <w:t>Қабылжанова Данагүл</w:t>
            </w:r>
          </w:p>
        </w:tc>
        <w:tc>
          <w:tcPr>
            <w:tcW w:w="992" w:type="dxa"/>
          </w:tcPr>
          <w:p w14:paraId="085FFB37" w14:textId="77777777" w:rsidR="00EB3C95" w:rsidRDefault="00EB3C95"/>
        </w:tc>
        <w:tc>
          <w:tcPr>
            <w:tcW w:w="1134" w:type="dxa"/>
          </w:tcPr>
          <w:p w14:paraId="65351896" w14:textId="77777777" w:rsidR="00EB3C95" w:rsidRDefault="00EB3C95"/>
        </w:tc>
        <w:tc>
          <w:tcPr>
            <w:tcW w:w="1276" w:type="dxa"/>
          </w:tcPr>
          <w:p w14:paraId="40FD27C1" w14:textId="77777777" w:rsidR="00EB3C95" w:rsidRDefault="00000000">
            <w:r>
              <w:t>Жалпы білім беретін пәндер бойынша өткен оқушылардың қалалық ғылыми конкурсында ІІ орын МАДАҚТАМА 2021 ж.</w:t>
            </w:r>
          </w:p>
        </w:tc>
        <w:tc>
          <w:tcPr>
            <w:tcW w:w="1134" w:type="dxa"/>
          </w:tcPr>
          <w:p w14:paraId="4AEAFB38" w14:textId="77777777" w:rsidR="00EB3C95" w:rsidRDefault="00EB3C95"/>
        </w:tc>
        <w:tc>
          <w:tcPr>
            <w:tcW w:w="1134" w:type="dxa"/>
          </w:tcPr>
          <w:p w14:paraId="33B46099" w14:textId="77777777" w:rsidR="00EB3C95" w:rsidRDefault="00EB3C95"/>
        </w:tc>
        <w:tc>
          <w:tcPr>
            <w:tcW w:w="1134" w:type="dxa"/>
          </w:tcPr>
          <w:p w14:paraId="29EA8B79" w14:textId="77777777" w:rsidR="00EB3C95" w:rsidRDefault="00EB3C95"/>
        </w:tc>
        <w:tc>
          <w:tcPr>
            <w:tcW w:w="1132" w:type="dxa"/>
          </w:tcPr>
          <w:p w14:paraId="25F57C26" w14:textId="77777777" w:rsidR="00EB3C95" w:rsidRDefault="00EB3C95"/>
        </w:tc>
        <w:tc>
          <w:tcPr>
            <w:tcW w:w="994" w:type="dxa"/>
            <w:vMerge w:val="restart"/>
          </w:tcPr>
          <w:p w14:paraId="55A87374" w14:textId="77777777" w:rsidR="00EB3C95" w:rsidRDefault="00000000">
            <w:r>
              <w:t>Тотыбекова Акмарал Кызылбаевна.</w:t>
            </w:r>
          </w:p>
        </w:tc>
      </w:tr>
      <w:tr w:rsidR="00EB3C95" w14:paraId="5275D741" w14:textId="77777777">
        <w:tc>
          <w:tcPr>
            <w:tcW w:w="532" w:type="dxa"/>
            <w:vMerge/>
          </w:tcPr>
          <w:p w14:paraId="5D69A53C" w14:textId="77777777" w:rsidR="00EB3C95" w:rsidRDefault="00EB3C95">
            <w:pPr>
              <w:widowControl w:val="0"/>
              <w:pBdr>
                <w:top w:val="nil"/>
                <w:left w:val="nil"/>
                <w:bottom w:val="nil"/>
                <w:right w:val="nil"/>
                <w:between w:val="nil"/>
              </w:pBdr>
              <w:spacing w:line="276" w:lineRule="auto"/>
            </w:pPr>
          </w:p>
        </w:tc>
        <w:tc>
          <w:tcPr>
            <w:tcW w:w="1028" w:type="dxa"/>
          </w:tcPr>
          <w:p w14:paraId="38F4C7E3" w14:textId="77777777" w:rsidR="00EB3C95" w:rsidRDefault="00000000">
            <w:r>
              <w:t>Ерханова Ақгүл</w:t>
            </w:r>
          </w:p>
        </w:tc>
        <w:tc>
          <w:tcPr>
            <w:tcW w:w="992" w:type="dxa"/>
          </w:tcPr>
          <w:p w14:paraId="21A5282F" w14:textId="77777777" w:rsidR="00EB3C95" w:rsidRDefault="00000000">
            <w:r>
              <w:t>Химия пәні</w:t>
            </w:r>
          </w:p>
        </w:tc>
        <w:tc>
          <w:tcPr>
            <w:tcW w:w="1134" w:type="dxa"/>
          </w:tcPr>
          <w:p w14:paraId="580348F2" w14:textId="77777777" w:rsidR="00EB3C95" w:rsidRDefault="00EB3C95"/>
        </w:tc>
        <w:tc>
          <w:tcPr>
            <w:tcW w:w="1276" w:type="dxa"/>
          </w:tcPr>
          <w:p w14:paraId="11125CC2" w14:textId="77777777" w:rsidR="00EB3C95" w:rsidRDefault="00000000">
            <w:r>
              <w:t>«Жас кемеңгер - 2021» пәндік олимпиадасы ІІІ орын ДИПЛОМ 2021 ж.</w:t>
            </w:r>
          </w:p>
        </w:tc>
        <w:tc>
          <w:tcPr>
            <w:tcW w:w="1134" w:type="dxa"/>
          </w:tcPr>
          <w:p w14:paraId="087D4716" w14:textId="77777777" w:rsidR="00EB3C95" w:rsidRDefault="00EB3C95"/>
        </w:tc>
        <w:tc>
          <w:tcPr>
            <w:tcW w:w="1134" w:type="dxa"/>
          </w:tcPr>
          <w:p w14:paraId="491CCAD8" w14:textId="77777777" w:rsidR="00EB3C95" w:rsidRDefault="00EB3C95"/>
        </w:tc>
        <w:tc>
          <w:tcPr>
            <w:tcW w:w="1134" w:type="dxa"/>
          </w:tcPr>
          <w:p w14:paraId="709E8E9E" w14:textId="77777777" w:rsidR="00EB3C95" w:rsidRDefault="00EB3C95"/>
        </w:tc>
        <w:tc>
          <w:tcPr>
            <w:tcW w:w="1132" w:type="dxa"/>
          </w:tcPr>
          <w:p w14:paraId="0DD22E8D" w14:textId="77777777" w:rsidR="00EB3C95" w:rsidRDefault="00EB3C95"/>
        </w:tc>
        <w:tc>
          <w:tcPr>
            <w:tcW w:w="994" w:type="dxa"/>
            <w:vMerge/>
          </w:tcPr>
          <w:p w14:paraId="5350811B" w14:textId="77777777" w:rsidR="00EB3C95" w:rsidRDefault="00EB3C95">
            <w:pPr>
              <w:widowControl w:val="0"/>
              <w:pBdr>
                <w:top w:val="nil"/>
                <w:left w:val="nil"/>
                <w:bottom w:val="nil"/>
                <w:right w:val="nil"/>
                <w:between w:val="nil"/>
              </w:pBdr>
              <w:spacing w:line="276" w:lineRule="auto"/>
            </w:pPr>
          </w:p>
        </w:tc>
      </w:tr>
      <w:tr w:rsidR="00EB3C95" w14:paraId="57B926D0" w14:textId="77777777">
        <w:tc>
          <w:tcPr>
            <w:tcW w:w="532" w:type="dxa"/>
            <w:vMerge/>
          </w:tcPr>
          <w:p w14:paraId="0DCFA86A" w14:textId="77777777" w:rsidR="00EB3C95" w:rsidRDefault="00EB3C95">
            <w:pPr>
              <w:widowControl w:val="0"/>
              <w:pBdr>
                <w:top w:val="nil"/>
                <w:left w:val="nil"/>
                <w:bottom w:val="nil"/>
                <w:right w:val="nil"/>
                <w:between w:val="nil"/>
              </w:pBdr>
              <w:spacing w:line="276" w:lineRule="auto"/>
            </w:pPr>
          </w:p>
        </w:tc>
        <w:tc>
          <w:tcPr>
            <w:tcW w:w="1028" w:type="dxa"/>
          </w:tcPr>
          <w:p w14:paraId="727CAF24" w14:textId="77777777" w:rsidR="00EB3C95" w:rsidRDefault="00000000">
            <w:r>
              <w:t xml:space="preserve">Рагатова Асылай </w:t>
            </w:r>
          </w:p>
        </w:tc>
        <w:tc>
          <w:tcPr>
            <w:tcW w:w="992" w:type="dxa"/>
          </w:tcPr>
          <w:p w14:paraId="3457E09B" w14:textId="77777777" w:rsidR="00EB3C95" w:rsidRDefault="00000000">
            <w:r>
              <w:t>Химия пәні</w:t>
            </w:r>
          </w:p>
        </w:tc>
        <w:tc>
          <w:tcPr>
            <w:tcW w:w="1134" w:type="dxa"/>
          </w:tcPr>
          <w:p w14:paraId="2A505CC6" w14:textId="77777777" w:rsidR="00EB3C95" w:rsidRDefault="00EB3C95"/>
        </w:tc>
        <w:tc>
          <w:tcPr>
            <w:tcW w:w="1276" w:type="dxa"/>
          </w:tcPr>
          <w:p w14:paraId="6803CFD3" w14:textId="77777777" w:rsidR="00EB3C95" w:rsidRDefault="00000000">
            <w:r>
              <w:t>Жалпы білім беретін пәндер бойынша өткен оқушылардың қалалық ғылыми конкурсында ІІІ орын ГРАМОТА 2021 ж.</w:t>
            </w:r>
          </w:p>
        </w:tc>
        <w:tc>
          <w:tcPr>
            <w:tcW w:w="1134" w:type="dxa"/>
          </w:tcPr>
          <w:p w14:paraId="7548BED2" w14:textId="77777777" w:rsidR="00EB3C95" w:rsidRDefault="00EB3C95"/>
        </w:tc>
        <w:tc>
          <w:tcPr>
            <w:tcW w:w="1134" w:type="dxa"/>
          </w:tcPr>
          <w:p w14:paraId="02CD7115" w14:textId="77777777" w:rsidR="00EB3C95" w:rsidRDefault="00EB3C95"/>
        </w:tc>
        <w:tc>
          <w:tcPr>
            <w:tcW w:w="1134" w:type="dxa"/>
          </w:tcPr>
          <w:p w14:paraId="1E77F099" w14:textId="77777777" w:rsidR="00EB3C95" w:rsidRDefault="00EB3C95"/>
        </w:tc>
        <w:tc>
          <w:tcPr>
            <w:tcW w:w="1132" w:type="dxa"/>
          </w:tcPr>
          <w:p w14:paraId="7A55D960" w14:textId="77777777" w:rsidR="00EB3C95" w:rsidRDefault="00EB3C95"/>
        </w:tc>
        <w:tc>
          <w:tcPr>
            <w:tcW w:w="994" w:type="dxa"/>
            <w:vMerge/>
          </w:tcPr>
          <w:p w14:paraId="4A8126C5" w14:textId="77777777" w:rsidR="00EB3C95" w:rsidRDefault="00EB3C95">
            <w:pPr>
              <w:widowControl w:val="0"/>
              <w:pBdr>
                <w:top w:val="nil"/>
                <w:left w:val="nil"/>
                <w:bottom w:val="nil"/>
                <w:right w:val="nil"/>
                <w:between w:val="nil"/>
              </w:pBdr>
              <w:spacing w:line="276" w:lineRule="auto"/>
            </w:pPr>
          </w:p>
        </w:tc>
      </w:tr>
      <w:tr w:rsidR="00EB3C95" w14:paraId="4419F377" w14:textId="77777777">
        <w:tc>
          <w:tcPr>
            <w:tcW w:w="532" w:type="dxa"/>
            <w:vMerge w:val="restart"/>
          </w:tcPr>
          <w:p w14:paraId="7512CBD5" w14:textId="77777777" w:rsidR="00EB3C95" w:rsidRDefault="00000000">
            <w:r>
              <w:t>2</w:t>
            </w:r>
          </w:p>
          <w:p w14:paraId="6D229526" w14:textId="77777777" w:rsidR="00EB3C95" w:rsidRDefault="00EB3C95"/>
        </w:tc>
        <w:tc>
          <w:tcPr>
            <w:tcW w:w="1028" w:type="dxa"/>
          </w:tcPr>
          <w:p w14:paraId="62C0CCDC" w14:textId="77777777" w:rsidR="00EB3C95" w:rsidRDefault="00000000">
            <w:r>
              <w:t>Мамедова Ясмин</w:t>
            </w:r>
          </w:p>
        </w:tc>
        <w:tc>
          <w:tcPr>
            <w:tcW w:w="992" w:type="dxa"/>
          </w:tcPr>
          <w:p w14:paraId="19801015" w14:textId="77777777" w:rsidR="00EB3C95" w:rsidRDefault="00000000">
            <w:r>
              <w:t xml:space="preserve">Математика </w:t>
            </w:r>
          </w:p>
        </w:tc>
        <w:tc>
          <w:tcPr>
            <w:tcW w:w="1134" w:type="dxa"/>
          </w:tcPr>
          <w:p w14:paraId="60F5A847" w14:textId="77777777" w:rsidR="00EB3C95" w:rsidRDefault="00EB3C95">
            <w:pPr>
              <w:rPr>
                <w:b/>
              </w:rPr>
            </w:pPr>
          </w:p>
        </w:tc>
        <w:tc>
          <w:tcPr>
            <w:tcW w:w="1276" w:type="dxa"/>
          </w:tcPr>
          <w:p w14:paraId="4B45A3E7" w14:textId="77777777" w:rsidR="00EB3C95" w:rsidRDefault="00000000">
            <w:r>
              <w:rPr>
                <w:b/>
              </w:rPr>
              <w:t>«Абай»</w:t>
            </w:r>
            <w:r>
              <w:t xml:space="preserve">  пәндік олимпиадасының қалалық кезеңі 2 дәрежелі орын Диплом 2022</w:t>
            </w:r>
          </w:p>
        </w:tc>
        <w:tc>
          <w:tcPr>
            <w:tcW w:w="1134" w:type="dxa"/>
          </w:tcPr>
          <w:p w14:paraId="49ADB547" w14:textId="77777777" w:rsidR="00EB3C95" w:rsidRDefault="00EB3C95"/>
        </w:tc>
        <w:tc>
          <w:tcPr>
            <w:tcW w:w="1134" w:type="dxa"/>
          </w:tcPr>
          <w:p w14:paraId="28102EE6" w14:textId="77777777" w:rsidR="00EB3C95" w:rsidRDefault="00EB3C95"/>
        </w:tc>
        <w:tc>
          <w:tcPr>
            <w:tcW w:w="1134" w:type="dxa"/>
          </w:tcPr>
          <w:p w14:paraId="0FE3F9AF" w14:textId="77777777" w:rsidR="00EB3C95" w:rsidRDefault="00000000">
            <w:r>
              <w:t>Международный игровой конкурс по истории мировой культуры «Золотое руно» ІІ орын</w:t>
            </w:r>
          </w:p>
        </w:tc>
        <w:tc>
          <w:tcPr>
            <w:tcW w:w="1132" w:type="dxa"/>
          </w:tcPr>
          <w:p w14:paraId="37EE7708" w14:textId="77777777" w:rsidR="00EB3C95" w:rsidRDefault="00EB3C95"/>
        </w:tc>
        <w:tc>
          <w:tcPr>
            <w:tcW w:w="994" w:type="dxa"/>
            <w:vMerge w:val="restart"/>
          </w:tcPr>
          <w:p w14:paraId="52593A2F" w14:textId="77777777" w:rsidR="00EB3C95" w:rsidRDefault="00000000">
            <w:r>
              <w:t>Туребекова Зульфия Сабитовна</w:t>
            </w:r>
          </w:p>
        </w:tc>
      </w:tr>
      <w:tr w:rsidR="00EB3C95" w14:paraId="6469E850" w14:textId="77777777">
        <w:tc>
          <w:tcPr>
            <w:tcW w:w="532" w:type="dxa"/>
            <w:vMerge/>
          </w:tcPr>
          <w:p w14:paraId="329E06A1" w14:textId="77777777" w:rsidR="00EB3C95" w:rsidRDefault="00EB3C95">
            <w:pPr>
              <w:widowControl w:val="0"/>
              <w:pBdr>
                <w:top w:val="nil"/>
                <w:left w:val="nil"/>
                <w:bottom w:val="nil"/>
                <w:right w:val="nil"/>
                <w:between w:val="nil"/>
              </w:pBdr>
              <w:spacing w:line="276" w:lineRule="auto"/>
            </w:pPr>
          </w:p>
        </w:tc>
        <w:tc>
          <w:tcPr>
            <w:tcW w:w="1028" w:type="dxa"/>
          </w:tcPr>
          <w:p w14:paraId="737125A1" w14:textId="77777777" w:rsidR="00EB3C95" w:rsidRDefault="00000000">
            <w:r>
              <w:t xml:space="preserve">Павлова Наталья </w:t>
            </w:r>
          </w:p>
        </w:tc>
        <w:tc>
          <w:tcPr>
            <w:tcW w:w="992" w:type="dxa"/>
          </w:tcPr>
          <w:p w14:paraId="56BD74D8" w14:textId="77777777" w:rsidR="00EB3C95" w:rsidRDefault="00000000">
            <w:r>
              <w:t>Математик</w:t>
            </w:r>
          </w:p>
        </w:tc>
        <w:tc>
          <w:tcPr>
            <w:tcW w:w="1134" w:type="dxa"/>
          </w:tcPr>
          <w:p w14:paraId="3D3856EA" w14:textId="77777777" w:rsidR="00EB3C95" w:rsidRDefault="00EB3C95">
            <w:pPr>
              <w:rPr>
                <w:b/>
              </w:rPr>
            </w:pPr>
          </w:p>
        </w:tc>
        <w:tc>
          <w:tcPr>
            <w:tcW w:w="1276" w:type="dxa"/>
          </w:tcPr>
          <w:p w14:paraId="356B1DAF" w14:textId="77777777" w:rsidR="00EB3C95" w:rsidRDefault="00000000">
            <w:r>
              <w:rPr>
                <w:b/>
              </w:rPr>
              <w:t>«Абай»</w:t>
            </w:r>
            <w:r>
              <w:t xml:space="preserve">  пәндік олимпиадасының қалалық кезеңі 3 дәрежелі орын Диплом 2022</w:t>
            </w:r>
          </w:p>
        </w:tc>
        <w:tc>
          <w:tcPr>
            <w:tcW w:w="1134" w:type="dxa"/>
          </w:tcPr>
          <w:p w14:paraId="695E91C5" w14:textId="77777777" w:rsidR="00EB3C95" w:rsidRDefault="00EB3C95"/>
        </w:tc>
        <w:tc>
          <w:tcPr>
            <w:tcW w:w="1134" w:type="dxa"/>
          </w:tcPr>
          <w:p w14:paraId="6C0B328B" w14:textId="77777777" w:rsidR="00EB3C95" w:rsidRDefault="00EB3C95"/>
        </w:tc>
        <w:tc>
          <w:tcPr>
            <w:tcW w:w="1134" w:type="dxa"/>
          </w:tcPr>
          <w:p w14:paraId="049EE1A1" w14:textId="77777777" w:rsidR="00EB3C95" w:rsidRDefault="00000000">
            <w:r>
              <w:t xml:space="preserve">Международный игровой конкурс по истории мировой культуры «Золотое </w:t>
            </w:r>
            <w:r>
              <w:lastRenderedPageBreak/>
              <w:t>руно» ІІ орын</w:t>
            </w:r>
          </w:p>
        </w:tc>
        <w:tc>
          <w:tcPr>
            <w:tcW w:w="1132" w:type="dxa"/>
          </w:tcPr>
          <w:p w14:paraId="5E429CF3" w14:textId="77777777" w:rsidR="00EB3C95" w:rsidRDefault="00EB3C95"/>
        </w:tc>
        <w:tc>
          <w:tcPr>
            <w:tcW w:w="994" w:type="dxa"/>
            <w:vMerge/>
          </w:tcPr>
          <w:p w14:paraId="3C8C10B6" w14:textId="77777777" w:rsidR="00EB3C95" w:rsidRDefault="00EB3C95">
            <w:pPr>
              <w:widowControl w:val="0"/>
              <w:pBdr>
                <w:top w:val="nil"/>
                <w:left w:val="nil"/>
                <w:bottom w:val="nil"/>
                <w:right w:val="nil"/>
                <w:between w:val="nil"/>
              </w:pBdr>
              <w:spacing w:line="276" w:lineRule="auto"/>
            </w:pPr>
          </w:p>
        </w:tc>
      </w:tr>
      <w:tr w:rsidR="00EB3C95" w14:paraId="7F6FE121" w14:textId="77777777">
        <w:tc>
          <w:tcPr>
            <w:tcW w:w="532" w:type="dxa"/>
            <w:vMerge/>
          </w:tcPr>
          <w:p w14:paraId="4E0228DE" w14:textId="77777777" w:rsidR="00EB3C95" w:rsidRDefault="00EB3C95">
            <w:pPr>
              <w:widowControl w:val="0"/>
              <w:pBdr>
                <w:top w:val="nil"/>
                <w:left w:val="nil"/>
                <w:bottom w:val="nil"/>
                <w:right w:val="nil"/>
                <w:between w:val="nil"/>
              </w:pBdr>
              <w:spacing w:line="276" w:lineRule="auto"/>
            </w:pPr>
          </w:p>
        </w:tc>
        <w:tc>
          <w:tcPr>
            <w:tcW w:w="1028" w:type="dxa"/>
          </w:tcPr>
          <w:p w14:paraId="43E6A464" w14:textId="77777777" w:rsidR="00EB3C95" w:rsidRDefault="00000000">
            <w:r>
              <w:t xml:space="preserve">Илензеер Алена </w:t>
            </w:r>
          </w:p>
        </w:tc>
        <w:tc>
          <w:tcPr>
            <w:tcW w:w="992" w:type="dxa"/>
          </w:tcPr>
          <w:p w14:paraId="023D5EB5" w14:textId="77777777" w:rsidR="00EB3C95" w:rsidRDefault="00EB3C95"/>
        </w:tc>
        <w:tc>
          <w:tcPr>
            <w:tcW w:w="1134" w:type="dxa"/>
          </w:tcPr>
          <w:p w14:paraId="0766F915" w14:textId="77777777" w:rsidR="00EB3C95" w:rsidRDefault="00EB3C95"/>
        </w:tc>
        <w:tc>
          <w:tcPr>
            <w:tcW w:w="1276" w:type="dxa"/>
          </w:tcPr>
          <w:p w14:paraId="146E5E5F" w14:textId="77777777" w:rsidR="00EB3C95" w:rsidRDefault="00EB3C95"/>
        </w:tc>
        <w:tc>
          <w:tcPr>
            <w:tcW w:w="1134" w:type="dxa"/>
          </w:tcPr>
          <w:p w14:paraId="69270E68" w14:textId="77777777" w:rsidR="00EB3C95" w:rsidRDefault="00EB3C95"/>
        </w:tc>
        <w:tc>
          <w:tcPr>
            <w:tcW w:w="1134" w:type="dxa"/>
          </w:tcPr>
          <w:p w14:paraId="1A60ADAC" w14:textId="77777777" w:rsidR="00EB3C95" w:rsidRDefault="00EB3C95"/>
        </w:tc>
        <w:tc>
          <w:tcPr>
            <w:tcW w:w="1134" w:type="dxa"/>
          </w:tcPr>
          <w:p w14:paraId="09F36146" w14:textId="77777777" w:rsidR="00EB3C95" w:rsidRDefault="00000000">
            <w:r>
              <w:t xml:space="preserve">Международный математический конкурс « Кенгуренок» І орын Диплом </w:t>
            </w:r>
          </w:p>
        </w:tc>
        <w:tc>
          <w:tcPr>
            <w:tcW w:w="1132" w:type="dxa"/>
          </w:tcPr>
          <w:p w14:paraId="58E78056" w14:textId="77777777" w:rsidR="00EB3C95" w:rsidRDefault="00000000">
            <w:r>
              <w:t>І-2021-21430</w:t>
            </w:r>
          </w:p>
        </w:tc>
        <w:tc>
          <w:tcPr>
            <w:tcW w:w="994" w:type="dxa"/>
            <w:vMerge/>
          </w:tcPr>
          <w:p w14:paraId="44334F24" w14:textId="77777777" w:rsidR="00EB3C95" w:rsidRDefault="00EB3C95">
            <w:pPr>
              <w:widowControl w:val="0"/>
              <w:pBdr>
                <w:top w:val="nil"/>
                <w:left w:val="nil"/>
                <w:bottom w:val="nil"/>
                <w:right w:val="nil"/>
                <w:between w:val="nil"/>
              </w:pBdr>
              <w:spacing w:line="276" w:lineRule="auto"/>
            </w:pPr>
          </w:p>
        </w:tc>
      </w:tr>
      <w:tr w:rsidR="00EB3C95" w14:paraId="63EF9F7F" w14:textId="77777777">
        <w:tc>
          <w:tcPr>
            <w:tcW w:w="532" w:type="dxa"/>
            <w:vMerge/>
          </w:tcPr>
          <w:p w14:paraId="021CB304" w14:textId="77777777" w:rsidR="00EB3C95" w:rsidRDefault="00EB3C95">
            <w:pPr>
              <w:widowControl w:val="0"/>
              <w:pBdr>
                <w:top w:val="nil"/>
                <w:left w:val="nil"/>
                <w:bottom w:val="nil"/>
                <w:right w:val="nil"/>
                <w:between w:val="nil"/>
              </w:pBdr>
              <w:spacing w:line="276" w:lineRule="auto"/>
            </w:pPr>
          </w:p>
        </w:tc>
        <w:tc>
          <w:tcPr>
            <w:tcW w:w="1028" w:type="dxa"/>
          </w:tcPr>
          <w:p w14:paraId="220C5607" w14:textId="77777777" w:rsidR="00EB3C95" w:rsidRDefault="00000000">
            <w:r>
              <w:t>Кравцов Николай</w:t>
            </w:r>
          </w:p>
        </w:tc>
        <w:tc>
          <w:tcPr>
            <w:tcW w:w="992" w:type="dxa"/>
          </w:tcPr>
          <w:p w14:paraId="4E4D1F83" w14:textId="77777777" w:rsidR="00EB3C95" w:rsidRDefault="00EB3C95"/>
        </w:tc>
        <w:tc>
          <w:tcPr>
            <w:tcW w:w="1134" w:type="dxa"/>
          </w:tcPr>
          <w:p w14:paraId="7FBED4AE" w14:textId="77777777" w:rsidR="00EB3C95" w:rsidRDefault="00EB3C95"/>
        </w:tc>
        <w:tc>
          <w:tcPr>
            <w:tcW w:w="1276" w:type="dxa"/>
          </w:tcPr>
          <w:p w14:paraId="56F20D39" w14:textId="77777777" w:rsidR="00EB3C95" w:rsidRDefault="00EB3C95"/>
        </w:tc>
        <w:tc>
          <w:tcPr>
            <w:tcW w:w="1134" w:type="dxa"/>
          </w:tcPr>
          <w:p w14:paraId="1EF220D8" w14:textId="77777777" w:rsidR="00EB3C95" w:rsidRDefault="00EB3C95"/>
        </w:tc>
        <w:tc>
          <w:tcPr>
            <w:tcW w:w="1134" w:type="dxa"/>
          </w:tcPr>
          <w:p w14:paraId="49E2CFD7" w14:textId="77777777" w:rsidR="00EB3C95" w:rsidRDefault="00EB3C95"/>
        </w:tc>
        <w:tc>
          <w:tcPr>
            <w:tcW w:w="1134" w:type="dxa"/>
          </w:tcPr>
          <w:p w14:paraId="1D4C4EFD" w14:textId="77777777" w:rsidR="00EB3C95" w:rsidRDefault="00000000">
            <w:r>
              <w:t>Международный математический конкурс « Кенгуренок» І орын Диплом</w:t>
            </w:r>
          </w:p>
        </w:tc>
        <w:tc>
          <w:tcPr>
            <w:tcW w:w="1132" w:type="dxa"/>
          </w:tcPr>
          <w:p w14:paraId="137EF842" w14:textId="77777777" w:rsidR="00EB3C95" w:rsidRDefault="00000000">
            <w:r>
              <w:t>І – 2021-21329</w:t>
            </w:r>
          </w:p>
        </w:tc>
        <w:tc>
          <w:tcPr>
            <w:tcW w:w="994" w:type="dxa"/>
            <w:vMerge/>
          </w:tcPr>
          <w:p w14:paraId="0906C63C" w14:textId="77777777" w:rsidR="00EB3C95" w:rsidRDefault="00EB3C95">
            <w:pPr>
              <w:widowControl w:val="0"/>
              <w:pBdr>
                <w:top w:val="nil"/>
                <w:left w:val="nil"/>
                <w:bottom w:val="nil"/>
                <w:right w:val="nil"/>
                <w:between w:val="nil"/>
              </w:pBdr>
              <w:spacing w:line="276" w:lineRule="auto"/>
            </w:pPr>
          </w:p>
        </w:tc>
      </w:tr>
      <w:tr w:rsidR="00EB3C95" w14:paraId="793F5E6B" w14:textId="77777777">
        <w:tc>
          <w:tcPr>
            <w:tcW w:w="532" w:type="dxa"/>
            <w:vMerge w:val="restart"/>
          </w:tcPr>
          <w:p w14:paraId="7AC6B1B6" w14:textId="77777777" w:rsidR="00EB3C95" w:rsidRDefault="00000000">
            <w:r>
              <w:t>3</w:t>
            </w:r>
          </w:p>
        </w:tc>
        <w:tc>
          <w:tcPr>
            <w:tcW w:w="1028" w:type="dxa"/>
          </w:tcPr>
          <w:p w14:paraId="339C8682" w14:textId="77777777" w:rsidR="00EB3C95" w:rsidRDefault="00000000">
            <w:r>
              <w:t>Ахмет Нұрахмет</w:t>
            </w:r>
          </w:p>
        </w:tc>
        <w:tc>
          <w:tcPr>
            <w:tcW w:w="992" w:type="dxa"/>
          </w:tcPr>
          <w:p w14:paraId="16E0F894" w14:textId="77777777" w:rsidR="00EB3C95" w:rsidRDefault="00000000">
            <w:r>
              <w:t xml:space="preserve">Қазақ тілі </w:t>
            </w:r>
          </w:p>
        </w:tc>
        <w:tc>
          <w:tcPr>
            <w:tcW w:w="1134" w:type="dxa"/>
          </w:tcPr>
          <w:p w14:paraId="4FAD06F4" w14:textId="77777777" w:rsidR="00EB3C95" w:rsidRDefault="00EB3C95">
            <w:pPr>
              <w:rPr>
                <w:b/>
              </w:rPr>
            </w:pPr>
          </w:p>
        </w:tc>
        <w:tc>
          <w:tcPr>
            <w:tcW w:w="1276" w:type="dxa"/>
          </w:tcPr>
          <w:p w14:paraId="3BF09987" w14:textId="77777777" w:rsidR="00EB3C95" w:rsidRDefault="00000000">
            <w:r>
              <w:rPr>
                <w:b/>
              </w:rPr>
              <w:t>«Абай»</w:t>
            </w:r>
            <w:r>
              <w:t xml:space="preserve">  пәндік олимпиадасының қалалық кезеңі І дәрежелі орын Диплом 2022</w:t>
            </w:r>
          </w:p>
        </w:tc>
        <w:tc>
          <w:tcPr>
            <w:tcW w:w="1134" w:type="dxa"/>
          </w:tcPr>
          <w:p w14:paraId="183EB68C" w14:textId="77777777" w:rsidR="00EB3C95" w:rsidRDefault="00EB3C95"/>
        </w:tc>
        <w:tc>
          <w:tcPr>
            <w:tcW w:w="1134" w:type="dxa"/>
          </w:tcPr>
          <w:p w14:paraId="38EDDEEB" w14:textId="77777777" w:rsidR="00EB3C95" w:rsidRDefault="00EB3C95"/>
        </w:tc>
        <w:tc>
          <w:tcPr>
            <w:tcW w:w="1134" w:type="dxa"/>
          </w:tcPr>
          <w:p w14:paraId="188DB0D8" w14:textId="77777777" w:rsidR="00EB3C95" w:rsidRDefault="00EB3C95"/>
        </w:tc>
        <w:tc>
          <w:tcPr>
            <w:tcW w:w="1132" w:type="dxa"/>
          </w:tcPr>
          <w:p w14:paraId="0EC60F49" w14:textId="77777777" w:rsidR="00EB3C95" w:rsidRDefault="00EB3C95"/>
        </w:tc>
        <w:tc>
          <w:tcPr>
            <w:tcW w:w="994" w:type="dxa"/>
            <w:vMerge w:val="restart"/>
          </w:tcPr>
          <w:p w14:paraId="5F451B90" w14:textId="77777777" w:rsidR="00EB3C95" w:rsidRDefault="00000000">
            <w:r>
              <w:t>Даулбай Мирамкул Оразовна</w:t>
            </w:r>
          </w:p>
        </w:tc>
      </w:tr>
      <w:tr w:rsidR="00EB3C95" w14:paraId="2A73C0CF" w14:textId="77777777">
        <w:tc>
          <w:tcPr>
            <w:tcW w:w="532" w:type="dxa"/>
            <w:vMerge/>
          </w:tcPr>
          <w:p w14:paraId="0F16196C" w14:textId="77777777" w:rsidR="00EB3C95" w:rsidRDefault="00EB3C95">
            <w:pPr>
              <w:widowControl w:val="0"/>
              <w:pBdr>
                <w:top w:val="nil"/>
                <w:left w:val="nil"/>
                <w:bottom w:val="nil"/>
                <w:right w:val="nil"/>
                <w:between w:val="nil"/>
              </w:pBdr>
              <w:spacing w:line="276" w:lineRule="auto"/>
            </w:pPr>
          </w:p>
        </w:tc>
        <w:tc>
          <w:tcPr>
            <w:tcW w:w="1028" w:type="dxa"/>
          </w:tcPr>
          <w:p w14:paraId="5DDA0319" w14:textId="77777777" w:rsidR="00EB3C95" w:rsidRDefault="00000000">
            <w:r>
              <w:t xml:space="preserve">Далабай Қаракөз </w:t>
            </w:r>
          </w:p>
        </w:tc>
        <w:tc>
          <w:tcPr>
            <w:tcW w:w="992" w:type="dxa"/>
          </w:tcPr>
          <w:p w14:paraId="0FB5BF23" w14:textId="77777777" w:rsidR="00EB3C95" w:rsidRDefault="00000000">
            <w:r>
              <w:t xml:space="preserve">Қазақ тілі </w:t>
            </w:r>
          </w:p>
        </w:tc>
        <w:tc>
          <w:tcPr>
            <w:tcW w:w="1134" w:type="dxa"/>
          </w:tcPr>
          <w:p w14:paraId="4A724827" w14:textId="77777777" w:rsidR="00EB3C95" w:rsidRDefault="00EB3C95">
            <w:pPr>
              <w:rPr>
                <w:b/>
              </w:rPr>
            </w:pPr>
          </w:p>
        </w:tc>
        <w:tc>
          <w:tcPr>
            <w:tcW w:w="1276" w:type="dxa"/>
          </w:tcPr>
          <w:p w14:paraId="1D46E0FA" w14:textId="77777777" w:rsidR="00EB3C95" w:rsidRDefault="00000000">
            <w:pPr>
              <w:rPr>
                <w:b/>
              </w:rPr>
            </w:pPr>
            <w:r>
              <w:rPr>
                <w:b/>
              </w:rPr>
              <w:t>«Абай»</w:t>
            </w:r>
            <w:r>
              <w:t xml:space="preserve">  пәндік олимпиадасының қалалық кезеңі ІІ дәрежелі орын Диплом 2022</w:t>
            </w:r>
          </w:p>
        </w:tc>
        <w:tc>
          <w:tcPr>
            <w:tcW w:w="1134" w:type="dxa"/>
          </w:tcPr>
          <w:p w14:paraId="4331A45F" w14:textId="77777777" w:rsidR="00EB3C95" w:rsidRDefault="00EB3C95"/>
        </w:tc>
        <w:tc>
          <w:tcPr>
            <w:tcW w:w="1134" w:type="dxa"/>
          </w:tcPr>
          <w:p w14:paraId="627BAA46" w14:textId="77777777" w:rsidR="00EB3C95" w:rsidRDefault="00EB3C95"/>
        </w:tc>
        <w:tc>
          <w:tcPr>
            <w:tcW w:w="1134" w:type="dxa"/>
          </w:tcPr>
          <w:p w14:paraId="3D40307F" w14:textId="77777777" w:rsidR="00EB3C95" w:rsidRDefault="00EB3C95"/>
        </w:tc>
        <w:tc>
          <w:tcPr>
            <w:tcW w:w="1132" w:type="dxa"/>
          </w:tcPr>
          <w:p w14:paraId="629155A5" w14:textId="77777777" w:rsidR="00EB3C95" w:rsidRDefault="00EB3C95"/>
        </w:tc>
        <w:tc>
          <w:tcPr>
            <w:tcW w:w="994" w:type="dxa"/>
            <w:vMerge/>
          </w:tcPr>
          <w:p w14:paraId="7C8F8F27" w14:textId="77777777" w:rsidR="00EB3C95" w:rsidRDefault="00EB3C95">
            <w:pPr>
              <w:widowControl w:val="0"/>
              <w:pBdr>
                <w:top w:val="nil"/>
                <w:left w:val="nil"/>
                <w:bottom w:val="nil"/>
                <w:right w:val="nil"/>
                <w:between w:val="nil"/>
              </w:pBdr>
              <w:spacing w:line="276" w:lineRule="auto"/>
            </w:pPr>
          </w:p>
        </w:tc>
      </w:tr>
      <w:tr w:rsidR="00EB3C95" w14:paraId="28481894" w14:textId="77777777">
        <w:tc>
          <w:tcPr>
            <w:tcW w:w="532" w:type="dxa"/>
            <w:vMerge/>
          </w:tcPr>
          <w:p w14:paraId="35B87F92" w14:textId="77777777" w:rsidR="00EB3C95" w:rsidRDefault="00EB3C95">
            <w:pPr>
              <w:widowControl w:val="0"/>
              <w:pBdr>
                <w:top w:val="nil"/>
                <w:left w:val="nil"/>
                <w:bottom w:val="nil"/>
                <w:right w:val="nil"/>
                <w:between w:val="nil"/>
              </w:pBdr>
              <w:spacing w:line="276" w:lineRule="auto"/>
            </w:pPr>
          </w:p>
        </w:tc>
        <w:tc>
          <w:tcPr>
            <w:tcW w:w="1028" w:type="dxa"/>
          </w:tcPr>
          <w:p w14:paraId="0202CAA0" w14:textId="77777777" w:rsidR="00EB3C95" w:rsidRDefault="00000000">
            <w:r>
              <w:t xml:space="preserve">Смайлова Алия </w:t>
            </w:r>
          </w:p>
        </w:tc>
        <w:tc>
          <w:tcPr>
            <w:tcW w:w="992" w:type="dxa"/>
          </w:tcPr>
          <w:p w14:paraId="402413A6" w14:textId="77777777" w:rsidR="00EB3C95" w:rsidRDefault="00000000">
            <w:r>
              <w:t>Қазақ тілі</w:t>
            </w:r>
          </w:p>
          <w:p w14:paraId="431291A3" w14:textId="77777777" w:rsidR="00EB3C95" w:rsidRDefault="00EB3C95"/>
          <w:p w14:paraId="3A69EBE3" w14:textId="77777777" w:rsidR="00EB3C95" w:rsidRDefault="00EB3C95"/>
          <w:p w14:paraId="0C8B3CDC" w14:textId="77777777" w:rsidR="00EB3C95" w:rsidRDefault="00EB3C95"/>
          <w:p w14:paraId="54AA6BC8" w14:textId="77777777" w:rsidR="00EB3C95" w:rsidRDefault="00EB3C95"/>
        </w:tc>
        <w:tc>
          <w:tcPr>
            <w:tcW w:w="1134" w:type="dxa"/>
          </w:tcPr>
          <w:p w14:paraId="28F5C9C6" w14:textId="77777777" w:rsidR="00EB3C95" w:rsidRDefault="00EB3C95">
            <w:pPr>
              <w:rPr>
                <w:b/>
              </w:rPr>
            </w:pPr>
          </w:p>
        </w:tc>
        <w:tc>
          <w:tcPr>
            <w:tcW w:w="1276" w:type="dxa"/>
          </w:tcPr>
          <w:p w14:paraId="784A7CE7" w14:textId="77777777" w:rsidR="00EB3C95" w:rsidRDefault="00000000">
            <w:pPr>
              <w:rPr>
                <w:b/>
              </w:rPr>
            </w:pPr>
            <w:r>
              <w:rPr>
                <w:b/>
              </w:rPr>
              <w:t>«Абай»</w:t>
            </w:r>
            <w:r>
              <w:t xml:space="preserve">  пәндік олимпиадасының қалалық кезеңі ІІ дәрежелі орын Диплом 2022</w:t>
            </w:r>
          </w:p>
        </w:tc>
        <w:tc>
          <w:tcPr>
            <w:tcW w:w="1134" w:type="dxa"/>
          </w:tcPr>
          <w:p w14:paraId="5CA6B12A" w14:textId="77777777" w:rsidR="00EB3C95" w:rsidRDefault="00EB3C95"/>
        </w:tc>
        <w:tc>
          <w:tcPr>
            <w:tcW w:w="1134" w:type="dxa"/>
          </w:tcPr>
          <w:p w14:paraId="01E76CDB" w14:textId="77777777" w:rsidR="00EB3C95" w:rsidRDefault="00EB3C95"/>
        </w:tc>
        <w:tc>
          <w:tcPr>
            <w:tcW w:w="1134" w:type="dxa"/>
          </w:tcPr>
          <w:p w14:paraId="2647C3CF" w14:textId="77777777" w:rsidR="00EB3C95" w:rsidRDefault="00EB3C95"/>
        </w:tc>
        <w:tc>
          <w:tcPr>
            <w:tcW w:w="1132" w:type="dxa"/>
          </w:tcPr>
          <w:p w14:paraId="2A2FA329" w14:textId="77777777" w:rsidR="00EB3C95" w:rsidRDefault="00EB3C95"/>
        </w:tc>
        <w:tc>
          <w:tcPr>
            <w:tcW w:w="994" w:type="dxa"/>
            <w:vMerge/>
          </w:tcPr>
          <w:p w14:paraId="009326E7" w14:textId="77777777" w:rsidR="00EB3C95" w:rsidRDefault="00EB3C95">
            <w:pPr>
              <w:widowControl w:val="0"/>
              <w:pBdr>
                <w:top w:val="nil"/>
                <w:left w:val="nil"/>
                <w:bottom w:val="nil"/>
                <w:right w:val="nil"/>
                <w:between w:val="nil"/>
              </w:pBdr>
              <w:spacing w:line="276" w:lineRule="auto"/>
            </w:pPr>
          </w:p>
        </w:tc>
      </w:tr>
      <w:tr w:rsidR="00EB3C95" w14:paraId="0982C228" w14:textId="77777777">
        <w:tc>
          <w:tcPr>
            <w:tcW w:w="532" w:type="dxa"/>
          </w:tcPr>
          <w:p w14:paraId="70E3A321" w14:textId="77777777" w:rsidR="00EB3C95" w:rsidRDefault="00000000">
            <w:r>
              <w:t>4</w:t>
            </w:r>
          </w:p>
        </w:tc>
        <w:tc>
          <w:tcPr>
            <w:tcW w:w="1028" w:type="dxa"/>
          </w:tcPr>
          <w:p w14:paraId="67F62BA0" w14:textId="77777777" w:rsidR="00EB3C95" w:rsidRDefault="00000000">
            <w:r>
              <w:t xml:space="preserve">Ізтелеуова Асылжан </w:t>
            </w:r>
          </w:p>
        </w:tc>
        <w:tc>
          <w:tcPr>
            <w:tcW w:w="992" w:type="dxa"/>
          </w:tcPr>
          <w:p w14:paraId="69F47A4E" w14:textId="77777777" w:rsidR="00EB3C95" w:rsidRDefault="00000000">
            <w:r>
              <w:t>Ағылшын тілі</w:t>
            </w:r>
          </w:p>
        </w:tc>
        <w:tc>
          <w:tcPr>
            <w:tcW w:w="1134" w:type="dxa"/>
          </w:tcPr>
          <w:p w14:paraId="6304F2BA" w14:textId="77777777" w:rsidR="00EB3C95" w:rsidRDefault="00EB3C95">
            <w:pPr>
              <w:rPr>
                <w:b/>
              </w:rPr>
            </w:pPr>
          </w:p>
        </w:tc>
        <w:tc>
          <w:tcPr>
            <w:tcW w:w="1276" w:type="dxa"/>
          </w:tcPr>
          <w:p w14:paraId="4FE0B517" w14:textId="77777777" w:rsidR="00EB3C95" w:rsidRDefault="00EB3C95">
            <w:pPr>
              <w:rPr>
                <w:b/>
              </w:rPr>
            </w:pPr>
          </w:p>
        </w:tc>
        <w:tc>
          <w:tcPr>
            <w:tcW w:w="1134" w:type="dxa"/>
          </w:tcPr>
          <w:p w14:paraId="7A90264B" w14:textId="77777777" w:rsidR="00EB3C95" w:rsidRDefault="00000000">
            <w:r>
              <w:t xml:space="preserve">2-4 сынып арасында облыстық қашақтық олимпиадада ағылшын тілінен ІІІ орын </w:t>
            </w:r>
          </w:p>
        </w:tc>
        <w:tc>
          <w:tcPr>
            <w:tcW w:w="1134" w:type="dxa"/>
          </w:tcPr>
          <w:p w14:paraId="0719FD84" w14:textId="77777777" w:rsidR="00EB3C95" w:rsidRDefault="00EB3C95"/>
        </w:tc>
        <w:tc>
          <w:tcPr>
            <w:tcW w:w="1134" w:type="dxa"/>
          </w:tcPr>
          <w:p w14:paraId="0B1F6495" w14:textId="77777777" w:rsidR="00EB3C95" w:rsidRDefault="00EB3C95"/>
        </w:tc>
        <w:tc>
          <w:tcPr>
            <w:tcW w:w="1132" w:type="dxa"/>
          </w:tcPr>
          <w:p w14:paraId="4E626160" w14:textId="77777777" w:rsidR="00EB3C95" w:rsidRDefault="00000000">
            <w:r>
              <w:t>№155296786</w:t>
            </w:r>
          </w:p>
        </w:tc>
        <w:tc>
          <w:tcPr>
            <w:tcW w:w="994" w:type="dxa"/>
          </w:tcPr>
          <w:p w14:paraId="2F3E7106" w14:textId="77777777" w:rsidR="00EB3C95" w:rsidRDefault="00000000">
            <w:r>
              <w:t>Шукирова Макпал Тойшыбековна.</w:t>
            </w:r>
          </w:p>
        </w:tc>
      </w:tr>
      <w:tr w:rsidR="00EB3C95" w14:paraId="24D3E1FF" w14:textId="77777777">
        <w:tc>
          <w:tcPr>
            <w:tcW w:w="532" w:type="dxa"/>
            <w:vMerge w:val="restart"/>
          </w:tcPr>
          <w:p w14:paraId="785F3D3D" w14:textId="77777777" w:rsidR="00EB3C95" w:rsidRDefault="00000000">
            <w:r>
              <w:t>5</w:t>
            </w:r>
          </w:p>
        </w:tc>
        <w:tc>
          <w:tcPr>
            <w:tcW w:w="1028" w:type="dxa"/>
          </w:tcPr>
          <w:p w14:paraId="78BD3CA6" w14:textId="77777777" w:rsidR="00EB3C95" w:rsidRDefault="00000000">
            <w:r>
              <w:t>Абдығалым Іңкәр</w:t>
            </w:r>
          </w:p>
        </w:tc>
        <w:tc>
          <w:tcPr>
            <w:tcW w:w="992" w:type="dxa"/>
          </w:tcPr>
          <w:p w14:paraId="0ECCB74D" w14:textId="77777777" w:rsidR="00EB3C95" w:rsidRDefault="00000000">
            <w:r>
              <w:t xml:space="preserve">Математика </w:t>
            </w:r>
          </w:p>
        </w:tc>
        <w:tc>
          <w:tcPr>
            <w:tcW w:w="1134" w:type="dxa"/>
          </w:tcPr>
          <w:p w14:paraId="5EA0B659" w14:textId="77777777" w:rsidR="00EB3C95" w:rsidRDefault="00EB3C95"/>
        </w:tc>
        <w:tc>
          <w:tcPr>
            <w:tcW w:w="1276" w:type="dxa"/>
          </w:tcPr>
          <w:p w14:paraId="56806912" w14:textId="77777777" w:rsidR="00EB3C95" w:rsidRDefault="00EB3C95"/>
        </w:tc>
        <w:tc>
          <w:tcPr>
            <w:tcW w:w="1134" w:type="dxa"/>
          </w:tcPr>
          <w:p w14:paraId="174BB13B" w14:textId="77777777" w:rsidR="00EB3C95" w:rsidRDefault="00EB3C95"/>
        </w:tc>
        <w:tc>
          <w:tcPr>
            <w:tcW w:w="1134" w:type="dxa"/>
          </w:tcPr>
          <w:p w14:paraId="4DDAE82B" w14:textId="77777777" w:rsidR="00EB3C95" w:rsidRDefault="00000000">
            <w:r>
              <w:t xml:space="preserve">«Жас математик» олимпиаданың </w:t>
            </w:r>
            <w:r>
              <w:lastRenderedPageBreak/>
              <w:t>жеңімпазы үздік нәтиже көрсеткені үшін ІІ орын диплом</w:t>
            </w:r>
          </w:p>
        </w:tc>
        <w:tc>
          <w:tcPr>
            <w:tcW w:w="1134" w:type="dxa"/>
          </w:tcPr>
          <w:p w14:paraId="62099B40" w14:textId="77777777" w:rsidR="00EB3C95" w:rsidRDefault="00EB3C95"/>
        </w:tc>
        <w:tc>
          <w:tcPr>
            <w:tcW w:w="1132" w:type="dxa"/>
          </w:tcPr>
          <w:p w14:paraId="2595DA17" w14:textId="77777777" w:rsidR="00EB3C95" w:rsidRDefault="00000000">
            <w:r>
              <w:t>№В-4904</w:t>
            </w:r>
          </w:p>
        </w:tc>
        <w:tc>
          <w:tcPr>
            <w:tcW w:w="994" w:type="dxa"/>
            <w:vMerge w:val="restart"/>
          </w:tcPr>
          <w:p w14:paraId="00DC7728" w14:textId="77777777" w:rsidR="00EB3C95" w:rsidRDefault="00000000">
            <w:r>
              <w:t>Жармағанбет Марзия Сабитбековна.</w:t>
            </w:r>
          </w:p>
        </w:tc>
      </w:tr>
      <w:tr w:rsidR="00EB3C95" w14:paraId="5E8916BF" w14:textId="77777777">
        <w:tc>
          <w:tcPr>
            <w:tcW w:w="532" w:type="dxa"/>
            <w:vMerge/>
          </w:tcPr>
          <w:p w14:paraId="6F91AA68" w14:textId="77777777" w:rsidR="00EB3C95" w:rsidRDefault="00EB3C95">
            <w:pPr>
              <w:widowControl w:val="0"/>
              <w:pBdr>
                <w:top w:val="nil"/>
                <w:left w:val="nil"/>
                <w:bottom w:val="nil"/>
                <w:right w:val="nil"/>
                <w:between w:val="nil"/>
              </w:pBdr>
              <w:spacing w:line="276" w:lineRule="auto"/>
            </w:pPr>
          </w:p>
        </w:tc>
        <w:tc>
          <w:tcPr>
            <w:tcW w:w="1028" w:type="dxa"/>
          </w:tcPr>
          <w:p w14:paraId="42435B05" w14:textId="77777777" w:rsidR="00EB3C95" w:rsidRDefault="00000000">
            <w:r>
              <w:t>Битурсынова Ажар</w:t>
            </w:r>
          </w:p>
        </w:tc>
        <w:tc>
          <w:tcPr>
            <w:tcW w:w="992" w:type="dxa"/>
          </w:tcPr>
          <w:p w14:paraId="2D079B05" w14:textId="77777777" w:rsidR="00EB3C95" w:rsidRDefault="00000000">
            <w:r>
              <w:t>Қазақ тілі</w:t>
            </w:r>
          </w:p>
        </w:tc>
        <w:tc>
          <w:tcPr>
            <w:tcW w:w="1134" w:type="dxa"/>
          </w:tcPr>
          <w:p w14:paraId="17D2DE3E" w14:textId="77777777" w:rsidR="00EB3C95" w:rsidRDefault="00EB3C95"/>
        </w:tc>
        <w:tc>
          <w:tcPr>
            <w:tcW w:w="1276" w:type="dxa"/>
          </w:tcPr>
          <w:p w14:paraId="0FA4B8AF" w14:textId="77777777" w:rsidR="00EB3C95" w:rsidRDefault="00EB3C95"/>
        </w:tc>
        <w:tc>
          <w:tcPr>
            <w:tcW w:w="1134" w:type="dxa"/>
          </w:tcPr>
          <w:p w14:paraId="3D4DC1FA" w14:textId="77777777" w:rsidR="00EB3C95" w:rsidRDefault="00EB3C95"/>
        </w:tc>
        <w:tc>
          <w:tcPr>
            <w:tcW w:w="1134" w:type="dxa"/>
          </w:tcPr>
          <w:p w14:paraId="6B177AB2" w14:textId="77777777" w:rsidR="00EB3C95" w:rsidRDefault="00000000">
            <w:r>
              <w:t xml:space="preserve">«Көркем жазу»  1-2 сыныптар арасында өткен республикалық байқауында жазуымен ерекшеленгені үшін мадақтама </w:t>
            </w:r>
          </w:p>
        </w:tc>
        <w:tc>
          <w:tcPr>
            <w:tcW w:w="1134" w:type="dxa"/>
          </w:tcPr>
          <w:p w14:paraId="7ECAE78F" w14:textId="77777777" w:rsidR="00EB3C95" w:rsidRDefault="00EB3C95"/>
        </w:tc>
        <w:tc>
          <w:tcPr>
            <w:tcW w:w="1132" w:type="dxa"/>
          </w:tcPr>
          <w:p w14:paraId="4922648A" w14:textId="77777777" w:rsidR="00EB3C95" w:rsidRDefault="00000000">
            <w:r>
              <w:t>№21/00021041</w:t>
            </w:r>
          </w:p>
        </w:tc>
        <w:tc>
          <w:tcPr>
            <w:tcW w:w="994" w:type="dxa"/>
            <w:vMerge/>
          </w:tcPr>
          <w:p w14:paraId="4777EB42" w14:textId="77777777" w:rsidR="00EB3C95" w:rsidRDefault="00EB3C95">
            <w:pPr>
              <w:widowControl w:val="0"/>
              <w:pBdr>
                <w:top w:val="nil"/>
                <w:left w:val="nil"/>
                <w:bottom w:val="nil"/>
                <w:right w:val="nil"/>
                <w:between w:val="nil"/>
              </w:pBdr>
              <w:spacing w:line="276" w:lineRule="auto"/>
            </w:pPr>
          </w:p>
        </w:tc>
      </w:tr>
      <w:tr w:rsidR="00EB3C95" w14:paraId="0DB5A899" w14:textId="77777777">
        <w:tc>
          <w:tcPr>
            <w:tcW w:w="532" w:type="dxa"/>
            <w:vMerge/>
          </w:tcPr>
          <w:p w14:paraId="4C3A7A13" w14:textId="77777777" w:rsidR="00EB3C95" w:rsidRDefault="00EB3C95">
            <w:pPr>
              <w:widowControl w:val="0"/>
              <w:pBdr>
                <w:top w:val="nil"/>
                <w:left w:val="nil"/>
                <w:bottom w:val="nil"/>
                <w:right w:val="nil"/>
                <w:between w:val="nil"/>
              </w:pBdr>
              <w:spacing w:line="276" w:lineRule="auto"/>
            </w:pPr>
          </w:p>
        </w:tc>
        <w:tc>
          <w:tcPr>
            <w:tcW w:w="1028" w:type="dxa"/>
          </w:tcPr>
          <w:p w14:paraId="7A69F8D3" w14:textId="77777777" w:rsidR="00EB3C95" w:rsidRDefault="00000000">
            <w:r>
              <w:t xml:space="preserve">Жұмағали Нұрәли </w:t>
            </w:r>
          </w:p>
        </w:tc>
        <w:tc>
          <w:tcPr>
            <w:tcW w:w="992" w:type="dxa"/>
          </w:tcPr>
          <w:p w14:paraId="4E7BB342" w14:textId="77777777" w:rsidR="00EB3C95" w:rsidRDefault="00EB3C95"/>
        </w:tc>
        <w:tc>
          <w:tcPr>
            <w:tcW w:w="1134" w:type="dxa"/>
          </w:tcPr>
          <w:p w14:paraId="7A98C782" w14:textId="77777777" w:rsidR="00EB3C95" w:rsidRDefault="00EB3C95"/>
        </w:tc>
        <w:tc>
          <w:tcPr>
            <w:tcW w:w="1276" w:type="dxa"/>
          </w:tcPr>
          <w:p w14:paraId="522AD2F1" w14:textId="77777777" w:rsidR="00EB3C95" w:rsidRDefault="00EB3C95"/>
        </w:tc>
        <w:tc>
          <w:tcPr>
            <w:tcW w:w="1134" w:type="dxa"/>
          </w:tcPr>
          <w:p w14:paraId="4FEB462F" w14:textId="77777777" w:rsidR="00EB3C95" w:rsidRDefault="00EB3C95"/>
        </w:tc>
        <w:tc>
          <w:tcPr>
            <w:tcW w:w="1134" w:type="dxa"/>
          </w:tcPr>
          <w:p w14:paraId="0FF062BA" w14:textId="77777777" w:rsidR="00EB3C95" w:rsidRDefault="00000000">
            <w:pPr>
              <w:rPr>
                <w:b/>
              </w:rPr>
            </w:pPr>
            <w:r>
              <w:t>ҚР Тәуелсіздігіне 30 жыл толуына орай «Зияткер» ғылыми-әдістемелік және педагогикалық журналының ұйымдастыруымен  өткен «Мен елімді сүйемін» атты  байқауна қатысып  «Үздік көркемсурет» атылымы бойынша мадақтама</w:t>
            </w:r>
          </w:p>
        </w:tc>
        <w:tc>
          <w:tcPr>
            <w:tcW w:w="1134" w:type="dxa"/>
          </w:tcPr>
          <w:p w14:paraId="14083165" w14:textId="77777777" w:rsidR="00EB3C95" w:rsidRDefault="00EB3C95"/>
        </w:tc>
        <w:tc>
          <w:tcPr>
            <w:tcW w:w="1132" w:type="dxa"/>
          </w:tcPr>
          <w:p w14:paraId="195BAF88" w14:textId="77777777" w:rsidR="00EB3C95" w:rsidRDefault="00000000">
            <w:r>
              <w:t>№0106</w:t>
            </w:r>
          </w:p>
        </w:tc>
        <w:tc>
          <w:tcPr>
            <w:tcW w:w="994" w:type="dxa"/>
            <w:vMerge/>
          </w:tcPr>
          <w:p w14:paraId="6D69C4F4" w14:textId="77777777" w:rsidR="00EB3C95" w:rsidRDefault="00EB3C95">
            <w:pPr>
              <w:widowControl w:val="0"/>
              <w:pBdr>
                <w:top w:val="nil"/>
                <w:left w:val="nil"/>
                <w:bottom w:val="nil"/>
                <w:right w:val="nil"/>
                <w:between w:val="nil"/>
              </w:pBdr>
              <w:spacing w:line="276" w:lineRule="auto"/>
            </w:pPr>
          </w:p>
        </w:tc>
      </w:tr>
      <w:tr w:rsidR="00EB3C95" w14:paraId="18A0D7DC" w14:textId="77777777">
        <w:tc>
          <w:tcPr>
            <w:tcW w:w="532" w:type="dxa"/>
          </w:tcPr>
          <w:p w14:paraId="0D11B50D" w14:textId="77777777" w:rsidR="00EB3C95" w:rsidRDefault="00000000">
            <w:r>
              <w:t>6</w:t>
            </w:r>
          </w:p>
        </w:tc>
        <w:tc>
          <w:tcPr>
            <w:tcW w:w="1028" w:type="dxa"/>
          </w:tcPr>
          <w:p w14:paraId="7B5B616D" w14:textId="77777777" w:rsidR="00EB3C95" w:rsidRDefault="00000000">
            <w:r>
              <w:t>Мирзада Назгул</w:t>
            </w:r>
          </w:p>
        </w:tc>
        <w:tc>
          <w:tcPr>
            <w:tcW w:w="992" w:type="dxa"/>
          </w:tcPr>
          <w:p w14:paraId="7BB58B27" w14:textId="77777777" w:rsidR="00EB3C95" w:rsidRDefault="00EB3C95"/>
        </w:tc>
        <w:tc>
          <w:tcPr>
            <w:tcW w:w="1134" w:type="dxa"/>
          </w:tcPr>
          <w:p w14:paraId="7EA86168" w14:textId="77777777" w:rsidR="00EB3C95" w:rsidRDefault="00EB3C95"/>
        </w:tc>
        <w:tc>
          <w:tcPr>
            <w:tcW w:w="1276" w:type="dxa"/>
          </w:tcPr>
          <w:p w14:paraId="1CADD7EE" w14:textId="77777777" w:rsidR="00EB3C95" w:rsidRDefault="00EB3C95"/>
        </w:tc>
        <w:tc>
          <w:tcPr>
            <w:tcW w:w="1134" w:type="dxa"/>
          </w:tcPr>
          <w:p w14:paraId="544196C2" w14:textId="77777777" w:rsidR="00EB3C95" w:rsidRDefault="00EB3C95"/>
        </w:tc>
        <w:tc>
          <w:tcPr>
            <w:tcW w:w="1134" w:type="dxa"/>
          </w:tcPr>
          <w:p w14:paraId="73416D63" w14:textId="77777777" w:rsidR="00EB3C95" w:rsidRDefault="00000000">
            <w:r>
              <w:t>ҚР Тәуелсіздігіне 30 жыл толуына орай республикалық «Зияткер» ғылыми-әдәстемелік және педагогик</w:t>
            </w:r>
            <w:r>
              <w:lastRenderedPageBreak/>
              <w:t>алық журналының ұйымдастыруымен «Мен елімді сүйемін» атты шығармашылық байқаудың жеңімпазы</w:t>
            </w:r>
          </w:p>
        </w:tc>
        <w:tc>
          <w:tcPr>
            <w:tcW w:w="1134" w:type="dxa"/>
          </w:tcPr>
          <w:p w14:paraId="300E51CC" w14:textId="77777777" w:rsidR="00EB3C95" w:rsidRDefault="00EB3C95"/>
        </w:tc>
        <w:tc>
          <w:tcPr>
            <w:tcW w:w="1132" w:type="dxa"/>
          </w:tcPr>
          <w:p w14:paraId="3064C911" w14:textId="77777777" w:rsidR="00EB3C95" w:rsidRDefault="00EB3C95"/>
        </w:tc>
        <w:tc>
          <w:tcPr>
            <w:tcW w:w="994" w:type="dxa"/>
          </w:tcPr>
          <w:p w14:paraId="25824F5E" w14:textId="77777777" w:rsidR="00EB3C95" w:rsidRDefault="00000000">
            <w:r>
              <w:t>Дәуренбек Бакыткул Саркытбаевна:</w:t>
            </w:r>
          </w:p>
          <w:p w14:paraId="132B99D9" w14:textId="77777777" w:rsidR="00EB3C95" w:rsidRDefault="00000000">
            <w:r>
              <w:t xml:space="preserve"> </w:t>
            </w:r>
          </w:p>
          <w:p w14:paraId="0AB9E55D" w14:textId="77777777" w:rsidR="00EB3C95" w:rsidRDefault="00000000">
            <w:r>
              <w:t xml:space="preserve"> </w:t>
            </w:r>
          </w:p>
        </w:tc>
      </w:tr>
      <w:tr w:rsidR="00EB3C95" w14:paraId="686BD562" w14:textId="77777777">
        <w:tc>
          <w:tcPr>
            <w:tcW w:w="532" w:type="dxa"/>
            <w:vMerge w:val="restart"/>
          </w:tcPr>
          <w:p w14:paraId="6D85D9CD" w14:textId="77777777" w:rsidR="00EB3C95" w:rsidRDefault="00000000">
            <w:r>
              <w:t>7</w:t>
            </w:r>
          </w:p>
        </w:tc>
        <w:tc>
          <w:tcPr>
            <w:tcW w:w="1028" w:type="dxa"/>
          </w:tcPr>
          <w:p w14:paraId="4301873B" w14:textId="77777777" w:rsidR="00EB3C95" w:rsidRDefault="00000000">
            <w:r>
              <w:t xml:space="preserve">Серғали Асывл-Ұлан </w:t>
            </w:r>
          </w:p>
        </w:tc>
        <w:tc>
          <w:tcPr>
            <w:tcW w:w="992" w:type="dxa"/>
          </w:tcPr>
          <w:p w14:paraId="2CADC2B8" w14:textId="77777777" w:rsidR="00EB3C95" w:rsidRDefault="00000000">
            <w:r>
              <w:t xml:space="preserve">Математика </w:t>
            </w:r>
          </w:p>
        </w:tc>
        <w:tc>
          <w:tcPr>
            <w:tcW w:w="1134" w:type="dxa"/>
          </w:tcPr>
          <w:p w14:paraId="2113CFFB" w14:textId="77777777" w:rsidR="00EB3C95" w:rsidRDefault="00EB3C95"/>
        </w:tc>
        <w:tc>
          <w:tcPr>
            <w:tcW w:w="1276" w:type="dxa"/>
          </w:tcPr>
          <w:p w14:paraId="101EA06F" w14:textId="77777777" w:rsidR="00EB3C95" w:rsidRDefault="00EB3C95"/>
        </w:tc>
        <w:tc>
          <w:tcPr>
            <w:tcW w:w="1134" w:type="dxa"/>
          </w:tcPr>
          <w:p w14:paraId="01FD8A69" w14:textId="77777777" w:rsidR="00EB3C95" w:rsidRDefault="00EB3C95"/>
        </w:tc>
        <w:tc>
          <w:tcPr>
            <w:tcW w:w="1134" w:type="dxa"/>
          </w:tcPr>
          <w:p w14:paraId="76B38794" w14:textId="77777777" w:rsidR="00EB3C95" w:rsidRDefault="00000000">
            <w:r>
              <w:t>«Жас математик» олимпиадасы жеңімпазы І дәрежелі диплом</w:t>
            </w:r>
          </w:p>
        </w:tc>
        <w:tc>
          <w:tcPr>
            <w:tcW w:w="1134" w:type="dxa"/>
          </w:tcPr>
          <w:p w14:paraId="606523C4" w14:textId="77777777" w:rsidR="00EB3C95" w:rsidRDefault="00EB3C95"/>
        </w:tc>
        <w:tc>
          <w:tcPr>
            <w:tcW w:w="1132" w:type="dxa"/>
          </w:tcPr>
          <w:p w14:paraId="2319EF72" w14:textId="77777777" w:rsidR="00EB3C95" w:rsidRDefault="00000000">
            <w:r>
              <w:t>№А-13970</w:t>
            </w:r>
          </w:p>
        </w:tc>
        <w:tc>
          <w:tcPr>
            <w:tcW w:w="994" w:type="dxa"/>
            <w:vMerge w:val="restart"/>
          </w:tcPr>
          <w:p w14:paraId="3503A8B4" w14:textId="77777777" w:rsidR="00EB3C95" w:rsidRDefault="00000000">
            <w:r>
              <w:t>Аубакирова Гулжан Ибрагимкызы.</w:t>
            </w:r>
          </w:p>
        </w:tc>
      </w:tr>
      <w:tr w:rsidR="00EB3C95" w14:paraId="0026ED23" w14:textId="77777777">
        <w:tc>
          <w:tcPr>
            <w:tcW w:w="532" w:type="dxa"/>
            <w:vMerge/>
          </w:tcPr>
          <w:p w14:paraId="0BE60232" w14:textId="77777777" w:rsidR="00EB3C95" w:rsidRDefault="00EB3C95">
            <w:pPr>
              <w:widowControl w:val="0"/>
              <w:pBdr>
                <w:top w:val="nil"/>
                <w:left w:val="nil"/>
                <w:bottom w:val="nil"/>
                <w:right w:val="nil"/>
                <w:between w:val="nil"/>
              </w:pBdr>
              <w:spacing w:line="276" w:lineRule="auto"/>
            </w:pPr>
          </w:p>
        </w:tc>
        <w:tc>
          <w:tcPr>
            <w:tcW w:w="1028" w:type="dxa"/>
          </w:tcPr>
          <w:p w14:paraId="11EEF9BB" w14:textId="77777777" w:rsidR="00EB3C95" w:rsidRDefault="00000000">
            <w:r>
              <w:t xml:space="preserve">Құлша Мәди </w:t>
            </w:r>
          </w:p>
        </w:tc>
        <w:tc>
          <w:tcPr>
            <w:tcW w:w="992" w:type="dxa"/>
          </w:tcPr>
          <w:p w14:paraId="17EF2BF1" w14:textId="77777777" w:rsidR="00EB3C95" w:rsidRDefault="00EB3C95"/>
        </w:tc>
        <w:tc>
          <w:tcPr>
            <w:tcW w:w="1134" w:type="dxa"/>
          </w:tcPr>
          <w:p w14:paraId="4D756815" w14:textId="77777777" w:rsidR="00EB3C95" w:rsidRDefault="00EB3C95"/>
        </w:tc>
        <w:tc>
          <w:tcPr>
            <w:tcW w:w="1276" w:type="dxa"/>
          </w:tcPr>
          <w:p w14:paraId="2C26DBED" w14:textId="77777777" w:rsidR="00EB3C95" w:rsidRDefault="00EB3C95"/>
        </w:tc>
        <w:tc>
          <w:tcPr>
            <w:tcW w:w="1134" w:type="dxa"/>
          </w:tcPr>
          <w:p w14:paraId="69CFD4F5" w14:textId="77777777" w:rsidR="00EB3C95" w:rsidRDefault="00EB3C95"/>
        </w:tc>
        <w:tc>
          <w:tcPr>
            <w:tcW w:w="1134" w:type="dxa"/>
          </w:tcPr>
          <w:p w14:paraId="6529AE3E" w14:textId="77777777" w:rsidR="00EB3C95" w:rsidRDefault="00000000">
            <w:r>
              <w:t>«Үздік бастауыш сыгып оқушысы» қашақтық олипиада І дәрежелі диплом</w:t>
            </w:r>
          </w:p>
        </w:tc>
        <w:tc>
          <w:tcPr>
            <w:tcW w:w="1134" w:type="dxa"/>
          </w:tcPr>
          <w:p w14:paraId="0B0E684D" w14:textId="77777777" w:rsidR="00EB3C95" w:rsidRDefault="00EB3C95"/>
        </w:tc>
        <w:tc>
          <w:tcPr>
            <w:tcW w:w="1132" w:type="dxa"/>
          </w:tcPr>
          <w:p w14:paraId="42C41B67" w14:textId="77777777" w:rsidR="00EB3C95" w:rsidRDefault="00000000">
            <w:r>
              <w:t>№А-5298</w:t>
            </w:r>
          </w:p>
        </w:tc>
        <w:tc>
          <w:tcPr>
            <w:tcW w:w="994" w:type="dxa"/>
            <w:vMerge/>
          </w:tcPr>
          <w:p w14:paraId="785C188E" w14:textId="77777777" w:rsidR="00EB3C95" w:rsidRDefault="00EB3C95">
            <w:pPr>
              <w:widowControl w:val="0"/>
              <w:pBdr>
                <w:top w:val="nil"/>
                <w:left w:val="nil"/>
                <w:bottom w:val="nil"/>
                <w:right w:val="nil"/>
                <w:between w:val="nil"/>
              </w:pBdr>
              <w:spacing w:line="276" w:lineRule="auto"/>
            </w:pPr>
          </w:p>
        </w:tc>
      </w:tr>
      <w:tr w:rsidR="00EB3C95" w14:paraId="1121F3BF" w14:textId="77777777">
        <w:tc>
          <w:tcPr>
            <w:tcW w:w="532" w:type="dxa"/>
            <w:vMerge/>
          </w:tcPr>
          <w:p w14:paraId="7063FA67" w14:textId="77777777" w:rsidR="00EB3C95" w:rsidRDefault="00EB3C95">
            <w:pPr>
              <w:widowControl w:val="0"/>
              <w:pBdr>
                <w:top w:val="nil"/>
                <w:left w:val="nil"/>
                <w:bottom w:val="nil"/>
                <w:right w:val="nil"/>
                <w:between w:val="nil"/>
              </w:pBdr>
              <w:spacing w:line="276" w:lineRule="auto"/>
            </w:pPr>
          </w:p>
        </w:tc>
        <w:tc>
          <w:tcPr>
            <w:tcW w:w="1028" w:type="dxa"/>
          </w:tcPr>
          <w:p w14:paraId="468A4571" w14:textId="77777777" w:rsidR="00EB3C95" w:rsidRDefault="00000000">
            <w:r>
              <w:t>Ерланов  Амир</w:t>
            </w:r>
          </w:p>
        </w:tc>
        <w:tc>
          <w:tcPr>
            <w:tcW w:w="992" w:type="dxa"/>
          </w:tcPr>
          <w:p w14:paraId="4196EA39" w14:textId="77777777" w:rsidR="00EB3C95" w:rsidRDefault="00000000">
            <w:r>
              <w:t xml:space="preserve">Математика </w:t>
            </w:r>
          </w:p>
        </w:tc>
        <w:tc>
          <w:tcPr>
            <w:tcW w:w="1134" w:type="dxa"/>
          </w:tcPr>
          <w:p w14:paraId="55A4754E" w14:textId="77777777" w:rsidR="00EB3C95" w:rsidRDefault="00EB3C95"/>
        </w:tc>
        <w:tc>
          <w:tcPr>
            <w:tcW w:w="1276" w:type="dxa"/>
          </w:tcPr>
          <w:p w14:paraId="2135210E" w14:textId="77777777" w:rsidR="00EB3C95" w:rsidRDefault="00EB3C95"/>
        </w:tc>
        <w:tc>
          <w:tcPr>
            <w:tcW w:w="1134" w:type="dxa"/>
          </w:tcPr>
          <w:p w14:paraId="0E41E942" w14:textId="77777777" w:rsidR="00EB3C95" w:rsidRDefault="00EB3C95"/>
        </w:tc>
        <w:tc>
          <w:tcPr>
            <w:tcW w:w="1134" w:type="dxa"/>
          </w:tcPr>
          <w:p w14:paraId="119E5448" w14:textId="77777777" w:rsidR="00EB3C95" w:rsidRDefault="00000000">
            <w:r>
              <w:t>Халықаралық қашақтық олипиада жеңімпазы ІІІ орын</w:t>
            </w:r>
          </w:p>
        </w:tc>
        <w:tc>
          <w:tcPr>
            <w:tcW w:w="1134" w:type="dxa"/>
          </w:tcPr>
          <w:p w14:paraId="021416B1" w14:textId="77777777" w:rsidR="00EB3C95" w:rsidRDefault="00EB3C95"/>
        </w:tc>
        <w:tc>
          <w:tcPr>
            <w:tcW w:w="1132" w:type="dxa"/>
          </w:tcPr>
          <w:p w14:paraId="57B7312F" w14:textId="77777777" w:rsidR="00EB3C95" w:rsidRDefault="00000000">
            <w:r>
              <w:t>№GS-0045562</w:t>
            </w:r>
          </w:p>
        </w:tc>
        <w:tc>
          <w:tcPr>
            <w:tcW w:w="994" w:type="dxa"/>
            <w:vMerge/>
          </w:tcPr>
          <w:p w14:paraId="29E6AA59" w14:textId="77777777" w:rsidR="00EB3C95" w:rsidRDefault="00EB3C95">
            <w:pPr>
              <w:widowControl w:val="0"/>
              <w:pBdr>
                <w:top w:val="nil"/>
                <w:left w:val="nil"/>
                <w:bottom w:val="nil"/>
                <w:right w:val="nil"/>
                <w:between w:val="nil"/>
              </w:pBdr>
              <w:spacing w:line="276" w:lineRule="auto"/>
            </w:pPr>
          </w:p>
        </w:tc>
      </w:tr>
      <w:tr w:rsidR="00EB3C95" w14:paraId="330DF04C" w14:textId="77777777">
        <w:tc>
          <w:tcPr>
            <w:tcW w:w="532" w:type="dxa"/>
            <w:vMerge w:val="restart"/>
          </w:tcPr>
          <w:p w14:paraId="5E90B0F0" w14:textId="77777777" w:rsidR="00EB3C95" w:rsidRDefault="00000000">
            <w:r>
              <w:t>8</w:t>
            </w:r>
          </w:p>
        </w:tc>
        <w:tc>
          <w:tcPr>
            <w:tcW w:w="1028" w:type="dxa"/>
          </w:tcPr>
          <w:p w14:paraId="6FE0DD1F" w14:textId="77777777" w:rsidR="00EB3C95" w:rsidRDefault="00000000">
            <w:r>
              <w:t>Кожабева Дильназ</w:t>
            </w:r>
          </w:p>
        </w:tc>
        <w:tc>
          <w:tcPr>
            <w:tcW w:w="992" w:type="dxa"/>
          </w:tcPr>
          <w:p w14:paraId="208FEAB8" w14:textId="77777777" w:rsidR="00EB3C95" w:rsidRDefault="00000000">
            <w:r>
              <w:t xml:space="preserve">Қазақ тілі мен әдебиеті </w:t>
            </w:r>
          </w:p>
        </w:tc>
        <w:tc>
          <w:tcPr>
            <w:tcW w:w="1134" w:type="dxa"/>
          </w:tcPr>
          <w:p w14:paraId="4C2C6371" w14:textId="77777777" w:rsidR="00EB3C95" w:rsidRDefault="00EB3C95"/>
        </w:tc>
        <w:tc>
          <w:tcPr>
            <w:tcW w:w="1276" w:type="dxa"/>
          </w:tcPr>
          <w:p w14:paraId="5DEFD4A5" w14:textId="77777777" w:rsidR="00EB3C95" w:rsidRDefault="00000000">
            <w:r>
              <w:t>Жалпы білім беретін пәндер бойынша республикалық пәндік олимпиаданың қалалық кезеңінде қазақ тілі мен әдебиеті пәнінен 3 орын «Грамота» 2021ж</w:t>
            </w:r>
          </w:p>
        </w:tc>
        <w:tc>
          <w:tcPr>
            <w:tcW w:w="1134" w:type="dxa"/>
          </w:tcPr>
          <w:p w14:paraId="54BD9BAD" w14:textId="77777777" w:rsidR="00EB3C95" w:rsidRDefault="00EB3C95"/>
        </w:tc>
        <w:tc>
          <w:tcPr>
            <w:tcW w:w="1134" w:type="dxa"/>
          </w:tcPr>
          <w:p w14:paraId="090A1E9B" w14:textId="77777777" w:rsidR="00EB3C95" w:rsidRDefault="00EB3C95"/>
        </w:tc>
        <w:tc>
          <w:tcPr>
            <w:tcW w:w="1134" w:type="dxa"/>
          </w:tcPr>
          <w:p w14:paraId="6444E338" w14:textId="77777777" w:rsidR="00EB3C95" w:rsidRDefault="00EB3C95"/>
        </w:tc>
        <w:tc>
          <w:tcPr>
            <w:tcW w:w="1132" w:type="dxa"/>
          </w:tcPr>
          <w:p w14:paraId="41CDBD0D" w14:textId="77777777" w:rsidR="00EB3C95" w:rsidRDefault="00EB3C95"/>
        </w:tc>
        <w:tc>
          <w:tcPr>
            <w:tcW w:w="994" w:type="dxa"/>
            <w:vMerge w:val="restart"/>
          </w:tcPr>
          <w:p w14:paraId="0CDA702C" w14:textId="77777777" w:rsidR="00EB3C95" w:rsidRDefault="00000000">
            <w:r>
              <w:t>Сабырбаева Аягөз Сейтхановна</w:t>
            </w:r>
          </w:p>
        </w:tc>
      </w:tr>
      <w:tr w:rsidR="00EB3C95" w14:paraId="2498A622" w14:textId="77777777">
        <w:tc>
          <w:tcPr>
            <w:tcW w:w="532" w:type="dxa"/>
            <w:vMerge/>
          </w:tcPr>
          <w:p w14:paraId="38C862CF" w14:textId="77777777" w:rsidR="00EB3C95" w:rsidRDefault="00EB3C95">
            <w:pPr>
              <w:widowControl w:val="0"/>
              <w:pBdr>
                <w:top w:val="nil"/>
                <w:left w:val="nil"/>
                <w:bottom w:val="nil"/>
                <w:right w:val="nil"/>
                <w:between w:val="nil"/>
              </w:pBdr>
              <w:spacing w:line="276" w:lineRule="auto"/>
            </w:pPr>
          </w:p>
        </w:tc>
        <w:tc>
          <w:tcPr>
            <w:tcW w:w="1028" w:type="dxa"/>
          </w:tcPr>
          <w:p w14:paraId="7A8378CF" w14:textId="77777777" w:rsidR="00EB3C95" w:rsidRDefault="00000000">
            <w:r>
              <w:t>Галымбек Эльмира Саматбековна</w:t>
            </w:r>
          </w:p>
        </w:tc>
        <w:tc>
          <w:tcPr>
            <w:tcW w:w="992" w:type="dxa"/>
          </w:tcPr>
          <w:p w14:paraId="20BEA6B2" w14:textId="77777777" w:rsidR="00EB3C95" w:rsidRDefault="00000000">
            <w:r>
              <w:t>Қазақ тілі мен әдебиеті</w:t>
            </w:r>
          </w:p>
        </w:tc>
        <w:tc>
          <w:tcPr>
            <w:tcW w:w="1134" w:type="dxa"/>
          </w:tcPr>
          <w:p w14:paraId="4D0DBA21" w14:textId="77777777" w:rsidR="00EB3C95" w:rsidRDefault="00EB3C95"/>
        </w:tc>
        <w:tc>
          <w:tcPr>
            <w:tcW w:w="1276" w:type="dxa"/>
          </w:tcPr>
          <w:p w14:paraId="22AA580F" w14:textId="77777777" w:rsidR="00EB3C95" w:rsidRDefault="00EB3C95"/>
        </w:tc>
        <w:tc>
          <w:tcPr>
            <w:tcW w:w="1134" w:type="dxa"/>
          </w:tcPr>
          <w:p w14:paraId="7C0109A4" w14:textId="77777777" w:rsidR="00EB3C95" w:rsidRDefault="00000000">
            <w:r>
              <w:t xml:space="preserve">Ы. Алтынсариннің туғанына 180-жыл толуына орай </w:t>
            </w:r>
            <w:r>
              <w:lastRenderedPageBreak/>
              <w:t>ақынның шығармашылығына арналған «Ұлы мұра» атты марофон аясында облыстық қашықтық олимпиадасы  «Сертификат» 2021ж</w:t>
            </w:r>
          </w:p>
        </w:tc>
        <w:tc>
          <w:tcPr>
            <w:tcW w:w="1134" w:type="dxa"/>
          </w:tcPr>
          <w:p w14:paraId="4EDBE2BF" w14:textId="77777777" w:rsidR="00EB3C95" w:rsidRDefault="00EB3C95"/>
        </w:tc>
        <w:tc>
          <w:tcPr>
            <w:tcW w:w="1134" w:type="dxa"/>
          </w:tcPr>
          <w:p w14:paraId="64969120" w14:textId="77777777" w:rsidR="00EB3C95" w:rsidRDefault="00EB3C95"/>
        </w:tc>
        <w:tc>
          <w:tcPr>
            <w:tcW w:w="1132" w:type="dxa"/>
          </w:tcPr>
          <w:p w14:paraId="7F4A6D5C" w14:textId="77777777" w:rsidR="00EB3C95" w:rsidRDefault="00000000">
            <w:r>
              <w:t>89893320</w:t>
            </w:r>
          </w:p>
        </w:tc>
        <w:tc>
          <w:tcPr>
            <w:tcW w:w="994" w:type="dxa"/>
            <w:vMerge/>
          </w:tcPr>
          <w:p w14:paraId="65526279" w14:textId="77777777" w:rsidR="00EB3C95" w:rsidRDefault="00EB3C95">
            <w:pPr>
              <w:widowControl w:val="0"/>
              <w:pBdr>
                <w:top w:val="nil"/>
                <w:left w:val="nil"/>
                <w:bottom w:val="nil"/>
                <w:right w:val="nil"/>
                <w:between w:val="nil"/>
              </w:pBdr>
              <w:spacing w:line="276" w:lineRule="auto"/>
            </w:pPr>
          </w:p>
        </w:tc>
      </w:tr>
      <w:tr w:rsidR="00EB3C95" w14:paraId="0CAEA74D" w14:textId="77777777">
        <w:tc>
          <w:tcPr>
            <w:tcW w:w="532" w:type="dxa"/>
            <w:vMerge/>
          </w:tcPr>
          <w:p w14:paraId="0F2A2897" w14:textId="77777777" w:rsidR="00EB3C95" w:rsidRDefault="00EB3C95">
            <w:pPr>
              <w:widowControl w:val="0"/>
              <w:pBdr>
                <w:top w:val="nil"/>
                <w:left w:val="nil"/>
                <w:bottom w:val="nil"/>
                <w:right w:val="nil"/>
                <w:between w:val="nil"/>
              </w:pBdr>
              <w:spacing w:line="276" w:lineRule="auto"/>
            </w:pPr>
          </w:p>
        </w:tc>
        <w:tc>
          <w:tcPr>
            <w:tcW w:w="1028" w:type="dxa"/>
          </w:tcPr>
          <w:p w14:paraId="5F63F235" w14:textId="77777777" w:rsidR="00EB3C95" w:rsidRDefault="00000000">
            <w:r>
              <w:t>Изтелеуов Ержан</w:t>
            </w:r>
          </w:p>
        </w:tc>
        <w:tc>
          <w:tcPr>
            <w:tcW w:w="992" w:type="dxa"/>
          </w:tcPr>
          <w:p w14:paraId="184FD4CA" w14:textId="77777777" w:rsidR="00EB3C95" w:rsidRDefault="00000000">
            <w:r>
              <w:t>Қазақ тілі мен әдебиеті</w:t>
            </w:r>
          </w:p>
        </w:tc>
        <w:tc>
          <w:tcPr>
            <w:tcW w:w="1134" w:type="dxa"/>
          </w:tcPr>
          <w:p w14:paraId="49A314AF" w14:textId="77777777" w:rsidR="00EB3C95" w:rsidRDefault="00EB3C95"/>
        </w:tc>
        <w:tc>
          <w:tcPr>
            <w:tcW w:w="1276" w:type="dxa"/>
          </w:tcPr>
          <w:p w14:paraId="105D6C79" w14:textId="77777777" w:rsidR="00EB3C95" w:rsidRDefault="00EB3C95"/>
        </w:tc>
        <w:tc>
          <w:tcPr>
            <w:tcW w:w="1134" w:type="dxa"/>
          </w:tcPr>
          <w:p w14:paraId="6B170AD6" w14:textId="77777777" w:rsidR="00EB3C95" w:rsidRDefault="00000000">
            <w:r>
              <w:t>Ы. Алтынсариннің туғанына 180-жыл толуына орай ақынның шығармашылығына арналған «Ұлы мұра» атты марофон аясында облыстық қашықтық олимпиадасы  «Сертификат» 2021ж</w:t>
            </w:r>
          </w:p>
        </w:tc>
        <w:tc>
          <w:tcPr>
            <w:tcW w:w="1134" w:type="dxa"/>
          </w:tcPr>
          <w:p w14:paraId="6E07AC60" w14:textId="77777777" w:rsidR="00EB3C95" w:rsidRDefault="00EB3C95"/>
        </w:tc>
        <w:tc>
          <w:tcPr>
            <w:tcW w:w="1134" w:type="dxa"/>
          </w:tcPr>
          <w:p w14:paraId="376CC9CC" w14:textId="77777777" w:rsidR="00EB3C95" w:rsidRDefault="00EB3C95"/>
        </w:tc>
        <w:tc>
          <w:tcPr>
            <w:tcW w:w="1132" w:type="dxa"/>
          </w:tcPr>
          <w:p w14:paraId="638678BD" w14:textId="77777777" w:rsidR="00EB3C95" w:rsidRDefault="00000000">
            <w:r>
              <w:t>90119019</w:t>
            </w:r>
          </w:p>
        </w:tc>
        <w:tc>
          <w:tcPr>
            <w:tcW w:w="994" w:type="dxa"/>
            <w:vMerge/>
          </w:tcPr>
          <w:p w14:paraId="38D2DE80" w14:textId="77777777" w:rsidR="00EB3C95" w:rsidRDefault="00EB3C95">
            <w:pPr>
              <w:widowControl w:val="0"/>
              <w:pBdr>
                <w:top w:val="nil"/>
                <w:left w:val="nil"/>
                <w:bottom w:val="nil"/>
                <w:right w:val="nil"/>
                <w:between w:val="nil"/>
              </w:pBdr>
              <w:spacing w:line="276" w:lineRule="auto"/>
            </w:pPr>
          </w:p>
        </w:tc>
      </w:tr>
      <w:tr w:rsidR="00EB3C95" w14:paraId="29E7AF1A" w14:textId="77777777">
        <w:tc>
          <w:tcPr>
            <w:tcW w:w="532" w:type="dxa"/>
            <w:vMerge/>
          </w:tcPr>
          <w:p w14:paraId="2354DD70" w14:textId="77777777" w:rsidR="00EB3C95" w:rsidRDefault="00EB3C95">
            <w:pPr>
              <w:widowControl w:val="0"/>
              <w:pBdr>
                <w:top w:val="nil"/>
                <w:left w:val="nil"/>
                <w:bottom w:val="nil"/>
                <w:right w:val="nil"/>
                <w:between w:val="nil"/>
              </w:pBdr>
              <w:spacing w:line="276" w:lineRule="auto"/>
            </w:pPr>
          </w:p>
        </w:tc>
        <w:tc>
          <w:tcPr>
            <w:tcW w:w="1028" w:type="dxa"/>
          </w:tcPr>
          <w:p w14:paraId="09BFC877" w14:textId="77777777" w:rsidR="00EB3C95" w:rsidRDefault="00000000">
            <w:r>
              <w:t>Балғабаева Перизат</w:t>
            </w:r>
          </w:p>
        </w:tc>
        <w:tc>
          <w:tcPr>
            <w:tcW w:w="992" w:type="dxa"/>
          </w:tcPr>
          <w:p w14:paraId="1D7A283E" w14:textId="77777777" w:rsidR="00EB3C95" w:rsidRDefault="00000000">
            <w:r>
              <w:t>Қазақ тілі мен әдебиеті</w:t>
            </w:r>
          </w:p>
        </w:tc>
        <w:tc>
          <w:tcPr>
            <w:tcW w:w="1134" w:type="dxa"/>
          </w:tcPr>
          <w:p w14:paraId="72669009" w14:textId="77777777" w:rsidR="00EB3C95" w:rsidRDefault="00EB3C95"/>
        </w:tc>
        <w:tc>
          <w:tcPr>
            <w:tcW w:w="1276" w:type="dxa"/>
          </w:tcPr>
          <w:p w14:paraId="63B0AE57" w14:textId="77777777" w:rsidR="00EB3C95" w:rsidRDefault="00EB3C95"/>
        </w:tc>
        <w:tc>
          <w:tcPr>
            <w:tcW w:w="1134" w:type="dxa"/>
          </w:tcPr>
          <w:p w14:paraId="0C1D303A" w14:textId="77777777" w:rsidR="00EB3C95" w:rsidRDefault="00000000">
            <w:r>
              <w:t xml:space="preserve">М.Әуезовтің 125 жылдығына арналған облыстық викторинасы «Сертификат» 2022ж </w:t>
            </w:r>
          </w:p>
        </w:tc>
        <w:tc>
          <w:tcPr>
            <w:tcW w:w="1134" w:type="dxa"/>
          </w:tcPr>
          <w:p w14:paraId="56CFD4C5" w14:textId="77777777" w:rsidR="00EB3C95" w:rsidRDefault="00EB3C95"/>
        </w:tc>
        <w:tc>
          <w:tcPr>
            <w:tcW w:w="1134" w:type="dxa"/>
          </w:tcPr>
          <w:p w14:paraId="7E227024" w14:textId="77777777" w:rsidR="00EB3C95" w:rsidRDefault="00EB3C95"/>
        </w:tc>
        <w:tc>
          <w:tcPr>
            <w:tcW w:w="1132" w:type="dxa"/>
          </w:tcPr>
          <w:p w14:paraId="0A350879" w14:textId="77777777" w:rsidR="00EB3C95" w:rsidRDefault="00000000">
            <w:r>
              <w:t>021137</w:t>
            </w:r>
          </w:p>
        </w:tc>
        <w:tc>
          <w:tcPr>
            <w:tcW w:w="994" w:type="dxa"/>
            <w:vMerge/>
          </w:tcPr>
          <w:p w14:paraId="2F92B2F2" w14:textId="77777777" w:rsidR="00EB3C95" w:rsidRDefault="00EB3C95">
            <w:pPr>
              <w:widowControl w:val="0"/>
              <w:pBdr>
                <w:top w:val="nil"/>
                <w:left w:val="nil"/>
                <w:bottom w:val="nil"/>
                <w:right w:val="nil"/>
                <w:between w:val="nil"/>
              </w:pBdr>
              <w:spacing w:line="276" w:lineRule="auto"/>
            </w:pPr>
          </w:p>
        </w:tc>
      </w:tr>
      <w:tr w:rsidR="00EB3C95" w14:paraId="01D3E0CB" w14:textId="77777777">
        <w:tc>
          <w:tcPr>
            <w:tcW w:w="532" w:type="dxa"/>
            <w:vMerge/>
          </w:tcPr>
          <w:p w14:paraId="38355356" w14:textId="77777777" w:rsidR="00EB3C95" w:rsidRDefault="00EB3C95">
            <w:pPr>
              <w:widowControl w:val="0"/>
              <w:pBdr>
                <w:top w:val="nil"/>
                <w:left w:val="nil"/>
                <w:bottom w:val="nil"/>
                <w:right w:val="nil"/>
                <w:between w:val="nil"/>
              </w:pBdr>
              <w:spacing w:line="276" w:lineRule="auto"/>
            </w:pPr>
          </w:p>
        </w:tc>
        <w:tc>
          <w:tcPr>
            <w:tcW w:w="1028" w:type="dxa"/>
          </w:tcPr>
          <w:p w14:paraId="70CACA61" w14:textId="77777777" w:rsidR="00EB3C95" w:rsidRDefault="00000000">
            <w:r>
              <w:t>Таңатқан Ақнұр</w:t>
            </w:r>
          </w:p>
        </w:tc>
        <w:tc>
          <w:tcPr>
            <w:tcW w:w="992" w:type="dxa"/>
          </w:tcPr>
          <w:p w14:paraId="2EC2D7A9" w14:textId="77777777" w:rsidR="00EB3C95" w:rsidRDefault="00000000">
            <w:r>
              <w:t>Қазақ тілі мен әдебиеті</w:t>
            </w:r>
          </w:p>
        </w:tc>
        <w:tc>
          <w:tcPr>
            <w:tcW w:w="1134" w:type="dxa"/>
          </w:tcPr>
          <w:p w14:paraId="03D841F2" w14:textId="77777777" w:rsidR="00EB3C95" w:rsidRDefault="00EB3C95">
            <w:pPr>
              <w:rPr>
                <w:b/>
              </w:rPr>
            </w:pPr>
          </w:p>
        </w:tc>
        <w:tc>
          <w:tcPr>
            <w:tcW w:w="1276" w:type="dxa"/>
          </w:tcPr>
          <w:p w14:paraId="1A668256" w14:textId="77777777" w:rsidR="00EB3C95" w:rsidRDefault="00000000">
            <w:r>
              <w:rPr>
                <w:b/>
              </w:rPr>
              <w:t>«Абай»</w:t>
            </w:r>
            <w:r>
              <w:t xml:space="preserve">  пәндік олимпиадасының қалалық кезеңі 3 дәрежелі орын Диплом 2022</w:t>
            </w:r>
          </w:p>
        </w:tc>
        <w:tc>
          <w:tcPr>
            <w:tcW w:w="1134" w:type="dxa"/>
          </w:tcPr>
          <w:p w14:paraId="69A2D12A" w14:textId="77777777" w:rsidR="00EB3C95" w:rsidRDefault="00EB3C95"/>
        </w:tc>
        <w:tc>
          <w:tcPr>
            <w:tcW w:w="1134" w:type="dxa"/>
          </w:tcPr>
          <w:p w14:paraId="263F33BE" w14:textId="77777777" w:rsidR="00EB3C95" w:rsidRDefault="00EB3C95"/>
        </w:tc>
        <w:tc>
          <w:tcPr>
            <w:tcW w:w="1134" w:type="dxa"/>
          </w:tcPr>
          <w:p w14:paraId="61B0C0AF" w14:textId="77777777" w:rsidR="00EB3C95" w:rsidRDefault="00EB3C95"/>
        </w:tc>
        <w:tc>
          <w:tcPr>
            <w:tcW w:w="1132" w:type="dxa"/>
          </w:tcPr>
          <w:p w14:paraId="54DCF069" w14:textId="77777777" w:rsidR="00EB3C95" w:rsidRDefault="00EB3C95"/>
        </w:tc>
        <w:tc>
          <w:tcPr>
            <w:tcW w:w="994" w:type="dxa"/>
            <w:vMerge/>
          </w:tcPr>
          <w:p w14:paraId="3AFFC922" w14:textId="77777777" w:rsidR="00EB3C95" w:rsidRDefault="00EB3C95">
            <w:pPr>
              <w:widowControl w:val="0"/>
              <w:pBdr>
                <w:top w:val="nil"/>
                <w:left w:val="nil"/>
                <w:bottom w:val="nil"/>
                <w:right w:val="nil"/>
                <w:between w:val="nil"/>
              </w:pBdr>
              <w:spacing w:line="276" w:lineRule="auto"/>
            </w:pPr>
          </w:p>
        </w:tc>
      </w:tr>
      <w:tr w:rsidR="00EB3C95" w14:paraId="65B3FA80" w14:textId="77777777">
        <w:tc>
          <w:tcPr>
            <w:tcW w:w="532" w:type="dxa"/>
          </w:tcPr>
          <w:p w14:paraId="38636B24" w14:textId="77777777" w:rsidR="00EB3C95" w:rsidRDefault="00EB3C95"/>
        </w:tc>
        <w:tc>
          <w:tcPr>
            <w:tcW w:w="1028" w:type="dxa"/>
          </w:tcPr>
          <w:p w14:paraId="5912220A" w14:textId="77777777" w:rsidR="00EB3C95" w:rsidRDefault="00000000">
            <w:r>
              <w:t>Мейрам Инабат</w:t>
            </w:r>
          </w:p>
        </w:tc>
        <w:tc>
          <w:tcPr>
            <w:tcW w:w="992" w:type="dxa"/>
          </w:tcPr>
          <w:p w14:paraId="27B0C1EF" w14:textId="77777777" w:rsidR="00EB3C95" w:rsidRDefault="00000000">
            <w:r>
              <w:t>Қазақ тілі мен әдебиеті</w:t>
            </w:r>
          </w:p>
        </w:tc>
        <w:tc>
          <w:tcPr>
            <w:tcW w:w="1134" w:type="dxa"/>
          </w:tcPr>
          <w:p w14:paraId="430CC1AB" w14:textId="77777777" w:rsidR="00EB3C95" w:rsidRDefault="00EB3C95"/>
        </w:tc>
        <w:tc>
          <w:tcPr>
            <w:tcW w:w="1276" w:type="dxa"/>
          </w:tcPr>
          <w:p w14:paraId="5B6EA0C6" w14:textId="77777777" w:rsidR="00EB3C95" w:rsidRDefault="00000000">
            <w:r>
              <w:t>А.Байтұрсынұлының 150 жылдық мерейтойы аясында өткізілген «</w:t>
            </w:r>
            <w:r>
              <w:rPr>
                <w:b/>
              </w:rPr>
              <w:t>Алаш ақтаңдағы-Ахмет»</w:t>
            </w:r>
            <w:r>
              <w:t xml:space="preserve"> атты қалалық конференциясының ғылыми ізденіс жұмыстары секциясына қатысып өз жұмысын белсенді қорғағаны үшін мадақтама. </w:t>
            </w:r>
          </w:p>
        </w:tc>
        <w:tc>
          <w:tcPr>
            <w:tcW w:w="1134" w:type="dxa"/>
          </w:tcPr>
          <w:p w14:paraId="3E1ABC19" w14:textId="77777777" w:rsidR="00EB3C95" w:rsidRDefault="00EB3C95"/>
        </w:tc>
        <w:tc>
          <w:tcPr>
            <w:tcW w:w="1134" w:type="dxa"/>
          </w:tcPr>
          <w:p w14:paraId="22AEE1B4" w14:textId="77777777" w:rsidR="00EB3C95" w:rsidRDefault="00EB3C95"/>
        </w:tc>
        <w:tc>
          <w:tcPr>
            <w:tcW w:w="1134" w:type="dxa"/>
          </w:tcPr>
          <w:p w14:paraId="2A1568F8" w14:textId="77777777" w:rsidR="00EB3C95" w:rsidRDefault="00EB3C95"/>
        </w:tc>
        <w:tc>
          <w:tcPr>
            <w:tcW w:w="1132" w:type="dxa"/>
          </w:tcPr>
          <w:p w14:paraId="1268BCE0" w14:textId="77777777" w:rsidR="00EB3C95" w:rsidRDefault="00EB3C95"/>
        </w:tc>
        <w:tc>
          <w:tcPr>
            <w:tcW w:w="994" w:type="dxa"/>
            <w:vMerge/>
          </w:tcPr>
          <w:p w14:paraId="57229B7D" w14:textId="77777777" w:rsidR="00EB3C95" w:rsidRDefault="00EB3C95">
            <w:pPr>
              <w:widowControl w:val="0"/>
              <w:pBdr>
                <w:top w:val="nil"/>
                <w:left w:val="nil"/>
                <w:bottom w:val="nil"/>
                <w:right w:val="nil"/>
                <w:between w:val="nil"/>
              </w:pBdr>
              <w:spacing w:line="276" w:lineRule="auto"/>
            </w:pPr>
          </w:p>
        </w:tc>
      </w:tr>
      <w:tr w:rsidR="00EB3C95" w14:paraId="21E3E739" w14:textId="77777777">
        <w:trPr>
          <w:trHeight w:val="2404"/>
        </w:trPr>
        <w:tc>
          <w:tcPr>
            <w:tcW w:w="532" w:type="dxa"/>
          </w:tcPr>
          <w:p w14:paraId="449DF683" w14:textId="77777777" w:rsidR="00EB3C95" w:rsidRDefault="00000000">
            <w:r>
              <w:t>9</w:t>
            </w:r>
          </w:p>
        </w:tc>
        <w:tc>
          <w:tcPr>
            <w:tcW w:w="1028" w:type="dxa"/>
          </w:tcPr>
          <w:p w14:paraId="7B06DCA6" w14:textId="77777777" w:rsidR="00EB3C95" w:rsidRDefault="00000000">
            <w:r>
              <w:t>Еңбекші Лунара</w:t>
            </w:r>
          </w:p>
          <w:p w14:paraId="514BBD12" w14:textId="77777777" w:rsidR="00EB3C95" w:rsidRDefault="00EB3C95"/>
          <w:p w14:paraId="61A1439D" w14:textId="77777777" w:rsidR="00EB3C95" w:rsidRDefault="00EB3C95"/>
          <w:p w14:paraId="02ABC358" w14:textId="77777777" w:rsidR="00EB3C95" w:rsidRDefault="00000000">
            <w:r>
              <w:t>Қабылжанова Жанерке</w:t>
            </w:r>
          </w:p>
          <w:p w14:paraId="1271AA43" w14:textId="77777777" w:rsidR="00EB3C95" w:rsidRDefault="00EB3C95"/>
          <w:p w14:paraId="2D9D9506" w14:textId="77777777" w:rsidR="00EB3C95" w:rsidRDefault="00EB3C95"/>
          <w:p w14:paraId="116AD901" w14:textId="77777777" w:rsidR="00EB3C95" w:rsidRDefault="00EB3C95"/>
          <w:p w14:paraId="4B13BC53" w14:textId="77777777" w:rsidR="00EB3C95" w:rsidRDefault="00EB3C95"/>
          <w:p w14:paraId="4F2CA880" w14:textId="77777777" w:rsidR="00EB3C95" w:rsidRDefault="00000000">
            <w:r>
              <w:t>Тюрякин Жандәулет</w:t>
            </w:r>
          </w:p>
          <w:p w14:paraId="7F490300" w14:textId="77777777" w:rsidR="00EB3C95" w:rsidRDefault="00EB3C95"/>
          <w:p w14:paraId="2F05024C" w14:textId="77777777" w:rsidR="00EB3C95" w:rsidRDefault="00EB3C95"/>
          <w:p w14:paraId="6E35FBA4" w14:textId="77777777" w:rsidR="00EB3C95" w:rsidRDefault="00EB3C95"/>
          <w:p w14:paraId="2803C135" w14:textId="77777777" w:rsidR="00EB3C95" w:rsidRDefault="00EB3C95"/>
          <w:p w14:paraId="3317E732" w14:textId="77777777" w:rsidR="00EB3C95" w:rsidRDefault="00000000">
            <w:r>
              <w:t>Ақылбек Сая</w:t>
            </w:r>
          </w:p>
          <w:p w14:paraId="370D33F2" w14:textId="77777777" w:rsidR="00EB3C95" w:rsidRDefault="00EB3C95"/>
          <w:p w14:paraId="108E8908" w14:textId="77777777" w:rsidR="00EB3C95" w:rsidRDefault="00EB3C95"/>
          <w:p w14:paraId="472BC1A3" w14:textId="77777777" w:rsidR="00EB3C95" w:rsidRDefault="00EB3C95"/>
          <w:p w14:paraId="74B059DC" w14:textId="77777777" w:rsidR="00EB3C95" w:rsidRDefault="00EB3C95"/>
          <w:p w14:paraId="2C745059" w14:textId="77777777" w:rsidR="00EB3C95" w:rsidRDefault="00EB3C95"/>
          <w:p w14:paraId="053B30E4" w14:textId="77777777" w:rsidR="00EB3C95" w:rsidRDefault="00EB3C95"/>
          <w:p w14:paraId="4ACF440A" w14:textId="77777777" w:rsidR="00EB3C95" w:rsidRDefault="00000000">
            <w:r>
              <w:t>Еңбекші Аяжан</w:t>
            </w:r>
          </w:p>
          <w:p w14:paraId="0C7209BB" w14:textId="77777777" w:rsidR="00EB3C95" w:rsidRDefault="00EB3C95"/>
          <w:p w14:paraId="0DEBF319" w14:textId="77777777" w:rsidR="00EB3C95" w:rsidRDefault="00EB3C95"/>
          <w:p w14:paraId="2FD9C759" w14:textId="77777777" w:rsidR="00EB3C95" w:rsidRDefault="00EB3C95"/>
          <w:p w14:paraId="50C15CD3" w14:textId="77777777" w:rsidR="00EB3C95" w:rsidRDefault="00EB3C95"/>
          <w:p w14:paraId="2512ED09" w14:textId="77777777" w:rsidR="00EB3C95" w:rsidRDefault="00EB3C95"/>
          <w:p w14:paraId="621C38B3" w14:textId="77777777" w:rsidR="00EB3C95" w:rsidRDefault="00EB3C95"/>
          <w:p w14:paraId="6FB82156" w14:textId="77777777" w:rsidR="00EB3C95" w:rsidRDefault="00EB3C95"/>
          <w:p w14:paraId="05E3D92E" w14:textId="77777777" w:rsidR="00EB3C95" w:rsidRDefault="00EB3C95"/>
          <w:p w14:paraId="110F73C9" w14:textId="77777777" w:rsidR="00EB3C95" w:rsidRDefault="00000000">
            <w:r>
              <w:t>Таңатқан Ақнұр</w:t>
            </w:r>
          </w:p>
          <w:p w14:paraId="18D990BB" w14:textId="77777777" w:rsidR="00EB3C95" w:rsidRDefault="00EB3C95"/>
          <w:p w14:paraId="6D921DF0" w14:textId="77777777" w:rsidR="00EB3C95" w:rsidRDefault="00EB3C95"/>
          <w:p w14:paraId="19936F62" w14:textId="77777777" w:rsidR="00EB3C95" w:rsidRDefault="00EB3C95"/>
          <w:p w14:paraId="4824CB5B" w14:textId="77777777" w:rsidR="00EB3C95" w:rsidRDefault="00EB3C95"/>
          <w:p w14:paraId="469A4A35" w14:textId="77777777" w:rsidR="00EB3C95" w:rsidRDefault="00EB3C95"/>
          <w:p w14:paraId="281DBF87" w14:textId="77777777" w:rsidR="00EB3C95" w:rsidRDefault="00000000">
            <w:r>
              <w:t>Жақсылық Асылгул</w:t>
            </w:r>
          </w:p>
          <w:p w14:paraId="18496394" w14:textId="77777777" w:rsidR="00EB3C95" w:rsidRDefault="00EB3C95"/>
          <w:p w14:paraId="527DEDD2" w14:textId="77777777" w:rsidR="00EB3C95" w:rsidRDefault="00EB3C95"/>
          <w:p w14:paraId="44196EF3" w14:textId="77777777" w:rsidR="00EB3C95" w:rsidRDefault="00EB3C95"/>
          <w:p w14:paraId="1EC23C11" w14:textId="77777777" w:rsidR="00EB3C95" w:rsidRDefault="00EB3C95"/>
        </w:tc>
        <w:tc>
          <w:tcPr>
            <w:tcW w:w="992" w:type="dxa"/>
          </w:tcPr>
          <w:p w14:paraId="1C871F36" w14:textId="77777777" w:rsidR="00EB3C95" w:rsidRDefault="00EB3C95"/>
        </w:tc>
        <w:tc>
          <w:tcPr>
            <w:tcW w:w="1134" w:type="dxa"/>
          </w:tcPr>
          <w:p w14:paraId="06C51597" w14:textId="77777777" w:rsidR="00EB3C95" w:rsidRDefault="00EB3C95"/>
        </w:tc>
        <w:tc>
          <w:tcPr>
            <w:tcW w:w="1276" w:type="dxa"/>
          </w:tcPr>
          <w:p w14:paraId="51D9F375" w14:textId="77777777" w:rsidR="00EB3C95" w:rsidRDefault="00000000">
            <w:r>
              <w:t xml:space="preserve">Көшбасшылар байқауы     </w:t>
            </w:r>
            <w:r>
              <w:rPr>
                <w:b/>
              </w:rPr>
              <w:t>III орын</w:t>
            </w:r>
            <w:r>
              <w:t xml:space="preserve"> «Мадақтама»</w:t>
            </w:r>
          </w:p>
          <w:p w14:paraId="315DB2C9" w14:textId="77777777" w:rsidR="00EB3C95" w:rsidRDefault="00EB3C95"/>
          <w:p w14:paraId="72A09658" w14:textId="77777777" w:rsidR="00EB3C95" w:rsidRDefault="00000000">
            <w:r>
              <w:t xml:space="preserve"> Отбасы күніне орай </w:t>
            </w:r>
            <w:r>
              <w:rPr>
                <w:b/>
              </w:rPr>
              <w:t>«Менің жанұямның бақытты сәттері»</w:t>
            </w:r>
            <w:r>
              <w:t xml:space="preserve"> бейнеролик байқауы       </w:t>
            </w:r>
            <w:r>
              <w:rPr>
                <w:b/>
              </w:rPr>
              <w:t>II орын</w:t>
            </w:r>
            <w:r>
              <w:t xml:space="preserve"> «Мадақтама»</w:t>
            </w:r>
          </w:p>
          <w:p w14:paraId="15B49932" w14:textId="77777777" w:rsidR="00EB3C95" w:rsidRDefault="00EB3C95"/>
          <w:p w14:paraId="4C65C3F1" w14:textId="77777777" w:rsidR="00EB3C95" w:rsidRDefault="00000000">
            <w:r>
              <w:t xml:space="preserve">Дүниежүзілік денсаулық күніне орай </w:t>
            </w:r>
            <w:r>
              <w:rPr>
                <w:b/>
              </w:rPr>
              <w:t>«Менің спорттық отбасым»</w:t>
            </w:r>
            <w:r>
              <w:t xml:space="preserve"> фотоколлож байқауы     </w:t>
            </w:r>
            <w:r>
              <w:rPr>
                <w:b/>
              </w:rPr>
              <w:t>III орын</w:t>
            </w:r>
            <w:r>
              <w:t xml:space="preserve"> «Мадақтама»</w:t>
            </w:r>
          </w:p>
          <w:p w14:paraId="771AD7E7" w14:textId="77777777" w:rsidR="00EB3C95" w:rsidRDefault="00EB3C95"/>
          <w:p w14:paraId="5BD9B393" w14:textId="77777777" w:rsidR="00EB3C95" w:rsidRDefault="00000000">
            <w:r>
              <w:t xml:space="preserve">Өскелең ұрпақтың қызығушылықтарын арттыру мақсатында </w:t>
            </w:r>
            <w:r>
              <w:rPr>
                <w:b/>
              </w:rPr>
              <w:t xml:space="preserve">«Әлемге әзіл </w:t>
            </w:r>
            <w:r>
              <w:rPr>
                <w:b/>
              </w:rPr>
              <w:lastRenderedPageBreak/>
              <w:t>сыйлаймын»</w:t>
            </w:r>
            <w:r>
              <w:t xml:space="preserve"> атты әзіл бейне-жинақтары «Мадақтама»</w:t>
            </w:r>
          </w:p>
          <w:p w14:paraId="49CAF594" w14:textId="77777777" w:rsidR="00EB3C95" w:rsidRDefault="00EB3C95"/>
          <w:p w14:paraId="0A3C0D2E" w14:textId="77777777" w:rsidR="00EB3C95" w:rsidRDefault="00000000">
            <w:r>
              <w:t xml:space="preserve">Жас ұрпақты шығармашылыққа баулу мақсатында «Қазақилығым –асыл қазынам» бейне –құттықтау байқауы           </w:t>
            </w:r>
            <w:r>
              <w:rPr>
                <w:b/>
              </w:rPr>
              <w:t>I орын</w:t>
            </w:r>
            <w:r>
              <w:t xml:space="preserve"> «Мадақтама»</w:t>
            </w:r>
          </w:p>
          <w:p w14:paraId="3CD24C18" w14:textId="77777777" w:rsidR="00EB3C95" w:rsidRDefault="00EB3C95"/>
          <w:p w14:paraId="6ABDF8E7" w14:textId="77777777" w:rsidR="00EB3C95" w:rsidRDefault="00000000">
            <w:r>
              <w:t>«Пародист Көктейль» музыкалық пародиялар байқауы «</w:t>
            </w:r>
            <w:r>
              <w:rPr>
                <w:b/>
              </w:rPr>
              <w:t>Ең үздік соло-пародисть</w:t>
            </w:r>
            <w:r>
              <w:t>» номинациясы</w:t>
            </w:r>
          </w:p>
          <w:p w14:paraId="15029B00" w14:textId="77777777" w:rsidR="00EB3C95" w:rsidRDefault="00EB3C95"/>
          <w:p w14:paraId="200103C0" w14:textId="77777777" w:rsidR="00EB3C95" w:rsidRDefault="00000000">
            <w:r>
              <w:t xml:space="preserve">Өскелең ұрпақтың заман талабына сай болуына тәрбиелеу мақсатында </w:t>
            </w:r>
            <w:r>
              <w:rPr>
                <w:b/>
              </w:rPr>
              <w:t>«Блогердей болып көр»</w:t>
            </w:r>
            <w:r>
              <w:t xml:space="preserve"> атты бейнежарнамалар байқауы    </w:t>
            </w:r>
            <w:r>
              <w:rPr>
                <w:b/>
              </w:rPr>
              <w:t>III орын</w:t>
            </w:r>
            <w:r>
              <w:t xml:space="preserve"> «Мадақтама»</w:t>
            </w:r>
          </w:p>
        </w:tc>
        <w:tc>
          <w:tcPr>
            <w:tcW w:w="1134" w:type="dxa"/>
          </w:tcPr>
          <w:p w14:paraId="61F9B1CB" w14:textId="77777777" w:rsidR="00EB3C95" w:rsidRDefault="00EB3C95"/>
        </w:tc>
        <w:tc>
          <w:tcPr>
            <w:tcW w:w="1134" w:type="dxa"/>
          </w:tcPr>
          <w:p w14:paraId="432698CE" w14:textId="77777777" w:rsidR="00EB3C95" w:rsidRDefault="00EB3C95"/>
        </w:tc>
        <w:tc>
          <w:tcPr>
            <w:tcW w:w="1134" w:type="dxa"/>
          </w:tcPr>
          <w:p w14:paraId="3AC0EB6E" w14:textId="77777777" w:rsidR="00EB3C95" w:rsidRDefault="00EB3C95"/>
        </w:tc>
        <w:tc>
          <w:tcPr>
            <w:tcW w:w="1132" w:type="dxa"/>
          </w:tcPr>
          <w:p w14:paraId="1614B793" w14:textId="77777777" w:rsidR="00EB3C95" w:rsidRDefault="00EB3C95"/>
        </w:tc>
        <w:tc>
          <w:tcPr>
            <w:tcW w:w="994" w:type="dxa"/>
          </w:tcPr>
          <w:p w14:paraId="33D3495C" w14:textId="77777777" w:rsidR="00EB3C95" w:rsidRDefault="00EB3C95"/>
          <w:p w14:paraId="4BB228C9" w14:textId="77777777" w:rsidR="00EB3C95" w:rsidRDefault="00EB3C95"/>
          <w:p w14:paraId="0CD3831C" w14:textId="77777777" w:rsidR="00EB3C95" w:rsidRDefault="00EB3C95"/>
          <w:p w14:paraId="295985B7" w14:textId="77777777" w:rsidR="00EB3C95" w:rsidRDefault="00EB3C95"/>
          <w:p w14:paraId="6A6B8E53" w14:textId="77777777" w:rsidR="00EB3C95" w:rsidRDefault="00EB3C95"/>
          <w:p w14:paraId="3B4005FB" w14:textId="77777777" w:rsidR="00EB3C95" w:rsidRDefault="00EB3C95"/>
          <w:p w14:paraId="22324361" w14:textId="77777777" w:rsidR="00EB3C95" w:rsidRDefault="00EB3C95"/>
          <w:p w14:paraId="7D4FA7DE" w14:textId="77777777" w:rsidR="00EB3C95" w:rsidRDefault="00000000">
            <w:r>
              <w:t xml:space="preserve">Аға тәлімгер </w:t>
            </w:r>
          </w:p>
          <w:p w14:paraId="73E7E25C" w14:textId="77777777" w:rsidR="00EB3C95" w:rsidRDefault="00000000">
            <w:r>
              <w:t>Смаилова С.Б</w:t>
            </w:r>
          </w:p>
        </w:tc>
      </w:tr>
      <w:tr w:rsidR="00EB3C95" w14:paraId="39657475" w14:textId="77777777">
        <w:tc>
          <w:tcPr>
            <w:tcW w:w="532" w:type="dxa"/>
            <w:vMerge w:val="restart"/>
          </w:tcPr>
          <w:p w14:paraId="3F2A3CAA" w14:textId="77777777" w:rsidR="00EB3C95" w:rsidRDefault="00000000">
            <w:r>
              <w:t>10</w:t>
            </w:r>
          </w:p>
        </w:tc>
        <w:tc>
          <w:tcPr>
            <w:tcW w:w="1028" w:type="dxa"/>
          </w:tcPr>
          <w:p w14:paraId="5266201F" w14:textId="77777777" w:rsidR="00EB3C95" w:rsidRDefault="00000000">
            <w:r>
              <w:t>Теміржан Жанел</w:t>
            </w:r>
          </w:p>
        </w:tc>
        <w:tc>
          <w:tcPr>
            <w:tcW w:w="992" w:type="dxa"/>
          </w:tcPr>
          <w:p w14:paraId="32EB215A" w14:textId="77777777" w:rsidR="00EB3C95" w:rsidRDefault="00000000">
            <w:r>
              <w:t>Ағылшын тілі</w:t>
            </w:r>
          </w:p>
        </w:tc>
        <w:tc>
          <w:tcPr>
            <w:tcW w:w="1134" w:type="dxa"/>
          </w:tcPr>
          <w:p w14:paraId="016B363E" w14:textId="77777777" w:rsidR="00EB3C95" w:rsidRDefault="00EB3C95"/>
        </w:tc>
        <w:tc>
          <w:tcPr>
            <w:tcW w:w="1276" w:type="dxa"/>
          </w:tcPr>
          <w:p w14:paraId="090C9303" w14:textId="77777777" w:rsidR="00EB3C95" w:rsidRDefault="00EB3C95"/>
        </w:tc>
        <w:tc>
          <w:tcPr>
            <w:tcW w:w="1134" w:type="dxa"/>
          </w:tcPr>
          <w:p w14:paraId="42708D31" w14:textId="77777777" w:rsidR="00EB3C95" w:rsidRDefault="00000000">
            <w:r>
              <w:t>«Қостанай дарыны» өңірлік оқу-әдістемелік орталығы» «Funny English» қашықтық олимпиад</w:t>
            </w:r>
            <w:r>
              <w:lastRenderedPageBreak/>
              <w:t xml:space="preserve">асына қатысқаны үшін сертификат. </w:t>
            </w:r>
          </w:p>
          <w:p w14:paraId="72E5717E" w14:textId="77777777" w:rsidR="00EB3C95" w:rsidRDefault="00000000">
            <w:r>
              <w:t>Қостанай қ, 2022 ж.</w:t>
            </w:r>
          </w:p>
        </w:tc>
        <w:tc>
          <w:tcPr>
            <w:tcW w:w="1134" w:type="dxa"/>
          </w:tcPr>
          <w:p w14:paraId="673FEB74" w14:textId="77777777" w:rsidR="00EB3C95" w:rsidRDefault="00EB3C95"/>
        </w:tc>
        <w:tc>
          <w:tcPr>
            <w:tcW w:w="1134" w:type="dxa"/>
          </w:tcPr>
          <w:p w14:paraId="1A38A493" w14:textId="77777777" w:rsidR="00EB3C95" w:rsidRDefault="00EB3C95"/>
        </w:tc>
        <w:tc>
          <w:tcPr>
            <w:tcW w:w="1132" w:type="dxa"/>
          </w:tcPr>
          <w:p w14:paraId="0A0E504E" w14:textId="77777777" w:rsidR="00EB3C95" w:rsidRDefault="00000000">
            <w:r>
              <w:t>155315851</w:t>
            </w:r>
          </w:p>
        </w:tc>
        <w:tc>
          <w:tcPr>
            <w:tcW w:w="994" w:type="dxa"/>
            <w:vMerge w:val="restart"/>
          </w:tcPr>
          <w:p w14:paraId="622B7CF3" w14:textId="77777777" w:rsidR="00EB3C95" w:rsidRDefault="00000000">
            <w:r>
              <w:t>Едиресов Мухамед Сартаевич.</w:t>
            </w:r>
          </w:p>
        </w:tc>
      </w:tr>
      <w:tr w:rsidR="00EB3C95" w14:paraId="5EBFBD7C" w14:textId="77777777">
        <w:tc>
          <w:tcPr>
            <w:tcW w:w="532" w:type="dxa"/>
            <w:vMerge/>
          </w:tcPr>
          <w:p w14:paraId="043181DA" w14:textId="77777777" w:rsidR="00EB3C95" w:rsidRDefault="00EB3C95">
            <w:pPr>
              <w:widowControl w:val="0"/>
              <w:pBdr>
                <w:top w:val="nil"/>
                <w:left w:val="nil"/>
                <w:bottom w:val="nil"/>
                <w:right w:val="nil"/>
                <w:between w:val="nil"/>
              </w:pBdr>
              <w:spacing w:line="276" w:lineRule="auto"/>
            </w:pPr>
          </w:p>
        </w:tc>
        <w:tc>
          <w:tcPr>
            <w:tcW w:w="1028" w:type="dxa"/>
          </w:tcPr>
          <w:p w14:paraId="7A4F3766" w14:textId="77777777" w:rsidR="00EB3C95" w:rsidRDefault="00000000">
            <w:r>
              <w:t>Бекболат Айкөркем</w:t>
            </w:r>
          </w:p>
        </w:tc>
        <w:tc>
          <w:tcPr>
            <w:tcW w:w="992" w:type="dxa"/>
          </w:tcPr>
          <w:p w14:paraId="4C0D2E87" w14:textId="77777777" w:rsidR="00EB3C95" w:rsidRDefault="00000000">
            <w:r>
              <w:t>Ағылшын тілі</w:t>
            </w:r>
          </w:p>
        </w:tc>
        <w:tc>
          <w:tcPr>
            <w:tcW w:w="1134" w:type="dxa"/>
          </w:tcPr>
          <w:p w14:paraId="30BECF3B" w14:textId="77777777" w:rsidR="00EB3C95" w:rsidRDefault="00EB3C95">
            <w:pPr>
              <w:rPr>
                <w:b/>
              </w:rPr>
            </w:pPr>
          </w:p>
        </w:tc>
        <w:tc>
          <w:tcPr>
            <w:tcW w:w="1276" w:type="dxa"/>
          </w:tcPr>
          <w:p w14:paraId="2320CA46" w14:textId="77777777" w:rsidR="00EB3C95" w:rsidRDefault="00000000">
            <w:r>
              <w:rPr>
                <w:b/>
              </w:rPr>
              <w:t>«Абай»</w:t>
            </w:r>
            <w:r>
              <w:t xml:space="preserve">  пәндік олимпиадасының қалалық кезеңі І дәрежелі орын Диплом 2022</w:t>
            </w:r>
          </w:p>
        </w:tc>
        <w:tc>
          <w:tcPr>
            <w:tcW w:w="1134" w:type="dxa"/>
          </w:tcPr>
          <w:p w14:paraId="3BFCAFFA" w14:textId="77777777" w:rsidR="00EB3C95" w:rsidRDefault="00EB3C95"/>
        </w:tc>
        <w:tc>
          <w:tcPr>
            <w:tcW w:w="1134" w:type="dxa"/>
          </w:tcPr>
          <w:p w14:paraId="67F7EDC6" w14:textId="77777777" w:rsidR="00EB3C95" w:rsidRDefault="00EB3C95"/>
        </w:tc>
        <w:tc>
          <w:tcPr>
            <w:tcW w:w="1134" w:type="dxa"/>
          </w:tcPr>
          <w:p w14:paraId="2D69AA9C" w14:textId="77777777" w:rsidR="00EB3C95" w:rsidRDefault="00EB3C95"/>
        </w:tc>
        <w:tc>
          <w:tcPr>
            <w:tcW w:w="1132" w:type="dxa"/>
          </w:tcPr>
          <w:p w14:paraId="49C2E8CE" w14:textId="77777777" w:rsidR="00EB3C95" w:rsidRDefault="00EB3C95"/>
        </w:tc>
        <w:tc>
          <w:tcPr>
            <w:tcW w:w="994" w:type="dxa"/>
            <w:vMerge/>
          </w:tcPr>
          <w:p w14:paraId="556A0146" w14:textId="77777777" w:rsidR="00EB3C95" w:rsidRDefault="00EB3C95">
            <w:pPr>
              <w:widowControl w:val="0"/>
              <w:pBdr>
                <w:top w:val="nil"/>
                <w:left w:val="nil"/>
                <w:bottom w:val="nil"/>
                <w:right w:val="nil"/>
                <w:between w:val="nil"/>
              </w:pBdr>
              <w:spacing w:line="276" w:lineRule="auto"/>
            </w:pPr>
          </w:p>
        </w:tc>
      </w:tr>
      <w:tr w:rsidR="00EB3C95" w14:paraId="2D2784FF" w14:textId="77777777">
        <w:tc>
          <w:tcPr>
            <w:tcW w:w="532" w:type="dxa"/>
            <w:vMerge w:val="restart"/>
          </w:tcPr>
          <w:p w14:paraId="7CD51CD4" w14:textId="77777777" w:rsidR="00EB3C95" w:rsidRDefault="00000000">
            <w:r>
              <w:t>11</w:t>
            </w:r>
          </w:p>
        </w:tc>
        <w:tc>
          <w:tcPr>
            <w:tcW w:w="1028" w:type="dxa"/>
          </w:tcPr>
          <w:p w14:paraId="16BFE89B" w14:textId="77777777" w:rsidR="00EB3C95" w:rsidRDefault="00000000">
            <w:r>
              <w:t>Теміржан Жанел</w:t>
            </w:r>
          </w:p>
        </w:tc>
        <w:tc>
          <w:tcPr>
            <w:tcW w:w="992" w:type="dxa"/>
          </w:tcPr>
          <w:p w14:paraId="5B4B31E3" w14:textId="77777777" w:rsidR="00EB3C95" w:rsidRDefault="00EB3C95"/>
        </w:tc>
        <w:tc>
          <w:tcPr>
            <w:tcW w:w="1134" w:type="dxa"/>
          </w:tcPr>
          <w:p w14:paraId="6EC5B86A" w14:textId="77777777" w:rsidR="00EB3C95" w:rsidRDefault="00EB3C95"/>
        </w:tc>
        <w:tc>
          <w:tcPr>
            <w:tcW w:w="1276" w:type="dxa"/>
          </w:tcPr>
          <w:p w14:paraId="3240AA60" w14:textId="77777777" w:rsidR="00EB3C95" w:rsidRDefault="00000000">
            <w:r>
              <w:t>«Тәуелсіз Қазақстан балалар көзімен» атты қалалық сырттай сурет конкурсы ІІІ орын ДИПЛОМ 2021 ж.</w:t>
            </w:r>
          </w:p>
        </w:tc>
        <w:tc>
          <w:tcPr>
            <w:tcW w:w="1134" w:type="dxa"/>
          </w:tcPr>
          <w:p w14:paraId="75D5060E" w14:textId="77777777" w:rsidR="00EB3C95" w:rsidRDefault="00EB3C95"/>
        </w:tc>
        <w:tc>
          <w:tcPr>
            <w:tcW w:w="1134" w:type="dxa"/>
          </w:tcPr>
          <w:p w14:paraId="0856377B" w14:textId="77777777" w:rsidR="00EB3C95" w:rsidRDefault="00EB3C95"/>
        </w:tc>
        <w:tc>
          <w:tcPr>
            <w:tcW w:w="1134" w:type="dxa"/>
          </w:tcPr>
          <w:p w14:paraId="6E9B2ED7" w14:textId="77777777" w:rsidR="00EB3C95" w:rsidRDefault="00EB3C95"/>
        </w:tc>
        <w:tc>
          <w:tcPr>
            <w:tcW w:w="1132" w:type="dxa"/>
          </w:tcPr>
          <w:p w14:paraId="5260E10B" w14:textId="77777777" w:rsidR="00EB3C95" w:rsidRDefault="00EB3C95"/>
        </w:tc>
        <w:tc>
          <w:tcPr>
            <w:tcW w:w="994" w:type="dxa"/>
            <w:vMerge w:val="restart"/>
          </w:tcPr>
          <w:p w14:paraId="69A65569" w14:textId="77777777" w:rsidR="00EB3C95" w:rsidRDefault="00000000">
            <w:r>
              <w:t>Курмашева Зулфия Темиршиновна.</w:t>
            </w:r>
          </w:p>
        </w:tc>
      </w:tr>
      <w:tr w:rsidR="00EB3C95" w14:paraId="75A52019" w14:textId="77777777">
        <w:tc>
          <w:tcPr>
            <w:tcW w:w="532" w:type="dxa"/>
            <w:vMerge/>
          </w:tcPr>
          <w:p w14:paraId="6025FB08" w14:textId="77777777" w:rsidR="00EB3C95" w:rsidRDefault="00EB3C95">
            <w:pPr>
              <w:widowControl w:val="0"/>
              <w:pBdr>
                <w:top w:val="nil"/>
                <w:left w:val="nil"/>
                <w:bottom w:val="nil"/>
                <w:right w:val="nil"/>
                <w:between w:val="nil"/>
              </w:pBdr>
              <w:spacing w:line="276" w:lineRule="auto"/>
            </w:pPr>
          </w:p>
        </w:tc>
        <w:tc>
          <w:tcPr>
            <w:tcW w:w="1028" w:type="dxa"/>
          </w:tcPr>
          <w:p w14:paraId="2C1C5E4A" w14:textId="77777777" w:rsidR="00EB3C95" w:rsidRDefault="00000000">
            <w:r>
              <w:t>Еңбекші Асылмұрат</w:t>
            </w:r>
          </w:p>
        </w:tc>
        <w:tc>
          <w:tcPr>
            <w:tcW w:w="992" w:type="dxa"/>
          </w:tcPr>
          <w:p w14:paraId="575A0470" w14:textId="77777777" w:rsidR="00EB3C95" w:rsidRDefault="00000000">
            <w:r>
              <w:t>Қазақ тілі</w:t>
            </w:r>
          </w:p>
        </w:tc>
        <w:tc>
          <w:tcPr>
            <w:tcW w:w="1134" w:type="dxa"/>
          </w:tcPr>
          <w:p w14:paraId="3369286F" w14:textId="77777777" w:rsidR="00EB3C95" w:rsidRDefault="00EB3C95"/>
        </w:tc>
        <w:tc>
          <w:tcPr>
            <w:tcW w:w="1276" w:type="dxa"/>
          </w:tcPr>
          <w:p w14:paraId="64410BCE" w14:textId="77777777" w:rsidR="00EB3C95" w:rsidRDefault="00EB3C95"/>
        </w:tc>
        <w:tc>
          <w:tcPr>
            <w:tcW w:w="1134" w:type="dxa"/>
          </w:tcPr>
          <w:p w14:paraId="2E6EC3BD" w14:textId="77777777" w:rsidR="00EB3C95" w:rsidRDefault="00EB3C95"/>
        </w:tc>
        <w:tc>
          <w:tcPr>
            <w:tcW w:w="1134" w:type="dxa"/>
          </w:tcPr>
          <w:p w14:paraId="6A5804B2" w14:textId="77777777" w:rsidR="00EB3C95" w:rsidRDefault="00000000">
            <w:r>
              <w:t>«Бастау» кешенді олимпиадасында І орын ДИПЛОМ 2022 ж</w:t>
            </w:r>
          </w:p>
        </w:tc>
        <w:tc>
          <w:tcPr>
            <w:tcW w:w="1134" w:type="dxa"/>
          </w:tcPr>
          <w:p w14:paraId="4DB9151A" w14:textId="77777777" w:rsidR="00EB3C95" w:rsidRDefault="00EB3C95"/>
        </w:tc>
        <w:tc>
          <w:tcPr>
            <w:tcW w:w="1132" w:type="dxa"/>
          </w:tcPr>
          <w:p w14:paraId="506B6AA0" w14:textId="77777777" w:rsidR="00EB3C95" w:rsidRDefault="00000000">
            <w:r>
              <w:t>36590</w:t>
            </w:r>
          </w:p>
        </w:tc>
        <w:tc>
          <w:tcPr>
            <w:tcW w:w="994" w:type="dxa"/>
            <w:vMerge/>
          </w:tcPr>
          <w:p w14:paraId="43E65058" w14:textId="77777777" w:rsidR="00EB3C95" w:rsidRDefault="00EB3C95">
            <w:pPr>
              <w:widowControl w:val="0"/>
              <w:pBdr>
                <w:top w:val="nil"/>
                <w:left w:val="nil"/>
                <w:bottom w:val="nil"/>
                <w:right w:val="nil"/>
                <w:between w:val="nil"/>
              </w:pBdr>
              <w:spacing w:line="276" w:lineRule="auto"/>
            </w:pPr>
          </w:p>
        </w:tc>
      </w:tr>
      <w:tr w:rsidR="00EB3C95" w14:paraId="1BFE42DF" w14:textId="77777777">
        <w:tc>
          <w:tcPr>
            <w:tcW w:w="532" w:type="dxa"/>
            <w:vMerge/>
          </w:tcPr>
          <w:p w14:paraId="5ACD6102" w14:textId="77777777" w:rsidR="00EB3C95" w:rsidRDefault="00EB3C95">
            <w:pPr>
              <w:widowControl w:val="0"/>
              <w:pBdr>
                <w:top w:val="nil"/>
                <w:left w:val="nil"/>
                <w:bottom w:val="nil"/>
                <w:right w:val="nil"/>
                <w:between w:val="nil"/>
              </w:pBdr>
              <w:spacing w:line="276" w:lineRule="auto"/>
            </w:pPr>
          </w:p>
        </w:tc>
        <w:tc>
          <w:tcPr>
            <w:tcW w:w="1028" w:type="dxa"/>
          </w:tcPr>
          <w:p w14:paraId="140F625F" w14:textId="77777777" w:rsidR="00EB3C95" w:rsidRDefault="00000000">
            <w:r>
              <w:t>Жұмаділдә Азиза</w:t>
            </w:r>
          </w:p>
        </w:tc>
        <w:tc>
          <w:tcPr>
            <w:tcW w:w="992" w:type="dxa"/>
          </w:tcPr>
          <w:p w14:paraId="2D3D856B" w14:textId="77777777" w:rsidR="00EB3C95" w:rsidRDefault="00000000">
            <w:r>
              <w:t xml:space="preserve">Математика </w:t>
            </w:r>
          </w:p>
        </w:tc>
        <w:tc>
          <w:tcPr>
            <w:tcW w:w="1134" w:type="dxa"/>
          </w:tcPr>
          <w:p w14:paraId="2C342879" w14:textId="77777777" w:rsidR="00EB3C95" w:rsidRDefault="00EB3C95"/>
        </w:tc>
        <w:tc>
          <w:tcPr>
            <w:tcW w:w="1276" w:type="dxa"/>
          </w:tcPr>
          <w:p w14:paraId="68017230" w14:textId="77777777" w:rsidR="00EB3C95" w:rsidRDefault="00000000">
            <w:r>
              <w:t xml:space="preserve"> </w:t>
            </w:r>
          </w:p>
        </w:tc>
        <w:tc>
          <w:tcPr>
            <w:tcW w:w="1134" w:type="dxa"/>
          </w:tcPr>
          <w:p w14:paraId="1A86792D" w14:textId="77777777" w:rsidR="00EB3C95" w:rsidRDefault="00EB3C95"/>
        </w:tc>
        <w:tc>
          <w:tcPr>
            <w:tcW w:w="1134" w:type="dxa"/>
          </w:tcPr>
          <w:p w14:paraId="33E36FBE" w14:textId="77777777" w:rsidR="00EB3C95" w:rsidRDefault="00000000">
            <w:r>
              <w:t>«Кенгуру –математика барлығы үшін» интеллектуалдық ойын конкурсы ІІІ дәрежелі ДИПЛОМ 2022ж</w:t>
            </w:r>
          </w:p>
        </w:tc>
        <w:tc>
          <w:tcPr>
            <w:tcW w:w="1134" w:type="dxa"/>
          </w:tcPr>
          <w:p w14:paraId="37428EEF" w14:textId="77777777" w:rsidR="00EB3C95" w:rsidRDefault="00EB3C95"/>
        </w:tc>
        <w:tc>
          <w:tcPr>
            <w:tcW w:w="1132" w:type="dxa"/>
          </w:tcPr>
          <w:p w14:paraId="0F724889" w14:textId="77777777" w:rsidR="00EB3C95" w:rsidRDefault="00000000">
            <w:r>
              <w:t>030499</w:t>
            </w:r>
          </w:p>
        </w:tc>
        <w:tc>
          <w:tcPr>
            <w:tcW w:w="994" w:type="dxa"/>
            <w:vMerge/>
          </w:tcPr>
          <w:p w14:paraId="2E555DDA" w14:textId="77777777" w:rsidR="00EB3C95" w:rsidRDefault="00EB3C95">
            <w:pPr>
              <w:widowControl w:val="0"/>
              <w:pBdr>
                <w:top w:val="nil"/>
                <w:left w:val="nil"/>
                <w:bottom w:val="nil"/>
                <w:right w:val="nil"/>
                <w:between w:val="nil"/>
              </w:pBdr>
              <w:spacing w:line="276" w:lineRule="auto"/>
            </w:pPr>
          </w:p>
        </w:tc>
      </w:tr>
      <w:tr w:rsidR="00EB3C95" w14:paraId="5172A161" w14:textId="77777777">
        <w:tc>
          <w:tcPr>
            <w:tcW w:w="532" w:type="dxa"/>
            <w:vMerge w:val="restart"/>
          </w:tcPr>
          <w:p w14:paraId="04583437" w14:textId="77777777" w:rsidR="00EB3C95" w:rsidRDefault="00000000">
            <w:r>
              <w:t>12</w:t>
            </w:r>
          </w:p>
        </w:tc>
        <w:tc>
          <w:tcPr>
            <w:tcW w:w="1028" w:type="dxa"/>
          </w:tcPr>
          <w:p w14:paraId="46D7D53B" w14:textId="77777777" w:rsidR="00EB3C95" w:rsidRDefault="00000000">
            <w:r>
              <w:t>Қуанышбек Ринат</w:t>
            </w:r>
          </w:p>
        </w:tc>
        <w:tc>
          <w:tcPr>
            <w:tcW w:w="992" w:type="dxa"/>
          </w:tcPr>
          <w:p w14:paraId="611C1B90" w14:textId="77777777" w:rsidR="00EB3C95" w:rsidRDefault="00000000">
            <w:r>
              <w:t>Орыс тілі</w:t>
            </w:r>
          </w:p>
        </w:tc>
        <w:tc>
          <w:tcPr>
            <w:tcW w:w="1134" w:type="dxa"/>
          </w:tcPr>
          <w:p w14:paraId="0E5A4912" w14:textId="77777777" w:rsidR="00EB3C95" w:rsidRDefault="00EB3C95"/>
        </w:tc>
        <w:tc>
          <w:tcPr>
            <w:tcW w:w="1276" w:type="dxa"/>
          </w:tcPr>
          <w:p w14:paraId="38B1DE47" w14:textId="77777777" w:rsidR="00EB3C95" w:rsidRDefault="00000000">
            <w:r>
              <w:t>Жалпы білім беретін пәндер бойынша республикалық пәндік олимпиаданың қалалық кезеңінде ІІІ орын ГРАМОТА 2021 ж.</w:t>
            </w:r>
          </w:p>
        </w:tc>
        <w:tc>
          <w:tcPr>
            <w:tcW w:w="1134" w:type="dxa"/>
          </w:tcPr>
          <w:p w14:paraId="1AA9201D" w14:textId="77777777" w:rsidR="00EB3C95" w:rsidRDefault="00EB3C95"/>
        </w:tc>
        <w:tc>
          <w:tcPr>
            <w:tcW w:w="1134" w:type="dxa"/>
          </w:tcPr>
          <w:p w14:paraId="6541B59A" w14:textId="77777777" w:rsidR="00EB3C95" w:rsidRDefault="00EB3C95"/>
        </w:tc>
        <w:tc>
          <w:tcPr>
            <w:tcW w:w="1134" w:type="dxa"/>
          </w:tcPr>
          <w:p w14:paraId="24E0B036" w14:textId="77777777" w:rsidR="00EB3C95" w:rsidRDefault="00EB3C95"/>
        </w:tc>
        <w:tc>
          <w:tcPr>
            <w:tcW w:w="1132" w:type="dxa"/>
          </w:tcPr>
          <w:p w14:paraId="5AD4C43C" w14:textId="77777777" w:rsidR="00EB3C95" w:rsidRDefault="00EB3C95"/>
        </w:tc>
        <w:tc>
          <w:tcPr>
            <w:tcW w:w="994" w:type="dxa"/>
            <w:vMerge w:val="restart"/>
          </w:tcPr>
          <w:p w14:paraId="2F79099D" w14:textId="77777777" w:rsidR="00EB3C95" w:rsidRDefault="00000000">
            <w:r>
              <w:t>Нурпеисова Орынбасар Сагындыковна.</w:t>
            </w:r>
          </w:p>
        </w:tc>
      </w:tr>
      <w:tr w:rsidR="00EB3C95" w14:paraId="69E7FDB6" w14:textId="77777777">
        <w:tc>
          <w:tcPr>
            <w:tcW w:w="532" w:type="dxa"/>
            <w:vMerge/>
          </w:tcPr>
          <w:p w14:paraId="35A5DBCF" w14:textId="77777777" w:rsidR="00EB3C95" w:rsidRDefault="00EB3C95">
            <w:pPr>
              <w:widowControl w:val="0"/>
              <w:pBdr>
                <w:top w:val="nil"/>
                <w:left w:val="nil"/>
                <w:bottom w:val="nil"/>
                <w:right w:val="nil"/>
                <w:between w:val="nil"/>
              </w:pBdr>
              <w:spacing w:line="276" w:lineRule="auto"/>
            </w:pPr>
          </w:p>
        </w:tc>
        <w:tc>
          <w:tcPr>
            <w:tcW w:w="1028" w:type="dxa"/>
          </w:tcPr>
          <w:p w14:paraId="36EE584F" w14:textId="77777777" w:rsidR="00EB3C95" w:rsidRDefault="00000000">
            <w:r>
              <w:t>Сапарбекова Наргиз</w:t>
            </w:r>
          </w:p>
        </w:tc>
        <w:tc>
          <w:tcPr>
            <w:tcW w:w="992" w:type="dxa"/>
          </w:tcPr>
          <w:p w14:paraId="70BEACCE" w14:textId="77777777" w:rsidR="00EB3C95" w:rsidRDefault="00EB3C95"/>
        </w:tc>
        <w:tc>
          <w:tcPr>
            <w:tcW w:w="1134" w:type="dxa"/>
          </w:tcPr>
          <w:p w14:paraId="5DF8606E" w14:textId="77777777" w:rsidR="00EB3C95" w:rsidRDefault="00EB3C95"/>
        </w:tc>
        <w:tc>
          <w:tcPr>
            <w:tcW w:w="1276" w:type="dxa"/>
          </w:tcPr>
          <w:p w14:paraId="1C985712" w14:textId="77777777" w:rsidR="00EB3C95" w:rsidRDefault="00000000">
            <w:r>
              <w:t>Жалпы білім беретін пәндер бойынша 5-6 сынып оқушыларына арналған республикалық олимпиаданың қалалық кезеңінде ІІІ орын ДИПЛОМ 2021 ж.</w:t>
            </w:r>
          </w:p>
        </w:tc>
        <w:tc>
          <w:tcPr>
            <w:tcW w:w="1134" w:type="dxa"/>
          </w:tcPr>
          <w:p w14:paraId="1B5111BA" w14:textId="77777777" w:rsidR="00EB3C95" w:rsidRDefault="00EB3C95"/>
        </w:tc>
        <w:tc>
          <w:tcPr>
            <w:tcW w:w="1134" w:type="dxa"/>
          </w:tcPr>
          <w:p w14:paraId="1021CB4A" w14:textId="77777777" w:rsidR="00EB3C95" w:rsidRDefault="00EB3C95"/>
        </w:tc>
        <w:tc>
          <w:tcPr>
            <w:tcW w:w="1134" w:type="dxa"/>
          </w:tcPr>
          <w:p w14:paraId="7B808AA1" w14:textId="77777777" w:rsidR="00EB3C95" w:rsidRDefault="00EB3C95"/>
        </w:tc>
        <w:tc>
          <w:tcPr>
            <w:tcW w:w="1132" w:type="dxa"/>
          </w:tcPr>
          <w:p w14:paraId="0D533DE6" w14:textId="77777777" w:rsidR="00EB3C95" w:rsidRDefault="00EB3C95"/>
        </w:tc>
        <w:tc>
          <w:tcPr>
            <w:tcW w:w="994" w:type="dxa"/>
            <w:vMerge/>
          </w:tcPr>
          <w:p w14:paraId="4D7A5A53" w14:textId="77777777" w:rsidR="00EB3C95" w:rsidRDefault="00EB3C95">
            <w:pPr>
              <w:widowControl w:val="0"/>
              <w:pBdr>
                <w:top w:val="nil"/>
                <w:left w:val="nil"/>
                <w:bottom w:val="nil"/>
                <w:right w:val="nil"/>
                <w:between w:val="nil"/>
              </w:pBdr>
              <w:spacing w:line="276" w:lineRule="auto"/>
            </w:pPr>
          </w:p>
        </w:tc>
      </w:tr>
      <w:tr w:rsidR="00EB3C95" w14:paraId="487A475C" w14:textId="77777777">
        <w:tc>
          <w:tcPr>
            <w:tcW w:w="532" w:type="dxa"/>
            <w:vMerge w:val="restart"/>
          </w:tcPr>
          <w:p w14:paraId="03FD2DFA" w14:textId="77777777" w:rsidR="00EB3C95" w:rsidRDefault="00000000">
            <w:r>
              <w:t>13</w:t>
            </w:r>
          </w:p>
        </w:tc>
        <w:tc>
          <w:tcPr>
            <w:tcW w:w="1028" w:type="dxa"/>
          </w:tcPr>
          <w:p w14:paraId="22D970CA" w14:textId="77777777" w:rsidR="00EB3C95" w:rsidRDefault="00000000">
            <w:r>
              <w:t xml:space="preserve">Дәулетбек Айым </w:t>
            </w:r>
          </w:p>
        </w:tc>
        <w:tc>
          <w:tcPr>
            <w:tcW w:w="992" w:type="dxa"/>
          </w:tcPr>
          <w:p w14:paraId="0AC8CC3A" w14:textId="77777777" w:rsidR="00EB3C95" w:rsidRDefault="00000000">
            <w:r>
              <w:t>Орыс тілі</w:t>
            </w:r>
          </w:p>
        </w:tc>
        <w:tc>
          <w:tcPr>
            <w:tcW w:w="1134" w:type="dxa"/>
          </w:tcPr>
          <w:p w14:paraId="544F948D" w14:textId="77777777" w:rsidR="00EB3C95" w:rsidRDefault="00EB3C95"/>
        </w:tc>
        <w:tc>
          <w:tcPr>
            <w:tcW w:w="1276" w:type="dxa"/>
          </w:tcPr>
          <w:p w14:paraId="0C02CA01" w14:textId="77777777" w:rsidR="00EB3C95" w:rsidRDefault="00000000">
            <w:r>
              <w:t>Жалпы білім беретін пәндер бойынша республикалық пәндік олимпиаданың қалалық кезеңінде ІІ орын ГРАМОТА 2021 ж.</w:t>
            </w:r>
          </w:p>
        </w:tc>
        <w:tc>
          <w:tcPr>
            <w:tcW w:w="1134" w:type="dxa"/>
          </w:tcPr>
          <w:p w14:paraId="620C479A" w14:textId="77777777" w:rsidR="00EB3C95" w:rsidRDefault="00EB3C95"/>
        </w:tc>
        <w:tc>
          <w:tcPr>
            <w:tcW w:w="1134" w:type="dxa"/>
          </w:tcPr>
          <w:p w14:paraId="0C23C47A" w14:textId="77777777" w:rsidR="00EB3C95" w:rsidRDefault="00EB3C95"/>
        </w:tc>
        <w:tc>
          <w:tcPr>
            <w:tcW w:w="1134" w:type="dxa"/>
          </w:tcPr>
          <w:p w14:paraId="53353484" w14:textId="77777777" w:rsidR="00EB3C95" w:rsidRDefault="00EB3C95"/>
        </w:tc>
        <w:tc>
          <w:tcPr>
            <w:tcW w:w="1132" w:type="dxa"/>
          </w:tcPr>
          <w:p w14:paraId="3B2C8EA2" w14:textId="77777777" w:rsidR="00EB3C95" w:rsidRDefault="00EB3C95"/>
        </w:tc>
        <w:tc>
          <w:tcPr>
            <w:tcW w:w="994" w:type="dxa"/>
            <w:vMerge w:val="restart"/>
          </w:tcPr>
          <w:p w14:paraId="3768BF29" w14:textId="77777777" w:rsidR="00EB3C95" w:rsidRDefault="00000000">
            <w:r>
              <w:t>Қайсарбек Гулзат .Қайсарбекқызы.</w:t>
            </w:r>
          </w:p>
        </w:tc>
      </w:tr>
      <w:tr w:rsidR="00EB3C95" w14:paraId="1B012F37" w14:textId="77777777">
        <w:tc>
          <w:tcPr>
            <w:tcW w:w="532" w:type="dxa"/>
            <w:vMerge/>
          </w:tcPr>
          <w:p w14:paraId="1610687F" w14:textId="77777777" w:rsidR="00EB3C95" w:rsidRDefault="00EB3C95">
            <w:pPr>
              <w:widowControl w:val="0"/>
              <w:pBdr>
                <w:top w:val="nil"/>
                <w:left w:val="nil"/>
                <w:bottom w:val="nil"/>
                <w:right w:val="nil"/>
                <w:between w:val="nil"/>
              </w:pBdr>
              <w:spacing w:line="276" w:lineRule="auto"/>
            </w:pPr>
          </w:p>
        </w:tc>
        <w:tc>
          <w:tcPr>
            <w:tcW w:w="1028" w:type="dxa"/>
          </w:tcPr>
          <w:p w14:paraId="0E857BF9" w14:textId="77777777" w:rsidR="00EB3C95" w:rsidRDefault="00000000">
            <w:r>
              <w:t>Бейсенбаев Ерғани</w:t>
            </w:r>
          </w:p>
        </w:tc>
        <w:tc>
          <w:tcPr>
            <w:tcW w:w="992" w:type="dxa"/>
          </w:tcPr>
          <w:p w14:paraId="31F1BCE6" w14:textId="77777777" w:rsidR="00EB3C95" w:rsidRDefault="00000000">
            <w:r>
              <w:t>Орыс тілі</w:t>
            </w:r>
          </w:p>
        </w:tc>
        <w:tc>
          <w:tcPr>
            <w:tcW w:w="1134" w:type="dxa"/>
          </w:tcPr>
          <w:p w14:paraId="21E89B4C" w14:textId="77777777" w:rsidR="00EB3C95" w:rsidRDefault="00EB3C95"/>
        </w:tc>
        <w:tc>
          <w:tcPr>
            <w:tcW w:w="1276" w:type="dxa"/>
          </w:tcPr>
          <w:p w14:paraId="739A80FB" w14:textId="77777777" w:rsidR="00EB3C95" w:rsidRDefault="00EB3C95"/>
        </w:tc>
        <w:tc>
          <w:tcPr>
            <w:tcW w:w="1134" w:type="dxa"/>
          </w:tcPr>
          <w:p w14:paraId="09531D3D" w14:textId="77777777" w:rsidR="00EB3C95" w:rsidRDefault="00EB3C95"/>
        </w:tc>
        <w:tc>
          <w:tcPr>
            <w:tcW w:w="1134" w:type="dxa"/>
          </w:tcPr>
          <w:p w14:paraId="549570F8" w14:textId="77777777" w:rsidR="00EB3C95" w:rsidRDefault="00000000">
            <w:r>
              <w:t>ІІІ Республикалық пәндік олимпиадасының І орын ДИПЛОМ 2022ж.</w:t>
            </w:r>
          </w:p>
        </w:tc>
        <w:tc>
          <w:tcPr>
            <w:tcW w:w="1134" w:type="dxa"/>
          </w:tcPr>
          <w:p w14:paraId="041BC2B3" w14:textId="77777777" w:rsidR="00EB3C95" w:rsidRDefault="00EB3C95"/>
        </w:tc>
        <w:tc>
          <w:tcPr>
            <w:tcW w:w="1132" w:type="dxa"/>
          </w:tcPr>
          <w:p w14:paraId="3808F005" w14:textId="77777777" w:rsidR="00EB3C95" w:rsidRDefault="00000000">
            <w:r>
              <w:t>Д1_ОТ_ІРПО-</w:t>
            </w:r>
          </w:p>
        </w:tc>
        <w:tc>
          <w:tcPr>
            <w:tcW w:w="994" w:type="dxa"/>
            <w:vMerge/>
          </w:tcPr>
          <w:p w14:paraId="49ECC2FD" w14:textId="77777777" w:rsidR="00EB3C95" w:rsidRDefault="00EB3C95">
            <w:pPr>
              <w:widowControl w:val="0"/>
              <w:pBdr>
                <w:top w:val="nil"/>
                <w:left w:val="nil"/>
                <w:bottom w:val="nil"/>
                <w:right w:val="nil"/>
                <w:between w:val="nil"/>
              </w:pBdr>
              <w:spacing w:line="276" w:lineRule="auto"/>
            </w:pPr>
          </w:p>
        </w:tc>
      </w:tr>
      <w:tr w:rsidR="00EB3C95" w14:paraId="79F9E08C" w14:textId="77777777">
        <w:tc>
          <w:tcPr>
            <w:tcW w:w="532" w:type="dxa"/>
            <w:vMerge/>
          </w:tcPr>
          <w:p w14:paraId="177D1984" w14:textId="77777777" w:rsidR="00EB3C95" w:rsidRDefault="00EB3C95">
            <w:pPr>
              <w:widowControl w:val="0"/>
              <w:pBdr>
                <w:top w:val="nil"/>
                <w:left w:val="nil"/>
                <w:bottom w:val="nil"/>
                <w:right w:val="nil"/>
                <w:between w:val="nil"/>
              </w:pBdr>
              <w:spacing w:line="276" w:lineRule="auto"/>
            </w:pPr>
          </w:p>
        </w:tc>
        <w:tc>
          <w:tcPr>
            <w:tcW w:w="1028" w:type="dxa"/>
          </w:tcPr>
          <w:p w14:paraId="354889D6" w14:textId="77777777" w:rsidR="00EB3C95" w:rsidRDefault="00000000">
            <w:r>
              <w:t>Төлегенқызы Мөлдір</w:t>
            </w:r>
          </w:p>
        </w:tc>
        <w:tc>
          <w:tcPr>
            <w:tcW w:w="992" w:type="dxa"/>
          </w:tcPr>
          <w:p w14:paraId="3ADCA904" w14:textId="77777777" w:rsidR="00EB3C95" w:rsidRDefault="00000000">
            <w:r>
              <w:t>Орыс тілі</w:t>
            </w:r>
          </w:p>
        </w:tc>
        <w:tc>
          <w:tcPr>
            <w:tcW w:w="1134" w:type="dxa"/>
          </w:tcPr>
          <w:p w14:paraId="3E4CC2DD" w14:textId="77777777" w:rsidR="00EB3C95" w:rsidRDefault="00EB3C95"/>
        </w:tc>
        <w:tc>
          <w:tcPr>
            <w:tcW w:w="1276" w:type="dxa"/>
          </w:tcPr>
          <w:p w14:paraId="21DC6BE8" w14:textId="77777777" w:rsidR="00EB3C95" w:rsidRDefault="00EB3C95"/>
        </w:tc>
        <w:tc>
          <w:tcPr>
            <w:tcW w:w="1134" w:type="dxa"/>
          </w:tcPr>
          <w:p w14:paraId="20247208" w14:textId="77777777" w:rsidR="00EB3C95" w:rsidRDefault="00EB3C95"/>
        </w:tc>
        <w:tc>
          <w:tcPr>
            <w:tcW w:w="1134" w:type="dxa"/>
          </w:tcPr>
          <w:p w14:paraId="31377313" w14:textId="77777777" w:rsidR="00EB3C95" w:rsidRDefault="00000000">
            <w:r>
              <w:t>ІІІ Республикалық пәндік олимпиадасының ІІ орын ДИПЛОМ 2022ж.</w:t>
            </w:r>
          </w:p>
        </w:tc>
        <w:tc>
          <w:tcPr>
            <w:tcW w:w="1134" w:type="dxa"/>
          </w:tcPr>
          <w:p w14:paraId="37467565" w14:textId="77777777" w:rsidR="00EB3C95" w:rsidRDefault="00EB3C95"/>
        </w:tc>
        <w:tc>
          <w:tcPr>
            <w:tcW w:w="1132" w:type="dxa"/>
          </w:tcPr>
          <w:p w14:paraId="25128733" w14:textId="77777777" w:rsidR="00EB3C95" w:rsidRDefault="00000000">
            <w:r>
              <w:t>Д2_ОТ_ІРПО-03</w:t>
            </w:r>
          </w:p>
        </w:tc>
        <w:tc>
          <w:tcPr>
            <w:tcW w:w="994" w:type="dxa"/>
            <w:vMerge/>
          </w:tcPr>
          <w:p w14:paraId="52D96B65" w14:textId="77777777" w:rsidR="00EB3C95" w:rsidRDefault="00EB3C95">
            <w:pPr>
              <w:widowControl w:val="0"/>
              <w:pBdr>
                <w:top w:val="nil"/>
                <w:left w:val="nil"/>
                <w:bottom w:val="nil"/>
                <w:right w:val="nil"/>
                <w:between w:val="nil"/>
              </w:pBdr>
              <w:spacing w:line="276" w:lineRule="auto"/>
            </w:pPr>
          </w:p>
        </w:tc>
      </w:tr>
      <w:tr w:rsidR="00EB3C95" w14:paraId="4074A37B" w14:textId="77777777">
        <w:tc>
          <w:tcPr>
            <w:tcW w:w="532" w:type="dxa"/>
          </w:tcPr>
          <w:p w14:paraId="0228596B" w14:textId="77777777" w:rsidR="00EB3C95" w:rsidRDefault="00000000">
            <w:r>
              <w:t>14</w:t>
            </w:r>
          </w:p>
        </w:tc>
        <w:tc>
          <w:tcPr>
            <w:tcW w:w="1028" w:type="dxa"/>
          </w:tcPr>
          <w:p w14:paraId="60FB0967" w14:textId="77777777" w:rsidR="00EB3C95" w:rsidRDefault="00000000">
            <w:r>
              <w:t>Ғапсәлем Райхан</w:t>
            </w:r>
          </w:p>
        </w:tc>
        <w:tc>
          <w:tcPr>
            <w:tcW w:w="992" w:type="dxa"/>
          </w:tcPr>
          <w:p w14:paraId="19A4A2B8" w14:textId="77777777" w:rsidR="00EB3C95" w:rsidRDefault="00000000">
            <w:r>
              <w:t>Қазақстан тарихы</w:t>
            </w:r>
          </w:p>
        </w:tc>
        <w:tc>
          <w:tcPr>
            <w:tcW w:w="1134" w:type="dxa"/>
          </w:tcPr>
          <w:p w14:paraId="5C031F58" w14:textId="77777777" w:rsidR="00EB3C95" w:rsidRDefault="00EB3C95"/>
        </w:tc>
        <w:tc>
          <w:tcPr>
            <w:tcW w:w="1276" w:type="dxa"/>
          </w:tcPr>
          <w:p w14:paraId="7ED65D23" w14:textId="77777777" w:rsidR="00EB3C95" w:rsidRDefault="00000000">
            <w:r>
              <w:t>Жалпы білім беретін пәндер бойынша республикалық олимпиаданың ІІ қалалық кезеңінде ІІІ орын МАДАҚТАМА 2022ж.</w:t>
            </w:r>
          </w:p>
        </w:tc>
        <w:tc>
          <w:tcPr>
            <w:tcW w:w="1134" w:type="dxa"/>
          </w:tcPr>
          <w:p w14:paraId="00C016AF" w14:textId="77777777" w:rsidR="00EB3C95" w:rsidRDefault="00EB3C95">
            <w:pPr>
              <w:rPr>
                <w:b/>
              </w:rPr>
            </w:pPr>
          </w:p>
        </w:tc>
        <w:tc>
          <w:tcPr>
            <w:tcW w:w="1134" w:type="dxa"/>
          </w:tcPr>
          <w:p w14:paraId="6432DA90" w14:textId="77777777" w:rsidR="00EB3C95" w:rsidRDefault="00EB3C95"/>
        </w:tc>
        <w:tc>
          <w:tcPr>
            <w:tcW w:w="1134" w:type="dxa"/>
          </w:tcPr>
          <w:p w14:paraId="0DF7BFDA" w14:textId="77777777" w:rsidR="00EB3C95" w:rsidRDefault="00EB3C95"/>
        </w:tc>
        <w:tc>
          <w:tcPr>
            <w:tcW w:w="1132" w:type="dxa"/>
          </w:tcPr>
          <w:p w14:paraId="7487BE99" w14:textId="77777777" w:rsidR="00EB3C95" w:rsidRDefault="00EB3C95"/>
        </w:tc>
        <w:tc>
          <w:tcPr>
            <w:tcW w:w="994" w:type="dxa"/>
          </w:tcPr>
          <w:p w14:paraId="16A7DA76" w14:textId="77777777" w:rsidR="00EB3C95" w:rsidRDefault="00000000">
            <w:r>
              <w:t>Сыздыков Мереке Алимжанович.</w:t>
            </w:r>
          </w:p>
        </w:tc>
      </w:tr>
      <w:tr w:rsidR="00EB3C95" w14:paraId="46D6275F" w14:textId="77777777">
        <w:tc>
          <w:tcPr>
            <w:tcW w:w="532" w:type="dxa"/>
            <w:vMerge w:val="restart"/>
          </w:tcPr>
          <w:p w14:paraId="55B06B84" w14:textId="77777777" w:rsidR="00EB3C95" w:rsidRDefault="00000000">
            <w:r>
              <w:lastRenderedPageBreak/>
              <w:t>15</w:t>
            </w:r>
          </w:p>
        </w:tc>
        <w:tc>
          <w:tcPr>
            <w:tcW w:w="1028" w:type="dxa"/>
          </w:tcPr>
          <w:p w14:paraId="6C198BE1" w14:textId="77777777" w:rsidR="00EB3C95" w:rsidRDefault="00000000">
            <w:r>
              <w:t>Шөптібай Аружан</w:t>
            </w:r>
          </w:p>
        </w:tc>
        <w:tc>
          <w:tcPr>
            <w:tcW w:w="992" w:type="dxa"/>
          </w:tcPr>
          <w:p w14:paraId="2B182A48" w14:textId="77777777" w:rsidR="00EB3C95" w:rsidRDefault="00000000">
            <w:r>
              <w:t>Қазақстан тарихы</w:t>
            </w:r>
          </w:p>
        </w:tc>
        <w:tc>
          <w:tcPr>
            <w:tcW w:w="1134" w:type="dxa"/>
          </w:tcPr>
          <w:p w14:paraId="591AC33A" w14:textId="77777777" w:rsidR="00EB3C95" w:rsidRDefault="00EB3C95"/>
        </w:tc>
        <w:tc>
          <w:tcPr>
            <w:tcW w:w="1276" w:type="dxa"/>
          </w:tcPr>
          <w:p w14:paraId="72C07550" w14:textId="77777777" w:rsidR="00EB3C95" w:rsidRDefault="00000000">
            <w:r>
              <w:t>Жалпы білім беретін пәндер бойынша республикалық олимпиаданың ІІ қалалық кезеңінде ІІІ орын МАДАҚТАМА 2022ж.</w:t>
            </w:r>
          </w:p>
        </w:tc>
        <w:tc>
          <w:tcPr>
            <w:tcW w:w="1134" w:type="dxa"/>
          </w:tcPr>
          <w:p w14:paraId="5C6177D2" w14:textId="77777777" w:rsidR="00EB3C95" w:rsidRDefault="00EB3C95"/>
        </w:tc>
        <w:tc>
          <w:tcPr>
            <w:tcW w:w="1134" w:type="dxa"/>
          </w:tcPr>
          <w:p w14:paraId="223E9393" w14:textId="77777777" w:rsidR="00EB3C95" w:rsidRDefault="00EB3C95"/>
        </w:tc>
        <w:tc>
          <w:tcPr>
            <w:tcW w:w="1134" w:type="dxa"/>
          </w:tcPr>
          <w:p w14:paraId="55B03189" w14:textId="77777777" w:rsidR="00EB3C95" w:rsidRDefault="00EB3C95"/>
        </w:tc>
        <w:tc>
          <w:tcPr>
            <w:tcW w:w="1132" w:type="dxa"/>
          </w:tcPr>
          <w:p w14:paraId="63694B61" w14:textId="77777777" w:rsidR="00EB3C95" w:rsidRDefault="00EB3C95"/>
        </w:tc>
        <w:tc>
          <w:tcPr>
            <w:tcW w:w="994" w:type="dxa"/>
            <w:vMerge w:val="restart"/>
          </w:tcPr>
          <w:p w14:paraId="597DB6AE" w14:textId="77777777" w:rsidR="00EB3C95" w:rsidRDefault="00000000">
            <w:r>
              <w:t>Жармаганбетова Карлыгыш Сабитбековна.</w:t>
            </w:r>
          </w:p>
        </w:tc>
      </w:tr>
      <w:tr w:rsidR="00EB3C95" w14:paraId="3ABE253C" w14:textId="77777777">
        <w:tc>
          <w:tcPr>
            <w:tcW w:w="532" w:type="dxa"/>
            <w:vMerge/>
          </w:tcPr>
          <w:p w14:paraId="20B15283" w14:textId="77777777" w:rsidR="00EB3C95" w:rsidRDefault="00EB3C95">
            <w:pPr>
              <w:widowControl w:val="0"/>
              <w:pBdr>
                <w:top w:val="nil"/>
                <w:left w:val="nil"/>
                <w:bottom w:val="nil"/>
                <w:right w:val="nil"/>
                <w:between w:val="nil"/>
              </w:pBdr>
              <w:spacing w:line="276" w:lineRule="auto"/>
            </w:pPr>
          </w:p>
        </w:tc>
        <w:tc>
          <w:tcPr>
            <w:tcW w:w="1028" w:type="dxa"/>
          </w:tcPr>
          <w:p w14:paraId="4DB72DC0" w14:textId="77777777" w:rsidR="00EB3C95" w:rsidRDefault="00000000">
            <w:r>
              <w:t>Данен Шыңғыс</w:t>
            </w:r>
          </w:p>
        </w:tc>
        <w:tc>
          <w:tcPr>
            <w:tcW w:w="992" w:type="dxa"/>
          </w:tcPr>
          <w:p w14:paraId="07630781" w14:textId="77777777" w:rsidR="00EB3C95" w:rsidRDefault="00EB3C95"/>
        </w:tc>
        <w:tc>
          <w:tcPr>
            <w:tcW w:w="1134" w:type="dxa"/>
          </w:tcPr>
          <w:p w14:paraId="7D2390CA" w14:textId="77777777" w:rsidR="00EB3C95" w:rsidRDefault="00EB3C95"/>
        </w:tc>
        <w:tc>
          <w:tcPr>
            <w:tcW w:w="1276" w:type="dxa"/>
          </w:tcPr>
          <w:p w14:paraId="587686AC" w14:textId="77777777" w:rsidR="00EB3C95" w:rsidRDefault="00EB3C95"/>
        </w:tc>
        <w:tc>
          <w:tcPr>
            <w:tcW w:w="1134" w:type="dxa"/>
          </w:tcPr>
          <w:p w14:paraId="561966E6" w14:textId="77777777" w:rsidR="00EB3C95" w:rsidRDefault="00EB3C95"/>
        </w:tc>
        <w:tc>
          <w:tcPr>
            <w:tcW w:w="1134" w:type="dxa"/>
          </w:tcPr>
          <w:p w14:paraId="278D6D68" w14:textId="77777777" w:rsidR="00EB3C95" w:rsidRDefault="00000000">
            <w:r>
              <w:t>«Тәуелсіз – ел тұғыры» онлайн олимпиада ІІ дәрежелі ДИПЛОМ 2021 ж.</w:t>
            </w:r>
          </w:p>
        </w:tc>
        <w:tc>
          <w:tcPr>
            <w:tcW w:w="1134" w:type="dxa"/>
          </w:tcPr>
          <w:p w14:paraId="77AAFF2D" w14:textId="77777777" w:rsidR="00EB3C95" w:rsidRDefault="00EB3C95"/>
        </w:tc>
        <w:tc>
          <w:tcPr>
            <w:tcW w:w="1132" w:type="dxa"/>
          </w:tcPr>
          <w:p w14:paraId="760C5DBA" w14:textId="77777777" w:rsidR="00EB3C95" w:rsidRDefault="00000000">
            <w:r>
              <w:t>В21-05009</w:t>
            </w:r>
          </w:p>
        </w:tc>
        <w:tc>
          <w:tcPr>
            <w:tcW w:w="994" w:type="dxa"/>
            <w:vMerge/>
          </w:tcPr>
          <w:p w14:paraId="5374967D" w14:textId="77777777" w:rsidR="00EB3C95" w:rsidRDefault="00EB3C95">
            <w:pPr>
              <w:widowControl w:val="0"/>
              <w:pBdr>
                <w:top w:val="nil"/>
                <w:left w:val="nil"/>
                <w:bottom w:val="nil"/>
                <w:right w:val="nil"/>
                <w:between w:val="nil"/>
              </w:pBdr>
              <w:spacing w:line="276" w:lineRule="auto"/>
            </w:pPr>
          </w:p>
        </w:tc>
      </w:tr>
      <w:tr w:rsidR="00EB3C95" w14:paraId="26339403" w14:textId="77777777">
        <w:tc>
          <w:tcPr>
            <w:tcW w:w="532" w:type="dxa"/>
            <w:vMerge w:val="restart"/>
          </w:tcPr>
          <w:p w14:paraId="2BA730E3" w14:textId="77777777" w:rsidR="00EB3C95" w:rsidRDefault="00000000">
            <w:r>
              <w:t>16</w:t>
            </w:r>
          </w:p>
        </w:tc>
        <w:tc>
          <w:tcPr>
            <w:tcW w:w="1028" w:type="dxa"/>
          </w:tcPr>
          <w:p w14:paraId="480B2FE2" w14:textId="77777777" w:rsidR="00EB3C95" w:rsidRDefault="00000000">
            <w:r>
              <w:t>Дәулет Айару</w:t>
            </w:r>
          </w:p>
        </w:tc>
        <w:tc>
          <w:tcPr>
            <w:tcW w:w="992" w:type="dxa"/>
          </w:tcPr>
          <w:p w14:paraId="7038CC83" w14:textId="77777777" w:rsidR="00EB3C95" w:rsidRDefault="00EB3C95"/>
        </w:tc>
        <w:tc>
          <w:tcPr>
            <w:tcW w:w="1134" w:type="dxa"/>
          </w:tcPr>
          <w:p w14:paraId="4E0AAE82" w14:textId="77777777" w:rsidR="00EB3C95" w:rsidRDefault="00EB3C95"/>
        </w:tc>
        <w:tc>
          <w:tcPr>
            <w:tcW w:w="1276" w:type="dxa"/>
          </w:tcPr>
          <w:p w14:paraId="0AD580E1" w14:textId="77777777" w:rsidR="00EB3C95" w:rsidRDefault="00000000">
            <w:r>
              <w:t>Тәуелсіздіктің 30 жылдығына орай «Тәуелсіздік-тірегім!» атты фестивалі МАДАҚТАМА 2021 ж.</w:t>
            </w:r>
          </w:p>
        </w:tc>
        <w:tc>
          <w:tcPr>
            <w:tcW w:w="1134" w:type="dxa"/>
          </w:tcPr>
          <w:p w14:paraId="3BBDEE70" w14:textId="77777777" w:rsidR="00EB3C95" w:rsidRDefault="00EB3C95"/>
        </w:tc>
        <w:tc>
          <w:tcPr>
            <w:tcW w:w="1134" w:type="dxa"/>
          </w:tcPr>
          <w:p w14:paraId="00710918" w14:textId="77777777" w:rsidR="00EB3C95" w:rsidRDefault="00EB3C95"/>
        </w:tc>
        <w:tc>
          <w:tcPr>
            <w:tcW w:w="1134" w:type="dxa"/>
          </w:tcPr>
          <w:p w14:paraId="0B769F5C" w14:textId="77777777" w:rsidR="00EB3C95" w:rsidRDefault="00EB3C95"/>
        </w:tc>
        <w:tc>
          <w:tcPr>
            <w:tcW w:w="1132" w:type="dxa"/>
          </w:tcPr>
          <w:p w14:paraId="60CC4465" w14:textId="77777777" w:rsidR="00EB3C95" w:rsidRDefault="00EB3C95"/>
        </w:tc>
        <w:tc>
          <w:tcPr>
            <w:tcW w:w="994" w:type="dxa"/>
            <w:vMerge w:val="restart"/>
          </w:tcPr>
          <w:p w14:paraId="1768AFF9" w14:textId="77777777" w:rsidR="00EB3C95" w:rsidRDefault="00000000">
            <w:r>
              <w:t>Қаби Нұрбол Балғабекұлы</w:t>
            </w:r>
          </w:p>
        </w:tc>
      </w:tr>
      <w:tr w:rsidR="00EB3C95" w14:paraId="296D9DBA" w14:textId="77777777">
        <w:tc>
          <w:tcPr>
            <w:tcW w:w="532" w:type="dxa"/>
            <w:vMerge/>
          </w:tcPr>
          <w:p w14:paraId="23C2058B" w14:textId="77777777" w:rsidR="00EB3C95" w:rsidRDefault="00EB3C95">
            <w:pPr>
              <w:widowControl w:val="0"/>
              <w:pBdr>
                <w:top w:val="nil"/>
                <w:left w:val="nil"/>
                <w:bottom w:val="nil"/>
                <w:right w:val="nil"/>
                <w:between w:val="nil"/>
              </w:pBdr>
              <w:spacing w:line="276" w:lineRule="auto"/>
            </w:pPr>
          </w:p>
        </w:tc>
        <w:tc>
          <w:tcPr>
            <w:tcW w:w="1028" w:type="dxa"/>
          </w:tcPr>
          <w:p w14:paraId="655B5FCA" w14:textId="77777777" w:rsidR="00EB3C95" w:rsidRDefault="00000000">
            <w:r>
              <w:t>Әбдіқадыр Айшабике</w:t>
            </w:r>
          </w:p>
        </w:tc>
        <w:tc>
          <w:tcPr>
            <w:tcW w:w="992" w:type="dxa"/>
          </w:tcPr>
          <w:p w14:paraId="7D76AE5B" w14:textId="77777777" w:rsidR="00EB3C95" w:rsidRDefault="00EB3C95"/>
        </w:tc>
        <w:tc>
          <w:tcPr>
            <w:tcW w:w="1134" w:type="dxa"/>
          </w:tcPr>
          <w:p w14:paraId="4D0BE16D" w14:textId="77777777" w:rsidR="00EB3C95" w:rsidRDefault="00EB3C95"/>
        </w:tc>
        <w:tc>
          <w:tcPr>
            <w:tcW w:w="1276" w:type="dxa"/>
          </w:tcPr>
          <w:p w14:paraId="5BD402EA" w14:textId="77777777" w:rsidR="00EB3C95" w:rsidRDefault="00EB3C95"/>
        </w:tc>
        <w:tc>
          <w:tcPr>
            <w:tcW w:w="1134" w:type="dxa"/>
          </w:tcPr>
          <w:p w14:paraId="6F80AF8F" w14:textId="77777777" w:rsidR="00EB3C95" w:rsidRDefault="00EB3C95"/>
        </w:tc>
        <w:tc>
          <w:tcPr>
            <w:tcW w:w="1134" w:type="dxa"/>
          </w:tcPr>
          <w:p w14:paraId="36DBF803" w14:textId="77777777" w:rsidR="00EB3C95" w:rsidRDefault="00000000">
            <w:r>
              <w:t>«Болашақ Жұлдыз» республикалық байқау 1 орын ДИПЛОМ 2021 ж.</w:t>
            </w:r>
          </w:p>
        </w:tc>
        <w:tc>
          <w:tcPr>
            <w:tcW w:w="1134" w:type="dxa"/>
          </w:tcPr>
          <w:p w14:paraId="2FC656B2" w14:textId="77777777" w:rsidR="00EB3C95" w:rsidRDefault="00EB3C95"/>
        </w:tc>
        <w:tc>
          <w:tcPr>
            <w:tcW w:w="1132" w:type="dxa"/>
          </w:tcPr>
          <w:p w14:paraId="66F8A8B4" w14:textId="77777777" w:rsidR="00EB3C95" w:rsidRDefault="00000000">
            <w:r>
              <w:t>0001056</w:t>
            </w:r>
          </w:p>
        </w:tc>
        <w:tc>
          <w:tcPr>
            <w:tcW w:w="994" w:type="dxa"/>
            <w:vMerge/>
          </w:tcPr>
          <w:p w14:paraId="6C6CEA83" w14:textId="77777777" w:rsidR="00EB3C95" w:rsidRDefault="00EB3C95">
            <w:pPr>
              <w:widowControl w:val="0"/>
              <w:pBdr>
                <w:top w:val="nil"/>
                <w:left w:val="nil"/>
                <w:bottom w:val="nil"/>
                <w:right w:val="nil"/>
                <w:between w:val="nil"/>
              </w:pBdr>
              <w:spacing w:line="276" w:lineRule="auto"/>
            </w:pPr>
          </w:p>
        </w:tc>
      </w:tr>
      <w:tr w:rsidR="00EB3C95" w14:paraId="276D4379" w14:textId="77777777">
        <w:tc>
          <w:tcPr>
            <w:tcW w:w="532" w:type="dxa"/>
            <w:vMerge/>
          </w:tcPr>
          <w:p w14:paraId="6D489F0A" w14:textId="77777777" w:rsidR="00EB3C95" w:rsidRDefault="00EB3C95">
            <w:pPr>
              <w:widowControl w:val="0"/>
              <w:pBdr>
                <w:top w:val="nil"/>
                <w:left w:val="nil"/>
                <w:bottom w:val="nil"/>
                <w:right w:val="nil"/>
                <w:between w:val="nil"/>
              </w:pBdr>
              <w:spacing w:line="276" w:lineRule="auto"/>
            </w:pPr>
          </w:p>
        </w:tc>
        <w:tc>
          <w:tcPr>
            <w:tcW w:w="1028" w:type="dxa"/>
          </w:tcPr>
          <w:p w14:paraId="160A44DC" w14:textId="77777777" w:rsidR="00EB3C95" w:rsidRDefault="00000000">
            <w:r>
              <w:t>Дәулет Айару</w:t>
            </w:r>
          </w:p>
        </w:tc>
        <w:tc>
          <w:tcPr>
            <w:tcW w:w="992" w:type="dxa"/>
          </w:tcPr>
          <w:p w14:paraId="23007A13" w14:textId="77777777" w:rsidR="00EB3C95" w:rsidRDefault="00EB3C95"/>
        </w:tc>
        <w:tc>
          <w:tcPr>
            <w:tcW w:w="1134" w:type="dxa"/>
          </w:tcPr>
          <w:p w14:paraId="6457EFAF" w14:textId="77777777" w:rsidR="00EB3C95" w:rsidRDefault="00EB3C95"/>
        </w:tc>
        <w:tc>
          <w:tcPr>
            <w:tcW w:w="1276" w:type="dxa"/>
          </w:tcPr>
          <w:p w14:paraId="1C93030A" w14:textId="77777777" w:rsidR="00EB3C95" w:rsidRDefault="00000000">
            <w:r>
              <w:t>«Арқа жұлдызы - 2021» байқау 2 орын ДИПЛОМ 2021 ж.</w:t>
            </w:r>
          </w:p>
        </w:tc>
        <w:tc>
          <w:tcPr>
            <w:tcW w:w="1134" w:type="dxa"/>
          </w:tcPr>
          <w:p w14:paraId="4EE850C7" w14:textId="77777777" w:rsidR="00EB3C95" w:rsidRDefault="00EB3C95"/>
        </w:tc>
        <w:tc>
          <w:tcPr>
            <w:tcW w:w="1134" w:type="dxa"/>
          </w:tcPr>
          <w:p w14:paraId="416FBA55" w14:textId="77777777" w:rsidR="00EB3C95" w:rsidRDefault="00EB3C95"/>
        </w:tc>
        <w:tc>
          <w:tcPr>
            <w:tcW w:w="1134" w:type="dxa"/>
          </w:tcPr>
          <w:p w14:paraId="764C3920" w14:textId="77777777" w:rsidR="00EB3C95" w:rsidRDefault="00EB3C95"/>
        </w:tc>
        <w:tc>
          <w:tcPr>
            <w:tcW w:w="1132" w:type="dxa"/>
          </w:tcPr>
          <w:p w14:paraId="65387031" w14:textId="77777777" w:rsidR="00EB3C95" w:rsidRDefault="00EB3C95"/>
        </w:tc>
        <w:tc>
          <w:tcPr>
            <w:tcW w:w="994" w:type="dxa"/>
            <w:vMerge/>
          </w:tcPr>
          <w:p w14:paraId="4134F379" w14:textId="77777777" w:rsidR="00EB3C95" w:rsidRDefault="00EB3C95">
            <w:pPr>
              <w:widowControl w:val="0"/>
              <w:pBdr>
                <w:top w:val="nil"/>
                <w:left w:val="nil"/>
                <w:bottom w:val="nil"/>
                <w:right w:val="nil"/>
                <w:between w:val="nil"/>
              </w:pBdr>
              <w:spacing w:line="276" w:lineRule="auto"/>
            </w:pPr>
          </w:p>
        </w:tc>
      </w:tr>
      <w:tr w:rsidR="00EB3C95" w14:paraId="7B22730F" w14:textId="77777777">
        <w:tc>
          <w:tcPr>
            <w:tcW w:w="532" w:type="dxa"/>
          </w:tcPr>
          <w:p w14:paraId="25C23C9F" w14:textId="77777777" w:rsidR="00EB3C95" w:rsidRDefault="00000000">
            <w:r>
              <w:t>17</w:t>
            </w:r>
          </w:p>
        </w:tc>
        <w:tc>
          <w:tcPr>
            <w:tcW w:w="1028" w:type="dxa"/>
          </w:tcPr>
          <w:p w14:paraId="279C5410" w14:textId="77777777" w:rsidR="00EB3C95" w:rsidRDefault="00000000">
            <w:r>
              <w:t>Қырғи Адия</w:t>
            </w:r>
          </w:p>
        </w:tc>
        <w:tc>
          <w:tcPr>
            <w:tcW w:w="992" w:type="dxa"/>
          </w:tcPr>
          <w:p w14:paraId="3351BB69" w14:textId="77777777" w:rsidR="00EB3C95" w:rsidRDefault="00EB3C95"/>
        </w:tc>
        <w:tc>
          <w:tcPr>
            <w:tcW w:w="1134" w:type="dxa"/>
          </w:tcPr>
          <w:p w14:paraId="618F7D90" w14:textId="77777777" w:rsidR="00EB3C95" w:rsidRDefault="00EB3C95"/>
        </w:tc>
        <w:tc>
          <w:tcPr>
            <w:tcW w:w="1276" w:type="dxa"/>
          </w:tcPr>
          <w:p w14:paraId="58D0F605" w14:textId="77777777" w:rsidR="00EB3C95" w:rsidRDefault="00EB3C95"/>
        </w:tc>
        <w:tc>
          <w:tcPr>
            <w:tcW w:w="1134" w:type="dxa"/>
          </w:tcPr>
          <w:p w14:paraId="637B0F8E" w14:textId="77777777" w:rsidR="00EB3C95" w:rsidRDefault="00EB3C95"/>
        </w:tc>
        <w:tc>
          <w:tcPr>
            <w:tcW w:w="1134" w:type="dxa"/>
          </w:tcPr>
          <w:p w14:paraId="0310B074" w14:textId="77777777" w:rsidR="00EB3C95" w:rsidRDefault="00000000">
            <w:r>
              <w:t>«Алтын қыран – ерекше дарын иесі» зияткерлік байқауы ІІІ орын ДИПЛОМ 2021 ж.</w:t>
            </w:r>
          </w:p>
        </w:tc>
        <w:tc>
          <w:tcPr>
            <w:tcW w:w="1134" w:type="dxa"/>
          </w:tcPr>
          <w:p w14:paraId="324DFAE7" w14:textId="77777777" w:rsidR="00EB3C95" w:rsidRDefault="00EB3C95"/>
        </w:tc>
        <w:tc>
          <w:tcPr>
            <w:tcW w:w="1132" w:type="dxa"/>
          </w:tcPr>
          <w:p w14:paraId="749F4290" w14:textId="77777777" w:rsidR="00EB3C95" w:rsidRDefault="00000000">
            <w:r>
              <w:t>90479</w:t>
            </w:r>
          </w:p>
        </w:tc>
        <w:tc>
          <w:tcPr>
            <w:tcW w:w="994" w:type="dxa"/>
          </w:tcPr>
          <w:p w14:paraId="1CC98C92" w14:textId="77777777" w:rsidR="00EB3C95" w:rsidRDefault="00000000">
            <w:r>
              <w:t>Қали Жаңылсын Жұмағазықызы.</w:t>
            </w:r>
          </w:p>
        </w:tc>
      </w:tr>
      <w:tr w:rsidR="00EB3C95" w14:paraId="35417B2F" w14:textId="77777777">
        <w:tc>
          <w:tcPr>
            <w:tcW w:w="532" w:type="dxa"/>
            <w:vMerge w:val="restart"/>
          </w:tcPr>
          <w:p w14:paraId="73A5053A" w14:textId="77777777" w:rsidR="00EB3C95" w:rsidRDefault="00000000">
            <w:r>
              <w:t>18</w:t>
            </w:r>
          </w:p>
        </w:tc>
        <w:tc>
          <w:tcPr>
            <w:tcW w:w="1028" w:type="dxa"/>
          </w:tcPr>
          <w:p w14:paraId="1CC668CD" w14:textId="77777777" w:rsidR="00EB3C95" w:rsidRDefault="00000000">
            <w:r>
              <w:t>Аппос Тосын</w:t>
            </w:r>
          </w:p>
        </w:tc>
        <w:tc>
          <w:tcPr>
            <w:tcW w:w="992" w:type="dxa"/>
          </w:tcPr>
          <w:p w14:paraId="02AF3527" w14:textId="77777777" w:rsidR="00EB3C95" w:rsidRDefault="00EB3C95"/>
        </w:tc>
        <w:tc>
          <w:tcPr>
            <w:tcW w:w="1134" w:type="dxa"/>
          </w:tcPr>
          <w:p w14:paraId="1696C0E2" w14:textId="77777777" w:rsidR="00EB3C95" w:rsidRDefault="00EB3C95"/>
        </w:tc>
        <w:tc>
          <w:tcPr>
            <w:tcW w:w="1276" w:type="dxa"/>
          </w:tcPr>
          <w:p w14:paraId="30725BEC" w14:textId="77777777" w:rsidR="00EB3C95" w:rsidRDefault="00EB3C95"/>
        </w:tc>
        <w:tc>
          <w:tcPr>
            <w:tcW w:w="1134" w:type="dxa"/>
          </w:tcPr>
          <w:p w14:paraId="2E3D3198" w14:textId="77777777" w:rsidR="00EB3C95" w:rsidRDefault="00000000">
            <w:r>
              <w:t xml:space="preserve">Ы.Алтынсарин туғанына 180 жыл </w:t>
            </w:r>
            <w:r>
              <w:lastRenderedPageBreak/>
              <w:t>толуына орай «Ұлы мұра» атты облыстық қашықтық олимпиада СЕРТИФИКАТ 2021 ж.</w:t>
            </w:r>
          </w:p>
        </w:tc>
        <w:tc>
          <w:tcPr>
            <w:tcW w:w="1134" w:type="dxa"/>
          </w:tcPr>
          <w:p w14:paraId="7CA46B48" w14:textId="77777777" w:rsidR="00EB3C95" w:rsidRDefault="00EB3C95"/>
        </w:tc>
        <w:tc>
          <w:tcPr>
            <w:tcW w:w="1134" w:type="dxa"/>
          </w:tcPr>
          <w:p w14:paraId="4AB4ABE8" w14:textId="77777777" w:rsidR="00EB3C95" w:rsidRDefault="00EB3C95"/>
        </w:tc>
        <w:tc>
          <w:tcPr>
            <w:tcW w:w="1132" w:type="dxa"/>
          </w:tcPr>
          <w:p w14:paraId="1033BBC6" w14:textId="77777777" w:rsidR="00EB3C95" w:rsidRDefault="00000000">
            <w:r>
              <w:t>89949692</w:t>
            </w:r>
          </w:p>
        </w:tc>
        <w:tc>
          <w:tcPr>
            <w:tcW w:w="994" w:type="dxa"/>
            <w:vMerge w:val="restart"/>
          </w:tcPr>
          <w:p w14:paraId="2BB76243" w14:textId="77777777" w:rsidR="00EB3C95" w:rsidRDefault="00000000">
            <w:r>
              <w:t xml:space="preserve">Абилгазина Лаура </w:t>
            </w:r>
            <w:r>
              <w:lastRenderedPageBreak/>
              <w:t>Адилхановна.</w:t>
            </w:r>
          </w:p>
        </w:tc>
      </w:tr>
      <w:tr w:rsidR="00EB3C95" w14:paraId="03C9E550" w14:textId="77777777">
        <w:tc>
          <w:tcPr>
            <w:tcW w:w="532" w:type="dxa"/>
            <w:vMerge/>
          </w:tcPr>
          <w:p w14:paraId="2C1F818F" w14:textId="77777777" w:rsidR="00EB3C95" w:rsidRDefault="00EB3C95">
            <w:pPr>
              <w:widowControl w:val="0"/>
              <w:pBdr>
                <w:top w:val="nil"/>
                <w:left w:val="nil"/>
                <w:bottom w:val="nil"/>
                <w:right w:val="nil"/>
                <w:between w:val="nil"/>
              </w:pBdr>
              <w:spacing w:line="276" w:lineRule="auto"/>
            </w:pPr>
          </w:p>
        </w:tc>
        <w:tc>
          <w:tcPr>
            <w:tcW w:w="1028" w:type="dxa"/>
          </w:tcPr>
          <w:p w14:paraId="4FBA095D" w14:textId="77777777" w:rsidR="00EB3C95" w:rsidRDefault="00000000">
            <w:r>
              <w:t>Ерхан Ерғали</w:t>
            </w:r>
          </w:p>
        </w:tc>
        <w:tc>
          <w:tcPr>
            <w:tcW w:w="992" w:type="dxa"/>
          </w:tcPr>
          <w:p w14:paraId="2F061A64" w14:textId="77777777" w:rsidR="00EB3C95" w:rsidRDefault="00EB3C95"/>
        </w:tc>
        <w:tc>
          <w:tcPr>
            <w:tcW w:w="1134" w:type="dxa"/>
          </w:tcPr>
          <w:p w14:paraId="182F2D7F" w14:textId="77777777" w:rsidR="00EB3C95" w:rsidRDefault="00EB3C95"/>
        </w:tc>
        <w:tc>
          <w:tcPr>
            <w:tcW w:w="1276" w:type="dxa"/>
          </w:tcPr>
          <w:p w14:paraId="64F11955" w14:textId="77777777" w:rsidR="00EB3C95" w:rsidRDefault="00EB3C95"/>
        </w:tc>
        <w:tc>
          <w:tcPr>
            <w:tcW w:w="1134" w:type="dxa"/>
          </w:tcPr>
          <w:p w14:paraId="1065B490" w14:textId="77777777" w:rsidR="00EB3C95" w:rsidRDefault="00000000">
            <w:r>
              <w:t>Ы.Алтынсарин туғанына 180 жыл толуына орай «Ұлы мұра» атты облыстық қашықтық олимпиада СЕРТИФИКАТ 2021 ж.</w:t>
            </w:r>
          </w:p>
        </w:tc>
        <w:tc>
          <w:tcPr>
            <w:tcW w:w="1134" w:type="dxa"/>
          </w:tcPr>
          <w:p w14:paraId="28CCB442" w14:textId="77777777" w:rsidR="00EB3C95" w:rsidRDefault="00EB3C95"/>
        </w:tc>
        <w:tc>
          <w:tcPr>
            <w:tcW w:w="1134" w:type="dxa"/>
          </w:tcPr>
          <w:p w14:paraId="502C0771" w14:textId="77777777" w:rsidR="00EB3C95" w:rsidRDefault="00EB3C95"/>
        </w:tc>
        <w:tc>
          <w:tcPr>
            <w:tcW w:w="1132" w:type="dxa"/>
          </w:tcPr>
          <w:p w14:paraId="44264E1F" w14:textId="77777777" w:rsidR="00EB3C95" w:rsidRDefault="00000000">
            <w:r>
              <w:t>89955969</w:t>
            </w:r>
          </w:p>
        </w:tc>
        <w:tc>
          <w:tcPr>
            <w:tcW w:w="994" w:type="dxa"/>
            <w:vMerge/>
          </w:tcPr>
          <w:p w14:paraId="0C8FCD76" w14:textId="77777777" w:rsidR="00EB3C95" w:rsidRDefault="00EB3C95">
            <w:pPr>
              <w:widowControl w:val="0"/>
              <w:pBdr>
                <w:top w:val="nil"/>
                <w:left w:val="nil"/>
                <w:bottom w:val="nil"/>
                <w:right w:val="nil"/>
                <w:between w:val="nil"/>
              </w:pBdr>
              <w:spacing w:line="276" w:lineRule="auto"/>
            </w:pPr>
          </w:p>
        </w:tc>
      </w:tr>
      <w:tr w:rsidR="00EB3C95" w14:paraId="374F86C9" w14:textId="77777777">
        <w:tc>
          <w:tcPr>
            <w:tcW w:w="532" w:type="dxa"/>
            <w:vMerge/>
          </w:tcPr>
          <w:p w14:paraId="736EDF70" w14:textId="77777777" w:rsidR="00EB3C95" w:rsidRDefault="00EB3C95">
            <w:pPr>
              <w:widowControl w:val="0"/>
              <w:pBdr>
                <w:top w:val="nil"/>
                <w:left w:val="nil"/>
                <w:bottom w:val="nil"/>
                <w:right w:val="nil"/>
                <w:between w:val="nil"/>
              </w:pBdr>
              <w:spacing w:line="276" w:lineRule="auto"/>
            </w:pPr>
          </w:p>
        </w:tc>
        <w:tc>
          <w:tcPr>
            <w:tcW w:w="1028" w:type="dxa"/>
          </w:tcPr>
          <w:p w14:paraId="7F7EC06C" w14:textId="77777777" w:rsidR="00EB3C95" w:rsidRDefault="00000000">
            <w:r>
              <w:t>Әбдіқадыр Ақжайық</w:t>
            </w:r>
          </w:p>
        </w:tc>
        <w:tc>
          <w:tcPr>
            <w:tcW w:w="992" w:type="dxa"/>
          </w:tcPr>
          <w:p w14:paraId="3CA8EF70" w14:textId="77777777" w:rsidR="00EB3C95" w:rsidRDefault="00EB3C95"/>
        </w:tc>
        <w:tc>
          <w:tcPr>
            <w:tcW w:w="1134" w:type="dxa"/>
          </w:tcPr>
          <w:p w14:paraId="37F66D6F" w14:textId="77777777" w:rsidR="00EB3C95" w:rsidRDefault="00EB3C95"/>
        </w:tc>
        <w:tc>
          <w:tcPr>
            <w:tcW w:w="1276" w:type="dxa"/>
          </w:tcPr>
          <w:p w14:paraId="03D11BB0" w14:textId="77777777" w:rsidR="00EB3C95" w:rsidRDefault="00EB3C95"/>
        </w:tc>
        <w:tc>
          <w:tcPr>
            <w:tcW w:w="1134" w:type="dxa"/>
          </w:tcPr>
          <w:p w14:paraId="081FD2AF" w14:textId="77777777" w:rsidR="00EB3C95" w:rsidRDefault="00EB3C95"/>
        </w:tc>
        <w:tc>
          <w:tcPr>
            <w:tcW w:w="1134" w:type="dxa"/>
          </w:tcPr>
          <w:p w14:paraId="47E22957" w14:textId="77777777" w:rsidR="00EB3C95" w:rsidRDefault="00000000">
            <w:r>
              <w:t>«Көркемсөз шеберлері» байқауы 1 орын ДИПЛОМ 2021 ж.</w:t>
            </w:r>
          </w:p>
        </w:tc>
        <w:tc>
          <w:tcPr>
            <w:tcW w:w="1134" w:type="dxa"/>
          </w:tcPr>
          <w:p w14:paraId="4A58B710" w14:textId="77777777" w:rsidR="00EB3C95" w:rsidRDefault="00EB3C95"/>
        </w:tc>
        <w:tc>
          <w:tcPr>
            <w:tcW w:w="1132" w:type="dxa"/>
          </w:tcPr>
          <w:p w14:paraId="4873AD17" w14:textId="77777777" w:rsidR="00EB3C95" w:rsidRDefault="00000000">
            <w:r>
              <w:t>SA00338</w:t>
            </w:r>
          </w:p>
        </w:tc>
        <w:tc>
          <w:tcPr>
            <w:tcW w:w="994" w:type="dxa"/>
            <w:vMerge/>
          </w:tcPr>
          <w:p w14:paraId="18C421C0" w14:textId="77777777" w:rsidR="00EB3C95" w:rsidRDefault="00EB3C95">
            <w:pPr>
              <w:widowControl w:val="0"/>
              <w:pBdr>
                <w:top w:val="nil"/>
                <w:left w:val="nil"/>
                <w:bottom w:val="nil"/>
                <w:right w:val="nil"/>
                <w:between w:val="nil"/>
              </w:pBdr>
              <w:spacing w:line="276" w:lineRule="auto"/>
            </w:pPr>
          </w:p>
        </w:tc>
      </w:tr>
      <w:tr w:rsidR="00EB3C95" w14:paraId="23C039C9" w14:textId="77777777">
        <w:tc>
          <w:tcPr>
            <w:tcW w:w="532" w:type="dxa"/>
            <w:vMerge w:val="restart"/>
          </w:tcPr>
          <w:p w14:paraId="00F2A42A" w14:textId="77777777" w:rsidR="00EB3C95" w:rsidRDefault="00000000">
            <w:r>
              <w:t>19</w:t>
            </w:r>
          </w:p>
        </w:tc>
        <w:tc>
          <w:tcPr>
            <w:tcW w:w="1028" w:type="dxa"/>
          </w:tcPr>
          <w:p w14:paraId="77909C3F" w14:textId="77777777" w:rsidR="00EB3C95" w:rsidRDefault="00000000">
            <w:r>
              <w:t xml:space="preserve">Аманжол Қарақат </w:t>
            </w:r>
          </w:p>
        </w:tc>
        <w:tc>
          <w:tcPr>
            <w:tcW w:w="992" w:type="dxa"/>
          </w:tcPr>
          <w:p w14:paraId="01C7178D" w14:textId="77777777" w:rsidR="00EB3C95" w:rsidRDefault="00EB3C95"/>
        </w:tc>
        <w:tc>
          <w:tcPr>
            <w:tcW w:w="1134" w:type="dxa"/>
          </w:tcPr>
          <w:p w14:paraId="4DDF2236" w14:textId="77777777" w:rsidR="00EB3C95" w:rsidRDefault="00EB3C95"/>
        </w:tc>
        <w:tc>
          <w:tcPr>
            <w:tcW w:w="1276" w:type="dxa"/>
          </w:tcPr>
          <w:p w14:paraId="04304EFC" w14:textId="77777777" w:rsidR="00EB3C95" w:rsidRDefault="00EB3C95"/>
        </w:tc>
        <w:tc>
          <w:tcPr>
            <w:tcW w:w="1134" w:type="dxa"/>
          </w:tcPr>
          <w:p w14:paraId="4C52CA1A" w14:textId="77777777" w:rsidR="00EB3C95" w:rsidRDefault="00EB3C95"/>
        </w:tc>
        <w:tc>
          <w:tcPr>
            <w:tcW w:w="1134" w:type="dxa"/>
          </w:tcPr>
          <w:p w14:paraId="1F2015E6" w14:textId="77777777" w:rsidR="00EB3C95" w:rsidRDefault="00000000">
            <w:r>
              <w:t>«Кел, балалар, оқылық!» байқауы 2 орын ДИПЛОМ 2021 ж.</w:t>
            </w:r>
          </w:p>
        </w:tc>
        <w:tc>
          <w:tcPr>
            <w:tcW w:w="1134" w:type="dxa"/>
          </w:tcPr>
          <w:p w14:paraId="2CF4D2DA" w14:textId="77777777" w:rsidR="00EB3C95" w:rsidRDefault="00EB3C95"/>
        </w:tc>
        <w:tc>
          <w:tcPr>
            <w:tcW w:w="1132" w:type="dxa"/>
          </w:tcPr>
          <w:p w14:paraId="4749B4CF" w14:textId="77777777" w:rsidR="00EB3C95" w:rsidRDefault="00000000">
            <w:r>
              <w:t>SA00330</w:t>
            </w:r>
          </w:p>
        </w:tc>
        <w:tc>
          <w:tcPr>
            <w:tcW w:w="994" w:type="dxa"/>
            <w:vMerge w:val="restart"/>
          </w:tcPr>
          <w:p w14:paraId="71AA4B34" w14:textId="77777777" w:rsidR="00EB3C95" w:rsidRDefault="00000000">
            <w:r>
              <w:t>Асанова Акгул Асанқызы.</w:t>
            </w:r>
          </w:p>
          <w:p w14:paraId="2D13FA36" w14:textId="77777777" w:rsidR="00EB3C95" w:rsidRDefault="00EB3C95"/>
          <w:p w14:paraId="7272A7E1" w14:textId="77777777" w:rsidR="00EB3C95" w:rsidRDefault="00EB3C95"/>
          <w:p w14:paraId="339F60C5" w14:textId="77777777" w:rsidR="00EB3C95" w:rsidRDefault="00EB3C95"/>
          <w:p w14:paraId="04502D20" w14:textId="77777777" w:rsidR="00EB3C95" w:rsidRDefault="00EB3C95"/>
          <w:p w14:paraId="12DFEA03" w14:textId="77777777" w:rsidR="00EB3C95" w:rsidRDefault="00EB3C95"/>
          <w:p w14:paraId="33213036" w14:textId="77777777" w:rsidR="00EB3C95" w:rsidRDefault="00EB3C95"/>
          <w:p w14:paraId="1B434729" w14:textId="77777777" w:rsidR="00EB3C95" w:rsidRDefault="00EB3C95"/>
          <w:p w14:paraId="7F0DA491" w14:textId="77777777" w:rsidR="00EB3C95" w:rsidRDefault="00EB3C95"/>
          <w:p w14:paraId="496F431D" w14:textId="77777777" w:rsidR="00EB3C95" w:rsidRDefault="00EB3C95"/>
          <w:p w14:paraId="4C6E93DD" w14:textId="77777777" w:rsidR="00EB3C95" w:rsidRDefault="00EB3C95"/>
          <w:p w14:paraId="492B6771" w14:textId="77777777" w:rsidR="00EB3C95" w:rsidRDefault="00EB3C95"/>
          <w:p w14:paraId="212C31F2" w14:textId="77777777" w:rsidR="00EB3C95" w:rsidRDefault="00EB3C95"/>
          <w:p w14:paraId="3784C6DD" w14:textId="77777777" w:rsidR="00EB3C95" w:rsidRDefault="00EB3C95"/>
          <w:p w14:paraId="7BCDDDBB" w14:textId="77777777" w:rsidR="00EB3C95" w:rsidRDefault="00EB3C95"/>
        </w:tc>
      </w:tr>
      <w:tr w:rsidR="00EB3C95" w14:paraId="5291E734" w14:textId="77777777">
        <w:tc>
          <w:tcPr>
            <w:tcW w:w="532" w:type="dxa"/>
            <w:vMerge/>
          </w:tcPr>
          <w:p w14:paraId="20758866" w14:textId="77777777" w:rsidR="00EB3C95" w:rsidRDefault="00EB3C95">
            <w:pPr>
              <w:widowControl w:val="0"/>
              <w:pBdr>
                <w:top w:val="nil"/>
                <w:left w:val="nil"/>
                <w:bottom w:val="nil"/>
                <w:right w:val="nil"/>
                <w:between w:val="nil"/>
              </w:pBdr>
              <w:spacing w:line="276" w:lineRule="auto"/>
            </w:pPr>
          </w:p>
        </w:tc>
        <w:tc>
          <w:tcPr>
            <w:tcW w:w="1028" w:type="dxa"/>
          </w:tcPr>
          <w:p w14:paraId="57FE6341" w14:textId="77777777" w:rsidR="00EB3C95" w:rsidRDefault="00000000">
            <w:r>
              <w:t>Сәбитбек Инабек</w:t>
            </w:r>
          </w:p>
        </w:tc>
        <w:tc>
          <w:tcPr>
            <w:tcW w:w="992" w:type="dxa"/>
          </w:tcPr>
          <w:p w14:paraId="5532A947" w14:textId="77777777" w:rsidR="00EB3C95" w:rsidRDefault="00EB3C95"/>
        </w:tc>
        <w:tc>
          <w:tcPr>
            <w:tcW w:w="1134" w:type="dxa"/>
          </w:tcPr>
          <w:p w14:paraId="1394DB84" w14:textId="77777777" w:rsidR="00EB3C95" w:rsidRDefault="00EB3C95"/>
        </w:tc>
        <w:tc>
          <w:tcPr>
            <w:tcW w:w="1276" w:type="dxa"/>
          </w:tcPr>
          <w:p w14:paraId="50B61ECF" w14:textId="77777777" w:rsidR="00EB3C95" w:rsidRDefault="00EB3C95"/>
        </w:tc>
        <w:tc>
          <w:tcPr>
            <w:tcW w:w="1134" w:type="dxa"/>
          </w:tcPr>
          <w:p w14:paraId="75C8CC74" w14:textId="77777777" w:rsidR="00EB3C95" w:rsidRDefault="00EB3C95"/>
        </w:tc>
        <w:tc>
          <w:tcPr>
            <w:tcW w:w="1134" w:type="dxa"/>
          </w:tcPr>
          <w:p w14:paraId="33587581" w14:textId="77777777" w:rsidR="00EB3C95" w:rsidRDefault="00000000">
            <w:r>
              <w:t>Дүниетану, жаратылыстану пәндері бойынша өткізілген «Алтын ұрпақ» зияткерлік олимпиада ІІ дәрежелі ДИПЛОМ 2021 ж.</w:t>
            </w:r>
          </w:p>
        </w:tc>
        <w:tc>
          <w:tcPr>
            <w:tcW w:w="1134" w:type="dxa"/>
          </w:tcPr>
          <w:p w14:paraId="63A096F9" w14:textId="77777777" w:rsidR="00EB3C95" w:rsidRDefault="00EB3C95"/>
        </w:tc>
        <w:tc>
          <w:tcPr>
            <w:tcW w:w="1132" w:type="dxa"/>
          </w:tcPr>
          <w:p w14:paraId="22CCC8BE" w14:textId="77777777" w:rsidR="00EB3C95" w:rsidRDefault="00000000">
            <w:r>
              <w:t>98165</w:t>
            </w:r>
          </w:p>
        </w:tc>
        <w:tc>
          <w:tcPr>
            <w:tcW w:w="994" w:type="dxa"/>
            <w:vMerge/>
          </w:tcPr>
          <w:p w14:paraId="253DE549" w14:textId="77777777" w:rsidR="00EB3C95" w:rsidRDefault="00EB3C95">
            <w:pPr>
              <w:widowControl w:val="0"/>
              <w:pBdr>
                <w:top w:val="nil"/>
                <w:left w:val="nil"/>
                <w:bottom w:val="nil"/>
                <w:right w:val="nil"/>
                <w:between w:val="nil"/>
              </w:pBdr>
              <w:spacing w:line="276" w:lineRule="auto"/>
            </w:pPr>
          </w:p>
        </w:tc>
      </w:tr>
      <w:tr w:rsidR="00EB3C95" w14:paraId="7DAF692B" w14:textId="77777777">
        <w:tc>
          <w:tcPr>
            <w:tcW w:w="532" w:type="dxa"/>
            <w:vMerge/>
          </w:tcPr>
          <w:p w14:paraId="425F8CE2" w14:textId="77777777" w:rsidR="00EB3C95" w:rsidRDefault="00EB3C95">
            <w:pPr>
              <w:widowControl w:val="0"/>
              <w:pBdr>
                <w:top w:val="nil"/>
                <w:left w:val="nil"/>
                <w:bottom w:val="nil"/>
                <w:right w:val="nil"/>
                <w:between w:val="nil"/>
              </w:pBdr>
              <w:spacing w:line="276" w:lineRule="auto"/>
            </w:pPr>
          </w:p>
        </w:tc>
        <w:tc>
          <w:tcPr>
            <w:tcW w:w="1028" w:type="dxa"/>
          </w:tcPr>
          <w:p w14:paraId="66AC8F85" w14:textId="77777777" w:rsidR="00EB3C95" w:rsidRDefault="00000000">
            <w:r>
              <w:t>Қабылжан Айзере</w:t>
            </w:r>
          </w:p>
        </w:tc>
        <w:tc>
          <w:tcPr>
            <w:tcW w:w="992" w:type="dxa"/>
          </w:tcPr>
          <w:p w14:paraId="050ABDDB" w14:textId="77777777" w:rsidR="00EB3C95" w:rsidRDefault="00EB3C95"/>
        </w:tc>
        <w:tc>
          <w:tcPr>
            <w:tcW w:w="1134" w:type="dxa"/>
          </w:tcPr>
          <w:p w14:paraId="08223A8D" w14:textId="77777777" w:rsidR="00EB3C95" w:rsidRDefault="00EB3C95"/>
        </w:tc>
        <w:tc>
          <w:tcPr>
            <w:tcW w:w="1276" w:type="dxa"/>
          </w:tcPr>
          <w:p w14:paraId="242CEB59" w14:textId="77777777" w:rsidR="00EB3C95" w:rsidRDefault="00EB3C95"/>
        </w:tc>
        <w:tc>
          <w:tcPr>
            <w:tcW w:w="1134" w:type="dxa"/>
          </w:tcPr>
          <w:p w14:paraId="6A4D6AAE" w14:textId="77777777" w:rsidR="00EB3C95" w:rsidRDefault="00EB3C95"/>
        </w:tc>
        <w:tc>
          <w:tcPr>
            <w:tcW w:w="1134" w:type="dxa"/>
          </w:tcPr>
          <w:p w14:paraId="37027BA4" w14:textId="77777777" w:rsidR="00EB3C95" w:rsidRDefault="00000000">
            <w:r>
              <w:t>«Ғылыми көктем-2022» ғылыми конферен</w:t>
            </w:r>
            <w:r>
              <w:lastRenderedPageBreak/>
              <w:t>ция ІІІ орын МАДАҚТАМА 2022ж.</w:t>
            </w:r>
          </w:p>
        </w:tc>
        <w:tc>
          <w:tcPr>
            <w:tcW w:w="1134" w:type="dxa"/>
          </w:tcPr>
          <w:p w14:paraId="754E01AA" w14:textId="77777777" w:rsidR="00EB3C95" w:rsidRDefault="00EB3C95"/>
        </w:tc>
        <w:tc>
          <w:tcPr>
            <w:tcW w:w="1132" w:type="dxa"/>
          </w:tcPr>
          <w:p w14:paraId="4CA2D4B6" w14:textId="77777777" w:rsidR="00EB3C95" w:rsidRDefault="00EB3C95"/>
        </w:tc>
        <w:tc>
          <w:tcPr>
            <w:tcW w:w="994" w:type="dxa"/>
            <w:vMerge/>
          </w:tcPr>
          <w:p w14:paraId="1DC730FF" w14:textId="77777777" w:rsidR="00EB3C95" w:rsidRDefault="00EB3C95">
            <w:pPr>
              <w:widowControl w:val="0"/>
              <w:pBdr>
                <w:top w:val="nil"/>
                <w:left w:val="nil"/>
                <w:bottom w:val="nil"/>
                <w:right w:val="nil"/>
                <w:between w:val="nil"/>
              </w:pBdr>
              <w:spacing w:line="276" w:lineRule="auto"/>
            </w:pPr>
          </w:p>
        </w:tc>
      </w:tr>
      <w:tr w:rsidR="00EB3C95" w14:paraId="63DB3AC0" w14:textId="77777777">
        <w:tc>
          <w:tcPr>
            <w:tcW w:w="532" w:type="dxa"/>
            <w:vMerge w:val="restart"/>
          </w:tcPr>
          <w:p w14:paraId="4D62A236" w14:textId="77777777" w:rsidR="00EB3C95" w:rsidRDefault="00000000">
            <w:r>
              <w:t>20</w:t>
            </w:r>
          </w:p>
        </w:tc>
        <w:tc>
          <w:tcPr>
            <w:tcW w:w="1028" w:type="dxa"/>
          </w:tcPr>
          <w:p w14:paraId="5BF5DABD" w14:textId="77777777" w:rsidR="00EB3C95" w:rsidRDefault="00000000">
            <w:r>
              <w:t xml:space="preserve">Бақыт Санжар </w:t>
            </w:r>
          </w:p>
        </w:tc>
        <w:tc>
          <w:tcPr>
            <w:tcW w:w="992" w:type="dxa"/>
          </w:tcPr>
          <w:p w14:paraId="01D57ECC" w14:textId="77777777" w:rsidR="00EB3C95" w:rsidRDefault="00000000">
            <w:r>
              <w:t>Көркем еңбек</w:t>
            </w:r>
          </w:p>
        </w:tc>
        <w:tc>
          <w:tcPr>
            <w:tcW w:w="1134" w:type="dxa"/>
          </w:tcPr>
          <w:p w14:paraId="766E0E6E" w14:textId="77777777" w:rsidR="00EB3C95" w:rsidRDefault="00EB3C95"/>
        </w:tc>
        <w:tc>
          <w:tcPr>
            <w:tcW w:w="1276" w:type="dxa"/>
          </w:tcPr>
          <w:p w14:paraId="772C8640" w14:textId="77777777" w:rsidR="00EB3C95" w:rsidRDefault="00000000">
            <w:r>
              <w:t>ҚР Тәуелсіздігінің 30 жылдығына орай «Тәуелсіздік мәңгілік елдің тұғыры» атты қалалық көрме байқауында «Макет» номинациясы бойынша ІІІ орын</w:t>
            </w:r>
          </w:p>
          <w:p w14:paraId="02273293" w14:textId="77777777" w:rsidR="00EB3C95" w:rsidRDefault="00000000">
            <w:r>
              <w:t>Мадақтама 2021 ж</w:t>
            </w:r>
          </w:p>
        </w:tc>
        <w:tc>
          <w:tcPr>
            <w:tcW w:w="1134" w:type="dxa"/>
          </w:tcPr>
          <w:p w14:paraId="34CBE57B" w14:textId="77777777" w:rsidR="00EB3C95" w:rsidRDefault="00EB3C95"/>
        </w:tc>
        <w:tc>
          <w:tcPr>
            <w:tcW w:w="1134" w:type="dxa"/>
          </w:tcPr>
          <w:p w14:paraId="0D2F5C62" w14:textId="77777777" w:rsidR="00EB3C95" w:rsidRDefault="00EB3C95"/>
        </w:tc>
        <w:tc>
          <w:tcPr>
            <w:tcW w:w="1134" w:type="dxa"/>
          </w:tcPr>
          <w:p w14:paraId="6CF7C4A9" w14:textId="77777777" w:rsidR="00EB3C95" w:rsidRDefault="00EB3C95"/>
        </w:tc>
        <w:tc>
          <w:tcPr>
            <w:tcW w:w="1132" w:type="dxa"/>
          </w:tcPr>
          <w:p w14:paraId="784075E9" w14:textId="77777777" w:rsidR="00EB3C95" w:rsidRDefault="00EB3C95"/>
        </w:tc>
        <w:tc>
          <w:tcPr>
            <w:tcW w:w="994" w:type="dxa"/>
            <w:vMerge w:val="restart"/>
          </w:tcPr>
          <w:p w14:paraId="5BF868D9" w14:textId="77777777" w:rsidR="00EB3C95" w:rsidRDefault="00000000">
            <w:r>
              <w:t>Айтмаганбетов Адебиет Мимандосович.</w:t>
            </w:r>
          </w:p>
        </w:tc>
      </w:tr>
      <w:tr w:rsidR="00EB3C95" w14:paraId="4C984532" w14:textId="77777777">
        <w:tc>
          <w:tcPr>
            <w:tcW w:w="532" w:type="dxa"/>
            <w:vMerge/>
          </w:tcPr>
          <w:p w14:paraId="6C69C37F" w14:textId="77777777" w:rsidR="00EB3C95" w:rsidRDefault="00EB3C95">
            <w:pPr>
              <w:widowControl w:val="0"/>
              <w:pBdr>
                <w:top w:val="nil"/>
                <w:left w:val="nil"/>
                <w:bottom w:val="nil"/>
                <w:right w:val="nil"/>
                <w:between w:val="nil"/>
              </w:pBdr>
              <w:spacing w:line="276" w:lineRule="auto"/>
            </w:pPr>
          </w:p>
        </w:tc>
        <w:tc>
          <w:tcPr>
            <w:tcW w:w="1028" w:type="dxa"/>
          </w:tcPr>
          <w:p w14:paraId="307DC09F" w14:textId="77777777" w:rsidR="00EB3C95" w:rsidRDefault="00000000">
            <w:r>
              <w:t>Сәлімғазы Нұрдәулет</w:t>
            </w:r>
          </w:p>
        </w:tc>
        <w:tc>
          <w:tcPr>
            <w:tcW w:w="992" w:type="dxa"/>
          </w:tcPr>
          <w:p w14:paraId="63535360" w14:textId="77777777" w:rsidR="00EB3C95" w:rsidRDefault="00000000">
            <w:r>
              <w:t>Көркем еңбек</w:t>
            </w:r>
          </w:p>
        </w:tc>
        <w:tc>
          <w:tcPr>
            <w:tcW w:w="1134" w:type="dxa"/>
          </w:tcPr>
          <w:p w14:paraId="0EB26BE2" w14:textId="77777777" w:rsidR="00EB3C95" w:rsidRDefault="00EB3C95"/>
        </w:tc>
        <w:tc>
          <w:tcPr>
            <w:tcW w:w="1276" w:type="dxa"/>
          </w:tcPr>
          <w:p w14:paraId="6DE1870E" w14:textId="77777777" w:rsidR="00EB3C95" w:rsidRDefault="00000000">
            <w:r>
              <w:t>ҚР Тәуелсіздігінің 30 жылдығына орай «Тәуелсіздік мәңгілік елдің тұғыры» атты қалалық көрме байқауында «Зергерлік бұйымдар» номинациясы бойынша І орын</w:t>
            </w:r>
          </w:p>
          <w:p w14:paraId="000708A5" w14:textId="77777777" w:rsidR="00EB3C95" w:rsidRDefault="00000000">
            <w:r>
              <w:t>Мадақтама 2021 ж</w:t>
            </w:r>
          </w:p>
        </w:tc>
        <w:tc>
          <w:tcPr>
            <w:tcW w:w="1134" w:type="dxa"/>
          </w:tcPr>
          <w:p w14:paraId="28E34C6D" w14:textId="77777777" w:rsidR="00EB3C95" w:rsidRDefault="00EB3C95"/>
        </w:tc>
        <w:tc>
          <w:tcPr>
            <w:tcW w:w="1134" w:type="dxa"/>
          </w:tcPr>
          <w:p w14:paraId="32F7CB11" w14:textId="77777777" w:rsidR="00EB3C95" w:rsidRDefault="00EB3C95"/>
        </w:tc>
        <w:tc>
          <w:tcPr>
            <w:tcW w:w="1134" w:type="dxa"/>
          </w:tcPr>
          <w:p w14:paraId="673607A4" w14:textId="77777777" w:rsidR="00EB3C95" w:rsidRDefault="00EB3C95"/>
        </w:tc>
        <w:tc>
          <w:tcPr>
            <w:tcW w:w="1132" w:type="dxa"/>
          </w:tcPr>
          <w:p w14:paraId="1ED00ED3" w14:textId="77777777" w:rsidR="00EB3C95" w:rsidRDefault="00EB3C95"/>
        </w:tc>
        <w:tc>
          <w:tcPr>
            <w:tcW w:w="994" w:type="dxa"/>
            <w:vMerge/>
          </w:tcPr>
          <w:p w14:paraId="2ED56BE0" w14:textId="77777777" w:rsidR="00EB3C95" w:rsidRDefault="00EB3C95">
            <w:pPr>
              <w:widowControl w:val="0"/>
              <w:pBdr>
                <w:top w:val="nil"/>
                <w:left w:val="nil"/>
                <w:bottom w:val="nil"/>
                <w:right w:val="nil"/>
                <w:between w:val="nil"/>
              </w:pBdr>
              <w:spacing w:line="276" w:lineRule="auto"/>
            </w:pPr>
          </w:p>
        </w:tc>
      </w:tr>
      <w:tr w:rsidR="00EB3C95" w14:paraId="1E0435B8" w14:textId="77777777">
        <w:tc>
          <w:tcPr>
            <w:tcW w:w="532" w:type="dxa"/>
            <w:vMerge/>
          </w:tcPr>
          <w:p w14:paraId="08A35A52" w14:textId="77777777" w:rsidR="00EB3C95" w:rsidRDefault="00EB3C95">
            <w:pPr>
              <w:widowControl w:val="0"/>
              <w:pBdr>
                <w:top w:val="nil"/>
                <w:left w:val="nil"/>
                <w:bottom w:val="nil"/>
                <w:right w:val="nil"/>
                <w:between w:val="nil"/>
              </w:pBdr>
              <w:spacing w:line="276" w:lineRule="auto"/>
            </w:pPr>
          </w:p>
        </w:tc>
        <w:tc>
          <w:tcPr>
            <w:tcW w:w="1028" w:type="dxa"/>
          </w:tcPr>
          <w:p w14:paraId="7DCCB661" w14:textId="77777777" w:rsidR="00EB3C95" w:rsidRDefault="00000000">
            <w:r>
              <w:t xml:space="preserve">Кожамситов Санжар </w:t>
            </w:r>
          </w:p>
        </w:tc>
        <w:tc>
          <w:tcPr>
            <w:tcW w:w="992" w:type="dxa"/>
          </w:tcPr>
          <w:p w14:paraId="317DA917" w14:textId="77777777" w:rsidR="00EB3C95" w:rsidRDefault="00EB3C95"/>
        </w:tc>
        <w:tc>
          <w:tcPr>
            <w:tcW w:w="1134" w:type="dxa"/>
          </w:tcPr>
          <w:p w14:paraId="3CCCA8F4" w14:textId="77777777" w:rsidR="00EB3C95" w:rsidRDefault="00EB3C95"/>
        </w:tc>
        <w:tc>
          <w:tcPr>
            <w:tcW w:w="1276" w:type="dxa"/>
          </w:tcPr>
          <w:p w14:paraId="127A6B11" w14:textId="77777777" w:rsidR="00EB3C95" w:rsidRDefault="00000000">
            <w:r>
              <w:t xml:space="preserve">ҚР Тәуелсіздігінің 30 жылдығына орай «Тәуелсіздік мәңгілік елдің тұғыры» атты қалалық көрме байқауында «Табиғи және тастанды материалдар» </w:t>
            </w:r>
            <w:r>
              <w:lastRenderedPageBreak/>
              <w:t>номинациясы бойынша І орын</w:t>
            </w:r>
          </w:p>
          <w:p w14:paraId="7D6A1728" w14:textId="77777777" w:rsidR="00EB3C95" w:rsidRDefault="00000000">
            <w:r>
              <w:t>Мадақтама 2021 ж</w:t>
            </w:r>
          </w:p>
        </w:tc>
        <w:tc>
          <w:tcPr>
            <w:tcW w:w="1134" w:type="dxa"/>
          </w:tcPr>
          <w:p w14:paraId="6A074B45" w14:textId="77777777" w:rsidR="00EB3C95" w:rsidRDefault="00EB3C95"/>
        </w:tc>
        <w:tc>
          <w:tcPr>
            <w:tcW w:w="1134" w:type="dxa"/>
          </w:tcPr>
          <w:p w14:paraId="34DF8C14" w14:textId="77777777" w:rsidR="00EB3C95" w:rsidRDefault="00EB3C95"/>
        </w:tc>
        <w:tc>
          <w:tcPr>
            <w:tcW w:w="1134" w:type="dxa"/>
          </w:tcPr>
          <w:p w14:paraId="7F0DB853" w14:textId="77777777" w:rsidR="00EB3C95" w:rsidRDefault="00EB3C95"/>
        </w:tc>
        <w:tc>
          <w:tcPr>
            <w:tcW w:w="1132" w:type="dxa"/>
          </w:tcPr>
          <w:p w14:paraId="4C6538EB" w14:textId="77777777" w:rsidR="00EB3C95" w:rsidRDefault="00EB3C95"/>
        </w:tc>
        <w:tc>
          <w:tcPr>
            <w:tcW w:w="994" w:type="dxa"/>
            <w:vMerge/>
          </w:tcPr>
          <w:p w14:paraId="62457772" w14:textId="77777777" w:rsidR="00EB3C95" w:rsidRDefault="00EB3C95">
            <w:pPr>
              <w:widowControl w:val="0"/>
              <w:pBdr>
                <w:top w:val="nil"/>
                <w:left w:val="nil"/>
                <w:bottom w:val="nil"/>
                <w:right w:val="nil"/>
                <w:between w:val="nil"/>
              </w:pBdr>
              <w:spacing w:line="276" w:lineRule="auto"/>
            </w:pPr>
          </w:p>
        </w:tc>
      </w:tr>
      <w:tr w:rsidR="00EB3C95" w14:paraId="2A346B29" w14:textId="77777777">
        <w:tc>
          <w:tcPr>
            <w:tcW w:w="532" w:type="dxa"/>
          </w:tcPr>
          <w:p w14:paraId="228D9D80" w14:textId="77777777" w:rsidR="00EB3C95" w:rsidRDefault="00000000">
            <w:r>
              <w:t>21</w:t>
            </w:r>
          </w:p>
        </w:tc>
        <w:tc>
          <w:tcPr>
            <w:tcW w:w="1028" w:type="dxa"/>
          </w:tcPr>
          <w:p w14:paraId="2DE0002F" w14:textId="77777777" w:rsidR="00EB3C95" w:rsidRDefault="00000000">
            <w:r>
              <w:t xml:space="preserve">Сейтжан Аяулым </w:t>
            </w:r>
          </w:p>
        </w:tc>
        <w:tc>
          <w:tcPr>
            <w:tcW w:w="992" w:type="dxa"/>
          </w:tcPr>
          <w:p w14:paraId="0573C5E6" w14:textId="77777777" w:rsidR="00EB3C95" w:rsidRDefault="00000000">
            <w:r>
              <w:t xml:space="preserve">Қазақ тілі </w:t>
            </w:r>
          </w:p>
        </w:tc>
        <w:tc>
          <w:tcPr>
            <w:tcW w:w="1134" w:type="dxa"/>
          </w:tcPr>
          <w:p w14:paraId="457BAC38" w14:textId="77777777" w:rsidR="00EB3C95" w:rsidRDefault="00000000">
            <w:r>
              <w:t>Мектеп оқушылары арасында ұйымдамтырылған республикалық, облыстық, қалалық олипиадада үздік нәтиже көрсеткені үшін диплом 2021</w:t>
            </w:r>
          </w:p>
        </w:tc>
        <w:tc>
          <w:tcPr>
            <w:tcW w:w="1276" w:type="dxa"/>
          </w:tcPr>
          <w:p w14:paraId="348ACBDE" w14:textId="77777777" w:rsidR="00EB3C95" w:rsidRDefault="00EB3C95"/>
        </w:tc>
        <w:tc>
          <w:tcPr>
            <w:tcW w:w="1134" w:type="dxa"/>
          </w:tcPr>
          <w:p w14:paraId="4BBBD03A" w14:textId="77777777" w:rsidR="00EB3C95" w:rsidRDefault="00EB3C95"/>
        </w:tc>
        <w:tc>
          <w:tcPr>
            <w:tcW w:w="1134" w:type="dxa"/>
          </w:tcPr>
          <w:p w14:paraId="7F300CF8" w14:textId="77777777" w:rsidR="00EB3C95" w:rsidRDefault="00EB3C95"/>
        </w:tc>
        <w:tc>
          <w:tcPr>
            <w:tcW w:w="1134" w:type="dxa"/>
          </w:tcPr>
          <w:p w14:paraId="716E865E" w14:textId="77777777" w:rsidR="00EB3C95" w:rsidRDefault="00EB3C95"/>
        </w:tc>
        <w:tc>
          <w:tcPr>
            <w:tcW w:w="1132" w:type="dxa"/>
          </w:tcPr>
          <w:p w14:paraId="3825C327" w14:textId="77777777" w:rsidR="00EB3C95" w:rsidRDefault="00EB3C95"/>
        </w:tc>
        <w:tc>
          <w:tcPr>
            <w:tcW w:w="994" w:type="dxa"/>
          </w:tcPr>
          <w:p w14:paraId="1BBC8484" w14:textId="77777777" w:rsidR="00EB3C95" w:rsidRDefault="00000000">
            <w:r>
              <w:t>Мухамедиярова Гулбану Талиповна</w:t>
            </w:r>
          </w:p>
        </w:tc>
      </w:tr>
      <w:tr w:rsidR="00EB3C95" w14:paraId="5783DD2A" w14:textId="77777777">
        <w:tc>
          <w:tcPr>
            <w:tcW w:w="532" w:type="dxa"/>
            <w:vMerge w:val="restart"/>
          </w:tcPr>
          <w:p w14:paraId="37FFC801" w14:textId="77777777" w:rsidR="00EB3C95" w:rsidRDefault="00000000">
            <w:r>
              <w:t>22</w:t>
            </w:r>
          </w:p>
        </w:tc>
        <w:tc>
          <w:tcPr>
            <w:tcW w:w="1028" w:type="dxa"/>
          </w:tcPr>
          <w:p w14:paraId="6AA8AC79" w14:textId="77777777" w:rsidR="00EB3C95" w:rsidRDefault="00000000">
            <w:r>
              <w:t>Жумагазин Амир</w:t>
            </w:r>
          </w:p>
        </w:tc>
        <w:tc>
          <w:tcPr>
            <w:tcW w:w="992" w:type="dxa"/>
          </w:tcPr>
          <w:p w14:paraId="63ED7D30" w14:textId="77777777" w:rsidR="00EB3C95" w:rsidRDefault="00EB3C95"/>
        </w:tc>
        <w:tc>
          <w:tcPr>
            <w:tcW w:w="1134" w:type="dxa"/>
          </w:tcPr>
          <w:p w14:paraId="28E89579" w14:textId="77777777" w:rsidR="00EB3C95" w:rsidRDefault="00EB3C95"/>
        </w:tc>
        <w:tc>
          <w:tcPr>
            <w:tcW w:w="1276" w:type="dxa"/>
          </w:tcPr>
          <w:p w14:paraId="7DBB002C" w14:textId="77777777" w:rsidR="00EB3C95" w:rsidRDefault="00000000">
            <w:r>
              <w:t>«Кегельринг» атты конкурс эстафетасы ІІ орын Мадақтама 2021ж</w:t>
            </w:r>
          </w:p>
        </w:tc>
        <w:tc>
          <w:tcPr>
            <w:tcW w:w="1134" w:type="dxa"/>
          </w:tcPr>
          <w:p w14:paraId="0A028130" w14:textId="77777777" w:rsidR="00EB3C95" w:rsidRDefault="00EB3C95"/>
        </w:tc>
        <w:tc>
          <w:tcPr>
            <w:tcW w:w="1134" w:type="dxa"/>
          </w:tcPr>
          <w:p w14:paraId="1D22C2D1" w14:textId="77777777" w:rsidR="00EB3C95" w:rsidRDefault="00EB3C95"/>
        </w:tc>
        <w:tc>
          <w:tcPr>
            <w:tcW w:w="1134" w:type="dxa"/>
          </w:tcPr>
          <w:p w14:paraId="59987E20" w14:textId="77777777" w:rsidR="00EB3C95" w:rsidRDefault="00EB3C95"/>
        </w:tc>
        <w:tc>
          <w:tcPr>
            <w:tcW w:w="1132" w:type="dxa"/>
          </w:tcPr>
          <w:p w14:paraId="4A2B864A" w14:textId="77777777" w:rsidR="00EB3C95" w:rsidRDefault="00EB3C95"/>
        </w:tc>
        <w:tc>
          <w:tcPr>
            <w:tcW w:w="994" w:type="dxa"/>
            <w:vMerge w:val="restart"/>
          </w:tcPr>
          <w:p w14:paraId="02CB979C" w14:textId="77777777" w:rsidR="00EB3C95" w:rsidRDefault="00000000">
            <w:r>
              <w:t>Жумагазина Индира Галымбековна</w:t>
            </w:r>
          </w:p>
        </w:tc>
      </w:tr>
      <w:tr w:rsidR="00EB3C95" w14:paraId="399CBAF7" w14:textId="77777777">
        <w:tc>
          <w:tcPr>
            <w:tcW w:w="532" w:type="dxa"/>
            <w:vMerge/>
          </w:tcPr>
          <w:p w14:paraId="78C87584" w14:textId="77777777" w:rsidR="00EB3C95" w:rsidRDefault="00EB3C95">
            <w:pPr>
              <w:widowControl w:val="0"/>
              <w:pBdr>
                <w:top w:val="nil"/>
                <w:left w:val="nil"/>
                <w:bottom w:val="nil"/>
                <w:right w:val="nil"/>
                <w:between w:val="nil"/>
              </w:pBdr>
              <w:spacing w:line="276" w:lineRule="auto"/>
            </w:pPr>
          </w:p>
        </w:tc>
        <w:tc>
          <w:tcPr>
            <w:tcW w:w="1028" w:type="dxa"/>
          </w:tcPr>
          <w:p w14:paraId="3D5130F4" w14:textId="77777777" w:rsidR="00EB3C95" w:rsidRDefault="00000000">
            <w:r>
              <w:t xml:space="preserve">Жумагалиева Мерей </w:t>
            </w:r>
          </w:p>
        </w:tc>
        <w:tc>
          <w:tcPr>
            <w:tcW w:w="992" w:type="dxa"/>
          </w:tcPr>
          <w:p w14:paraId="6ECFDEF9" w14:textId="77777777" w:rsidR="00EB3C95" w:rsidRDefault="00EB3C95"/>
        </w:tc>
        <w:tc>
          <w:tcPr>
            <w:tcW w:w="1134" w:type="dxa"/>
          </w:tcPr>
          <w:p w14:paraId="37A9EA99" w14:textId="77777777" w:rsidR="00EB3C95" w:rsidRDefault="00EB3C95"/>
        </w:tc>
        <w:tc>
          <w:tcPr>
            <w:tcW w:w="1276" w:type="dxa"/>
          </w:tcPr>
          <w:p w14:paraId="0C99B80B" w14:textId="77777777" w:rsidR="00EB3C95" w:rsidRDefault="00000000">
            <w:r>
              <w:t>«Сандық технологиялар мүмкіндіктерін қолдану» атты ғылыми жобалар сайысында ІІ орын Диплом  2021 ж</w:t>
            </w:r>
          </w:p>
        </w:tc>
        <w:tc>
          <w:tcPr>
            <w:tcW w:w="1134" w:type="dxa"/>
          </w:tcPr>
          <w:p w14:paraId="003623EA" w14:textId="77777777" w:rsidR="00EB3C95" w:rsidRDefault="00EB3C95"/>
        </w:tc>
        <w:tc>
          <w:tcPr>
            <w:tcW w:w="1134" w:type="dxa"/>
          </w:tcPr>
          <w:p w14:paraId="380C780A" w14:textId="77777777" w:rsidR="00EB3C95" w:rsidRDefault="00EB3C95"/>
        </w:tc>
        <w:tc>
          <w:tcPr>
            <w:tcW w:w="1134" w:type="dxa"/>
          </w:tcPr>
          <w:p w14:paraId="5165DBAB" w14:textId="77777777" w:rsidR="00EB3C95" w:rsidRDefault="00EB3C95"/>
        </w:tc>
        <w:tc>
          <w:tcPr>
            <w:tcW w:w="1132" w:type="dxa"/>
          </w:tcPr>
          <w:p w14:paraId="4BA914A6" w14:textId="77777777" w:rsidR="00EB3C95" w:rsidRDefault="00EB3C95"/>
        </w:tc>
        <w:tc>
          <w:tcPr>
            <w:tcW w:w="994" w:type="dxa"/>
            <w:vMerge/>
          </w:tcPr>
          <w:p w14:paraId="308A02DE" w14:textId="77777777" w:rsidR="00EB3C95" w:rsidRDefault="00EB3C95">
            <w:pPr>
              <w:widowControl w:val="0"/>
              <w:pBdr>
                <w:top w:val="nil"/>
                <w:left w:val="nil"/>
                <w:bottom w:val="nil"/>
                <w:right w:val="nil"/>
                <w:between w:val="nil"/>
              </w:pBdr>
              <w:spacing w:line="276" w:lineRule="auto"/>
            </w:pPr>
          </w:p>
        </w:tc>
      </w:tr>
      <w:tr w:rsidR="00EB3C95" w14:paraId="1197ED6B" w14:textId="77777777">
        <w:tc>
          <w:tcPr>
            <w:tcW w:w="532" w:type="dxa"/>
            <w:vMerge/>
          </w:tcPr>
          <w:p w14:paraId="4CBD7809" w14:textId="77777777" w:rsidR="00EB3C95" w:rsidRDefault="00EB3C95">
            <w:pPr>
              <w:widowControl w:val="0"/>
              <w:pBdr>
                <w:top w:val="nil"/>
                <w:left w:val="nil"/>
                <w:bottom w:val="nil"/>
                <w:right w:val="nil"/>
                <w:between w:val="nil"/>
              </w:pBdr>
              <w:spacing w:line="276" w:lineRule="auto"/>
            </w:pPr>
          </w:p>
        </w:tc>
        <w:tc>
          <w:tcPr>
            <w:tcW w:w="1028" w:type="dxa"/>
          </w:tcPr>
          <w:p w14:paraId="1BB2D71A" w14:textId="77777777" w:rsidR="00EB3C95" w:rsidRDefault="00000000">
            <w:r>
              <w:t xml:space="preserve">Ұшқас Жарқын </w:t>
            </w:r>
          </w:p>
        </w:tc>
        <w:tc>
          <w:tcPr>
            <w:tcW w:w="992" w:type="dxa"/>
          </w:tcPr>
          <w:p w14:paraId="36F2AE27" w14:textId="77777777" w:rsidR="00EB3C95" w:rsidRDefault="00EB3C95"/>
        </w:tc>
        <w:tc>
          <w:tcPr>
            <w:tcW w:w="1134" w:type="dxa"/>
          </w:tcPr>
          <w:p w14:paraId="170FE05E" w14:textId="77777777" w:rsidR="00EB3C95" w:rsidRDefault="00EB3C95"/>
        </w:tc>
        <w:tc>
          <w:tcPr>
            <w:tcW w:w="1276" w:type="dxa"/>
          </w:tcPr>
          <w:p w14:paraId="571F3397" w14:textId="77777777" w:rsidR="00EB3C95" w:rsidRDefault="00000000">
            <w:r>
              <w:t>«Сандық технологиялар мүмкіндіктерін қолдану» атты ғылыми жобалар сайысында ІІІ орын Диплом  2021 ж</w:t>
            </w:r>
          </w:p>
        </w:tc>
        <w:tc>
          <w:tcPr>
            <w:tcW w:w="1134" w:type="dxa"/>
          </w:tcPr>
          <w:p w14:paraId="630AFF98" w14:textId="77777777" w:rsidR="00EB3C95" w:rsidRDefault="00EB3C95"/>
        </w:tc>
        <w:tc>
          <w:tcPr>
            <w:tcW w:w="1134" w:type="dxa"/>
          </w:tcPr>
          <w:p w14:paraId="37FC5EF5" w14:textId="77777777" w:rsidR="00EB3C95" w:rsidRDefault="00EB3C95"/>
        </w:tc>
        <w:tc>
          <w:tcPr>
            <w:tcW w:w="1134" w:type="dxa"/>
          </w:tcPr>
          <w:p w14:paraId="67D3B6B1" w14:textId="77777777" w:rsidR="00EB3C95" w:rsidRDefault="00EB3C95"/>
        </w:tc>
        <w:tc>
          <w:tcPr>
            <w:tcW w:w="1132" w:type="dxa"/>
          </w:tcPr>
          <w:p w14:paraId="40148E66" w14:textId="77777777" w:rsidR="00EB3C95" w:rsidRDefault="00EB3C95"/>
        </w:tc>
        <w:tc>
          <w:tcPr>
            <w:tcW w:w="994" w:type="dxa"/>
            <w:vMerge/>
          </w:tcPr>
          <w:p w14:paraId="6FA7C0AF" w14:textId="77777777" w:rsidR="00EB3C95" w:rsidRDefault="00EB3C95">
            <w:pPr>
              <w:widowControl w:val="0"/>
              <w:pBdr>
                <w:top w:val="nil"/>
                <w:left w:val="nil"/>
                <w:bottom w:val="nil"/>
                <w:right w:val="nil"/>
                <w:between w:val="nil"/>
              </w:pBdr>
              <w:spacing w:line="276" w:lineRule="auto"/>
            </w:pPr>
          </w:p>
        </w:tc>
      </w:tr>
      <w:tr w:rsidR="00EB3C95" w14:paraId="4CE349B7" w14:textId="77777777">
        <w:tc>
          <w:tcPr>
            <w:tcW w:w="532" w:type="dxa"/>
            <w:vMerge/>
          </w:tcPr>
          <w:p w14:paraId="0C7BCE75" w14:textId="77777777" w:rsidR="00EB3C95" w:rsidRDefault="00EB3C95">
            <w:pPr>
              <w:widowControl w:val="0"/>
              <w:pBdr>
                <w:top w:val="nil"/>
                <w:left w:val="nil"/>
                <w:bottom w:val="nil"/>
                <w:right w:val="nil"/>
                <w:between w:val="nil"/>
              </w:pBdr>
              <w:spacing w:line="276" w:lineRule="auto"/>
            </w:pPr>
          </w:p>
        </w:tc>
        <w:tc>
          <w:tcPr>
            <w:tcW w:w="1028" w:type="dxa"/>
          </w:tcPr>
          <w:p w14:paraId="04AC14E8" w14:textId="77777777" w:rsidR="00EB3C95" w:rsidRDefault="00000000">
            <w:r>
              <w:t xml:space="preserve">Сейтқан Айым </w:t>
            </w:r>
          </w:p>
        </w:tc>
        <w:tc>
          <w:tcPr>
            <w:tcW w:w="992" w:type="dxa"/>
          </w:tcPr>
          <w:p w14:paraId="58AAB6CF" w14:textId="77777777" w:rsidR="00EB3C95" w:rsidRDefault="00EB3C95"/>
        </w:tc>
        <w:tc>
          <w:tcPr>
            <w:tcW w:w="1134" w:type="dxa"/>
          </w:tcPr>
          <w:p w14:paraId="28341BB0" w14:textId="77777777" w:rsidR="00EB3C95" w:rsidRDefault="00EB3C95"/>
        </w:tc>
        <w:tc>
          <w:tcPr>
            <w:tcW w:w="1276" w:type="dxa"/>
          </w:tcPr>
          <w:p w14:paraId="7216E568" w14:textId="77777777" w:rsidR="00EB3C95" w:rsidRDefault="00000000">
            <w:r>
              <w:t xml:space="preserve">«Сандық технологиялар мүмкіндіктерін қолдану» атты </w:t>
            </w:r>
            <w:r>
              <w:lastRenderedPageBreak/>
              <w:t>ғылыми жобалар сайысында ІІІ орын Диплом  2021 ж</w:t>
            </w:r>
          </w:p>
        </w:tc>
        <w:tc>
          <w:tcPr>
            <w:tcW w:w="1134" w:type="dxa"/>
          </w:tcPr>
          <w:p w14:paraId="736BC901" w14:textId="77777777" w:rsidR="00EB3C95" w:rsidRDefault="00EB3C95"/>
        </w:tc>
        <w:tc>
          <w:tcPr>
            <w:tcW w:w="1134" w:type="dxa"/>
          </w:tcPr>
          <w:p w14:paraId="090B1FE1" w14:textId="77777777" w:rsidR="00EB3C95" w:rsidRDefault="00EB3C95"/>
        </w:tc>
        <w:tc>
          <w:tcPr>
            <w:tcW w:w="1134" w:type="dxa"/>
          </w:tcPr>
          <w:p w14:paraId="0AD2BF9A" w14:textId="77777777" w:rsidR="00EB3C95" w:rsidRDefault="00EB3C95"/>
        </w:tc>
        <w:tc>
          <w:tcPr>
            <w:tcW w:w="1132" w:type="dxa"/>
          </w:tcPr>
          <w:p w14:paraId="520D27A6" w14:textId="77777777" w:rsidR="00EB3C95" w:rsidRDefault="00EB3C95"/>
        </w:tc>
        <w:tc>
          <w:tcPr>
            <w:tcW w:w="994" w:type="dxa"/>
            <w:vMerge/>
          </w:tcPr>
          <w:p w14:paraId="5DB6E7B1" w14:textId="77777777" w:rsidR="00EB3C95" w:rsidRDefault="00EB3C95">
            <w:pPr>
              <w:widowControl w:val="0"/>
              <w:pBdr>
                <w:top w:val="nil"/>
                <w:left w:val="nil"/>
                <w:bottom w:val="nil"/>
                <w:right w:val="nil"/>
                <w:between w:val="nil"/>
              </w:pBdr>
              <w:spacing w:line="276" w:lineRule="auto"/>
            </w:pPr>
          </w:p>
        </w:tc>
      </w:tr>
      <w:tr w:rsidR="00EB3C95" w14:paraId="7C18A2BA" w14:textId="77777777">
        <w:tc>
          <w:tcPr>
            <w:tcW w:w="532" w:type="dxa"/>
            <w:vMerge w:val="restart"/>
          </w:tcPr>
          <w:p w14:paraId="468FD835" w14:textId="77777777" w:rsidR="00EB3C95" w:rsidRDefault="00000000">
            <w:r>
              <w:t>23</w:t>
            </w:r>
          </w:p>
        </w:tc>
        <w:tc>
          <w:tcPr>
            <w:tcW w:w="1028" w:type="dxa"/>
          </w:tcPr>
          <w:p w14:paraId="17664438" w14:textId="77777777" w:rsidR="00EB3C95" w:rsidRDefault="00000000">
            <w:r>
              <w:t xml:space="preserve">Қабақұлы  Бауыржан </w:t>
            </w:r>
          </w:p>
        </w:tc>
        <w:tc>
          <w:tcPr>
            <w:tcW w:w="992" w:type="dxa"/>
          </w:tcPr>
          <w:p w14:paraId="4953DF73" w14:textId="77777777" w:rsidR="00EB3C95" w:rsidRDefault="00000000">
            <w:r>
              <w:t xml:space="preserve">Математика </w:t>
            </w:r>
          </w:p>
        </w:tc>
        <w:tc>
          <w:tcPr>
            <w:tcW w:w="1134" w:type="dxa"/>
          </w:tcPr>
          <w:p w14:paraId="31B02714" w14:textId="77777777" w:rsidR="00EB3C95" w:rsidRDefault="00EB3C95"/>
        </w:tc>
        <w:tc>
          <w:tcPr>
            <w:tcW w:w="1276" w:type="dxa"/>
          </w:tcPr>
          <w:p w14:paraId="4DD7FE1C" w14:textId="77777777" w:rsidR="00EB3C95" w:rsidRDefault="00EB3C95"/>
        </w:tc>
        <w:tc>
          <w:tcPr>
            <w:tcW w:w="1134" w:type="dxa"/>
          </w:tcPr>
          <w:p w14:paraId="723C5BD3" w14:textId="77777777" w:rsidR="00EB3C95" w:rsidRDefault="00EB3C95"/>
        </w:tc>
        <w:tc>
          <w:tcPr>
            <w:tcW w:w="1134" w:type="dxa"/>
          </w:tcPr>
          <w:p w14:paraId="109B9DD3" w14:textId="77777777" w:rsidR="00EB3C95" w:rsidRDefault="00000000">
            <w:r>
              <w:t xml:space="preserve">Бастауыш сынып математика пәні олипиадасы ІІІ дәрежелі диплом </w:t>
            </w:r>
          </w:p>
        </w:tc>
        <w:tc>
          <w:tcPr>
            <w:tcW w:w="1134" w:type="dxa"/>
          </w:tcPr>
          <w:p w14:paraId="3D0257FB" w14:textId="77777777" w:rsidR="00EB3C95" w:rsidRDefault="00EB3C95"/>
        </w:tc>
        <w:tc>
          <w:tcPr>
            <w:tcW w:w="1132" w:type="dxa"/>
          </w:tcPr>
          <w:p w14:paraId="1DF61818" w14:textId="77777777" w:rsidR="00EB3C95" w:rsidRDefault="00EB3C95"/>
        </w:tc>
        <w:tc>
          <w:tcPr>
            <w:tcW w:w="994" w:type="dxa"/>
            <w:vMerge w:val="restart"/>
          </w:tcPr>
          <w:p w14:paraId="05071761" w14:textId="77777777" w:rsidR="00EB3C95" w:rsidRDefault="00000000">
            <w:r>
              <w:t>Кожамситова Мадина Бадрудиновна</w:t>
            </w:r>
          </w:p>
        </w:tc>
      </w:tr>
      <w:tr w:rsidR="00EB3C95" w14:paraId="1F7A92CF" w14:textId="77777777">
        <w:tc>
          <w:tcPr>
            <w:tcW w:w="532" w:type="dxa"/>
            <w:vMerge/>
          </w:tcPr>
          <w:p w14:paraId="5827A624" w14:textId="77777777" w:rsidR="00EB3C95" w:rsidRDefault="00EB3C95">
            <w:pPr>
              <w:widowControl w:val="0"/>
              <w:pBdr>
                <w:top w:val="nil"/>
                <w:left w:val="nil"/>
                <w:bottom w:val="nil"/>
                <w:right w:val="nil"/>
                <w:between w:val="nil"/>
              </w:pBdr>
              <w:spacing w:line="276" w:lineRule="auto"/>
            </w:pPr>
          </w:p>
        </w:tc>
        <w:tc>
          <w:tcPr>
            <w:tcW w:w="1028" w:type="dxa"/>
          </w:tcPr>
          <w:p w14:paraId="041D9490" w14:textId="77777777" w:rsidR="00EB3C95" w:rsidRDefault="00000000">
            <w:r>
              <w:t>Төлеген Дауіт</w:t>
            </w:r>
          </w:p>
        </w:tc>
        <w:tc>
          <w:tcPr>
            <w:tcW w:w="992" w:type="dxa"/>
          </w:tcPr>
          <w:p w14:paraId="7DD917D9" w14:textId="77777777" w:rsidR="00EB3C95" w:rsidRDefault="00EB3C95"/>
        </w:tc>
        <w:tc>
          <w:tcPr>
            <w:tcW w:w="1134" w:type="dxa"/>
          </w:tcPr>
          <w:p w14:paraId="0C74E13D" w14:textId="77777777" w:rsidR="00EB3C95" w:rsidRDefault="00EB3C95"/>
        </w:tc>
        <w:tc>
          <w:tcPr>
            <w:tcW w:w="1276" w:type="dxa"/>
          </w:tcPr>
          <w:p w14:paraId="7AF188F2" w14:textId="77777777" w:rsidR="00EB3C95" w:rsidRDefault="00EB3C95"/>
        </w:tc>
        <w:tc>
          <w:tcPr>
            <w:tcW w:w="1134" w:type="dxa"/>
          </w:tcPr>
          <w:p w14:paraId="1F1F9710" w14:textId="77777777" w:rsidR="00EB3C95" w:rsidRDefault="00EB3C95"/>
        </w:tc>
        <w:tc>
          <w:tcPr>
            <w:tcW w:w="1134" w:type="dxa"/>
          </w:tcPr>
          <w:p w14:paraId="19F31110" w14:textId="77777777" w:rsidR="00EB3C95" w:rsidRDefault="00000000">
            <w:r>
              <w:t xml:space="preserve">А.Құнанбаевтың шығармашылығын дәріптеу мақсатында «Дана да Дара тұлға-ҰЛЫ АБАЙ» атты байқау І дәрежелі диплом </w:t>
            </w:r>
          </w:p>
        </w:tc>
        <w:tc>
          <w:tcPr>
            <w:tcW w:w="1134" w:type="dxa"/>
          </w:tcPr>
          <w:p w14:paraId="1CE25AE5" w14:textId="77777777" w:rsidR="00EB3C95" w:rsidRDefault="00EB3C95"/>
        </w:tc>
        <w:tc>
          <w:tcPr>
            <w:tcW w:w="1132" w:type="dxa"/>
          </w:tcPr>
          <w:p w14:paraId="32C5D2FE" w14:textId="77777777" w:rsidR="00EB3C95" w:rsidRDefault="00EB3C95"/>
        </w:tc>
        <w:tc>
          <w:tcPr>
            <w:tcW w:w="994" w:type="dxa"/>
            <w:vMerge/>
          </w:tcPr>
          <w:p w14:paraId="6A3C1EE8" w14:textId="77777777" w:rsidR="00EB3C95" w:rsidRDefault="00EB3C95">
            <w:pPr>
              <w:widowControl w:val="0"/>
              <w:pBdr>
                <w:top w:val="nil"/>
                <w:left w:val="nil"/>
                <w:bottom w:val="nil"/>
                <w:right w:val="nil"/>
                <w:between w:val="nil"/>
              </w:pBdr>
              <w:spacing w:line="276" w:lineRule="auto"/>
            </w:pPr>
          </w:p>
        </w:tc>
      </w:tr>
      <w:tr w:rsidR="00EB3C95" w14:paraId="4CF34AD5" w14:textId="77777777">
        <w:tc>
          <w:tcPr>
            <w:tcW w:w="532" w:type="dxa"/>
            <w:vMerge/>
          </w:tcPr>
          <w:p w14:paraId="3C5ED196" w14:textId="77777777" w:rsidR="00EB3C95" w:rsidRDefault="00EB3C95">
            <w:pPr>
              <w:widowControl w:val="0"/>
              <w:pBdr>
                <w:top w:val="nil"/>
                <w:left w:val="nil"/>
                <w:bottom w:val="nil"/>
                <w:right w:val="nil"/>
                <w:between w:val="nil"/>
              </w:pBdr>
              <w:spacing w:line="276" w:lineRule="auto"/>
            </w:pPr>
          </w:p>
        </w:tc>
        <w:tc>
          <w:tcPr>
            <w:tcW w:w="1028" w:type="dxa"/>
          </w:tcPr>
          <w:p w14:paraId="1C9B3EC9" w14:textId="77777777" w:rsidR="00EB3C95" w:rsidRDefault="00000000">
            <w:r>
              <w:t>Әбдіқадыр Ақжайық</w:t>
            </w:r>
          </w:p>
        </w:tc>
        <w:tc>
          <w:tcPr>
            <w:tcW w:w="992" w:type="dxa"/>
          </w:tcPr>
          <w:p w14:paraId="0AC46FF4" w14:textId="77777777" w:rsidR="00EB3C95" w:rsidRDefault="00EB3C95"/>
        </w:tc>
        <w:tc>
          <w:tcPr>
            <w:tcW w:w="1134" w:type="dxa"/>
          </w:tcPr>
          <w:p w14:paraId="2D078955" w14:textId="77777777" w:rsidR="00EB3C95" w:rsidRDefault="00EB3C95"/>
        </w:tc>
        <w:tc>
          <w:tcPr>
            <w:tcW w:w="1276" w:type="dxa"/>
          </w:tcPr>
          <w:p w14:paraId="152C435F" w14:textId="77777777" w:rsidR="00EB3C95" w:rsidRDefault="00EB3C95"/>
        </w:tc>
        <w:tc>
          <w:tcPr>
            <w:tcW w:w="1134" w:type="dxa"/>
          </w:tcPr>
          <w:p w14:paraId="5E213D8C" w14:textId="77777777" w:rsidR="00EB3C95" w:rsidRDefault="00EB3C95"/>
        </w:tc>
        <w:tc>
          <w:tcPr>
            <w:tcW w:w="1134" w:type="dxa"/>
          </w:tcPr>
          <w:p w14:paraId="3C42F9E1" w14:textId="77777777" w:rsidR="00EB3C95" w:rsidRDefault="00000000">
            <w:r>
              <w:t xml:space="preserve">А.Құнанбаевтың шығармашылығын дәріптеу мақсатында «Дана да Дара тұлға-ҰЛЫ АБАЙ» атты байқау І дәрежелі диплом </w:t>
            </w:r>
          </w:p>
        </w:tc>
        <w:tc>
          <w:tcPr>
            <w:tcW w:w="1134" w:type="dxa"/>
          </w:tcPr>
          <w:p w14:paraId="7078F44B" w14:textId="77777777" w:rsidR="00EB3C95" w:rsidRDefault="00EB3C95"/>
        </w:tc>
        <w:tc>
          <w:tcPr>
            <w:tcW w:w="1132" w:type="dxa"/>
          </w:tcPr>
          <w:p w14:paraId="6B40CCFE" w14:textId="77777777" w:rsidR="00EB3C95" w:rsidRDefault="00EB3C95"/>
        </w:tc>
        <w:tc>
          <w:tcPr>
            <w:tcW w:w="994" w:type="dxa"/>
            <w:vMerge/>
          </w:tcPr>
          <w:p w14:paraId="30050DE8" w14:textId="77777777" w:rsidR="00EB3C95" w:rsidRDefault="00EB3C95">
            <w:pPr>
              <w:widowControl w:val="0"/>
              <w:pBdr>
                <w:top w:val="nil"/>
                <w:left w:val="nil"/>
                <w:bottom w:val="nil"/>
                <w:right w:val="nil"/>
                <w:between w:val="nil"/>
              </w:pBdr>
              <w:spacing w:line="276" w:lineRule="auto"/>
            </w:pPr>
          </w:p>
        </w:tc>
      </w:tr>
    </w:tbl>
    <w:p w14:paraId="2C8AA725" w14:textId="77777777" w:rsidR="00EB3C95" w:rsidRDefault="00EB3C95">
      <w:pPr>
        <w:rPr>
          <w:rFonts w:ascii="Times New Roman" w:eastAsia="Times New Roman" w:hAnsi="Times New Roman" w:cs="Times New Roman"/>
          <w:b/>
          <w:sz w:val="28"/>
          <w:szCs w:val="28"/>
        </w:rPr>
      </w:pPr>
    </w:p>
    <w:p w14:paraId="5E3B0125" w14:textId="77777777" w:rsidR="00EB3C95" w:rsidRDefault="00000000">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2022-2023 оқу жылының оқушыларының жетістіктері</w:t>
      </w:r>
    </w:p>
    <w:tbl>
      <w:tblPr>
        <w:tblStyle w:val="afff1"/>
        <w:tblW w:w="10210" w:type="dxa"/>
        <w:tblInd w:w="-46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8"/>
        <w:gridCol w:w="1279"/>
        <w:gridCol w:w="1276"/>
        <w:gridCol w:w="1276"/>
        <w:gridCol w:w="1276"/>
        <w:gridCol w:w="1276"/>
        <w:gridCol w:w="1134"/>
        <w:gridCol w:w="991"/>
        <w:gridCol w:w="1134"/>
      </w:tblGrid>
      <w:tr w:rsidR="00EB3C95" w14:paraId="6C9F6C73" w14:textId="77777777">
        <w:tc>
          <w:tcPr>
            <w:tcW w:w="568" w:type="dxa"/>
          </w:tcPr>
          <w:p w14:paraId="18A7C5F4" w14:textId="77777777" w:rsidR="00EB3C95" w:rsidRDefault="00000000">
            <w:r>
              <w:t>№</w:t>
            </w:r>
          </w:p>
        </w:tc>
        <w:tc>
          <w:tcPr>
            <w:tcW w:w="1279" w:type="dxa"/>
          </w:tcPr>
          <w:p w14:paraId="7761EF7D" w14:textId="77777777" w:rsidR="00EB3C95" w:rsidRDefault="00000000">
            <w:r>
              <w:t>Оқушының аты-жөні</w:t>
            </w:r>
          </w:p>
        </w:tc>
        <w:tc>
          <w:tcPr>
            <w:tcW w:w="1276" w:type="dxa"/>
          </w:tcPr>
          <w:p w14:paraId="032D840D" w14:textId="77777777" w:rsidR="00EB3C95" w:rsidRDefault="00000000">
            <w:r>
              <w:t>Пәні</w:t>
            </w:r>
          </w:p>
        </w:tc>
        <w:tc>
          <w:tcPr>
            <w:tcW w:w="1276" w:type="dxa"/>
          </w:tcPr>
          <w:p w14:paraId="042FA119" w14:textId="77777777" w:rsidR="00EB3C95" w:rsidRDefault="00000000">
            <w:r>
              <w:t>Қала</w:t>
            </w:r>
          </w:p>
        </w:tc>
        <w:tc>
          <w:tcPr>
            <w:tcW w:w="1276" w:type="dxa"/>
          </w:tcPr>
          <w:p w14:paraId="3243DC4E" w14:textId="77777777" w:rsidR="00EB3C95" w:rsidRDefault="00000000">
            <w:r>
              <w:t>Облыс</w:t>
            </w:r>
          </w:p>
        </w:tc>
        <w:tc>
          <w:tcPr>
            <w:tcW w:w="1276" w:type="dxa"/>
          </w:tcPr>
          <w:p w14:paraId="70676AD9" w14:textId="77777777" w:rsidR="00EB3C95" w:rsidRDefault="00000000">
            <w:r>
              <w:t>Республика</w:t>
            </w:r>
          </w:p>
        </w:tc>
        <w:tc>
          <w:tcPr>
            <w:tcW w:w="1134" w:type="dxa"/>
          </w:tcPr>
          <w:p w14:paraId="4A7B0593" w14:textId="77777777" w:rsidR="00EB3C95" w:rsidRDefault="00000000">
            <w:r>
              <w:t>Халық</w:t>
            </w:r>
          </w:p>
          <w:p w14:paraId="6C91A880" w14:textId="77777777" w:rsidR="00EB3C95" w:rsidRDefault="00000000">
            <w:r>
              <w:t>аралық</w:t>
            </w:r>
          </w:p>
        </w:tc>
        <w:tc>
          <w:tcPr>
            <w:tcW w:w="991" w:type="dxa"/>
          </w:tcPr>
          <w:p w14:paraId="2AFA1702" w14:textId="77777777" w:rsidR="00EB3C95" w:rsidRDefault="00000000">
            <w:r>
              <w:t>Тіркеу нөмері</w:t>
            </w:r>
          </w:p>
        </w:tc>
        <w:tc>
          <w:tcPr>
            <w:tcW w:w="1134" w:type="dxa"/>
          </w:tcPr>
          <w:p w14:paraId="57517FC4" w14:textId="77777777" w:rsidR="00EB3C95" w:rsidRDefault="00000000">
            <w:r>
              <w:t>Жетекші</w:t>
            </w:r>
          </w:p>
        </w:tc>
      </w:tr>
      <w:tr w:rsidR="00EB3C95" w14:paraId="03DA00A2" w14:textId="77777777">
        <w:tc>
          <w:tcPr>
            <w:tcW w:w="568" w:type="dxa"/>
            <w:vMerge w:val="restart"/>
          </w:tcPr>
          <w:p w14:paraId="3B106759" w14:textId="77777777" w:rsidR="00EB3C95" w:rsidRDefault="00000000">
            <w:r>
              <w:t>1</w:t>
            </w:r>
          </w:p>
        </w:tc>
        <w:tc>
          <w:tcPr>
            <w:tcW w:w="1279" w:type="dxa"/>
          </w:tcPr>
          <w:p w14:paraId="7F5986A3" w14:textId="77777777" w:rsidR="00EB3C95" w:rsidRDefault="00000000">
            <w:r>
              <w:t xml:space="preserve"> Ертаева  Меруерт </w:t>
            </w:r>
          </w:p>
        </w:tc>
        <w:tc>
          <w:tcPr>
            <w:tcW w:w="1276" w:type="dxa"/>
          </w:tcPr>
          <w:p w14:paraId="288F1C18" w14:textId="77777777" w:rsidR="00EB3C95" w:rsidRDefault="00000000">
            <w:r>
              <w:t xml:space="preserve">Қазақ тілі мен әдебиеті </w:t>
            </w:r>
          </w:p>
        </w:tc>
        <w:tc>
          <w:tcPr>
            <w:tcW w:w="1276" w:type="dxa"/>
          </w:tcPr>
          <w:p w14:paraId="15358862" w14:textId="77777777" w:rsidR="00EB3C95" w:rsidRDefault="00EB3C95"/>
        </w:tc>
        <w:tc>
          <w:tcPr>
            <w:tcW w:w="1276" w:type="dxa"/>
          </w:tcPr>
          <w:p w14:paraId="41BDCBE7" w14:textId="77777777" w:rsidR="00EB3C95" w:rsidRDefault="00EB3C95"/>
        </w:tc>
        <w:tc>
          <w:tcPr>
            <w:tcW w:w="1276" w:type="dxa"/>
          </w:tcPr>
          <w:p w14:paraId="29442E84" w14:textId="77777777" w:rsidR="00EB3C95" w:rsidRDefault="00000000">
            <w:r>
              <w:t xml:space="preserve">Балалар жылына орай «Керемет бала» республикалық ғылыми-әдістемелік, ақпараттық-танымдық </w:t>
            </w:r>
            <w:r>
              <w:lastRenderedPageBreak/>
              <w:t xml:space="preserve">педагогикалық балалар журналының ұйымдастыруымен өткізілген «Отаным-мекенім » атты эссе байқауы. Диплом </w:t>
            </w:r>
          </w:p>
        </w:tc>
        <w:tc>
          <w:tcPr>
            <w:tcW w:w="1134" w:type="dxa"/>
          </w:tcPr>
          <w:p w14:paraId="37B95060" w14:textId="77777777" w:rsidR="00EB3C95" w:rsidRDefault="00EB3C95"/>
        </w:tc>
        <w:tc>
          <w:tcPr>
            <w:tcW w:w="991" w:type="dxa"/>
          </w:tcPr>
          <w:p w14:paraId="5B4D4538" w14:textId="77777777" w:rsidR="00EB3C95" w:rsidRDefault="00000000">
            <w:r>
              <w:t>№000827</w:t>
            </w:r>
          </w:p>
        </w:tc>
        <w:tc>
          <w:tcPr>
            <w:tcW w:w="1134" w:type="dxa"/>
            <w:vMerge w:val="restart"/>
          </w:tcPr>
          <w:p w14:paraId="3E656716" w14:textId="77777777" w:rsidR="00EB3C95" w:rsidRDefault="00EB3C95"/>
          <w:p w14:paraId="5330867E" w14:textId="77777777" w:rsidR="00EB3C95" w:rsidRDefault="00EB3C95"/>
          <w:p w14:paraId="07A45EE7" w14:textId="77777777" w:rsidR="00EB3C95" w:rsidRDefault="00EB3C95"/>
          <w:p w14:paraId="47D97033" w14:textId="77777777" w:rsidR="00EB3C95" w:rsidRDefault="00EB3C95"/>
          <w:p w14:paraId="7BB23BC6" w14:textId="77777777" w:rsidR="00EB3C95" w:rsidRDefault="00EB3C95"/>
          <w:p w14:paraId="7FAC26AB" w14:textId="77777777" w:rsidR="00EB3C95" w:rsidRDefault="00EB3C95"/>
          <w:p w14:paraId="0A546530" w14:textId="77777777" w:rsidR="00EB3C95" w:rsidRDefault="00EB3C95"/>
          <w:p w14:paraId="62BA87AD" w14:textId="77777777" w:rsidR="00EB3C95" w:rsidRDefault="00EB3C95"/>
          <w:p w14:paraId="28F3DC41" w14:textId="77777777" w:rsidR="00EB3C95" w:rsidRDefault="00EB3C95"/>
          <w:p w14:paraId="2E556C60" w14:textId="77777777" w:rsidR="00EB3C95" w:rsidRDefault="00EB3C95"/>
          <w:p w14:paraId="1E2B72A6" w14:textId="77777777" w:rsidR="00EB3C95" w:rsidRDefault="00000000">
            <w:r>
              <w:lastRenderedPageBreak/>
              <w:t xml:space="preserve">СабырбаеваАягөз Сейтхановна </w:t>
            </w:r>
          </w:p>
        </w:tc>
      </w:tr>
      <w:tr w:rsidR="00EB3C95" w14:paraId="2008C529" w14:textId="77777777">
        <w:tc>
          <w:tcPr>
            <w:tcW w:w="568" w:type="dxa"/>
            <w:vMerge/>
          </w:tcPr>
          <w:p w14:paraId="5D56EE6A" w14:textId="77777777" w:rsidR="00EB3C95" w:rsidRDefault="00EB3C95">
            <w:pPr>
              <w:widowControl w:val="0"/>
              <w:pBdr>
                <w:top w:val="nil"/>
                <w:left w:val="nil"/>
                <w:bottom w:val="nil"/>
                <w:right w:val="nil"/>
                <w:between w:val="nil"/>
              </w:pBdr>
              <w:spacing w:line="276" w:lineRule="auto"/>
            </w:pPr>
          </w:p>
        </w:tc>
        <w:tc>
          <w:tcPr>
            <w:tcW w:w="1279" w:type="dxa"/>
          </w:tcPr>
          <w:p w14:paraId="6B052EBF" w14:textId="77777777" w:rsidR="00EB3C95" w:rsidRDefault="00000000">
            <w:r>
              <w:t xml:space="preserve">Сапарбекова Наргиз </w:t>
            </w:r>
          </w:p>
        </w:tc>
        <w:tc>
          <w:tcPr>
            <w:tcW w:w="1276" w:type="dxa"/>
          </w:tcPr>
          <w:p w14:paraId="40DF5836" w14:textId="77777777" w:rsidR="00EB3C95" w:rsidRDefault="00000000">
            <w:r>
              <w:t>Қазақ тілі мен әдебиеті</w:t>
            </w:r>
          </w:p>
        </w:tc>
        <w:tc>
          <w:tcPr>
            <w:tcW w:w="1276" w:type="dxa"/>
          </w:tcPr>
          <w:p w14:paraId="5347EF26" w14:textId="77777777" w:rsidR="00EB3C95" w:rsidRDefault="00EB3C95"/>
        </w:tc>
        <w:tc>
          <w:tcPr>
            <w:tcW w:w="1276" w:type="dxa"/>
          </w:tcPr>
          <w:p w14:paraId="09AE755A" w14:textId="77777777" w:rsidR="00EB3C95" w:rsidRDefault="00EB3C95"/>
        </w:tc>
        <w:tc>
          <w:tcPr>
            <w:tcW w:w="1276" w:type="dxa"/>
          </w:tcPr>
          <w:p w14:paraId="04D8AA6E" w14:textId="77777777" w:rsidR="00EB3C95" w:rsidRDefault="00000000">
            <w:r>
              <w:t>«Абай»  пәндік олимпиадасының қалалық кезеңі 3 дәрежелі орын Диплом 2022</w:t>
            </w:r>
          </w:p>
          <w:p w14:paraId="070F024D" w14:textId="77777777" w:rsidR="00EB3C95" w:rsidRDefault="00000000">
            <w:r>
              <w:t xml:space="preserve">«Абай»  пәндік олимпиадасы  облыстық кезең Сертификат </w:t>
            </w:r>
          </w:p>
        </w:tc>
        <w:tc>
          <w:tcPr>
            <w:tcW w:w="1134" w:type="dxa"/>
          </w:tcPr>
          <w:p w14:paraId="65D7EA42" w14:textId="77777777" w:rsidR="00EB3C95" w:rsidRDefault="00EB3C95"/>
        </w:tc>
        <w:tc>
          <w:tcPr>
            <w:tcW w:w="991" w:type="dxa"/>
          </w:tcPr>
          <w:p w14:paraId="2742DF36" w14:textId="77777777" w:rsidR="00EB3C95" w:rsidRDefault="00EB3C95"/>
        </w:tc>
        <w:tc>
          <w:tcPr>
            <w:tcW w:w="1134" w:type="dxa"/>
            <w:vMerge/>
          </w:tcPr>
          <w:p w14:paraId="4B79F069" w14:textId="77777777" w:rsidR="00EB3C95" w:rsidRDefault="00EB3C95">
            <w:pPr>
              <w:widowControl w:val="0"/>
              <w:pBdr>
                <w:top w:val="nil"/>
                <w:left w:val="nil"/>
                <w:bottom w:val="nil"/>
                <w:right w:val="nil"/>
                <w:between w:val="nil"/>
              </w:pBdr>
              <w:spacing w:line="276" w:lineRule="auto"/>
            </w:pPr>
          </w:p>
        </w:tc>
      </w:tr>
      <w:tr w:rsidR="00EB3C95" w14:paraId="7BCA1747" w14:textId="77777777">
        <w:tc>
          <w:tcPr>
            <w:tcW w:w="568" w:type="dxa"/>
          </w:tcPr>
          <w:p w14:paraId="0B8087A5" w14:textId="77777777" w:rsidR="00EB3C95" w:rsidRDefault="00000000">
            <w:r>
              <w:t>2</w:t>
            </w:r>
          </w:p>
          <w:p w14:paraId="5CE07EEF" w14:textId="77777777" w:rsidR="00EB3C95" w:rsidRDefault="00EB3C95"/>
          <w:p w14:paraId="2B72874B" w14:textId="77777777" w:rsidR="00EB3C95" w:rsidRDefault="00EB3C95"/>
          <w:p w14:paraId="63BD145F" w14:textId="77777777" w:rsidR="00EB3C95" w:rsidRDefault="00EB3C95"/>
          <w:p w14:paraId="67C36F54" w14:textId="77777777" w:rsidR="00EB3C95" w:rsidRDefault="00EB3C95"/>
          <w:p w14:paraId="4F92DC28" w14:textId="77777777" w:rsidR="00EB3C95" w:rsidRDefault="00EB3C95"/>
          <w:p w14:paraId="5014C0EC" w14:textId="77777777" w:rsidR="00EB3C95" w:rsidRDefault="00EB3C95"/>
        </w:tc>
        <w:tc>
          <w:tcPr>
            <w:tcW w:w="1279" w:type="dxa"/>
          </w:tcPr>
          <w:p w14:paraId="473A0822" w14:textId="77777777" w:rsidR="00EB3C95" w:rsidRDefault="00000000">
            <w:r>
              <w:t>Таңатқан Ақнұр</w:t>
            </w:r>
          </w:p>
          <w:p w14:paraId="1856D77F" w14:textId="77777777" w:rsidR="00EB3C95" w:rsidRDefault="00EB3C95"/>
          <w:p w14:paraId="5695E021" w14:textId="77777777" w:rsidR="00EB3C95" w:rsidRDefault="00EB3C95"/>
          <w:p w14:paraId="4EC42648" w14:textId="77777777" w:rsidR="00EB3C95" w:rsidRDefault="00EB3C95"/>
          <w:p w14:paraId="55FD7F42" w14:textId="77777777" w:rsidR="00EB3C95" w:rsidRDefault="00EB3C95"/>
          <w:p w14:paraId="7907DE6A" w14:textId="77777777" w:rsidR="00EB3C95" w:rsidRDefault="00EB3C95"/>
          <w:p w14:paraId="3DEC87BD" w14:textId="77777777" w:rsidR="00EB3C95" w:rsidRDefault="00EB3C95"/>
          <w:p w14:paraId="3620219F" w14:textId="77777777" w:rsidR="00EB3C95" w:rsidRDefault="00000000">
            <w:r>
              <w:t>Ақылбек Сая</w:t>
            </w:r>
          </w:p>
          <w:p w14:paraId="09B6A0F0" w14:textId="77777777" w:rsidR="00EB3C95" w:rsidRDefault="00000000">
            <w:r>
              <w:t>Мұратқызы Дильназ</w:t>
            </w:r>
          </w:p>
          <w:p w14:paraId="3E48D84D" w14:textId="77777777" w:rsidR="00EB3C95" w:rsidRDefault="00EB3C95"/>
          <w:p w14:paraId="0B9ED5E5" w14:textId="77777777" w:rsidR="00EB3C95" w:rsidRDefault="00EB3C95"/>
          <w:p w14:paraId="67807673" w14:textId="77777777" w:rsidR="00EB3C95" w:rsidRDefault="00EB3C95"/>
          <w:p w14:paraId="464D05D3" w14:textId="77777777" w:rsidR="00EB3C95" w:rsidRDefault="00EB3C95"/>
          <w:p w14:paraId="13E546A6" w14:textId="77777777" w:rsidR="00EB3C95" w:rsidRDefault="00EB3C95"/>
          <w:p w14:paraId="5DD3FD5C" w14:textId="77777777" w:rsidR="00EB3C95" w:rsidRDefault="00EB3C95"/>
          <w:p w14:paraId="28AB8EF6" w14:textId="77777777" w:rsidR="00EB3C95" w:rsidRDefault="00000000">
            <w:r>
              <w:t>Мектеп парламенті</w:t>
            </w:r>
          </w:p>
          <w:p w14:paraId="5898335B" w14:textId="77777777" w:rsidR="00EB3C95" w:rsidRDefault="00EB3C95"/>
          <w:p w14:paraId="61F7088B" w14:textId="77777777" w:rsidR="00EB3C95" w:rsidRDefault="00EB3C95"/>
          <w:p w14:paraId="5D0F9835" w14:textId="77777777" w:rsidR="00EB3C95" w:rsidRDefault="00EB3C95"/>
          <w:p w14:paraId="3A4F0FAE" w14:textId="77777777" w:rsidR="00EB3C95" w:rsidRDefault="00EB3C95"/>
          <w:p w14:paraId="06196BAB" w14:textId="77777777" w:rsidR="00EB3C95" w:rsidRDefault="00EB3C95"/>
          <w:p w14:paraId="1844305A" w14:textId="77777777" w:rsidR="00EB3C95" w:rsidRDefault="00EB3C95"/>
          <w:p w14:paraId="0AFFAD23" w14:textId="77777777" w:rsidR="00EB3C95" w:rsidRDefault="00000000">
            <w:r>
              <w:t xml:space="preserve">Ақылбек Сая </w:t>
            </w:r>
          </w:p>
          <w:p w14:paraId="0DA1D349" w14:textId="77777777" w:rsidR="00EB3C95" w:rsidRDefault="00EB3C95"/>
          <w:p w14:paraId="14335A82" w14:textId="77777777" w:rsidR="00EB3C95" w:rsidRDefault="00EB3C95"/>
          <w:p w14:paraId="1123EF8B" w14:textId="77777777" w:rsidR="00EB3C95" w:rsidRDefault="00EB3C95"/>
          <w:p w14:paraId="2AA95175" w14:textId="77777777" w:rsidR="00EB3C95" w:rsidRDefault="00EB3C95"/>
          <w:p w14:paraId="3CA6C48E" w14:textId="77777777" w:rsidR="00EB3C95" w:rsidRDefault="00EB3C95"/>
          <w:p w14:paraId="64CF4743" w14:textId="77777777" w:rsidR="00EB3C95" w:rsidRDefault="00000000">
            <w:r>
              <w:lastRenderedPageBreak/>
              <w:t>Болатбек Айару</w:t>
            </w:r>
          </w:p>
          <w:p w14:paraId="7EEDC0B5" w14:textId="77777777" w:rsidR="00EB3C95" w:rsidRDefault="00EB3C95"/>
          <w:p w14:paraId="0206EB20" w14:textId="77777777" w:rsidR="00EB3C95" w:rsidRDefault="00EB3C95"/>
          <w:p w14:paraId="5E76D868" w14:textId="77777777" w:rsidR="00EB3C95" w:rsidRDefault="00EB3C95"/>
          <w:p w14:paraId="1058E6F4" w14:textId="77777777" w:rsidR="00EB3C95" w:rsidRDefault="00000000">
            <w:r>
              <w:t>Мектеп парламенті</w:t>
            </w:r>
          </w:p>
        </w:tc>
        <w:tc>
          <w:tcPr>
            <w:tcW w:w="1276" w:type="dxa"/>
          </w:tcPr>
          <w:p w14:paraId="3DA0C89A" w14:textId="77777777" w:rsidR="00EB3C95" w:rsidRDefault="00EB3C95"/>
        </w:tc>
        <w:tc>
          <w:tcPr>
            <w:tcW w:w="1276" w:type="dxa"/>
          </w:tcPr>
          <w:p w14:paraId="5C3C8AFE" w14:textId="77777777" w:rsidR="00EB3C95" w:rsidRDefault="00000000">
            <w:r>
              <w:t xml:space="preserve">Танымдық телевизиялық сюжеттер мен жаңа айдар құрастыру жөніндегі </w:t>
            </w:r>
            <w:r>
              <w:rPr>
                <w:b/>
              </w:rPr>
              <w:t>«Жаңа ТВ жоба»</w:t>
            </w:r>
            <w:r>
              <w:t xml:space="preserve"> атты байқауда </w:t>
            </w:r>
            <w:r>
              <w:rPr>
                <w:b/>
              </w:rPr>
              <w:t>III орын</w:t>
            </w:r>
          </w:p>
          <w:p w14:paraId="19AD2451" w14:textId="77777777" w:rsidR="00EB3C95" w:rsidRDefault="00000000">
            <w:r>
              <w:t>«Мадақтама»</w:t>
            </w:r>
          </w:p>
          <w:p w14:paraId="2256FC70" w14:textId="77777777" w:rsidR="00EB3C95" w:rsidRDefault="00EB3C95"/>
          <w:p w14:paraId="7E1F1353" w14:textId="77777777" w:rsidR="00EB3C95" w:rsidRDefault="00000000">
            <w:r>
              <w:rPr>
                <w:b/>
              </w:rPr>
              <w:t>«Мен -экоблогермін»</w:t>
            </w:r>
            <w:r>
              <w:t xml:space="preserve"> атты вайн байқауында экологиялық проблемаларды қозғап, табиғатты қорғауға үлес қосып, белсене қатысқаны үшін  «Мадақтама»</w:t>
            </w:r>
          </w:p>
          <w:p w14:paraId="093551AA" w14:textId="77777777" w:rsidR="00EB3C95" w:rsidRDefault="00EB3C95"/>
          <w:p w14:paraId="5D8A99A2" w14:textId="77777777" w:rsidR="00EB3C95" w:rsidRDefault="00000000">
            <w:r>
              <w:lastRenderedPageBreak/>
              <w:t xml:space="preserve">19 мамыр «Балалар ұйымы күні» қарсаңында шатырлы лагер «Тек алға!» спорттық эстафета ойынында </w:t>
            </w:r>
            <w:r>
              <w:rPr>
                <w:b/>
              </w:rPr>
              <w:t>III орын</w:t>
            </w:r>
          </w:p>
          <w:p w14:paraId="2934C281" w14:textId="77777777" w:rsidR="00EB3C95" w:rsidRDefault="00000000">
            <w:r>
              <w:t>«Мадақтама»</w:t>
            </w:r>
          </w:p>
          <w:p w14:paraId="6816A2DB" w14:textId="77777777" w:rsidR="00EB3C95" w:rsidRDefault="00EB3C95"/>
          <w:p w14:paraId="47729D26" w14:textId="77777777" w:rsidR="00EB3C95" w:rsidRDefault="00000000">
            <w:r>
              <w:rPr>
                <w:b/>
              </w:rPr>
              <w:t>«Үздік мектеп парламенті»</w:t>
            </w:r>
            <w:r>
              <w:t xml:space="preserve"> атты байқауына белсене ат салысып, өнерімен көзге түскені үшін «Мадақтама»</w:t>
            </w:r>
          </w:p>
          <w:p w14:paraId="1303A2BC" w14:textId="77777777" w:rsidR="00EB3C95" w:rsidRDefault="00EB3C95"/>
          <w:p w14:paraId="0D86B74E" w14:textId="77777777" w:rsidR="00EB3C95" w:rsidRDefault="00000000">
            <w:r>
              <w:t>«Мисс ЖасҚыран-2023» атты байқауда «Шебер қолдар» номинация</w:t>
            </w:r>
          </w:p>
          <w:p w14:paraId="0432D6E0" w14:textId="77777777" w:rsidR="00EB3C95" w:rsidRDefault="00EB3C95"/>
          <w:p w14:paraId="2D69F0F2" w14:textId="77777777" w:rsidR="00EB3C95" w:rsidRDefault="00000000">
            <w:r>
              <w:t>«Мен өмір сүретін әлем!» бағдарламасы шеңберінде «Крышечный Street Art» байқау акциясында</w:t>
            </w:r>
          </w:p>
          <w:p w14:paraId="544D35C6" w14:textId="77777777" w:rsidR="00EB3C95" w:rsidRDefault="00000000">
            <w:r>
              <w:rPr>
                <w:b/>
              </w:rPr>
              <w:t>Iорын</w:t>
            </w:r>
            <w:r>
              <w:t xml:space="preserve">    «Мадақтама»</w:t>
            </w:r>
          </w:p>
          <w:p w14:paraId="3114E02C" w14:textId="77777777" w:rsidR="00EB3C95" w:rsidRDefault="00EB3C95"/>
        </w:tc>
        <w:tc>
          <w:tcPr>
            <w:tcW w:w="1276" w:type="dxa"/>
          </w:tcPr>
          <w:p w14:paraId="08E8B967" w14:textId="77777777" w:rsidR="00EB3C95" w:rsidRDefault="00EB3C95"/>
        </w:tc>
        <w:tc>
          <w:tcPr>
            <w:tcW w:w="1276" w:type="dxa"/>
          </w:tcPr>
          <w:p w14:paraId="631D477C" w14:textId="77777777" w:rsidR="00EB3C95" w:rsidRDefault="00EB3C95"/>
        </w:tc>
        <w:tc>
          <w:tcPr>
            <w:tcW w:w="1134" w:type="dxa"/>
          </w:tcPr>
          <w:p w14:paraId="754C3A2F" w14:textId="77777777" w:rsidR="00EB3C95" w:rsidRDefault="00EB3C95"/>
        </w:tc>
        <w:tc>
          <w:tcPr>
            <w:tcW w:w="991" w:type="dxa"/>
          </w:tcPr>
          <w:p w14:paraId="08610AA0" w14:textId="77777777" w:rsidR="00EB3C95" w:rsidRDefault="00EB3C95"/>
        </w:tc>
        <w:tc>
          <w:tcPr>
            <w:tcW w:w="1134" w:type="dxa"/>
          </w:tcPr>
          <w:p w14:paraId="0DE13ED2" w14:textId="77777777" w:rsidR="00EB3C95" w:rsidRDefault="00000000">
            <w:r>
              <w:t xml:space="preserve">Аға тәлімгер </w:t>
            </w:r>
          </w:p>
          <w:p w14:paraId="1533B597" w14:textId="77777777" w:rsidR="00EB3C95" w:rsidRDefault="00000000">
            <w:r>
              <w:t>Смаилова Сауле Болатовна</w:t>
            </w:r>
          </w:p>
        </w:tc>
      </w:tr>
      <w:tr w:rsidR="00EB3C95" w14:paraId="0A76898C" w14:textId="77777777">
        <w:tc>
          <w:tcPr>
            <w:tcW w:w="568" w:type="dxa"/>
            <w:vMerge w:val="restart"/>
          </w:tcPr>
          <w:p w14:paraId="12EBEC31" w14:textId="77777777" w:rsidR="00EB3C95" w:rsidRDefault="00000000">
            <w:r>
              <w:t>3</w:t>
            </w:r>
          </w:p>
          <w:p w14:paraId="7FD0CEC4" w14:textId="77777777" w:rsidR="00EB3C95" w:rsidRDefault="00EB3C95"/>
        </w:tc>
        <w:tc>
          <w:tcPr>
            <w:tcW w:w="1279" w:type="dxa"/>
          </w:tcPr>
          <w:p w14:paraId="08993389" w14:textId="77777777" w:rsidR="00EB3C95" w:rsidRDefault="00000000">
            <w:r>
              <w:t xml:space="preserve">Иванова Эмина </w:t>
            </w:r>
          </w:p>
        </w:tc>
        <w:tc>
          <w:tcPr>
            <w:tcW w:w="1276" w:type="dxa"/>
          </w:tcPr>
          <w:p w14:paraId="785ACBD5" w14:textId="77777777" w:rsidR="00EB3C95" w:rsidRDefault="00000000">
            <w:r>
              <w:t>Орыс тілі</w:t>
            </w:r>
          </w:p>
        </w:tc>
        <w:tc>
          <w:tcPr>
            <w:tcW w:w="1276" w:type="dxa"/>
          </w:tcPr>
          <w:p w14:paraId="4E4AAC01" w14:textId="77777777" w:rsidR="00EB3C95" w:rsidRDefault="00EB3C95"/>
        </w:tc>
        <w:tc>
          <w:tcPr>
            <w:tcW w:w="1276" w:type="dxa"/>
          </w:tcPr>
          <w:p w14:paraId="21B5857F" w14:textId="77777777" w:rsidR="00EB3C95" w:rsidRDefault="00EB3C95"/>
        </w:tc>
        <w:tc>
          <w:tcPr>
            <w:tcW w:w="1276" w:type="dxa"/>
          </w:tcPr>
          <w:p w14:paraId="4BCF1887" w14:textId="77777777" w:rsidR="00EB3C95" w:rsidRDefault="00000000">
            <w:r>
              <w:t>«ALTYN QYRAN – ерекше дарын иесі. Диплом ІІ орын</w:t>
            </w:r>
          </w:p>
        </w:tc>
        <w:tc>
          <w:tcPr>
            <w:tcW w:w="1134" w:type="dxa"/>
          </w:tcPr>
          <w:p w14:paraId="62ECC024" w14:textId="77777777" w:rsidR="00EB3C95" w:rsidRDefault="00EB3C95"/>
        </w:tc>
        <w:tc>
          <w:tcPr>
            <w:tcW w:w="991" w:type="dxa"/>
          </w:tcPr>
          <w:p w14:paraId="2F9421C3" w14:textId="77777777" w:rsidR="00EB3C95" w:rsidRDefault="00000000">
            <w:r>
              <w:t xml:space="preserve">№57782 </w:t>
            </w:r>
          </w:p>
        </w:tc>
        <w:tc>
          <w:tcPr>
            <w:tcW w:w="1134" w:type="dxa"/>
            <w:vMerge w:val="restart"/>
          </w:tcPr>
          <w:p w14:paraId="60DFF2E8" w14:textId="77777777" w:rsidR="00EB3C95" w:rsidRDefault="00000000">
            <w:r>
              <w:t>Туребекова Зульфия Сабитовна.</w:t>
            </w:r>
          </w:p>
        </w:tc>
      </w:tr>
      <w:tr w:rsidR="00EB3C95" w14:paraId="3B33A9E5" w14:textId="77777777">
        <w:tc>
          <w:tcPr>
            <w:tcW w:w="568" w:type="dxa"/>
            <w:vMerge/>
          </w:tcPr>
          <w:p w14:paraId="00877C7B" w14:textId="77777777" w:rsidR="00EB3C95" w:rsidRDefault="00EB3C95">
            <w:pPr>
              <w:widowControl w:val="0"/>
              <w:pBdr>
                <w:top w:val="nil"/>
                <w:left w:val="nil"/>
                <w:bottom w:val="nil"/>
                <w:right w:val="nil"/>
                <w:between w:val="nil"/>
              </w:pBdr>
              <w:spacing w:line="276" w:lineRule="auto"/>
            </w:pPr>
          </w:p>
        </w:tc>
        <w:tc>
          <w:tcPr>
            <w:tcW w:w="1279" w:type="dxa"/>
          </w:tcPr>
          <w:p w14:paraId="68BF2C22" w14:textId="77777777" w:rsidR="00EB3C95" w:rsidRDefault="00000000">
            <w:r>
              <w:t>Мамедова Ясмин</w:t>
            </w:r>
          </w:p>
        </w:tc>
        <w:tc>
          <w:tcPr>
            <w:tcW w:w="1276" w:type="dxa"/>
          </w:tcPr>
          <w:p w14:paraId="090D1010" w14:textId="77777777" w:rsidR="00EB3C95" w:rsidRDefault="00000000">
            <w:r>
              <w:t>Математика</w:t>
            </w:r>
          </w:p>
          <w:p w14:paraId="552DF07B" w14:textId="77777777" w:rsidR="00EB3C95" w:rsidRDefault="00EB3C95"/>
          <w:p w14:paraId="5E6F8123" w14:textId="77777777" w:rsidR="00EB3C95" w:rsidRDefault="00EB3C95"/>
          <w:p w14:paraId="76BA0F7A" w14:textId="77777777" w:rsidR="00EB3C95" w:rsidRDefault="00EB3C95"/>
          <w:p w14:paraId="5AF0AD82" w14:textId="77777777" w:rsidR="00EB3C95" w:rsidRDefault="00EB3C95"/>
          <w:p w14:paraId="5E3D4D89" w14:textId="77777777" w:rsidR="00EB3C95" w:rsidRDefault="00EB3C95"/>
          <w:p w14:paraId="70D45D87" w14:textId="77777777" w:rsidR="00EB3C95" w:rsidRDefault="00000000">
            <w:r>
              <w:t xml:space="preserve">Орыс тілі </w:t>
            </w:r>
          </w:p>
        </w:tc>
        <w:tc>
          <w:tcPr>
            <w:tcW w:w="1276" w:type="dxa"/>
          </w:tcPr>
          <w:p w14:paraId="1E14FF4D" w14:textId="77777777" w:rsidR="00EB3C95" w:rsidRDefault="00000000">
            <w:r>
              <w:lastRenderedPageBreak/>
              <w:t>ІІІ Республикалық «Абай» пәндік олимпиадас</w:t>
            </w:r>
            <w:r>
              <w:lastRenderedPageBreak/>
              <w:t>ының қалалық кезеңіне қатысқаны үшін үшін. Диплом ІІ орын</w:t>
            </w:r>
          </w:p>
          <w:p w14:paraId="2692FF2C" w14:textId="77777777" w:rsidR="00EB3C95" w:rsidRDefault="00EB3C95"/>
          <w:p w14:paraId="7053F86C" w14:textId="77777777" w:rsidR="00EB3C95" w:rsidRDefault="00000000">
            <w:r>
              <w:t>3-4 сынып оқушыларына арналған қалалық олипиада ІІІ орын Мадақтама</w:t>
            </w:r>
          </w:p>
        </w:tc>
        <w:tc>
          <w:tcPr>
            <w:tcW w:w="1276" w:type="dxa"/>
          </w:tcPr>
          <w:p w14:paraId="606E4556" w14:textId="77777777" w:rsidR="00EB3C95" w:rsidRDefault="00000000">
            <w:r>
              <w:lastRenderedPageBreak/>
              <w:t>ІІІ Республикалық «Абай» пәндік олимпиадас</w:t>
            </w:r>
            <w:r>
              <w:lastRenderedPageBreak/>
              <w:t>ының облыстық кезеңіне қатысқаны үшін үшін «Сертификат»</w:t>
            </w:r>
          </w:p>
        </w:tc>
        <w:tc>
          <w:tcPr>
            <w:tcW w:w="1276" w:type="dxa"/>
          </w:tcPr>
          <w:p w14:paraId="0166E90F" w14:textId="77777777" w:rsidR="00EB3C95" w:rsidRDefault="00000000">
            <w:r>
              <w:lastRenderedPageBreak/>
              <w:t xml:space="preserve">«Атамекен» қатысқаны үшін. Сертификат </w:t>
            </w:r>
          </w:p>
        </w:tc>
        <w:tc>
          <w:tcPr>
            <w:tcW w:w="1134" w:type="dxa"/>
          </w:tcPr>
          <w:p w14:paraId="64079EBE" w14:textId="77777777" w:rsidR="00EB3C95" w:rsidRDefault="00EB3C95"/>
        </w:tc>
        <w:tc>
          <w:tcPr>
            <w:tcW w:w="991" w:type="dxa"/>
          </w:tcPr>
          <w:p w14:paraId="1361C501" w14:textId="77777777" w:rsidR="00EB3C95" w:rsidRDefault="00000000">
            <w:r>
              <w:t>№181034618</w:t>
            </w:r>
          </w:p>
        </w:tc>
        <w:tc>
          <w:tcPr>
            <w:tcW w:w="1134" w:type="dxa"/>
            <w:vMerge/>
          </w:tcPr>
          <w:p w14:paraId="28CF7E79" w14:textId="77777777" w:rsidR="00EB3C95" w:rsidRDefault="00EB3C95">
            <w:pPr>
              <w:widowControl w:val="0"/>
              <w:pBdr>
                <w:top w:val="nil"/>
                <w:left w:val="nil"/>
                <w:bottom w:val="nil"/>
                <w:right w:val="nil"/>
                <w:between w:val="nil"/>
              </w:pBdr>
              <w:spacing w:line="276" w:lineRule="auto"/>
            </w:pPr>
          </w:p>
        </w:tc>
      </w:tr>
      <w:tr w:rsidR="00EB3C95" w14:paraId="588F22F4" w14:textId="77777777">
        <w:tc>
          <w:tcPr>
            <w:tcW w:w="568" w:type="dxa"/>
            <w:vMerge/>
          </w:tcPr>
          <w:p w14:paraId="48098A09" w14:textId="77777777" w:rsidR="00EB3C95" w:rsidRDefault="00EB3C95">
            <w:pPr>
              <w:widowControl w:val="0"/>
              <w:pBdr>
                <w:top w:val="nil"/>
                <w:left w:val="nil"/>
                <w:bottom w:val="nil"/>
                <w:right w:val="nil"/>
                <w:between w:val="nil"/>
              </w:pBdr>
              <w:spacing w:line="276" w:lineRule="auto"/>
            </w:pPr>
          </w:p>
        </w:tc>
        <w:tc>
          <w:tcPr>
            <w:tcW w:w="1279" w:type="dxa"/>
          </w:tcPr>
          <w:p w14:paraId="31015EED" w14:textId="77777777" w:rsidR="00EB3C95" w:rsidRDefault="00000000">
            <w:r>
              <w:t>Павлова Наталья</w:t>
            </w:r>
          </w:p>
        </w:tc>
        <w:tc>
          <w:tcPr>
            <w:tcW w:w="1276" w:type="dxa"/>
          </w:tcPr>
          <w:p w14:paraId="1CA373E8" w14:textId="77777777" w:rsidR="00EB3C95" w:rsidRDefault="00000000">
            <w:r>
              <w:t xml:space="preserve">Математика </w:t>
            </w:r>
          </w:p>
        </w:tc>
        <w:tc>
          <w:tcPr>
            <w:tcW w:w="1276" w:type="dxa"/>
          </w:tcPr>
          <w:p w14:paraId="45A23B89" w14:textId="77777777" w:rsidR="00EB3C95" w:rsidRDefault="00EB3C95"/>
        </w:tc>
        <w:tc>
          <w:tcPr>
            <w:tcW w:w="1276" w:type="dxa"/>
          </w:tcPr>
          <w:p w14:paraId="7BD2CFB5" w14:textId="77777777" w:rsidR="00EB3C95" w:rsidRDefault="00000000">
            <w:r>
              <w:t>ІІІ Республикалық «Абай» пәндік олимпиадасының облыстық кезеңіне қатысқаны үшін үшін. Диплом І орын</w:t>
            </w:r>
          </w:p>
        </w:tc>
        <w:tc>
          <w:tcPr>
            <w:tcW w:w="1276" w:type="dxa"/>
          </w:tcPr>
          <w:p w14:paraId="617743E5" w14:textId="77777777" w:rsidR="00EB3C95" w:rsidRDefault="00EB3C95"/>
        </w:tc>
        <w:tc>
          <w:tcPr>
            <w:tcW w:w="1134" w:type="dxa"/>
          </w:tcPr>
          <w:p w14:paraId="37748CD2" w14:textId="77777777" w:rsidR="00EB3C95" w:rsidRDefault="00EB3C95"/>
        </w:tc>
        <w:tc>
          <w:tcPr>
            <w:tcW w:w="991" w:type="dxa"/>
          </w:tcPr>
          <w:p w14:paraId="0D4B2BF5" w14:textId="77777777" w:rsidR="00EB3C95" w:rsidRDefault="00EB3C95"/>
        </w:tc>
        <w:tc>
          <w:tcPr>
            <w:tcW w:w="1134" w:type="dxa"/>
            <w:vMerge/>
          </w:tcPr>
          <w:p w14:paraId="17E21D6A" w14:textId="77777777" w:rsidR="00EB3C95" w:rsidRDefault="00EB3C95">
            <w:pPr>
              <w:widowControl w:val="0"/>
              <w:pBdr>
                <w:top w:val="nil"/>
                <w:left w:val="nil"/>
                <w:bottom w:val="nil"/>
                <w:right w:val="nil"/>
                <w:between w:val="nil"/>
              </w:pBdr>
              <w:spacing w:line="276" w:lineRule="auto"/>
            </w:pPr>
          </w:p>
        </w:tc>
      </w:tr>
      <w:tr w:rsidR="00EB3C95" w14:paraId="25E0ABD2" w14:textId="77777777">
        <w:tc>
          <w:tcPr>
            <w:tcW w:w="568" w:type="dxa"/>
            <w:vMerge/>
          </w:tcPr>
          <w:p w14:paraId="063CD45E" w14:textId="77777777" w:rsidR="00EB3C95" w:rsidRDefault="00EB3C95">
            <w:pPr>
              <w:widowControl w:val="0"/>
              <w:pBdr>
                <w:top w:val="nil"/>
                <w:left w:val="nil"/>
                <w:bottom w:val="nil"/>
                <w:right w:val="nil"/>
                <w:between w:val="nil"/>
              </w:pBdr>
              <w:spacing w:line="276" w:lineRule="auto"/>
            </w:pPr>
          </w:p>
        </w:tc>
        <w:tc>
          <w:tcPr>
            <w:tcW w:w="1279" w:type="dxa"/>
          </w:tcPr>
          <w:p w14:paraId="66ABD8F0" w14:textId="77777777" w:rsidR="00EB3C95" w:rsidRDefault="00000000">
            <w:r>
              <w:t xml:space="preserve">Илензеер Алена </w:t>
            </w:r>
          </w:p>
        </w:tc>
        <w:tc>
          <w:tcPr>
            <w:tcW w:w="1276" w:type="dxa"/>
          </w:tcPr>
          <w:p w14:paraId="69AE5144" w14:textId="77777777" w:rsidR="00EB3C95" w:rsidRDefault="00000000">
            <w:r>
              <w:t xml:space="preserve">Математика </w:t>
            </w:r>
          </w:p>
        </w:tc>
        <w:tc>
          <w:tcPr>
            <w:tcW w:w="1276" w:type="dxa"/>
          </w:tcPr>
          <w:p w14:paraId="5F7094FD" w14:textId="77777777" w:rsidR="00EB3C95" w:rsidRDefault="00000000">
            <w:r>
              <w:t xml:space="preserve">3-4 сынып оқушыларына арналған қалалық олипиада ІІІ орын Мадақтама </w:t>
            </w:r>
          </w:p>
        </w:tc>
        <w:tc>
          <w:tcPr>
            <w:tcW w:w="1276" w:type="dxa"/>
          </w:tcPr>
          <w:p w14:paraId="7D108E57" w14:textId="77777777" w:rsidR="00EB3C95" w:rsidRDefault="00EB3C95"/>
        </w:tc>
        <w:tc>
          <w:tcPr>
            <w:tcW w:w="1276" w:type="dxa"/>
          </w:tcPr>
          <w:p w14:paraId="7F31970A" w14:textId="77777777" w:rsidR="00EB3C95" w:rsidRDefault="00EB3C95"/>
        </w:tc>
        <w:tc>
          <w:tcPr>
            <w:tcW w:w="1134" w:type="dxa"/>
          </w:tcPr>
          <w:p w14:paraId="2C7C4927" w14:textId="77777777" w:rsidR="00EB3C95" w:rsidRDefault="00EB3C95"/>
        </w:tc>
        <w:tc>
          <w:tcPr>
            <w:tcW w:w="991" w:type="dxa"/>
          </w:tcPr>
          <w:p w14:paraId="370F3403" w14:textId="77777777" w:rsidR="00EB3C95" w:rsidRDefault="00EB3C95"/>
        </w:tc>
        <w:tc>
          <w:tcPr>
            <w:tcW w:w="1134" w:type="dxa"/>
            <w:vMerge/>
          </w:tcPr>
          <w:p w14:paraId="5D4B1E92" w14:textId="77777777" w:rsidR="00EB3C95" w:rsidRDefault="00EB3C95">
            <w:pPr>
              <w:widowControl w:val="0"/>
              <w:pBdr>
                <w:top w:val="nil"/>
                <w:left w:val="nil"/>
                <w:bottom w:val="nil"/>
                <w:right w:val="nil"/>
                <w:between w:val="nil"/>
              </w:pBdr>
              <w:spacing w:line="276" w:lineRule="auto"/>
            </w:pPr>
          </w:p>
        </w:tc>
      </w:tr>
      <w:tr w:rsidR="00EB3C95" w14:paraId="32E870CD" w14:textId="77777777">
        <w:tc>
          <w:tcPr>
            <w:tcW w:w="568" w:type="dxa"/>
          </w:tcPr>
          <w:p w14:paraId="372C5688" w14:textId="77777777" w:rsidR="00EB3C95" w:rsidRDefault="00000000">
            <w:r>
              <w:t>4</w:t>
            </w:r>
          </w:p>
        </w:tc>
        <w:tc>
          <w:tcPr>
            <w:tcW w:w="1279" w:type="dxa"/>
          </w:tcPr>
          <w:p w14:paraId="3B005E92" w14:textId="77777777" w:rsidR="00EB3C95" w:rsidRDefault="00000000">
            <w:r>
              <w:t xml:space="preserve">Балғабаева Перизат </w:t>
            </w:r>
          </w:p>
        </w:tc>
        <w:tc>
          <w:tcPr>
            <w:tcW w:w="1276" w:type="dxa"/>
          </w:tcPr>
          <w:p w14:paraId="1838E59A" w14:textId="77777777" w:rsidR="00EB3C95" w:rsidRDefault="00000000">
            <w:r>
              <w:t xml:space="preserve">Қазақ тілі </w:t>
            </w:r>
          </w:p>
        </w:tc>
        <w:tc>
          <w:tcPr>
            <w:tcW w:w="1276" w:type="dxa"/>
          </w:tcPr>
          <w:p w14:paraId="59CD0143" w14:textId="77777777" w:rsidR="00EB3C95" w:rsidRDefault="00000000">
            <w:r>
              <w:t>Облыстық «Ыбырай оқулары» байқауының қалалық кезеңіне қатыып ІІІ орын. Диплом. 2023</w:t>
            </w:r>
          </w:p>
        </w:tc>
        <w:tc>
          <w:tcPr>
            <w:tcW w:w="1276" w:type="dxa"/>
          </w:tcPr>
          <w:p w14:paraId="28B649A6" w14:textId="77777777" w:rsidR="00EB3C95" w:rsidRDefault="00EB3C95"/>
        </w:tc>
        <w:tc>
          <w:tcPr>
            <w:tcW w:w="1276" w:type="dxa"/>
          </w:tcPr>
          <w:p w14:paraId="743424C4" w14:textId="77777777" w:rsidR="00EB3C95" w:rsidRDefault="00EB3C95"/>
        </w:tc>
        <w:tc>
          <w:tcPr>
            <w:tcW w:w="1134" w:type="dxa"/>
          </w:tcPr>
          <w:p w14:paraId="0F736DA4" w14:textId="77777777" w:rsidR="00EB3C95" w:rsidRDefault="00EB3C95"/>
        </w:tc>
        <w:tc>
          <w:tcPr>
            <w:tcW w:w="991" w:type="dxa"/>
          </w:tcPr>
          <w:p w14:paraId="5A41D88F" w14:textId="77777777" w:rsidR="00EB3C95" w:rsidRDefault="00EB3C95"/>
        </w:tc>
        <w:tc>
          <w:tcPr>
            <w:tcW w:w="1134" w:type="dxa"/>
          </w:tcPr>
          <w:p w14:paraId="2B1DD7B1" w14:textId="77777777" w:rsidR="00EB3C95" w:rsidRDefault="00000000">
            <w:r>
              <w:t>Даулбай Мейрамкул Оразовна</w:t>
            </w:r>
          </w:p>
        </w:tc>
      </w:tr>
      <w:tr w:rsidR="00EB3C95" w14:paraId="2292FDC2" w14:textId="77777777">
        <w:tc>
          <w:tcPr>
            <w:tcW w:w="568" w:type="dxa"/>
            <w:vMerge w:val="restart"/>
          </w:tcPr>
          <w:p w14:paraId="1A3C3799" w14:textId="77777777" w:rsidR="00EB3C95" w:rsidRDefault="00000000">
            <w:r>
              <w:t>5</w:t>
            </w:r>
          </w:p>
        </w:tc>
        <w:tc>
          <w:tcPr>
            <w:tcW w:w="1279" w:type="dxa"/>
          </w:tcPr>
          <w:p w14:paraId="132DBB3B" w14:textId="77777777" w:rsidR="00EB3C95" w:rsidRDefault="00000000">
            <w:r>
              <w:t>Есімхан Айша Бибі</w:t>
            </w:r>
          </w:p>
        </w:tc>
        <w:tc>
          <w:tcPr>
            <w:tcW w:w="1276" w:type="dxa"/>
          </w:tcPr>
          <w:p w14:paraId="5C748752" w14:textId="77777777" w:rsidR="00EB3C95" w:rsidRDefault="00000000">
            <w:r>
              <w:t xml:space="preserve">Математика </w:t>
            </w:r>
          </w:p>
        </w:tc>
        <w:tc>
          <w:tcPr>
            <w:tcW w:w="1276" w:type="dxa"/>
          </w:tcPr>
          <w:p w14:paraId="7D783A2A" w14:textId="77777777" w:rsidR="00EB3C95" w:rsidRDefault="00EB3C95"/>
        </w:tc>
        <w:tc>
          <w:tcPr>
            <w:tcW w:w="1276" w:type="dxa"/>
          </w:tcPr>
          <w:p w14:paraId="085C543F" w14:textId="77777777" w:rsidR="00EB3C95" w:rsidRDefault="00EB3C95"/>
        </w:tc>
        <w:tc>
          <w:tcPr>
            <w:tcW w:w="1276" w:type="dxa"/>
          </w:tcPr>
          <w:p w14:paraId="5918B972" w14:textId="77777777" w:rsidR="00EB3C95" w:rsidRDefault="00000000">
            <w:r>
              <w:t>«Кенгуру-математика барлығы үшін» интелектуалды ойын-конкурсының І дәрежелі диплом</w:t>
            </w:r>
          </w:p>
        </w:tc>
        <w:tc>
          <w:tcPr>
            <w:tcW w:w="1134" w:type="dxa"/>
          </w:tcPr>
          <w:p w14:paraId="248F2BF9" w14:textId="77777777" w:rsidR="00EB3C95" w:rsidRDefault="00EB3C95"/>
        </w:tc>
        <w:tc>
          <w:tcPr>
            <w:tcW w:w="991" w:type="dxa"/>
          </w:tcPr>
          <w:p w14:paraId="2396B5F7" w14:textId="77777777" w:rsidR="00EB3C95" w:rsidRDefault="00000000">
            <w:r>
              <w:t>KENG-D2022-118179</w:t>
            </w:r>
          </w:p>
        </w:tc>
        <w:tc>
          <w:tcPr>
            <w:tcW w:w="1134" w:type="dxa"/>
            <w:vMerge w:val="restart"/>
          </w:tcPr>
          <w:p w14:paraId="67CF9BA5" w14:textId="77777777" w:rsidR="00EB3C95" w:rsidRDefault="00000000">
            <w:r>
              <w:t>Жармағанбет Марзия Сәбитбековна</w:t>
            </w:r>
          </w:p>
        </w:tc>
      </w:tr>
      <w:tr w:rsidR="00EB3C95" w14:paraId="022AFE02" w14:textId="77777777">
        <w:tc>
          <w:tcPr>
            <w:tcW w:w="568" w:type="dxa"/>
            <w:vMerge/>
          </w:tcPr>
          <w:p w14:paraId="7C1DB5C4" w14:textId="77777777" w:rsidR="00EB3C95" w:rsidRDefault="00EB3C95">
            <w:pPr>
              <w:widowControl w:val="0"/>
              <w:pBdr>
                <w:top w:val="nil"/>
                <w:left w:val="nil"/>
                <w:bottom w:val="nil"/>
                <w:right w:val="nil"/>
                <w:between w:val="nil"/>
              </w:pBdr>
              <w:spacing w:line="276" w:lineRule="auto"/>
            </w:pPr>
          </w:p>
        </w:tc>
        <w:tc>
          <w:tcPr>
            <w:tcW w:w="1279" w:type="dxa"/>
          </w:tcPr>
          <w:p w14:paraId="1AD32C8C" w14:textId="77777777" w:rsidR="00EB3C95" w:rsidRDefault="00000000">
            <w:r>
              <w:t>Абдығалым Іңкәр</w:t>
            </w:r>
          </w:p>
        </w:tc>
        <w:tc>
          <w:tcPr>
            <w:tcW w:w="1276" w:type="dxa"/>
          </w:tcPr>
          <w:p w14:paraId="3260B294" w14:textId="77777777" w:rsidR="00EB3C95" w:rsidRDefault="00000000">
            <w:r>
              <w:t xml:space="preserve">Әдебиеттік оқу </w:t>
            </w:r>
          </w:p>
        </w:tc>
        <w:tc>
          <w:tcPr>
            <w:tcW w:w="1276" w:type="dxa"/>
          </w:tcPr>
          <w:p w14:paraId="42AFA8B0" w14:textId="77777777" w:rsidR="00EB3C95" w:rsidRDefault="00EB3C95"/>
        </w:tc>
        <w:tc>
          <w:tcPr>
            <w:tcW w:w="1276" w:type="dxa"/>
          </w:tcPr>
          <w:p w14:paraId="67E7485E" w14:textId="77777777" w:rsidR="00EB3C95" w:rsidRDefault="00EB3C95"/>
        </w:tc>
        <w:tc>
          <w:tcPr>
            <w:tcW w:w="1276" w:type="dxa"/>
          </w:tcPr>
          <w:p w14:paraId="2ED03596" w14:textId="77777777" w:rsidR="00EB3C95" w:rsidRDefault="00000000">
            <w:r>
              <w:t>«Мақатаев оқулары» конкурсының ІІ орын жеңімпазы</w:t>
            </w:r>
          </w:p>
        </w:tc>
        <w:tc>
          <w:tcPr>
            <w:tcW w:w="1134" w:type="dxa"/>
          </w:tcPr>
          <w:p w14:paraId="04A48381" w14:textId="77777777" w:rsidR="00EB3C95" w:rsidRDefault="00EB3C95"/>
        </w:tc>
        <w:tc>
          <w:tcPr>
            <w:tcW w:w="991" w:type="dxa"/>
          </w:tcPr>
          <w:p w14:paraId="36558E55" w14:textId="77777777" w:rsidR="00EB3C95" w:rsidRDefault="00000000">
            <w:r>
              <w:t>№ММ-011009</w:t>
            </w:r>
          </w:p>
        </w:tc>
        <w:tc>
          <w:tcPr>
            <w:tcW w:w="1134" w:type="dxa"/>
            <w:vMerge/>
          </w:tcPr>
          <w:p w14:paraId="0B421BA3" w14:textId="77777777" w:rsidR="00EB3C95" w:rsidRDefault="00EB3C95">
            <w:pPr>
              <w:widowControl w:val="0"/>
              <w:pBdr>
                <w:top w:val="nil"/>
                <w:left w:val="nil"/>
                <w:bottom w:val="nil"/>
                <w:right w:val="nil"/>
                <w:between w:val="nil"/>
              </w:pBdr>
              <w:spacing w:line="276" w:lineRule="auto"/>
            </w:pPr>
          </w:p>
        </w:tc>
      </w:tr>
      <w:tr w:rsidR="00EB3C95" w14:paraId="1CFB44E0" w14:textId="77777777">
        <w:tc>
          <w:tcPr>
            <w:tcW w:w="568" w:type="dxa"/>
            <w:vMerge/>
          </w:tcPr>
          <w:p w14:paraId="465F3245" w14:textId="77777777" w:rsidR="00EB3C95" w:rsidRDefault="00EB3C95">
            <w:pPr>
              <w:widowControl w:val="0"/>
              <w:pBdr>
                <w:top w:val="nil"/>
                <w:left w:val="nil"/>
                <w:bottom w:val="nil"/>
                <w:right w:val="nil"/>
                <w:between w:val="nil"/>
              </w:pBdr>
              <w:spacing w:line="276" w:lineRule="auto"/>
            </w:pPr>
          </w:p>
        </w:tc>
        <w:tc>
          <w:tcPr>
            <w:tcW w:w="1279" w:type="dxa"/>
          </w:tcPr>
          <w:p w14:paraId="4D186CF7" w14:textId="77777777" w:rsidR="00EB3C95" w:rsidRDefault="00000000">
            <w:r>
              <w:t>Қапыш Іншу</w:t>
            </w:r>
          </w:p>
        </w:tc>
        <w:tc>
          <w:tcPr>
            <w:tcW w:w="1276" w:type="dxa"/>
          </w:tcPr>
          <w:p w14:paraId="3D191FCA" w14:textId="77777777" w:rsidR="00EB3C95" w:rsidRDefault="00000000">
            <w:r>
              <w:t xml:space="preserve">Математика </w:t>
            </w:r>
          </w:p>
        </w:tc>
        <w:tc>
          <w:tcPr>
            <w:tcW w:w="1276" w:type="dxa"/>
          </w:tcPr>
          <w:p w14:paraId="07E55CFB" w14:textId="77777777" w:rsidR="00EB3C95" w:rsidRDefault="00000000">
            <w:r>
              <w:t>«Абай пәндік» олимпиадас</w:t>
            </w:r>
            <w:r>
              <w:lastRenderedPageBreak/>
              <w:t>ының қалалық кезеңі ІІ орын</w:t>
            </w:r>
          </w:p>
        </w:tc>
        <w:tc>
          <w:tcPr>
            <w:tcW w:w="1276" w:type="dxa"/>
          </w:tcPr>
          <w:p w14:paraId="052CBF70" w14:textId="77777777" w:rsidR="00EB3C95" w:rsidRDefault="00EB3C95"/>
        </w:tc>
        <w:tc>
          <w:tcPr>
            <w:tcW w:w="1276" w:type="dxa"/>
          </w:tcPr>
          <w:p w14:paraId="20B8CC49" w14:textId="77777777" w:rsidR="00EB3C95" w:rsidRDefault="00EB3C95"/>
        </w:tc>
        <w:tc>
          <w:tcPr>
            <w:tcW w:w="1134" w:type="dxa"/>
          </w:tcPr>
          <w:p w14:paraId="6C81C084" w14:textId="77777777" w:rsidR="00EB3C95" w:rsidRDefault="00EB3C95"/>
        </w:tc>
        <w:tc>
          <w:tcPr>
            <w:tcW w:w="991" w:type="dxa"/>
          </w:tcPr>
          <w:p w14:paraId="48C38A67" w14:textId="77777777" w:rsidR="00EB3C95" w:rsidRDefault="00EB3C95"/>
        </w:tc>
        <w:tc>
          <w:tcPr>
            <w:tcW w:w="1134" w:type="dxa"/>
            <w:vMerge/>
          </w:tcPr>
          <w:p w14:paraId="10A17467" w14:textId="77777777" w:rsidR="00EB3C95" w:rsidRDefault="00EB3C95">
            <w:pPr>
              <w:widowControl w:val="0"/>
              <w:pBdr>
                <w:top w:val="nil"/>
                <w:left w:val="nil"/>
                <w:bottom w:val="nil"/>
                <w:right w:val="nil"/>
                <w:between w:val="nil"/>
              </w:pBdr>
              <w:spacing w:line="276" w:lineRule="auto"/>
            </w:pPr>
          </w:p>
        </w:tc>
      </w:tr>
      <w:tr w:rsidR="00EB3C95" w14:paraId="094C8BF7" w14:textId="77777777">
        <w:tc>
          <w:tcPr>
            <w:tcW w:w="568" w:type="dxa"/>
            <w:vMerge/>
          </w:tcPr>
          <w:p w14:paraId="6E8DF45A" w14:textId="77777777" w:rsidR="00EB3C95" w:rsidRDefault="00EB3C95">
            <w:pPr>
              <w:widowControl w:val="0"/>
              <w:pBdr>
                <w:top w:val="nil"/>
                <w:left w:val="nil"/>
                <w:bottom w:val="nil"/>
                <w:right w:val="nil"/>
                <w:between w:val="nil"/>
              </w:pBdr>
              <w:spacing w:line="276" w:lineRule="auto"/>
            </w:pPr>
          </w:p>
        </w:tc>
        <w:tc>
          <w:tcPr>
            <w:tcW w:w="1279" w:type="dxa"/>
          </w:tcPr>
          <w:p w14:paraId="56E41CA0" w14:textId="77777777" w:rsidR="00EB3C95" w:rsidRDefault="00000000">
            <w:r>
              <w:t>Құдайберген Ақерке</w:t>
            </w:r>
          </w:p>
        </w:tc>
        <w:tc>
          <w:tcPr>
            <w:tcW w:w="1276" w:type="dxa"/>
          </w:tcPr>
          <w:p w14:paraId="082B10C0" w14:textId="77777777" w:rsidR="00EB3C95" w:rsidRDefault="00000000">
            <w:r>
              <w:t>Әдебиеттік оқу</w:t>
            </w:r>
          </w:p>
        </w:tc>
        <w:tc>
          <w:tcPr>
            <w:tcW w:w="1276" w:type="dxa"/>
          </w:tcPr>
          <w:p w14:paraId="772E5B6E" w14:textId="77777777" w:rsidR="00EB3C95" w:rsidRDefault="00EB3C95"/>
        </w:tc>
        <w:tc>
          <w:tcPr>
            <w:tcW w:w="1276" w:type="dxa"/>
          </w:tcPr>
          <w:p w14:paraId="48768851" w14:textId="77777777" w:rsidR="00EB3C95" w:rsidRDefault="00EB3C95"/>
        </w:tc>
        <w:tc>
          <w:tcPr>
            <w:tcW w:w="1276" w:type="dxa"/>
          </w:tcPr>
          <w:p w14:paraId="065860EC" w14:textId="77777777" w:rsidR="00EB3C95" w:rsidRDefault="00000000">
            <w:r>
              <w:t>«ALTYN QYRAN – ерекше дарын иесі. Диплом І орын</w:t>
            </w:r>
          </w:p>
        </w:tc>
        <w:tc>
          <w:tcPr>
            <w:tcW w:w="1134" w:type="dxa"/>
          </w:tcPr>
          <w:p w14:paraId="078AFAE1" w14:textId="77777777" w:rsidR="00EB3C95" w:rsidRDefault="00EB3C95"/>
        </w:tc>
        <w:tc>
          <w:tcPr>
            <w:tcW w:w="991" w:type="dxa"/>
          </w:tcPr>
          <w:p w14:paraId="79C7459A" w14:textId="77777777" w:rsidR="00EB3C95" w:rsidRDefault="00000000">
            <w:r>
              <w:t>№44482</w:t>
            </w:r>
          </w:p>
        </w:tc>
        <w:tc>
          <w:tcPr>
            <w:tcW w:w="1134" w:type="dxa"/>
            <w:vMerge/>
          </w:tcPr>
          <w:p w14:paraId="6CC62A2A" w14:textId="77777777" w:rsidR="00EB3C95" w:rsidRDefault="00EB3C95">
            <w:pPr>
              <w:widowControl w:val="0"/>
              <w:pBdr>
                <w:top w:val="nil"/>
                <w:left w:val="nil"/>
                <w:bottom w:val="nil"/>
                <w:right w:val="nil"/>
                <w:between w:val="nil"/>
              </w:pBdr>
              <w:spacing w:line="276" w:lineRule="auto"/>
            </w:pPr>
          </w:p>
        </w:tc>
      </w:tr>
      <w:tr w:rsidR="00EB3C95" w14:paraId="4068F36B" w14:textId="77777777">
        <w:tc>
          <w:tcPr>
            <w:tcW w:w="568" w:type="dxa"/>
          </w:tcPr>
          <w:p w14:paraId="58A23C33" w14:textId="77777777" w:rsidR="00EB3C95" w:rsidRDefault="00000000">
            <w:r>
              <w:t>6</w:t>
            </w:r>
          </w:p>
        </w:tc>
        <w:tc>
          <w:tcPr>
            <w:tcW w:w="1279" w:type="dxa"/>
          </w:tcPr>
          <w:p w14:paraId="62EC5694" w14:textId="77777777" w:rsidR="00EB3C95" w:rsidRDefault="00000000">
            <w:r>
              <w:t xml:space="preserve">Тұрғанбек Наурызбек </w:t>
            </w:r>
          </w:p>
        </w:tc>
        <w:tc>
          <w:tcPr>
            <w:tcW w:w="1276" w:type="dxa"/>
          </w:tcPr>
          <w:p w14:paraId="1FC254BE" w14:textId="77777777" w:rsidR="00EB3C95" w:rsidRDefault="00000000">
            <w:r>
              <w:t xml:space="preserve">Дене шынықтыру </w:t>
            </w:r>
          </w:p>
        </w:tc>
        <w:tc>
          <w:tcPr>
            <w:tcW w:w="1276" w:type="dxa"/>
          </w:tcPr>
          <w:p w14:paraId="7D39C2DA" w14:textId="77777777" w:rsidR="00EB3C95" w:rsidRDefault="00000000">
            <w:r>
              <w:t>«Мектеп лигасы-2023» бағдарламасындағы шахматтан  ІІІ орын</w:t>
            </w:r>
          </w:p>
          <w:p w14:paraId="2BF5307D" w14:textId="77777777" w:rsidR="00EB3C95" w:rsidRDefault="00EB3C95"/>
        </w:tc>
        <w:tc>
          <w:tcPr>
            <w:tcW w:w="1276" w:type="dxa"/>
          </w:tcPr>
          <w:p w14:paraId="7851F8A8" w14:textId="77777777" w:rsidR="00EB3C95" w:rsidRDefault="00EB3C95"/>
        </w:tc>
        <w:tc>
          <w:tcPr>
            <w:tcW w:w="1276" w:type="dxa"/>
          </w:tcPr>
          <w:p w14:paraId="7BBD4FA5" w14:textId="77777777" w:rsidR="00EB3C95" w:rsidRDefault="00EB3C95"/>
        </w:tc>
        <w:tc>
          <w:tcPr>
            <w:tcW w:w="1134" w:type="dxa"/>
          </w:tcPr>
          <w:p w14:paraId="28A56EA5" w14:textId="77777777" w:rsidR="00EB3C95" w:rsidRDefault="00EB3C95"/>
        </w:tc>
        <w:tc>
          <w:tcPr>
            <w:tcW w:w="991" w:type="dxa"/>
          </w:tcPr>
          <w:p w14:paraId="6D927399" w14:textId="77777777" w:rsidR="00EB3C95" w:rsidRDefault="00EB3C95"/>
        </w:tc>
        <w:tc>
          <w:tcPr>
            <w:tcW w:w="1134" w:type="dxa"/>
          </w:tcPr>
          <w:p w14:paraId="2669B59C" w14:textId="77777777" w:rsidR="00EB3C95" w:rsidRDefault="00000000">
            <w:r>
              <w:t>Жумабаева Асель Уалихановна</w:t>
            </w:r>
          </w:p>
        </w:tc>
      </w:tr>
      <w:tr w:rsidR="00EB3C95" w14:paraId="5F8E3FE7" w14:textId="77777777">
        <w:tc>
          <w:tcPr>
            <w:tcW w:w="568" w:type="dxa"/>
            <w:vMerge w:val="restart"/>
          </w:tcPr>
          <w:p w14:paraId="154F303B" w14:textId="77777777" w:rsidR="00EB3C95" w:rsidRDefault="00000000">
            <w:r>
              <w:t>7</w:t>
            </w:r>
          </w:p>
        </w:tc>
        <w:tc>
          <w:tcPr>
            <w:tcW w:w="1279" w:type="dxa"/>
          </w:tcPr>
          <w:p w14:paraId="19FA118A" w14:textId="77777777" w:rsidR="00EB3C95" w:rsidRDefault="00000000">
            <w:r>
              <w:t>Абдығалым Іңкәр</w:t>
            </w:r>
          </w:p>
        </w:tc>
        <w:tc>
          <w:tcPr>
            <w:tcW w:w="1276" w:type="dxa"/>
          </w:tcPr>
          <w:p w14:paraId="297FA743" w14:textId="77777777" w:rsidR="00EB3C95" w:rsidRDefault="00000000">
            <w:r>
              <w:t>Ағылшын тілі</w:t>
            </w:r>
          </w:p>
        </w:tc>
        <w:tc>
          <w:tcPr>
            <w:tcW w:w="1276" w:type="dxa"/>
          </w:tcPr>
          <w:p w14:paraId="21407DCC" w14:textId="77777777" w:rsidR="00EB3C95" w:rsidRDefault="00000000">
            <w:r>
              <w:rPr>
                <w:b/>
              </w:rPr>
              <w:t>«Абай»</w:t>
            </w:r>
            <w:r>
              <w:t xml:space="preserve">  пәндік олимпиадасының қалалық кезеңі ІІ дәрежелі орын Диплом 2022</w:t>
            </w:r>
          </w:p>
        </w:tc>
        <w:tc>
          <w:tcPr>
            <w:tcW w:w="1276" w:type="dxa"/>
          </w:tcPr>
          <w:p w14:paraId="4226C763" w14:textId="77777777" w:rsidR="00EB3C95" w:rsidRDefault="00EB3C95"/>
        </w:tc>
        <w:tc>
          <w:tcPr>
            <w:tcW w:w="1276" w:type="dxa"/>
          </w:tcPr>
          <w:p w14:paraId="64BBF75B" w14:textId="77777777" w:rsidR="00EB3C95" w:rsidRDefault="00EB3C95"/>
        </w:tc>
        <w:tc>
          <w:tcPr>
            <w:tcW w:w="1134" w:type="dxa"/>
          </w:tcPr>
          <w:p w14:paraId="1A0D4876" w14:textId="77777777" w:rsidR="00EB3C95" w:rsidRDefault="00EB3C95"/>
        </w:tc>
        <w:tc>
          <w:tcPr>
            <w:tcW w:w="991" w:type="dxa"/>
          </w:tcPr>
          <w:p w14:paraId="0AA187A6" w14:textId="77777777" w:rsidR="00EB3C95" w:rsidRDefault="00EB3C95"/>
        </w:tc>
        <w:tc>
          <w:tcPr>
            <w:tcW w:w="1134" w:type="dxa"/>
            <w:vMerge w:val="restart"/>
          </w:tcPr>
          <w:p w14:paraId="71DDA84B" w14:textId="77777777" w:rsidR="00EB3C95" w:rsidRDefault="00000000">
            <w:r>
              <w:t>Едиресов Мухамед Саптаевич</w:t>
            </w:r>
          </w:p>
        </w:tc>
      </w:tr>
      <w:tr w:rsidR="00EB3C95" w14:paraId="6B0287D6" w14:textId="77777777">
        <w:tc>
          <w:tcPr>
            <w:tcW w:w="568" w:type="dxa"/>
            <w:vMerge/>
          </w:tcPr>
          <w:p w14:paraId="6F366817" w14:textId="77777777" w:rsidR="00EB3C95" w:rsidRDefault="00EB3C95">
            <w:pPr>
              <w:widowControl w:val="0"/>
              <w:pBdr>
                <w:top w:val="nil"/>
                <w:left w:val="nil"/>
                <w:bottom w:val="nil"/>
                <w:right w:val="nil"/>
                <w:between w:val="nil"/>
              </w:pBdr>
              <w:spacing w:line="276" w:lineRule="auto"/>
            </w:pPr>
          </w:p>
        </w:tc>
        <w:tc>
          <w:tcPr>
            <w:tcW w:w="1279" w:type="dxa"/>
          </w:tcPr>
          <w:p w14:paraId="15443F22" w14:textId="77777777" w:rsidR="00EB3C95" w:rsidRDefault="00000000">
            <w:r>
              <w:t>Бекболат Айкөркем</w:t>
            </w:r>
          </w:p>
        </w:tc>
        <w:tc>
          <w:tcPr>
            <w:tcW w:w="1276" w:type="dxa"/>
          </w:tcPr>
          <w:p w14:paraId="7636A9BB" w14:textId="77777777" w:rsidR="00EB3C95" w:rsidRDefault="00000000">
            <w:r>
              <w:t>Ағылшын тілі</w:t>
            </w:r>
          </w:p>
        </w:tc>
        <w:tc>
          <w:tcPr>
            <w:tcW w:w="1276" w:type="dxa"/>
          </w:tcPr>
          <w:p w14:paraId="2A1A557C" w14:textId="77777777" w:rsidR="00EB3C95" w:rsidRDefault="00EB3C95"/>
        </w:tc>
        <w:tc>
          <w:tcPr>
            <w:tcW w:w="1276" w:type="dxa"/>
          </w:tcPr>
          <w:p w14:paraId="4F4E34E9" w14:textId="77777777" w:rsidR="00EB3C95" w:rsidRDefault="00000000">
            <w:r>
              <w:rPr>
                <w:b/>
              </w:rPr>
              <w:t>«Абай»</w:t>
            </w:r>
            <w:r>
              <w:t xml:space="preserve">  пәндік олимпиадасының облыстық кезеңі І дәрежелі орын Диплом 2022</w:t>
            </w:r>
          </w:p>
        </w:tc>
        <w:tc>
          <w:tcPr>
            <w:tcW w:w="1276" w:type="dxa"/>
          </w:tcPr>
          <w:p w14:paraId="0650B7B3" w14:textId="77777777" w:rsidR="00EB3C95" w:rsidRDefault="00EB3C95"/>
        </w:tc>
        <w:tc>
          <w:tcPr>
            <w:tcW w:w="1134" w:type="dxa"/>
          </w:tcPr>
          <w:p w14:paraId="61A3F477" w14:textId="77777777" w:rsidR="00EB3C95" w:rsidRDefault="00EB3C95"/>
        </w:tc>
        <w:tc>
          <w:tcPr>
            <w:tcW w:w="991" w:type="dxa"/>
          </w:tcPr>
          <w:p w14:paraId="69E65A09" w14:textId="77777777" w:rsidR="00EB3C95" w:rsidRDefault="00EB3C95"/>
        </w:tc>
        <w:tc>
          <w:tcPr>
            <w:tcW w:w="1134" w:type="dxa"/>
            <w:vMerge/>
          </w:tcPr>
          <w:p w14:paraId="4518FF2F" w14:textId="77777777" w:rsidR="00EB3C95" w:rsidRDefault="00EB3C95">
            <w:pPr>
              <w:widowControl w:val="0"/>
              <w:pBdr>
                <w:top w:val="nil"/>
                <w:left w:val="nil"/>
                <w:bottom w:val="nil"/>
                <w:right w:val="nil"/>
                <w:between w:val="nil"/>
              </w:pBdr>
              <w:spacing w:line="276" w:lineRule="auto"/>
            </w:pPr>
          </w:p>
        </w:tc>
      </w:tr>
      <w:tr w:rsidR="00EB3C95" w14:paraId="11C9B49C" w14:textId="77777777">
        <w:tc>
          <w:tcPr>
            <w:tcW w:w="568" w:type="dxa"/>
            <w:vMerge/>
          </w:tcPr>
          <w:p w14:paraId="5B220DCF" w14:textId="77777777" w:rsidR="00EB3C95" w:rsidRDefault="00EB3C95">
            <w:pPr>
              <w:widowControl w:val="0"/>
              <w:pBdr>
                <w:top w:val="nil"/>
                <w:left w:val="nil"/>
                <w:bottom w:val="nil"/>
                <w:right w:val="nil"/>
                <w:between w:val="nil"/>
              </w:pBdr>
              <w:spacing w:line="276" w:lineRule="auto"/>
            </w:pPr>
          </w:p>
        </w:tc>
        <w:tc>
          <w:tcPr>
            <w:tcW w:w="1279" w:type="dxa"/>
          </w:tcPr>
          <w:p w14:paraId="44789BC9" w14:textId="77777777" w:rsidR="00EB3C95" w:rsidRDefault="00000000">
            <w:r>
              <w:t>Теміржан Жанел</w:t>
            </w:r>
          </w:p>
        </w:tc>
        <w:tc>
          <w:tcPr>
            <w:tcW w:w="1276" w:type="dxa"/>
          </w:tcPr>
          <w:p w14:paraId="61FD42D6" w14:textId="77777777" w:rsidR="00EB3C95" w:rsidRDefault="00000000">
            <w:r>
              <w:t>Ағылшын тілі</w:t>
            </w:r>
          </w:p>
        </w:tc>
        <w:tc>
          <w:tcPr>
            <w:tcW w:w="1276" w:type="dxa"/>
          </w:tcPr>
          <w:p w14:paraId="4BF9FD42" w14:textId="77777777" w:rsidR="00EB3C95" w:rsidRDefault="00EB3C95"/>
        </w:tc>
        <w:tc>
          <w:tcPr>
            <w:tcW w:w="1276" w:type="dxa"/>
          </w:tcPr>
          <w:p w14:paraId="5075ADEF" w14:textId="77777777" w:rsidR="00EB3C95" w:rsidRDefault="00000000">
            <w:r>
              <w:rPr>
                <w:b/>
              </w:rPr>
              <w:t>«Абай»</w:t>
            </w:r>
            <w:r>
              <w:t xml:space="preserve">  пәндік олимпиадасының облыстық кезеңі І дәрежелі орын Диплом 2022</w:t>
            </w:r>
          </w:p>
        </w:tc>
        <w:tc>
          <w:tcPr>
            <w:tcW w:w="1276" w:type="dxa"/>
          </w:tcPr>
          <w:p w14:paraId="4D9E8550" w14:textId="77777777" w:rsidR="00EB3C95" w:rsidRDefault="00EB3C95"/>
        </w:tc>
        <w:tc>
          <w:tcPr>
            <w:tcW w:w="1134" w:type="dxa"/>
          </w:tcPr>
          <w:p w14:paraId="556D1F95" w14:textId="77777777" w:rsidR="00EB3C95" w:rsidRDefault="00EB3C95"/>
        </w:tc>
        <w:tc>
          <w:tcPr>
            <w:tcW w:w="991" w:type="dxa"/>
          </w:tcPr>
          <w:p w14:paraId="566188F2" w14:textId="77777777" w:rsidR="00EB3C95" w:rsidRDefault="00EB3C95"/>
        </w:tc>
        <w:tc>
          <w:tcPr>
            <w:tcW w:w="1134" w:type="dxa"/>
            <w:vMerge/>
          </w:tcPr>
          <w:p w14:paraId="76CF8261" w14:textId="77777777" w:rsidR="00EB3C95" w:rsidRDefault="00EB3C95">
            <w:pPr>
              <w:widowControl w:val="0"/>
              <w:pBdr>
                <w:top w:val="nil"/>
                <w:left w:val="nil"/>
                <w:bottom w:val="nil"/>
                <w:right w:val="nil"/>
                <w:between w:val="nil"/>
              </w:pBdr>
              <w:spacing w:line="276" w:lineRule="auto"/>
            </w:pPr>
          </w:p>
        </w:tc>
      </w:tr>
      <w:tr w:rsidR="00EB3C95" w14:paraId="6B081BDC" w14:textId="77777777">
        <w:tc>
          <w:tcPr>
            <w:tcW w:w="568" w:type="dxa"/>
            <w:vMerge w:val="restart"/>
          </w:tcPr>
          <w:p w14:paraId="02227168" w14:textId="77777777" w:rsidR="00EB3C95" w:rsidRDefault="00000000">
            <w:r>
              <w:t>8</w:t>
            </w:r>
          </w:p>
        </w:tc>
        <w:tc>
          <w:tcPr>
            <w:tcW w:w="1279" w:type="dxa"/>
          </w:tcPr>
          <w:p w14:paraId="7E65671D" w14:textId="77777777" w:rsidR="00EB3C95" w:rsidRDefault="00000000">
            <w:r>
              <w:t>Сейтжан Аяулым</w:t>
            </w:r>
          </w:p>
        </w:tc>
        <w:tc>
          <w:tcPr>
            <w:tcW w:w="1276" w:type="dxa"/>
          </w:tcPr>
          <w:p w14:paraId="1331B68E" w14:textId="77777777" w:rsidR="00EB3C95" w:rsidRDefault="00000000">
            <w:r>
              <w:t>Қазақ әдебиеті</w:t>
            </w:r>
          </w:p>
        </w:tc>
        <w:tc>
          <w:tcPr>
            <w:tcW w:w="1276" w:type="dxa"/>
          </w:tcPr>
          <w:p w14:paraId="75352918" w14:textId="77777777" w:rsidR="00EB3C95" w:rsidRDefault="00000000">
            <w:r>
              <w:rPr>
                <w:b/>
              </w:rPr>
              <w:t>«Абай»</w:t>
            </w:r>
            <w:r>
              <w:t xml:space="preserve">  пәндік олимпиадасының қалалық кезеңі ІІ дәрежелі орын Диплом 2022</w:t>
            </w:r>
          </w:p>
        </w:tc>
        <w:tc>
          <w:tcPr>
            <w:tcW w:w="1276" w:type="dxa"/>
          </w:tcPr>
          <w:p w14:paraId="137670D0" w14:textId="77777777" w:rsidR="00EB3C95" w:rsidRDefault="00000000">
            <w:r>
              <w:rPr>
                <w:b/>
              </w:rPr>
              <w:t>«Абай»</w:t>
            </w:r>
            <w:r>
              <w:t xml:space="preserve">  пәндік олимпиадасының облыстық кезеңі І дәрежелі орын Диплом 2022</w:t>
            </w:r>
          </w:p>
        </w:tc>
        <w:tc>
          <w:tcPr>
            <w:tcW w:w="1276" w:type="dxa"/>
          </w:tcPr>
          <w:p w14:paraId="41D28F0A" w14:textId="77777777" w:rsidR="00EB3C95" w:rsidRDefault="00EB3C95"/>
        </w:tc>
        <w:tc>
          <w:tcPr>
            <w:tcW w:w="1134" w:type="dxa"/>
          </w:tcPr>
          <w:p w14:paraId="45C6444E" w14:textId="77777777" w:rsidR="00EB3C95" w:rsidRDefault="00EB3C95"/>
        </w:tc>
        <w:tc>
          <w:tcPr>
            <w:tcW w:w="991" w:type="dxa"/>
          </w:tcPr>
          <w:p w14:paraId="62373DB9" w14:textId="77777777" w:rsidR="00EB3C95" w:rsidRDefault="00EB3C95"/>
        </w:tc>
        <w:tc>
          <w:tcPr>
            <w:tcW w:w="1134" w:type="dxa"/>
            <w:vMerge w:val="restart"/>
          </w:tcPr>
          <w:p w14:paraId="7C47D6CB" w14:textId="77777777" w:rsidR="00EB3C95" w:rsidRDefault="00000000">
            <w:r>
              <w:t>Досова Самал Сабитовна</w:t>
            </w:r>
          </w:p>
        </w:tc>
      </w:tr>
      <w:tr w:rsidR="00EB3C95" w14:paraId="3B948427" w14:textId="77777777">
        <w:tc>
          <w:tcPr>
            <w:tcW w:w="568" w:type="dxa"/>
            <w:vMerge/>
          </w:tcPr>
          <w:p w14:paraId="3121B957" w14:textId="77777777" w:rsidR="00EB3C95" w:rsidRDefault="00EB3C95">
            <w:pPr>
              <w:widowControl w:val="0"/>
              <w:pBdr>
                <w:top w:val="nil"/>
                <w:left w:val="nil"/>
                <w:bottom w:val="nil"/>
                <w:right w:val="nil"/>
                <w:between w:val="nil"/>
              </w:pBdr>
              <w:spacing w:line="276" w:lineRule="auto"/>
            </w:pPr>
          </w:p>
        </w:tc>
        <w:tc>
          <w:tcPr>
            <w:tcW w:w="1279" w:type="dxa"/>
          </w:tcPr>
          <w:p w14:paraId="75D0002A" w14:textId="77777777" w:rsidR="00EB3C95" w:rsidRDefault="00000000">
            <w:r>
              <w:t>Шөптібай Аружан</w:t>
            </w:r>
          </w:p>
        </w:tc>
        <w:tc>
          <w:tcPr>
            <w:tcW w:w="1276" w:type="dxa"/>
          </w:tcPr>
          <w:p w14:paraId="47A348FD" w14:textId="77777777" w:rsidR="00EB3C95" w:rsidRDefault="00EB3C95"/>
        </w:tc>
        <w:tc>
          <w:tcPr>
            <w:tcW w:w="1276" w:type="dxa"/>
          </w:tcPr>
          <w:p w14:paraId="5E33E3F5" w14:textId="77777777" w:rsidR="00EB3C95" w:rsidRDefault="00000000">
            <w:pPr>
              <w:rPr>
                <w:b/>
              </w:rPr>
            </w:pPr>
            <w:r>
              <w:rPr>
                <w:b/>
              </w:rPr>
              <w:t xml:space="preserve">«Мәңгілік ел – жырларымның </w:t>
            </w:r>
            <w:r>
              <w:rPr>
                <w:b/>
              </w:rPr>
              <w:lastRenderedPageBreak/>
              <w:t>арқауы» жазба ақындар мүшәйрасы І орын МАДАҚТАМА</w:t>
            </w:r>
          </w:p>
          <w:p w14:paraId="07BD03E0" w14:textId="77777777" w:rsidR="00EB3C95" w:rsidRDefault="00000000">
            <w:pPr>
              <w:rPr>
                <w:b/>
              </w:rPr>
            </w:pPr>
            <w:r>
              <w:rPr>
                <w:b/>
              </w:rPr>
              <w:t>Арқалық қ, 2022 ж</w:t>
            </w:r>
          </w:p>
        </w:tc>
        <w:tc>
          <w:tcPr>
            <w:tcW w:w="1276" w:type="dxa"/>
          </w:tcPr>
          <w:p w14:paraId="794A61FE" w14:textId="77777777" w:rsidR="00EB3C95" w:rsidRDefault="00EB3C95">
            <w:pPr>
              <w:rPr>
                <w:b/>
              </w:rPr>
            </w:pPr>
          </w:p>
        </w:tc>
        <w:tc>
          <w:tcPr>
            <w:tcW w:w="1276" w:type="dxa"/>
          </w:tcPr>
          <w:p w14:paraId="359E4143" w14:textId="77777777" w:rsidR="00EB3C95" w:rsidRDefault="00EB3C95"/>
        </w:tc>
        <w:tc>
          <w:tcPr>
            <w:tcW w:w="1134" w:type="dxa"/>
          </w:tcPr>
          <w:p w14:paraId="133A8813" w14:textId="77777777" w:rsidR="00EB3C95" w:rsidRDefault="00EB3C95"/>
        </w:tc>
        <w:tc>
          <w:tcPr>
            <w:tcW w:w="991" w:type="dxa"/>
          </w:tcPr>
          <w:p w14:paraId="4783077C" w14:textId="77777777" w:rsidR="00EB3C95" w:rsidRDefault="00EB3C95"/>
        </w:tc>
        <w:tc>
          <w:tcPr>
            <w:tcW w:w="1134" w:type="dxa"/>
            <w:vMerge/>
          </w:tcPr>
          <w:p w14:paraId="08C2FDF0" w14:textId="77777777" w:rsidR="00EB3C95" w:rsidRDefault="00EB3C95">
            <w:pPr>
              <w:widowControl w:val="0"/>
              <w:pBdr>
                <w:top w:val="nil"/>
                <w:left w:val="nil"/>
                <w:bottom w:val="nil"/>
                <w:right w:val="nil"/>
                <w:between w:val="nil"/>
              </w:pBdr>
              <w:spacing w:line="276" w:lineRule="auto"/>
            </w:pPr>
          </w:p>
        </w:tc>
      </w:tr>
      <w:tr w:rsidR="00EB3C95" w14:paraId="2ABD8832" w14:textId="77777777">
        <w:tc>
          <w:tcPr>
            <w:tcW w:w="568" w:type="dxa"/>
          </w:tcPr>
          <w:p w14:paraId="4B9EAD33" w14:textId="77777777" w:rsidR="00EB3C95" w:rsidRDefault="00000000">
            <w:r>
              <w:t>9</w:t>
            </w:r>
          </w:p>
        </w:tc>
        <w:tc>
          <w:tcPr>
            <w:tcW w:w="1279" w:type="dxa"/>
          </w:tcPr>
          <w:p w14:paraId="21675FFC" w14:textId="77777777" w:rsidR="00EB3C95" w:rsidRDefault="00000000">
            <w:r>
              <w:t>Әлімжан Ару</w:t>
            </w:r>
          </w:p>
        </w:tc>
        <w:tc>
          <w:tcPr>
            <w:tcW w:w="1276" w:type="dxa"/>
          </w:tcPr>
          <w:p w14:paraId="15DA13F3" w14:textId="77777777" w:rsidR="00EB3C95" w:rsidRDefault="00000000">
            <w:r>
              <w:t xml:space="preserve">Информатика </w:t>
            </w:r>
          </w:p>
        </w:tc>
        <w:tc>
          <w:tcPr>
            <w:tcW w:w="1276" w:type="dxa"/>
          </w:tcPr>
          <w:p w14:paraId="6A3C1D1A" w14:textId="77777777" w:rsidR="00EB3C95" w:rsidRDefault="00000000">
            <w:r>
              <w:rPr>
                <w:b/>
              </w:rPr>
              <w:t>«Абай»</w:t>
            </w:r>
            <w:r>
              <w:t xml:space="preserve">  пәндік олимпиадасының қалалық кезеңі ІІ дәрежелі орын Диплом 2022</w:t>
            </w:r>
          </w:p>
          <w:p w14:paraId="1F3567C2" w14:textId="77777777" w:rsidR="00EB3C95" w:rsidRDefault="00EB3C95"/>
        </w:tc>
        <w:tc>
          <w:tcPr>
            <w:tcW w:w="1276" w:type="dxa"/>
          </w:tcPr>
          <w:p w14:paraId="5EDA33DF" w14:textId="77777777" w:rsidR="00EB3C95" w:rsidRDefault="00EB3C95">
            <w:pPr>
              <w:rPr>
                <w:b/>
              </w:rPr>
            </w:pPr>
          </w:p>
        </w:tc>
        <w:tc>
          <w:tcPr>
            <w:tcW w:w="1276" w:type="dxa"/>
          </w:tcPr>
          <w:p w14:paraId="7404ED44" w14:textId="77777777" w:rsidR="00EB3C95" w:rsidRDefault="00EB3C95"/>
        </w:tc>
        <w:tc>
          <w:tcPr>
            <w:tcW w:w="1134" w:type="dxa"/>
          </w:tcPr>
          <w:p w14:paraId="7C0F422F" w14:textId="77777777" w:rsidR="00EB3C95" w:rsidRDefault="00EB3C95"/>
        </w:tc>
        <w:tc>
          <w:tcPr>
            <w:tcW w:w="991" w:type="dxa"/>
          </w:tcPr>
          <w:p w14:paraId="706B0845" w14:textId="77777777" w:rsidR="00EB3C95" w:rsidRDefault="00EB3C95"/>
        </w:tc>
        <w:tc>
          <w:tcPr>
            <w:tcW w:w="1134" w:type="dxa"/>
          </w:tcPr>
          <w:p w14:paraId="5529415E" w14:textId="77777777" w:rsidR="00EB3C95" w:rsidRDefault="00000000">
            <w:r>
              <w:t>Кабыльдин Бақыт Мирамханович</w:t>
            </w:r>
          </w:p>
        </w:tc>
      </w:tr>
      <w:tr w:rsidR="00EB3C95" w14:paraId="412BF345" w14:textId="77777777">
        <w:tc>
          <w:tcPr>
            <w:tcW w:w="568" w:type="dxa"/>
            <w:vMerge w:val="restart"/>
          </w:tcPr>
          <w:p w14:paraId="441E9FDC" w14:textId="77777777" w:rsidR="00EB3C95" w:rsidRDefault="00000000">
            <w:r>
              <w:t>10</w:t>
            </w:r>
          </w:p>
        </w:tc>
        <w:tc>
          <w:tcPr>
            <w:tcW w:w="1279" w:type="dxa"/>
          </w:tcPr>
          <w:p w14:paraId="65E78F84" w14:textId="77777777" w:rsidR="00EB3C95" w:rsidRDefault="00000000">
            <w:r>
              <w:t>Болатбек Айару Ержанқызы</w:t>
            </w:r>
          </w:p>
        </w:tc>
        <w:tc>
          <w:tcPr>
            <w:tcW w:w="1276" w:type="dxa"/>
          </w:tcPr>
          <w:p w14:paraId="7F799790" w14:textId="77777777" w:rsidR="00EB3C95" w:rsidRDefault="00EB3C95"/>
        </w:tc>
        <w:tc>
          <w:tcPr>
            <w:tcW w:w="1276" w:type="dxa"/>
          </w:tcPr>
          <w:p w14:paraId="76B85CA1" w14:textId="77777777" w:rsidR="00EB3C95" w:rsidRDefault="00EB3C95">
            <w:pPr>
              <w:rPr>
                <w:b/>
              </w:rPr>
            </w:pPr>
          </w:p>
        </w:tc>
        <w:tc>
          <w:tcPr>
            <w:tcW w:w="1276" w:type="dxa"/>
          </w:tcPr>
          <w:p w14:paraId="19C68D4B" w14:textId="77777777" w:rsidR="00EB3C95" w:rsidRDefault="00EB3C95">
            <w:pPr>
              <w:rPr>
                <w:b/>
              </w:rPr>
            </w:pPr>
          </w:p>
        </w:tc>
        <w:tc>
          <w:tcPr>
            <w:tcW w:w="1276" w:type="dxa"/>
          </w:tcPr>
          <w:p w14:paraId="71273303" w14:textId="77777777" w:rsidR="00EB3C95" w:rsidRDefault="00000000">
            <w:r>
              <w:t>«Бастау» республикалық олимпиада І орын ДИПЛОМ 2022ж</w:t>
            </w:r>
          </w:p>
        </w:tc>
        <w:tc>
          <w:tcPr>
            <w:tcW w:w="1134" w:type="dxa"/>
          </w:tcPr>
          <w:p w14:paraId="07DCDFD9" w14:textId="77777777" w:rsidR="00EB3C95" w:rsidRDefault="00EB3C95"/>
        </w:tc>
        <w:tc>
          <w:tcPr>
            <w:tcW w:w="991" w:type="dxa"/>
          </w:tcPr>
          <w:p w14:paraId="3F842EB8" w14:textId="77777777" w:rsidR="00EB3C95" w:rsidRDefault="00000000">
            <w:r>
              <w:t>00000016165</w:t>
            </w:r>
          </w:p>
        </w:tc>
        <w:tc>
          <w:tcPr>
            <w:tcW w:w="1134" w:type="dxa"/>
            <w:vMerge w:val="restart"/>
          </w:tcPr>
          <w:p w14:paraId="4D012D19" w14:textId="77777777" w:rsidR="00EB3C95" w:rsidRDefault="00000000">
            <w:r>
              <w:t>Курмашева Зулфия Темиршиновна.</w:t>
            </w:r>
          </w:p>
        </w:tc>
      </w:tr>
      <w:tr w:rsidR="00EB3C95" w14:paraId="6808CABE" w14:textId="77777777">
        <w:tc>
          <w:tcPr>
            <w:tcW w:w="568" w:type="dxa"/>
            <w:vMerge/>
          </w:tcPr>
          <w:p w14:paraId="4E207A14" w14:textId="77777777" w:rsidR="00EB3C95" w:rsidRDefault="00EB3C95">
            <w:pPr>
              <w:widowControl w:val="0"/>
              <w:pBdr>
                <w:top w:val="nil"/>
                <w:left w:val="nil"/>
                <w:bottom w:val="nil"/>
                <w:right w:val="nil"/>
                <w:between w:val="nil"/>
              </w:pBdr>
              <w:spacing w:line="276" w:lineRule="auto"/>
            </w:pPr>
          </w:p>
        </w:tc>
        <w:tc>
          <w:tcPr>
            <w:tcW w:w="1279" w:type="dxa"/>
          </w:tcPr>
          <w:p w14:paraId="4EF82D34" w14:textId="77777777" w:rsidR="00EB3C95" w:rsidRDefault="00000000">
            <w:r>
              <w:t>Жұмағали Айару Қанатқызы</w:t>
            </w:r>
          </w:p>
        </w:tc>
        <w:tc>
          <w:tcPr>
            <w:tcW w:w="1276" w:type="dxa"/>
          </w:tcPr>
          <w:p w14:paraId="21EAF8DD" w14:textId="77777777" w:rsidR="00EB3C95" w:rsidRDefault="00000000">
            <w:r>
              <w:t xml:space="preserve">Математика </w:t>
            </w:r>
          </w:p>
        </w:tc>
        <w:tc>
          <w:tcPr>
            <w:tcW w:w="1276" w:type="dxa"/>
          </w:tcPr>
          <w:p w14:paraId="4E59E903" w14:textId="77777777" w:rsidR="00EB3C95" w:rsidRDefault="00EB3C95">
            <w:pPr>
              <w:rPr>
                <w:b/>
              </w:rPr>
            </w:pPr>
          </w:p>
        </w:tc>
        <w:tc>
          <w:tcPr>
            <w:tcW w:w="1276" w:type="dxa"/>
          </w:tcPr>
          <w:p w14:paraId="6A4CF0CD" w14:textId="77777777" w:rsidR="00EB3C95" w:rsidRDefault="00EB3C95">
            <w:pPr>
              <w:rPr>
                <w:b/>
              </w:rPr>
            </w:pPr>
          </w:p>
        </w:tc>
        <w:tc>
          <w:tcPr>
            <w:tcW w:w="1276" w:type="dxa"/>
          </w:tcPr>
          <w:p w14:paraId="24BEEB13" w14:textId="77777777" w:rsidR="00EB3C95" w:rsidRDefault="00000000">
            <w:r>
              <w:t>Математика пәні бойынша республикалық қашықтық олимпиада СЕРТИФИКАТ 2022 ж.</w:t>
            </w:r>
          </w:p>
        </w:tc>
        <w:tc>
          <w:tcPr>
            <w:tcW w:w="1134" w:type="dxa"/>
          </w:tcPr>
          <w:p w14:paraId="4B4D0261" w14:textId="77777777" w:rsidR="00EB3C95" w:rsidRDefault="00EB3C95"/>
        </w:tc>
        <w:tc>
          <w:tcPr>
            <w:tcW w:w="991" w:type="dxa"/>
          </w:tcPr>
          <w:p w14:paraId="64613235" w14:textId="77777777" w:rsidR="00EB3C95" w:rsidRDefault="00000000">
            <w:r>
              <w:t>С-273712</w:t>
            </w:r>
          </w:p>
        </w:tc>
        <w:tc>
          <w:tcPr>
            <w:tcW w:w="1134" w:type="dxa"/>
            <w:vMerge/>
          </w:tcPr>
          <w:p w14:paraId="7FCFF577" w14:textId="77777777" w:rsidR="00EB3C95" w:rsidRDefault="00EB3C95">
            <w:pPr>
              <w:widowControl w:val="0"/>
              <w:pBdr>
                <w:top w:val="nil"/>
                <w:left w:val="nil"/>
                <w:bottom w:val="nil"/>
                <w:right w:val="nil"/>
                <w:between w:val="nil"/>
              </w:pBdr>
              <w:spacing w:line="276" w:lineRule="auto"/>
            </w:pPr>
          </w:p>
        </w:tc>
      </w:tr>
      <w:tr w:rsidR="00EB3C95" w14:paraId="1F393E1A" w14:textId="77777777">
        <w:tc>
          <w:tcPr>
            <w:tcW w:w="568" w:type="dxa"/>
            <w:vMerge/>
          </w:tcPr>
          <w:p w14:paraId="3456C63F" w14:textId="77777777" w:rsidR="00EB3C95" w:rsidRDefault="00EB3C95">
            <w:pPr>
              <w:widowControl w:val="0"/>
              <w:pBdr>
                <w:top w:val="nil"/>
                <w:left w:val="nil"/>
                <w:bottom w:val="nil"/>
                <w:right w:val="nil"/>
                <w:between w:val="nil"/>
              </w:pBdr>
              <w:spacing w:line="276" w:lineRule="auto"/>
            </w:pPr>
          </w:p>
        </w:tc>
        <w:tc>
          <w:tcPr>
            <w:tcW w:w="1279" w:type="dxa"/>
          </w:tcPr>
          <w:p w14:paraId="000035F5" w14:textId="77777777" w:rsidR="00EB3C95" w:rsidRDefault="00000000">
            <w:r>
              <w:t>Болатбек Айару Ержанқызы</w:t>
            </w:r>
          </w:p>
        </w:tc>
        <w:tc>
          <w:tcPr>
            <w:tcW w:w="1276" w:type="dxa"/>
          </w:tcPr>
          <w:p w14:paraId="2322AE07" w14:textId="77777777" w:rsidR="00EB3C95" w:rsidRDefault="00EB3C95"/>
        </w:tc>
        <w:tc>
          <w:tcPr>
            <w:tcW w:w="1276" w:type="dxa"/>
          </w:tcPr>
          <w:p w14:paraId="047B1AF7" w14:textId="77777777" w:rsidR="00EB3C95" w:rsidRDefault="00EB3C95">
            <w:pPr>
              <w:rPr>
                <w:b/>
              </w:rPr>
            </w:pPr>
          </w:p>
        </w:tc>
        <w:tc>
          <w:tcPr>
            <w:tcW w:w="1276" w:type="dxa"/>
          </w:tcPr>
          <w:p w14:paraId="01C61D86" w14:textId="77777777" w:rsidR="00EB3C95" w:rsidRDefault="00EB3C95">
            <w:pPr>
              <w:rPr>
                <w:b/>
              </w:rPr>
            </w:pPr>
          </w:p>
        </w:tc>
        <w:tc>
          <w:tcPr>
            <w:tcW w:w="1276" w:type="dxa"/>
          </w:tcPr>
          <w:p w14:paraId="28673C1A" w14:textId="77777777" w:rsidR="00EB3C95" w:rsidRDefault="00000000">
            <w:r>
              <w:t>Республикалық «Мақатаев оқулары» конкурсы І орын ДИПЛОМ 2022ж</w:t>
            </w:r>
          </w:p>
        </w:tc>
        <w:tc>
          <w:tcPr>
            <w:tcW w:w="1134" w:type="dxa"/>
          </w:tcPr>
          <w:p w14:paraId="1B79818C" w14:textId="77777777" w:rsidR="00EB3C95" w:rsidRDefault="00EB3C95"/>
        </w:tc>
        <w:tc>
          <w:tcPr>
            <w:tcW w:w="991" w:type="dxa"/>
          </w:tcPr>
          <w:p w14:paraId="1F6BA902" w14:textId="77777777" w:rsidR="00EB3C95" w:rsidRDefault="00000000">
            <w:r>
              <w:t>ММ-008702</w:t>
            </w:r>
          </w:p>
        </w:tc>
        <w:tc>
          <w:tcPr>
            <w:tcW w:w="1134" w:type="dxa"/>
            <w:vMerge/>
          </w:tcPr>
          <w:p w14:paraId="003F80B5" w14:textId="77777777" w:rsidR="00EB3C95" w:rsidRDefault="00EB3C95">
            <w:pPr>
              <w:widowControl w:val="0"/>
              <w:pBdr>
                <w:top w:val="nil"/>
                <w:left w:val="nil"/>
                <w:bottom w:val="nil"/>
                <w:right w:val="nil"/>
                <w:between w:val="nil"/>
              </w:pBdr>
              <w:spacing w:line="276" w:lineRule="auto"/>
            </w:pPr>
          </w:p>
        </w:tc>
      </w:tr>
      <w:tr w:rsidR="00EB3C95" w14:paraId="52D66C78" w14:textId="77777777">
        <w:tc>
          <w:tcPr>
            <w:tcW w:w="568" w:type="dxa"/>
            <w:vMerge/>
          </w:tcPr>
          <w:p w14:paraId="72103493" w14:textId="77777777" w:rsidR="00EB3C95" w:rsidRDefault="00EB3C95">
            <w:pPr>
              <w:widowControl w:val="0"/>
              <w:pBdr>
                <w:top w:val="nil"/>
                <w:left w:val="nil"/>
                <w:bottom w:val="nil"/>
                <w:right w:val="nil"/>
                <w:between w:val="nil"/>
              </w:pBdr>
              <w:spacing w:line="276" w:lineRule="auto"/>
            </w:pPr>
          </w:p>
        </w:tc>
        <w:tc>
          <w:tcPr>
            <w:tcW w:w="1279" w:type="dxa"/>
          </w:tcPr>
          <w:p w14:paraId="72BDDE6A" w14:textId="77777777" w:rsidR="00EB3C95" w:rsidRDefault="00000000">
            <w:r>
              <w:t>Саржан Медина Фазылбекқызы</w:t>
            </w:r>
          </w:p>
        </w:tc>
        <w:tc>
          <w:tcPr>
            <w:tcW w:w="1276" w:type="dxa"/>
          </w:tcPr>
          <w:p w14:paraId="790A81D0" w14:textId="77777777" w:rsidR="00EB3C95" w:rsidRDefault="00EB3C95"/>
        </w:tc>
        <w:tc>
          <w:tcPr>
            <w:tcW w:w="1276" w:type="dxa"/>
          </w:tcPr>
          <w:p w14:paraId="23230BC4" w14:textId="77777777" w:rsidR="00EB3C95" w:rsidRDefault="00EB3C95">
            <w:pPr>
              <w:rPr>
                <w:b/>
              </w:rPr>
            </w:pPr>
          </w:p>
        </w:tc>
        <w:tc>
          <w:tcPr>
            <w:tcW w:w="1276" w:type="dxa"/>
          </w:tcPr>
          <w:p w14:paraId="128713C8" w14:textId="77777777" w:rsidR="00EB3C95" w:rsidRDefault="00EB3C95">
            <w:pPr>
              <w:rPr>
                <w:b/>
              </w:rPr>
            </w:pPr>
          </w:p>
        </w:tc>
        <w:tc>
          <w:tcPr>
            <w:tcW w:w="1276" w:type="dxa"/>
          </w:tcPr>
          <w:p w14:paraId="630E8E43" w14:textId="77777777" w:rsidR="00EB3C95" w:rsidRDefault="00000000">
            <w:r>
              <w:t>Республикалық «Мақатаев оқулары» конкурсы ІІ орын ДИПЛОМ 2022ж</w:t>
            </w:r>
          </w:p>
        </w:tc>
        <w:tc>
          <w:tcPr>
            <w:tcW w:w="1134" w:type="dxa"/>
          </w:tcPr>
          <w:p w14:paraId="4074796E" w14:textId="77777777" w:rsidR="00EB3C95" w:rsidRDefault="00EB3C95"/>
        </w:tc>
        <w:tc>
          <w:tcPr>
            <w:tcW w:w="991" w:type="dxa"/>
          </w:tcPr>
          <w:p w14:paraId="4F6349AD" w14:textId="77777777" w:rsidR="00EB3C95" w:rsidRDefault="00000000">
            <w:r>
              <w:t>ММ-014468</w:t>
            </w:r>
          </w:p>
        </w:tc>
        <w:tc>
          <w:tcPr>
            <w:tcW w:w="1134" w:type="dxa"/>
            <w:vMerge/>
          </w:tcPr>
          <w:p w14:paraId="2F0E4E16" w14:textId="77777777" w:rsidR="00EB3C95" w:rsidRDefault="00EB3C95">
            <w:pPr>
              <w:widowControl w:val="0"/>
              <w:pBdr>
                <w:top w:val="nil"/>
                <w:left w:val="nil"/>
                <w:bottom w:val="nil"/>
                <w:right w:val="nil"/>
                <w:between w:val="nil"/>
              </w:pBdr>
              <w:spacing w:line="276" w:lineRule="auto"/>
            </w:pPr>
          </w:p>
        </w:tc>
      </w:tr>
      <w:tr w:rsidR="00EB3C95" w14:paraId="05426AE5" w14:textId="77777777">
        <w:tc>
          <w:tcPr>
            <w:tcW w:w="568" w:type="dxa"/>
            <w:vMerge/>
          </w:tcPr>
          <w:p w14:paraId="070C2691" w14:textId="77777777" w:rsidR="00EB3C95" w:rsidRDefault="00EB3C95">
            <w:pPr>
              <w:widowControl w:val="0"/>
              <w:pBdr>
                <w:top w:val="nil"/>
                <w:left w:val="nil"/>
                <w:bottom w:val="nil"/>
                <w:right w:val="nil"/>
                <w:between w:val="nil"/>
              </w:pBdr>
              <w:spacing w:line="276" w:lineRule="auto"/>
            </w:pPr>
          </w:p>
        </w:tc>
        <w:tc>
          <w:tcPr>
            <w:tcW w:w="1279" w:type="dxa"/>
          </w:tcPr>
          <w:p w14:paraId="78303C86" w14:textId="77777777" w:rsidR="00EB3C95" w:rsidRDefault="00000000">
            <w:r>
              <w:t>Құлша Нұрмағанбет Нұрболұлы</w:t>
            </w:r>
          </w:p>
        </w:tc>
        <w:tc>
          <w:tcPr>
            <w:tcW w:w="1276" w:type="dxa"/>
          </w:tcPr>
          <w:p w14:paraId="6D8ED531" w14:textId="77777777" w:rsidR="00EB3C95" w:rsidRDefault="00000000">
            <w:r>
              <w:t xml:space="preserve">Математика </w:t>
            </w:r>
          </w:p>
        </w:tc>
        <w:tc>
          <w:tcPr>
            <w:tcW w:w="1276" w:type="dxa"/>
          </w:tcPr>
          <w:p w14:paraId="1B95A407" w14:textId="77777777" w:rsidR="00EB3C95" w:rsidRDefault="00EB3C95">
            <w:pPr>
              <w:rPr>
                <w:b/>
              </w:rPr>
            </w:pPr>
          </w:p>
        </w:tc>
        <w:tc>
          <w:tcPr>
            <w:tcW w:w="1276" w:type="dxa"/>
          </w:tcPr>
          <w:p w14:paraId="56C25152" w14:textId="77777777" w:rsidR="00EB3C95" w:rsidRDefault="00EB3C95">
            <w:pPr>
              <w:rPr>
                <w:b/>
              </w:rPr>
            </w:pPr>
          </w:p>
        </w:tc>
        <w:tc>
          <w:tcPr>
            <w:tcW w:w="1276" w:type="dxa"/>
          </w:tcPr>
          <w:p w14:paraId="77B69A24" w14:textId="77777777" w:rsidR="00EB3C95" w:rsidRDefault="00000000">
            <w:r>
              <w:t>Математика пәнінен республикалық зияткерлік олимпиада ІІІ орын ДИПЛОМ 2022ж</w:t>
            </w:r>
          </w:p>
        </w:tc>
        <w:tc>
          <w:tcPr>
            <w:tcW w:w="1134" w:type="dxa"/>
          </w:tcPr>
          <w:p w14:paraId="334451BD" w14:textId="77777777" w:rsidR="00EB3C95" w:rsidRDefault="00EB3C95"/>
        </w:tc>
        <w:tc>
          <w:tcPr>
            <w:tcW w:w="991" w:type="dxa"/>
          </w:tcPr>
          <w:p w14:paraId="5F008079" w14:textId="77777777" w:rsidR="00EB3C95" w:rsidRDefault="00000000">
            <w:r>
              <w:t>54864</w:t>
            </w:r>
          </w:p>
        </w:tc>
        <w:tc>
          <w:tcPr>
            <w:tcW w:w="1134" w:type="dxa"/>
            <w:vMerge/>
          </w:tcPr>
          <w:p w14:paraId="314D805E" w14:textId="77777777" w:rsidR="00EB3C95" w:rsidRDefault="00EB3C95">
            <w:pPr>
              <w:widowControl w:val="0"/>
              <w:pBdr>
                <w:top w:val="nil"/>
                <w:left w:val="nil"/>
                <w:bottom w:val="nil"/>
                <w:right w:val="nil"/>
                <w:between w:val="nil"/>
              </w:pBdr>
              <w:spacing w:line="276" w:lineRule="auto"/>
            </w:pPr>
          </w:p>
        </w:tc>
      </w:tr>
      <w:tr w:rsidR="00EB3C95" w14:paraId="04C4BC31" w14:textId="77777777">
        <w:tc>
          <w:tcPr>
            <w:tcW w:w="568" w:type="dxa"/>
            <w:vMerge/>
          </w:tcPr>
          <w:p w14:paraId="600B9760" w14:textId="77777777" w:rsidR="00EB3C95" w:rsidRDefault="00EB3C95">
            <w:pPr>
              <w:widowControl w:val="0"/>
              <w:pBdr>
                <w:top w:val="nil"/>
                <w:left w:val="nil"/>
                <w:bottom w:val="nil"/>
                <w:right w:val="nil"/>
                <w:between w:val="nil"/>
              </w:pBdr>
              <w:spacing w:line="276" w:lineRule="auto"/>
            </w:pPr>
          </w:p>
        </w:tc>
        <w:tc>
          <w:tcPr>
            <w:tcW w:w="1279" w:type="dxa"/>
          </w:tcPr>
          <w:p w14:paraId="37BB22F4" w14:textId="77777777" w:rsidR="00EB3C95" w:rsidRDefault="00000000">
            <w:r>
              <w:t>Жұмаділдә Азиза</w:t>
            </w:r>
          </w:p>
        </w:tc>
        <w:tc>
          <w:tcPr>
            <w:tcW w:w="1276" w:type="dxa"/>
          </w:tcPr>
          <w:p w14:paraId="2138C5C1" w14:textId="77777777" w:rsidR="00EB3C95" w:rsidRDefault="00000000">
            <w:r>
              <w:t>Қазақ тілі</w:t>
            </w:r>
          </w:p>
        </w:tc>
        <w:tc>
          <w:tcPr>
            <w:tcW w:w="1276" w:type="dxa"/>
          </w:tcPr>
          <w:p w14:paraId="1A075229" w14:textId="77777777" w:rsidR="00EB3C95" w:rsidRDefault="00000000">
            <w:r>
              <w:rPr>
                <w:b/>
              </w:rPr>
              <w:t>«Абай»</w:t>
            </w:r>
            <w:r>
              <w:t xml:space="preserve">  пәндік олимпиадасының қалалық кезеңі ІІ дәрежелі орын Диплом 2022</w:t>
            </w:r>
          </w:p>
        </w:tc>
        <w:tc>
          <w:tcPr>
            <w:tcW w:w="1276" w:type="dxa"/>
          </w:tcPr>
          <w:p w14:paraId="25E7A897" w14:textId="77777777" w:rsidR="00EB3C95" w:rsidRDefault="00000000">
            <w:r>
              <w:rPr>
                <w:b/>
              </w:rPr>
              <w:t>«Абай»</w:t>
            </w:r>
            <w:r>
              <w:t xml:space="preserve">  пәндік олимпиадасының облыстық кезеңі І дәрежелі орын Диплом 2022</w:t>
            </w:r>
          </w:p>
        </w:tc>
        <w:tc>
          <w:tcPr>
            <w:tcW w:w="1276" w:type="dxa"/>
          </w:tcPr>
          <w:p w14:paraId="433B7D73" w14:textId="77777777" w:rsidR="00EB3C95" w:rsidRDefault="00EB3C95"/>
        </w:tc>
        <w:tc>
          <w:tcPr>
            <w:tcW w:w="1134" w:type="dxa"/>
          </w:tcPr>
          <w:p w14:paraId="5C488163" w14:textId="77777777" w:rsidR="00EB3C95" w:rsidRDefault="00EB3C95"/>
        </w:tc>
        <w:tc>
          <w:tcPr>
            <w:tcW w:w="991" w:type="dxa"/>
          </w:tcPr>
          <w:p w14:paraId="6498A049" w14:textId="77777777" w:rsidR="00EB3C95" w:rsidRDefault="00EB3C95"/>
        </w:tc>
        <w:tc>
          <w:tcPr>
            <w:tcW w:w="1134" w:type="dxa"/>
            <w:vMerge/>
          </w:tcPr>
          <w:p w14:paraId="4E49EAE2" w14:textId="77777777" w:rsidR="00EB3C95" w:rsidRDefault="00EB3C95">
            <w:pPr>
              <w:widowControl w:val="0"/>
              <w:pBdr>
                <w:top w:val="nil"/>
                <w:left w:val="nil"/>
                <w:bottom w:val="nil"/>
                <w:right w:val="nil"/>
                <w:between w:val="nil"/>
              </w:pBdr>
              <w:spacing w:line="276" w:lineRule="auto"/>
            </w:pPr>
          </w:p>
        </w:tc>
      </w:tr>
      <w:tr w:rsidR="00EB3C95" w14:paraId="53EFBFDE" w14:textId="77777777">
        <w:tc>
          <w:tcPr>
            <w:tcW w:w="568" w:type="dxa"/>
            <w:vMerge/>
          </w:tcPr>
          <w:p w14:paraId="0A746059" w14:textId="77777777" w:rsidR="00EB3C95" w:rsidRDefault="00EB3C95">
            <w:pPr>
              <w:widowControl w:val="0"/>
              <w:pBdr>
                <w:top w:val="nil"/>
                <w:left w:val="nil"/>
                <w:bottom w:val="nil"/>
                <w:right w:val="nil"/>
                <w:between w:val="nil"/>
              </w:pBdr>
              <w:spacing w:line="276" w:lineRule="auto"/>
            </w:pPr>
          </w:p>
        </w:tc>
        <w:tc>
          <w:tcPr>
            <w:tcW w:w="1279" w:type="dxa"/>
          </w:tcPr>
          <w:p w14:paraId="2DA0E0D1" w14:textId="77777777" w:rsidR="00EB3C95" w:rsidRDefault="00000000">
            <w:r>
              <w:t>Мейрам Нұрәлі</w:t>
            </w:r>
          </w:p>
        </w:tc>
        <w:tc>
          <w:tcPr>
            <w:tcW w:w="1276" w:type="dxa"/>
          </w:tcPr>
          <w:p w14:paraId="0FDD8B65" w14:textId="77777777" w:rsidR="00EB3C95" w:rsidRDefault="00EB3C95"/>
        </w:tc>
        <w:tc>
          <w:tcPr>
            <w:tcW w:w="1276" w:type="dxa"/>
          </w:tcPr>
          <w:p w14:paraId="41395086" w14:textId="77777777" w:rsidR="00EB3C95" w:rsidRDefault="00EB3C95">
            <w:pPr>
              <w:rPr>
                <w:b/>
              </w:rPr>
            </w:pPr>
          </w:p>
        </w:tc>
        <w:tc>
          <w:tcPr>
            <w:tcW w:w="1276" w:type="dxa"/>
          </w:tcPr>
          <w:p w14:paraId="4ED2EC50" w14:textId="77777777" w:rsidR="00EB3C95" w:rsidRDefault="00EB3C95">
            <w:pPr>
              <w:rPr>
                <w:b/>
              </w:rPr>
            </w:pPr>
          </w:p>
        </w:tc>
        <w:tc>
          <w:tcPr>
            <w:tcW w:w="1276" w:type="dxa"/>
          </w:tcPr>
          <w:p w14:paraId="0CC0856B" w14:textId="77777777" w:rsidR="00EB3C95" w:rsidRDefault="00000000">
            <w:r>
              <w:t>«Ақбота» зияткерлік олимпиадасы ІІ дәрежелі ДИПЛОМ 2023 ж.</w:t>
            </w:r>
          </w:p>
        </w:tc>
        <w:tc>
          <w:tcPr>
            <w:tcW w:w="1134" w:type="dxa"/>
          </w:tcPr>
          <w:p w14:paraId="50CB10DE" w14:textId="77777777" w:rsidR="00EB3C95" w:rsidRDefault="00EB3C95"/>
        </w:tc>
        <w:tc>
          <w:tcPr>
            <w:tcW w:w="991" w:type="dxa"/>
          </w:tcPr>
          <w:p w14:paraId="1952FAEE" w14:textId="77777777" w:rsidR="00EB3C95" w:rsidRDefault="00000000">
            <w:r>
              <w:t>665746</w:t>
            </w:r>
          </w:p>
        </w:tc>
        <w:tc>
          <w:tcPr>
            <w:tcW w:w="1134" w:type="dxa"/>
            <w:vMerge/>
          </w:tcPr>
          <w:p w14:paraId="1F712D9E" w14:textId="77777777" w:rsidR="00EB3C95" w:rsidRDefault="00EB3C95">
            <w:pPr>
              <w:widowControl w:val="0"/>
              <w:pBdr>
                <w:top w:val="nil"/>
                <w:left w:val="nil"/>
                <w:bottom w:val="nil"/>
                <w:right w:val="nil"/>
                <w:between w:val="nil"/>
              </w:pBdr>
              <w:spacing w:line="276" w:lineRule="auto"/>
            </w:pPr>
          </w:p>
        </w:tc>
      </w:tr>
      <w:tr w:rsidR="00EB3C95" w14:paraId="6370DB83" w14:textId="77777777">
        <w:tc>
          <w:tcPr>
            <w:tcW w:w="568" w:type="dxa"/>
            <w:vMerge w:val="restart"/>
          </w:tcPr>
          <w:p w14:paraId="2FA08DB4" w14:textId="77777777" w:rsidR="00EB3C95" w:rsidRDefault="00000000">
            <w:r>
              <w:t>11</w:t>
            </w:r>
          </w:p>
        </w:tc>
        <w:tc>
          <w:tcPr>
            <w:tcW w:w="1279" w:type="dxa"/>
          </w:tcPr>
          <w:p w14:paraId="3D68F501" w14:textId="77777777" w:rsidR="00EB3C95" w:rsidRDefault="00000000">
            <w:r>
              <w:t>Қалдыбек Мерей</w:t>
            </w:r>
          </w:p>
        </w:tc>
        <w:tc>
          <w:tcPr>
            <w:tcW w:w="1276" w:type="dxa"/>
          </w:tcPr>
          <w:p w14:paraId="7E8BED31" w14:textId="77777777" w:rsidR="00EB3C95" w:rsidRDefault="00000000">
            <w:r>
              <w:t>Орыс тілі</w:t>
            </w:r>
          </w:p>
        </w:tc>
        <w:tc>
          <w:tcPr>
            <w:tcW w:w="1276" w:type="dxa"/>
          </w:tcPr>
          <w:p w14:paraId="59177C17" w14:textId="77777777" w:rsidR="00EB3C95" w:rsidRDefault="00000000">
            <w:r>
              <w:rPr>
                <w:b/>
              </w:rPr>
              <w:t>«Абай»</w:t>
            </w:r>
            <w:r>
              <w:t xml:space="preserve">  пәндік олимпиадасының қалалық кезеңі І дәрежелі орын Диплом 2022</w:t>
            </w:r>
          </w:p>
        </w:tc>
        <w:tc>
          <w:tcPr>
            <w:tcW w:w="1276" w:type="dxa"/>
          </w:tcPr>
          <w:p w14:paraId="750071F8" w14:textId="77777777" w:rsidR="00EB3C95" w:rsidRDefault="00EB3C95">
            <w:pPr>
              <w:rPr>
                <w:b/>
              </w:rPr>
            </w:pPr>
          </w:p>
        </w:tc>
        <w:tc>
          <w:tcPr>
            <w:tcW w:w="1276" w:type="dxa"/>
          </w:tcPr>
          <w:p w14:paraId="2D211B59" w14:textId="77777777" w:rsidR="00EB3C95" w:rsidRDefault="00EB3C95"/>
        </w:tc>
        <w:tc>
          <w:tcPr>
            <w:tcW w:w="1134" w:type="dxa"/>
          </w:tcPr>
          <w:p w14:paraId="6A2300AB" w14:textId="77777777" w:rsidR="00EB3C95" w:rsidRDefault="00EB3C95"/>
        </w:tc>
        <w:tc>
          <w:tcPr>
            <w:tcW w:w="991" w:type="dxa"/>
          </w:tcPr>
          <w:p w14:paraId="5BDD8A11" w14:textId="77777777" w:rsidR="00EB3C95" w:rsidRDefault="00EB3C95"/>
        </w:tc>
        <w:tc>
          <w:tcPr>
            <w:tcW w:w="1134" w:type="dxa"/>
            <w:vMerge w:val="restart"/>
          </w:tcPr>
          <w:p w14:paraId="5D06A83C" w14:textId="77777777" w:rsidR="00EB3C95" w:rsidRDefault="00000000">
            <w:r>
              <w:t>Нурпеисова Орынбасар Сагындыковна.</w:t>
            </w:r>
          </w:p>
        </w:tc>
      </w:tr>
      <w:tr w:rsidR="00EB3C95" w14:paraId="4215F833" w14:textId="77777777">
        <w:tc>
          <w:tcPr>
            <w:tcW w:w="568" w:type="dxa"/>
            <w:vMerge/>
          </w:tcPr>
          <w:p w14:paraId="7BA228FF" w14:textId="77777777" w:rsidR="00EB3C95" w:rsidRDefault="00EB3C95">
            <w:pPr>
              <w:widowControl w:val="0"/>
              <w:pBdr>
                <w:top w:val="nil"/>
                <w:left w:val="nil"/>
                <w:bottom w:val="nil"/>
                <w:right w:val="nil"/>
                <w:between w:val="nil"/>
              </w:pBdr>
              <w:spacing w:line="276" w:lineRule="auto"/>
            </w:pPr>
          </w:p>
        </w:tc>
        <w:tc>
          <w:tcPr>
            <w:tcW w:w="1279" w:type="dxa"/>
          </w:tcPr>
          <w:p w14:paraId="170BBADF" w14:textId="77777777" w:rsidR="00EB3C95" w:rsidRDefault="00000000">
            <w:r>
              <w:t>Жумагазин Амир</w:t>
            </w:r>
          </w:p>
        </w:tc>
        <w:tc>
          <w:tcPr>
            <w:tcW w:w="1276" w:type="dxa"/>
          </w:tcPr>
          <w:p w14:paraId="380CB6C8" w14:textId="77777777" w:rsidR="00EB3C95" w:rsidRDefault="00000000">
            <w:r>
              <w:t>Орыс тілі</w:t>
            </w:r>
          </w:p>
        </w:tc>
        <w:tc>
          <w:tcPr>
            <w:tcW w:w="1276" w:type="dxa"/>
          </w:tcPr>
          <w:p w14:paraId="5ACCF238" w14:textId="77777777" w:rsidR="00EB3C95" w:rsidRDefault="00000000">
            <w:r>
              <w:rPr>
                <w:b/>
              </w:rPr>
              <w:t>«Абай»</w:t>
            </w:r>
            <w:r>
              <w:t xml:space="preserve">  пәндік олимпиадасының қалалық кезеңі І дәрежелі орын Диплом 2022</w:t>
            </w:r>
          </w:p>
        </w:tc>
        <w:tc>
          <w:tcPr>
            <w:tcW w:w="1276" w:type="dxa"/>
          </w:tcPr>
          <w:p w14:paraId="037526D7" w14:textId="77777777" w:rsidR="00EB3C95" w:rsidRDefault="00EB3C95">
            <w:pPr>
              <w:rPr>
                <w:b/>
              </w:rPr>
            </w:pPr>
          </w:p>
        </w:tc>
        <w:tc>
          <w:tcPr>
            <w:tcW w:w="1276" w:type="dxa"/>
          </w:tcPr>
          <w:p w14:paraId="405FA713" w14:textId="77777777" w:rsidR="00EB3C95" w:rsidRDefault="00EB3C95"/>
        </w:tc>
        <w:tc>
          <w:tcPr>
            <w:tcW w:w="1134" w:type="dxa"/>
          </w:tcPr>
          <w:p w14:paraId="30995ABF" w14:textId="77777777" w:rsidR="00EB3C95" w:rsidRDefault="00EB3C95"/>
        </w:tc>
        <w:tc>
          <w:tcPr>
            <w:tcW w:w="991" w:type="dxa"/>
          </w:tcPr>
          <w:p w14:paraId="063B18DF" w14:textId="77777777" w:rsidR="00EB3C95" w:rsidRDefault="00EB3C95"/>
        </w:tc>
        <w:tc>
          <w:tcPr>
            <w:tcW w:w="1134" w:type="dxa"/>
            <w:vMerge/>
          </w:tcPr>
          <w:p w14:paraId="2435E16E" w14:textId="77777777" w:rsidR="00EB3C95" w:rsidRDefault="00EB3C95">
            <w:pPr>
              <w:widowControl w:val="0"/>
              <w:pBdr>
                <w:top w:val="nil"/>
                <w:left w:val="nil"/>
                <w:bottom w:val="nil"/>
                <w:right w:val="nil"/>
                <w:between w:val="nil"/>
              </w:pBdr>
              <w:spacing w:line="276" w:lineRule="auto"/>
            </w:pPr>
          </w:p>
        </w:tc>
      </w:tr>
      <w:tr w:rsidR="00EB3C95" w14:paraId="477FA309" w14:textId="77777777">
        <w:tc>
          <w:tcPr>
            <w:tcW w:w="568" w:type="dxa"/>
            <w:vMerge/>
          </w:tcPr>
          <w:p w14:paraId="5FDFA20E" w14:textId="77777777" w:rsidR="00EB3C95" w:rsidRDefault="00EB3C95">
            <w:pPr>
              <w:widowControl w:val="0"/>
              <w:pBdr>
                <w:top w:val="nil"/>
                <w:left w:val="nil"/>
                <w:bottom w:val="nil"/>
                <w:right w:val="nil"/>
                <w:between w:val="nil"/>
              </w:pBdr>
              <w:spacing w:line="276" w:lineRule="auto"/>
            </w:pPr>
          </w:p>
        </w:tc>
        <w:tc>
          <w:tcPr>
            <w:tcW w:w="1279" w:type="dxa"/>
          </w:tcPr>
          <w:p w14:paraId="2158D1A6" w14:textId="77777777" w:rsidR="00EB3C95" w:rsidRDefault="00000000">
            <w:r>
              <w:t>Жұмаділдә Ерасыл</w:t>
            </w:r>
          </w:p>
        </w:tc>
        <w:tc>
          <w:tcPr>
            <w:tcW w:w="1276" w:type="dxa"/>
          </w:tcPr>
          <w:p w14:paraId="676F899F" w14:textId="77777777" w:rsidR="00EB3C95" w:rsidRDefault="00000000">
            <w:r>
              <w:t>Орыс тілі</w:t>
            </w:r>
          </w:p>
        </w:tc>
        <w:tc>
          <w:tcPr>
            <w:tcW w:w="1276" w:type="dxa"/>
          </w:tcPr>
          <w:p w14:paraId="3CFF7B11" w14:textId="77777777" w:rsidR="00EB3C95" w:rsidRDefault="00000000">
            <w:r>
              <w:rPr>
                <w:b/>
              </w:rPr>
              <w:t>«Абай»</w:t>
            </w:r>
            <w:r>
              <w:t xml:space="preserve">  пәндік олимпиадасының қалалық кезеңі І дәрежелі орын Диплом 2022</w:t>
            </w:r>
          </w:p>
        </w:tc>
        <w:tc>
          <w:tcPr>
            <w:tcW w:w="1276" w:type="dxa"/>
          </w:tcPr>
          <w:p w14:paraId="30212101" w14:textId="77777777" w:rsidR="00EB3C95" w:rsidRDefault="00000000">
            <w:r>
              <w:rPr>
                <w:b/>
              </w:rPr>
              <w:t>«Абай»</w:t>
            </w:r>
            <w:r>
              <w:t xml:space="preserve">  пәндік олимпиадасының облыстық кезеңі І дәрежелі орын Диплом 2022</w:t>
            </w:r>
          </w:p>
        </w:tc>
        <w:tc>
          <w:tcPr>
            <w:tcW w:w="1276" w:type="dxa"/>
          </w:tcPr>
          <w:p w14:paraId="01FBF770" w14:textId="77777777" w:rsidR="00EB3C95" w:rsidRDefault="00EB3C95"/>
        </w:tc>
        <w:tc>
          <w:tcPr>
            <w:tcW w:w="1134" w:type="dxa"/>
          </w:tcPr>
          <w:p w14:paraId="3A502F85" w14:textId="77777777" w:rsidR="00EB3C95" w:rsidRDefault="00EB3C95"/>
        </w:tc>
        <w:tc>
          <w:tcPr>
            <w:tcW w:w="991" w:type="dxa"/>
          </w:tcPr>
          <w:p w14:paraId="313BE520" w14:textId="77777777" w:rsidR="00EB3C95" w:rsidRDefault="00EB3C95"/>
        </w:tc>
        <w:tc>
          <w:tcPr>
            <w:tcW w:w="1134" w:type="dxa"/>
            <w:vMerge/>
          </w:tcPr>
          <w:p w14:paraId="61D1C501" w14:textId="77777777" w:rsidR="00EB3C95" w:rsidRDefault="00EB3C95">
            <w:pPr>
              <w:widowControl w:val="0"/>
              <w:pBdr>
                <w:top w:val="nil"/>
                <w:left w:val="nil"/>
                <w:bottom w:val="nil"/>
                <w:right w:val="nil"/>
                <w:between w:val="nil"/>
              </w:pBdr>
              <w:spacing w:line="276" w:lineRule="auto"/>
            </w:pPr>
          </w:p>
        </w:tc>
      </w:tr>
      <w:tr w:rsidR="00EB3C95" w14:paraId="1EB344E8" w14:textId="77777777">
        <w:tc>
          <w:tcPr>
            <w:tcW w:w="568" w:type="dxa"/>
            <w:vMerge/>
          </w:tcPr>
          <w:p w14:paraId="069E6AC9" w14:textId="77777777" w:rsidR="00EB3C95" w:rsidRDefault="00EB3C95">
            <w:pPr>
              <w:widowControl w:val="0"/>
              <w:pBdr>
                <w:top w:val="nil"/>
                <w:left w:val="nil"/>
                <w:bottom w:val="nil"/>
                <w:right w:val="nil"/>
                <w:between w:val="nil"/>
              </w:pBdr>
              <w:spacing w:line="276" w:lineRule="auto"/>
            </w:pPr>
          </w:p>
        </w:tc>
        <w:tc>
          <w:tcPr>
            <w:tcW w:w="1279" w:type="dxa"/>
          </w:tcPr>
          <w:p w14:paraId="067364AF" w14:textId="77777777" w:rsidR="00EB3C95" w:rsidRDefault="00000000">
            <w:r>
              <w:t>Жасұланқызы Назерке</w:t>
            </w:r>
          </w:p>
        </w:tc>
        <w:tc>
          <w:tcPr>
            <w:tcW w:w="1276" w:type="dxa"/>
          </w:tcPr>
          <w:p w14:paraId="13EA41E1" w14:textId="77777777" w:rsidR="00EB3C95" w:rsidRDefault="00EB3C95"/>
        </w:tc>
        <w:tc>
          <w:tcPr>
            <w:tcW w:w="1276" w:type="dxa"/>
          </w:tcPr>
          <w:p w14:paraId="1CEDFFF9" w14:textId="77777777" w:rsidR="00EB3C95" w:rsidRDefault="00EB3C95">
            <w:pPr>
              <w:rPr>
                <w:b/>
              </w:rPr>
            </w:pPr>
          </w:p>
        </w:tc>
        <w:tc>
          <w:tcPr>
            <w:tcW w:w="1276" w:type="dxa"/>
          </w:tcPr>
          <w:p w14:paraId="7181C5E0" w14:textId="77777777" w:rsidR="00EB3C95" w:rsidRDefault="00EB3C95">
            <w:pPr>
              <w:rPr>
                <w:b/>
              </w:rPr>
            </w:pPr>
          </w:p>
        </w:tc>
        <w:tc>
          <w:tcPr>
            <w:tcW w:w="1276" w:type="dxa"/>
          </w:tcPr>
          <w:p w14:paraId="1A911B16" w14:textId="77777777" w:rsidR="00EB3C95" w:rsidRDefault="00000000">
            <w:r>
              <w:t>«Ілияс оқулары» байқауы І  дәрежелі ДИПЛОМ 2022ж.</w:t>
            </w:r>
          </w:p>
        </w:tc>
        <w:tc>
          <w:tcPr>
            <w:tcW w:w="1134" w:type="dxa"/>
          </w:tcPr>
          <w:p w14:paraId="4BC8E672" w14:textId="77777777" w:rsidR="00EB3C95" w:rsidRDefault="00EB3C95"/>
        </w:tc>
        <w:tc>
          <w:tcPr>
            <w:tcW w:w="991" w:type="dxa"/>
          </w:tcPr>
          <w:p w14:paraId="753D79E1" w14:textId="77777777" w:rsidR="00EB3C95" w:rsidRDefault="00000000">
            <w:r>
              <w:t>008584</w:t>
            </w:r>
          </w:p>
        </w:tc>
        <w:tc>
          <w:tcPr>
            <w:tcW w:w="1134" w:type="dxa"/>
            <w:vMerge/>
          </w:tcPr>
          <w:p w14:paraId="52799E1B" w14:textId="77777777" w:rsidR="00EB3C95" w:rsidRDefault="00EB3C95">
            <w:pPr>
              <w:widowControl w:val="0"/>
              <w:pBdr>
                <w:top w:val="nil"/>
                <w:left w:val="nil"/>
                <w:bottom w:val="nil"/>
                <w:right w:val="nil"/>
                <w:between w:val="nil"/>
              </w:pBdr>
              <w:spacing w:line="276" w:lineRule="auto"/>
            </w:pPr>
          </w:p>
        </w:tc>
      </w:tr>
      <w:tr w:rsidR="00EB3C95" w14:paraId="39E4DC47" w14:textId="77777777">
        <w:tc>
          <w:tcPr>
            <w:tcW w:w="568" w:type="dxa"/>
            <w:vMerge/>
          </w:tcPr>
          <w:p w14:paraId="5E673C9D" w14:textId="77777777" w:rsidR="00EB3C95" w:rsidRDefault="00EB3C95">
            <w:pPr>
              <w:widowControl w:val="0"/>
              <w:pBdr>
                <w:top w:val="nil"/>
                <w:left w:val="nil"/>
                <w:bottom w:val="nil"/>
                <w:right w:val="nil"/>
                <w:between w:val="nil"/>
              </w:pBdr>
              <w:spacing w:line="276" w:lineRule="auto"/>
            </w:pPr>
          </w:p>
        </w:tc>
        <w:tc>
          <w:tcPr>
            <w:tcW w:w="1279" w:type="dxa"/>
          </w:tcPr>
          <w:p w14:paraId="398D460D" w14:textId="77777777" w:rsidR="00EB3C95" w:rsidRDefault="00000000">
            <w:r>
              <w:t>Төлебаева Айару</w:t>
            </w:r>
          </w:p>
        </w:tc>
        <w:tc>
          <w:tcPr>
            <w:tcW w:w="1276" w:type="dxa"/>
          </w:tcPr>
          <w:p w14:paraId="7BC53397" w14:textId="77777777" w:rsidR="00EB3C95" w:rsidRDefault="00EB3C95"/>
        </w:tc>
        <w:tc>
          <w:tcPr>
            <w:tcW w:w="1276" w:type="dxa"/>
          </w:tcPr>
          <w:p w14:paraId="57592403" w14:textId="77777777" w:rsidR="00EB3C95" w:rsidRDefault="00000000">
            <w:r>
              <w:t xml:space="preserve">Республикалық ғылыми жобалар байқауының қалалық кезеңінде «Тілтану» бағыты </w:t>
            </w:r>
            <w:r>
              <w:lastRenderedPageBreak/>
              <w:t>бойынша ІІІ орын МАДАҚТАМА 2023 ж.</w:t>
            </w:r>
          </w:p>
        </w:tc>
        <w:tc>
          <w:tcPr>
            <w:tcW w:w="1276" w:type="dxa"/>
          </w:tcPr>
          <w:p w14:paraId="11C7602F" w14:textId="77777777" w:rsidR="00EB3C95" w:rsidRDefault="00EB3C95">
            <w:pPr>
              <w:rPr>
                <w:b/>
              </w:rPr>
            </w:pPr>
          </w:p>
        </w:tc>
        <w:tc>
          <w:tcPr>
            <w:tcW w:w="1276" w:type="dxa"/>
          </w:tcPr>
          <w:p w14:paraId="28C19D6E" w14:textId="77777777" w:rsidR="00EB3C95" w:rsidRDefault="00EB3C95"/>
        </w:tc>
        <w:tc>
          <w:tcPr>
            <w:tcW w:w="1134" w:type="dxa"/>
          </w:tcPr>
          <w:p w14:paraId="26C13AD6" w14:textId="77777777" w:rsidR="00EB3C95" w:rsidRDefault="00EB3C95"/>
        </w:tc>
        <w:tc>
          <w:tcPr>
            <w:tcW w:w="991" w:type="dxa"/>
          </w:tcPr>
          <w:p w14:paraId="5DFAEE38" w14:textId="77777777" w:rsidR="00EB3C95" w:rsidRDefault="00EB3C95"/>
        </w:tc>
        <w:tc>
          <w:tcPr>
            <w:tcW w:w="1134" w:type="dxa"/>
            <w:vMerge/>
          </w:tcPr>
          <w:p w14:paraId="7E91C94F" w14:textId="77777777" w:rsidR="00EB3C95" w:rsidRDefault="00EB3C95">
            <w:pPr>
              <w:widowControl w:val="0"/>
              <w:pBdr>
                <w:top w:val="nil"/>
                <w:left w:val="nil"/>
                <w:bottom w:val="nil"/>
                <w:right w:val="nil"/>
                <w:between w:val="nil"/>
              </w:pBdr>
              <w:spacing w:line="276" w:lineRule="auto"/>
            </w:pPr>
          </w:p>
        </w:tc>
      </w:tr>
      <w:tr w:rsidR="00EB3C95" w14:paraId="2608128D" w14:textId="77777777">
        <w:tc>
          <w:tcPr>
            <w:tcW w:w="568" w:type="dxa"/>
            <w:vMerge/>
          </w:tcPr>
          <w:p w14:paraId="1BE35DF2" w14:textId="77777777" w:rsidR="00EB3C95" w:rsidRDefault="00EB3C95">
            <w:pPr>
              <w:widowControl w:val="0"/>
              <w:pBdr>
                <w:top w:val="nil"/>
                <w:left w:val="nil"/>
                <w:bottom w:val="nil"/>
                <w:right w:val="nil"/>
                <w:between w:val="nil"/>
              </w:pBdr>
              <w:spacing w:line="276" w:lineRule="auto"/>
            </w:pPr>
          </w:p>
        </w:tc>
        <w:tc>
          <w:tcPr>
            <w:tcW w:w="1279" w:type="dxa"/>
          </w:tcPr>
          <w:p w14:paraId="7C97D1B2" w14:textId="77777777" w:rsidR="00EB3C95" w:rsidRDefault="00000000">
            <w:r>
              <w:t>Бейсенбаев Ерғани</w:t>
            </w:r>
          </w:p>
        </w:tc>
        <w:tc>
          <w:tcPr>
            <w:tcW w:w="1276" w:type="dxa"/>
          </w:tcPr>
          <w:p w14:paraId="67549020" w14:textId="77777777" w:rsidR="00EB3C95" w:rsidRDefault="00000000">
            <w:r>
              <w:t>Орыс тілі</w:t>
            </w:r>
          </w:p>
        </w:tc>
        <w:tc>
          <w:tcPr>
            <w:tcW w:w="1276" w:type="dxa"/>
          </w:tcPr>
          <w:p w14:paraId="3229FC35" w14:textId="77777777" w:rsidR="00EB3C95" w:rsidRDefault="00000000">
            <w:r>
              <w:t>Республикалық олимпиаданың қалалық кезеңінде қазақ тілінде оқитын мектептердегі орыс тілі пәні бойынша  ІІ орын МАДАҚТАМА 2023 ж.</w:t>
            </w:r>
          </w:p>
        </w:tc>
        <w:tc>
          <w:tcPr>
            <w:tcW w:w="1276" w:type="dxa"/>
          </w:tcPr>
          <w:p w14:paraId="0FBD5C44" w14:textId="77777777" w:rsidR="00EB3C95" w:rsidRDefault="00EB3C95">
            <w:pPr>
              <w:rPr>
                <w:b/>
              </w:rPr>
            </w:pPr>
          </w:p>
        </w:tc>
        <w:tc>
          <w:tcPr>
            <w:tcW w:w="1276" w:type="dxa"/>
          </w:tcPr>
          <w:p w14:paraId="6E895C77" w14:textId="77777777" w:rsidR="00EB3C95" w:rsidRDefault="00EB3C95"/>
        </w:tc>
        <w:tc>
          <w:tcPr>
            <w:tcW w:w="1134" w:type="dxa"/>
          </w:tcPr>
          <w:p w14:paraId="26AD312D" w14:textId="77777777" w:rsidR="00EB3C95" w:rsidRDefault="00EB3C95"/>
        </w:tc>
        <w:tc>
          <w:tcPr>
            <w:tcW w:w="991" w:type="dxa"/>
          </w:tcPr>
          <w:p w14:paraId="5D444D35" w14:textId="77777777" w:rsidR="00EB3C95" w:rsidRDefault="00EB3C95"/>
        </w:tc>
        <w:tc>
          <w:tcPr>
            <w:tcW w:w="1134" w:type="dxa"/>
            <w:vMerge/>
          </w:tcPr>
          <w:p w14:paraId="2052DD7F" w14:textId="77777777" w:rsidR="00EB3C95" w:rsidRDefault="00EB3C95">
            <w:pPr>
              <w:widowControl w:val="0"/>
              <w:pBdr>
                <w:top w:val="nil"/>
                <w:left w:val="nil"/>
                <w:bottom w:val="nil"/>
                <w:right w:val="nil"/>
                <w:between w:val="nil"/>
              </w:pBdr>
              <w:spacing w:line="276" w:lineRule="auto"/>
            </w:pPr>
          </w:p>
        </w:tc>
      </w:tr>
      <w:tr w:rsidR="00EB3C95" w14:paraId="05D7C153" w14:textId="77777777">
        <w:tc>
          <w:tcPr>
            <w:tcW w:w="568" w:type="dxa"/>
            <w:vMerge w:val="restart"/>
          </w:tcPr>
          <w:p w14:paraId="1EBC74A8" w14:textId="77777777" w:rsidR="00EB3C95" w:rsidRDefault="00000000">
            <w:r>
              <w:t>12</w:t>
            </w:r>
          </w:p>
        </w:tc>
        <w:tc>
          <w:tcPr>
            <w:tcW w:w="1279" w:type="dxa"/>
          </w:tcPr>
          <w:p w14:paraId="3ED404CF" w14:textId="77777777" w:rsidR="00EB3C95" w:rsidRDefault="00000000">
            <w:r>
              <w:t>Битурсынова Ажар</w:t>
            </w:r>
          </w:p>
        </w:tc>
        <w:tc>
          <w:tcPr>
            <w:tcW w:w="1276" w:type="dxa"/>
          </w:tcPr>
          <w:p w14:paraId="66C94061" w14:textId="77777777" w:rsidR="00EB3C95" w:rsidRDefault="00000000">
            <w:r>
              <w:t>Орыс тілі</w:t>
            </w:r>
          </w:p>
        </w:tc>
        <w:tc>
          <w:tcPr>
            <w:tcW w:w="1276" w:type="dxa"/>
          </w:tcPr>
          <w:p w14:paraId="51B7B882" w14:textId="77777777" w:rsidR="00EB3C95" w:rsidRDefault="00000000">
            <w:r>
              <w:rPr>
                <w:b/>
              </w:rPr>
              <w:t>«Абай»</w:t>
            </w:r>
            <w:r>
              <w:t xml:space="preserve">  пәндік олимпиадасының қалалық кезеңі І дәрежелі орын Диплом 2022</w:t>
            </w:r>
          </w:p>
        </w:tc>
        <w:tc>
          <w:tcPr>
            <w:tcW w:w="1276" w:type="dxa"/>
          </w:tcPr>
          <w:p w14:paraId="102E22F4" w14:textId="77777777" w:rsidR="00EB3C95" w:rsidRDefault="00EB3C95">
            <w:pPr>
              <w:rPr>
                <w:b/>
              </w:rPr>
            </w:pPr>
          </w:p>
        </w:tc>
        <w:tc>
          <w:tcPr>
            <w:tcW w:w="1276" w:type="dxa"/>
          </w:tcPr>
          <w:p w14:paraId="54FFA84E" w14:textId="77777777" w:rsidR="00EB3C95" w:rsidRDefault="00EB3C95"/>
        </w:tc>
        <w:tc>
          <w:tcPr>
            <w:tcW w:w="1134" w:type="dxa"/>
          </w:tcPr>
          <w:p w14:paraId="6EE8A4FB" w14:textId="77777777" w:rsidR="00EB3C95" w:rsidRDefault="00EB3C95"/>
        </w:tc>
        <w:tc>
          <w:tcPr>
            <w:tcW w:w="991" w:type="dxa"/>
          </w:tcPr>
          <w:p w14:paraId="6E0E198E" w14:textId="77777777" w:rsidR="00EB3C95" w:rsidRDefault="00EB3C95"/>
        </w:tc>
        <w:tc>
          <w:tcPr>
            <w:tcW w:w="1134" w:type="dxa"/>
            <w:vMerge w:val="restart"/>
          </w:tcPr>
          <w:p w14:paraId="2DF75DD7" w14:textId="77777777" w:rsidR="00EB3C95" w:rsidRDefault="00000000">
            <w:r>
              <w:t>Қайсарбек Гулзат .Қайсарбекқызы</w:t>
            </w:r>
          </w:p>
        </w:tc>
      </w:tr>
      <w:tr w:rsidR="00EB3C95" w14:paraId="151E0046" w14:textId="77777777">
        <w:tc>
          <w:tcPr>
            <w:tcW w:w="568" w:type="dxa"/>
            <w:vMerge/>
          </w:tcPr>
          <w:p w14:paraId="412033D1" w14:textId="77777777" w:rsidR="00EB3C95" w:rsidRDefault="00EB3C95">
            <w:pPr>
              <w:widowControl w:val="0"/>
              <w:pBdr>
                <w:top w:val="nil"/>
                <w:left w:val="nil"/>
                <w:bottom w:val="nil"/>
                <w:right w:val="nil"/>
                <w:between w:val="nil"/>
              </w:pBdr>
              <w:spacing w:line="276" w:lineRule="auto"/>
            </w:pPr>
          </w:p>
        </w:tc>
        <w:tc>
          <w:tcPr>
            <w:tcW w:w="1279" w:type="dxa"/>
          </w:tcPr>
          <w:p w14:paraId="0B70A847" w14:textId="77777777" w:rsidR="00EB3C95" w:rsidRDefault="00000000">
            <w:r>
              <w:t xml:space="preserve">Бейсенбаев Ерғани </w:t>
            </w:r>
          </w:p>
        </w:tc>
        <w:tc>
          <w:tcPr>
            <w:tcW w:w="1276" w:type="dxa"/>
          </w:tcPr>
          <w:p w14:paraId="7BF46CFA" w14:textId="77777777" w:rsidR="00EB3C95" w:rsidRDefault="00000000">
            <w:r>
              <w:t>Орыс тілі</w:t>
            </w:r>
          </w:p>
        </w:tc>
        <w:tc>
          <w:tcPr>
            <w:tcW w:w="1276" w:type="dxa"/>
          </w:tcPr>
          <w:p w14:paraId="6B05B412" w14:textId="77777777" w:rsidR="00EB3C95" w:rsidRDefault="00000000">
            <w:r>
              <w:rPr>
                <w:b/>
              </w:rPr>
              <w:t>«Абай»</w:t>
            </w:r>
            <w:r>
              <w:t xml:space="preserve">  пәндік олимпиадасының қалалық кезеңі І дәрежелі орын Диплом 2022</w:t>
            </w:r>
          </w:p>
        </w:tc>
        <w:tc>
          <w:tcPr>
            <w:tcW w:w="1276" w:type="dxa"/>
          </w:tcPr>
          <w:p w14:paraId="54D9FD1D" w14:textId="77777777" w:rsidR="00EB3C95" w:rsidRDefault="00EB3C95">
            <w:pPr>
              <w:rPr>
                <w:b/>
              </w:rPr>
            </w:pPr>
          </w:p>
        </w:tc>
        <w:tc>
          <w:tcPr>
            <w:tcW w:w="1276" w:type="dxa"/>
          </w:tcPr>
          <w:p w14:paraId="49D03500" w14:textId="77777777" w:rsidR="00EB3C95" w:rsidRDefault="00EB3C95"/>
        </w:tc>
        <w:tc>
          <w:tcPr>
            <w:tcW w:w="1134" w:type="dxa"/>
          </w:tcPr>
          <w:p w14:paraId="538E1751" w14:textId="77777777" w:rsidR="00EB3C95" w:rsidRDefault="00EB3C95"/>
        </w:tc>
        <w:tc>
          <w:tcPr>
            <w:tcW w:w="991" w:type="dxa"/>
          </w:tcPr>
          <w:p w14:paraId="0D2161DC" w14:textId="77777777" w:rsidR="00EB3C95" w:rsidRDefault="00EB3C95"/>
        </w:tc>
        <w:tc>
          <w:tcPr>
            <w:tcW w:w="1134" w:type="dxa"/>
            <w:vMerge/>
          </w:tcPr>
          <w:p w14:paraId="54B3E9D2" w14:textId="77777777" w:rsidR="00EB3C95" w:rsidRDefault="00EB3C95">
            <w:pPr>
              <w:widowControl w:val="0"/>
              <w:pBdr>
                <w:top w:val="nil"/>
                <w:left w:val="nil"/>
                <w:bottom w:val="nil"/>
                <w:right w:val="nil"/>
                <w:between w:val="nil"/>
              </w:pBdr>
              <w:spacing w:line="276" w:lineRule="auto"/>
            </w:pPr>
          </w:p>
        </w:tc>
      </w:tr>
      <w:tr w:rsidR="00EB3C95" w14:paraId="2F3F11EB" w14:textId="77777777">
        <w:tc>
          <w:tcPr>
            <w:tcW w:w="568" w:type="dxa"/>
            <w:vMerge/>
          </w:tcPr>
          <w:p w14:paraId="3AFD2EE2" w14:textId="77777777" w:rsidR="00EB3C95" w:rsidRDefault="00EB3C95">
            <w:pPr>
              <w:widowControl w:val="0"/>
              <w:pBdr>
                <w:top w:val="nil"/>
                <w:left w:val="nil"/>
                <w:bottom w:val="nil"/>
                <w:right w:val="nil"/>
                <w:between w:val="nil"/>
              </w:pBdr>
              <w:spacing w:line="276" w:lineRule="auto"/>
            </w:pPr>
          </w:p>
        </w:tc>
        <w:tc>
          <w:tcPr>
            <w:tcW w:w="1279" w:type="dxa"/>
          </w:tcPr>
          <w:p w14:paraId="1DFC6973" w14:textId="77777777" w:rsidR="00EB3C95" w:rsidRDefault="00000000">
            <w:r>
              <w:t xml:space="preserve">Бейсенбаев Ерғани </w:t>
            </w:r>
          </w:p>
        </w:tc>
        <w:tc>
          <w:tcPr>
            <w:tcW w:w="1276" w:type="dxa"/>
          </w:tcPr>
          <w:p w14:paraId="77660FFB" w14:textId="77777777" w:rsidR="00EB3C95" w:rsidRDefault="00000000">
            <w:r>
              <w:t>Орыс тілі</w:t>
            </w:r>
          </w:p>
        </w:tc>
        <w:tc>
          <w:tcPr>
            <w:tcW w:w="1276" w:type="dxa"/>
          </w:tcPr>
          <w:p w14:paraId="217FFAA9" w14:textId="77777777" w:rsidR="00EB3C95" w:rsidRDefault="00000000">
            <w:r>
              <w:t>Республикалық олимпиаданың қалалық кезеңінде қазақ тілінде оқитын мектептердегі орыс тілі пәні бойынша  ІІ орын МАДАҚТАМА 2023 ж.</w:t>
            </w:r>
          </w:p>
        </w:tc>
        <w:tc>
          <w:tcPr>
            <w:tcW w:w="1276" w:type="dxa"/>
          </w:tcPr>
          <w:p w14:paraId="45BFDD37" w14:textId="77777777" w:rsidR="00EB3C95" w:rsidRDefault="00EB3C95">
            <w:pPr>
              <w:rPr>
                <w:b/>
              </w:rPr>
            </w:pPr>
          </w:p>
        </w:tc>
        <w:tc>
          <w:tcPr>
            <w:tcW w:w="1276" w:type="dxa"/>
          </w:tcPr>
          <w:p w14:paraId="6C966D2E" w14:textId="77777777" w:rsidR="00EB3C95" w:rsidRDefault="00EB3C95"/>
        </w:tc>
        <w:tc>
          <w:tcPr>
            <w:tcW w:w="1134" w:type="dxa"/>
          </w:tcPr>
          <w:p w14:paraId="61E7749F" w14:textId="77777777" w:rsidR="00EB3C95" w:rsidRDefault="00EB3C95"/>
        </w:tc>
        <w:tc>
          <w:tcPr>
            <w:tcW w:w="991" w:type="dxa"/>
          </w:tcPr>
          <w:p w14:paraId="0771DBCB" w14:textId="77777777" w:rsidR="00EB3C95" w:rsidRDefault="00EB3C95"/>
        </w:tc>
        <w:tc>
          <w:tcPr>
            <w:tcW w:w="1134" w:type="dxa"/>
            <w:vMerge/>
          </w:tcPr>
          <w:p w14:paraId="3609C108" w14:textId="77777777" w:rsidR="00EB3C95" w:rsidRDefault="00EB3C95">
            <w:pPr>
              <w:widowControl w:val="0"/>
              <w:pBdr>
                <w:top w:val="nil"/>
                <w:left w:val="nil"/>
                <w:bottom w:val="nil"/>
                <w:right w:val="nil"/>
                <w:between w:val="nil"/>
              </w:pBdr>
              <w:spacing w:line="276" w:lineRule="auto"/>
            </w:pPr>
          </w:p>
        </w:tc>
      </w:tr>
      <w:tr w:rsidR="00EB3C95" w14:paraId="3A8A417F" w14:textId="77777777">
        <w:tc>
          <w:tcPr>
            <w:tcW w:w="568" w:type="dxa"/>
            <w:vMerge w:val="restart"/>
          </w:tcPr>
          <w:p w14:paraId="219F3F30" w14:textId="77777777" w:rsidR="00EB3C95" w:rsidRDefault="00000000">
            <w:r>
              <w:t>13</w:t>
            </w:r>
          </w:p>
        </w:tc>
        <w:tc>
          <w:tcPr>
            <w:tcW w:w="1279" w:type="dxa"/>
          </w:tcPr>
          <w:p w14:paraId="7547CD9B" w14:textId="77777777" w:rsidR="00EB3C95" w:rsidRDefault="00000000">
            <w:r>
              <w:t>Көптілеуқызы Қарақат</w:t>
            </w:r>
          </w:p>
        </w:tc>
        <w:tc>
          <w:tcPr>
            <w:tcW w:w="1276" w:type="dxa"/>
          </w:tcPr>
          <w:p w14:paraId="5EA7A3D9" w14:textId="77777777" w:rsidR="00EB3C95" w:rsidRDefault="00000000">
            <w:r>
              <w:t>Қазақстан тарихы</w:t>
            </w:r>
          </w:p>
        </w:tc>
        <w:tc>
          <w:tcPr>
            <w:tcW w:w="1276" w:type="dxa"/>
          </w:tcPr>
          <w:p w14:paraId="6045B570" w14:textId="77777777" w:rsidR="00EB3C95" w:rsidRDefault="00EB3C95"/>
        </w:tc>
        <w:tc>
          <w:tcPr>
            <w:tcW w:w="1276" w:type="dxa"/>
          </w:tcPr>
          <w:p w14:paraId="6D4E8252" w14:textId="77777777" w:rsidR="00EB3C95" w:rsidRDefault="00000000">
            <w:r>
              <w:t>Қазақстан тарихы бойынша қашықтық олимпиадасы СЕРТИФИ</w:t>
            </w:r>
            <w:r>
              <w:lastRenderedPageBreak/>
              <w:t>КАТ 2023 ж.</w:t>
            </w:r>
          </w:p>
        </w:tc>
        <w:tc>
          <w:tcPr>
            <w:tcW w:w="1276" w:type="dxa"/>
          </w:tcPr>
          <w:p w14:paraId="77EA6E8F" w14:textId="77777777" w:rsidR="00EB3C95" w:rsidRDefault="00EB3C95"/>
        </w:tc>
        <w:tc>
          <w:tcPr>
            <w:tcW w:w="1134" w:type="dxa"/>
          </w:tcPr>
          <w:p w14:paraId="77A05E01" w14:textId="77777777" w:rsidR="00EB3C95" w:rsidRDefault="00EB3C95"/>
        </w:tc>
        <w:tc>
          <w:tcPr>
            <w:tcW w:w="991" w:type="dxa"/>
          </w:tcPr>
          <w:p w14:paraId="5E434885" w14:textId="77777777" w:rsidR="00EB3C95" w:rsidRDefault="00EB3C95"/>
        </w:tc>
        <w:tc>
          <w:tcPr>
            <w:tcW w:w="1134" w:type="dxa"/>
            <w:vMerge w:val="restart"/>
          </w:tcPr>
          <w:p w14:paraId="5641EF68" w14:textId="77777777" w:rsidR="00EB3C95" w:rsidRDefault="00000000">
            <w:r>
              <w:t>Сыздыков Мереке Алимжанович</w:t>
            </w:r>
          </w:p>
        </w:tc>
      </w:tr>
      <w:tr w:rsidR="00EB3C95" w14:paraId="70109D3A" w14:textId="77777777">
        <w:tc>
          <w:tcPr>
            <w:tcW w:w="568" w:type="dxa"/>
            <w:vMerge/>
          </w:tcPr>
          <w:p w14:paraId="64FF815F" w14:textId="77777777" w:rsidR="00EB3C95" w:rsidRDefault="00EB3C95">
            <w:pPr>
              <w:widowControl w:val="0"/>
              <w:pBdr>
                <w:top w:val="nil"/>
                <w:left w:val="nil"/>
                <w:bottom w:val="nil"/>
                <w:right w:val="nil"/>
                <w:between w:val="nil"/>
              </w:pBdr>
              <w:spacing w:line="276" w:lineRule="auto"/>
            </w:pPr>
          </w:p>
        </w:tc>
        <w:tc>
          <w:tcPr>
            <w:tcW w:w="1279" w:type="dxa"/>
          </w:tcPr>
          <w:p w14:paraId="39130A5B" w14:textId="77777777" w:rsidR="00EB3C95" w:rsidRDefault="00000000">
            <w:r>
              <w:t>Сәбитбек Нәзерке</w:t>
            </w:r>
          </w:p>
        </w:tc>
        <w:tc>
          <w:tcPr>
            <w:tcW w:w="1276" w:type="dxa"/>
          </w:tcPr>
          <w:p w14:paraId="2A810DAA" w14:textId="77777777" w:rsidR="00EB3C95" w:rsidRDefault="00000000">
            <w:r>
              <w:t>Қазақстан тарихы</w:t>
            </w:r>
          </w:p>
        </w:tc>
        <w:tc>
          <w:tcPr>
            <w:tcW w:w="1276" w:type="dxa"/>
          </w:tcPr>
          <w:p w14:paraId="33F60CF9" w14:textId="77777777" w:rsidR="00EB3C95" w:rsidRDefault="00EB3C95"/>
        </w:tc>
        <w:tc>
          <w:tcPr>
            <w:tcW w:w="1276" w:type="dxa"/>
          </w:tcPr>
          <w:p w14:paraId="015C7A9D" w14:textId="77777777" w:rsidR="00EB3C95" w:rsidRDefault="00000000">
            <w:r>
              <w:t>Қазақстан тарихы бойынша қашықтық олимпиадасы СЕРТИФИКАТ 2023 ж.</w:t>
            </w:r>
          </w:p>
        </w:tc>
        <w:tc>
          <w:tcPr>
            <w:tcW w:w="1276" w:type="dxa"/>
          </w:tcPr>
          <w:p w14:paraId="53D87775" w14:textId="77777777" w:rsidR="00EB3C95" w:rsidRDefault="00EB3C95"/>
        </w:tc>
        <w:tc>
          <w:tcPr>
            <w:tcW w:w="1134" w:type="dxa"/>
          </w:tcPr>
          <w:p w14:paraId="326B939B" w14:textId="77777777" w:rsidR="00EB3C95" w:rsidRDefault="00EB3C95"/>
        </w:tc>
        <w:tc>
          <w:tcPr>
            <w:tcW w:w="991" w:type="dxa"/>
          </w:tcPr>
          <w:p w14:paraId="640A66EA" w14:textId="77777777" w:rsidR="00EB3C95" w:rsidRDefault="00EB3C95"/>
        </w:tc>
        <w:tc>
          <w:tcPr>
            <w:tcW w:w="1134" w:type="dxa"/>
            <w:vMerge/>
          </w:tcPr>
          <w:p w14:paraId="7E1B1564" w14:textId="77777777" w:rsidR="00EB3C95" w:rsidRDefault="00EB3C95">
            <w:pPr>
              <w:widowControl w:val="0"/>
              <w:pBdr>
                <w:top w:val="nil"/>
                <w:left w:val="nil"/>
                <w:bottom w:val="nil"/>
                <w:right w:val="nil"/>
                <w:between w:val="nil"/>
              </w:pBdr>
              <w:spacing w:line="276" w:lineRule="auto"/>
            </w:pPr>
          </w:p>
        </w:tc>
      </w:tr>
      <w:tr w:rsidR="00EB3C95" w14:paraId="79274DDD" w14:textId="77777777">
        <w:tc>
          <w:tcPr>
            <w:tcW w:w="568" w:type="dxa"/>
            <w:vMerge w:val="restart"/>
          </w:tcPr>
          <w:p w14:paraId="486CBCAC" w14:textId="77777777" w:rsidR="00EB3C95" w:rsidRDefault="00000000">
            <w:r>
              <w:t>14</w:t>
            </w:r>
          </w:p>
        </w:tc>
        <w:tc>
          <w:tcPr>
            <w:tcW w:w="1279" w:type="dxa"/>
          </w:tcPr>
          <w:p w14:paraId="0E8EDD0B" w14:textId="77777777" w:rsidR="00EB3C95" w:rsidRDefault="00000000">
            <w:r>
              <w:t>Ерланұлы Ержан</w:t>
            </w:r>
          </w:p>
        </w:tc>
        <w:tc>
          <w:tcPr>
            <w:tcW w:w="1276" w:type="dxa"/>
          </w:tcPr>
          <w:p w14:paraId="19C29836" w14:textId="77777777" w:rsidR="00EB3C95" w:rsidRDefault="00000000">
            <w:r>
              <w:t>химия</w:t>
            </w:r>
          </w:p>
        </w:tc>
        <w:tc>
          <w:tcPr>
            <w:tcW w:w="1276" w:type="dxa"/>
          </w:tcPr>
          <w:p w14:paraId="5955FF58" w14:textId="77777777" w:rsidR="00EB3C95" w:rsidRDefault="00EB3C95">
            <w:pPr>
              <w:rPr>
                <w:b/>
              </w:rPr>
            </w:pPr>
          </w:p>
        </w:tc>
        <w:tc>
          <w:tcPr>
            <w:tcW w:w="1276" w:type="dxa"/>
          </w:tcPr>
          <w:p w14:paraId="5331C7DB" w14:textId="77777777" w:rsidR="00EB3C95" w:rsidRDefault="00000000">
            <w:r>
              <w:rPr>
                <w:b/>
              </w:rPr>
              <w:t>«Абай»</w:t>
            </w:r>
            <w:r>
              <w:t xml:space="preserve">  пәндік олимпиадасының облыстық кезеңі ІІ дәрежелі орын Диплом 2022</w:t>
            </w:r>
          </w:p>
        </w:tc>
        <w:tc>
          <w:tcPr>
            <w:tcW w:w="1276" w:type="dxa"/>
          </w:tcPr>
          <w:p w14:paraId="37CD042F" w14:textId="77777777" w:rsidR="00EB3C95" w:rsidRDefault="00EB3C95"/>
        </w:tc>
        <w:tc>
          <w:tcPr>
            <w:tcW w:w="1134" w:type="dxa"/>
          </w:tcPr>
          <w:p w14:paraId="4F2660EE" w14:textId="77777777" w:rsidR="00EB3C95" w:rsidRDefault="00EB3C95"/>
        </w:tc>
        <w:tc>
          <w:tcPr>
            <w:tcW w:w="991" w:type="dxa"/>
          </w:tcPr>
          <w:p w14:paraId="0E616CD8" w14:textId="77777777" w:rsidR="00EB3C95" w:rsidRDefault="00EB3C95"/>
        </w:tc>
        <w:tc>
          <w:tcPr>
            <w:tcW w:w="1134" w:type="dxa"/>
            <w:vMerge w:val="restart"/>
          </w:tcPr>
          <w:p w14:paraId="4A9960E7" w14:textId="77777777" w:rsidR="00EB3C95" w:rsidRDefault="00000000">
            <w:r>
              <w:t>Тотыбекова Акмарал Кызылбаевна.</w:t>
            </w:r>
          </w:p>
        </w:tc>
      </w:tr>
      <w:tr w:rsidR="00EB3C95" w14:paraId="7493031D" w14:textId="77777777">
        <w:tc>
          <w:tcPr>
            <w:tcW w:w="568" w:type="dxa"/>
            <w:vMerge/>
          </w:tcPr>
          <w:p w14:paraId="73E31037" w14:textId="77777777" w:rsidR="00EB3C95" w:rsidRDefault="00EB3C95">
            <w:pPr>
              <w:widowControl w:val="0"/>
              <w:pBdr>
                <w:top w:val="nil"/>
                <w:left w:val="nil"/>
                <w:bottom w:val="nil"/>
                <w:right w:val="nil"/>
                <w:between w:val="nil"/>
              </w:pBdr>
              <w:spacing w:line="276" w:lineRule="auto"/>
            </w:pPr>
          </w:p>
        </w:tc>
        <w:tc>
          <w:tcPr>
            <w:tcW w:w="1279" w:type="dxa"/>
          </w:tcPr>
          <w:p w14:paraId="68F214C6" w14:textId="77777777" w:rsidR="00EB3C95" w:rsidRDefault="00000000">
            <w:r>
              <w:t>Балгабаева Перизат</w:t>
            </w:r>
          </w:p>
        </w:tc>
        <w:tc>
          <w:tcPr>
            <w:tcW w:w="1276" w:type="dxa"/>
          </w:tcPr>
          <w:p w14:paraId="2A13E771" w14:textId="77777777" w:rsidR="00EB3C95" w:rsidRDefault="00000000">
            <w:r>
              <w:t>химия</w:t>
            </w:r>
          </w:p>
        </w:tc>
        <w:tc>
          <w:tcPr>
            <w:tcW w:w="1276" w:type="dxa"/>
          </w:tcPr>
          <w:p w14:paraId="58A2A906" w14:textId="77777777" w:rsidR="00EB3C95" w:rsidRDefault="00EB3C95">
            <w:pPr>
              <w:rPr>
                <w:b/>
              </w:rPr>
            </w:pPr>
          </w:p>
        </w:tc>
        <w:tc>
          <w:tcPr>
            <w:tcW w:w="1276" w:type="dxa"/>
          </w:tcPr>
          <w:p w14:paraId="733B3640" w14:textId="77777777" w:rsidR="00EB3C95" w:rsidRDefault="00000000">
            <w:r>
              <w:rPr>
                <w:b/>
              </w:rPr>
              <w:t>«Абай»</w:t>
            </w:r>
            <w:r>
              <w:t xml:space="preserve">  пәндік олимпиадасының облыстық кезеңі ІІ дәрежелі орын Диплом 2022</w:t>
            </w:r>
          </w:p>
        </w:tc>
        <w:tc>
          <w:tcPr>
            <w:tcW w:w="1276" w:type="dxa"/>
          </w:tcPr>
          <w:p w14:paraId="419D24BE" w14:textId="77777777" w:rsidR="00EB3C95" w:rsidRDefault="00EB3C95"/>
        </w:tc>
        <w:tc>
          <w:tcPr>
            <w:tcW w:w="1134" w:type="dxa"/>
          </w:tcPr>
          <w:p w14:paraId="449771A7" w14:textId="77777777" w:rsidR="00EB3C95" w:rsidRDefault="00EB3C95"/>
        </w:tc>
        <w:tc>
          <w:tcPr>
            <w:tcW w:w="991" w:type="dxa"/>
          </w:tcPr>
          <w:p w14:paraId="00EFEB57" w14:textId="77777777" w:rsidR="00EB3C95" w:rsidRDefault="00EB3C95"/>
        </w:tc>
        <w:tc>
          <w:tcPr>
            <w:tcW w:w="1134" w:type="dxa"/>
            <w:vMerge/>
          </w:tcPr>
          <w:p w14:paraId="0F2409A7" w14:textId="77777777" w:rsidR="00EB3C95" w:rsidRDefault="00EB3C95">
            <w:pPr>
              <w:widowControl w:val="0"/>
              <w:pBdr>
                <w:top w:val="nil"/>
                <w:left w:val="nil"/>
                <w:bottom w:val="nil"/>
                <w:right w:val="nil"/>
                <w:between w:val="nil"/>
              </w:pBdr>
              <w:spacing w:line="276" w:lineRule="auto"/>
            </w:pPr>
          </w:p>
        </w:tc>
      </w:tr>
      <w:tr w:rsidR="00EB3C95" w14:paraId="051AC4F2" w14:textId="77777777">
        <w:tc>
          <w:tcPr>
            <w:tcW w:w="568" w:type="dxa"/>
            <w:vMerge/>
          </w:tcPr>
          <w:p w14:paraId="46EB64C3" w14:textId="77777777" w:rsidR="00EB3C95" w:rsidRDefault="00EB3C95">
            <w:pPr>
              <w:widowControl w:val="0"/>
              <w:pBdr>
                <w:top w:val="nil"/>
                <w:left w:val="nil"/>
                <w:bottom w:val="nil"/>
                <w:right w:val="nil"/>
                <w:between w:val="nil"/>
              </w:pBdr>
              <w:spacing w:line="276" w:lineRule="auto"/>
            </w:pPr>
          </w:p>
        </w:tc>
        <w:tc>
          <w:tcPr>
            <w:tcW w:w="1279" w:type="dxa"/>
          </w:tcPr>
          <w:p w14:paraId="4F855A64" w14:textId="77777777" w:rsidR="00EB3C95" w:rsidRDefault="00000000">
            <w:r>
              <w:t>Дәнен Шыңғыс</w:t>
            </w:r>
          </w:p>
        </w:tc>
        <w:tc>
          <w:tcPr>
            <w:tcW w:w="1276" w:type="dxa"/>
          </w:tcPr>
          <w:p w14:paraId="49E98818" w14:textId="77777777" w:rsidR="00EB3C95" w:rsidRDefault="00EB3C95"/>
        </w:tc>
        <w:tc>
          <w:tcPr>
            <w:tcW w:w="1276" w:type="dxa"/>
          </w:tcPr>
          <w:p w14:paraId="1F16CB6D" w14:textId="77777777" w:rsidR="00EB3C95" w:rsidRDefault="00EB3C95">
            <w:pPr>
              <w:rPr>
                <w:b/>
              </w:rPr>
            </w:pPr>
          </w:p>
        </w:tc>
        <w:tc>
          <w:tcPr>
            <w:tcW w:w="1276" w:type="dxa"/>
          </w:tcPr>
          <w:p w14:paraId="4886CBBF" w14:textId="77777777" w:rsidR="00EB3C95" w:rsidRDefault="00EB3C95">
            <w:pPr>
              <w:rPr>
                <w:b/>
              </w:rPr>
            </w:pPr>
          </w:p>
        </w:tc>
        <w:tc>
          <w:tcPr>
            <w:tcW w:w="1276" w:type="dxa"/>
          </w:tcPr>
          <w:p w14:paraId="76432C3C" w14:textId="77777777" w:rsidR="00EB3C95" w:rsidRDefault="00000000">
            <w:r>
              <w:t>«Мың бала» ұлттық олимпиада ДИПЛОМ 2022 ж.</w:t>
            </w:r>
          </w:p>
        </w:tc>
        <w:tc>
          <w:tcPr>
            <w:tcW w:w="1134" w:type="dxa"/>
          </w:tcPr>
          <w:p w14:paraId="0A04EF70" w14:textId="77777777" w:rsidR="00EB3C95" w:rsidRDefault="00EB3C95"/>
        </w:tc>
        <w:tc>
          <w:tcPr>
            <w:tcW w:w="991" w:type="dxa"/>
          </w:tcPr>
          <w:p w14:paraId="7A62560E" w14:textId="77777777" w:rsidR="00EB3C95" w:rsidRDefault="00000000">
            <w:r>
              <w:t>0146</w:t>
            </w:r>
          </w:p>
        </w:tc>
        <w:tc>
          <w:tcPr>
            <w:tcW w:w="1134" w:type="dxa"/>
            <w:vMerge/>
          </w:tcPr>
          <w:p w14:paraId="298C4409" w14:textId="77777777" w:rsidR="00EB3C95" w:rsidRDefault="00EB3C95">
            <w:pPr>
              <w:widowControl w:val="0"/>
              <w:pBdr>
                <w:top w:val="nil"/>
                <w:left w:val="nil"/>
                <w:bottom w:val="nil"/>
                <w:right w:val="nil"/>
                <w:between w:val="nil"/>
              </w:pBdr>
              <w:spacing w:line="276" w:lineRule="auto"/>
            </w:pPr>
          </w:p>
        </w:tc>
      </w:tr>
      <w:tr w:rsidR="00EB3C95" w14:paraId="70B8A7D2" w14:textId="77777777">
        <w:tc>
          <w:tcPr>
            <w:tcW w:w="568" w:type="dxa"/>
            <w:vMerge w:val="restart"/>
          </w:tcPr>
          <w:p w14:paraId="6F0229D0" w14:textId="77777777" w:rsidR="00EB3C95" w:rsidRDefault="00000000">
            <w:r>
              <w:t>15</w:t>
            </w:r>
          </w:p>
        </w:tc>
        <w:tc>
          <w:tcPr>
            <w:tcW w:w="1279" w:type="dxa"/>
          </w:tcPr>
          <w:p w14:paraId="410B0FB7" w14:textId="77777777" w:rsidR="00EB3C95" w:rsidRDefault="00000000">
            <w:r>
              <w:t>Ысқақ Инабат</w:t>
            </w:r>
          </w:p>
        </w:tc>
        <w:tc>
          <w:tcPr>
            <w:tcW w:w="1276" w:type="dxa"/>
          </w:tcPr>
          <w:p w14:paraId="6066C2C2" w14:textId="77777777" w:rsidR="00EB3C95" w:rsidRDefault="00000000">
            <w:r>
              <w:t>Қазақстан тарихы</w:t>
            </w:r>
          </w:p>
        </w:tc>
        <w:tc>
          <w:tcPr>
            <w:tcW w:w="1276" w:type="dxa"/>
          </w:tcPr>
          <w:p w14:paraId="614A802A" w14:textId="77777777" w:rsidR="00EB3C95" w:rsidRDefault="00EB3C95">
            <w:pPr>
              <w:rPr>
                <w:b/>
              </w:rPr>
            </w:pPr>
          </w:p>
        </w:tc>
        <w:tc>
          <w:tcPr>
            <w:tcW w:w="1276" w:type="dxa"/>
          </w:tcPr>
          <w:p w14:paraId="0223B67C" w14:textId="77777777" w:rsidR="00EB3C95" w:rsidRDefault="00000000">
            <w:r>
              <w:t xml:space="preserve">«Туған өлкеге саяхат» конкурс ІІ орын ДИПЛОМ </w:t>
            </w:r>
          </w:p>
        </w:tc>
        <w:tc>
          <w:tcPr>
            <w:tcW w:w="1276" w:type="dxa"/>
          </w:tcPr>
          <w:p w14:paraId="2F1C63C0" w14:textId="77777777" w:rsidR="00EB3C95" w:rsidRDefault="00EB3C95"/>
        </w:tc>
        <w:tc>
          <w:tcPr>
            <w:tcW w:w="1134" w:type="dxa"/>
          </w:tcPr>
          <w:p w14:paraId="6F2B9923" w14:textId="77777777" w:rsidR="00EB3C95" w:rsidRDefault="00EB3C95"/>
        </w:tc>
        <w:tc>
          <w:tcPr>
            <w:tcW w:w="991" w:type="dxa"/>
          </w:tcPr>
          <w:p w14:paraId="769EC321" w14:textId="77777777" w:rsidR="00EB3C95" w:rsidRDefault="00EB3C95"/>
        </w:tc>
        <w:tc>
          <w:tcPr>
            <w:tcW w:w="1134" w:type="dxa"/>
            <w:vMerge w:val="restart"/>
          </w:tcPr>
          <w:p w14:paraId="43B0CD16" w14:textId="77777777" w:rsidR="00EB3C95" w:rsidRDefault="00000000">
            <w:r>
              <w:t>Жармаганбетова Карлыгаш Сабитбековна.</w:t>
            </w:r>
          </w:p>
        </w:tc>
      </w:tr>
      <w:tr w:rsidR="00EB3C95" w14:paraId="3F88909C" w14:textId="77777777">
        <w:tc>
          <w:tcPr>
            <w:tcW w:w="568" w:type="dxa"/>
            <w:vMerge/>
          </w:tcPr>
          <w:p w14:paraId="770B1387" w14:textId="77777777" w:rsidR="00EB3C95" w:rsidRDefault="00EB3C95">
            <w:pPr>
              <w:widowControl w:val="0"/>
              <w:pBdr>
                <w:top w:val="nil"/>
                <w:left w:val="nil"/>
                <w:bottom w:val="nil"/>
                <w:right w:val="nil"/>
                <w:between w:val="nil"/>
              </w:pBdr>
              <w:spacing w:line="276" w:lineRule="auto"/>
            </w:pPr>
          </w:p>
        </w:tc>
        <w:tc>
          <w:tcPr>
            <w:tcW w:w="1279" w:type="dxa"/>
          </w:tcPr>
          <w:p w14:paraId="7EF92623" w14:textId="77777777" w:rsidR="00EB3C95" w:rsidRDefault="00000000">
            <w:r>
              <w:t xml:space="preserve">Таласова Аружан </w:t>
            </w:r>
          </w:p>
        </w:tc>
        <w:tc>
          <w:tcPr>
            <w:tcW w:w="1276" w:type="dxa"/>
          </w:tcPr>
          <w:p w14:paraId="373915E9" w14:textId="77777777" w:rsidR="00EB3C95" w:rsidRDefault="00000000">
            <w:r>
              <w:t>Қазақстан тарихы</w:t>
            </w:r>
          </w:p>
        </w:tc>
        <w:tc>
          <w:tcPr>
            <w:tcW w:w="1276" w:type="dxa"/>
          </w:tcPr>
          <w:p w14:paraId="240A559A" w14:textId="77777777" w:rsidR="00EB3C95" w:rsidRDefault="00000000">
            <w:r>
              <w:t>Жалпы білім беретін пәндер бойынша республикалық олимпиаданың қалалық кезеңінде қазақстан тарихы пәні бойынша ІІ орын МАДАҚТАМА 2023 ж.</w:t>
            </w:r>
          </w:p>
        </w:tc>
        <w:tc>
          <w:tcPr>
            <w:tcW w:w="1276" w:type="dxa"/>
          </w:tcPr>
          <w:p w14:paraId="3B82B323" w14:textId="77777777" w:rsidR="00EB3C95" w:rsidRDefault="00EB3C95"/>
        </w:tc>
        <w:tc>
          <w:tcPr>
            <w:tcW w:w="1276" w:type="dxa"/>
          </w:tcPr>
          <w:p w14:paraId="201F166A" w14:textId="77777777" w:rsidR="00EB3C95" w:rsidRDefault="00EB3C95"/>
        </w:tc>
        <w:tc>
          <w:tcPr>
            <w:tcW w:w="1134" w:type="dxa"/>
          </w:tcPr>
          <w:p w14:paraId="63ABAC09" w14:textId="77777777" w:rsidR="00EB3C95" w:rsidRDefault="00EB3C95"/>
        </w:tc>
        <w:tc>
          <w:tcPr>
            <w:tcW w:w="991" w:type="dxa"/>
          </w:tcPr>
          <w:p w14:paraId="4BF3B2B4" w14:textId="77777777" w:rsidR="00EB3C95" w:rsidRDefault="00EB3C95"/>
        </w:tc>
        <w:tc>
          <w:tcPr>
            <w:tcW w:w="1134" w:type="dxa"/>
            <w:vMerge/>
          </w:tcPr>
          <w:p w14:paraId="5F1B90A2" w14:textId="77777777" w:rsidR="00EB3C95" w:rsidRDefault="00EB3C95">
            <w:pPr>
              <w:widowControl w:val="0"/>
              <w:pBdr>
                <w:top w:val="nil"/>
                <w:left w:val="nil"/>
                <w:bottom w:val="nil"/>
                <w:right w:val="nil"/>
                <w:between w:val="nil"/>
              </w:pBdr>
              <w:spacing w:line="276" w:lineRule="auto"/>
            </w:pPr>
          </w:p>
        </w:tc>
      </w:tr>
      <w:tr w:rsidR="00EB3C95" w14:paraId="6D81BEDD" w14:textId="77777777">
        <w:tc>
          <w:tcPr>
            <w:tcW w:w="568" w:type="dxa"/>
            <w:vMerge/>
          </w:tcPr>
          <w:p w14:paraId="752090E0" w14:textId="77777777" w:rsidR="00EB3C95" w:rsidRDefault="00EB3C95">
            <w:pPr>
              <w:widowControl w:val="0"/>
              <w:pBdr>
                <w:top w:val="nil"/>
                <w:left w:val="nil"/>
                <w:bottom w:val="nil"/>
                <w:right w:val="nil"/>
                <w:between w:val="nil"/>
              </w:pBdr>
              <w:spacing w:line="276" w:lineRule="auto"/>
            </w:pPr>
          </w:p>
        </w:tc>
        <w:tc>
          <w:tcPr>
            <w:tcW w:w="1279" w:type="dxa"/>
          </w:tcPr>
          <w:p w14:paraId="7D62EA44" w14:textId="77777777" w:rsidR="00EB3C95" w:rsidRDefault="00000000">
            <w:r>
              <w:t xml:space="preserve">Танаткан Ақнұр </w:t>
            </w:r>
          </w:p>
        </w:tc>
        <w:tc>
          <w:tcPr>
            <w:tcW w:w="1276" w:type="dxa"/>
          </w:tcPr>
          <w:p w14:paraId="56C22D82" w14:textId="77777777" w:rsidR="00EB3C95" w:rsidRDefault="00EB3C95"/>
        </w:tc>
        <w:tc>
          <w:tcPr>
            <w:tcW w:w="1276" w:type="dxa"/>
          </w:tcPr>
          <w:p w14:paraId="7258C956" w14:textId="77777777" w:rsidR="00EB3C95" w:rsidRDefault="00EB3C95"/>
        </w:tc>
        <w:tc>
          <w:tcPr>
            <w:tcW w:w="1276" w:type="dxa"/>
          </w:tcPr>
          <w:p w14:paraId="5330E4C6" w14:textId="77777777" w:rsidR="00EB3C95" w:rsidRDefault="00EB3C95"/>
        </w:tc>
        <w:tc>
          <w:tcPr>
            <w:tcW w:w="1276" w:type="dxa"/>
          </w:tcPr>
          <w:p w14:paraId="15C55593" w14:textId="77777777" w:rsidR="00EB3C95" w:rsidRDefault="00000000">
            <w:r>
              <w:t xml:space="preserve">«Тарих ата» қашықтық олимпиадасының І </w:t>
            </w:r>
            <w:r>
              <w:lastRenderedPageBreak/>
              <w:t>дәрежелі ДИПЛОМ 2023 ж.</w:t>
            </w:r>
          </w:p>
        </w:tc>
        <w:tc>
          <w:tcPr>
            <w:tcW w:w="1134" w:type="dxa"/>
          </w:tcPr>
          <w:p w14:paraId="4E70B37B" w14:textId="77777777" w:rsidR="00EB3C95" w:rsidRDefault="00EB3C95"/>
        </w:tc>
        <w:tc>
          <w:tcPr>
            <w:tcW w:w="991" w:type="dxa"/>
          </w:tcPr>
          <w:p w14:paraId="54A24FAC" w14:textId="77777777" w:rsidR="00EB3C95" w:rsidRDefault="00000000">
            <w:r>
              <w:t>0033751</w:t>
            </w:r>
          </w:p>
        </w:tc>
        <w:tc>
          <w:tcPr>
            <w:tcW w:w="1134" w:type="dxa"/>
            <w:vMerge/>
          </w:tcPr>
          <w:p w14:paraId="71D75917" w14:textId="77777777" w:rsidR="00EB3C95" w:rsidRDefault="00EB3C95">
            <w:pPr>
              <w:widowControl w:val="0"/>
              <w:pBdr>
                <w:top w:val="nil"/>
                <w:left w:val="nil"/>
                <w:bottom w:val="nil"/>
                <w:right w:val="nil"/>
                <w:between w:val="nil"/>
              </w:pBdr>
              <w:spacing w:line="276" w:lineRule="auto"/>
            </w:pPr>
          </w:p>
        </w:tc>
      </w:tr>
      <w:tr w:rsidR="00EB3C95" w14:paraId="5CD3EBD8" w14:textId="77777777">
        <w:tc>
          <w:tcPr>
            <w:tcW w:w="568" w:type="dxa"/>
            <w:vMerge/>
          </w:tcPr>
          <w:p w14:paraId="258419B3" w14:textId="77777777" w:rsidR="00EB3C95" w:rsidRDefault="00EB3C95">
            <w:pPr>
              <w:widowControl w:val="0"/>
              <w:pBdr>
                <w:top w:val="nil"/>
                <w:left w:val="nil"/>
                <w:bottom w:val="nil"/>
                <w:right w:val="nil"/>
                <w:between w:val="nil"/>
              </w:pBdr>
              <w:spacing w:line="276" w:lineRule="auto"/>
            </w:pPr>
          </w:p>
        </w:tc>
        <w:tc>
          <w:tcPr>
            <w:tcW w:w="1279" w:type="dxa"/>
          </w:tcPr>
          <w:p w14:paraId="57DAB3C7" w14:textId="77777777" w:rsidR="00EB3C95" w:rsidRDefault="00000000">
            <w:r>
              <w:t>Мейрам Инабат</w:t>
            </w:r>
          </w:p>
        </w:tc>
        <w:tc>
          <w:tcPr>
            <w:tcW w:w="1276" w:type="dxa"/>
          </w:tcPr>
          <w:p w14:paraId="7C2FCBA1" w14:textId="77777777" w:rsidR="00EB3C95" w:rsidRDefault="00EB3C95"/>
        </w:tc>
        <w:tc>
          <w:tcPr>
            <w:tcW w:w="1276" w:type="dxa"/>
          </w:tcPr>
          <w:p w14:paraId="50A3E6BC" w14:textId="77777777" w:rsidR="00EB3C95" w:rsidRDefault="00EB3C95"/>
        </w:tc>
        <w:tc>
          <w:tcPr>
            <w:tcW w:w="1276" w:type="dxa"/>
          </w:tcPr>
          <w:p w14:paraId="3AD78EE4" w14:textId="77777777" w:rsidR="00EB3C95" w:rsidRDefault="00EB3C95"/>
        </w:tc>
        <w:tc>
          <w:tcPr>
            <w:tcW w:w="1276" w:type="dxa"/>
          </w:tcPr>
          <w:p w14:paraId="7A919D70" w14:textId="77777777" w:rsidR="00EB3C95" w:rsidRDefault="00000000">
            <w:r>
              <w:t>«Тарих ата» қашықтық олимпиадасының І дәрежелі ДИПЛОМ 2023 ж.</w:t>
            </w:r>
          </w:p>
        </w:tc>
        <w:tc>
          <w:tcPr>
            <w:tcW w:w="1134" w:type="dxa"/>
          </w:tcPr>
          <w:p w14:paraId="3F51BF02" w14:textId="77777777" w:rsidR="00EB3C95" w:rsidRDefault="00EB3C95"/>
        </w:tc>
        <w:tc>
          <w:tcPr>
            <w:tcW w:w="991" w:type="dxa"/>
          </w:tcPr>
          <w:p w14:paraId="3E198A2A" w14:textId="77777777" w:rsidR="00EB3C95" w:rsidRDefault="00000000">
            <w:r>
              <w:t>003377</w:t>
            </w:r>
          </w:p>
        </w:tc>
        <w:tc>
          <w:tcPr>
            <w:tcW w:w="1134" w:type="dxa"/>
            <w:vMerge/>
          </w:tcPr>
          <w:p w14:paraId="74D6504F" w14:textId="77777777" w:rsidR="00EB3C95" w:rsidRDefault="00EB3C95">
            <w:pPr>
              <w:widowControl w:val="0"/>
              <w:pBdr>
                <w:top w:val="nil"/>
                <w:left w:val="nil"/>
                <w:bottom w:val="nil"/>
                <w:right w:val="nil"/>
                <w:between w:val="nil"/>
              </w:pBdr>
              <w:spacing w:line="276" w:lineRule="auto"/>
            </w:pPr>
          </w:p>
        </w:tc>
      </w:tr>
      <w:tr w:rsidR="00EB3C95" w14:paraId="7B416D80" w14:textId="77777777">
        <w:tc>
          <w:tcPr>
            <w:tcW w:w="568" w:type="dxa"/>
            <w:vMerge/>
          </w:tcPr>
          <w:p w14:paraId="490BB521" w14:textId="77777777" w:rsidR="00EB3C95" w:rsidRDefault="00EB3C95">
            <w:pPr>
              <w:widowControl w:val="0"/>
              <w:pBdr>
                <w:top w:val="nil"/>
                <w:left w:val="nil"/>
                <w:bottom w:val="nil"/>
                <w:right w:val="nil"/>
                <w:between w:val="nil"/>
              </w:pBdr>
              <w:spacing w:line="276" w:lineRule="auto"/>
            </w:pPr>
          </w:p>
        </w:tc>
        <w:tc>
          <w:tcPr>
            <w:tcW w:w="1279" w:type="dxa"/>
          </w:tcPr>
          <w:p w14:paraId="61308FE6" w14:textId="77777777" w:rsidR="00EB3C95" w:rsidRDefault="00000000">
            <w:r>
              <w:t xml:space="preserve">Есімхан Айкөркем </w:t>
            </w:r>
          </w:p>
        </w:tc>
        <w:tc>
          <w:tcPr>
            <w:tcW w:w="1276" w:type="dxa"/>
          </w:tcPr>
          <w:p w14:paraId="1F0D4D63" w14:textId="77777777" w:rsidR="00EB3C95" w:rsidRDefault="00000000">
            <w:r>
              <w:t>Дүниежүзі тарих</w:t>
            </w:r>
          </w:p>
        </w:tc>
        <w:tc>
          <w:tcPr>
            <w:tcW w:w="1276" w:type="dxa"/>
          </w:tcPr>
          <w:p w14:paraId="5C5E98D8" w14:textId="77777777" w:rsidR="00EB3C95" w:rsidRDefault="00000000">
            <w:r>
              <w:rPr>
                <w:b/>
              </w:rPr>
              <w:t>«Абай»</w:t>
            </w:r>
            <w:r>
              <w:t xml:space="preserve">  пәндік олимпиадасының қалалық кезеңі ІІ дәрежелі орын Диплом 2022</w:t>
            </w:r>
          </w:p>
        </w:tc>
        <w:tc>
          <w:tcPr>
            <w:tcW w:w="1276" w:type="dxa"/>
          </w:tcPr>
          <w:p w14:paraId="341A740E" w14:textId="77777777" w:rsidR="00EB3C95" w:rsidRDefault="00EB3C95"/>
        </w:tc>
        <w:tc>
          <w:tcPr>
            <w:tcW w:w="1276" w:type="dxa"/>
          </w:tcPr>
          <w:p w14:paraId="75E311E7" w14:textId="77777777" w:rsidR="00EB3C95" w:rsidRDefault="00EB3C95"/>
        </w:tc>
        <w:tc>
          <w:tcPr>
            <w:tcW w:w="1134" w:type="dxa"/>
          </w:tcPr>
          <w:p w14:paraId="2332BC70" w14:textId="77777777" w:rsidR="00EB3C95" w:rsidRDefault="00EB3C95"/>
        </w:tc>
        <w:tc>
          <w:tcPr>
            <w:tcW w:w="991" w:type="dxa"/>
          </w:tcPr>
          <w:p w14:paraId="6C73CF5B" w14:textId="77777777" w:rsidR="00EB3C95" w:rsidRDefault="00EB3C95"/>
        </w:tc>
        <w:tc>
          <w:tcPr>
            <w:tcW w:w="1134" w:type="dxa"/>
            <w:vMerge/>
          </w:tcPr>
          <w:p w14:paraId="31E6B884" w14:textId="77777777" w:rsidR="00EB3C95" w:rsidRDefault="00EB3C95">
            <w:pPr>
              <w:widowControl w:val="0"/>
              <w:pBdr>
                <w:top w:val="nil"/>
                <w:left w:val="nil"/>
                <w:bottom w:val="nil"/>
                <w:right w:val="nil"/>
                <w:between w:val="nil"/>
              </w:pBdr>
              <w:spacing w:line="276" w:lineRule="auto"/>
            </w:pPr>
          </w:p>
        </w:tc>
      </w:tr>
      <w:tr w:rsidR="00EB3C95" w14:paraId="1276B6B1" w14:textId="77777777">
        <w:tc>
          <w:tcPr>
            <w:tcW w:w="568" w:type="dxa"/>
            <w:vMerge/>
          </w:tcPr>
          <w:p w14:paraId="1812C7A1" w14:textId="77777777" w:rsidR="00EB3C95" w:rsidRDefault="00EB3C95">
            <w:pPr>
              <w:widowControl w:val="0"/>
              <w:pBdr>
                <w:top w:val="nil"/>
                <w:left w:val="nil"/>
                <w:bottom w:val="nil"/>
                <w:right w:val="nil"/>
                <w:between w:val="nil"/>
              </w:pBdr>
              <w:spacing w:line="276" w:lineRule="auto"/>
            </w:pPr>
          </w:p>
        </w:tc>
        <w:tc>
          <w:tcPr>
            <w:tcW w:w="1279" w:type="dxa"/>
          </w:tcPr>
          <w:p w14:paraId="23813658" w14:textId="77777777" w:rsidR="00EB3C95" w:rsidRDefault="00000000">
            <w:r>
              <w:t>Әбдіқапар Бекзат</w:t>
            </w:r>
          </w:p>
        </w:tc>
        <w:tc>
          <w:tcPr>
            <w:tcW w:w="1276" w:type="dxa"/>
          </w:tcPr>
          <w:p w14:paraId="2F0E930E" w14:textId="77777777" w:rsidR="00EB3C95" w:rsidRDefault="00000000">
            <w:r>
              <w:t>Қазақстан тарихы</w:t>
            </w:r>
          </w:p>
        </w:tc>
        <w:tc>
          <w:tcPr>
            <w:tcW w:w="1276" w:type="dxa"/>
          </w:tcPr>
          <w:p w14:paraId="5D2C45B1" w14:textId="77777777" w:rsidR="00EB3C95" w:rsidRDefault="00000000">
            <w:r>
              <w:rPr>
                <w:b/>
              </w:rPr>
              <w:t>«Абай»</w:t>
            </w:r>
            <w:r>
              <w:t xml:space="preserve">  пәндік олимпиадасының қалалық кезеңі ІІ дәрежелі орын Диплом 2022</w:t>
            </w:r>
          </w:p>
        </w:tc>
        <w:tc>
          <w:tcPr>
            <w:tcW w:w="1276" w:type="dxa"/>
          </w:tcPr>
          <w:p w14:paraId="067A8DB1" w14:textId="77777777" w:rsidR="00EB3C95" w:rsidRDefault="00EB3C95"/>
        </w:tc>
        <w:tc>
          <w:tcPr>
            <w:tcW w:w="1276" w:type="dxa"/>
          </w:tcPr>
          <w:p w14:paraId="269A727B" w14:textId="77777777" w:rsidR="00EB3C95" w:rsidRDefault="00EB3C95"/>
        </w:tc>
        <w:tc>
          <w:tcPr>
            <w:tcW w:w="1134" w:type="dxa"/>
          </w:tcPr>
          <w:p w14:paraId="0E268E7C" w14:textId="77777777" w:rsidR="00EB3C95" w:rsidRDefault="00EB3C95"/>
        </w:tc>
        <w:tc>
          <w:tcPr>
            <w:tcW w:w="991" w:type="dxa"/>
          </w:tcPr>
          <w:p w14:paraId="7834EE8E" w14:textId="77777777" w:rsidR="00EB3C95" w:rsidRDefault="00EB3C95"/>
        </w:tc>
        <w:tc>
          <w:tcPr>
            <w:tcW w:w="1134" w:type="dxa"/>
            <w:vMerge/>
          </w:tcPr>
          <w:p w14:paraId="21B0B0AE" w14:textId="77777777" w:rsidR="00EB3C95" w:rsidRDefault="00EB3C95">
            <w:pPr>
              <w:widowControl w:val="0"/>
              <w:pBdr>
                <w:top w:val="nil"/>
                <w:left w:val="nil"/>
                <w:bottom w:val="nil"/>
                <w:right w:val="nil"/>
                <w:between w:val="nil"/>
              </w:pBdr>
              <w:spacing w:line="276" w:lineRule="auto"/>
            </w:pPr>
          </w:p>
        </w:tc>
      </w:tr>
      <w:tr w:rsidR="00EB3C95" w14:paraId="38E5965A" w14:textId="77777777">
        <w:tc>
          <w:tcPr>
            <w:tcW w:w="568" w:type="dxa"/>
            <w:vMerge/>
          </w:tcPr>
          <w:p w14:paraId="6F4B4F9B" w14:textId="77777777" w:rsidR="00EB3C95" w:rsidRDefault="00EB3C95">
            <w:pPr>
              <w:widowControl w:val="0"/>
              <w:pBdr>
                <w:top w:val="nil"/>
                <w:left w:val="nil"/>
                <w:bottom w:val="nil"/>
                <w:right w:val="nil"/>
                <w:between w:val="nil"/>
              </w:pBdr>
              <w:spacing w:line="276" w:lineRule="auto"/>
            </w:pPr>
          </w:p>
        </w:tc>
        <w:tc>
          <w:tcPr>
            <w:tcW w:w="1279" w:type="dxa"/>
          </w:tcPr>
          <w:p w14:paraId="3739ED10" w14:textId="77777777" w:rsidR="00EB3C95" w:rsidRDefault="00000000">
            <w:r>
              <w:t>Еңбекші Ерсін</w:t>
            </w:r>
          </w:p>
        </w:tc>
        <w:tc>
          <w:tcPr>
            <w:tcW w:w="1276" w:type="dxa"/>
          </w:tcPr>
          <w:p w14:paraId="44484D1D" w14:textId="77777777" w:rsidR="00EB3C95" w:rsidRDefault="00000000">
            <w:r>
              <w:t>Қазақстан тарихы</w:t>
            </w:r>
          </w:p>
        </w:tc>
        <w:tc>
          <w:tcPr>
            <w:tcW w:w="1276" w:type="dxa"/>
          </w:tcPr>
          <w:p w14:paraId="24C32442" w14:textId="77777777" w:rsidR="00EB3C95" w:rsidRDefault="00EB3C95">
            <w:pPr>
              <w:rPr>
                <w:b/>
              </w:rPr>
            </w:pPr>
          </w:p>
        </w:tc>
        <w:tc>
          <w:tcPr>
            <w:tcW w:w="1276" w:type="dxa"/>
          </w:tcPr>
          <w:p w14:paraId="6D52BFD5" w14:textId="77777777" w:rsidR="00EB3C95" w:rsidRDefault="00000000">
            <w:r>
              <w:rPr>
                <w:b/>
              </w:rPr>
              <w:t>«Абай»</w:t>
            </w:r>
            <w:r>
              <w:t xml:space="preserve">  пәндік олимпиадасының облыстық кезеңі ІІ дәрежелі орын Диплом 2022</w:t>
            </w:r>
          </w:p>
        </w:tc>
        <w:tc>
          <w:tcPr>
            <w:tcW w:w="1276" w:type="dxa"/>
          </w:tcPr>
          <w:p w14:paraId="1A962FA3" w14:textId="77777777" w:rsidR="00EB3C95" w:rsidRDefault="00EB3C95"/>
        </w:tc>
        <w:tc>
          <w:tcPr>
            <w:tcW w:w="1134" w:type="dxa"/>
          </w:tcPr>
          <w:p w14:paraId="0EAE515E" w14:textId="77777777" w:rsidR="00EB3C95" w:rsidRDefault="00EB3C95"/>
        </w:tc>
        <w:tc>
          <w:tcPr>
            <w:tcW w:w="991" w:type="dxa"/>
          </w:tcPr>
          <w:p w14:paraId="50742BC2" w14:textId="77777777" w:rsidR="00EB3C95" w:rsidRDefault="00EB3C95"/>
        </w:tc>
        <w:tc>
          <w:tcPr>
            <w:tcW w:w="1134" w:type="dxa"/>
            <w:vMerge/>
          </w:tcPr>
          <w:p w14:paraId="13BF9C8D" w14:textId="77777777" w:rsidR="00EB3C95" w:rsidRDefault="00EB3C95">
            <w:pPr>
              <w:widowControl w:val="0"/>
              <w:pBdr>
                <w:top w:val="nil"/>
                <w:left w:val="nil"/>
                <w:bottom w:val="nil"/>
                <w:right w:val="nil"/>
                <w:between w:val="nil"/>
              </w:pBdr>
              <w:spacing w:line="276" w:lineRule="auto"/>
            </w:pPr>
          </w:p>
        </w:tc>
      </w:tr>
      <w:tr w:rsidR="00EB3C95" w14:paraId="6FA97B16" w14:textId="77777777">
        <w:tc>
          <w:tcPr>
            <w:tcW w:w="568" w:type="dxa"/>
            <w:vMerge w:val="restart"/>
          </w:tcPr>
          <w:p w14:paraId="5AC5DF53" w14:textId="77777777" w:rsidR="00EB3C95" w:rsidRDefault="00000000">
            <w:r>
              <w:t>16</w:t>
            </w:r>
          </w:p>
        </w:tc>
        <w:tc>
          <w:tcPr>
            <w:tcW w:w="1279" w:type="dxa"/>
          </w:tcPr>
          <w:p w14:paraId="74154AD1" w14:textId="77777777" w:rsidR="00EB3C95" w:rsidRDefault="00000000">
            <w:r>
              <w:t>Өмірбек Айша</w:t>
            </w:r>
          </w:p>
        </w:tc>
        <w:tc>
          <w:tcPr>
            <w:tcW w:w="1276" w:type="dxa"/>
          </w:tcPr>
          <w:p w14:paraId="6FE421B1" w14:textId="77777777" w:rsidR="00EB3C95" w:rsidRDefault="00000000">
            <w:r>
              <w:t xml:space="preserve">Математика </w:t>
            </w:r>
          </w:p>
        </w:tc>
        <w:tc>
          <w:tcPr>
            <w:tcW w:w="1276" w:type="dxa"/>
          </w:tcPr>
          <w:p w14:paraId="1DED878D" w14:textId="77777777" w:rsidR="00EB3C95" w:rsidRDefault="00000000">
            <w:r>
              <w:rPr>
                <w:b/>
              </w:rPr>
              <w:t>«Абай»</w:t>
            </w:r>
            <w:r>
              <w:t xml:space="preserve">  пәндік олимпиадасының қалалық кезеңі ІІ дәрежелі орын Диплом 2022</w:t>
            </w:r>
          </w:p>
        </w:tc>
        <w:tc>
          <w:tcPr>
            <w:tcW w:w="1276" w:type="dxa"/>
          </w:tcPr>
          <w:p w14:paraId="3C75F6A1" w14:textId="77777777" w:rsidR="00EB3C95" w:rsidRDefault="00000000">
            <w:r>
              <w:rPr>
                <w:b/>
              </w:rPr>
              <w:t>«Абай»</w:t>
            </w:r>
            <w:r>
              <w:t xml:space="preserve">  пәндік олимпиадасының облыстық кезеңі І дәрежелі орын Диплом 2022</w:t>
            </w:r>
          </w:p>
        </w:tc>
        <w:tc>
          <w:tcPr>
            <w:tcW w:w="1276" w:type="dxa"/>
          </w:tcPr>
          <w:p w14:paraId="14834021" w14:textId="77777777" w:rsidR="00EB3C95" w:rsidRDefault="00EB3C95"/>
        </w:tc>
        <w:tc>
          <w:tcPr>
            <w:tcW w:w="1134" w:type="dxa"/>
          </w:tcPr>
          <w:p w14:paraId="0A3FE9F7" w14:textId="77777777" w:rsidR="00EB3C95" w:rsidRDefault="00EB3C95"/>
        </w:tc>
        <w:tc>
          <w:tcPr>
            <w:tcW w:w="991" w:type="dxa"/>
          </w:tcPr>
          <w:p w14:paraId="50FF5024" w14:textId="77777777" w:rsidR="00EB3C95" w:rsidRDefault="00EB3C95"/>
        </w:tc>
        <w:tc>
          <w:tcPr>
            <w:tcW w:w="1134" w:type="dxa"/>
            <w:vMerge w:val="restart"/>
          </w:tcPr>
          <w:p w14:paraId="6DB263BF" w14:textId="77777777" w:rsidR="00EB3C95" w:rsidRDefault="00000000">
            <w:r>
              <w:t>Қали Жаңылсын Жұмағазықызы .</w:t>
            </w:r>
          </w:p>
        </w:tc>
      </w:tr>
      <w:tr w:rsidR="00EB3C95" w14:paraId="221B7388" w14:textId="77777777">
        <w:tc>
          <w:tcPr>
            <w:tcW w:w="568" w:type="dxa"/>
            <w:vMerge/>
          </w:tcPr>
          <w:p w14:paraId="53E3FFFD" w14:textId="77777777" w:rsidR="00EB3C95" w:rsidRDefault="00EB3C95">
            <w:pPr>
              <w:widowControl w:val="0"/>
              <w:pBdr>
                <w:top w:val="nil"/>
                <w:left w:val="nil"/>
                <w:bottom w:val="nil"/>
                <w:right w:val="nil"/>
                <w:between w:val="nil"/>
              </w:pBdr>
              <w:spacing w:line="276" w:lineRule="auto"/>
            </w:pPr>
          </w:p>
        </w:tc>
        <w:tc>
          <w:tcPr>
            <w:tcW w:w="1279" w:type="dxa"/>
          </w:tcPr>
          <w:p w14:paraId="6CE076A2" w14:textId="77777777" w:rsidR="00EB3C95" w:rsidRDefault="00000000">
            <w:r>
              <w:t>Азамат Айсұлтан</w:t>
            </w:r>
          </w:p>
        </w:tc>
        <w:tc>
          <w:tcPr>
            <w:tcW w:w="1276" w:type="dxa"/>
          </w:tcPr>
          <w:p w14:paraId="7A340A00" w14:textId="77777777" w:rsidR="00EB3C95" w:rsidRDefault="00000000">
            <w:r>
              <w:t xml:space="preserve">Математика </w:t>
            </w:r>
          </w:p>
        </w:tc>
        <w:tc>
          <w:tcPr>
            <w:tcW w:w="1276" w:type="dxa"/>
          </w:tcPr>
          <w:p w14:paraId="3970AA98" w14:textId="77777777" w:rsidR="00EB3C95" w:rsidRDefault="00000000">
            <w:r>
              <w:rPr>
                <w:b/>
              </w:rPr>
              <w:t>«Абай»</w:t>
            </w:r>
            <w:r>
              <w:t xml:space="preserve">  пәндік олимпиадасының қалалық кезеңі ІІ дәрежелі орын Диплом 2022</w:t>
            </w:r>
          </w:p>
        </w:tc>
        <w:tc>
          <w:tcPr>
            <w:tcW w:w="1276" w:type="dxa"/>
          </w:tcPr>
          <w:p w14:paraId="324D6827" w14:textId="77777777" w:rsidR="00EB3C95" w:rsidRDefault="00EB3C95">
            <w:pPr>
              <w:rPr>
                <w:b/>
              </w:rPr>
            </w:pPr>
          </w:p>
        </w:tc>
        <w:tc>
          <w:tcPr>
            <w:tcW w:w="1276" w:type="dxa"/>
          </w:tcPr>
          <w:p w14:paraId="5EA17F53" w14:textId="77777777" w:rsidR="00EB3C95" w:rsidRDefault="00EB3C95"/>
        </w:tc>
        <w:tc>
          <w:tcPr>
            <w:tcW w:w="1134" w:type="dxa"/>
          </w:tcPr>
          <w:p w14:paraId="749E8737" w14:textId="77777777" w:rsidR="00EB3C95" w:rsidRDefault="00EB3C95"/>
        </w:tc>
        <w:tc>
          <w:tcPr>
            <w:tcW w:w="991" w:type="dxa"/>
          </w:tcPr>
          <w:p w14:paraId="00B630AF" w14:textId="77777777" w:rsidR="00EB3C95" w:rsidRDefault="00EB3C95"/>
        </w:tc>
        <w:tc>
          <w:tcPr>
            <w:tcW w:w="1134" w:type="dxa"/>
            <w:vMerge/>
          </w:tcPr>
          <w:p w14:paraId="68766C09" w14:textId="77777777" w:rsidR="00EB3C95" w:rsidRDefault="00EB3C95">
            <w:pPr>
              <w:widowControl w:val="0"/>
              <w:pBdr>
                <w:top w:val="nil"/>
                <w:left w:val="nil"/>
                <w:bottom w:val="nil"/>
                <w:right w:val="nil"/>
                <w:between w:val="nil"/>
              </w:pBdr>
              <w:spacing w:line="276" w:lineRule="auto"/>
            </w:pPr>
          </w:p>
        </w:tc>
      </w:tr>
      <w:tr w:rsidR="00EB3C95" w14:paraId="0EDDB618" w14:textId="77777777">
        <w:tc>
          <w:tcPr>
            <w:tcW w:w="568" w:type="dxa"/>
            <w:vMerge/>
          </w:tcPr>
          <w:p w14:paraId="122BFAAE" w14:textId="77777777" w:rsidR="00EB3C95" w:rsidRDefault="00EB3C95">
            <w:pPr>
              <w:widowControl w:val="0"/>
              <w:pBdr>
                <w:top w:val="nil"/>
                <w:left w:val="nil"/>
                <w:bottom w:val="nil"/>
                <w:right w:val="nil"/>
                <w:between w:val="nil"/>
              </w:pBdr>
              <w:spacing w:line="276" w:lineRule="auto"/>
            </w:pPr>
          </w:p>
        </w:tc>
        <w:tc>
          <w:tcPr>
            <w:tcW w:w="1279" w:type="dxa"/>
          </w:tcPr>
          <w:p w14:paraId="3C3CA99F" w14:textId="77777777" w:rsidR="00EB3C95" w:rsidRDefault="00000000">
            <w:r>
              <w:t>Зейнелғабден Аяжан</w:t>
            </w:r>
          </w:p>
        </w:tc>
        <w:tc>
          <w:tcPr>
            <w:tcW w:w="1276" w:type="dxa"/>
          </w:tcPr>
          <w:p w14:paraId="7E440C61" w14:textId="77777777" w:rsidR="00EB3C95" w:rsidRDefault="00000000">
            <w:r>
              <w:t xml:space="preserve">Математика </w:t>
            </w:r>
          </w:p>
        </w:tc>
        <w:tc>
          <w:tcPr>
            <w:tcW w:w="1276" w:type="dxa"/>
          </w:tcPr>
          <w:p w14:paraId="139BDA5B" w14:textId="77777777" w:rsidR="00EB3C95" w:rsidRDefault="00EB3C95">
            <w:pPr>
              <w:rPr>
                <w:b/>
              </w:rPr>
            </w:pPr>
          </w:p>
        </w:tc>
        <w:tc>
          <w:tcPr>
            <w:tcW w:w="1276" w:type="dxa"/>
          </w:tcPr>
          <w:p w14:paraId="5D1484F0" w14:textId="77777777" w:rsidR="00EB3C95" w:rsidRDefault="00000000">
            <w:r>
              <w:rPr>
                <w:b/>
              </w:rPr>
              <w:t>«Абай»</w:t>
            </w:r>
            <w:r>
              <w:t xml:space="preserve">  пәндік </w:t>
            </w:r>
            <w:r>
              <w:lastRenderedPageBreak/>
              <w:t>олимпиадасының облыстық кезеңі І дәрежелі орын Диплом 2022</w:t>
            </w:r>
          </w:p>
        </w:tc>
        <w:tc>
          <w:tcPr>
            <w:tcW w:w="1276" w:type="dxa"/>
          </w:tcPr>
          <w:p w14:paraId="773CC7A5" w14:textId="77777777" w:rsidR="00EB3C95" w:rsidRDefault="00EB3C95"/>
        </w:tc>
        <w:tc>
          <w:tcPr>
            <w:tcW w:w="1134" w:type="dxa"/>
          </w:tcPr>
          <w:p w14:paraId="71C40AB0" w14:textId="77777777" w:rsidR="00EB3C95" w:rsidRDefault="00EB3C95"/>
        </w:tc>
        <w:tc>
          <w:tcPr>
            <w:tcW w:w="991" w:type="dxa"/>
          </w:tcPr>
          <w:p w14:paraId="08DAE49F" w14:textId="77777777" w:rsidR="00EB3C95" w:rsidRDefault="00EB3C95"/>
        </w:tc>
        <w:tc>
          <w:tcPr>
            <w:tcW w:w="1134" w:type="dxa"/>
            <w:vMerge/>
          </w:tcPr>
          <w:p w14:paraId="508163C7" w14:textId="77777777" w:rsidR="00EB3C95" w:rsidRDefault="00EB3C95">
            <w:pPr>
              <w:widowControl w:val="0"/>
              <w:pBdr>
                <w:top w:val="nil"/>
                <w:left w:val="nil"/>
                <w:bottom w:val="nil"/>
                <w:right w:val="nil"/>
                <w:between w:val="nil"/>
              </w:pBdr>
              <w:spacing w:line="276" w:lineRule="auto"/>
            </w:pPr>
          </w:p>
        </w:tc>
      </w:tr>
      <w:tr w:rsidR="00EB3C95" w14:paraId="3DB480B2" w14:textId="77777777">
        <w:tc>
          <w:tcPr>
            <w:tcW w:w="568" w:type="dxa"/>
            <w:vMerge w:val="restart"/>
          </w:tcPr>
          <w:p w14:paraId="6A9F604D" w14:textId="77777777" w:rsidR="00EB3C95" w:rsidRDefault="00000000">
            <w:r>
              <w:t>17</w:t>
            </w:r>
          </w:p>
        </w:tc>
        <w:tc>
          <w:tcPr>
            <w:tcW w:w="1279" w:type="dxa"/>
          </w:tcPr>
          <w:p w14:paraId="7F3E62E7" w14:textId="77777777" w:rsidR="00EB3C95" w:rsidRDefault="00000000">
            <w:r>
              <w:t xml:space="preserve">Мұхамеджанов Әлішер </w:t>
            </w:r>
          </w:p>
        </w:tc>
        <w:tc>
          <w:tcPr>
            <w:tcW w:w="1276" w:type="dxa"/>
          </w:tcPr>
          <w:p w14:paraId="17653E91" w14:textId="77777777" w:rsidR="00EB3C95" w:rsidRDefault="00000000">
            <w:r>
              <w:t xml:space="preserve">Математика </w:t>
            </w:r>
          </w:p>
        </w:tc>
        <w:tc>
          <w:tcPr>
            <w:tcW w:w="1276" w:type="dxa"/>
          </w:tcPr>
          <w:p w14:paraId="221E03E3" w14:textId="77777777" w:rsidR="00EB3C95" w:rsidRDefault="00000000">
            <w:r>
              <w:rPr>
                <w:b/>
              </w:rPr>
              <w:t>«Абай»</w:t>
            </w:r>
            <w:r>
              <w:t xml:space="preserve">  пәндік олимпиадасының қалалық кезеңі І дәрежелі орын Диплом 2022</w:t>
            </w:r>
          </w:p>
        </w:tc>
        <w:tc>
          <w:tcPr>
            <w:tcW w:w="1276" w:type="dxa"/>
          </w:tcPr>
          <w:p w14:paraId="7487F2AE" w14:textId="77777777" w:rsidR="00EB3C95" w:rsidRDefault="00EB3C95">
            <w:pPr>
              <w:rPr>
                <w:b/>
              </w:rPr>
            </w:pPr>
          </w:p>
        </w:tc>
        <w:tc>
          <w:tcPr>
            <w:tcW w:w="1276" w:type="dxa"/>
          </w:tcPr>
          <w:p w14:paraId="1E75E789" w14:textId="77777777" w:rsidR="00EB3C95" w:rsidRDefault="00EB3C95"/>
        </w:tc>
        <w:tc>
          <w:tcPr>
            <w:tcW w:w="1134" w:type="dxa"/>
          </w:tcPr>
          <w:p w14:paraId="2C404305" w14:textId="77777777" w:rsidR="00EB3C95" w:rsidRDefault="00EB3C95"/>
        </w:tc>
        <w:tc>
          <w:tcPr>
            <w:tcW w:w="991" w:type="dxa"/>
          </w:tcPr>
          <w:p w14:paraId="3857DEE6" w14:textId="77777777" w:rsidR="00EB3C95" w:rsidRDefault="00EB3C95"/>
        </w:tc>
        <w:tc>
          <w:tcPr>
            <w:tcW w:w="1134" w:type="dxa"/>
            <w:vMerge w:val="restart"/>
          </w:tcPr>
          <w:p w14:paraId="1E0EED5B" w14:textId="77777777" w:rsidR="00EB3C95" w:rsidRDefault="00000000">
            <w:r>
              <w:t>Абилгазина Лаура Адилхановна.</w:t>
            </w:r>
          </w:p>
        </w:tc>
      </w:tr>
      <w:tr w:rsidR="00EB3C95" w14:paraId="2ACAB370" w14:textId="77777777">
        <w:tc>
          <w:tcPr>
            <w:tcW w:w="568" w:type="dxa"/>
            <w:vMerge/>
          </w:tcPr>
          <w:p w14:paraId="50B9EED3" w14:textId="77777777" w:rsidR="00EB3C95" w:rsidRDefault="00EB3C95">
            <w:pPr>
              <w:widowControl w:val="0"/>
              <w:pBdr>
                <w:top w:val="nil"/>
                <w:left w:val="nil"/>
                <w:bottom w:val="nil"/>
                <w:right w:val="nil"/>
                <w:between w:val="nil"/>
              </w:pBdr>
              <w:spacing w:line="276" w:lineRule="auto"/>
            </w:pPr>
          </w:p>
        </w:tc>
        <w:tc>
          <w:tcPr>
            <w:tcW w:w="1279" w:type="dxa"/>
          </w:tcPr>
          <w:p w14:paraId="080BFD68" w14:textId="77777777" w:rsidR="00EB3C95" w:rsidRDefault="00000000">
            <w:r>
              <w:t xml:space="preserve">Ұшқас Ұлту </w:t>
            </w:r>
          </w:p>
        </w:tc>
        <w:tc>
          <w:tcPr>
            <w:tcW w:w="1276" w:type="dxa"/>
          </w:tcPr>
          <w:p w14:paraId="4F052FB5" w14:textId="77777777" w:rsidR="00EB3C95" w:rsidRDefault="00000000">
            <w:r>
              <w:t xml:space="preserve">Математика </w:t>
            </w:r>
          </w:p>
        </w:tc>
        <w:tc>
          <w:tcPr>
            <w:tcW w:w="1276" w:type="dxa"/>
          </w:tcPr>
          <w:p w14:paraId="1504240C" w14:textId="77777777" w:rsidR="00EB3C95" w:rsidRDefault="00000000">
            <w:r>
              <w:rPr>
                <w:b/>
              </w:rPr>
              <w:t>«Абай»</w:t>
            </w:r>
            <w:r>
              <w:t xml:space="preserve">  пәндік олимпиадасының қалалық кезеңі І дәрежелі орын Диплом 2022</w:t>
            </w:r>
          </w:p>
        </w:tc>
        <w:tc>
          <w:tcPr>
            <w:tcW w:w="1276" w:type="dxa"/>
          </w:tcPr>
          <w:p w14:paraId="5AE7AC69" w14:textId="77777777" w:rsidR="00EB3C95" w:rsidRDefault="00EB3C95">
            <w:pPr>
              <w:rPr>
                <w:b/>
              </w:rPr>
            </w:pPr>
          </w:p>
        </w:tc>
        <w:tc>
          <w:tcPr>
            <w:tcW w:w="1276" w:type="dxa"/>
          </w:tcPr>
          <w:p w14:paraId="04CE2000" w14:textId="77777777" w:rsidR="00EB3C95" w:rsidRDefault="00EB3C95"/>
        </w:tc>
        <w:tc>
          <w:tcPr>
            <w:tcW w:w="1134" w:type="dxa"/>
          </w:tcPr>
          <w:p w14:paraId="72AE4A08" w14:textId="77777777" w:rsidR="00EB3C95" w:rsidRDefault="00EB3C95"/>
        </w:tc>
        <w:tc>
          <w:tcPr>
            <w:tcW w:w="991" w:type="dxa"/>
          </w:tcPr>
          <w:p w14:paraId="235B114A" w14:textId="77777777" w:rsidR="00EB3C95" w:rsidRDefault="00EB3C95"/>
        </w:tc>
        <w:tc>
          <w:tcPr>
            <w:tcW w:w="1134" w:type="dxa"/>
            <w:vMerge/>
          </w:tcPr>
          <w:p w14:paraId="77B30B70" w14:textId="77777777" w:rsidR="00EB3C95" w:rsidRDefault="00EB3C95">
            <w:pPr>
              <w:widowControl w:val="0"/>
              <w:pBdr>
                <w:top w:val="nil"/>
                <w:left w:val="nil"/>
                <w:bottom w:val="nil"/>
                <w:right w:val="nil"/>
                <w:between w:val="nil"/>
              </w:pBdr>
              <w:spacing w:line="276" w:lineRule="auto"/>
            </w:pPr>
          </w:p>
        </w:tc>
      </w:tr>
      <w:tr w:rsidR="00EB3C95" w14:paraId="7FC16BEB" w14:textId="77777777">
        <w:tc>
          <w:tcPr>
            <w:tcW w:w="568" w:type="dxa"/>
            <w:vMerge/>
          </w:tcPr>
          <w:p w14:paraId="3D528AF5" w14:textId="77777777" w:rsidR="00EB3C95" w:rsidRDefault="00EB3C95">
            <w:pPr>
              <w:widowControl w:val="0"/>
              <w:pBdr>
                <w:top w:val="nil"/>
                <w:left w:val="nil"/>
                <w:bottom w:val="nil"/>
                <w:right w:val="nil"/>
                <w:between w:val="nil"/>
              </w:pBdr>
              <w:spacing w:line="276" w:lineRule="auto"/>
            </w:pPr>
          </w:p>
        </w:tc>
        <w:tc>
          <w:tcPr>
            <w:tcW w:w="1279" w:type="dxa"/>
          </w:tcPr>
          <w:p w14:paraId="22A9A67B" w14:textId="77777777" w:rsidR="00EB3C95" w:rsidRDefault="00000000">
            <w:r>
              <w:t xml:space="preserve">Бекмухамбетова Бибінұр </w:t>
            </w:r>
          </w:p>
        </w:tc>
        <w:tc>
          <w:tcPr>
            <w:tcW w:w="1276" w:type="dxa"/>
          </w:tcPr>
          <w:p w14:paraId="61648F7A" w14:textId="77777777" w:rsidR="00EB3C95" w:rsidRDefault="00EB3C95"/>
        </w:tc>
        <w:tc>
          <w:tcPr>
            <w:tcW w:w="1276" w:type="dxa"/>
          </w:tcPr>
          <w:p w14:paraId="69E13082" w14:textId="77777777" w:rsidR="00EB3C95" w:rsidRDefault="00EB3C95">
            <w:pPr>
              <w:rPr>
                <w:b/>
              </w:rPr>
            </w:pPr>
          </w:p>
        </w:tc>
        <w:tc>
          <w:tcPr>
            <w:tcW w:w="1276" w:type="dxa"/>
          </w:tcPr>
          <w:p w14:paraId="7F0EC85C" w14:textId="77777777" w:rsidR="00EB3C95" w:rsidRDefault="00EB3C95">
            <w:pPr>
              <w:rPr>
                <w:b/>
              </w:rPr>
            </w:pPr>
          </w:p>
        </w:tc>
        <w:tc>
          <w:tcPr>
            <w:tcW w:w="1276" w:type="dxa"/>
          </w:tcPr>
          <w:p w14:paraId="75296928" w14:textId="77777777" w:rsidR="00EB3C95" w:rsidRDefault="00000000">
            <w:r>
              <w:t>«Мақатаев оқулары» І орын ДИПЛОМ 2022 ж</w:t>
            </w:r>
          </w:p>
        </w:tc>
        <w:tc>
          <w:tcPr>
            <w:tcW w:w="1134" w:type="dxa"/>
          </w:tcPr>
          <w:p w14:paraId="50B4078F" w14:textId="77777777" w:rsidR="00EB3C95" w:rsidRDefault="00EB3C95"/>
        </w:tc>
        <w:tc>
          <w:tcPr>
            <w:tcW w:w="991" w:type="dxa"/>
          </w:tcPr>
          <w:p w14:paraId="2592E5AC" w14:textId="77777777" w:rsidR="00EB3C95" w:rsidRDefault="00EB3C95"/>
        </w:tc>
        <w:tc>
          <w:tcPr>
            <w:tcW w:w="1134" w:type="dxa"/>
            <w:vMerge/>
          </w:tcPr>
          <w:p w14:paraId="0F81C078" w14:textId="77777777" w:rsidR="00EB3C95" w:rsidRDefault="00EB3C95">
            <w:pPr>
              <w:widowControl w:val="0"/>
              <w:pBdr>
                <w:top w:val="nil"/>
                <w:left w:val="nil"/>
                <w:bottom w:val="nil"/>
                <w:right w:val="nil"/>
                <w:between w:val="nil"/>
              </w:pBdr>
              <w:spacing w:line="276" w:lineRule="auto"/>
            </w:pPr>
          </w:p>
        </w:tc>
      </w:tr>
      <w:tr w:rsidR="00EB3C95" w14:paraId="41AB54F6" w14:textId="77777777">
        <w:tc>
          <w:tcPr>
            <w:tcW w:w="568" w:type="dxa"/>
            <w:vMerge/>
          </w:tcPr>
          <w:p w14:paraId="3A561CA5" w14:textId="77777777" w:rsidR="00EB3C95" w:rsidRDefault="00EB3C95">
            <w:pPr>
              <w:widowControl w:val="0"/>
              <w:pBdr>
                <w:top w:val="nil"/>
                <w:left w:val="nil"/>
                <w:bottom w:val="nil"/>
                <w:right w:val="nil"/>
                <w:between w:val="nil"/>
              </w:pBdr>
              <w:spacing w:line="276" w:lineRule="auto"/>
            </w:pPr>
          </w:p>
        </w:tc>
        <w:tc>
          <w:tcPr>
            <w:tcW w:w="1279" w:type="dxa"/>
          </w:tcPr>
          <w:p w14:paraId="1495AC9A" w14:textId="77777777" w:rsidR="00EB3C95" w:rsidRDefault="00000000">
            <w:r>
              <w:t>Еңбекші Ертөре</w:t>
            </w:r>
          </w:p>
        </w:tc>
        <w:tc>
          <w:tcPr>
            <w:tcW w:w="1276" w:type="dxa"/>
          </w:tcPr>
          <w:p w14:paraId="4D0B4E6F" w14:textId="77777777" w:rsidR="00EB3C95" w:rsidRDefault="00000000">
            <w:r>
              <w:t>математика</w:t>
            </w:r>
          </w:p>
        </w:tc>
        <w:tc>
          <w:tcPr>
            <w:tcW w:w="1276" w:type="dxa"/>
          </w:tcPr>
          <w:p w14:paraId="45CCE4E5" w14:textId="77777777" w:rsidR="00EB3C95" w:rsidRDefault="00EB3C95">
            <w:pPr>
              <w:rPr>
                <w:b/>
              </w:rPr>
            </w:pPr>
          </w:p>
        </w:tc>
        <w:tc>
          <w:tcPr>
            <w:tcW w:w="1276" w:type="dxa"/>
          </w:tcPr>
          <w:p w14:paraId="60760699" w14:textId="77777777" w:rsidR="00EB3C95" w:rsidRDefault="00EB3C95">
            <w:pPr>
              <w:rPr>
                <w:b/>
              </w:rPr>
            </w:pPr>
          </w:p>
        </w:tc>
        <w:tc>
          <w:tcPr>
            <w:tcW w:w="1276" w:type="dxa"/>
          </w:tcPr>
          <w:p w14:paraId="2AE7FA85" w14:textId="77777777" w:rsidR="00EB3C95" w:rsidRDefault="00000000">
            <w:r>
              <w:t>«Кенгуру-математика барлығы үшін» ІІІ орын ДИПЛОМ 2022 ж.</w:t>
            </w:r>
          </w:p>
        </w:tc>
        <w:tc>
          <w:tcPr>
            <w:tcW w:w="1134" w:type="dxa"/>
          </w:tcPr>
          <w:p w14:paraId="2082791D" w14:textId="77777777" w:rsidR="00EB3C95" w:rsidRDefault="00EB3C95"/>
        </w:tc>
        <w:tc>
          <w:tcPr>
            <w:tcW w:w="991" w:type="dxa"/>
          </w:tcPr>
          <w:p w14:paraId="486D1B3C" w14:textId="77777777" w:rsidR="00EB3C95" w:rsidRDefault="00000000">
            <w:r>
              <w:t>079311</w:t>
            </w:r>
          </w:p>
        </w:tc>
        <w:tc>
          <w:tcPr>
            <w:tcW w:w="1134" w:type="dxa"/>
            <w:vMerge/>
          </w:tcPr>
          <w:p w14:paraId="1CBAB480" w14:textId="77777777" w:rsidR="00EB3C95" w:rsidRDefault="00EB3C95">
            <w:pPr>
              <w:widowControl w:val="0"/>
              <w:pBdr>
                <w:top w:val="nil"/>
                <w:left w:val="nil"/>
                <w:bottom w:val="nil"/>
                <w:right w:val="nil"/>
                <w:between w:val="nil"/>
              </w:pBdr>
              <w:spacing w:line="276" w:lineRule="auto"/>
            </w:pPr>
          </w:p>
        </w:tc>
      </w:tr>
      <w:tr w:rsidR="00EB3C95" w14:paraId="1DE1DE96" w14:textId="77777777">
        <w:tc>
          <w:tcPr>
            <w:tcW w:w="568" w:type="dxa"/>
            <w:vMerge/>
          </w:tcPr>
          <w:p w14:paraId="64E73FA0" w14:textId="77777777" w:rsidR="00EB3C95" w:rsidRDefault="00EB3C95">
            <w:pPr>
              <w:widowControl w:val="0"/>
              <w:pBdr>
                <w:top w:val="nil"/>
                <w:left w:val="nil"/>
                <w:bottom w:val="nil"/>
                <w:right w:val="nil"/>
                <w:between w:val="nil"/>
              </w:pBdr>
              <w:spacing w:line="276" w:lineRule="auto"/>
            </w:pPr>
          </w:p>
        </w:tc>
        <w:tc>
          <w:tcPr>
            <w:tcW w:w="1279" w:type="dxa"/>
          </w:tcPr>
          <w:p w14:paraId="1680CA4C" w14:textId="77777777" w:rsidR="00EB3C95" w:rsidRDefault="00000000">
            <w:r>
              <w:t>Сабыржан Әмір</w:t>
            </w:r>
          </w:p>
        </w:tc>
        <w:tc>
          <w:tcPr>
            <w:tcW w:w="1276" w:type="dxa"/>
          </w:tcPr>
          <w:p w14:paraId="65DD9209" w14:textId="77777777" w:rsidR="00EB3C95" w:rsidRDefault="00EB3C95"/>
        </w:tc>
        <w:tc>
          <w:tcPr>
            <w:tcW w:w="1276" w:type="dxa"/>
          </w:tcPr>
          <w:p w14:paraId="0038479A" w14:textId="77777777" w:rsidR="00EB3C95" w:rsidRDefault="00EB3C95">
            <w:pPr>
              <w:rPr>
                <w:b/>
              </w:rPr>
            </w:pPr>
          </w:p>
        </w:tc>
        <w:tc>
          <w:tcPr>
            <w:tcW w:w="1276" w:type="dxa"/>
          </w:tcPr>
          <w:p w14:paraId="0A1F9ABE" w14:textId="77777777" w:rsidR="00EB3C95" w:rsidRDefault="00EB3C95">
            <w:pPr>
              <w:rPr>
                <w:b/>
              </w:rPr>
            </w:pPr>
          </w:p>
        </w:tc>
        <w:tc>
          <w:tcPr>
            <w:tcW w:w="1276" w:type="dxa"/>
          </w:tcPr>
          <w:p w14:paraId="79801C8D" w14:textId="77777777" w:rsidR="00EB3C95" w:rsidRDefault="00000000">
            <w:r>
              <w:t>«Кенгуру-математика барлығы үшін» ІІІ орын ДИПЛОМ 2022 ж.</w:t>
            </w:r>
          </w:p>
        </w:tc>
        <w:tc>
          <w:tcPr>
            <w:tcW w:w="1134" w:type="dxa"/>
          </w:tcPr>
          <w:p w14:paraId="42D437E9" w14:textId="77777777" w:rsidR="00EB3C95" w:rsidRDefault="00EB3C95"/>
        </w:tc>
        <w:tc>
          <w:tcPr>
            <w:tcW w:w="991" w:type="dxa"/>
          </w:tcPr>
          <w:p w14:paraId="6271C986" w14:textId="77777777" w:rsidR="00EB3C95" w:rsidRDefault="00000000">
            <w:r>
              <w:t>079309</w:t>
            </w:r>
          </w:p>
        </w:tc>
        <w:tc>
          <w:tcPr>
            <w:tcW w:w="1134" w:type="dxa"/>
            <w:vMerge/>
          </w:tcPr>
          <w:p w14:paraId="424CF864" w14:textId="77777777" w:rsidR="00EB3C95" w:rsidRDefault="00EB3C95">
            <w:pPr>
              <w:widowControl w:val="0"/>
              <w:pBdr>
                <w:top w:val="nil"/>
                <w:left w:val="nil"/>
                <w:bottom w:val="nil"/>
                <w:right w:val="nil"/>
                <w:between w:val="nil"/>
              </w:pBdr>
              <w:spacing w:line="276" w:lineRule="auto"/>
            </w:pPr>
          </w:p>
        </w:tc>
      </w:tr>
      <w:tr w:rsidR="00EB3C95" w14:paraId="31E0FE7D" w14:textId="77777777">
        <w:tc>
          <w:tcPr>
            <w:tcW w:w="568" w:type="dxa"/>
            <w:vMerge/>
          </w:tcPr>
          <w:p w14:paraId="7D24D430" w14:textId="77777777" w:rsidR="00EB3C95" w:rsidRDefault="00EB3C95">
            <w:pPr>
              <w:widowControl w:val="0"/>
              <w:pBdr>
                <w:top w:val="nil"/>
                <w:left w:val="nil"/>
                <w:bottom w:val="nil"/>
                <w:right w:val="nil"/>
                <w:between w:val="nil"/>
              </w:pBdr>
              <w:spacing w:line="276" w:lineRule="auto"/>
            </w:pPr>
          </w:p>
        </w:tc>
        <w:tc>
          <w:tcPr>
            <w:tcW w:w="1279" w:type="dxa"/>
          </w:tcPr>
          <w:p w14:paraId="08ED4262" w14:textId="77777777" w:rsidR="00EB3C95" w:rsidRDefault="00000000">
            <w:r>
              <w:t xml:space="preserve">Бекмухамбетова Бибінұр </w:t>
            </w:r>
          </w:p>
        </w:tc>
        <w:tc>
          <w:tcPr>
            <w:tcW w:w="1276" w:type="dxa"/>
          </w:tcPr>
          <w:p w14:paraId="11185058" w14:textId="77777777" w:rsidR="00EB3C95" w:rsidRDefault="00EB3C95"/>
        </w:tc>
        <w:tc>
          <w:tcPr>
            <w:tcW w:w="1276" w:type="dxa"/>
          </w:tcPr>
          <w:p w14:paraId="6CCEEFEC" w14:textId="77777777" w:rsidR="00EB3C95" w:rsidRDefault="00EB3C95">
            <w:pPr>
              <w:rPr>
                <w:b/>
              </w:rPr>
            </w:pPr>
          </w:p>
        </w:tc>
        <w:tc>
          <w:tcPr>
            <w:tcW w:w="1276" w:type="dxa"/>
          </w:tcPr>
          <w:p w14:paraId="59D7142A" w14:textId="77777777" w:rsidR="00EB3C95" w:rsidRDefault="00EB3C95">
            <w:pPr>
              <w:rPr>
                <w:b/>
              </w:rPr>
            </w:pPr>
          </w:p>
        </w:tc>
        <w:tc>
          <w:tcPr>
            <w:tcW w:w="1276" w:type="dxa"/>
          </w:tcPr>
          <w:p w14:paraId="2B2D6A99" w14:textId="77777777" w:rsidR="00EB3C95" w:rsidRDefault="00000000">
            <w:r>
              <w:t>«Кенгуру-математика барлығы үшін» ІІІ орын ДИПЛОМ 2022 ж.</w:t>
            </w:r>
          </w:p>
        </w:tc>
        <w:tc>
          <w:tcPr>
            <w:tcW w:w="1134" w:type="dxa"/>
          </w:tcPr>
          <w:p w14:paraId="085F332C" w14:textId="77777777" w:rsidR="00EB3C95" w:rsidRDefault="00EB3C95"/>
        </w:tc>
        <w:tc>
          <w:tcPr>
            <w:tcW w:w="991" w:type="dxa"/>
          </w:tcPr>
          <w:p w14:paraId="473ACC51" w14:textId="77777777" w:rsidR="00EB3C95" w:rsidRDefault="00000000">
            <w:r>
              <w:t>079310</w:t>
            </w:r>
          </w:p>
        </w:tc>
        <w:tc>
          <w:tcPr>
            <w:tcW w:w="1134" w:type="dxa"/>
            <w:vMerge/>
          </w:tcPr>
          <w:p w14:paraId="35BD1525" w14:textId="77777777" w:rsidR="00EB3C95" w:rsidRDefault="00EB3C95">
            <w:pPr>
              <w:widowControl w:val="0"/>
              <w:pBdr>
                <w:top w:val="nil"/>
                <w:left w:val="nil"/>
                <w:bottom w:val="nil"/>
                <w:right w:val="nil"/>
                <w:between w:val="nil"/>
              </w:pBdr>
              <w:spacing w:line="276" w:lineRule="auto"/>
            </w:pPr>
          </w:p>
        </w:tc>
      </w:tr>
      <w:tr w:rsidR="00EB3C95" w14:paraId="3787D63B" w14:textId="77777777">
        <w:tc>
          <w:tcPr>
            <w:tcW w:w="568" w:type="dxa"/>
            <w:vMerge w:val="restart"/>
          </w:tcPr>
          <w:p w14:paraId="1F8FD748" w14:textId="77777777" w:rsidR="00EB3C95" w:rsidRDefault="00000000">
            <w:r>
              <w:t>18</w:t>
            </w:r>
          </w:p>
        </w:tc>
        <w:tc>
          <w:tcPr>
            <w:tcW w:w="1279" w:type="dxa"/>
          </w:tcPr>
          <w:p w14:paraId="6C429EC6" w14:textId="77777777" w:rsidR="00EB3C95" w:rsidRDefault="00000000">
            <w:r>
              <w:t xml:space="preserve">Еңбекші Ұлжан </w:t>
            </w:r>
          </w:p>
        </w:tc>
        <w:tc>
          <w:tcPr>
            <w:tcW w:w="1276" w:type="dxa"/>
          </w:tcPr>
          <w:p w14:paraId="52D205EB" w14:textId="77777777" w:rsidR="00EB3C95" w:rsidRDefault="00000000">
            <w:r>
              <w:t xml:space="preserve">Математика </w:t>
            </w:r>
          </w:p>
        </w:tc>
        <w:tc>
          <w:tcPr>
            <w:tcW w:w="1276" w:type="dxa"/>
          </w:tcPr>
          <w:p w14:paraId="5E39E91A" w14:textId="77777777" w:rsidR="00EB3C95" w:rsidRDefault="00000000">
            <w:r>
              <w:rPr>
                <w:b/>
              </w:rPr>
              <w:t>«Абай»</w:t>
            </w:r>
            <w:r>
              <w:t xml:space="preserve">  пәндік олимпиадасының қалалық кезеңі СЕРТИФИКАТ 2022</w:t>
            </w:r>
          </w:p>
        </w:tc>
        <w:tc>
          <w:tcPr>
            <w:tcW w:w="1276" w:type="dxa"/>
          </w:tcPr>
          <w:p w14:paraId="6EB07763" w14:textId="77777777" w:rsidR="00EB3C95" w:rsidRDefault="00EB3C95">
            <w:pPr>
              <w:rPr>
                <w:b/>
              </w:rPr>
            </w:pPr>
          </w:p>
        </w:tc>
        <w:tc>
          <w:tcPr>
            <w:tcW w:w="1276" w:type="dxa"/>
          </w:tcPr>
          <w:p w14:paraId="02E11538" w14:textId="77777777" w:rsidR="00EB3C95" w:rsidRDefault="00EB3C95"/>
        </w:tc>
        <w:tc>
          <w:tcPr>
            <w:tcW w:w="1134" w:type="dxa"/>
          </w:tcPr>
          <w:p w14:paraId="0FF7A963" w14:textId="77777777" w:rsidR="00EB3C95" w:rsidRDefault="00EB3C95"/>
        </w:tc>
        <w:tc>
          <w:tcPr>
            <w:tcW w:w="991" w:type="dxa"/>
          </w:tcPr>
          <w:p w14:paraId="2B29FC9B" w14:textId="77777777" w:rsidR="00EB3C95" w:rsidRDefault="00EB3C95"/>
        </w:tc>
        <w:tc>
          <w:tcPr>
            <w:tcW w:w="1134" w:type="dxa"/>
            <w:vMerge w:val="restart"/>
          </w:tcPr>
          <w:p w14:paraId="04CC9549" w14:textId="77777777" w:rsidR="00EB3C95" w:rsidRDefault="00000000">
            <w:r>
              <w:t>Молдрахметова Сымбат Аманжоловна.</w:t>
            </w:r>
          </w:p>
        </w:tc>
      </w:tr>
      <w:tr w:rsidR="00EB3C95" w14:paraId="46EAC8D6" w14:textId="77777777">
        <w:tc>
          <w:tcPr>
            <w:tcW w:w="568" w:type="dxa"/>
            <w:vMerge/>
          </w:tcPr>
          <w:p w14:paraId="71325E90" w14:textId="77777777" w:rsidR="00EB3C95" w:rsidRDefault="00EB3C95">
            <w:pPr>
              <w:widowControl w:val="0"/>
              <w:pBdr>
                <w:top w:val="nil"/>
                <w:left w:val="nil"/>
                <w:bottom w:val="nil"/>
                <w:right w:val="nil"/>
                <w:between w:val="nil"/>
              </w:pBdr>
              <w:spacing w:line="276" w:lineRule="auto"/>
            </w:pPr>
          </w:p>
        </w:tc>
        <w:tc>
          <w:tcPr>
            <w:tcW w:w="1279" w:type="dxa"/>
          </w:tcPr>
          <w:p w14:paraId="34629EF1" w14:textId="77777777" w:rsidR="00EB3C95" w:rsidRDefault="00000000">
            <w:r>
              <w:t>Қибат Нұрислам</w:t>
            </w:r>
          </w:p>
        </w:tc>
        <w:tc>
          <w:tcPr>
            <w:tcW w:w="1276" w:type="dxa"/>
          </w:tcPr>
          <w:p w14:paraId="46785B4B" w14:textId="77777777" w:rsidR="00EB3C95" w:rsidRDefault="00000000">
            <w:r>
              <w:t xml:space="preserve">Математика </w:t>
            </w:r>
          </w:p>
        </w:tc>
        <w:tc>
          <w:tcPr>
            <w:tcW w:w="1276" w:type="dxa"/>
          </w:tcPr>
          <w:p w14:paraId="12531AA0" w14:textId="77777777" w:rsidR="00EB3C95" w:rsidRDefault="00000000">
            <w:r>
              <w:rPr>
                <w:b/>
              </w:rPr>
              <w:t>«Абай»</w:t>
            </w:r>
            <w:r>
              <w:t xml:space="preserve">  пәндік олимпиадасының қалалық кезеңі СЕРТИФИКАТ 2022</w:t>
            </w:r>
          </w:p>
        </w:tc>
        <w:tc>
          <w:tcPr>
            <w:tcW w:w="1276" w:type="dxa"/>
          </w:tcPr>
          <w:p w14:paraId="19311F74" w14:textId="77777777" w:rsidR="00EB3C95" w:rsidRDefault="00EB3C95">
            <w:pPr>
              <w:rPr>
                <w:b/>
              </w:rPr>
            </w:pPr>
          </w:p>
        </w:tc>
        <w:tc>
          <w:tcPr>
            <w:tcW w:w="1276" w:type="dxa"/>
          </w:tcPr>
          <w:p w14:paraId="0C9068E1" w14:textId="77777777" w:rsidR="00EB3C95" w:rsidRDefault="00EB3C95"/>
        </w:tc>
        <w:tc>
          <w:tcPr>
            <w:tcW w:w="1134" w:type="dxa"/>
          </w:tcPr>
          <w:p w14:paraId="1B143B02" w14:textId="77777777" w:rsidR="00EB3C95" w:rsidRDefault="00EB3C95"/>
        </w:tc>
        <w:tc>
          <w:tcPr>
            <w:tcW w:w="991" w:type="dxa"/>
          </w:tcPr>
          <w:p w14:paraId="72288933" w14:textId="77777777" w:rsidR="00EB3C95" w:rsidRDefault="00EB3C95"/>
        </w:tc>
        <w:tc>
          <w:tcPr>
            <w:tcW w:w="1134" w:type="dxa"/>
            <w:vMerge/>
          </w:tcPr>
          <w:p w14:paraId="182462B0" w14:textId="77777777" w:rsidR="00EB3C95" w:rsidRDefault="00EB3C95">
            <w:pPr>
              <w:widowControl w:val="0"/>
              <w:pBdr>
                <w:top w:val="nil"/>
                <w:left w:val="nil"/>
                <w:bottom w:val="nil"/>
                <w:right w:val="nil"/>
                <w:between w:val="nil"/>
              </w:pBdr>
              <w:spacing w:line="276" w:lineRule="auto"/>
            </w:pPr>
          </w:p>
        </w:tc>
      </w:tr>
      <w:tr w:rsidR="00EB3C95" w14:paraId="7DD9498F" w14:textId="77777777">
        <w:tc>
          <w:tcPr>
            <w:tcW w:w="568" w:type="dxa"/>
          </w:tcPr>
          <w:p w14:paraId="38279DD9" w14:textId="77777777" w:rsidR="00EB3C95" w:rsidRDefault="00000000">
            <w:r>
              <w:t>19</w:t>
            </w:r>
          </w:p>
        </w:tc>
        <w:tc>
          <w:tcPr>
            <w:tcW w:w="1279" w:type="dxa"/>
          </w:tcPr>
          <w:p w14:paraId="62DF5B15" w14:textId="77777777" w:rsidR="00EB3C95" w:rsidRDefault="00000000">
            <w:r>
              <w:t>Қалдыбек Мерей</w:t>
            </w:r>
          </w:p>
        </w:tc>
        <w:tc>
          <w:tcPr>
            <w:tcW w:w="1276" w:type="dxa"/>
          </w:tcPr>
          <w:p w14:paraId="2DB618E2" w14:textId="77777777" w:rsidR="00EB3C95" w:rsidRDefault="00000000">
            <w:r>
              <w:t>Ағылшын тілі</w:t>
            </w:r>
          </w:p>
        </w:tc>
        <w:tc>
          <w:tcPr>
            <w:tcW w:w="1276" w:type="dxa"/>
          </w:tcPr>
          <w:p w14:paraId="3DE5714A" w14:textId="77777777" w:rsidR="00EB3C95" w:rsidRDefault="00000000">
            <w:r>
              <w:rPr>
                <w:b/>
              </w:rPr>
              <w:t>«Абай»</w:t>
            </w:r>
            <w:r>
              <w:t xml:space="preserve">  пәндік олимпиадасының қалалық кезеңі І дәрежелі орын Диплом 2023</w:t>
            </w:r>
          </w:p>
        </w:tc>
        <w:tc>
          <w:tcPr>
            <w:tcW w:w="1276" w:type="dxa"/>
          </w:tcPr>
          <w:p w14:paraId="2637FFE6" w14:textId="77777777" w:rsidR="00EB3C95" w:rsidRDefault="00EB3C95">
            <w:pPr>
              <w:rPr>
                <w:b/>
              </w:rPr>
            </w:pPr>
          </w:p>
        </w:tc>
        <w:tc>
          <w:tcPr>
            <w:tcW w:w="1276" w:type="dxa"/>
          </w:tcPr>
          <w:p w14:paraId="4D60D021" w14:textId="77777777" w:rsidR="00EB3C95" w:rsidRDefault="00EB3C95"/>
        </w:tc>
        <w:tc>
          <w:tcPr>
            <w:tcW w:w="1134" w:type="dxa"/>
          </w:tcPr>
          <w:p w14:paraId="161D56F6" w14:textId="77777777" w:rsidR="00EB3C95" w:rsidRDefault="00EB3C95"/>
        </w:tc>
        <w:tc>
          <w:tcPr>
            <w:tcW w:w="991" w:type="dxa"/>
          </w:tcPr>
          <w:p w14:paraId="7E9DCE17" w14:textId="77777777" w:rsidR="00EB3C95" w:rsidRDefault="00EB3C95"/>
        </w:tc>
        <w:tc>
          <w:tcPr>
            <w:tcW w:w="1134" w:type="dxa"/>
          </w:tcPr>
          <w:p w14:paraId="06F84770" w14:textId="77777777" w:rsidR="00EB3C95" w:rsidRDefault="00000000">
            <w:r>
              <w:t>Шукирова Макпал Тойшыбековна.</w:t>
            </w:r>
          </w:p>
        </w:tc>
      </w:tr>
      <w:tr w:rsidR="00EB3C95" w14:paraId="2040BE6E" w14:textId="77777777">
        <w:tc>
          <w:tcPr>
            <w:tcW w:w="568" w:type="dxa"/>
            <w:vMerge w:val="restart"/>
          </w:tcPr>
          <w:p w14:paraId="13E7E3CB" w14:textId="77777777" w:rsidR="00EB3C95" w:rsidRDefault="00000000">
            <w:r>
              <w:t>20</w:t>
            </w:r>
          </w:p>
        </w:tc>
        <w:tc>
          <w:tcPr>
            <w:tcW w:w="1279" w:type="dxa"/>
          </w:tcPr>
          <w:p w14:paraId="421AAB80" w14:textId="77777777" w:rsidR="00EB3C95" w:rsidRDefault="00000000">
            <w:r>
              <w:t>Танаткан Ақнұр</w:t>
            </w:r>
          </w:p>
        </w:tc>
        <w:tc>
          <w:tcPr>
            <w:tcW w:w="1276" w:type="dxa"/>
          </w:tcPr>
          <w:p w14:paraId="143235A7" w14:textId="77777777" w:rsidR="00EB3C95" w:rsidRDefault="00EB3C95"/>
        </w:tc>
        <w:tc>
          <w:tcPr>
            <w:tcW w:w="1276" w:type="dxa"/>
          </w:tcPr>
          <w:p w14:paraId="65410D93" w14:textId="77777777" w:rsidR="00EB3C95" w:rsidRDefault="00EB3C95">
            <w:pPr>
              <w:rPr>
                <w:b/>
              </w:rPr>
            </w:pPr>
          </w:p>
        </w:tc>
        <w:tc>
          <w:tcPr>
            <w:tcW w:w="1276" w:type="dxa"/>
          </w:tcPr>
          <w:p w14:paraId="0BB2AC4D" w14:textId="77777777" w:rsidR="00EB3C95" w:rsidRDefault="00EB3C95">
            <w:pPr>
              <w:rPr>
                <w:b/>
              </w:rPr>
            </w:pPr>
          </w:p>
        </w:tc>
        <w:tc>
          <w:tcPr>
            <w:tcW w:w="1276" w:type="dxa"/>
          </w:tcPr>
          <w:p w14:paraId="6088CF07" w14:textId="77777777" w:rsidR="00EB3C95" w:rsidRDefault="00000000">
            <w:r>
              <w:t>«Ақбота» зияткерлік олимпиада І дәрежелі ДИПЛОМ 2023 ж.</w:t>
            </w:r>
          </w:p>
        </w:tc>
        <w:tc>
          <w:tcPr>
            <w:tcW w:w="1134" w:type="dxa"/>
          </w:tcPr>
          <w:p w14:paraId="7B7B1D33" w14:textId="77777777" w:rsidR="00EB3C95" w:rsidRDefault="00EB3C95"/>
        </w:tc>
        <w:tc>
          <w:tcPr>
            <w:tcW w:w="991" w:type="dxa"/>
          </w:tcPr>
          <w:p w14:paraId="3D1C2FAE" w14:textId="77777777" w:rsidR="00EB3C95" w:rsidRDefault="00000000">
            <w:r>
              <w:t>475774</w:t>
            </w:r>
          </w:p>
        </w:tc>
        <w:tc>
          <w:tcPr>
            <w:tcW w:w="1134" w:type="dxa"/>
            <w:vMerge w:val="restart"/>
          </w:tcPr>
          <w:p w14:paraId="7D5DED51" w14:textId="77777777" w:rsidR="00EB3C95" w:rsidRDefault="00000000">
            <w:r>
              <w:t>Бибекова Ұлпан Қайратовна.</w:t>
            </w:r>
          </w:p>
          <w:p w14:paraId="176624BB" w14:textId="77777777" w:rsidR="00EB3C95" w:rsidRDefault="00EB3C95"/>
          <w:p w14:paraId="449BC76A" w14:textId="77777777" w:rsidR="00EB3C95" w:rsidRDefault="00EB3C95"/>
          <w:p w14:paraId="273E112A" w14:textId="77777777" w:rsidR="00EB3C95" w:rsidRDefault="00EB3C95"/>
          <w:p w14:paraId="13254211" w14:textId="77777777" w:rsidR="00EB3C95" w:rsidRDefault="00EB3C95"/>
          <w:p w14:paraId="1764366F" w14:textId="77777777" w:rsidR="00EB3C95" w:rsidRDefault="00EB3C95"/>
          <w:p w14:paraId="7A88F2E6" w14:textId="77777777" w:rsidR="00EB3C95" w:rsidRDefault="00EB3C95"/>
          <w:p w14:paraId="72DB52B2" w14:textId="77777777" w:rsidR="00EB3C95" w:rsidRDefault="00EB3C95"/>
          <w:p w14:paraId="63005B4A" w14:textId="77777777" w:rsidR="00EB3C95" w:rsidRDefault="00EB3C95"/>
          <w:p w14:paraId="1FBB23FD" w14:textId="77777777" w:rsidR="00EB3C95" w:rsidRDefault="00EB3C95"/>
          <w:p w14:paraId="69606F48" w14:textId="77777777" w:rsidR="00EB3C95" w:rsidRDefault="00EB3C95"/>
          <w:p w14:paraId="339A1D36" w14:textId="77777777" w:rsidR="00EB3C95" w:rsidRDefault="00EB3C95"/>
          <w:p w14:paraId="3A5F645A" w14:textId="77777777" w:rsidR="00EB3C95" w:rsidRDefault="00EB3C95"/>
          <w:p w14:paraId="7899B253" w14:textId="77777777" w:rsidR="00EB3C95" w:rsidRDefault="00EB3C95"/>
          <w:p w14:paraId="3B5B0DFE" w14:textId="77777777" w:rsidR="00EB3C95" w:rsidRDefault="00EB3C95"/>
          <w:p w14:paraId="2F349C38" w14:textId="77777777" w:rsidR="00EB3C95" w:rsidRDefault="00EB3C95"/>
          <w:p w14:paraId="1059ED1C" w14:textId="77777777" w:rsidR="00EB3C95" w:rsidRDefault="00EB3C95"/>
          <w:p w14:paraId="64E9F9B3" w14:textId="77777777" w:rsidR="00EB3C95" w:rsidRDefault="00EB3C95"/>
          <w:p w14:paraId="7F1D4082" w14:textId="77777777" w:rsidR="00EB3C95" w:rsidRDefault="00EB3C95"/>
        </w:tc>
      </w:tr>
      <w:tr w:rsidR="00EB3C95" w14:paraId="1F7BA5B4" w14:textId="77777777">
        <w:tc>
          <w:tcPr>
            <w:tcW w:w="568" w:type="dxa"/>
            <w:vMerge/>
          </w:tcPr>
          <w:p w14:paraId="6ED63788" w14:textId="77777777" w:rsidR="00EB3C95" w:rsidRDefault="00EB3C95">
            <w:pPr>
              <w:widowControl w:val="0"/>
              <w:pBdr>
                <w:top w:val="nil"/>
                <w:left w:val="nil"/>
                <w:bottom w:val="nil"/>
                <w:right w:val="nil"/>
                <w:between w:val="nil"/>
              </w:pBdr>
              <w:spacing w:line="276" w:lineRule="auto"/>
            </w:pPr>
          </w:p>
        </w:tc>
        <w:tc>
          <w:tcPr>
            <w:tcW w:w="1279" w:type="dxa"/>
          </w:tcPr>
          <w:p w14:paraId="2B1D57BD" w14:textId="77777777" w:rsidR="00EB3C95" w:rsidRDefault="00000000">
            <w:r>
              <w:t>Мейрам Инабат</w:t>
            </w:r>
          </w:p>
        </w:tc>
        <w:tc>
          <w:tcPr>
            <w:tcW w:w="1276" w:type="dxa"/>
          </w:tcPr>
          <w:p w14:paraId="1FBBC6E7" w14:textId="77777777" w:rsidR="00EB3C95" w:rsidRDefault="00000000">
            <w:r>
              <w:t>Физика</w:t>
            </w:r>
          </w:p>
        </w:tc>
        <w:tc>
          <w:tcPr>
            <w:tcW w:w="1276" w:type="dxa"/>
          </w:tcPr>
          <w:p w14:paraId="01CA4C36" w14:textId="77777777" w:rsidR="00EB3C95" w:rsidRDefault="00000000">
            <w:r>
              <w:rPr>
                <w:b/>
              </w:rPr>
              <w:t>«Абай»</w:t>
            </w:r>
            <w:r>
              <w:t xml:space="preserve">  пәндік олимпиадасының қалалық кезеңі ІІ дәрежелі орын Диплом 2022</w:t>
            </w:r>
          </w:p>
        </w:tc>
        <w:tc>
          <w:tcPr>
            <w:tcW w:w="1276" w:type="dxa"/>
          </w:tcPr>
          <w:p w14:paraId="48DA6140" w14:textId="77777777" w:rsidR="00EB3C95" w:rsidRDefault="00000000">
            <w:r>
              <w:rPr>
                <w:b/>
              </w:rPr>
              <w:t>«Абай»</w:t>
            </w:r>
            <w:r>
              <w:t xml:space="preserve">  пәндік олимпиадасының облыстық кезеңі І дәрежелі орын Диплом 2022</w:t>
            </w:r>
          </w:p>
        </w:tc>
        <w:tc>
          <w:tcPr>
            <w:tcW w:w="1276" w:type="dxa"/>
          </w:tcPr>
          <w:p w14:paraId="7CD19F7A" w14:textId="77777777" w:rsidR="00EB3C95" w:rsidRDefault="00EB3C95"/>
        </w:tc>
        <w:tc>
          <w:tcPr>
            <w:tcW w:w="1134" w:type="dxa"/>
          </w:tcPr>
          <w:p w14:paraId="10E00A41" w14:textId="77777777" w:rsidR="00EB3C95" w:rsidRDefault="00EB3C95"/>
        </w:tc>
        <w:tc>
          <w:tcPr>
            <w:tcW w:w="991" w:type="dxa"/>
          </w:tcPr>
          <w:p w14:paraId="7DF607B2" w14:textId="77777777" w:rsidR="00EB3C95" w:rsidRDefault="00EB3C95"/>
        </w:tc>
        <w:tc>
          <w:tcPr>
            <w:tcW w:w="1134" w:type="dxa"/>
            <w:vMerge/>
          </w:tcPr>
          <w:p w14:paraId="62923EAF" w14:textId="77777777" w:rsidR="00EB3C95" w:rsidRDefault="00EB3C95">
            <w:pPr>
              <w:widowControl w:val="0"/>
              <w:pBdr>
                <w:top w:val="nil"/>
                <w:left w:val="nil"/>
                <w:bottom w:val="nil"/>
                <w:right w:val="nil"/>
                <w:between w:val="nil"/>
              </w:pBdr>
              <w:spacing w:line="276" w:lineRule="auto"/>
            </w:pPr>
          </w:p>
        </w:tc>
      </w:tr>
      <w:tr w:rsidR="00EB3C95" w14:paraId="12C9DA53" w14:textId="77777777">
        <w:tc>
          <w:tcPr>
            <w:tcW w:w="568" w:type="dxa"/>
            <w:vMerge/>
          </w:tcPr>
          <w:p w14:paraId="6590B3F8" w14:textId="77777777" w:rsidR="00EB3C95" w:rsidRDefault="00EB3C95">
            <w:pPr>
              <w:widowControl w:val="0"/>
              <w:pBdr>
                <w:top w:val="nil"/>
                <w:left w:val="nil"/>
                <w:bottom w:val="nil"/>
                <w:right w:val="nil"/>
                <w:between w:val="nil"/>
              </w:pBdr>
              <w:spacing w:line="276" w:lineRule="auto"/>
            </w:pPr>
          </w:p>
        </w:tc>
        <w:tc>
          <w:tcPr>
            <w:tcW w:w="1279" w:type="dxa"/>
          </w:tcPr>
          <w:p w14:paraId="7B55192A" w14:textId="77777777" w:rsidR="00EB3C95" w:rsidRDefault="00000000">
            <w:r>
              <w:t>Қалдыбекова Ырысты</w:t>
            </w:r>
          </w:p>
        </w:tc>
        <w:tc>
          <w:tcPr>
            <w:tcW w:w="1276" w:type="dxa"/>
          </w:tcPr>
          <w:p w14:paraId="0AB36BED" w14:textId="77777777" w:rsidR="00EB3C95" w:rsidRDefault="00000000">
            <w:r>
              <w:t xml:space="preserve">Физика </w:t>
            </w:r>
          </w:p>
        </w:tc>
        <w:tc>
          <w:tcPr>
            <w:tcW w:w="1276" w:type="dxa"/>
          </w:tcPr>
          <w:p w14:paraId="20402CC1" w14:textId="77777777" w:rsidR="00EB3C95" w:rsidRDefault="00000000">
            <w:r>
              <w:rPr>
                <w:b/>
              </w:rPr>
              <w:t>«Абай»</w:t>
            </w:r>
            <w:r>
              <w:t xml:space="preserve">  пәндік олимпиадасының қалалық кезеңі ІІ дәрежелі орын Диплом 2022</w:t>
            </w:r>
          </w:p>
        </w:tc>
        <w:tc>
          <w:tcPr>
            <w:tcW w:w="1276" w:type="dxa"/>
          </w:tcPr>
          <w:p w14:paraId="5901B0CB" w14:textId="77777777" w:rsidR="00EB3C95" w:rsidRDefault="00000000">
            <w:r>
              <w:rPr>
                <w:b/>
              </w:rPr>
              <w:t>«Абай»</w:t>
            </w:r>
            <w:r>
              <w:t xml:space="preserve">  пәндік олимпиадасының облыстық кезеңі ІІ дәрежелі орын Диплом 2022</w:t>
            </w:r>
          </w:p>
        </w:tc>
        <w:tc>
          <w:tcPr>
            <w:tcW w:w="1276" w:type="dxa"/>
          </w:tcPr>
          <w:p w14:paraId="30E83CEE" w14:textId="77777777" w:rsidR="00EB3C95" w:rsidRDefault="00EB3C95"/>
        </w:tc>
        <w:tc>
          <w:tcPr>
            <w:tcW w:w="1134" w:type="dxa"/>
          </w:tcPr>
          <w:p w14:paraId="5876407D" w14:textId="77777777" w:rsidR="00EB3C95" w:rsidRDefault="00EB3C95"/>
        </w:tc>
        <w:tc>
          <w:tcPr>
            <w:tcW w:w="991" w:type="dxa"/>
          </w:tcPr>
          <w:p w14:paraId="4B94E6EF" w14:textId="77777777" w:rsidR="00EB3C95" w:rsidRDefault="00EB3C95"/>
        </w:tc>
        <w:tc>
          <w:tcPr>
            <w:tcW w:w="1134" w:type="dxa"/>
            <w:vMerge/>
          </w:tcPr>
          <w:p w14:paraId="2A6C2B67" w14:textId="77777777" w:rsidR="00EB3C95" w:rsidRDefault="00EB3C95">
            <w:pPr>
              <w:widowControl w:val="0"/>
              <w:pBdr>
                <w:top w:val="nil"/>
                <w:left w:val="nil"/>
                <w:bottom w:val="nil"/>
                <w:right w:val="nil"/>
                <w:between w:val="nil"/>
              </w:pBdr>
              <w:spacing w:line="276" w:lineRule="auto"/>
            </w:pPr>
          </w:p>
        </w:tc>
      </w:tr>
      <w:tr w:rsidR="00EB3C95" w14:paraId="52CB88C4" w14:textId="77777777">
        <w:tc>
          <w:tcPr>
            <w:tcW w:w="568" w:type="dxa"/>
            <w:vMerge/>
          </w:tcPr>
          <w:p w14:paraId="64C955B3" w14:textId="77777777" w:rsidR="00EB3C95" w:rsidRDefault="00EB3C95">
            <w:pPr>
              <w:widowControl w:val="0"/>
              <w:pBdr>
                <w:top w:val="nil"/>
                <w:left w:val="nil"/>
                <w:bottom w:val="nil"/>
                <w:right w:val="nil"/>
                <w:between w:val="nil"/>
              </w:pBdr>
              <w:spacing w:line="276" w:lineRule="auto"/>
            </w:pPr>
          </w:p>
        </w:tc>
        <w:tc>
          <w:tcPr>
            <w:tcW w:w="1279" w:type="dxa"/>
          </w:tcPr>
          <w:p w14:paraId="1AE9B309" w14:textId="77777777" w:rsidR="00EB3C95" w:rsidRDefault="00000000">
            <w:r>
              <w:t>Сейтқан Айым</w:t>
            </w:r>
          </w:p>
        </w:tc>
        <w:tc>
          <w:tcPr>
            <w:tcW w:w="1276" w:type="dxa"/>
          </w:tcPr>
          <w:p w14:paraId="12860F2E" w14:textId="77777777" w:rsidR="00EB3C95" w:rsidRDefault="00000000">
            <w:r>
              <w:t xml:space="preserve">Физика </w:t>
            </w:r>
          </w:p>
        </w:tc>
        <w:tc>
          <w:tcPr>
            <w:tcW w:w="1276" w:type="dxa"/>
          </w:tcPr>
          <w:p w14:paraId="3C00FFF3" w14:textId="77777777" w:rsidR="00EB3C95" w:rsidRDefault="00000000">
            <w:r>
              <w:t>«Төлеген оқулары – 2023 » физика пәнінен қалалық олимпиада ІІІ дәрежелі ДИПЛОМ 2023 ж.</w:t>
            </w:r>
          </w:p>
        </w:tc>
        <w:tc>
          <w:tcPr>
            <w:tcW w:w="1276" w:type="dxa"/>
          </w:tcPr>
          <w:p w14:paraId="0D67D583" w14:textId="77777777" w:rsidR="00EB3C95" w:rsidRDefault="00EB3C95">
            <w:pPr>
              <w:rPr>
                <w:b/>
              </w:rPr>
            </w:pPr>
          </w:p>
        </w:tc>
        <w:tc>
          <w:tcPr>
            <w:tcW w:w="1276" w:type="dxa"/>
          </w:tcPr>
          <w:p w14:paraId="6376B9F6" w14:textId="77777777" w:rsidR="00EB3C95" w:rsidRDefault="00EB3C95"/>
        </w:tc>
        <w:tc>
          <w:tcPr>
            <w:tcW w:w="1134" w:type="dxa"/>
          </w:tcPr>
          <w:p w14:paraId="5CC8F51F" w14:textId="77777777" w:rsidR="00EB3C95" w:rsidRDefault="00EB3C95"/>
        </w:tc>
        <w:tc>
          <w:tcPr>
            <w:tcW w:w="991" w:type="dxa"/>
          </w:tcPr>
          <w:p w14:paraId="24708F8A" w14:textId="77777777" w:rsidR="00EB3C95" w:rsidRDefault="00EB3C95"/>
        </w:tc>
        <w:tc>
          <w:tcPr>
            <w:tcW w:w="1134" w:type="dxa"/>
            <w:vMerge/>
          </w:tcPr>
          <w:p w14:paraId="0D3F5C7B" w14:textId="77777777" w:rsidR="00EB3C95" w:rsidRDefault="00EB3C95">
            <w:pPr>
              <w:widowControl w:val="0"/>
              <w:pBdr>
                <w:top w:val="nil"/>
                <w:left w:val="nil"/>
                <w:bottom w:val="nil"/>
                <w:right w:val="nil"/>
                <w:between w:val="nil"/>
              </w:pBdr>
              <w:spacing w:line="276" w:lineRule="auto"/>
            </w:pPr>
          </w:p>
        </w:tc>
      </w:tr>
      <w:tr w:rsidR="00EB3C95" w14:paraId="483D0AD2" w14:textId="77777777">
        <w:tc>
          <w:tcPr>
            <w:tcW w:w="568" w:type="dxa"/>
            <w:vMerge w:val="restart"/>
          </w:tcPr>
          <w:p w14:paraId="654A95E0" w14:textId="77777777" w:rsidR="00EB3C95" w:rsidRDefault="00000000">
            <w:r>
              <w:t>21</w:t>
            </w:r>
          </w:p>
        </w:tc>
        <w:tc>
          <w:tcPr>
            <w:tcW w:w="1279" w:type="dxa"/>
          </w:tcPr>
          <w:p w14:paraId="7964A7EF" w14:textId="77777777" w:rsidR="00EB3C95" w:rsidRDefault="00000000">
            <w:r>
              <w:t>Әбдіқапар Нұрымжан</w:t>
            </w:r>
          </w:p>
        </w:tc>
        <w:tc>
          <w:tcPr>
            <w:tcW w:w="1276" w:type="dxa"/>
          </w:tcPr>
          <w:p w14:paraId="258B7BCE" w14:textId="77777777" w:rsidR="00EB3C95" w:rsidRDefault="00EB3C95"/>
        </w:tc>
        <w:tc>
          <w:tcPr>
            <w:tcW w:w="1276" w:type="dxa"/>
          </w:tcPr>
          <w:p w14:paraId="73194A9A" w14:textId="77777777" w:rsidR="00EB3C95" w:rsidRDefault="00EB3C95"/>
        </w:tc>
        <w:tc>
          <w:tcPr>
            <w:tcW w:w="1276" w:type="dxa"/>
          </w:tcPr>
          <w:p w14:paraId="2C4FDBB3" w14:textId="77777777" w:rsidR="00EB3C95" w:rsidRDefault="00EB3C95">
            <w:pPr>
              <w:rPr>
                <w:b/>
              </w:rPr>
            </w:pPr>
          </w:p>
        </w:tc>
        <w:tc>
          <w:tcPr>
            <w:tcW w:w="1276" w:type="dxa"/>
          </w:tcPr>
          <w:p w14:paraId="0EAC2F48" w14:textId="77777777" w:rsidR="00EB3C95" w:rsidRDefault="00000000">
            <w:r>
              <w:t>«Бастау» республикалық олимпиада ІІ орын ДИПЛОМ 2022 ж.</w:t>
            </w:r>
          </w:p>
        </w:tc>
        <w:tc>
          <w:tcPr>
            <w:tcW w:w="1134" w:type="dxa"/>
          </w:tcPr>
          <w:p w14:paraId="7E9E9B0B" w14:textId="77777777" w:rsidR="00EB3C95" w:rsidRDefault="00EB3C95"/>
        </w:tc>
        <w:tc>
          <w:tcPr>
            <w:tcW w:w="991" w:type="dxa"/>
          </w:tcPr>
          <w:p w14:paraId="25AEF68D" w14:textId="77777777" w:rsidR="00EB3C95" w:rsidRDefault="00000000">
            <w:r>
              <w:t>00000013038</w:t>
            </w:r>
          </w:p>
        </w:tc>
        <w:tc>
          <w:tcPr>
            <w:tcW w:w="1134" w:type="dxa"/>
            <w:vMerge w:val="restart"/>
          </w:tcPr>
          <w:p w14:paraId="443534F2" w14:textId="77777777" w:rsidR="00EB3C95" w:rsidRDefault="00000000">
            <w:r>
              <w:t>Мухамедеева Айымкул Айткожакызы.</w:t>
            </w:r>
          </w:p>
        </w:tc>
      </w:tr>
      <w:tr w:rsidR="00EB3C95" w14:paraId="791D6F4F" w14:textId="77777777">
        <w:tc>
          <w:tcPr>
            <w:tcW w:w="568" w:type="dxa"/>
            <w:vMerge/>
          </w:tcPr>
          <w:p w14:paraId="68D4EB22" w14:textId="77777777" w:rsidR="00EB3C95" w:rsidRDefault="00EB3C95">
            <w:pPr>
              <w:widowControl w:val="0"/>
              <w:pBdr>
                <w:top w:val="nil"/>
                <w:left w:val="nil"/>
                <w:bottom w:val="nil"/>
                <w:right w:val="nil"/>
                <w:between w:val="nil"/>
              </w:pBdr>
              <w:spacing w:line="276" w:lineRule="auto"/>
            </w:pPr>
          </w:p>
        </w:tc>
        <w:tc>
          <w:tcPr>
            <w:tcW w:w="1279" w:type="dxa"/>
          </w:tcPr>
          <w:p w14:paraId="4B4D772E" w14:textId="77777777" w:rsidR="00EB3C95" w:rsidRDefault="00000000">
            <w:r>
              <w:t>Тарғынбек Әлихан</w:t>
            </w:r>
          </w:p>
        </w:tc>
        <w:tc>
          <w:tcPr>
            <w:tcW w:w="1276" w:type="dxa"/>
          </w:tcPr>
          <w:p w14:paraId="75E1F4E7" w14:textId="77777777" w:rsidR="00EB3C95" w:rsidRDefault="00EB3C95"/>
        </w:tc>
        <w:tc>
          <w:tcPr>
            <w:tcW w:w="1276" w:type="dxa"/>
          </w:tcPr>
          <w:p w14:paraId="787D2FE9" w14:textId="77777777" w:rsidR="00EB3C95" w:rsidRDefault="00EB3C95"/>
        </w:tc>
        <w:tc>
          <w:tcPr>
            <w:tcW w:w="1276" w:type="dxa"/>
          </w:tcPr>
          <w:p w14:paraId="75A3F05B" w14:textId="77777777" w:rsidR="00EB3C95" w:rsidRDefault="00EB3C95">
            <w:pPr>
              <w:rPr>
                <w:b/>
              </w:rPr>
            </w:pPr>
          </w:p>
        </w:tc>
        <w:tc>
          <w:tcPr>
            <w:tcW w:w="1276" w:type="dxa"/>
          </w:tcPr>
          <w:p w14:paraId="2D48D6DC" w14:textId="77777777" w:rsidR="00EB3C95" w:rsidRDefault="00000000">
            <w:r>
              <w:t>«Бастау» республикалық олимпиада ІІ орын ДИПЛОМ 2022 ж.</w:t>
            </w:r>
          </w:p>
        </w:tc>
        <w:tc>
          <w:tcPr>
            <w:tcW w:w="1134" w:type="dxa"/>
          </w:tcPr>
          <w:p w14:paraId="5E677CE1" w14:textId="77777777" w:rsidR="00EB3C95" w:rsidRDefault="00EB3C95"/>
        </w:tc>
        <w:tc>
          <w:tcPr>
            <w:tcW w:w="991" w:type="dxa"/>
          </w:tcPr>
          <w:p w14:paraId="432E9E1A" w14:textId="77777777" w:rsidR="00EB3C95" w:rsidRDefault="00000000">
            <w:r>
              <w:t>00000013079</w:t>
            </w:r>
          </w:p>
        </w:tc>
        <w:tc>
          <w:tcPr>
            <w:tcW w:w="1134" w:type="dxa"/>
            <w:vMerge/>
          </w:tcPr>
          <w:p w14:paraId="6E742788" w14:textId="77777777" w:rsidR="00EB3C95" w:rsidRDefault="00EB3C95">
            <w:pPr>
              <w:widowControl w:val="0"/>
              <w:pBdr>
                <w:top w:val="nil"/>
                <w:left w:val="nil"/>
                <w:bottom w:val="nil"/>
                <w:right w:val="nil"/>
                <w:between w:val="nil"/>
              </w:pBdr>
              <w:spacing w:line="276" w:lineRule="auto"/>
            </w:pPr>
          </w:p>
        </w:tc>
      </w:tr>
      <w:tr w:rsidR="00EB3C95" w14:paraId="19EC9BD9" w14:textId="77777777">
        <w:tc>
          <w:tcPr>
            <w:tcW w:w="568" w:type="dxa"/>
            <w:vMerge/>
          </w:tcPr>
          <w:p w14:paraId="794420E8" w14:textId="77777777" w:rsidR="00EB3C95" w:rsidRDefault="00EB3C95">
            <w:pPr>
              <w:widowControl w:val="0"/>
              <w:pBdr>
                <w:top w:val="nil"/>
                <w:left w:val="nil"/>
                <w:bottom w:val="nil"/>
                <w:right w:val="nil"/>
                <w:between w:val="nil"/>
              </w:pBdr>
              <w:spacing w:line="276" w:lineRule="auto"/>
            </w:pPr>
          </w:p>
        </w:tc>
        <w:tc>
          <w:tcPr>
            <w:tcW w:w="1279" w:type="dxa"/>
          </w:tcPr>
          <w:p w14:paraId="45AF642F" w14:textId="77777777" w:rsidR="00EB3C95" w:rsidRDefault="00000000">
            <w:r>
              <w:t>Қазбекқызы Інжу</w:t>
            </w:r>
          </w:p>
        </w:tc>
        <w:tc>
          <w:tcPr>
            <w:tcW w:w="1276" w:type="dxa"/>
          </w:tcPr>
          <w:p w14:paraId="74A33B4F" w14:textId="77777777" w:rsidR="00EB3C95" w:rsidRDefault="00000000">
            <w:r>
              <w:t>Қазақ тілі</w:t>
            </w:r>
          </w:p>
        </w:tc>
        <w:tc>
          <w:tcPr>
            <w:tcW w:w="1276" w:type="dxa"/>
          </w:tcPr>
          <w:p w14:paraId="3527368B" w14:textId="77777777" w:rsidR="00EB3C95" w:rsidRDefault="00EB3C95"/>
        </w:tc>
        <w:tc>
          <w:tcPr>
            <w:tcW w:w="1276" w:type="dxa"/>
          </w:tcPr>
          <w:p w14:paraId="3C643B41" w14:textId="77777777" w:rsidR="00EB3C95" w:rsidRDefault="00000000">
            <w:r>
              <w:rPr>
                <w:b/>
              </w:rPr>
              <w:t>«Абай»</w:t>
            </w:r>
            <w:r>
              <w:t xml:space="preserve">  пәндік олимпиадасының облыстық кезеңі І дәрежелі орын Диплом 2022</w:t>
            </w:r>
          </w:p>
        </w:tc>
        <w:tc>
          <w:tcPr>
            <w:tcW w:w="1276" w:type="dxa"/>
          </w:tcPr>
          <w:p w14:paraId="6C41EE66" w14:textId="77777777" w:rsidR="00EB3C95" w:rsidRDefault="00EB3C95"/>
        </w:tc>
        <w:tc>
          <w:tcPr>
            <w:tcW w:w="1134" w:type="dxa"/>
          </w:tcPr>
          <w:p w14:paraId="3863AB54" w14:textId="77777777" w:rsidR="00EB3C95" w:rsidRDefault="00EB3C95"/>
        </w:tc>
        <w:tc>
          <w:tcPr>
            <w:tcW w:w="991" w:type="dxa"/>
          </w:tcPr>
          <w:p w14:paraId="62B07B1F" w14:textId="77777777" w:rsidR="00EB3C95" w:rsidRDefault="00EB3C95"/>
        </w:tc>
        <w:tc>
          <w:tcPr>
            <w:tcW w:w="1134" w:type="dxa"/>
            <w:vMerge/>
          </w:tcPr>
          <w:p w14:paraId="27704AA6" w14:textId="77777777" w:rsidR="00EB3C95" w:rsidRDefault="00EB3C95">
            <w:pPr>
              <w:widowControl w:val="0"/>
              <w:pBdr>
                <w:top w:val="nil"/>
                <w:left w:val="nil"/>
                <w:bottom w:val="nil"/>
                <w:right w:val="nil"/>
                <w:between w:val="nil"/>
              </w:pBdr>
              <w:spacing w:line="276" w:lineRule="auto"/>
            </w:pPr>
          </w:p>
        </w:tc>
      </w:tr>
      <w:tr w:rsidR="00EB3C95" w14:paraId="3052BFBA" w14:textId="77777777">
        <w:tc>
          <w:tcPr>
            <w:tcW w:w="568" w:type="dxa"/>
            <w:vMerge/>
          </w:tcPr>
          <w:p w14:paraId="252389A2" w14:textId="77777777" w:rsidR="00EB3C95" w:rsidRDefault="00EB3C95">
            <w:pPr>
              <w:widowControl w:val="0"/>
              <w:pBdr>
                <w:top w:val="nil"/>
                <w:left w:val="nil"/>
                <w:bottom w:val="nil"/>
                <w:right w:val="nil"/>
                <w:between w:val="nil"/>
              </w:pBdr>
              <w:spacing w:line="276" w:lineRule="auto"/>
            </w:pPr>
          </w:p>
        </w:tc>
        <w:tc>
          <w:tcPr>
            <w:tcW w:w="1279" w:type="dxa"/>
          </w:tcPr>
          <w:p w14:paraId="5F63CF5C" w14:textId="77777777" w:rsidR="00EB3C95" w:rsidRDefault="00000000">
            <w:r>
              <w:t>Ермахан Ерлан</w:t>
            </w:r>
          </w:p>
        </w:tc>
        <w:tc>
          <w:tcPr>
            <w:tcW w:w="1276" w:type="dxa"/>
          </w:tcPr>
          <w:p w14:paraId="1316EF84" w14:textId="77777777" w:rsidR="00EB3C95" w:rsidRDefault="00000000">
            <w:r>
              <w:t xml:space="preserve">Математика </w:t>
            </w:r>
          </w:p>
        </w:tc>
        <w:tc>
          <w:tcPr>
            <w:tcW w:w="1276" w:type="dxa"/>
          </w:tcPr>
          <w:p w14:paraId="71EF4E6D" w14:textId="77777777" w:rsidR="00EB3C95" w:rsidRDefault="00000000">
            <w:r>
              <w:rPr>
                <w:b/>
              </w:rPr>
              <w:t>«Абай»</w:t>
            </w:r>
            <w:r>
              <w:t xml:space="preserve">  пәндік олимпиадасының қалалық кезеңі ІІІ дәрежелі орын Диплом 2022</w:t>
            </w:r>
          </w:p>
        </w:tc>
        <w:tc>
          <w:tcPr>
            <w:tcW w:w="1276" w:type="dxa"/>
          </w:tcPr>
          <w:p w14:paraId="04A0A3A3" w14:textId="77777777" w:rsidR="00EB3C95" w:rsidRDefault="00EB3C95">
            <w:pPr>
              <w:rPr>
                <w:b/>
              </w:rPr>
            </w:pPr>
          </w:p>
        </w:tc>
        <w:tc>
          <w:tcPr>
            <w:tcW w:w="1276" w:type="dxa"/>
          </w:tcPr>
          <w:p w14:paraId="21B25765" w14:textId="77777777" w:rsidR="00EB3C95" w:rsidRDefault="00EB3C95"/>
        </w:tc>
        <w:tc>
          <w:tcPr>
            <w:tcW w:w="1134" w:type="dxa"/>
          </w:tcPr>
          <w:p w14:paraId="51CF737D" w14:textId="77777777" w:rsidR="00EB3C95" w:rsidRDefault="00EB3C95"/>
        </w:tc>
        <w:tc>
          <w:tcPr>
            <w:tcW w:w="991" w:type="dxa"/>
          </w:tcPr>
          <w:p w14:paraId="1E8E6C49" w14:textId="77777777" w:rsidR="00EB3C95" w:rsidRDefault="00EB3C95"/>
        </w:tc>
        <w:tc>
          <w:tcPr>
            <w:tcW w:w="1134" w:type="dxa"/>
            <w:vMerge/>
          </w:tcPr>
          <w:p w14:paraId="58DCF93F" w14:textId="77777777" w:rsidR="00EB3C95" w:rsidRDefault="00EB3C95">
            <w:pPr>
              <w:widowControl w:val="0"/>
              <w:pBdr>
                <w:top w:val="nil"/>
                <w:left w:val="nil"/>
                <w:bottom w:val="nil"/>
                <w:right w:val="nil"/>
                <w:between w:val="nil"/>
              </w:pBdr>
              <w:spacing w:line="276" w:lineRule="auto"/>
            </w:pPr>
          </w:p>
        </w:tc>
      </w:tr>
      <w:tr w:rsidR="00EB3C95" w14:paraId="405792F1" w14:textId="77777777">
        <w:tc>
          <w:tcPr>
            <w:tcW w:w="568" w:type="dxa"/>
            <w:vMerge/>
          </w:tcPr>
          <w:p w14:paraId="7192143D" w14:textId="77777777" w:rsidR="00EB3C95" w:rsidRDefault="00EB3C95">
            <w:pPr>
              <w:widowControl w:val="0"/>
              <w:pBdr>
                <w:top w:val="nil"/>
                <w:left w:val="nil"/>
                <w:bottom w:val="nil"/>
                <w:right w:val="nil"/>
                <w:between w:val="nil"/>
              </w:pBdr>
              <w:spacing w:line="276" w:lineRule="auto"/>
            </w:pPr>
          </w:p>
        </w:tc>
        <w:tc>
          <w:tcPr>
            <w:tcW w:w="1279" w:type="dxa"/>
          </w:tcPr>
          <w:p w14:paraId="0C1F67EB" w14:textId="77777777" w:rsidR="00EB3C95" w:rsidRDefault="00000000">
            <w:r>
              <w:t xml:space="preserve">Әбдіқапар Нұрымжан </w:t>
            </w:r>
          </w:p>
        </w:tc>
        <w:tc>
          <w:tcPr>
            <w:tcW w:w="1276" w:type="dxa"/>
          </w:tcPr>
          <w:p w14:paraId="2BE24A4F" w14:textId="77777777" w:rsidR="00EB3C95" w:rsidRDefault="00000000">
            <w:r>
              <w:t xml:space="preserve">Математика </w:t>
            </w:r>
          </w:p>
        </w:tc>
        <w:tc>
          <w:tcPr>
            <w:tcW w:w="1276" w:type="dxa"/>
          </w:tcPr>
          <w:p w14:paraId="23498B6C" w14:textId="77777777" w:rsidR="00EB3C95" w:rsidRDefault="00000000">
            <w:r>
              <w:rPr>
                <w:b/>
              </w:rPr>
              <w:t>«Абай»</w:t>
            </w:r>
            <w:r>
              <w:t xml:space="preserve">  пәндік олимпиадасының қалалық кезеңі ІІ дәрежелі орын Диплом 2022</w:t>
            </w:r>
          </w:p>
        </w:tc>
        <w:tc>
          <w:tcPr>
            <w:tcW w:w="1276" w:type="dxa"/>
          </w:tcPr>
          <w:p w14:paraId="57767617" w14:textId="77777777" w:rsidR="00EB3C95" w:rsidRDefault="00EB3C95">
            <w:pPr>
              <w:rPr>
                <w:b/>
              </w:rPr>
            </w:pPr>
          </w:p>
        </w:tc>
        <w:tc>
          <w:tcPr>
            <w:tcW w:w="1276" w:type="dxa"/>
          </w:tcPr>
          <w:p w14:paraId="769D319C" w14:textId="77777777" w:rsidR="00EB3C95" w:rsidRDefault="00EB3C95"/>
        </w:tc>
        <w:tc>
          <w:tcPr>
            <w:tcW w:w="1134" w:type="dxa"/>
          </w:tcPr>
          <w:p w14:paraId="07852509" w14:textId="77777777" w:rsidR="00EB3C95" w:rsidRDefault="00EB3C95"/>
        </w:tc>
        <w:tc>
          <w:tcPr>
            <w:tcW w:w="991" w:type="dxa"/>
          </w:tcPr>
          <w:p w14:paraId="19EA8B63" w14:textId="77777777" w:rsidR="00EB3C95" w:rsidRDefault="00EB3C95"/>
        </w:tc>
        <w:tc>
          <w:tcPr>
            <w:tcW w:w="1134" w:type="dxa"/>
            <w:vMerge/>
          </w:tcPr>
          <w:p w14:paraId="55F20285" w14:textId="77777777" w:rsidR="00EB3C95" w:rsidRDefault="00EB3C95">
            <w:pPr>
              <w:widowControl w:val="0"/>
              <w:pBdr>
                <w:top w:val="nil"/>
                <w:left w:val="nil"/>
                <w:bottom w:val="nil"/>
                <w:right w:val="nil"/>
                <w:between w:val="nil"/>
              </w:pBdr>
              <w:spacing w:line="276" w:lineRule="auto"/>
            </w:pPr>
          </w:p>
        </w:tc>
      </w:tr>
      <w:tr w:rsidR="00EB3C95" w14:paraId="48D1339E" w14:textId="77777777">
        <w:tc>
          <w:tcPr>
            <w:tcW w:w="568" w:type="dxa"/>
            <w:vMerge/>
          </w:tcPr>
          <w:p w14:paraId="7AACED3B" w14:textId="77777777" w:rsidR="00EB3C95" w:rsidRDefault="00EB3C95">
            <w:pPr>
              <w:widowControl w:val="0"/>
              <w:pBdr>
                <w:top w:val="nil"/>
                <w:left w:val="nil"/>
                <w:bottom w:val="nil"/>
                <w:right w:val="nil"/>
                <w:between w:val="nil"/>
              </w:pBdr>
              <w:spacing w:line="276" w:lineRule="auto"/>
            </w:pPr>
          </w:p>
        </w:tc>
        <w:tc>
          <w:tcPr>
            <w:tcW w:w="1279" w:type="dxa"/>
          </w:tcPr>
          <w:p w14:paraId="5715EDCA" w14:textId="77777777" w:rsidR="00EB3C95" w:rsidRDefault="00000000">
            <w:r>
              <w:t>Бейбытұлы Ерсин</w:t>
            </w:r>
          </w:p>
        </w:tc>
        <w:tc>
          <w:tcPr>
            <w:tcW w:w="1276" w:type="dxa"/>
          </w:tcPr>
          <w:p w14:paraId="7F5033DF" w14:textId="77777777" w:rsidR="00EB3C95" w:rsidRDefault="00EB3C95"/>
        </w:tc>
        <w:tc>
          <w:tcPr>
            <w:tcW w:w="1276" w:type="dxa"/>
          </w:tcPr>
          <w:p w14:paraId="42E2FBE1" w14:textId="77777777" w:rsidR="00EB3C95" w:rsidRDefault="00EB3C95">
            <w:pPr>
              <w:rPr>
                <w:b/>
              </w:rPr>
            </w:pPr>
          </w:p>
        </w:tc>
        <w:tc>
          <w:tcPr>
            <w:tcW w:w="1276" w:type="dxa"/>
          </w:tcPr>
          <w:p w14:paraId="18E5C8F9" w14:textId="77777777" w:rsidR="00EB3C95" w:rsidRDefault="00EB3C95">
            <w:pPr>
              <w:rPr>
                <w:b/>
              </w:rPr>
            </w:pPr>
          </w:p>
        </w:tc>
        <w:tc>
          <w:tcPr>
            <w:tcW w:w="1276" w:type="dxa"/>
          </w:tcPr>
          <w:p w14:paraId="425BB0F4" w14:textId="77777777" w:rsidR="00EB3C95" w:rsidRDefault="00000000">
            <w:r>
              <w:t>«Ақбота» зияткерлік олимпиада СЕРТИФИКАТ 2023 ж.</w:t>
            </w:r>
          </w:p>
        </w:tc>
        <w:tc>
          <w:tcPr>
            <w:tcW w:w="1134" w:type="dxa"/>
          </w:tcPr>
          <w:p w14:paraId="52A058D5" w14:textId="77777777" w:rsidR="00EB3C95" w:rsidRDefault="00EB3C95"/>
        </w:tc>
        <w:tc>
          <w:tcPr>
            <w:tcW w:w="991" w:type="dxa"/>
          </w:tcPr>
          <w:p w14:paraId="6C7CB533" w14:textId="77777777" w:rsidR="00EB3C95" w:rsidRDefault="00000000">
            <w:r>
              <w:t>587981</w:t>
            </w:r>
          </w:p>
        </w:tc>
        <w:tc>
          <w:tcPr>
            <w:tcW w:w="1134" w:type="dxa"/>
            <w:vMerge/>
          </w:tcPr>
          <w:p w14:paraId="07404CDB" w14:textId="77777777" w:rsidR="00EB3C95" w:rsidRDefault="00EB3C95">
            <w:pPr>
              <w:widowControl w:val="0"/>
              <w:pBdr>
                <w:top w:val="nil"/>
                <w:left w:val="nil"/>
                <w:bottom w:val="nil"/>
                <w:right w:val="nil"/>
                <w:between w:val="nil"/>
              </w:pBdr>
              <w:spacing w:line="276" w:lineRule="auto"/>
            </w:pPr>
          </w:p>
        </w:tc>
      </w:tr>
      <w:tr w:rsidR="00EB3C95" w14:paraId="0B41DEF6" w14:textId="77777777">
        <w:tc>
          <w:tcPr>
            <w:tcW w:w="568" w:type="dxa"/>
            <w:vMerge/>
          </w:tcPr>
          <w:p w14:paraId="1CB607DF" w14:textId="77777777" w:rsidR="00EB3C95" w:rsidRDefault="00EB3C95">
            <w:pPr>
              <w:widowControl w:val="0"/>
              <w:pBdr>
                <w:top w:val="nil"/>
                <w:left w:val="nil"/>
                <w:bottom w:val="nil"/>
                <w:right w:val="nil"/>
                <w:between w:val="nil"/>
              </w:pBdr>
              <w:spacing w:line="276" w:lineRule="auto"/>
            </w:pPr>
          </w:p>
        </w:tc>
        <w:tc>
          <w:tcPr>
            <w:tcW w:w="1279" w:type="dxa"/>
          </w:tcPr>
          <w:p w14:paraId="0E58B6D4" w14:textId="77777777" w:rsidR="00EB3C95" w:rsidRDefault="00000000">
            <w:r>
              <w:t xml:space="preserve">Әбдіқапар Нұрымжан </w:t>
            </w:r>
          </w:p>
        </w:tc>
        <w:tc>
          <w:tcPr>
            <w:tcW w:w="1276" w:type="dxa"/>
          </w:tcPr>
          <w:p w14:paraId="7C6A9B0F" w14:textId="77777777" w:rsidR="00EB3C95" w:rsidRDefault="00000000">
            <w:r>
              <w:t>математика</w:t>
            </w:r>
          </w:p>
        </w:tc>
        <w:tc>
          <w:tcPr>
            <w:tcW w:w="1276" w:type="dxa"/>
          </w:tcPr>
          <w:p w14:paraId="20CB898F" w14:textId="77777777" w:rsidR="00EB3C95" w:rsidRDefault="00EB3C95">
            <w:pPr>
              <w:rPr>
                <w:b/>
              </w:rPr>
            </w:pPr>
          </w:p>
        </w:tc>
        <w:tc>
          <w:tcPr>
            <w:tcW w:w="1276" w:type="dxa"/>
          </w:tcPr>
          <w:p w14:paraId="3B68F736" w14:textId="77777777" w:rsidR="00EB3C95" w:rsidRDefault="00EB3C95">
            <w:pPr>
              <w:rPr>
                <w:b/>
              </w:rPr>
            </w:pPr>
          </w:p>
        </w:tc>
        <w:tc>
          <w:tcPr>
            <w:tcW w:w="1276" w:type="dxa"/>
          </w:tcPr>
          <w:p w14:paraId="44E0984D" w14:textId="77777777" w:rsidR="00EB3C95" w:rsidRDefault="00000000">
            <w:r>
              <w:t>«ALTYN QYRAN – ерекше дарын иесі. СЕРТИФИКАТ 2022 ж.</w:t>
            </w:r>
          </w:p>
        </w:tc>
        <w:tc>
          <w:tcPr>
            <w:tcW w:w="1134" w:type="dxa"/>
          </w:tcPr>
          <w:p w14:paraId="773F98F6" w14:textId="77777777" w:rsidR="00EB3C95" w:rsidRDefault="00EB3C95"/>
        </w:tc>
        <w:tc>
          <w:tcPr>
            <w:tcW w:w="991" w:type="dxa"/>
          </w:tcPr>
          <w:p w14:paraId="5DDC1126" w14:textId="77777777" w:rsidR="00EB3C95" w:rsidRDefault="00000000">
            <w:r>
              <w:t>59226</w:t>
            </w:r>
          </w:p>
        </w:tc>
        <w:tc>
          <w:tcPr>
            <w:tcW w:w="1134" w:type="dxa"/>
            <w:vMerge/>
          </w:tcPr>
          <w:p w14:paraId="5E8ABB57" w14:textId="77777777" w:rsidR="00EB3C95" w:rsidRDefault="00EB3C95">
            <w:pPr>
              <w:widowControl w:val="0"/>
              <w:pBdr>
                <w:top w:val="nil"/>
                <w:left w:val="nil"/>
                <w:bottom w:val="nil"/>
                <w:right w:val="nil"/>
                <w:between w:val="nil"/>
              </w:pBdr>
              <w:spacing w:line="276" w:lineRule="auto"/>
            </w:pPr>
          </w:p>
        </w:tc>
      </w:tr>
      <w:tr w:rsidR="00EB3C95" w14:paraId="7F6AACC1" w14:textId="77777777">
        <w:tc>
          <w:tcPr>
            <w:tcW w:w="568" w:type="dxa"/>
            <w:vMerge w:val="restart"/>
          </w:tcPr>
          <w:p w14:paraId="79133B7C" w14:textId="77777777" w:rsidR="00EB3C95" w:rsidRDefault="00000000">
            <w:r>
              <w:t>22</w:t>
            </w:r>
          </w:p>
        </w:tc>
        <w:tc>
          <w:tcPr>
            <w:tcW w:w="1279" w:type="dxa"/>
          </w:tcPr>
          <w:p w14:paraId="71DE061F" w14:textId="77777777" w:rsidR="00EB3C95" w:rsidRDefault="00000000">
            <w:r>
              <w:t>Тулеубаева Айару</w:t>
            </w:r>
          </w:p>
        </w:tc>
        <w:tc>
          <w:tcPr>
            <w:tcW w:w="1276" w:type="dxa"/>
          </w:tcPr>
          <w:p w14:paraId="6D9DB9B0" w14:textId="77777777" w:rsidR="00EB3C95" w:rsidRDefault="00000000">
            <w:r>
              <w:t>Көркем еңбек</w:t>
            </w:r>
          </w:p>
        </w:tc>
        <w:tc>
          <w:tcPr>
            <w:tcW w:w="1276" w:type="dxa"/>
          </w:tcPr>
          <w:p w14:paraId="56E97A77" w14:textId="77777777" w:rsidR="00EB3C95" w:rsidRDefault="00000000">
            <w:r>
              <w:t>«Тәуелсіздік -ел тірегі» сурет байқауында ІІІ орын Мадақтама 2022</w:t>
            </w:r>
          </w:p>
        </w:tc>
        <w:tc>
          <w:tcPr>
            <w:tcW w:w="1276" w:type="dxa"/>
          </w:tcPr>
          <w:p w14:paraId="560C05DD" w14:textId="77777777" w:rsidR="00EB3C95" w:rsidRDefault="00EB3C95">
            <w:pPr>
              <w:rPr>
                <w:b/>
              </w:rPr>
            </w:pPr>
          </w:p>
        </w:tc>
        <w:tc>
          <w:tcPr>
            <w:tcW w:w="1276" w:type="dxa"/>
          </w:tcPr>
          <w:p w14:paraId="2649D8F0" w14:textId="77777777" w:rsidR="00EB3C95" w:rsidRDefault="00EB3C95"/>
        </w:tc>
        <w:tc>
          <w:tcPr>
            <w:tcW w:w="1134" w:type="dxa"/>
          </w:tcPr>
          <w:p w14:paraId="7A142702" w14:textId="77777777" w:rsidR="00EB3C95" w:rsidRDefault="00EB3C95"/>
        </w:tc>
        <w:tc>
          <w:tcPr>
            <w:tcW w:w="991" w:type="dxa"/>
          </w:tcPr>
          <w:p w14:paraId="72295DED" w14:textId="77777777" w:rsidR="00EB3C95" w:rsidRDefault="00EB3C95"/>
        </w:tc>
        <w:tc>
          <w:tcPr>
            <w:tcW w:w="1134" w:type="dxa"/>
            <w:vMerge w:val="restart"/>
          </w:tcPr>
          <w:p w14:paraId="38054402" w14:textId="77777777" w:rsidR="00EB3C95" w:rsidRDefault="00000000">
            <w:r>
              <w:t>Айтмаганбетова Адебиет Мимандосович.</w:t>
            </w:r>
          </w:p>
          <w:p w14:paraId="3D0EE4C2" w14:textId="77777777" w:rsidR="00EB3C95" w:rsidRDefault="00EB3C95"/>
        </w:tc>
      </w:tr>
      <w:tr w:rsidR="00EB3C95" w14:paraId="2C143668" w14:textId="77777777">
        <w:tc>
          <w:tcPr>
            <w:tcW w:w="568" w:type="dxa"/>
            <w:vMerge/>
          </w:tcPr>
          <w:p w14:paraId="3A7276DA" w14:textId="77777777" w:rsidR="00EB3C95" w:rsidRDefault="00EB3C95">
            <w:pPr>
              <w:widowControl w:val="0"/>
              <w:pBdr>
                <w:top w:val="nil"/>
                <w:left w:val="nil"/>
                <w:bottom w:val="nil"/>
                <w:right w:val="nil"/>
                <w:between w:val="nil"/>
              </w:pBdr>
              <w:spacing w:line="276" w:lineRule="auto"/>
            </w:pPr>
          </w:p>
        </w:tc>
        <w:tc>
          <w:tcPr>
            <w:tcW w:w="1279" w:type="dxa"/>
          </w:tcPr>
          <w:p w14:paraId="54466415" w14:textId="77777777" w:rsidR="00EB3C95" w:rsidRDefault="00000000">
            <w:r>
              <w:t>Әбдіқадыр Ақжайық</w:t>
            </w:r>
          </w:p>
        </w:tc>
        <w:tc>
          <w:tcPr>
            <w:tcW w:w="1276" w:type="dxa"/>
          </w:tcPr>
          <w:p w14:paraId="2B7A6022" w14:textId="77777777" w:rsidR="00EB3C95" w:rsidRDefault="00000000">
            <w:r>
              <w:t>Көркем еңбек</w:t>
            </w:r>
          </w:p>
        </w:tc>
        <w:tc>
          <w:tcPr>
            <w:tcW w:w="1276" w:type="dxa"/>
          </w:tcPr>
          <w:p w14:paraId="10C6BE6A" w14:textId="77777777" w:rsidR="00EB3C95" w:rsidRDefault="00EB3C95"/>
        </w:tc>
        <w:tc>
          <w:tcPr>
            <w:tcW w:w="1276" w:type="dxa"/>
          </w:tcPr>
          <w:p w14:paraId="3383959E" w14:textId="77777777" w:rsidR="00EB3C95" w:rsidRDefault="00000000">
            <w:r>
              <w:t xml:space="preserve">Сәндік қолданбалы өнер жұмыстары конкурсы. </w:t>
            </w:r>
            <w:r>
              <w:lastRenderedPageBreak/>
              <w:t>Сертификат 2022</w:t>
            </w:r>
          </w:p>
        </w:tc>
        <w:tc>
          <w:tcPr>
            <w:tcW w:w="1276" w:type="dxa"/>
          </w:tcPr>
          <w:p w14:paraId="5A0F8F36" w14:textId="77777777" w:rsidR="00EB3C95" w:rsidRDefault="00EB3C95"/>
        </w:tc>
        <w:tc>
          <w:tcPr>
            <w:tcW w:w="1134" w:type="dxa"/>
          </w:tcPr>
          <w:p w14:paraId="21F5E907" w14:textId="77777777" w:rsidR="00EB3C95" w:rsidRDefault="00EB3C95"/>
        </w:tc>
        <w:tc>
          <w:tcPr>
            <w:tcW w:w="991" w:type="dxa"/>
          </w:tcPr>
          <w:p w14:paraId="71F98649" w14:textId="77777777" w:rsidR="00EB3C95" w:rsidRDefault="00000000">
            <w:r>
              <w:t>№023013</w:t>
            </w:r>
          </w:p>
        </w:tc>
        <w:tc>
          <w:tcPr>
            <w:tcW w:w="1134" w:type="dxa"/>
            <w:vMerge/>
          </w:tcPr>
          <w:p w14:paraId="0CA18912" w14:textId="77777777" w:rsidR="00EB3C95" w:rsidRDefault="00EB3C95">
            <w:pPr>
              <w:widowControl w:val="0"/>
              <w:pBdr>
                <w:top w:val="nil"/>
                <w:left w:val="nil"/>
                <w:bottom w:val="nil"/>
                <w:right w:val="nil"/>
                <w:between w:val="nil"/>
              </w:pBdr>
              <w:spacing w:line="276" w:lineRule="auto"/>
            </w:pPr>
          </w:p>
        </w:tc>
      </w:tr>
      <w:tr w:rsidR="00EB3C95" w14:paraId="2C691715" w14:textId="77777777">
        <w:tc>
          <w:tcPr>
            <w:tcW w:w="568" w:type="dxa"/>
          </w:tcPr>
          <w:p w14:paraId="1E77F678" w14:textId="77777777" w:rsidR="00EB3C95" w:rsidRDefault="00000000">
            <w:r>
              <w:t>23</w:t>
            </w:r>
          </w:p>
        </w:tc>
        <w:tc>
          <w:tcPr>
            <w:tcW w:w="1279" w:type="dxa"/>
          </w:tcPr>
          <w:p w14:paraId="7B372664" w14:textId="77777777" w:rsidR="00EB3C95" w:rsidRDefault="00000000">
            <w:r>
              <w:t>Олжабай Әлинұр</w:t>
            </w:r>
          </w:p>
        </w:tc>
        <w:tc>
          <w:tcPr>
            <w:tcW w:w="1276" w:type="dxa"/>
          </w:tcPr>
          <w:p w14:paraId="0DC8D181" w14:textId="77777777" w:rsidR="00EB3C95" w:rsidRDefault="00000000">
            <w:r>
              <w:t xml:space="preserve">Биология </w:t>
            </w:r>
          </w:p>
        </w:tc>
        <w:tc>
          <w:tcPr>
            <w:tcW w:w="1276" w:type="dxa"/>
          </w:tcPr>
          <w:p w14:paraId="6C19E90C" w14:textId="77777777" w:rsidR="00EB3C95" w:rsidRDefault="00EB3C95"/>
        </w:tc>
        <w:tc>
          <w:tcPr>
            <w:tcW w:w="1276" w:type="dxa"/>
          </w:tcPr>
          <w:p w14:paraId="390E717D" w14:textId="77777777" w:rsidR="00EB3C95" w:rsidRDefault="00EB3C95"/>
        </w:tc>
        <w:tc>
          <w:tcPr>
            <w:tcW w:w="1276" w:type="dxa"/>
          </w:tcPr>
          <w:p w14:paraId="7A249343" w14:textId="77777777" w:rsidR="00EB3C95" w:rsidRDefault="00000000">
            <w:r>
              <w:t>BILIMTIME.KZ ұстаздарға арналған арналған сайты оқушыларға арналған биология пәнінен қатысып І орын</w:t>
            </w:r>
          </w:p>
        </w:tc>
        <w:tc>
          <w:tcPr>
            <w:tcW w:w="1134" w:type="dxa"/>
          </w:tcPr>
          <w:p w14:paraId="68325CC9" w14:textId="77777777" w:rsidR="00EB3C95" w:rsidRDefault="00EB3C95"/>
        </w:tc>
        <w:tc>
          <w:tcPr>
            <w:tcW w:w="991" w:type="dxa"/>
          </w:tcPr>
          <w:p w14:paraId="6F1E7723" w14:textId="77777777" w:rsidR="00EB3C95" w:rsidRDefault="00EB3C95"/>
        </w:tc>
        <w:tc>
          <w:tcPr>
            <w:tcW w:w="1134" w:type="dxa"/>
          </w:tcPr>
          <w:p w14:paraId="7ECD7E09" w14:textId="77777777" w:rsidR="00EB3C95" w:rsidRDefault="00000000">
            <w:r>
              <w:t>Дәуренбек Бакыткыл Саркытбаевна.</w:t>
            </w:r>
          </w:p>
        </w:tc>
      </w:tr>
      <w:tr w:rsidR="00EB3C95" w14:paraId="08DDEA42" w14:textId="77777777">
        <w:tc>
          <w:tcPr>
            <w:tcW w:w="568" w:type="dxa"/>
            <w:vMerge w:val="restart"/>
          </w:tcPr>
          <w:p w14:paraId="56A74530" w14:textId="77777777" w:rsidR="00EB3C95" w:rsidRDefault="00000000">
            <w:r>
              <w:t>24</w:t>
            </w:r>
          </w:p>
        </w:tc>
        <w:tc>
          <w:tcPr>
            <w:tcW w:w="1279" w:type="dxa"/>
          </w:tcPr>
          <w:p w14:paraId="6A1623FE" w14:textId="77777777" w:rsidR="00EB3C95" w:rsidRDefault="00000000">
            <w:r>
              <w:t>Қабылжан Жанарыс</w:t>
            </w:r>
          </w:p>
        </w:tc>
        <w:tc>
          <w:tcPr>
            <w:tcW w:w="1276" w:type="dxa"/>
          </w:tcPr>
          <w:p w14:paraId="6E6FB424" w14:textId="77777777" w:rsidR="00EB3C95" w:rsidRDefault="00000000">
            <w:r>
              <w:t>Дене тәрбиесі</w:t>
            </w:r>
          </w:p>
        </w:tc>
        <w:tc>
          <w:tcPr>
            <w:tcW w:w="1276" w:type="dxa"/>
          </w:tcPr>
          <w:p w14:paraId="4E5EC65C" w14:textId="77777777" w:rsidR="00EB3C95" w:rsidRDefault="00000000">
            <w:r>
              <w:t xml:space="preserve">«Алтын сақа, Мектеп лигасы-2023» бағдарламасындағы бес табан ойыны І орын. Мадақтама </w:t>
            </w:r>
          </w:p>
        </w:tc>
        <w:tc>
          <w:tcPr>
            <w:tcW w:w="1276" w:type="dxa"/>
          </w:tcPr>
          <w:p w14:paraId="24EC85E0" w14:textId="77777777" w:rsidR="00EB3C95" w:rsidRDefault="00EB3C95"/>
        </w:tc>
        <w:tc>
          <w:tcPr>
            <w:tcW w:w="1276" w:type="dxa"/>
          </w:tcPr>
          <w:p w14:paraId="20D89CAC" w14:textId="77777777" w:rsidR="00EB3C95" w:rsidRDefault="00EB3C95"/>
        </w:tc>
        <w:tc>
          <w:tcPr>
            <w:tcW w:w="1134" w:type="dxa"/>
          </w:tcPr>
          <w:p w14:paraId="30FF321A" w14:textId="77777777" w:rsidR="00EB3C95" w:rsidRDefault="00EB3C95"/>
        </w:tc>
        <w:tc>
          <w:tcPr>
            <w:tcW w:w="991" w:type="dxa"/>
          </w:tcPr>
          <w:p w14:paraId="4931CB17" w14:textId="77777777" w:rsidR="00EB3C95" w:rsidRDefault="00EB3C95"/>
        </w:tc>
        <w:tc>
          <w:tcPr>
            <w:tcW w:w="1134" w:type="dxa"/>
            <w:vMerge w:val="restart"/>
          </w:tcPr>
          <w:p w14:paraId="1648FB50" w14:textId="77777777" w:rsidR="00EB3C95" w:rsidRDefault="00000000">
            <w:r>
              <w:t>Дүйсенов Бекайдар Хамидоллаевич</w:t>
            </w:r>
          </w:p>
        </w:tc>
      </w:tr>
      <w:tr w:rsidR="00EB3C95" w14:paraId="6A5FD7E3" w14:textId="77777777">
        <w:tc>
          <w:tcPr>
            <w:tcW w:w="568" w:type="dxa"/>
            <w:vMerge/>
          </w:tcPr>
          <w:p w14:paraId="44709050" w14:textId="77777777" w:rsidR="00EB3C95" w:rsidRDefault="00EB3C95">
            <w:pPr>
              <w:widowControl w:val="0"/>
              <w:pBdr>
                <w:top w:val="nil"/>
                <w:left w:val="nil"/>
                <w:bottom w:val="nil"/>
                <w:right w:val="nil"/>
                <w:between w:val="nil"/>
              </w:pBdr>
              <w:spacing w:line="276" w:lineRule="auto"/>
            </w:pPr>
          </w:p>
        </w:tc>
        <w:tc>
          <w:tcPr>
            <w:tcW w:w="1279" w:type="dxa"/>
          </w:tcPr>
          <w:p w14:paraId="2D5D1897" w14:textId="77777777" w:rsidR="00EB3C95" w:rsidRDefault="00000000">
            <w:r>
              <w:t xml:space="preserve">Қабылжан Жанерке </w:t>
            </w:r>
          </w:p>
        </w:tc>
        <w:tc>
          <w:tcPr>
            <w:tcW w:w="1276" w:type="dxa"/>
          </w:tcPr>
          <w:p w14:paraId="6785364A" w14:textId="77777777" w:rsidR="00EB3C95" w:rsidRDefault="00000000">
            <w:r>
              <w:t>Дене тәрбиесі</w:t>
            </w:r>
          </w:p>
        </w:tc>
        <w:tc>
          <w:tcPr>
            <w:tcW w:w="1276" w:type="dxa"/>
          </w:tcPr>
          <w:p w14:paraId="7C80A220" w14:textId="77777777" w:rsidR="00EB3C95" w:rsidRDefault="00000000">
            <w:r>
              <w:t>«Төрт тоқсан-төрт өнер» ұлттық мәдени –ағартушылық жобаның тұжырымдамасы аясында өткен «Бес асық» ойыны ІІ орын. Мадақтама</w:t>
            </w:r>
          </w:p>
        </w:tc>
        <w:tc>
          <w:tcPr>
            <w:tcW w:w="1276" w:type="dxa"/>
          </w:tcPr>
          <w:p w14:paraId="6DD89F62" w14:textId="77777777" w:rsidR="00EB3C95" w:rsidRDefault="00EB3C95"/>
        </w:tc>
        <w:tc>
          <w:tcPr>
            <w:tcW w:w="1276" w:type="dxa"/>
          </w:tcPr>
          <w:p w14:paraId="2A6752E3" w14:textId="77777777" w:rsidR="00EB3C95" w:rsidRDefault="00EB3C95"/>
        </w:tc>
        <w:tc>
          <w:tcPr>
            <w:tcW w:w="1134" w:type="dxa"/>
          </w:tcPr>
          <w:p w14:paraId="58E391AD" w14:textId="77777777" w:rsidR="00EB3C95" w:rsidRDefault="00EB3C95"/>
        </w:tc>
        <w:tc>
          <w:tcPr>
            <w:tcW w:w="991" w:type="dxa"/>
          </w:tcPr>
          <w:p w14:paraId="2D587111" w14:textId="77777777" w:rsidR="00EB3C95" w:rsidRDefault="00EB3C95"/>
        </w:tc>
        <w:tc>
          <w:tcPr>
            <w:tcW w:w="1134" w:type="dxa"/>
            <w:vMerge/>
          </w:tcPr>
          <w:p w14:paraId="34F65D23" w14:textId="77777777" w:rsidR="00EB3C95" w:rsidRDefault="00EB3C95">
            <w:pPr>
              <w:widowControl w:val="0"/>
              <w:pBdr>
                <w:top w:val="nil"/>
                <w:left w:val="nil"/>
                <w:bottom w:val="nil"/>
                <w:right w:val="nil"/>
                <w:between w:val="nil"/>
              </w:pBdr>
              <w:spacing w:line="276" w:lineRule="auto"/>
            </w:pPr>
          </w:p>
        </w:tc>
      </w:tr>
      <w:tr w:rsidR="00EB3C95" w14:paraId="259D892D" w14:textId="77777777">
        <w:tc>
          <w:tcPr>
            <w:tcW w:w="568" w:type="dxa"/>
          </w:tcPr>
          <w:p w14:paraId="79EA06F0" w14:textId="77777777" w:rsidR="00EB3C95" w:rsidRDefault="00000000">
            <w:r>
              <w:t>25</w:t>
            </w:r>
          </w:p>
        </w:tc>
        <w:tc>
          <w:tcPr>
            <w:tcW w:w="1279" w:type="dxa"/>
          </w:tcPr>
          <w:p w14:paraId="22191F79" w14:textId="77777777" w:rsidR="00EB3C95" w:rsidRDefault="00000000">
            <w:r>
              <w:t>Тұрғанбек Айым</w:t>
            </w:r>
          </w:p>
        </w:tc>
        <w:tc>
          <w:tcPr>
            <w:tcW w:w="1276" w:type="dxa"/>
          </w:tcPr>
          <w:p w14:paraId="38D92938" w14:textId="77777777" w:rsidR="00EB3C95" w:rsidRDefault="00000000">
            <w:r>
              <w:t xml:space="preserve">Денетәрбиесі </w:t>
            </w:r>
          </w:p>
        </w:tc>
        <w:tc>
          <w:tcPr>
            <w:tcW w:w="1276" w:type="dxa"/>
          </w:tcPr>
          <w:p w14:paraId="7E0F0F06" w14:textId="77777777" w:rsidR="00EB3C95" w:rsidRDefault="00EB3C95"/>
          <w:p w14:paraId="22C05689" w14:textId="77777777" w:rsidR="00EB3C95" w:rsidRDefault="00000000">
            <w:r>
              <w:t>«Мектеп лигасы-2023» бағдармасындағы шахматтан ІІІ орын Мадақтама 2023</w:t>
            </w:r>
          </w:p>
          <w:p w14:paraId="47C49B43" w14:textId="77777777" w:rsidR="00EB3C95" w:rsidRDefault="00EB3C95"/>
        </w:tc>
        <w:tc>
          <w:tcPr>
            <w:tcW w:w="1276" w:type="dxa"/>
          </w:tcPr>
          <w:p w14:paraId="5C853CD8" w14:textId="77777777" w:rsidR="00EB3C95" w:rsidRDefault="00EB3C95"/>
        </w:tc>
        <w:tc>
          <w:tcPr>
            <w:tcW w:w="1276" w:type="dxa"/>
          </w:tcPr>
          <w:p w14:paraId="7E7C0CB2" w14:textId="77777777" w:rsidR="00EB3C95" w:rsidRDefault="00EB3C95"/>
        </w:tc>
        <w:tc>
          <w:tcPr>
            <w:tcW w:w="1134" w:type="dxa"/>
          </w:tcPr>
          <w:p w14:paraId="78000DE2" w14:textId="77777777" w:rsidR="00EB3C95" w:rsidRDefault="00EB3C95"/>
        </w:tc>
        <w:tc>
          <w:tcPr>
            <w:tcW w:w="991" w:type="dxa"/>
          </w:tcPr>
          <w:p w14:paraId="352195CE" w14:textId="77777777" w:rsidR="00EB3C95" w:rsidRDefault="00EB3C95"/>
        </w:tc>
        <w:tc>
          <w:tcPr>
            <w:tcW w:w="1134" w:type="dxa"/>
          </w:tcPr>
          <w:p w14:paraId="647CDFAB" w14:textId="77777777" w:rsidR="00EB3C95" w:rsidRDefault="00000000">
            <w:r>
              <w:t>Камалиев Жансерик Темиржанович.</w:t>
            </w:r>
          </w:p>
        </w:tc>
      </w:tr>
      <w:tr w:rsidR="00EB3C95" w14:paraId="499AB9BC" w14:textId="77777777">
        <w:tc>
          <w:tcPr>
            <w:tcW w:w="568" w:type="dxa"/>
            <w:vMerge w:val="restart"/>
          </w:tcPr>
          <w:p w14:paraId="27A445F6" w14:textId="77777777" w:rsidR="00EB3C95" w:rsidRDefault="00000000">
            <w:r>
              <w:t>26</w:t>
            </w:r>
          </w:p>
        </w:tc>
        <w:tc>
          <w:tcPr>
            <w:tcW w:w="1279" w:type="dxa"/>
          </w:tcPr>
          <w:p w14:paraId="641CB433" w14:textId="77777777" w:rsidR="00EB3C95" w:rsidRDefault="00000000">
            <w:r>
              <w:t xml:space="preserve">Бекболатова Аяжан </w:t>
            </w:r>
          </w:p>
        </w:tc>
        <w:tc>
          <w:tcPr>
            <w:tcW w:w="1276" w:type="dxa"/>
          </w:tcPr>
          <w:p w14:paraId="3C39ED75" w14:textId="77777777" w:rsidR="00EB3C95" w:rsidRDefault="00000000">
            <w:r>
              <w:t xml:space="preserve">Қазақ тілі </w:t>
            </w:r>
          </w:p>
        </w:tc>
        <w:tc>
          <w:tcPr>
            <w:tcW w:w="1276" w:type="dxa"/>
          </w:tcPr>
          <w:p w14:paraId="15576EAF" w14:textId="77777777" w:rsidR="00EB3C95" w:rsidRDefault="00EB3C95"/>
        </w:tc>
        <w:tc>
          <w:tcPr>
            <w:tcW w:w="1276" w:type="dxa"/>
          </w:tcPr>
          <w:p w14:paraId="563DE67F" w14:textId="77777777" w:rsidR="00EB3C95" w:rsidRDefault="00EB3C95"/>
        </w:tc>
        <w:tc>
          <w:tcPr>
            <w:tcW w:w="1276" w:type="dxa"/>
          </w:tcPr>
          <w:p w14:paraId="1FC07573" w14:textId="77777777" w:rsidR="00EB3C95" w:rsidRDefault="00000000">
            <w:r>
              <w:t xml:space="preserve">А.Байтұрсыновтың 150 жылдығына орай «Білім жарысы» байықауы ІІІ дәрежелі Мадақтама </w:t>
            </w:r>
          </w:p>
        </w:tc>
        <w:tc>
          <w:tcPr>
            <w:tcW w:w="1134" w:type="dxa"/>
          </w:tcPr>
          <w:p w14:paraId="3566720D" w14:textId="77777777" w:rsidR="00EB3C95" w:rsidRDefault="00EB3C95"/>
        </w:tc>
        <w:tc>
          <w:tcPr>
            <w:tcW w:w="991" w:type="dxa"/>
          </w:tcPr>
          <w:p w14:paraId="36323C2F" w14:textId="77777777" w:rsidR="00EB3C95" w:rsidRDefault="00EB3C95"/>
        </w:tc>
        <w:tc>
          <w:tcPr>
            <w:tcW w:w="1134" w:type="dxa"/>
            <w:vMerge w:val="restart"/>
          </w:tcPr>
          <w:p w14:paraId="403B9A49" w14:textId="77777777" w:rsidR="00EB3C95" w:rsidRDefault="00000000">
            <w:r>
              <w:t>Мухамедиярова Гулбану Талиповна</w:t>
            </w:r>
          </w:p>
        </w:tc>
      </w:tr>
      <w:tr w:rsidR="00EB3C95" w14:paraId="0FAE6083" w14:textId="77777777">
        <w:tc>
          <w:tcPr>
            <w:tcW w:w="568" w:type="dxa"/>
            <w:vMerge/>
          </w:tcPr>
          <w:p w14:paraId="4FD44B9F" w14:textId="77777777" w:rsidR="00EB3C95" w:rsidRDefault="00EB3C95">
            <w:pPr>
              <w:widowControl w:val="0"/>
              <w:pBdr>
                <w:top w:val="nil"/>
                <w:left w:val="nil"/>
                <w:bottom w:val="nil"/>
                <w:right w:val="nil"/>
                <w:between w:val="nil"/>
              </w:pBdr>
              <w:spacing w:line="276" w:lineRule="auto"/>
            </w:pPr>
          </w:p>
        </w:tc>
        <w:tc>
          <w:tcPr>
            <w:tcW w:w="1279" w:type="dxa"/>
          </w:tcPr>
          <w:p w14:paraId="1E65E2F0" w14:textId="77777777" w:rsidR="00EB3C95" w:rsidRDefault="00000000">
            <w:r>
              <w:t xml:space="preserve">Шалқар Ару </w:t>
            </w:r>
          </w:p>
        </w:tc>
        <w:tc>
          <w:tcPr>
            <w:tcW w:w="1276" w:type="dxa"/>
          </w:tcPr>
          <w:p w14:paraId="45BFD24D" w14:textId="77777777" w:rsidR="00EB3C95" w:rsidRDefault="00EB3C95"/>
        </w:tc>
        <w:tc>
          <w:tcPr>
            <w:tcW w:w="1276" w:type="dxa"/>
          </w:tcPr>
          <w:p w14:paraId="6AF3A7E4" w14:textId="77777777" w:rsidR="00EB3C95" w:rsidRDefault="00EB3C95"/>
        </w:tc>
        <w:tc>
          <w:tcPr>
            <w:tcW w:w="1276" w:type="dxa"/>
          </w:tcPr>
          <w:p w14:paraId="207CC074" w14:textId="77777777" w:rsidR="00EB3C95" w:rsidRDefault="00EB3C95"/>
        </w:tc>
        <w:tc>
          <w:tcPr>
            <w:tcW w:w="1276" w:type="dxa"/>
          </w:tcPr>
          <w:p w14:paraId="6CEFE7E5" w14:textId="77777777" w:rsidR="00EB3C95" w:rsidRDefault="00000000">
            <w:r>
              <w:t xml:space="preserve">А.Байтұрсыновтың 150 жылдығына </w:t>
            </w:r>
            <w:r>
              <w:lastRenderedPageBreak/>
              <w:t xml:space="preserve">орай «Ұлы мұра» атты марафон олимпиадасы  Сертификат </w:t>
            </w:r>
          </w:p>
        </w:tc>
        <w:tc>
          <w:tcPr>
            <w:tcW w:w="1134" w:type="dxa"/>
          </w:tcPr>
          <w:p w14:paraId="4AA04084" w14:textId="77777777" w:rsidR="00EB3C95" w:rsidRDefault="00EB3C95"/>
        </w:tc>
        <w:tc>
          <w:tcPr>
            <w:tcW w:w="991" w:type="dxa"/>
          </w:tcPr>
          <w:p w14:paraId="00D7D968" w14:textId="77777777" w:rsidR="00EB3C95" w:rsidRDefault="00000000">
            <w:r>
              <w:t>№129473186</w:t>
            </w:r>
          </w:p>
        </w:tc>
        <w:tc>
          <w:tcPr>
            <w:tcW w:w="1134" w:type="dxa"/>
            <w:vMerge/>
          </w:tcPr>
          <w:p w14:paraId="73BC08E6" w14:textId="77777777" w:rsidR="00EB3C95" w:rsidRDefault="00EB3C95">
            <w:pPr>
              <w:widowControl w:val="0"/>
              <w:pBdr>
                <w:top w:val="nil"/>
                <w:left w:val="nil"/>
                <w:bottom w:val="nil"/>
                <w:right w:val="nil"/>
                <w:between w:val="nil"/>
              </w:pBdr>
              <w:spacing w:line="276" w:lineRule="auto"/>
            </w:pPr>
          </w:p>
        </w:tc>
      </w:tr>
      <w:tr w:rsidR="00EB3C95" w14:paraId="1268BF51" w14:textId="77777777">
        <w:tc>
          <w:tcPr>
            <w:tcW w:w="568" w:type="dxa"/>
            <w:vMerge/>
          </w:tcPr>
          <w:p w14:paraId="2FB93178" w14:textId="77777777" w:rsidR="00EB3C95" w:rsidRDefault="00EB3C95">
            <w:pPr>
              <w:widowControl w:val="0"/>
              <w:pBdr>
                <w:top w:val="nil"/>
                <w:left w:val="nil"/>
                <w:bottom w:val="nil"/>
                <w:right w:val="nil"/>
                <w:between w:val="nil"/>
              </w:pBdr>
              <w:spacing w:line="276" w:lineRule="auto"/>
            </w:pPr>
          </w:p>
        </w:tc>
        <w:tc>
          <w:tcPr>
            <w:tcW w:w="1279" w:type="dxa"/>
          </w:tcPr>
          <w:p w14:paraId="6EABA50E" w14:textId="77777777" w:rsidR="00EB3C95" w:rsidRDefault="00000000">
            <w:r>
              <w:t xml:space="preserve">Көптілеуқызы Қарақат </w:t>
            </w:r>
          </w:p>
        </w:tc>
        <w:tc>
          <w:tcPr>
            <w:tcW w:w="1276" w:type="dxa"/>
          </w:tcPr>
          <w:p w14:paraId="49E7E978" w14:textId="77777777" w:rsidR="00EB3C95" w:rsidRDefault="00EB3C95"/>
        </w:tc>
        <w:tc>
          <w:tcPr>
            <w:tcW w:w="1276" w:type="dxa"/>
          </w:tcPr>
          <w:p w14:paraId="60F48346" w14:textId="77777777" w:rsidR="00EB3C95" w:rsidRDefault="00EB3C95"/>
        </w:tc>
        <w:tc>
          <w:tcPr>
            <w:tcW w:w="1276" w:type="dxa"/>
          </w:tcPr>
          <w:p w14:paraId="1F5CF6BD" w14:textId="77777777" w:rsidR="00EB3C95" w:rsidRDefault="00EB3C95"/>
        </w:tc>
        <w:tc>
          <w:tcPr>
            <w:tcW w:w="1276" w:type="dxa"/>
          </w:tcPr>
          <w:p w14:paraId="4C727020" w14:textId="77777777" w:rsidR="00EB3C95" w:rsidRDefault="00000000">
            <w:r>
              <w:t xml:space="preserve">А.Байтұрсыновтың 150 жылдығына орай «Ұлы мұра» атты марафон олимпиадасы  Сертификат </w:t>
            </w:r>
          </w:p>
        </w:tc>
        <w:tc>
          <w:tcPr>
            <w:tcW w:w="1134" w:type="dxa"/>
          </w:tcPr>
          <w:p w14:paraId="5D444FB1" w14:textId="77777777" w:rsidR="00EB3C95" w:rsidRDefault="00EB3C95"/>
        </w:tc>
        <w:tc>
          <w:tcPr>
            <w:tcW w:w="991" w:type="dxa"/>
          </w:tcPr>
          <w:p w14:paraId="20B231DD" w14:textId="77777777" w:rsidR="00EB3C95" w:rsidRDefault="00000000">
            <w:r>
              <w:t>№129753778</w:t>
            </w:r>
          </w:p>
        </w:tc>
        <w:tc>
          <w:tcPr>
            <w:tcW w:w="1134" w:type="dxa"/>
            <w:vMerge/>
          </w:tcPr>
          <w:p w14:paraId="6F2FA8B9" w14:textId="77777777" w:rsidR="00EB3C95" w:rsidRDefault="00EB3C95">
            <w:pPr>
              <w:widowControl w:val="0"/>
              <w:pBdr>
                <w:top w:val="nil"/>
                <w:left w:val="nil"/>
                <w:bottom w:val="nil"/>
                <w:right w:val="nil"/>
                <w:between w:val="nil"/>
              </w:pBdr>
              <w:spacing w:line="276" w:lineRule="auto"/>
            </w:pPr>
          </w:p>
        </w:tc>
      </w:tr>
      <w:tr w:rsidR="00EB3C95" w14:paraId="4A8BA707" w14:textId="77777777">
        <w:tc>
          <w:tcPr>
            <w:tcW w:w="568" w:type="dxa"/>
            <w:vMerge/>
          </w:tcPr>
          <w:p w14:paraId="57802E83" w14:textId="77777777" w:rsidR="00EB3C95" w:rsidRDefault="00EB3C95">
            <w:pPr>
              <w:widowControl w:val="0"/>
              <w:pBdr>
                <w:top w:val="nil"/>
                <w:left w:val="nil"/>
                <w:bottom w:val="nil"/>
                <w:right w:val="nil"/>
                <w:between w:val="nil"/>
              </w:pBdr>
              <w:spacing w:line="276" w:lineRule="auto"/>
            </w:pPr>
          </w:p>
        </w:tc>
        <w:tc>
          <w:tcPr>
            <w:tcW w:w="1279" w:type="dxa"/>
          </w:tcPr>
          <w:p w14:paraId="6B85383F" w14:textId="77777777" w:rsidR="00EB3C95" w:rsidRDefault="00000000">
            <w:r>
              <w:t xml:space="preserve">Олжабай Алина </w:t>
            </w:r>
          </w:p>
        </w:tc>
        <w:tc>
          <w:tcPr>
            <w:tcW w:w="1276" w:type="dxa"/>
          </w:tcPr>
          <w:p w14:paraId="70CBAEDD" w14:textId="77777777" w:rsidR="00EB3C95" w:rsidRDefault="00EB3C95"/>
        </w:tc>
        <w:tc>
          <w:tcPr>
            <w:tcW w:w="1276" w:type="dxa"/>
          </w:tcPr>
          <w:p w14:paraId="5100365E" w14:textId="77777777" w:rsidR="00EB3C95" w:rsidRDefault="00EB3C95"/>
        </w:tc>
        <w:tc>
          <w:tcPr>
            <w:tcW w:w="1276" w:type="dxa"/>
          </w:tcPr>
          <w:p w14:paraId="10328526" w14:textId="77777777" w:rsidR="00EB3C95" w:rsidRDefault="00EB3C95"/>
        </w:tc>
        <w:tc>
          <w:tcPr>
            <w:tcW w:w="1276" w:type="dxa"/>
          </w:tcPr>
          <w:p w14:paraId="7D2AC3D7" w14:textId="77777777" w:rsidR="00EB3C95" w:rsidRDefault="00000000">
            <w:r>
              <w:t xml:space="preserve">А.Байтұрсыновтың 150 жылдығына орай «Ұлы мұра» атты марафон олимпиадасы  Сертификат </w:t>
            </w:r>
          </w:p>
        </w:tc>
        <w:tc>
          <w:tcPr>
            <w:tcW w:w="1134" w:type="dxa"/>
          </w:tcPr>
          <w:p w14:paraId="6CA8026B" w14:textId="77777777" w:rsidR="00EB3C95" w:rsidRDefault="00EB3C95"/>
        </w:tc>
        <w:tc>
          <w:tcPr>
            <w:tcW w:w="991" w:type="dxa"/>
          </w:tcPr>
          <w:p w14:paraId="0471B1B2" w14:textId="77777777" w:rsidR="00EB3C95" w:rsidRDefault="00000000">
            <w:r>
              <w:t>№129513336</w:t>
            </w:r>
          </w:p>
        </w:tc>
        <w:tc>
          <w:tcPr>
            <w:tcW w:w="1134" w:type="dxa"/>
            <w:vMerge/>
          </w:tcPr>
          <w:p w14:paraId="18BA9FA8" w14:textId="77777777" w:rsidR="00EB3C95" w:rsidRDefault="00EB3C95">
            <w:pPr>
              <w:widowControl w:val="0"/>
              <w:pBdr>
                <w:top w:val="nil"/>
                <w:left w:val="nil"/>
                <w:bottom w:val="nil"/>
                <w:right w:val="nil"/>
                <w:between w:val="nil"/>
              </w:pBdr>
              <w:spacing w:line="276" w:lineRule="auto"/>
            </w:pPr>
          </w:p>
        </w:tc>
      </w:tr>
      <w:tr w:rsidR="00EB3C95" w14:paraId="31BB1872" w14:textId="77777777">
        <w:tc>
          <w:tcPr>
            <w:tcW w:w="568" w:type="dxa"/>
            <w:vMerge/>
          </w:tcPr>
          <w:p w14:paraId="6A939DD1" w14:textId="77777777" w:rsidR="00EB3C95" w:rsidRDefault="00EB3C95">
            <w:pPr>
              <w:widowControl w:val="0"/>
              <w:pBdr>
                <w:top w:val="nil"/>
                <w:left w:val="nil"/>
                <w:bottom w:val="nil"/>
                <w:right w:val="nil"/>
                <w:between w:val="nil"/>
              </w:pBdr>
              <w:spacing w:line="276" w:lineRule="auto"/>
            </w:pPr>
          </w:p>
        </w:tc>
        <w:tc>
          <w:tcPr>
            <w:tcW w:w="1279" w:type="dxa"/>
          </w:tcPr>
          <w:p w14:paraId="3C1A58CE" w14:textId="77777777" w:rsidR="00EB3C95" w:rsidRDefault="00000000">
            <w:r>
              <w:t xml:space="preserve">Сәбитбек Назерке </w:t>
            </w:r>
          </w:p>
        </w:tc>
        <w:tc>
          <w:tcPr>
            <w:tcW w:w="1276" w:type="dxa"/>
          </w:tcPr>
          <w:p w14:paraId="59CDB6AB" w14:textId="77777777" w:rsidR="00EB3C95" w:rsidRDefault="00EB3C95"/>
        </w:tc>
        <w:tc>
          <w:tcPr>
            <w:tcW w:w="1276" w:type="dxa"/>
          </w:tcPr>
          <w:p w14:paraId="43E5A42C" w14:textId="77777777" w:rsidR="00EB3C95" w:rsidRDefault="00EB3C95"/>
        </w:tc>
        <w:tc>
          <w:tcPr>
            <w:tcW w:w="1276" w:type="dxa"/>
          </w:tcPr>
          <w:p w14:paraId="5BD814F5" w14:textId="77777777" w:rsidR="00EB3C95" w:rsidRDefault="00000000">
            <w:r>
              <w:t>Кейкі батырдың 100 жылдығына орай «Ұлы Даланың – Ұлы батыры» ақындар мүшайрасы байқауында «Жас ақын» номинация Мадақтама 2022</w:t>
            </w:r>
          </w:p>
        </w:tc>
        <w:tc>
          <w:tcPr>
            <w:tcW w:w="1276" w:type="dxa"/>
          </w:tcPr>
          <w:p w14:paraId="0BA8E734" w14:textId="77777777" w:rsidR="00EB3C95" w:rsidRDefault="00EB3C95"/>
        </w:tc>
        <w:tc>
          <w:tcPr>
            <w:tcW w:w="1134" w:type="dxa"/>
          </w:tcPr>
          <w:p w14:paraId="69BA7474" w14:textId="77777777" w:rsidR="00EB3C95" w:rsidRDefault="00EB3C95"/>
        </w:tc>
        <w:tc>
          <w:tcPr>
            <w:tcW w:w="991" w:type="dxa"/>
          </w:tcPr>
          <w:p w14:paraId="311279AE" w14:textId="77777777" w:rsidR="00EB3C95" w:rsidRDefault="00EB3C95"/>
        </w:tc>
        <w:tc>
          <w:tcPr>
            <w:tcW w:w="1134" w:type="dxa"/>
            <w:vMerge/>
          </w:tcPr>
          <w:p w14:paraId="2CD2E580" w14:textId="77777777" w:rsidR="00EB3C95" w:rsidRDefault="00EB3C95">
            <w:pPr>
              <w:widowControl w:val="0"/>
              <w:pBdr>
                <w:top w:val="nil"/>
                <w:left w:val="nil"/>
                <w:bottom w:val="nil"/>
                <w:right w:val="nil"/>
                <w:between w:val="nil"/>
              </w:pBdr>
              <w:spacing w:line="276" w:lineRule="auto"/>
            </w:pPr>
          </w:p>
        </w:tc>
      </w:tr>
      <w:tr w:rsidR="00EB3C95" w14:paraId="7FFAB4E3" w14:textId="77777777">
        <w:tc>
          <w:tcPr>
            <w:tcW w:w="568" w:type="dxa"/>
            <w:vMerge w:val="restart"/>
          </w:tcPr>
          <w:p w14:paraId="71A5A90C" w14:textId="77777777" w:rsidR="00EB3C95" w:rsidRDefault="00000000">
            <w:r>
              <w:t>27</w:t>
            </w:r>
          </w:p>
        </w:tc>
        <w:tc>
          <w:tcPr>
            <w:tcW w:w="1279" w:type="dxa"/>
          </w:tcPr>
          <w:p w14:paraId="7B53372E" w14:textId="77777777" w:rsidR="00EB3C95" w:rsidRDefault="00000000">
            <w:r>
              <w:t xml:space="preserve">Жумагалина Амир </w:t>
            </w:r>
          </w:p>
        </w:tc>
        <w:tc>
          <w:tcPr>
            <w:tcW w:w="1276" w:type="dxa"/>
          </w:tcPr>
          <w:p w14:paraId="4278C96F" w14:textId="77777777" w:rsidR="00EB3C95" w:rsidRDefault="00000000">
            <w:r>
              <w:t xml:space="preserve">Информатика </w:t>
            </w:r>
          </w:p>
        </w:tc>
        <w:tc>
          <w:tcPr>
            <w:tcW w:w="1276" w:type="dxa"/>
          </w:tcPr>
          <w:p w14:paraId="2ED48C8E" w14:textId="77777777" w:rsidR="00EB3C95" w:rsidRDefault="00000000">
            <w:r>
              <w:t>«Үздік суретші» номинациясы Мадақтама</w:t>
            </w:r>
          </w:p>
          <w:p w14:paraId="2B20E646" w14:textId="77777777" w:rsidR="00EB3C95" w:rsidRDefault="00EB3C95"/>
          <w:p w14:paraId="282ED83C" w14:textId="77777777" w:rsidR="00EB3C95" w:rsidRDefault="00EB3C95"/>
        </w:tc>
        <w:tc>
          <w:tcPr>
            <w:tcW w:w="1276" w:type="dxa"/>
          </w:tcPr>
          <w:p w14:paraId="282A303E" w14:textId="77777777" w:rsidR="00EB3C95" w:rsidRDefault="00EB3C95"/>
        </w:tc>
        <w:tc>
          <w:tcPr>
            <w:tcW w:w="1276" w:type="dxa"/>
          </w:tcPr>
          <w:p w14:paraId="75898812" w14:textId="77777777" w:rsidR="00EB3C95" w:rsidRDefault="00EB3C95"/>
        </w:tc>
        <w:tc>
          <w:tcPr>
            <w:tcW w:w="1134" w:type="dxa"/>
          </w:tcPr>
          <w:p w14:paraId="38361AAB" w14:textId="77777777" w:rsidR="00EB3C95" w:rsidRDefault="00EB3C95"/>
        </w:tc>
        <w:tc>
          <w:tcPr>
            <w:tcW w:w="991" w:type="dxa"/>
          </w:tcPr>
          <w:p w14:paraId="0EA9DCFA" w14:textId="77777777" w:rsidR="00EB3C95" w:rsidRDefault="00EB3C95"/>
        </w:tc>
        <w:tc>
          <w:tcPr>
            <w:tcW w:w="1134" w:type="dxa"/>
            <w:vMerge w:val="restart"/>
          </w:tcPr>
          <w:p w14:paraId="258F27E8" w14:textId="77777777" w:rsidR="00EB3C95" w:rsidRDefault="00000000">
            <w:r>
              <w:t>Жумагазина Индира Галымбековна</w:t>
            </w:r>
          </w:p>
        </w:tc>
      </w:tr>
      <w:tr w:rsidR="00EB3C95" w14:paraId="5DBFA122" w14:textId="77777777">
        <w:tc>
          <w:tcPr>
            <w:tcW w:w="568" w:type="dxa"/>
            <w:vMerge/>
          </w:tcPr>
          <w:p w14:paraId="4FFA5EDA" w14:textId="77777777" w:rsidR="00EB3C95" w:rsidRDefault="00EB3C95">
            <w:pPr>
              <w:widowControl w:val="0"/>
              <w:pBdr>
                <w:top w:val="nil"/>
                <w:left w:val="nil"/>
                <w:bottom w:val="nil"/>
                <w:right w:val="nil"/>
                <w:between w:val="nil"/>
              </w:pBdr>
              <w:spacing w:line="276" w:lineRule="auto"/>
            </w:pPr>
          </w:p>
        </w:tc>
        <w:tc>
          <w:tcPr>
            <w:tcW w:w="1279" w:type="dxa"/>
          </w:tcPr>
          <w:p w14:paraId="5315AABC" w14:textId="77777777" w:rsidR="00EB3C95" w:rsidRDefault="00000000">
            <w:r>
              <w:t xml:space="preserve">Ғалымбек Алмира </w:t>
            </w:r>
          </w:p>
        </w:tc>
        <w:tc>
          <w:tcPr>
            <w:tcW w:w="1276" w:type="dxa"/>
          </w:tcPr>
          <w:p w14:paraId="0143CA76" w14:textId="77777777" w:rsidR="00EB3C95" w:rsidRDefault="00EB3C95"/>
        </w:tc>
        <w:tc>
          <w:tcPr>
            <w:tcW w:w="1276" w:type="dxa"/>
          </w:tcPr>
          <w:p w14:paraId="20BAD461" w14:textId="77777777" w:rsidR="00EB3C95" w:rsidRDefault="00EB3C95"/>
        </w:tc>
        <w:tc>
          <w:tcPr>
            <w:tcW w:w="1276" w:type="dxa"/>
          </w:tcPr>
          <w:p w14:paraId="3A7259F7" w14:textId="77777777" w:rsidR="00EB3C95" w:rsidRDefault="00000000">
            <w:r>
              <w:t>«Ғылыми көктем-2022» ғылыми конференцияда І орын Мадақтама 2022</w:t>
            </w:r>
          </w:p>
        </w:tc>
        <w:tc>
          <w:tcPr>
            <w:tcW w:w="1276" w:type="dxa"/>
          </w:tcPr>
          <w:p w14:paraId="4FF23E12" w14:textId="77777777" w:rsidR="00EB3C95" w:rsidRDefault="00EB3C95"/>
        </w:tc>
        <w:tc>
          <w:tcPr>
            <w:tcW w:w="1134" w:type="dxa"/>
          </w:tcPr>
          <w:p w14:paraId="1B4418E6" w14:textId="77777777" w:rsidR="00EB3C95" w:rsidRDefault="00EB3C95"/>
        </w:tc>
        <w:tc>
          <w:tcPr>
            <w:tcW w:w="991" w:type="dxa"/>
          </w:tcPr>
          <w:p w14:paraId="1E7BF9A9" w14:textId="77777777" w:rsidR="00EB3C95" w:rsidRDefault="00EB3C95"/>
        </w:tc>
        <w:tc>
          <w:tcPr>
            <w:tcW w:w="1134" w:type="dxa"/>
            <w:vMerge/>
          </w:tcPr>
          <w:p w14:paraId="15259486" w14:textId="77777777" w:rsidR="00EB3C95" w:rsidRDefault="00EB3C95">
            <w:pPr>
              <w:widowControl w:val="0"/>
              <w:pBdr>
                <w:top w:val="nil"/>
                <w:left w:val="nil"/>
                <w:bottom w:val="nil"/>
                <w:right w:val="nil"/>
                <w:between w:val="nil"/>
              </w:pBdr>
              <w:spacing w:line="276" w:lineRule="auto"/>
            </w:pPr>
          </w:p>
        </w:tc>
      </w:tr>
      <w:tr w:rsidR="00EB3C95" w14:paraId="5573692A" w14:textId="77777777">
        <w:tc>
          <w:tcPr>
            <w:tcW w:w="568" w:type="dxa"/>
            <w:vMerge/>
          </w:tcPr>
          <w:p w14:paraId="1B9587FF" w14:textId="77777777" w:rsidR="00EB3C95" w:rsidRDefault="00EB3C95">
            <w:pPr>
              <w:widowControl w:val="0"/>
              <w:pBdr>
                <w:top w:val="nil"/>
                <w:left w:val="nil"/>
                <w:bottom w:val="nil"/>
                <w:right w:val="nil"/>
                <w:between w:val="nil"/>
              </w:pBdr>
              <w:spacing w:line="276" w:lineRule="auto"/>
            </w:pPr>
          </w:p>
        </w:tc>
        <w:tc>
          <w:tcPr>
            <w:tcW w:w="1279" w:type="dxa"/>
          </w:tcPr>
          <w:p w14:paraId="528EF1AA" w14:textId="77777777" w:rsidR="00EB3C95" w:rsidRDefault="00000000">
            <w:r>
              <w:t>Қибат Нұрилла</w:t>
            </w:r>
          </w:p>
        </w:tc>
        <w:tc>
          <w:tcPr>
            <w:tcW w:w="1276" w:type="dxa"/>
          </w:tcPr>
          <w:p w14:paraId="50D9F128" w14:textId="77777777" w:rsidR="00EB3C95" w:rsidRDefault="00EB3C95"/>
        </w:tc>
        <w:tc>
          <w:tcPr>
            <w:tcW w:w="1276" w:type="dxa"/>
          </w:tcPr>
          <w:p w14:paraId="540562AC" w14:textId="77777777" w:rsidR="00EB3C95" w:rsidRDefault="00EB3C95"/>
        </w:tc>
        <w:tc>
          <w:tcPr>
            <w:tcW w:w="1276" w:type="dxa"/>
          </w:tcPr>
          <w:p w14:paraId="6DA743D6" w14:textId="77777777" w:rsidR="00EB3C95" w:rsidRDefault="00000000">
            <w:r>
              <w:t>«Ғылыми көктем-2022» ғылыми конференцияда ІІІ орын Мадақтама 2022</w:t>
            </w:r>
          </w:p>
        </w:tc>
        <w:tc>
          <w:tcPr>
            <w:tcW w:w="1276" w:type="dxa"/>
          </w:tcPr>
          <w:p w14:paraId="44E26366" w14:textId="77777777" w:rsidR="00EB3C95" w:rsidRDefault="00EB3C95"/>
        </w:tc>
        <w:tc>
          <w:tcPr>
            <w:tcW w:w="1134" w:type="dxa"/>
          </w:tcPr>
          <w:p w14:paraId="3C0C273B" w14:textId="77777777" w:rsidR="00EB3C95" w:rsidRDefault="00EB3C95"/>
        </w:tc>
        <w:tc>
          <w:tcPr>
            <w:tcW w:w="991" w:type="dxa"/>
          </w:tcPr>
          <w:p w14:paraId="3949E0D8" w14:textId="77777777" w:rsidR="00EB3C95" w:rsidRDefault="00EB3C95"/>
        </w:tc>
        <w:tc>
          <w:tcPr>
            <w:tcW w:w="1134" w:type="dxa"/>
            <w:vMerge/>
          </w:tcPr>
          <w:p w14:paraId="62439336" w14:textId="77777777" w:rsidR="00EB3C95" w:rsidRDefault="00EB3C95">
            <w:pPr>
              <w:widowControl w:val="0"/>
              <w:pBdr>
                <w:top w:val="nil"/>
                <w:left w:val="nil"/>
                <w:bottom w:val="nil"/>
                <w:right w:val="nil"/>
                <w:between w:val="nil"/>
              </w:pBdr>
              <w:spacing w:line="276" w:lineRule="auto"/>
            </w:pPr>
          </w:p>
        </w:tc>
      </w:tr>
    </w:tbl>
    <w:p w14:paraId="47965556" w14:textId="77777777" w:rsidR="00EB3C95" w:rsidRDefault="00EB3C95">
      <w:pPr>
        <w:rPr>
          <w:rFonts w:ascii="Times New Roman" w:eastAsia="Times New Roman" w:hAnsi="Times New Roman" w:cs="Times New Roman"/>
          <w:b/>
          <w:sz w:val="28"/>
          <w:szCs w:val="28"/>
        </w:rPr>
      </w:pPr>
    </w:p>
    <w:p w14:paraId="6D549F5A" w14:textId="77777777" w:rsidR="00EB3C95" w:rsidRDefault="00000000">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2023-2024 оқу жылының оқушыларының жетістіктері</w:t>
      </w:r>
    </w:p>
    <w:tbl>
      <w:tblPr>
        <w:tblStyle w:val="afff2"/>
        <w:tblW w:w="9905" w:type="dxa"/>
        <w:tblInd w:w="-7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
        <w:gridCol w:w="1135"/>
        <w:gridCol w:w="992"/>
        <w:gridCol w:w="1418"/>
        <w:gridCol w:w="1134"/>
        <w:gridCol w:w="1275"/>
        <w:gridCol w:w="1134"/>
        <w:gridCol w:w="993"/>
        <w:gridCol w:w="1257"/>
      </w:tblGrid>
      <w:tr w:rsidR="00EB3C95" w14:paraId="61BC5E41" w14:textId="77777777">
        <w:tc>
          <w:tcPr>
            <w:tcW w:w="567" w:type="dxa"/>
          </w:tcPr>
          <w:p w14:paraId="62723B1A" w14:textId="77777777" w:rsidR="00EB3C95" w:rsidRDefault="00000000">
            <w:pPr>
              <w:jc w:val="center"/>
              <w:rPr>
                <w:b/>
              </w:rPr>
            </w:pPr>
            <w:bookmarkStart w:id="4" w:name="_lnxbz9" w:colFirst="0" w:colLast="0"/>
            <w:bookmarkEnd w:id="4"/>
            <w:r>
              <w:rPr>
                <w:b/>
              </w:rPr>
              <w:t>№</w:t>
            </w:r>
          </w:p>
        </w:tc>
        <w:tc>
          <w:tcPr>
            <w:tcW w:w="1135" w:type="dxa"/>
          </w:tcPr>
          <w:p w14:paraId="53523494" w14:textId="77777777" w:rsidR="00EB3C95" w:rsidRDefault="00000000">
            <w:pPr>
              <w:jc w:val="center"/>
              <w:rPr>
                <w:b/>
              </w:rPr>
            </w:pPr>
            <w:r>
              <w:rPr>
                <w:b/>
              </w:rPr>
              <w:t>Оқушының аты-жөні</w:t>
            </w:r>
          </w:p>
        </w:tc>
        <w:tc>
          <w:tcPr>
            <w:tcW w:w="992" w:type="dxa"/>
          </w:tcPr>
          <w:p w14:paraId="13B7ED55" w14:textId="77777777" w:rsidR="00EB3C95" w:rsidRDefault="00000000">
            <w:pPr>
              <w:jc w:val="center"/>
              <w:rPr>
                <w:b/>
              </w:rPr>
            </w:pPr>
            <w:r>
              <w:rPr>
                <w:b/>
              </w:rPr>
              <w:t>Пәні</w:t>
            </w:r>
          </w:p>
        </w:tc>
        <w:tc>
          <w:tcPr>
            <w:tcW w:w="1418" w:type="dxa"/>
          </w:tcPr>
          <w:p w14:paraId="12188802" w14:textId="77777777" w:rsidR="00EB3C95" w:rsidRDefault="00000000">
            <w:pPr>
              <w:jc w:val="center"/>
              <w:rPr>
                <w:b/>
              </w:rPr>
            </w:pPr>
            <w:r>
              <w:rPr>
                <w:b/>
              </w:rPr>
              <w:t>Қала</w:t>
            </w:r>
          </w:p>
        </w:tc>
        <w:tc>
          <w:tcPr>
            <w:tcW w:w="1134" w:type="dxa"/>
          </w:tcPr>
          <w:p w14:paraId="52267C0F" w14:textId="77777777" w:rsidR="00EB3C95" w:rsidRDefault="00000000">
            <w:pPr>
              <w:jc w:val="center"/>
              <w:rPr>
                <w:b/>
              </w:rPr>
            </w:pPr>
            <w:r>
              <w:rPr>
                <w:b/>
              </w:rPr>
              <w:t>Облыс</w:t>
            </w:r>
          </w:p>
        </w:tc>
        <w:tc>
          <w:tcPr>
            <w:tcW w:w="1275" w:type="dxa"/>
          </w:tcPr>
          <w:p w14:paraId="2972224B" w14:textId="77777777" w:rsidR="00EB3C95" w:rsidRDefault="00000000">
            <w:pPr>
              <w:jc w:val="center"/>
              <w:rPr>
                <w:b/>
              </w:rPr>
            </w:pPr>
            <w:r>
              <w:rPr>
                <w:b/>
              </w:rPr>
              <w:t>Республика</w:t>
            </w:r>
          </w:p>
        </w:tc>
        <w:tc>
          <w:tcPr>
            <w:tcW w:w="1134" w:type="dxa"/>
          </w:tcPr>
          <w:p w14:paraId="1A9A5EBB" w14:textId="77777777" w:rsidR="00EB3C95" w:rsidRDefault="00000000">
            <w:pPr>
              <w:jc w:val="center"/>
              <w:rPr>
                <w:b/>
              </w:rPr>
            </w:pPr>
            <w:r>
              <w:rPr>
                <w:b/>
              </w:rPr>
              <w:t>Халық</w:t>
            </w:r>
          </w:p>
          <w:p w14:paraId="2F30EA5A" w14:textId="77777777" w:rsidR="00EB3C95" w:rsidRDefault="00000000">
            <w:pPr>
              <w:jc w:val="center"/>
              <w:rPr>
                <w:b/>
              </w:rPr>
            </w:pPr>
            <w:r>
              <w:rPr>
                <w:b/>
              </w:rPr>
              <w:t>аралық</w:t>
            </w:r>
          </w:p>
        </w:tc>
        <w:tc>
          <w:tcPr>
            <w:tcW w:w="993" w:type="dxa"/>
          </w:tcPr>
          <w:p w14:paraId="029B3DF0" w14:textId="77777777" w:rsidR="00EB3C95" w:rsidRDefault="00000000">
            <w:pPr>
              <w:jc w:val="center"/>
              <w:rPr>
                <w:b/>
              </w:rPr>
            </w:pPr>
            <w:r>
              <w:rPr>
                <w:b/>
              </w:rPr>
              <w:t>Тіркеу нөмері</w:t>
            </w:r>
          </w:p>
        </w:tc>
        <w:tc>
          <w:tcPr>
            <w:tcW w:w="1257" w:type="dxa"/>
          </w:tcPr>
          <w:p w14:paraId="18A3DF5B" w14:textId="77777777" w:rsidR="00EB3C95" w:rsidRDefault="00000000">
            <w:pPr>
              <w:jc w:val="center"/>
              <w:rPr>
                <w:b/>
              </w:rPr>
            </w:pPr>
            <w:r>
              <w:rPr>
                <w:b/>
              </w:rPr>
              <w:t>Жетекші</w:t>
            </w:r>
          </w:p>
        </w:tc>
      </w:tr>
      <w:tr w:rsidR="00EB3C95" w14:paraId="4D8CB227" w14:textId="77777777">
        <w:tc>
          <w:tcPr>
            <w:tcW w:w="567" w:type="dxa"/>
          </w:tcPr>
          <w:p w14:paraId="1278DD4D" w14:textId="77777777" w:rsidR="00EB3C95" w:rsidRDefault="00000000">
            <w:r>
              <w:t>1</w:t>
            </w:r>
          </w:p>
        </w:tc>
        <w:tc>
          <w:tcPr>
            <w:tcW w:w="1135" w:type="dxa"/>
          </w:tcPr>
          <w:p w14:paraId="41CE85D9" w14:textId="77777777" w:rsidR="00EB3C95" w:rsidRDefault="00000000">
            <w:r>
              <w:t>Мектеп парламенті</w:t>
            </w:r>
          </w:p>
        </w:tc>
        <w:tc>
          <w:tcPr>
            <w:tcW w:w="992" w:type="dxa"/>
          </w:tcPr>
          <w:p w14:paraId="2AF1BC7C" w14:textId="77777777" w:rsidR="00EB3C95" w:rsidRDefault="00EB3C95"/>
        </w:tc>
        <w:tc>
          <w:tcPr>
            <w:tcW w:w="1418" w:type="dxa"/>
          </w:tcPr>
          <w:p w14:paraId="16D8B50B" w14:textId="77777777" w:rsidR="00EB3C95" w:rsidRDefault="00000000">
            <w:r>
              <w:t>Мектептердің жас көсбасшы оқушылары арасында «Ел ертеңі -көшбасшылар» тақырыбында деректі фильмдер байқауында    III орын  «Мадақтама»</w:t>
            </w:r>
          </w:p>
        </w:tc>
        <w:tc>
          <w:tcPr>
            <w:tcW w:w="1134" w:type="dxa"/>
          </w:tcPr>
          <w:p w14:paraId="12A6323A" w14:textId="77777777" w:rsidR="00EB3C95" w:rsidRDefault="00EB3C95"/>
        </w:tc>
        <w:tc>
          <w:tcPr>
            <w:tcW w:w="1275" w:type="dxa"/>
          </w:tcPr>
          <w:p w14:paraId="0CE19CA3" w14:textId="77777777" w:rsidR="00EB3C95" w:rsidRDefault="00EB3C95"/>
        </w:tc>
        <w:tc>
          <w:tcPr>
            <w:tcW w:w="1134" w:type="dxa"/>
          </w:tcPr>
          <w:p w14:paraId="4642CA38" w14:textId="77777777" w:rsidR="00EB3C95" w:rsidRDefault="00EB3C95"/>
        </w:tc>
        <w:tc>
          <w:tcPr>
            <w:tcW w:w="993" w:type="dxa"/>
          </w:tcPr>
          <w:p w14:paraId="0B54983E" w14:textId="77777777" w:rsidR="00EB3C95" w:rsidRDefault="00EB3C95"/>
        </w:tc>
        <w:tc>
          <w:tcPr>
            <w:tcW w:w="1257" w:type="dxa"/>
          </w:tcPr>
          <w:p w14:paraId="47614A74" w14:textId="77777777" w:rsidR="00EB3C95" w:rsidRDefault="00EB3C95"/>
          <w:p w14:paraId="7A722C5D" w14:textId="77777777" w:rsidR="00EB3C95" w:rsidRDefault="00000000">
            <w:r>
              <w:t>Аға тәлімгер Смаилова Сауле Болатовна</w:t>
            </w:r>
          </w:p>
          <w:p w14:paraId="091CDF07" w14:textId="77777777" w:rsidR="00EB3C95" w:rsidRDefault="00EB3C95"/>
          <w:p w14:paraId="33A4D11B" w14:textId="77777777" w:rsidR="00EB3C95" w:rsidRDefault="00EB3C95"/>
          <w:p w14:paraId="54F6D02D" w14:textId="77777777" w:rsidR="00EB3C95" w:rsidRDefault="00EB3C95"/>
          <w:p w14:paraId="1B9D203F" w14:textId="77777777" w:rsidR="00EB3C95" w:rsidRDefault="00EB3C95"/>
          <w:p w14:paraId="75EAD8D1" w14:textId="77777777" w:rsidR="00EB3C95" w:rsidRDefault="00EB3C95"/>
        </w:tc>
      </w:tr>
      <w:tr w:rsidR="00EB3C95" w14:paraId="0D840FE3" w14:textId="77777777">
        <w:tc>
          <w:tcPr>
            <w:tcW w:w="567" w:type="dxa"/>
            <w:vMerge w:val="restart"/>
          </w:tcPr>
          <w:p w14:paraId="299B4F1F" w14:textId="77777777" w:rsidR="00EB3C95" w:rsidRDefault="00000000">
            <w:r>
              <w:t>2</w:t>
            </w:r>
          </w:p>
        </w:tc>
        <w:tc>
          <w:tcPr>
            <w:tcW w:w="1135" w:type="dxa"/>
          </w:tcPr>
          <w:p w14:paraId="463720A4" w14:textId="77777777" w:rsidR="00EB3C95" w:rsidRDefault="00000000">
            <w:r>
              <w:t xml:space="preserve">Ғалымбек Асылбек </w:t>
            </w:r>
          </w:p>
        </w:tc>
        <w:tc>
          <w:tcPr>
            <w:tcW w:w="992" w:type="dxa"/>
          </w:tcPr>
          <w:p w14:paraId="4BEC1F40" w14:textId="77777777" w:rsidR="00EB3C95" w:rsidRDefault="00000000">
            <w:r>
              <w:t>Қазақ тіл</w:t>
            </w:r>
          </w:p>
        </w:tc>
        <w:tc>
          <w:tcPr>
            <w:tcW w:w="1418" w:type="dxa"/>
          </w:tcPr>
          <w:p w14:paraId="3C77B4C4" w14:textId="77777777" w:rsidR="00EB3C95" w:rsidRDefault="00000000">
            <w:r>
              <w:rPr>
                <w:b/>
              </w:rPr>
              <w:t>«Абай»</w:t>
            </w:r>
            <w:r>
              <w:t xml:space="preserve">  пәндік олимпиадасының қалалық кезеңі ІІ дәрежелі орын Диплом 2023</w:t>
            </w:r>
          </w:p>
        </w:tc>
        <w:tc>
          <w:tcPr>
            <w:tcW w:w="1134" w:type="dxa"/>
          </w:tcPr>
          <w:p w14:paraId="575E86DD" w14:textId="77777777" w:rsidR="00EB3C95" w:rsidRDefault="00EB3C95"/>
        </w:tc>
        <w:tc>
          <w:tcPr>
            <w:tcW w:w="1275" w:type="dxa"/>
          </w:tcPr>
          <w:p w14:paraId="6068A6F2" w14:textId="77777777" w:rsidR="00EB3C95" w:rsidRDefault="00000000">
            <w:r>
              <w:rPr>
                <w:b/>
              </w:rPr>
              <w:t>«Абай»</w:t>
            </w:r>
            <w:r>
              <w:t xml:space="preserve">  пәндік олимпиадасының қалалық кезеңі І дәрежелі орын Диплом 2023</w:t>
            </w:r>
          </w:p>
        </w:tc>
        <w:tc>
          <w:tcPr>
            <w:tcW w:w="1134" w:type="dxa"/>
          </w:tcPr>
          <w:p w14:paraId="29D989E0" w14:textId="77777777" w:rsidR="00EB3C95" w:rsidRDefault="00EB3C95"/>
        </w:tc>
        <w:tc>
          <w:tcPr>
            <w:tcW w:w="993" w:type="dxa"/>
          </w:tcPr>
          <w:p w14:paraId="198B28CC" w14:textId="77777777" w:rsidR="00EB3C95" w:rsidRDefault="00EB3C95"/>
        </w:tc>
        <w:tc>
          <w:tcPr>
            <w:tcW w:w="1257" w:type="dxa"/>
            <w:vMerge w:val="restart"/>
          </w:tcPr>
          <w:p w14:paraId="0AA8EC76" w14:textId="77777777" w:rsidR="00EB3C95" w:rsidRDefault="00000000">
            <w:r>
              <w:t>Сабырбаева Аягоз Сейткановна</w:t>
            </w:r>
          </w:p>
        </w:tc>
      </w:tr>
      <w:tr w:rsidR="00EB3C95" w14:paraId="2E3E1A73" w14:textId="77777777">
        <w:tc>
          <w:tcPr>
            <w:tcW w:w="567" w:type="dxa"/>
            <w:vMerge/>
          </w:tcPr>
          <w:p w14:paraId="1E62209A" w14:textId="77777777" w:rsidR="00EB3C95" w:rsidRDefault="00EB3C95">
            <w:pPr>
              <w:widowControl w:val="0"/>
              <w:pBdr>
                <w:top w:val="nil"/>
                <w:left w:val="nil"/>
                <w:bottom w:val="nil"/>
                <w:right w:val="nil"/>
                <w:between w:val="nil"/>
              </w:pBdr>
              <w:spacing w:line="276" w:lineRule="auto"/>
            </w:pPr>
          </w:p>
        </w:tc>
        <w:tc>
          <w:tcPr>
            <w:tcW w:w="1135" w:type="dxa"/>
          </w:tcPr>
          <w:p w14:paraId="35898312" w14:textId="77777777" w:rsidR="00EB3C95" w:rsidRDefault="00000000">
            <w:r>
              <w:t>Теміржан Жанель</w:t>
            </w:r>
          </w:p>
        </w:tc>
        <w:tc>
          <w:tcPr>
            <w:tcW w:w="992" w:type="dxa"/>
          </w:tcPr>
          <w:p w14:paraId="77761C2F" w14:textId="77777777" w:rsidR="00EB3C95" w:rsidRDefault="00000000">
            <w:r>
              <w:t>Қазақ тіл</w:t>
            </w:r>
          </w:p>
        </w:tc>
        <w:tc>
          <w:tcPr>
            <w:tcW w:w="1418" w:type="dxa"/>
          </w:tcPr>
          <w:p w14:paraId="09241E54" w14:textId="77777777" w:rsidR="00EB3C95" w:rsidRDefault="00000000">
            <w:pPr>
              <w:rPr>
                <w:b/>
              </w:rPr>
            </w:pPr>
            <w:r>
              <w:rPr>
                <w:b/>
              </w:rPr>
              <w:t>«Абай»</w:t>
            </w:r>
            <w:r>
              <w:t xml:space="preserve">  пәндік олимпиадасының қалалық кезеңі І дәрежелі орын Диплом 2023</w:t>
            </w:r>
          </w:p>
        </w:tc>
        <w:tc>
          <w:tcPr>
            <w:tcW w:w="1134" w:type="dxa"/>
          </w:tcPr>
          <w:p w14:paraId="49AC3BAE" w14:textId="77777777" w:rsidR="00EB3C95" w:rsidRDefault="00EB3C95"/>
        </w:tc>
        <w:tc>
          <w:tcPr>
            <w:tcW w:w="1275" w:type="dxa"/>
          </w:tcPr>
          <w:p w14:paraId="6F7A60C5" w14:textId="77777777" w:rsidR="00EB3C95" w:rsidRDefault="00000000">
            <w:pPr>
              <w:rPr>
                <w:b/>
              </w:rPr>
            </w:pPr>
            <w:r>
              <w:rPr>
                <w:b/>
              </w:rPr>
              <w:t>«Абай»</w:t>
            </w:r>
            <w:r>
              <w:t xml:space="preserve">  пәндік олимпиадасының қалалық кезеңі І дәрежелі орын Диплом 2023</w:t>
            </w:r>
          </w:p>
        </w:tc>
        <w:tc>
          <w:tcPr>
            <w:tcW w:w="1134" w:type="dxa"/>
          </w:tcPr>
          <w:p w14:paraId="44DF483F" w14:textId="77777777" w:rsidR="00EB3C95" w:rsidRDefault="00EB3C95"/>
        </w:tc>
        <w:tc>
          <w:tcPr>
            <w:tcW w:w="993" w:type="dxa"/>
          </w:tcPr>
          <w:p w14:paraId="44E37B45" w14:textId="77777777" w:rsidR="00EB3C95" w:rsidRDefault="00EB3C95"/>
        </w:tc>
        <w:tc>
          <w:tcPr>
            <w:tcW w:w="1257" w:type="dxa"/>
            <w:vMerge/>
          </w:tcPr>
          <w:p w14:paraId="65FCCC7F" w14:textId="77777777" w:rsidR="00EB3C95" w:rsidRDefault="00EB3C95">
            <w:pPr>
              <w:widowControl w:val="0"/>
              <w:pBdr>
                <w:top w:val="nil"/>
                <w:left w:val="nil"/>
                <w:bottom w:val="nil"/>
                <w:right w:val="nil"/>
                <w:between w:val="nil"/>
              </w:pBdr>
              <w:spacing w:line="276" w:lineRule="auto"/>
            </w:pPr>
          </w:p>
        </w:tc>
      </w:tr>
      <w:tr w:rsidR="00EB3C95" w14:paraId="3ADA376A" w14:textId="77777777">
        <w:tc>
          <w:tcPr>
            <w:tcW w:w="567" w:type="dxa"/>
            <w:vMerge/>
          </w:tcPr>
          <w:p w14:paraId="1F89805A" w14:textId="77777777" w:rsidR="00EB3C95" w:rsidRDefault="00EB3C95">
            <w:pPr>
              <w:widowControl w:val="0"/>
              <w:pBdr>
                <w:top w:val="nil"/>
                <w:left w:val="nil"/>
                <w:bottom w:val="nil"/>
                <w:right w:val="nil"/>
                <w:between w:val="nil"/>
              </w:pBdr>
              <w:spacing w:line="276" w:lineRule="auto"/>
            </w:pPr>
          </w:p>
        </w:tc>
        <w:tc>
          <w:tcPr>
            <w:tcW w:w="1135" w:type="dxa"/>
          </w:tcPr>
          <w:p w14:paraId="790DB69D" w14:textId="77777777" w:rsidR="00EB3C95" w:rsidRDefault="00000000">
            <w:r>
              <w:t xml:space="preserve">Сержан Медина </w:t>
            </w:r>
          </w:p>
        </w:tc>
        <w:tc>
          <w:tcPr>
            <w:tcW w:w="992" w:type="dxa"/>
          </w:tcPr>
          <w:p w14:paraId="1E238E89" w14:textId="77777777" w:rsidR="00EB3C95" w:rsidRDefault="00000000">
            <w:r>
              <w:t>Қазақ тілі мен әдебиеті</w:t>
            </w:r>
          </w:p>
        </w:tc>
        <w:tc>
          <w:tcPr>
            <w:tcW w:w="1418" w:type="dxa"/>
          </w:tcPr>
          <w:p w14:paraId="551FEE04" w14:textId="77777777" w:rsidR="00EB3C95" w:rsidRDefault="00000000">
            <w:r>
              <w:t xml:space="preserve">Жалпы білім беретін пәндер бойынша Республикалық </w:t>
            </w:r>
          </w:p>
          <w:p w14:paraId="44FAFDE6" w14:textId="77777777" w:rsidR="00EB3C95" w:rsidRDefault="00000000">
            <w:r>
              <w:t xml:space="preserve">олимпиаданың қалалық кезеңінде қазақ тілі және әдебиеті </w:t>
            </w:r>
          </w:p>
          <w:p w14:paraId="6BEB305A" w14:textId="77777777" w:rsidR="00EB3C95" w:rsidRDefault="00000000">
            <w:r>
              <w:t>пәнінен ІІІ орын МАДАҚТАМА 2024ж.</w:t>
            </w:r>
          </w:p>
        </w:tc>
        <w:tc>
          <w:tcPr>
            <w:tcW w:w="1134" w:type="dxa"/>
          </w:tcPr>
          <w:p w14:paraId="38AAD7B2" w14:textId="77777777" w:rsidR="00EB3C95" w:rsidRDefault="00EB3C95"/>
        </w:tc>
        <w:tc>
          <w:tcPr>
            <w:tcW w:w="1275" w:type="dxa"/>
          </w:tcPr>
          <w:p w14:paraId="0D2189D4" w14:textId="77777777" w:rsidR="00EB3C95" w:rsidRDefault="00EB3C95">
            <w:pPr>
              <w:rPr>
                <w:b/>
              </w:rPr>
            </w:pPr>
          </w:p>
        </w:tc>
        <w:tc>
          <w:tcPr>
            <w:tcW w:w="1134" w:type="dxa"/>
          </w:tcPr>
          <w:p w14:paraId="5AB14C67" w14:textId="77777777" w:rsidR="00EB3C95" w:rsidRDefault="00EB3C95"/>
        </w:tc>
        <w:tc>
          <w:tcPr>
            <w:tcW w:w="993" w:type="dxa"/>
          </w:tcPr>
          <w:p w14:paraId="5ECCE2B5" w14:textId="77777777" w:rsidR="00EB3C95" w:rsidRDefault="00EB3C95"/>
        </w:tc>
        <w:tc>
          <w:tcPr>
            <w:tcW w:w="1257" w:type="dxa"/>
            <w:vMerge/>
          </w:tcPr>
          <w:p w14:paraId="75222B0B" w14:textId="77777777" w:rsidR="00EB3C95" w:rsidRDefault="00EB3C95">
            <w:pPr>
              <w:widowControl w:val="0"/>
              <w:pBdr>
                <w:top w:val="nil"/>
                <w:left w:val="nil"/>
                <w:bottom w:val="nil"/>
                <w:right w:val="nil"/>
                <w:between w:val="nil"/>
              </w:pBdr>
              <w:spacing w:line="276" w:lineRule="auto"/>
            </w:pPr>
          </w:p>
        </w:tc>
      </w:tr>
      <w:tr w:rsidR="00EB3C95" w14:paraId="3214E91A" w14:textId="77777777">
        <w:tc>
          <w:tcPr>
            <w:tcW w:w="567" w:type="dxa"/>
          </w:tcPr>
          <w:p w14:paraId="608C9F12" w14:textId="77777777" w:rsidR="00EB3C95" w:rsidRDefault="00000000">
            <w:r>
              <w:t>3</w:t>
            </w:r>
          </w:p>
        </w:tc>
        <w:tc>
          <w:tcPr>
            <w:tcW w:w="1135" w:type="dxa"/>
          </w:tcPr>
          <w:p w14:paraId="0DBF4CE9" w14:textId="77777777" w:rsidR="00EB3C95" w:rsidRDefault="00000000">
            <w:r>
              <w:t>Мамедова  Ясмин</w:t>
            </w:r>
          </w:p>
        </w:tc>
        <w:tc>
          <w:tcPr>
            <w:tcW w:w="992" w:type="dxa"/>
          </w:tcPr>
          <w:p w14:paraId="7EF6322D" w14:textId="77777777" w:rsidR="00EB3C95" w:rsidRDefault="00000000">
            <w:r>
              <w:t>Орыс тілі</w:t>
            </w:r>
          </w:p>
        </w:tc>
        <w:tc>
          <w:tcPr>
            <w:tcW w:w="1418" w:type="dxa"/>
          </w:tcPr>
          <w:p w14:paraId="45EFD6A4" w14:textId="77777777" w:rsidR="00EB3C95" w:rsidRDefault="00000000">
            <w:r>
              <w:rPr>
                <w:b/>
              </w:rPr>
              <w:t>«Абай»</w:t>
            </w:r>
            <w:r>
              <w:t xml:space="preserve">  пәндік олимпиадасының қалалық кезеңі 3 </w:t>
            </w:r>
            <w:r>
              <w:lastRenderedPageBreak/>
              <w:t>дәрежелі орын Диплом 2023</w:t>
            </w:r>
          </w:p>
        </w:tc>
        <w:tc>
          <w:tcPr>
            <w:tcW w:w="1134" w:type="dxa"/>
          </w:tcPr>
          <w:p w14:paraId="1D0A39CE" w14:textId="77777777" w:rsidR="00EB3C95" w:rsidRDefault="00EB3C95"/>
        </w:tc>
        <w:tc>
          <w:tcPr>
            <w:tcW w:w="1275" w:type="dxa"/>
          </w:tcPr>
          <w:p w14:paraId="2C5860B7" w14:textId="77777777" w:rsidR="00EB3C95" w:rsidRDefault="00000000">
            <w:r>
              <w:t xml:space="preserve">«Кенгуру» ойын-конкурс </w:t>
            </w:r>
          </w:p>
        </w:tc>
        <w:tc>
          <w:tcPr>
            <w:tcW w:w="1134" w:type="dxa"/>
          </w:tcPr>
          <w:p w14:paraId="55830DE4" w14:textId="77777777" w:rsidR="00EB3C95" w:rsidRDefault="00EB3C95"/>
        </w:tc>
        <w:tc>
          <w:tcPr>
            <w:tcW w:w="993" w:type="dxa"/>
          </w:tcPr>
          <w:p w14:paraId="1FB8D3A0" w14:textId="77777777" w:rsidR="00EB3C95" w:rsidRDefault="00000000">
            <w:r>
              <w:t>КЕNT -2023-017963</w:t>
            </w:r>
          </w:p>
        </w:tc>
        <w:tc>
          <w:tcPr>
            <w:tcW w:w="1257" w:type="dxa"/>
          </w:tcPr>
          <w:p w14:paraId="109B54E7" w14:textId="77777777" w:rsidR="00EB3C95" w:rsidRDefault="00000000">
            <w:r>
              <w:t>Туребекова Зульфия Сабитовна</w:t>
            </w:r>
          </w:p>
        </w:tc>
      </w:tr>
      <w:tr w:rsidR="00EB3C95" w14:paraId="5A7620F4" w14:textId="77777777">
        <w:tc>
          <w:tcPr>
            <w:tcW w:w="567" w:type="dxa"/>
          </w:tcPr>
          <w:p w14:paraId="673F5359" w14:textId="77777777" w:rsidR="00EB3C95" w:rsidRDefault="00000000">
            <w:r>
              <w:t>4</w:t>
            </w:r>
          </w:p>
        </w:tc>
        <w:tc>
          <w:tcPr>
            <w:tcW w:w="1135" w:type="dxa"/>
          </w:tcPr>
          <w:p w14:paraId="036D736C" w14:textId="77777777" w:rsidR="00EB3C95" w:rsidRDefault="00000000">
            <w:r>
              <w:t xml:space="preserve">Ускина Нұрсұлу </w:t>
            </w:r>
          </w:p>
        </w:tc>
        <w:tc>
          <w:tcPr>
            <w:tcW w:w="992" w:type="dxa"/>
          </w:tcPr>
          <w:p w14:paraId="18F1B3E7" w14:textId="77777777" w:rsidR="00EB3C95" w:rsidRDefault="00EB3C95"/>
        </w:tc>
        <w:tc>
          <w:tcPr>
            <w:tcW w:w="1418" w:type="dxa"/>
          </w:tcPr>
          <w:p w14:paraId="0B8F6B34" w14:textId="77777777" w:rsidR="00EB3C95" w:rsidRDefault="00000000">
            <w:r>
              <w:rPr>
                <w:b/>
              </w:rPr>
              <w:t>«Абай»</w:t>
            </w:r>
            <w:r>
              <w:t xml:space="preserve">  пәндік олимпиадасының қалалық кезеңі 3 дәрежелі орын Диплом 2023</w:t>
            </w:r>
          </w:p>
        </w:tc>
        <w:tc>
          <w:tcPr>
            <w:tcW w:w="1134" w:type="dxa"/>
          </w:tcPr>
          <w:p w14:paraId="18106BE8" w14:textId="77777777" w:rsidR="00EB3C95" w:rsidRDefault="00000000">
            <w:r>
              <w:rPr>
                <w:b/>
              </w:rPr>
              <w:t>«Абай»</w:t>
            </w:r>
            <w:r>
              <w:t xml:space="preserve">  пәндік олимпиадасының облыстық кезеңі 3 дәрежелі орын Диплом 2023</w:t>
            </w:r>
          </w:p>
        </w:tc>
        <w:tc>
          <w:tcPr>
            <w:tcW w:w="1275" w:type="dxa"/>
          </w:tcPr>
          <w:p w14:paraId="490857BB" w14:textId="77777777" w:rsidR="00EB3C95" w:rsidRDefault="00EB3C95"/>
        </w:tc>
        <w:tc>
          <w:tcPr>
            <w:tcW w:w="1134" w:type="dxa"/>
          </w:tcPr>
          <w:p w14:paraId="601A8077" w14:textId="77777777" w:rsidR="00EB3C95" w:rsidRDefault="00EB3C95"/>
        </w:tc>
        <w:tc>
          <w:tcPr>
            <w:tcW w:w="993" w:type="dxa"/>
          </w:tcPr>
          <w:p w14:paraId="73BF45C5" w14:textId="77777777" w:rsidR="00EB3C95" w:rsidRDefault="00EB3C95"/>
        </w:tc>
        <w:tc>
          <w:tcPr>
            <w:tcW w:w="1257" w:type="dxa"/>
          </w:tcPr>
          <w:p w14:paraId="0BE49007" w14:textId="77777777" w:rsidR="00EB3C95" w:rsidRDefault="00000000">
            <w:r>
              <w:t>Калкаева Гулсая Турсынбаевна</w:t>
            </w:r>
          </w:p>
        </w:tc>
      </w:tr>
      <w:tr w:rsidR="00EB3C95" w14:paraId="393D8302" w14:textId="77777777">
        <w:tc>
          <w:tcPr>
            <w:tcW w:w="567" w:type="dxa"/>
            <w:vMerge w:val="restart"/>
          </w:tcPr>
          <w:p w14:paraId="00DB0444" w14:textId="77777777" w:rsidR="00EB3C95" w:rsidRDefault="00000000">
            <w:r>
              <w:t>5</w:t>
            </w:r>
          </w:p>
        </w:tc>
        <w:tc>
          <w:tcPr>
            <w:tcW w:w="1135" w:type="dxa"/>
          </w:tcPr>
          <w:p w14:paraId="6D3F4D16" w14:textId="77777777" w:rsidR="00EB3C95" w:rsidRDefault="00000000">
            <w:r>
              <w:t>Камал Аружан</w:t>
            </w:r>
          </w:p>
        </w:tc>
        <w:tc>
          <w:tcPr>
            <w:tcW w:w="992" w:type="dxa"/>
          </w:tcPr>
          <w:p w14:paraId="307D4187" w14:textId="77777777" w:rsidR="00EB3C95" w:rsidRDefault="00EB3C95"/>
        </w:tc>
        <w:tc>
          <w:tcPr>
            <w:tcW w:w="1418" w:type="dxa"/>
          </w:tcPr>
          <w:p w14:paraId="504792B6" w14:textId="77777777" w:rsidR="00EB3C95" w:rsidRDefault="00EB3C95">
            <w:pPr>
              <w:rPr>
                <w:b/>
              </w:rPr>
            </w:pPr>
          </w:p>
        </w:tc>
        <w:tc>
          <w:tcPr>
            <w:tcW w:w="1134" w:type="dxa"/>
          </w:tcPr>
          <w:p w14:paraId="64D43292" w14:textId="77777777" w:rsidR="00EB3C95" w:rsidRDefault="00000000">
            <w:r>
              <w:t xml:space="preserve">Педагог жазушы Спандияр Көбеевтің 145 жылдығына арналған қашықтық облыстық викторинада ІІ орын </w:t>
            </w:r>
          </w:p>
        </w:tc>
        <w:tc>
          <w:tcPr>
            <w:tcW w:w="1275" w:type="dxa"/>
          </w:tcPr>
          <w:p w14:paraId="3BA4FECE" w14:textId="77777777" w:rsidR="00EB3C95" w:rsidRDefault="00000000">
            <w:r>
              <w:t>ҚР Оқу-ағарту министрлігінің 2011жылғы 7 желтоқсандағы №514 бұйрығына сүйене, отырып «Akberen Educatiob» -Ақберен республикалық танымдық-шығармашылық жунал</w:t>
            </w:r>
          </w:p>
          <w:p w14:paraId="43CFF0AA" w14:textId="77777777" w:rsidR="00EB3C95" w:rsidRDefault="00000000">
            <w:r>
              <w:t xml:space="preserve">«Мағжан оқулар» конкурс ІІ орын </w:t>
            </w:r>
          </w:p>
        </w:tc>
        <w:tc>
          <w:tcPr>
            <w:tcW w:w="1134" w:type="dxa"/>
          </w:tcPr>
          <w:p w14:paraId="1B507CB5" w14:textId="77777777" w:rsidR="00EB3C95" w:rsidRDefault="00EB3C95"/>
        </w:tc>
        <w:tc>
          <w:tcPr>
            <w:tcW w:w="993" w:type="dxa"/>
          </w:tcPr>
          <w:p w14:paraId="79CCE226" w14:textId="77777777" w:rsidR="00EB3C95" w:rsidRDefault="00000000">
            <w:r>
              <w:t>№024751</w:t>
            </w:r>
          </w:p>
        </w:tc>
        <w:tc>
          <w:tcPr>
            <w:tcW w:w="1257" w:type="dxa"/>
            <w:vMerge w:val="restart"/>
          </w:tcPr>
          <w:p w14:paraId="440CC710" w14:textId="77777777" w:rsidR="00EB3C95" w:rsidRDefault="00000000">
            <w:r>
              <w:t>Даулбай Мейрамкул Оразовна</w:t>
            </w:r>
          </w:p>
        </w:tc>
      </w:tr>
      <w:tr w:rsidR="00EB3C95" w14:paraId="4D59B804" w14:textId="77777777">
        <w:tc>
          <w:tcPr>
            <w:tcW w:w="567" w:type="dxa"/>
            <w:vMerge/>
          </w:tcPr>
          <w:p w14:paraId="07D7C789" w14:textId="77777777" w:rsidR="00EB3C95" w:rsidRDefault="00EB3C95">
            <w:pPr>
              <w:widowControl w:val="0"/>
              <w:pBdr>
                <w:top w:val="nil"/>
                <w:left w:val="nil"/>
                <w:bottom w:val="nil"/>
                <w:right w:val="nil"/>
                <w:between w:val="nil"/>
              </w:pBdr>
              <w:spacing w:line="276" w:lineRule="auto"/>
            </w:pPr>
          </w:p>
        </w:tc>
        <w:tc>
          <w:tcPr>
            <w:tcW w:w="1135" w:type="dxa"/>
          </w:tcPr>
          <w:p w14:paraId="7C0E8425" w14:textId="77777777" w:rsidR="00EB3C95" w:rsidRDefault="00000000">
            <w:r>
              <w:t>Далабай Қаракөз</w:t>
            </w:r>
          </w:p>
        </w:tc>
        <w:tc>
          <w:tcPr>
            <w:tcW w:w="992" w:type="dxa"/>
          </w:tcPr>
          <w:p w14:paraId="53F0742E" w14:textId="77777777" w:rsidR="00EB3C95" w:rsidRDefault="00000000">
            <w:r>
              <w:t>Қазақ тілі</w:t>
            </w:r>
          </w:p>
        </w:tc>
        <w:tc>
          <w:tcPr>
            <w:tcW w:w="1418" w:type="dxa"/>
          </w:tcPr>
          <w:p w14:paraId="4AA5E28D" w14:textId="77777777" w:rsidR="00EB3C95" w:rsidRDefault="00000000">
            <w:pPr>
              <w:rPr>
                <w:b/>
              </w:rPr>
            </w:pPr>
            <w:r>
              <w:rPr>
                <w:b/>
              </w:rPr>
              <w:t>9</w:t>
            </w:r>
            <w:r>
              <w:t>-11 сынып оқушыларына арналған Республикалық олимпиаданың қалалық  кезеңі қазақ тілі мен қазақ әдебиеті пәнінен ІІІ орын</w:t>
            </w:r>
            <w:r>
              <w:rPr>
                <w:b/>
              </w:rPr>
              <w:t xml:space="preserve"> </w:t>
            </w:r>
          </w:p>
        </w:tc>
        <w:tc>
          <w:tcPr>
            <w:tcW w:w="1134" w:type="dxa"/>
          </w:tcPr>
          <w:p w14:paraId="58F10CE5" w14:textId="77777777" w:rsidR="00EB3C95" w:rsidRDefault="00EB3C95"/>
        </w:tc>
        <w:tc>
          <w:tcPr>
            <w:tcW w:w="1275" w:type="dxa"/>
          </w:tcPr>
          <w:p w14:paraId="32888695" w14:textId="77777777" w:rsidR="00EB3C95" w:rsidRDefault="00EB3C95"/>
        </w:tc>
        <w:tc>
          <w:tcPr>
            <w:tcW w:w="1134" w:type="dxa"/>
          </w:tcPr>
          <w:p w14:paraId="3A9FD05B" w14:textId="77777777" w:rsidR="00EB3C95" w:rsidRDefault="00EB3C95"/>
        </w:tc>
        <w:tc>
          <w:tcPr>
            <w:tcW w:w="993" w:type="dxa"/>
          </w:tcPr>
          <w:p w14:paraId="2008FED0" w14:textId="77777777" w:rsidR="00EB3C95" w:rsidRDefault="00EB3C95"/>
        </w:tc>
        <w:tc>
          <w:tcPr>
            <w:tcW w:w="1257" w:type="dxa"/>
            <w:vMerge/>
          </w:tcPr>
          <w:p w14:paraId="14243D8B" w14:textId="77777777" w:rsidR="00EB3C95" w:rsidRDefault="00EB3C95">
            <w:pPr>
              <w:widowControl w:val="0"/>
              <w:pBdr>
                <w:top w:val="nil"/>
                <w:left w:val="nil"/>
                <w:bottom w:val="nil"/>
                <w:right w:val="nil"/>
                <w:between w:val="nil"/>
              </w:pBdr>
              <w:spacing w:line="276" w:lineRule="auto"/>
            </w:pPr>
          </w:p>
        </w:tc>
      </w:tr>
      <w:tr w:rsidR="00EB3C95" w14:paraId="34683ABF" w14:textId="77777777">
        <w:tc>
          <w:tcPr>
            <w:tcW w:w="567" w:type="dxa"/>
            <w:vMerge w:val="restart"/>
          </w:tcPr>
          <w:p w14:paraId="05F545FA" w14:textId="77777777" w:rsidR="00EB3C95" w:rsidRDefault="00000000">
            <w:r>
              <w:t>6</w:t>
            </w:r>
          </w:p>
        </w:tc>
        <w:tc>
          <w:tcPr>
            <w:tcW w:w="1135" w:type="dxa"/>
          </w:tcPr>
          <w:p w14:paraId="2D8A371A" w14:textId="77777777" w:rsidR="00EB3C95" w:rsidRDefault="00000000">
            <w:r>
              <w:t xml:space="preserve">Қапыш Інжу </w:t>
            </w:r>
          </w:p>
        </w:tc>
        <w:tc>
          <w:tcPr>
            <w:tcW w:w="992" w:type="dxa"/>
          </w:tcPr>
          <w:p w14:paraId="2A70AB86" w14:textId="77777777" w:rsidR="00EB3C95" w:rsidRDefault="00EB3C95"/>
        </w:tc>
        <w:tc>
          <w:tcPr>
            <w:tcW w:w="1418" w:type="dxa"/>
          </w:tcPr>
          <w:p w14:paraId="3F710DAB" w14:textId="77777777" w:rsidR="00EB3C95" w:rsidRDefault="00EB3C95">
            <w:pPr>
              <w:rPr>
                <w:b/>
              </w:rPr>
            </w:pPr>
          </w:p>
        </w:tc>
        <w:tc>
          <w:tcPr>
            <w:tcW w:w="1134" w:type="dxa"/>
          </w:tcPr>
          <w:p w14:paraId="6F2638BA" w14:textId="77777777" w:rsidR="00EB3C95" w:rsidRDefault="00EB3C95"/>
        </w:tc>
        <w:tc>
          <w:tcPr>
            <w:tcW w:w="1275" w:type="dxa"/>
          </w:tcPr>
          <w:p w14:paraId="285B2F15" w14:textId="77777777" w:rsidR="00EB3C95" w:rsidRDefault="00000000">
            <w:r>
              <w:t>«Кенгуру» ойын-конкурсының жүлдегері  ІІ дәрежелі</w:t>
            </w:r>
          </w:p>
        </w:tc>
        <w:tc>
          <w:tcPr>
            <w:tcW w:w="1134" w:type="dxa"/>
          </w:tcPr>
          <w:p w14:paraId="4D2A07AE" w14:textId="77777777" w:rsidR="00EB3C95" w:rsidRDefault="00EB3C95"/>
        </w:tc>
        <w:tc>
          <w:tcPr>
            <w:tcW w:w="993" w:type="dxa"/>
          </w:tcPr>
          <w:p w14:paraId="607569E3" w14:textId="77777777" w:rsidR="00EB3C95" w:rsidRDefault="00000000">
            <w:r>
              <w:t>KENG –D 2023-069757</w:t>
            </w:r>
          </w:p>
        </w:tc>
        <w:tc>
          <w:tcPr>
            <w:tcW w:w="1257" w:type="dxa"/>
            <w:vMerge w:val="restart"/>
          </w:tcPr>
          <w:p w14:paraId="136C14D7" w14:textId="77777777" w:rsidR="00EB3C95" w:rsidRDefault="00000000">
            <w:r>
              <w:t>Жармағанбет Мәрзия Сәбитбековна</w:t>
            </w:r>
          </w:p>
        </w:tc>
      </w:tr>
      <w:tr w:rsidR="00EB3C95" w14:paraId="2C859FCD" w14:textId="77777777">
        <w:tc>
          <w:tcPr>
            <w:tcW w:w="567" w:type="dxa"/>
            <w:vMerge/>
          </w:tcPr>
          <w:p w14:paraId="1DA28589" w14:textId="77777777" w:rsidR="00EB3C95" w:rsidRDefault="00EB3C95">
            <w:pPr>
              <w:widowControl w:val="0"/>
              <w:pBdr>
                <w:top w:val="nil"/>
                <w:left w:val="nil"/>
                <w:bottom w:val="nil"/>
                <w:right w:val="nil"/>
                <w:between w:val="nil"/>
              </w:pBdr>
              <w:spacing w:line="276" w:lineRule="auto"/>
            </w:pPr>
          </w:p>
        </w:tc>
        <w:tc>
          <w:tcPr>
            <w:tcW w:w="1135" w:type="dxa"/>
          </w:tcPr>
          <w:p w14:paraId="7EE98B91" w14:textId="77777777" w:rsidR="00EB3C95" w:rsidRDefault="00000000">
            <w:r>
              <w:t xml:space="preserve">Мұқамбетқали Раяна </w:t>
            </w:r>
          </w:p>
        </w:tc>
        <w:tc>
          <w:tcPr>
            <w:tcW w:w="992" w:type="dxa"/>
          </w:tcPr>
          <w:p w14:paraId="609C3FB9" w14:textId="77777777" w:rsidR="00EB3C95" w:rsidRDefault="00000000">
            <w:r>
              <w:t xml:space="preserve">Математика </w:t>
            </w:r>
          </w:p>
        </w:tc>
        <w:tc>
          <w:tcPr>
            <w:tcW w:w="1418" w:type="dxa"/>
          </w:tcPr>
          <w:p w14:paraId="65457465" w14:textId="77777777" w:rsidR="00EB3C95" w:rsidRDefault="00000000">
            <w:r>
              <w:rPr>
                <w:b/>
              </w:rPr>
              <w:t>«Абай»</w:t>
            </w:r>
            <w:r>
              <w:t xml:space="preserve">  пәндік олимпиадасының қалалық кезеңі І дәрежелі орын Диплом 2023</w:t>
            </w:r>
          </w:p>
        </w:tc>
        <w:tc>
          <w:tcPr>
            <w:tcW w:w="1134" w:type="dxa"/>
          </w:tcPr>
          <w:p w14:paraId="348F3EE1" w14:textId="77777777" w:rsidR="00EB3C95" w:rsidRDefault="00EB3C95"/>
        </w:tc>
        <w:tc>
          <w:tcPr>
            <w:tcW w:w="1275" w:type="dxa"/>
          </w:tcPr>
          <w:p w14:paraId="766BFEB3" w14:textId="77777777" w:rsidR="00EB3C95" w:rsidRDefault="00EB3C95"/>
        </w:tc>
        <w:tc>
          <w:tcPr>
            <w:tcW w:w="1134" w:type="dxa"/>
          </w:tcPr>
          <w:p w14:paraId="28170560" w14:textId="77777777" w:rsidR="00EB3C95" w:rsidRDefault="00EB3C95"/>
        </w:tc>
        <w:tc>
          <w:tcPr>
            <w:tcW w:w="993" w:type="dxa"/>
          </w:tcPr>
          <w:p w14:paraId="16360088" w14:textId="77777777" w:rsidR="00EB3C95" w:rsidRDefault="00EB3C95"/>
        </w:tc>
        <w:tc>
          <w:tcPr>
            <w:tcW w:w="1257" w:type="dxa"/>
            <w:vMerge/>
          </w:tcPr>
          <w:p w14:paraId="30BF0DEA" w14:textId="77777777" w:rsidR="00EB3C95" w:rsidRDefault="00EB3C95">
            <w:pPr>
              <w:widowControl w:val="0"/>
              <w:pBdr>
                <w:top w:val="nil"/>
                <w:left w:val="nil"/>
                <w:bottom w:val="nil"/>
                <w:right w:val="nil"/>
                <w:between w:val="nil"/>
              </w:pBdr>
              <w:spacing w:line="276" w:lineRule="auto"/>
            </w:pPr>
          </w:p>
        </w:tc>
      </w:tr>
      <w:tr w:rsidR="00EB3C95" w14:paraId="1CFDB383" w14:textId="77777777">
        <w:tc>
          <w:tcPr>
            <w:tcW w:w="567" w:type="dxa"/>
            <w:vMerge w:val="restart"/>
          </w:tcPr>
          <w:p w14:paraId="1D50547D" w14:textId="77777777" w:rsidR="00EB3C95" w:rsidRDefault="00000000">
            <w:r>
              <w:lastRenderedPageBreak/>
              <w:t>7</w:t>
            </w:r>
          </w:p>
        </w:tc>
        <w:tc>
          <w:tcPr>
            <w:tcW w:w="1135" w:type="dxa"/>
          </w:tcPr>
          <w:p w14:paraId="2DC61129" w14:textId="77777777" w:rsidR="00EB3C95" w:rsidRDefault="00000000">
            <w:r>
              <w:t xml:space="preserve">Өмірбай Наргиз </w:t>
            </w:r>
          </w:p>
        </w:tc>
        <w:tc>
          <w:tcPr>
            <w:tcW w:w="992" w:type="dxa"/>
          </w:tcPr>
          <w:p w14:paraId="228D0BE4" w14:textId="77777777" w:rsidR="00EB3C95" w:rsidRDefault="00000000">
            <w:r>
              <w:t xml:space="preserve">Математика </w:t>
            </w:r>
          </w:p>
        </w:tc>
        <w:tc>
          <w:tcPr>
            <w:tcW w:w="1418" w:type="dxa"/>
          </w:tcPr>
          <w:p w14:paraId="180DF3EF" w14:textId="77777777" w:rsidR="00EB3C95" w:rsidRDefault="00EB3C95"/>
        </w:tc>
        <w:tc>
          <w:tcPr>
            <w:tcW w:w="1134" w:type="dxa"/>
          </w:tcPr>
          <w:p w14:paraId="6A53E3F3" w14:textId="77777777" w:rsidR="00EB3C95" w:rsidRDefault="00EB3C95"/>
        </w:tc>
        <w:tc>
          <w:tcPr>
            <w:tcW w:w="1275" w:type="dxa"/>
          </w:tcPr>
          <w:p w14:paraId="2F5CD019" w14:textId="77777777" w:rsidR="00EB3C95" w:rsidRDefault="00000000">
            <w:r>
              <w:t>«Ақбота» зияткерлік олимпиадасы ІІІ орын дәрежелі диплом</w:t>
            </w:r>
          </w:p>
        </w:tc>
        <w:tc>
          <w:tcPr>
            <w:tcW w:w="1134" w:type="dxa"/>
          </w:tcPr>
          <w:p w14:paraId="16A81B5D" w14:textId="77777777" w:rsidR="00EB3C95" w:rsidRDefault="00EB3C95"/>
        </w:tc>
        <w:tc>
          <w:tcPr>
            <w:tcW w:w="993" w:type="dxa"/>
          </w:tcPr>
          <w:p w14:paraId="4A2E6ED0" w14:textId="77777777" w:rsidR="00EB3C95" w:rsidRDefault="00000000">
            <w:r>
              <w:t>№AqBT-D-III-2023904183</w:t>
            </w:r>
          </w:p>
        </w:tc>
        <w:tc>
          <w:tcPr>
            <w:tcW w:w="1257" w:type="dxa"/>
            <w:vMerge w:val="restart"/>
          </w:tcPr>
          <w:p w14:paraId="725E0BF5" w14:textId="77777777" w:rsidR="00EB3C95" w:rsidRDefault="00000000">
            <w:r>
              <w:t>Аубакирова Гулжан Ибрагимқызы</w:t>
            </w:r>
          </w:p>
        </w:tc>
      </w:tr>
      <w:tr w:rsidR="00EB3C95" w14:paraId="47C29DD4" w14:textId="77777777">
        <w:tc>
          <w:tcPr>
            <w:tcW w:w="567" w:type="dxa"/>
            <w:vMerge/>
          </w:tcPr>
          <w:p w14:paraId="4BDC65A8" w14:textId="77777777" w:rsidR="00EB3C95" w:rsidRDefault="00EB3C95">
            <w:pPr>
              <w:widowControl w:val="0"/>
              <w:pBdr>
                <w:top w:val="nil"/>
                <w:left w:val="nil"/>
                <w:bottom w:val="nil"/>
                <w:right w:val="nil"/>
                <w:between w:val="nil"/>
              </w:pBdr>
              <w:spacing w:line="276" w:lineRule="auto"/>
            </w:pPr>
          </w:p>
        </w:tc>
        <w:tc>
          <w:tcPr>
            <w:tcW w:w="1135" w:type="dxa"/>
          </w:tcPr>
          <w:p w14:paraId="6134B94B" w14:textId="77777777" w:rsidR="00EB3C95" w:rsidRDefault="00000000">
            <w:r>
              <w:t>Жумагали Арсен</w:t>
            </w:r>
          </w:p>
        </w:tc>
        <w:tc>
          <w:tcPr>
            <w:tcW w:w="992" w:type="dxa"/>
          </w:tcPr>
          <w:p w14:paraId="3EB5553A" w14:textId="77777777" w:rsidR="00EB3C95" w:rsidRDefault="00000000">
            <w:r>
              <w:t xml:space="preserve">Дүниетану </w:t>
            </w:r>
          </w:p>
        </w:tc>
        <w:tc>
          <w:tcPr>
            <w:tcW w:w="1418" w:type="dxa"/>
          </w:tcPr>
          <w:p w14:paraId="4D9369E3" w14:textId="77777777" w:rsidR="00EB3C95" w:rsidRDefault="00000000">
            <w:r>
              <w:t>«Абай пәндік» олимпиадасының қалалық кезеңі ІІ орын</w:t>
            </w:r>
          </w:p>
        </w:tc>
        <w:tc>
          <w:tcPr>
            <w:tcW w:w="1134" w:type="dxa"/>
          </w:tcPr>
          <w:p w14:paraId="2B51FECF" w14:textId="77777777" w:rsidR="00EB3C95" w:rsidRDefault="00000000">
            <w:r>
              <w:t>«Абай пәндік» олимпиадасының қалалық кезеңі ІІ орын</w:t>
            </w:r>
          </w:p>
        </w:tc>
        <w:tc>
          <w:tcPr>
            <w:tcW w:w="1275" w:type="dxa"/>
          </w:tcPr>
          <w:p w14:paraId="03A920C5" w14:textId="77777777" w:rsidR="00EB3C95" w:rsidRDefault="00EB3C95"/>
        </w:tc>
        <w:tc>
          <w:tcPr>
            <w:tcW w:w="1134" w:type="dxa"/>
          </w:tcPr>
          <w:p w14:paraId="0A5AE9AE" w14:textId="77777777" w:rsidR="00EB3C95" w:rsidRDefault="00EB3C95"/>
        </w:tc>
        <w:tc>
          <w:tcPr>
            <w:tcW w:w="993" w:type="dxa"/>
          </w:tcPr>
          <w:p w14:paraId="5CC36FF5" w14:textId="77777777" w:rsidR="00EB3C95" w:rsidRDefault="00EB3C95"/>
        </w:tc>
        <w:tc>
          <w:tcPr>
            <w:tcW w:w="1257" w:type="dxa"/>
            <w:vMerge/>
          </w:tcPr>
          <w:p w14:paraId="50AAE93D" w14:textId="77777777" w:rsidR="00EB3C95" w:rsidRDefault="00EB3C95">
            <w:pPr>
              <w:widowControl w:val="0"/>
              <w:pBdr>
                <w:top w:val="nil"/>
                <w:left w:val="nil"/>
                <w:bottom w:val="nil"/>
                <w:right w:val="nil"/>
                <w:between w:val="nil"/>
              </w:pBdr>
              <w:spacing w:line="276" w:lineRule="auto"/>
            </w:pPr>
          </w:p>
        </w:tc>
      </w:tr>
      <w:tr w:rsidR="00EB3C95" w14:paraId="01CB24DA" w14:textId="77777777">
        <w:tc>
          <w:tcPr>
            <w:tcW w:w="567" w:type="dxa"/>
            <w:vMerge/>
          </w:tcPr>
          <w:p w14:paraId="102DB199" w14:textId="77777777" w:rsidR="00EB3C95" w:rsidRDefault="00EB3C95">
            <w:pPr>
              <w:widowControl w:val="0"/>
              <w:pBdr>
                <w:top w:val="nil"/>
                <w:left w:val="nil"/>
                <w:bottom w:val="nil"/>
                <w:right w:val="nil"/>
                <w:between w:val="nil"/>
              </w:pBdr>
              <w:spacing w:line="276" w:lineRule="auto"/>
            </w:pPr>
          </w:p>
        </w:tc>
        <w:tc>
          <w:tcPr>
            <w:tcW w:w="1135" w:type="dxa"/>
          </w:tcPr>
          <w:p w14:paraId="4402FD6B" w14:textId="77777777" w:rsidR="00EB3C95" w:rsidRDefault="00000000">
            <w:r>
              <w:t>Байжан Асылжан</w:t>
            </w:r>
          </w:p>
        </w:tc>
        <w:tc>
          <w:tcPr>
            <w:tcW w:w="992" w:type="dxa"/>
          </w:tcPr>
          <w:p w14:paraId="41C0CC9C" w14:textId="77777777" w:rsidR="00EB3C95" w:rsidRDefault="00EB3C95"/>
        </w:tc>
        <w:tc>
          <w:tcPr>
            <w:tcW w:w="1418" w:type="dxa"/>
          </w:tcPr>
          <w:p w14:paraId="1C76553D" w14:textId="77777777" w:rsidR="00EB3C95" w:rsidRDefault="00EB3C95"/>
        </w:tc>
        <w:tc>
          <w:tcPr>
            <w:tcW w:w="1134" w:type="dxa"/>
          </w:tcPr>
          <w:p w14:paraId="02B0D377" w14:textId="77777777" w:rsidR="00EB3C95" w:rsidRDefault="00EB3C95"/>
        </w:tc>
        <w:tc>
          <w:tcPr>
            <w:tcW w:w="1275" w:type="dxa"/>
          </w:tcPr>
          <w:p w14:paraId="54AD2896" w14:textId="77777777" w:rsidR="00EB3C95" w:rsidRDefault="00000000">
            <w:r>
              <w:t>«Кенгуру» ойын-конкурусының жеңімпазы І дәрежелі диплом</w:t>
            </w:r>
          </w:p>
        </w:tc>
        <w:tc>
          <w:tcPr>
            <w:tcW w:w="1134" w:type="dxa"/>
          </w:tcPr>
          <w:p w14:paraId="11FAF0B8" w14:textId="77777777" w:rsidR="00EB3C95" w:rsidRDefault="00EB3C95"/>
        </w:tc>
        <w:tc>
          <w:tcPr>
            <w:tcW w:w="993" w:type="dxa"/>
          </w:tcPr>
          <w:p w14:paraId="62F16E60" w14:textId="77777777" w:rsidR="00EB3C95" w:rsidRDefault="00000000">
            <w:r>
              <w:t>KENG-D-2023-012402</w:t>
            </w:r>
          </w:p>
        </w:tc>
        <w:tc>
          <w:tcPr>
            <w:tcW w:w="1257" w:type="dxa"/>
            <w:vMerge/>
          </w:tcPr>
          <w:p w14:paraId="6324472B" w14:textId="77777777" w:rsidR="00EB3C95" w:rsidRDefault="00EB3C95">
            <w:pPr>
              <w:widowControl w:val="0"/>
              <w:pBdr>
                <w:top w:val="nil"/>
                <w:left w:val="nil"/>
                <w:bottom w:val="nil"/>
                <w:right w:val="nil"/>
                <w:between w:val="nil"/>
              </w:pBdr>
              <w:spacing w:line="276" w:lineRule="auto"/>
            </w:pPr>
          </w:p>
        </w:tc>
      </w:tr>
      <w:tr w:rsidR="00EB3C95" w14:paraId="746989B2" w14:textId="77777777">
        <w:tc>
          <w:tcPr>
            <w:tcW w:w="567" w:type="dxa"/>
          </w:tcPr>
          <w:p w14:paraId="695165B5" w14:textId="77777777" w:rsidR="00EB3C95" w:rsidRDefault="00000000">
            <w:r>
              <w:t>8</w:t>
            </w:r>
          </w:p>
        </w:tc>
        <w:tc>
          <w:tcPr>
            <w:tcW w:w="1135" w:type="dxa"/>
          </w:tcPr>
          <w:p w14:paraId="72B7B887" w14:textId="77777777" w:rsidR="00EB3C95" w:rsidRDefault="00000000">
            <w:r>
              <w:t xml:space="preserve">Тұрғанбек Наурызбек </w:t>
            </w:r>
          </w:p>
        </w:tc>
        <w:tc>
          <w:tcPr>
            <w:tcW w:w="992" w:type="dxa"/>
          </w:tcPr>
          <w:p w14:paraId="0D2F19D8" w14:textId="77777777" w:rsidR="00EB3C95" w:rsidRDefault="00000000">
            <w:r>
              <w:t xml:space="preserve">Дене шынықтыру </w:t>
            </w:r>
          </w:p>
        </w:tc>
        <w:tc>
          <w:tcPr>
            <w:tcW w:w="1418" w:type="dxa"/>
          </w:tcPr>
          <w:p w14:paraId="62FF1E40" w14:textId="77777777" w:rsidR="00EB3C95" w:rsidRDefault="00000000">
            <w:r>
              <w:t>«Мектеп лигасы-2023» бағдарламасындағы тоғызқұмалақтан ІІІ орын</w:t>
            </w:r>
          </w:p>
          <w:p w14:paraId="70387296" w14:textId="77777777" w:rsidR="00EB3C95" w:rsidRDefault="00EB3C95"/>
        </w:tc>
        <w:tc>
          <w:tcPr>
            <w:tcW w:w="1134" w:type="dxa"/>
          </w:tcPr>
          <w:p w14:paraId="4090CF91" w14:textId="77777777" w:rsidR="00EB3C95" w:rsidRDefault="00EB3C95"/>
        </w:tc>
        <w:tc>
          <w:tcPr>
            <w:tcW w:w="1275" w:type="dxa"/>
          </w:tcPr>
          <w:p w14:paraId="0E77B6E2" w14:textId="77777777" w:rsidR="00EB3C95" w:rsidRDefault="00EB3C95"/>
        </w:tc>
        <w:tc>
          <w:tcPr>
            <w:tcW w:w="1134" w:type="dxa"/>
          </w:tcPr>
          <w:p w14:paraId="21AFC156" w14:textId="77777777" w:rsidR="00EB3C95" w:rsidRDefault="00EB3C95"/>
        </w:tc>
        <w:tc>
          <w:tcPr>
            <w:tcW w:w="993" w:type="dxa"/>
          </w:tcPr>
          <w:p w14:paraId="6E98D3C9" w14:textId="77777777" w:rsidR="00EB3C95" w:rsidRDefault="00EB3C95"/>
        </w:tc>
        <w:tc>
          <w:tcPr>
            <w:tcW w:w="1257" w:type="dxa"/>
          </w:tcPr>
          <w:p w14:paraId="7801B429" w14:textId="77777777" w:rsidR="00EB3C95" w:rsidRDefault="00000000">
            <w:r>
              <w:t>Жумабаева Асель Уалихановна</w:t>
            </w:r>
          </w:p>
        </w:tc>
      </w:tr>
      <w:tr w:rsidR="00EB3C95" w14:paraId="08070B9F" w14:textId="77777777">
        <w:tc>
          <w:tcPr>
            <w:tcW w:w="567" w:type="dxa"/>
          </w:tcPr>
          <w:p w14:paraId="0FD454CC" w14:textId="77777777" w:rsidR="00EB3C95" w:rsidRDefault="00000000">
            <w:r>
              <w:t>9</w:t>
            </w:r>
          </w:p>
        </w:tc>
        <w:tc>
          <w:tcPr>
            <w:tcW w:w="1135" w:type="dxa"/>
          </w:tcPr>
          <w:p w14:paraId="5FC5D592" w14:textId="77777777" w:rsidR="00EB3C95" w:rsidRDefault="00000000">
            <w:r>
              <w:t>Марат Айлана</w:t>
            </w:r>
          </w:p>
        </w:tc>
        <w:tc>
          <w:tcPr>
            <w:tcW w:w="992" w:type="dxa"/>
          </w:tcPr>
          <w:p w14:paraId="439F3C79" w14:textId="77777777" w:rsidR="00EB3C95" w:rsidRDefault="00000000">
            <w:r>
              <w:t xml:space="preserve">Ағылшын тілі </w:t>
            </w:r>
          </w:p>
        </w:tc>
        <w:tc>
          <w:tcPr>
            <w:tcW w:w="1418" w:type="dxa"/>
          </w:tcPr>
          <w:p w14:paraId="4EDFC027" w14:textId="77777777" w:rsidR="00EB3C95" w:rsidRDefault="00000000">
            <w:r>
              <w:rPr>
                <w:b/>
              </w:rPr>
              <w:t>«Абай»</w:t>
            </w:r>
            <w:r>
              <w:t xml:space="preserve">  пәндік олимпиадасының қалалық кезеңі І дәрежелі орын Диплом 2023</w:t>
            </w:r>
          </w:p>
        </w:tc>
        <w:tc>
          <w:tcPr>
            <w:tcW w:w="1134" w:type="dxa"/>
          </w:tcPr>
          <w:p w14:paraId="78DB7BF8" w14:textId="77777777" w:rsidR="00EB3C95" w:rsidRDefault="00EB3C95"/>
        </w:tc>
        <w:tc>
          <w:tcPr>
            <w:tcW w:w="1275" w:type="dxa"/>
          </w:tcPr>
          <w:p w14:paraId="172FD733" w14:textId="77777777" w:rsidR="00EB3C95" w:rsidRDefault="00EB3C95"/>
        </w:tc>
        <w:tc>
          <w:tcPr>
            <w:tcW w:w="1134" w:type="dxa"/>
          </w:tcPr>
          <w:p w14:paraId="215F8DFB" w14:textId="77777777" w:rsidR="00EB3C95" w:rsidRDefault="00EB3C95"/>
        </w:tc>
        <w:tc>
          <w:tcPr>
            <w:tcW w:w="993" w:type="dxa"/>
          </w:tcPr>
          <w:p w14:paraId="69D6907A" w14:textId="77777777" w:rsidR="00EB3C95" w:rsidRDefault="00EB3C95"/>
        </w:tc>
        <w:tc>
          <w:tcPr>
            <w:tcW w:w="1257" w:type="dxa"/>
          </w:tcPr>
          <w:p w14:paraId="67717E4C" w14:textId="77777777" w:rsidR="00EB3C95" w:rsidRDefault="00000000">
            <w:r>
              <w:t>Едиресов Мухамед Сартаевич</w:t>
            </w:r>
          </w:p>
        </w:tc>
      </w:tr>
      <w:tr w:rsidR="00EB3C95" w14:paraId="30352D91" w14:textId="77777777">
        <w:tc>
          <w:tcPr>
            <w:tcW w:w="567" w:type="dxa"/>
            <w:vMerge w:val="restart"/>
          </w:tcPr>
          <w:p w14:paraId="1155765B" w14:textId="77777777" w:rsidR="00EB3C95" w:rsidRDefault="00000000">
            <w:r>
              <w:t>10</w:t>
            </w:r>
          </w:p>
        </w:tc>
        <w:tc>
          <w:tcPr>
            <w:tcW w:w="1135" w:type="dxa"/>
          </w:tcPr>
          <w:p w14:paraId="16AA3F40" w14:textId="77777777" w:rsidR="00EB3C95" w:rsidRDefault="00000000">
            <w:r>
              <w:t>Балгабаева Перизат</w:t>
            </w:r>
          </w:p>
        </w:tc>
        <w:tc>
          <w:tcPr>
            <w:tcW w:w="992" w:type="dxa"/>
          </w:tcPr>
          <w:p w14:paraId="1C494AF3" w14:textId="77777777" w:rsidR="00EB3C95" w:rsidRDefault="00EB3C95"/>
        </w:tc>
        <w:tc>
          <w:tcPr>
            <w:tcW w:w="1418" w:type="dxa"/>
          </w:tcPr>
          <w:p w14:paraId="42CD17CE" w14:textId="77777777" w:rsidR="00EB3C95" w:rsidRDefault="00000000">
            <w:r>
              <w:t>Облыстық «Ыбырай оқулары» байқауының қалалық кезеңіне қатысып, ақын әңгімелерін жатқа оқу номинациясы бойынша ІІІ орын ДИПЛОМ 2023ж</w:t>
            </w:r>
          </w:p>
        </w:tc>
        <w:tc>
          <w:tcPr>
            <w:tcW w:w="1134" w:type="dxa"/>
          </w:tcPr>
          <w:p w14:paraId="51171745" w14:textId="77777777" w:rsidR="00EB3C95" w:rsidRDefault="00EB3C95"/>
        </w:tc>
        <w:tc>
          <w:tcPr>
            <w:tcW w:w="1275" w:type="dxa"/>
          </w:tcPr>
          <w:p w14:paraId="7DE49F4F" w14:textId="77777777" w:rsidR="00EB3C95" w:rsidRDefault="00EB3C95"/>
        </w:tc>
        <w:tc>
          <w:tcPr>
            <w:tcW w:w="1134" w:type="dxa"/>
          </w:tcPr>
          <w:p w14:paraId="46C09375" w14:textId="77777777" w:rsidR="00EB3C95" w:rsidRDefault="00EB3C95"/>
        </w:tc>
        <w:tc>
          <w:tcPr>
            <w:tcW w:w="993" w:type="dxa"/>
          </w:tcPr>
          <w:p w14:paraId="64E5CFC9" w14:textId="77777777" w:rsidR="00EB3C95" w:rsidRDefault="00EB3C95"/>
        </w:tc>
        <w:tc>
          <w:tcPr>
            <w:tcW w:w="1257" w:type="dxa"/>
            <w:vMerge w:val="restart"/>
          </w:tcPr>
          <w:p w14:paraId="5F613B84" w14:textId="77777777" w:rsidR="00EB3C95" w:rsidRDefault="00000000">
            <w:r>
              <w:t>Досова Самал Сабитовна</w:t>
            </w:r>
          </w:p>
        </w:tc>
      </w:tr>
      <w:tr w:rsidR="00EB3C95" w14:paraId="7DC7D0F2" w14:textId="77777777">
        <w:tc>
          <w:tcPr>
            <w:tcW w:w="567" w:type="dxa"/>
            <w:vMerge/>
          </w:tcPr>
          <w:p w14:paraId="0321DBC3" w14:textId="77777777" w:rsidR="00EB3C95" w:rsidRDefault="00EB3C95">
            <w:pPr>
              <w:widowControl w:val="0"/>
              <w:pBdr>
                <w:top w:val="nil"/>
                <w:left w:val="nil"/>
                <w:bottom w:val="nil"/>
                <w:right w:val="nil"/>
                <w:between w:val="nil"/>
              </w:pBdr>
              <w:spacing w:line="276" w:lineRule="auto"/>
            </w:pPr>
          </w:p>
        </w:tc>
        <w:tc>
          <w:tcPr>
            <w:tcW w:w="1135" w:type="dxa"/>
          </w:tcPr>
          <w:p w14:paraId="44F87146" w14:textId="77777777" w:rsidR="00EB3C95" w:rsidRDefault="00000000">
            <w:r>
              <w:t>Жасұланқызы Назерке</w:t>
            </w:r>
          </w:p>
        </w:tc>
        <w:tc>
          <w:tcPr>
            <w:tcW w:w="992" w:type="dxa"/>
          </w:tcPr>
          <w:p w14:paraId="0A1E756F" w14:textId="77777777" w:rsidR="00EB3C95" w:rsidRDefault="00EB3C95"/>
        </w:tc>
        <w:tc>
          <w:tcPr>
            <w:tcW w:w="1418" w:type="dxa"/>
          </w:tcPr>
          <w:p w14:paraId="4D8BD620" w14:textId="77777777" w:rsidR="00EB3C95" w:rsidRDefault="00EB3C95"/>
        </w:tc>
        <w:tc>
          <w:tcPr>
            <w:tcW w:w="1134" w:type="dxa"/>
          </w:tcPr>
          <w:p w14:paraId="08A26950" w14:textId="77777777" w:rsidR="00EB3C95" w:rsidRDefault="00000000">
            <w:r>
              <w:t>«Мен – тәуелсіз елдің ұланымын» авторлық өлеңдер конкурсы ІІ орын ДИПЛОМ 2023 ж</w:t>
            </w:r>
          </w:p>
        </w:tc>
        <w:tc>
          <w:tcPr>
            <w:tcW w:w="1275" w:type="dxa"/>
          </w:tcPr>
          <w:p w14:paraId="59AED3D0" w14:textId="77777777" w:rsidR="00EB3C95" w:rsidRDefault="00EB3C95"/>
        </w:tc>
        <w:tc>
          <w:tcPr>
            <w:tcW w:w="1134" w:type="dxa"/>
          </w:tcPr>
          <w:p w14:paraId="2300C3C8" w14:textId="77777777" w:rsidR="00EB3C95" w:rsidRDefault="00EB3C95"/>
        </w:tc>
        <w:tc>
          <w:tcPr>
            <w:tcW w:w="993" w:type="dxa"/>
          </w:tcPr>
          <w:p w14:paraId="6F6394BD" w14:textId="77777777" w:rsidR="00EB3C95" w:rsidRDefault="00000000">
            <w:r>
              <w:t>010308</w:t>
            </w:r>
          </w:p>
        </w:tc>
        <w:tc>
          <w:tcPr>
            <w:tcW w:w="1257" w:type="dxa"/>
            <w:vMerge/>
          </w:tcPr>
          <w:p w14:paraId="5A4E02A1" w14:textId="77777777" w:rsidR="00EB3C95" w:rsidRDefault="00EB3C95">
            <w:pPr>
              <w:widowControl w:val="0"/>
              <w:pBdr>
                <w:top w:val="nil"/>
                <w:left w:val="nil"/>
                <w:bottom w:val="nil"/>
                <w:right w:val="nil"/>
                <w:between w:val="nil"/>
              </w:pBdr>
              <w:spacing w:line="276" w:lineRule="auto"/>
            </w:pPr>
          </w:p>
        </w:tc>
      </w:tr>
      <w:tr w:rsidR="00EB3C95" w14:paraId="6EBBD2B9" w14:textId="77777777">
        <w:tc>
          <w:tcPr>
            <w:tcW w:w="567" w:type="dxa"/>
            <w:vMerge/>
          </w:tcPr>
          <w:p w14:paraId="75A7DAC8" w14:textId="77777777" w:rsidR="00EB3C95" w:rsidRDefault="00EB3C95">
            <w:pPr>
              <w:widowControl w:val="0"/>
              <w:pBdr>
                <w:top w:val="nil"/>
                <w:left w:val="nil"/>
                <w:bottom w:val="nil"/>
                <w:right w:val="nil"/>
                <w:between w:val="nil"/>
              </w:pBdr>
              <w:spacing w:line="276" w:lineRule="auto"/>
            </w:pPr>
          </w:p>
        </w:tc>
        <w:tc>
          <w:tcPr>
            <w:tcW w:w="1135" w:type="dxa"/>
          </w:tcPr>
          <w:p w14:paraId="4381290F" w14:textId="77777777" w:rsidR="00EB3C95" w:rsidRDefault="00000000">
            <w:r>
              <w:t>Изтелеуова Асылжан</w:t>
            </w:r>
          </w:p>
        </w:tc>
        <w:tc>
          <w:tcPr>
            <w:tcW w:w="992" w:type="dxa"/>
          </w:tcPr>
          <w:p w14:paraId="4D110EC6" w14:textId="77777777" w:rsidR="00EB3C95" w:rsidRDefault="00000000">
            <w:r>
              <w:t>Қазақ тілі</w:t>
            </w:r>
          </w:p>
        </w:tc>
        <w:tc>
          <w:tcPr>
            <w:tcW w:w="1418" w:type="dxa"/>
          </w:tcPr>
          <w:p w14:paraId="2270921B" w14:textId="77777777" w:rsidR="00EB3C95" w:rsidRDefault="00000000">
            <w:r>
              <w:rPr>
                <w:b/>
              </w:rPr>
              <w:t>«Абай»</w:t>
            </w:r>
            <w:r>
              <w:t xml:space="preserve">  пәндік олимпиадасының қалалық кезеңі І дәрежелі орын Диплом 2023</w:t>
            </w:r>
          </w:p>
        </w:tc>
        <w:tc>
          <w:tcPr>
            <w:tcW w:w="1134" w:type="dxa"/>
          </w:tcPr>
          <w:p w14:paraId="53A1D6EC" w14:textId="77777777" w:rsidR="00EB3C95" w:rsidRDefault="00EB3C95"/>
        </w:tc>
        <w:tc>
          <w:tcPr>
            <w:tcW w:w="1275" w:type="dxa"/>
          </w:tcPr>
          <w:p w14:paraId="02BEEFA8" w14:textId="77777777" w:rsidR="00EB3C95" w:rsidRDefault="00EB3C95"/>
        </w:tc>
        <w:tc>
          <w:tcPr>
            <w:tcW w:w="1134" w:type="dxa"/>
          </w:tcPr>
          <w:p w14:paraId="71FCC44A" w14:textId="77777777" w:rsidR="00EB3C95" w:rsidRDefault="00EB3C95"/>
        </w:tc>
        <w:tc>
          <w:tcPr>
            <w:tcW w:w="993" w:type="dxa"/>
          </w:tcPr>
          <w:p w14:paraId="090336EF" w14:textId="77777777" w:rsidR="00EB3C95" w:rsidRDefault="00EB3C95"/>
        </w:tc>
        <w:tc>
          <w:tcPr>
            <w:tcW w:w="1257" w:type="dxa"/>
            <w:vMerge/>
          </w:tcPr>
          <w:p w14:paraId="5B5F3687" w14:textId="77777777" w:rsidR="00EB3C95" w:rsidRDefault="00EB3C95">
            <w:pPr>
              <w:widowControl w:val="0"/>
              <w:pBdr>
                <w:top w:val="nil"/>
                <w:left w:val="nil"/>
                <w:bottom w:val="nil"/>
                <w:right w:val="nil"/>
                <w:between w:val="nil"/>
              </w:pBdr>
              <w:spacing w:line="276" w:lineRule="auto"/>
            </w:pPr>
          </w:p>
        </w:tc>
      </w:tr>
      <w:tr w:rsidR="00EB3C95" w14:paraId="6337D8F0" w14:textId="77777777">
        <w:tc>
          <w:tcPr>
            <w:tcW w:w="567" w:type="dxa"/>
          </w:tcPr>
          <w:p w14:paraId="369002D0" w14:textId="77777777" w:rsidR="00EB3C95" w:rsidRDefault="00000000">
            <w:r>
              <w:t>11</w:t>
            </w:r>
          </w:p>
        </w:tc>
        <w:tc>
          <w:tcPr>
            <w:tcW w:w="1135" w:type="dxa"/>
          </w:tcPr>
          <w:p w14:paraId="4DC8A5ED" w14:textId="77777777" w:rsidR="00EB3C95" w:rsidRDefault="00000000">
            <w:r>
              <w:t>Жұман Зәузат</w:t>
            </w:r>
          </w:p>
        </w:tc>
        <w:tc>
          <w:tcPr>
            <w:tcW w:w="992" w:type="dxa"/>
          </w:tcPr>
          <w:p w14:paraId="25925010" w14:textId="77777777" w:rsidR="00EB3C95" w:rsidRDefault="00000000">
            <w:r>
              <w:t>Ағылшын тілі</w:t>
            </w:r>
          </w:p>
        </w:tc>
        <w:tc>
          <w:tcPr>
            <w:tcW w:w="1418" w:type="dxa"/>
          </w:tcPr>
          <w:p w14:paraId="79163CEB" w14:textId="77777777" w:rsidR="00EB3C95" w:rsidRDefault="00EB3C95">
            <w:pPr>
              <w:rPr>
                <w:b/>
              </w:rPr>
            </w:pPr>
          </w:p>
        </w:tc>
        <w:tc>
          <w:tcPr>
            <w:tcW w:w="1134" w:type="dxa"/>
          </w:tcPr>
          <w:p w14:paraId="652BEBAB" w14:textId="77777777" w:rsidR="00EB3C95" w:rsidRDefault="00000000">
            <w:r>
              <w:t>Ағылшын тілі бойынша қашықтық олимпиадасына қатысқаны үшін СЕРТИФИКАТ 2023ж</w:t>
            </w:r>
          </w:p>
        </w:tc>
        <w:tc>
          <w:tcPr>
            <w:tcW w:w="1275" w:type="dxa"/>
          </w:tcPr>
          <w:p w14:paraId="60FCF954" w14:textId="77777777" w:rsidR="00EB3C95" w:rsidRDefault="00EB3C95"/>
        </w:tc>
        <w:tc>
          <w:tcPr>
            <w:tcW w:w="1134" w:type="dxa"/>
          </w:tcPr>
          <w:p w14:paraId="63F5EF2B" w14:textId="77777777" w:rsidR="00EB3C95" w:rsidRDefault="00EB3C95"/>
        </w:tc>
        <w:tc>
          <w:tcPr>
            <w:tcW w:w="993" w:type="dxa"/>
          </w:tcPr>
          <w:p w14:paraId="6CE534C9" w14:textId="77777777" w:rsidR="00EB3C95" w:rsidRDefault="00000000">
            <w:r>
              <w:t>222407932</w:t>
            </w:r>
          </w:p>
        </w:tc>
        <w:tc>
          <w:tcPr>
            <w:tcW w:w="1257" w:type="dxa"/>
          </w:tcPr>
          <w:p w14:paraId="30270000" w14:textId="77777777" w:rsidR="00EB3C95" w:rsidRDefault="00000000">
            <w:r>
              <w:t xml:space="preserve">Нурсеитов Асылхан </w:t>
            </w:r>
          </w:p>
        </w:tc>
      </w:tr>
      <w:tr w:rsidR="00EB3C95" w14:paraId="0481442B" w14:textId="77777777">
        <w:tc>
          <w:tcPr>
            <w:tcW w:w="567" w:type="dxa"/>
          </w:tcPr>
          <w:p w14:paraId="708A6054" w14:textId="77777777" w:rsidR="00EB3C95" w:rsidRDefault="00000000">
            <w:r>
              <w:t>12</w:t>
            </w:r>
          </w:p>
        </w:tc>
        <w:tc>
          <w:tcPr>
            <w:tcW w:w="1135" w:type="dxa"/>
          </w:tcPr>
          <w:p w14:paraId="079E5B00" w14:textId="77777777" w:rsidR="00EB3C95" w:rsidRDefault="00000000">
            <w:r>
              <w:t>Ғали Әлихан</w:t>
            </w:r>
          </w:p>
        </w:tc>
        <w:tc>
          <w:tcPr>
            <w:tcW w:w="992" w:type="dxa"/>
          </w:tcPr>
          <w:p w14:paraId="6115B270" w14:textId="77777777" w:rsidR="00EB3C95" w:rsidRDefault="00000000">
            <w:r>
              <w:t>информатика</w:t>
            </w:r>
          </w:p>
        </w:tc>
        <w:tc>
          <w:tcPr>
            <w:tcW w:w="1418" w:type="dxa"/>
          </w:tcPr>
          <w:p w14:paraId="186B6FAC" w14:textId="77777777" w:rsidR="00EB3C95" w:rsidRDefault="00000000">
            <w:r>
              <w:t>Мультимедиялық жобалар фестивалінің қалалық кезеңінен «3D - модельдеу» номинациясы бойынша ІІ орын ГРАМОТА 2024ж</w:t>
            </w:r>
          </w:p>
        </w:tc>
        <w:tc>
          <w:tcPr>
            <w:tcW w:w="1134" w:type="dxa"/>
          </w:tcPr>
          <w:p w14:paraId="6CA7CC0F" w14:textId="77777777" w:rsidR="00EB3C95" w:rsidRDefault="00EB3C95"/>
        </w:tc>
        <w:tc>
          <w:tcPr>
            <w:tcW w:w="1275" w:type="dxa"/>
          </w:tcPr>
          <w:p w14:paraId="7C4C4C96" w14:textId="77777777" w:rsidR="00EB3C95" w:rsidRDefault="00EB3C95"/>
        </w:tc>
        <w:tc>
          <w:tcPr>
            <w:tcW w:w="1134" w:type="dxa"/>
          </w:tcPr>
          <w:p w14:paraId="1623217D" w14:textId="77777777" w:rsidR="00EB3C95" w:rsidRDefault="00EB3C95"/>
        </w:tc>
        <w:tc>
          <w:tcPr>
            <w:tcW w:w="993" w:type="dxa"/>
          </w:tcPr>
          <w:p w14:paraId="5CC869C9" w14:textId="77777777" w:rsidR="00EB3C95" w:rsidRDefault="00EB3C95"/>
        </w:tc>
        <w:tc>
          <w:tcPr>
            <w:tcW w:w="1257" w:type="dxa"/>
          </w:tcPr>
          <w:p w14:paraId="0F8F38C3" w14:textId="77777777" w:rsidR="00EB3C95" w:rsidRDefault="00000000">
            <w:r>
              <w:t>Кабыльдин Бақыт Мейрамханович</w:t>
            </w:r>
          </w:p>
        </w:tc>
      </w:tr>
      <w:tr w:rsidR="00EB3C95" w14:paraId="20BD3108" w14:textId="77777777">
        <w:tc>
          <w:tcPr>
            <w:tcW w:w="567" w:type="dxa"/>
            <w:vMerge w:val="restart"/>
          </w:tcPr>
          <w:p w14:paraId="6E20E95B" w14:textId="77777777" w:rsidR="00EB3C95" w:rsidRDefault="00000000">
            <w:r>
              <w:t>13</w:t>
            </w:r>
          </w:p>
        </w:tc>
        <w:tc>
          <w:tcPr>
            <w:tcW w:w="1135" w:type="dxa"/>
          </w:tcPr>
          <w:p w14:paraId="7FA529B0" w14:textId="77777777" w:rsidR="00EB3C95" w:rsidRDefault="00000000">
            <w:r>
              <w:t>Төлегенқызы Мөлдір</w:t>
            </w:r>
          </w:p>
        </w:tc>
        <w:tc>
          <w:tcPr>
            <w:tcW w:w="992" w:type="dxa"/>
          </w:tcPr>
          <w:p w14:paraId="7E3D38D9" w14:textId="77777777" w:rsidR="00EB3C95" w:rsidRDefault="00000000">
            <w:r>
              <w:t xml:space="preserve">Математика </w:t>
            </w:r>
          </w:p>
        </w:tc>
        <w:tc>
          <w:tcPr>
            <w:tcW w:w="1418" w:type="dxa"/>
          </w:tcPr>
          <w:p w14:paraId="0DBADD0A" w14:textId="77777777" w:rsidR="00EB3C95" w:rsidRDefault="00000000">
            <w:r>
              <w:rPr>
                <w:b/>
              </w:rPr>
              <w:t>«Абай»</w:t>
            </w:r>
            <w:r>
              <w:t xml:space="preserve">  пәндік олимпиадасының қалалық кезеңі І дәрежелі орын Диплом 2023</w:t>
            </w:r>
          </w:p>
        </w:tc>
        <w:tc>
          <w:tcPr>
            <w:tcW w:w="1134" w:type="dxa"/>
          </w:tcPr>
          <w:p w14:paraId="54BE7404" w14:textId="77777777" w:rsidR="00EB3C95" w:rsidRDefault="00EB3C95"/>
        </w:tc>
        <w:tc>
          <w:tcPr>
            <w:tcW w:w="1275" w:type="dxa"/>
          </w:tcPr>
          <w:p w14:paraId="29759DD0" w14:textId="77777777" w:rsidR="00EB3C95" w:rsidRDefault="00EB3C95"/>
        </w:tc>
        <w:tc>
          <w:tcPr>
            <w:tcW w:w="1134" w:type="dxa"/>
          </w:tcPr>
          <w:p w14:paraId="2033FEAB" w14:textId="77777777" w:rsidR="00EB3C95" w:rsidRDefault="00EB3C95"/>
        </w:tc>
        <w:tc>
          <w:tcPr>
            <w:tcW w:w="993" w:type="dxa"/>
          </w:tcPr>
          <w:p w14:paraId="05BDB241" w14:textId="77777777" w:rsidR="00EB3C95" w:rsidRDefault="00EB3C95"/>
        </w:tc>
        <w:tc>
          <w:tcPr>
            <w:tcW w:w="1257" w:type="dxa"/>
            <w:vMerge w:val="restart"/>
          </w:tcPr>
          <w:p w14:paraId="596C09B4" w14:textId="77777777" w:rsidR="00EB3C95" w:rsidRDefault="00000000">
            <w:r>
              <w:t>Аманова Рысжан Жунусовна</w:t>
            </w:r>
          </w:p>
        </w:tc>
      </w:tr>
      <w:tr w:rsidR="00EB3C95" w14:paraId="02B3113A" w14:textId="77777777">
        <w:tc>
          <w:tcPr>
            <w:tcW w:w="567" w:type="dxa"/>
            <w:vMerge/>
          </w:tcPr>
          <w:p w14:paraId="150ED64D" w14:textId="77777777" w:rsidR="00EB3C95" w:rsidRDefault="00EB3C95">
            <w:pPr>
              <w:widowControl w:val="0"/>
              <w:pBdr>
                <w:top w:val="nil"/>
                <w:left w:val="nil"/>
                <w:bottom w:val="nil"/>
                <w:right w:val="nil"/>
                <w:between w:val="nil"/>
              </w:pBdr>
              <w:spacing w:line="276" w:lineRule="auto"/>
            </w:pPr>
          </w:p>
        </w:tc>
        <w:tc>
          <w:tcPr>
            <w:tcW w:w="1135" w:type="dxa"/>
          </w:tcPr>
          <w:p w14:paraId="75400C01" w14:textId="77777777" w:rsidR="00EB3C95" w:rsidRDefault="00000000">
            <w:r>
              <w:t>Сағынай Нұрсейіт</w:t>
            </w:r>
          </w:p>
        </w:tc>
        <w:tc>
          <w:tcPr>
            <w:tcW w:w="992" w:type="dxa"/>
          </w:tcPr>
          <w:p w14:paraId="35197FDF" w14:textId="77777777" w:rsidR="00EB3C95" w:rsidRDefault="00000000">
            <w:r>
              <w:t xml:space="preserve">Математика </w:t>
            </w:r>
          </w:p>
        </w:tc>
        <w:tc>
          <w:tcPr>
            <w:tcW w:w="1418" w:type="dxa"/>
          </w:tcPr>
          <w:p w14:paraId="2E4B4B14" w14:textId="77777777" w:rsidR="00EB3C95" w:rsidRDefault="00000000">
            <w:r>
              <w:t>«Бастау» математикалық турнирінің қатысушысы СЕРТИФИКАТ 2024ж</w:t>
            </w:r>
          </w:p>
        </w:tc>
        <w:tc>
          <w:tcPr>
            <w:tcW w:w="1134" w:type="dxa"/>
          </w:tcPr>
          <w:p w14:paraId="198C1988" w14:textId="77777777" w:rsidR="00EB3C95" w:rsidRDefault="00EB3C95"/>
        </w:tc>
        <w:tc>
          <w:tcPr>
            <w:tcW w:w="1275" w:type="dxa"/>
          </w:tcPr>
          <w:p w14:paraId="2EBC3306" w14:textId="77777777" w:rsidR="00EB3C95" w:rsidRDefault="00EB3C95"/>
        </w:tc>
        <w:tc>
          <w:tcPr>
            <w:tcW w:w="1134" w:type="dxa"/>
          </w:tcPr>
          <w:p w14:paraId="04FE4500" w14:textId="77777777" w:rsidR="00EB3C95" w:rsidRDefault="00EB3C95"/>
        </w:tc>
        <w:tc>
          <w:tcPr>
            <w:tcW w:w="993" w:type="dxa"/>
          </w:tcPr>
          <w:p w14:paraId="29A9BFFB" w14:textId="77777777" w:rsidR="00EB3C95" w:rsidRDefault="00EB3C95"/>
        </w:tc>
        <w:tc>
          <w:tcPr>
            <w:tcW w:w="1257" w:type="dxa"/>
            <w:vMerge/>
          </w:tcPr>
          <w:p w14:paraId="7036D5C0" w14:textId="77777777" w:rsidR="00EB3C95" w:rsidRDefault="00EB3C95">
            <w:pPr>
              <w:widowControl w:val="0"/>
              <w:pBdr>
                <w:top w:val="nil"/>
                <w:left w:val="nil"/>
                <w:bottom w:val="nil"/>
                <w:right w:val="nil"/>
                <w:between w:val="nil"/>
              </w:pBdr>
              <w:spacing w:line="276" w:lineRule="auto"/>
            </w:pPr>
          </w:p>
        </w:tc>
      </w:tr>
      <w:tr w:rsidR="00EB3C95" w14:paraId="2F020CC9" w14:textId="77777777">
        <w:tc>
          <w:tcPr>
            <w:tcW w:w="567" w:type="dxa"/>
            <w:vMerge/>
          </w:tcPr>
          <w:p w14:paraId="2AA895E5" w14:textId="77777777" w:rsidR="00EB3C95" w:rsidRDefault="00EB3C95">
            <w:pPr>
              <w:widowControl w:val="0"/>
              <w:pBdr>
                <w:top w:val="nil"/>
                <w:left w:val="nil"/>
                <w:bottom w:val="nil"/>
                <w:right w:val="nil"/>
                <w:between w:val="nil"/>
              </w:pBdr>
              <w:spacing w:line="276" w:lineRule="auto"/>
            </w:pPr>
          </w:p>
        </w:tc>
        <w:tc>
          <w:tcPr>
            <w:tcW w:w="1135" w:type="dxa"/>
          </w:tcPr>
          <w:p w14:paraId="208B3209" w14:textId="77777777" w:rsidR="00EB3C95" w:rsidRDefault="00000000">
            <w:r>
              <w:t>Әбдіқадыр Тұмар</w:t>
            </w:r>
          </w:p>
        </w:tc>
        <w:tc>
          <w:tcPr>
            <w:tcW w:w="992" w:type="dxa"/>
          </w:tcPr>
          <w:p w14:paraId="170B4476" w14:textId="77777777" w:rsidR="00EB3C95" w:rsidRDefault="00EB3C95"/>
        </w:tc>
        <w:tc>
          <w:tcPr>
            <w:tcW w:w="1418" w:type="dxa"/>
          </w:tcPr>
          <w:p w14:paraId="264E1765" w14:textId="77777777" w:rsidR="00EB3C95" w:rsidRDefault="00EB3C95"/>
        </w:tc>
        <w:tc>
          <w:tcPr>
            <w:tcW w:w="1134" w:type="dxa"/>
          </w:tcPr>
          <w:p w14:paraId="1CE43DD5" w14:textId="77777777" w:rsidR="00EB3C95" w:rsidRDefault="00EB3C95"/>
        </w:tc>
        <w:tc>
          <w:tcPr>
            <w:tcW w:w="1275" w:type="dxa"/>
          </w:tcPr>
          <w:p w14:paraId="7B24DA6F" w14:textId="77777777" w:rsidR="00EB3C95" w:rsidRDefault="00000000">
            <w:r>
              <w:t>«Ақбота» зияткерлерлік олимпиадасы І дәрежелі ДИПЛОМ 2023ж</w:t>
            </w:r>
          </w:p>
        </w:tc>
        <w:tc>
          <w:tcPr>
            <w:tcW w:w="1134" w:type="dxa"/>
          </w:tcPr>
          <w:p w14:paraId="4FDCCE28" w14:textId="77777777" w:rsidR="00EB3C95" w:rsidRDefault="00EB3C95"/>
        </w:tc>
        <w:tc>
          <w:tcPr>
            <w:tcW w:w="993" w:type="dxa"/>
          </w:tcPr>
          <w:p w14:paraId="64DDBBDB" w14:textId="77777777" w:rsidR="00EB3C95" w:rsidRDefault="00000000">
            <w:r>
              <w:t>409876</w:t>
            </w:r>
          </w:p>
        </w:tc>
        <w:tc>
          <w:tcPr>
            <w:tcW w:w="1257" w:type="dxa"/>
            <w:vMerge/>
          </w:tcPr>
          <w:p w14:paraId="297CACE8" w14:textId="77777777" w:rsidR="00EB3C95" w:rsidRDefault="00EB3C95">
            <w:pPr>
              <w:widowControl w:val="0"/>
              <w:pBdr>
                <w:top w:val="nil"/>
                <w:left w:val="nil"/>
                <w:bottom w:val="nil"/>
                <w:right w:val="nil"/>
                <w:between w:val="nil"/>
              </w:pBdr>
              <w:spacing w:line="276" w:lineRule="auto"/>
            </w:pPr>
          </w:p>
        </w:tc>
      </w:tr>
      <w:tr w:rsidR="00EB3C95" w14:paraId="5EB00FC0" w14:textId="77777777">
        <w:tc>
          <w:tcPr>
            <w:tcW w:w="567" w:type="dxa"/>
            <w:vMerge/>
          </w:tcPr>
          <w:p w14:paraId="7CB13FF3" w14:textId="77777777" w:rsidR="00EB3C95" w:rsidRDefault="00EB3C95">
            <w:pPr>
              <w:widowControl w:val="0"/>
              <w:pBdr>
                <w:top w:val="nil"/>
                <w:left w:val="nil"/>
                <w:bottom w:val="nil"/>
                <w:right w:val="nil"/>
                <w:between w:val="nil"/>
              </w:pBdr>
              <w:spacing w:line="276" w:lineRule="auto"/>
            </w:pPr>
          </w:p>
        </w:tc>
        <w:tc>
          <w:tcPr>
            <w:tcW w:w="1135" w:type="dxa"/>
          </w:tcPr>
          <w:p w14:paraId="36EF51AD" w14:textId="77777777" w:rsidR="00EB3C95" w:rsidRDefault="00000000">
            <w:r>
              <w:t>Айдар Ернар</w:t>
            </w:r>
          </w:p>
        </w:tc>
        <w:tc>
          <w:tcPr>
            <w:tcW w:w="992" w:type="dxa"/>
          </w:tcPr>
          <w:p w14:paraId="161D3231" w14:textId="77777777" w:rsidR="00EB3C95" w:rsidRDefault="00EB3C95"/>
        </w:tc>
        <w:tc>
          <w:tcPr>
            <w:tcW w:w="1418" w:type="dxa"/>
          </w:tcPr>
          <w:p w14:paraId="791B3B31" w14:textId="77777777" w:rsidR="00EB3C95" w:rsidRDefault="00EB3C95"/>
        </w:tc>
        <w:tc>
          <w:tcPr>
            <w:tcW w:w="1134" w:type="dxa"/>
          </w:tcPr>
          <w:p w14:paraId="24BACC40" w14:textId="77777777" w:rsidR="00EB3C95" w:rsidRDefault="00EB3C95"/>
        </w:tc>
        <w:tc>
          <w:tcPr>
            <w:tcW w:w="1275" w:type="dxa"/>
          </w:tcPr>
          <w:p w14:paraId="2D3A7A0F" w14:textId="77777777" w:rsidR="00EB3C95" w:rsidRDefault="00000000">
            <w:r>
              <w:t>«Ақбота» зияткерлерлік олимпиадасы І дәрежелі ДИПЛОМ 2023ж</w:t>
            </w:r>
          </w:p>
        </w:tc>
        <w:tc>
          <w:tcPr>
            <w:tcW w:w="1134" w:type="dxa"/>
          </w:tcPr>
          <w:p w14:paraId="37695DE0" w14:textId="77777777" w:rsidR="00EB3C95" w:rsidRDefault="00EB3C95"/>
        </w:tc>
        <w:tc>
          <w:tcPr>
            <w:tcW w:w="993" w:type="dxa"/>
          </w:tcPr>
          <w:p w14:paraId="60433EB4" w14:textId="77777777" w:rsidR="00EB3C95" w:rsidRDefault="00000000">
            <w:r>
              <w:t>368868</w:t>
            </w:r>
          </w:p>
        </w:tc>
        <w:tc>
          <w:tcPr>
            <w:tcW w:w="1257" w:type="dxa"/>
            <w:vMerge/>
          </w:tcPr>
          <w:p w14:paraId="0EC9618D" w14:textId="77777777" w:rsidR="00EB3C95" w:rsidRDefault="00EB3C95">
            <w:pPr>
              <w:widowControl w:val="0"/>
              <w:pBdr>
                <w:top w:val="nil"/>
                <w:left w:val="nil"/>
                <w:bottom w:val="nil"/>
                <w:right w:val="nil"/>
                <w:between w:val="nil"/>
              </w:pBdr>
              <w:spacing w:line="276" w:lineRule="auto"/>
            </w:pPr>
          </w:p>
        </w:tc>
      </w:tr>
      <w:tr w:rsidR="00EB3C95" w14:paraId="5304BC4C" w14:textId="77777777">
        <w:tc>
          <w:tcPr>
            <w:tcW w:w="567" w:type="dxa"/>
            <w:vMerge w:val="restart"/>
          </w:tcPr>
          <w:p w14:paraId="23591510" w14:textId="77777777" w:rsidR="00EB3C95" w:rsidRDefault="00000000">
            <w:r>
              <w:lastRenderedPageBreak/>
              <w:t>14</w:t>
            </w:r>
          </w:p>
        </w:tc>
        <w:tc>
          <w:tcPr>
            <w:tcW w:w="1135" w:type="dxa"/>
          </w:tcPr>
          <w:p w14:paraId="2B89D843" w14:textId="77777777" w:rsidR="00EB3C95" w:rsidRDefault="00000000">
            <w:r>
              <w:t>Омар Жәдігер</w:t>
            </w:r>
          </w:p>
        </w:tc>
        <w:tc>
          <w:tcPr>
            <w:tcW w:w="992" w:type="dxa"/>
          </w:tcPr>
          <w:p w14:paraId="623A46D3" w14:textId="77777777" w:rsidR="00EB3C95" w:rsidRDefault="00000000">
            <w:r>
              <w:t xml:space="preserve">Дүниетану </w:t>
            </w:r>
          </w:p>
        </w:tc>
        <w:tc>
          <w:tcPr>
            <w:tcW w:w="1418" w:type="dxa"/>
          </w:tcPr>
          <w:p w14:paraId="70BBE73D" w14:textId="77777777" w:rsidR="00EB3C95" w:rsidRDefault="00EB3C95"/>
        </w:tc>
        <w:tc>
          <w:tcPr>
            <w:tcW w:w="1134" w:type="dxa"/>
          </w:tcPr>
          <w:p w14:paraId="73A30026" w14:textId="77777777" w:rsidR="00EB3C95" w:rsidRDefault="00000000">
            <w:r>
              <w:rPr>
                <w:b/>
              </w:rPr>
              <w:t>«Абай»</w:t>
            </w:r>
            <w:r>
              <w:t xml:space="preserve">  пәндік олимпиадасының облыстық кезеңі І дәрежелі орын Диплом 2023</w:t>
            </w:r>
          </w:p>
        </w:tc>
        <w:tc>
          <w:tcPr>
            <w:tcW w:w="1275" w:type="dxa"/>
          </w:tcPr>
          <w:p w14:paraId="4F49AEB6" w14:textId="77777777" w:rsidR="00EB3C95" w:rsidRDefault="00EB3C95"/>
        </w:tc>
        <w:tc>
          <w:tcPr>
            <w:tcW w:w="1134" w:type="dxa"/>
          </w:tcPr>
          <w:p w14:paraId="58C04E2A" w14:textId="77777777" w:rsidR="00EB3C95" w:rsidRDefault="00EB3C95"/>
        </w:tc>
        <w:tc>
          <w:tcPr>
            <w:tcW w:w="993" w:type="dxa"/>
          </w:tcPr>
          <w:p w14:paraId="64837720" w14:textId="77777777" w:rsidR="00EB3C95" w:rsidRDefault="00EB3C95"/>
        </w:tc>
        <w:tc>
          <w:tcPr>
            <w:tcW w:w="1257" w:type="dxa"/>
            <w:vMerge w:val="restart"/>
          </w:tcPr>
          <w:p w14:paraId="227DE69C" w14:textId="77777777" w:rsidR="00EB3C95" w:rsidRDefault="00000000">
            <w:r>
              <w:t>Курмашева Зулфия Темиршиновна</w:t>
            </w:r>
          </w:p>
        </w:tc>
      </w:tr>
      <w:tr w:rsidR="00EB3C95" w14:paraId="3AD9D66A" w14:textId="77777777">
        <w:tc>
          <w:tcPr>
            <w:tcW w:w="567" w:type="dxa"/>
            <w:vMerge/>
          </w:tcPr>
          <w:p w14:paraId="77B89057" w14:textId="77777777" w:rsidR="00EB3C95" w:rsidRDefault="00EB3C95">
            <w:pPr>
              <w:widowControl w:val="0"/>
              <w:pBdr>
                <w:top w:val="nil"/>
                <w:left w:val="nil"/>
                <w:bottom w:val="nil"/>
                <w:right w:val="nil"/>
                <w:between w:val="nil"/>
              </w:pBdr>
              <w:spacing w:line="276" w:lineRule="auto"/>
            </w:pPr>
          </w:p>
        </w:tc>
        <w:tc>
          <w:tcPr>
            <w:tcW w:w="1135" w:type="dxa"/>
          </w:tcPr>
          <w:p w14:paraId="7E86468C" w14:textId="77777777" w:rsidR="00EB3C95" w:rsidRDefault="00000000">
            <w:r>
              <w:t>Болат Бекжан</w:t>
            </w:r>
          </w:p>
        </w:tc>
        <w:tc>
          <w:tcPr>
            <w:tcW w:w="992" w:type="dxa"/>
          </w:tcPr>
          <w:p w14:paraId="004D6D43" w14:textId="77777777" w:rsidR="00EB3C95" w:rsidRDefault="00000000">
            <w:r>
              <w:t xml:space="preserve">Математика </w:t>
            </w:r>
          </w:p>
        </w:tc>
        <w:tc>
          <w:tcPr>
            <w:tcW w:w="1418" w:type="dxa"/>
          </w:tcPr>
          <w:p w14:paraId="35655551" w14:textId="77777777" w:rsidR="00EB3C95" w:rsidRDefault="00EB3C95"/>
        </w:tc>
        <w:tc>
          <w:tcPr>
            <w:tcW w:w="1134" w:type="dxa"/>
          </w:tcPr>
          <w:p w14:paraId="0B86E430" w14:textId="77777777" w:rsidR="00EB3C95" w:rsidRDefault="00000000">
            <w:r>
              <w:rPr>
                <w:b/>
              </w:rPr>
              <w:t>«Абай»</w:t>
            </w:r>
            <w:r>
              <w:t xml:space="preserve">  пәндік олимпиадасының облыстық кезеңі І дәрежелі орын Диплом 2023</w:t>
            </w:r>
          </w:p>
        </w:tc>
        <w:tc>
          <w:tcPr>
            <w:tcW w:w="1275" w:type="dxa"/>
          </w:tcPr>
          <w:p w14:paraId="50ECCC8B" w14:textId="77777777" w:rsidR="00EB3C95" w:rsidRDefault="00EB3C95"/>
        </w:tc>
        <w:tc>
          <w:tcPr>
            <w:tcW w:w="1134" w:type="dxa"/>
          </w:tcPr>
          <w:p w14:paraId="276FD8CC" w14:textId="77777777" w:rsidR="00EB3C95" w:rsidRDefault="00EB3C95"/>
        </w:tc>
        <w:tc>
          <w:tcPr>
            <w:tcW w:w="993" w:type="dxa"/>
          </w:tcPr>
          <w:p w14:paraId="08DCDDF5" w14:textId="77777777" w:rsidR="00EB3C95" w:rsidRDefault="00EB3C95"/>
        </w:tc>
        <w:tc>
          <w:tcPr>
            <w:tcW w:w="1257" w:type="dxa"/>
            <w:vMerge/>
          </w:tcPr>
          <w:p w14:paraId="1C3BBD4C" w14:textId="77777777" w:rsidR="00EB3C95" w:rsidRDefault="00EB3C95">
            <w:pPr>
              <w:widowControl w:val="0"/>
              <w:pBdr>
                <w:top w:val="nil"/>
                <w:left w:val="nil"/>
                <w:bottom w:val="nil"/>
                <w:right w:val="nil"/>
                <w:between w:val="nil"/>
              </w:pBdr>
              <w:spacing w:line="276" w:lineRule="auto"/>
            </w:pPr>
          </w:p>
        </w:tc>
      </w:tr>
      <w:tr w:rsidR="00EB3C95" w14:paraId="76AA659E" w14:textId="77777777">
        <w:tc>
          <w:tcPr>
            <w:tcW w:w="567" w:type="dxa"/>
            <w:vMerge/>
          </w:tcPr>
          <w:p w14:paraId="52037720" w14:textId="77777777" w:rsidR="00EB3C95" w:rsidRDefault="00EB3C95">
            <w:pPr>
              <w:widowControl w:val="0"/>
              <w:pBdr>
                <w:top w:val="nil"/>
                <w:left w:val="nil"/>
                <w:bottom w:val="nil"/>
                <w:right w:val="nil"/>
                <w:between w:val="nil"/>
              </w:pBdr>
              <w:spacing w:line="276" w:lineRule="auto"/>
            </w:pPr>
          </w:p>
        </w:tc>
        <w:tc>
          <w:tcPr>
            <w:tcW w:w="1135" w:type="dxa"/>
          </w:tcPr>
          <w:p w14:paraId="69FDDF90" w14:textId="77777777" w:rsidR="00EB3C95" w:rsidRDefault="00000000">
            <w:r>
              <w:t>Мейрамхан Айару</w:t>
            </w:r>
          </w:p>
        </w:tc>
        <w:tc>
          <w:tcPr>
            <w:tcW w:w="992" w:type="dxa"/>
          </w:tcPr>
          <w:p w14:paraId="4B768874" w14:textId="77777777" w:rsidR="00EB3C95" w:rsidRDefault="00000000">
            <w:r>
              <w:t xml:space="preserve">Әліппе </w:t>
            </w:r>
          </w:p>
        </w:tc>
        <w:tc>
          <w:tcPr>
            <w:tcW w:w="1418" w:type="dxa"/>
          </w:tcPr>
          <w:p w14:paraId="1D5DAE9F" w14:textId="77777777" w:rsidR="00EB3C95" w:rsidRDefault="00000000">
            <w:r>
              <w:rPr>
                <w:b/>
              </w:rPr>
              <w:t>«Абай»</w:t>
            </w:r>
            <w:r>
              <w:t xml:space="preserve">  пәндік олимпиадасының қалалық кезеңі І дәрежелі орын Диплом 2023</w:t>
            </w:r>
          </w:p>
        </w:tc>
        <w:tc>
          <w:tcPr>
            <w:tcW w:w="1134" w:type="dxa"/>
          </w:tcPr>
          <w:p w14:paraId="2E00D37E" w14:textId="77777777" w:rsidR="00EB3C95" w:rsidRDefault="00EB3C95">
            <w:pPr>
              <w:rPr>
                <w:b/>
              </w:rPr>
            </w:pPr>
          </w:p>
        </w:tc>
        <w:tc>
          <w:tcPr>
            <w:tcW w:w="1275" w:type="dxa"/>
          </w:tcPr>
          <w:p w14:paraId="70BE586B" w14:textId="77777777" w:rsidR="00EB3C95" w:rsidRDefault="00EB3C95"/>
        </w:tc>
        <w:tc>
          <w:tcPr>
            <w:tcW w:w="1134" w:type="dxa"/>
          </w:tcPr>
          <w:p w14:paraId="5153044B" w14:textId="77777777" w:rsidR="00EB3C95" w:rsidRDefault="00EB3C95"/>
        </w:tc>
        <w:tc>
          <w:tcPr>
            <w:tcW w:w="993" w:type="dxa"/>
          </w:tcPr>
          <w:p w14:paraId="78D8A229" w14:textId="77777777" w:rsidR="00EB3C95" w:rsidRDefault="00EB3C95"/>
        </w:tc>
        <w:tc>
          <w:tcPr>
            <w:tcW w:w="1257" w:type="dxa"/>
            <w:vMerge/>
          </w:tcPr>
          <w:p w14:paraId="29D1F4D5" w14:textId="77777777" w:rsidR="00EB3C95" w:rsidRDefault="00EB3C95">
            <w:pPr>
              <w:widowControl w:val="0"/>
              <w:pBdr>
                <w:top w:val="nil"/>
                <w:left w:val="nil"/>
                <w:bottom w:val="nil"/>
                <w:right w:val="nil"/>
                <w:between w:val="nil"/>
              </w:pBdr>
              <w:spacing w:line="276" w:lineRule="auto"/>
            </w:pPr>
          </w:p>
        </w:tc>
      </w:tr>
      <w:tr w:rsidR="00EB3C95" w14:paraId="3CA42586" w14:textId="77777777">
        <w:tc>
          <w:tcPr>
            <w:tcW w:w="567" w:type="dxa"/>
            <w:vMerge/>
          </w:tcPr>
          <w:p w14:paraId="0209613A" w14:textId="77777777" w:rsidR="00EB3C95" w:rsidRDefault="00EB3C95">
            <w:pPr>
              <w:widowControl w:val="0"/>
              <w:pBdr>
                <w:top w:val="nil"/>
                <w:left w:val="nil"/>
                <w:bottom w:val="nil"/>
                <w:right w:val="nil"/>
                <w:between w:val="nil"/>
              </w:pBdr>
              <w:spacing w:line="276" w:lineRule="auto"/>
            </w:pPr>
          </w:p>
        </w:tc>
        <w:tc>
          <w:tcPr>
            <w:tcW w:w="1135" w:type="dxa"/>
          </w:tcPr>
          <w:p w14:paraId="3CE3A73E" w14:textId="77777777" w:rsidR="00EB3C95" w:rsidRDefault="00000000">
            <w:r>
              <w:t>Өмірбай Әлиасқар</w:t>
            </w:r>
          </w:p>
        </w:tc>
        <w:tc>
          <w:tcPr>
            <w:tcW w:w="992" w:type="dxa"/>
          </w:tcPr>
          <w:p w14:paraId="0493BFB5" w14:textId="77777777" w:rsidR="00EB3C95" w:rsidRDefault="00EB3C95"/>
        </w:tc>
        <w:tc>
          <w:tcPr>
            <w:tcW w:w="1418" w:type="dxa"/>
          </w:tcPr>
          <w:p w14:paraId="332E467D" w14:textId="77777777" w:rsidR="00EB3C95" w:rsidRDefault="00EB3C95">
            <w:pPr>
              <w:rPr>
                <w:b/>
              </w:rPr>
            </w:pPr>
          </w:p>
        </w:tc>
        <w:tc>
          <w:tcPr>
            <w:tcW w:w="1134" w:type="dxa"/>
          </w:tcPr>
          <w:p w14:paraId="11530B0B" w14:textId="77777777" w:rsidR="00EB3C95" w:rsidRDefault="00EB3C95">
            <w:pPr>
              <w:rPr>
                <w:b/>
              </w:rPr>
            </w:pPr>
          </w:p>
        </w:tc>
        <w:tc>
          <w:tcPr>
            <w:tcW w:w="1275" w:type="dxa"/>
          </w:tcPr>
          <w:p w14:paraId="39DB7279" w14:textId="77777777" w:rsidR="00EB3C95" w:rsidRDefault="00EB3C95"/>
        </w:tc>
        <w:tc>
          <w:tcPr>
            <w:tcW w:w="1134" w:type="dxa"/>
          </w:tcPr>
          <w:p w14:paraId="32C35EC1" w14:textId="77777777" w:rsidR="00EB3C95" w:rsidRDefault="00000000">
            <w:r>
              <w:t>«Зейінді бала» балалар журналының ұйымдастыруымен «Бояулар құпиясы» атты конкурсы І дәрежелі ДИПЛОМ 2024ж</w:t>
            </w:r>
          </w:p>
        </w:tc>
        <w:tc>
          <w:tcPr>
            <w:tcW w:w="993" w:type="dxa"/>
          </w:tcPr>
          <w:p w14:paraId="0C16E0F1" w14:textId="77777777" w:rsidR="00EB3C95" w:rsidRDefault="00000000">
            <w:r>
              <w:t>007015</w:t>
            </w:r>
          </w:p>
        </w:tc>
        <w:tc>
          <w:tcPr>
            <w:tcW w:w="1257" w:type="dxa"/>
            <w:vMerge/>
          </w:tcPr>
          <w:p w14:paraId="64C03452" w14:textId="77777777" w:rsidR="00EB3C95" w:rsidRDefault="00EB3C95">
            <w:pPr>
              <w:widowControl w:val="0"/>
              <w:pBdr>
                <w:top w:val="nil"/>
                <w:left w:val="nil"/>
                <w:bottom w:val="nil"/>
                <w:right w:val="nil"/>
                <w:between w:val="nil"/>
              </w:pBdr>
              <w:spacing w:line="276" w:lineRule="auto"/>
            </w:pPr>
          </w:p>
        </w:tc>
      </w:tr>
      <w:tr w:rsidR="00EB3C95" w14:paraId="76582CFA" w14:textId="77777777">
        <w:tc>
          <w:tcPr>
            <w:tcW w:w="567" w:type="dxa"/>
            <w:vMerge/>
          </w:tcPr>
          <w:p w14:paraId="00406990" w14:textId="77777777" w:rsidR="00EB3C95" w:rsidRDefault="00EB3C95">
            <w:pPr>
              <w:widowControl w:val="0"/>
              <w:pBdr>
                <w:top w:val="nil"/>
                <w:left w:val="nil"/>
                <w:bottom w:val="nil"/>
                <w:right w:val="nil"/>
                <w:between w:val="nil"/>
              </w:pBdr>
              <w:spacing w:line="276" w:lineRule="auto"/>
            </w:pPr>
          </w:p>
        </w:tc>
        <w:tc>
          <w:tcPr>
            <w:tcW w:w="1135" w:type="dxa"/>
          </w:tcPr>
          <w:p w14:paraId="421E71A9" w14:textId="77777777" w:rsidR="00EB3C95" w:rsidRDefault="00000000">
            <w:r>
              <w:t>Мәдениет Аяла</w:t>
            </w:r>
          </w:p>
        </w:tc>
        <w:tc>
          <w:tcPr>
            <w:tcW w:w="992" w:type="dxa"/>
          </w:tcPr>
          <w:p w14:paraId="24FB2AA7" w14:textId="77777777" w:rsidR="00EB3C95" w:rsidRDefault="00EB3C95"/>
        </w:tc>
        <w:tc>
          <w:tcPr>
            <w:tcW w:w="1418" w:type="dxa"/>
          </w:tcPr>
          <w:p w14:paraId="52A00AC1" w14:textId="77777777" w:rsidR="00EB3C95" w:rsidRDefault="00EB3C95">
            <w:pPr>
              <w:rPr>
                <w:b/>
              </w:rPr>
            </w:pPr>
          </w:p>
        </w:tc>
        <w:tc>
          <w:tcPr>
            <w:tcW w:w="1134" w:type="dxa"/>
          </w:tcPr>
          <w:p w14:paraId="60C96FE5" w14:textId="77777777" w:rsidR="00EB3C95" w:rsidRDefault="00EB3C95">
            <w:pPr>
              <w:rPr>
                <w:b/>
              </w:rPr>
            </w:pPr>
          </w:p>
        </w:tc>
        <w:tc>
          <w:tcPr>
            <w:tcW w:w="1275" w:type="dxa"/>
          </w:tcPr>
          <w:p w14:paraId="2AD67F9B" w14:textId="77777777" w:rsidR="00EB3C95" w:rsidRDefault="00000000">
            <w:r>
              <w:t>«Ақбота» зияткерлік олимпиада ІІ дәрежелі ДИПЛОМ 2024 ж.</w:t>
            </w:r>
          </w:p>
        </w:tc>
        <w:tc>
          <w:tcPr>
            <w:tcW w:w="1134" w:type="dxa"/>
          </w:tcPr>
          <w:p w14:paraId="01EA27DE" w14:textId="77777777" w:rsidR="00EB3C95" w:rsidRDefault="00EB3C95"/>
        </w:tc>
        <w:tc>
          <w:tcPr>
            <w:tcW w:w="993" w:type="dxa"/>
          </w:tcPr>
          <w:p w14:paraId="0F0818DD" w14:textId="77777777" w:rsidR="00EB3C95" w:rsidRDefault="00000000">
            <w:r>
              <w:t>688036</w:t>
            </w:r>
          </w:p>
        </w:tc>
        <w:tc>
          <w:tcPr>
            <w:tcW w:w="1257" w:type="dxa"/>
            <w:vMerge/>
          </w:tcPr>
          <w:p w14:paraId="44AE8604" w14:textId="77777777" w:rsidR="00EB3C95" w:rsidRDefault="00EB3C95">
            <w:pPr>
              <w:widowControl w:val="0"/>
              <w:pBdr>
                <w:top w:val="nil"/>
                <w:left w:val="nil"/>
                <w:bottom w:val="nil"/>
                <w:right w:val="nil"/>
                <w:between w:val="nil"/>
              </w:pBdr>
              <w:spacing w:line="276" w:lineRule="auto"/>
            </w:pPr>
          </w:p>
        </w:tc>
      </w:tr>
      <w:tr w:rsidR="00EB3C95" w14:paraId="44890085" w14:textId="77777777">
        <w:tc>
          <w:tcPr>
            <w:tcW w:w="567" w:type="dxa"/>
            <w:vMerge w:val="restart"/>
          </w:tcPr>
          <w:p w14:paraId="2FC277BF" w14:textId="77777777" w:rsidR="00EB3C95" w:rsidRDefault="00000000">
            <w:r>
              <w:t>15</w:t>
            </w:r>
          </w:p>
        </w:tc>
        <w:tc>
          <w:tcPr>
            <w:tcW w:w="1135" w:type="dxa"/>
          </w:tcPr>
          <w:p w14:paraId="527896DA" w14:textId="77777777" w:rsidR="00EB3C95" w:rsidRDefault="00000000">
            <w:r>
              <w:t>Жасұланқызы Назерке</w:t>
            </w:r>
          </w:p>
        </w:tc>
        <w:tc>
          <w:tcPr>
            <w:tcW w:w="992" w:type="dxa"/>
          </w:tcPr>
          <w:p w14:paraId="7740196F" w14:textId="77777777" w:rsidR="00EB3C95" w:rsidRDefault="00EB3C95"/>
        </w:tc>
        <w:tc>
          <w:tcPr>
            <w:tcW w:w="1418" w:type="dxa"/>
          </w:tcPr>
          <w:p w14:paraId="711CBB45" w14:textId="77777777" w:rsidR="00EB3C95" w:rsidRDefault="00EB3C95">
            <w:pPr>
              <w:rPr>
                <w:b/>
              </w:rPr>
            </w:pPr>
          </w:p>
        </w:tc>
        <w:tc>
          <w:tcPr>
            <w:tcW w:w="1134" w:type="dxa"/>
          </w:tcPr>
          <w:p w14:paraId="76494152" w14:textId="77777777" w:rsidR="00EB3C95" w:rsidRDefault="00EB3C95">
            <w:pPr>
              <w:rPr>
                <w:b/>
              </w:rPr>
            </w:pPr>
          </w:p>
        </w:tc>
        <w:tc>
          <w:tcPr>
            <w:tcW w:w="1275" w:type="dxa"/>
          </w:tcPr>
          <w:p w14:paraId="735BDF59" w14:textId="77777777" w:rsidR="00EB3C95" w:rsidRDefault="00000000">
            <w:r>
              <w:t>«Мағжан оқулары» конкурсы І орын ДИПЛОМ 2023 ж.</w:t>
            </w:r>
          </w:p>
        </w:tc>
        <w:tc>
          <w:tcPr>
            <w:tcW w:w="1134" w:type="dxa"/>
          </w:tcPr>
          <w:p w14:paraId="26943D37" w14:textId="77777777" w:rsidR="00EB3C95" w:rsidRDefault="00EB3C95"/>
        </w:tc>
        <w:tc>
          <w:tcPr>
            <w:tcW w:w="993" w:type="dxa"/>
          </w:tcPr>
          <w:p w14:paraId="1FFD1F67" w14:textId="77777777" w:rsidR="00EB3C95" w:rsidRDefault="00000000">
            <w:r>
              <w:t>022804</w:t>
            </w:r>
          </w:p>
        </w:tc>
        <w:tc>
          <w:tcPr>
            <w:tcW w:w="1257" w:type="dxa"/>
            <w:vMerge w:val="restart"/>
          </w:tcPr>
          <w:p w14:paraId="4CAA83A4" w14:textId="77777777" w:rsidR="00EB3C95" w:rsidRDefault="00000000">
            <w:r>
              <w:t>Нурпеисова Орынбасар Сагындыковна</w:t>
            </w:r>
          </w:p>
        </w:tc>
      </w:tr>
      <w:tr w:rsidR="00EB3C95" w14:paraId="2E219768" w14:textId="77777777">
        <w:tc>
          <w:tcPr>
            <w:tcW w:w="567" w:type="dxa"/>
            <w:vMerge/>
          </w:tcPr>
          <w:p w14:paraId="56E5D544" w14:textId="77777777" w:rsidR="00EB3C95" w:rsidRDefault="00EB3C95">
            <w:pPr>
              <w:widowControl w:val="0"/>
              <w:pBdr>
                <w:top w:val="nil"/>
                <w:left w:val="nil"/>
                <w:bottom w:val="nil"/>
                <w:right w:val="nil"/>
                <w:between w:val="nil"/>
              </w:pBdr>
              <w:spacing w:line="276" w:lineRule="auto"/>
            </w:pPr>
          </w:p>
        </w:tc>
        <w:tc>
          <w:tcPr>
            <w:tcW w:w="1135" w:type="dxa"/>
          </w:tcPr>
          <w:p w14:paraId="4A338192" w14:textId="77777777" w:rsidR="00EB3C95" w:rsidRDefault="00000000">
            <w:r>
              <w:t>Тулеубаева Айару</w:t>
            </w:r>
          </w:p>
        </w:tc>
        <w:tc>
          <w:tcPr>
            <w:tcW w:w="992" w:type="dxa"/>
          </w:tcPr>
          <w:p w14:paraId="34FE9F26" w14:textId="77777777" w:rsidR="00EB3C95" w:rsidRDefault="00EB3C95"/>
        </w:tc>
        <w:tc>
          <w:tcPr>
            <w:tcW w:w="1418" w:type="dxa"/>
          </w:tcPr>
          <w:p w14:paraId="272C37DE" w14:textId="77777777" w:rsidR="00EB3C95" w:rsidRDefault="00EB3C95">
            <w:pPr>
              <w:rPr>
                <w:b/>
              </w:rPr>
            </w:pPr>
          </w:p>
        </w:tc>
        <w:tc>
          <w:tcPr>
            <w:tcW w:w="1134" w:type="dxa"/>
          </w:tcPr>
          <w:p w14:paraId="666808ED" w14:textId="77777777" w:rsidR="00EB3C95" w:rsidRDefault="00EB3C95">
            <w:pPr>
              <w:rPr>
                <w:b/>
              </w:rPr>
            </w:pPr>
          </w:p>
        </w:tc>
        <w:tc>
          <w:tcPr>
            <w:tcW w:w="1275" w:type="dxa"/>
          </w:tcPr>
          <w:p w14:paraId="402B5EAA" w14:textId="77777777" w:rsidR="00EB3C95" w:rsidRDefault="00000000">
            <w:r>
              <w:t>«Мағжан оқулары» конкурсы ІІ орын ДИПЛОМ 2023 ж.</w:t>
            </w:r>
          </w:p>
        </w:tc>
        <w:tc>
          <w:tcPr>
            <w:tcW w:w="1134" w:type="dxa"/>
          </w:tcPr>
          <w:p w14:paraId="5ADB6F2E" w14:textId="77777777" w:rsidR="00EB3C95" w:rsidRDefault="00EB3C95"/>
        </w:tc>
        <w:tc>
          <w:tcPr>
            <w:tcW w:w="993" w:type="dxa"/>
          </w:tcPr>
          <w:p w14:paraId="2F45263B" w14:textId="77777777" w:rsidR="00EB3C95" w:rsidRDefault="00000000">
            <w:r>
              <w:t>026212</w:t>
            </w:r>
          </w:p>
        </w:tc>
        <w:tc>
          <w:tcPr>
            <w:tcW w:w="1257" w:type="dxa"/>
            <w:vMerge/>
          </w:tcPr>
          <w:p w14:paraId="0AD87C34" w14:textId="77777777" w:rsidR="00EB3C95" w:rsidRDefault="00EB3C95">
            <w:pPr>
              <w:widowControl w:val="0"/>
              <w:pBdr>
                <w:top w:val="nil"/>
                <w:left w:val="nil"/>
                <w:bottom w:val="nil"/>
                <w:right w:val="nil"/>
                <w:between w:val="nil"/>
              </w:pBdr>
              <w:spacing w:line="276" w:lineRule="auto"/>
            </w:pPr>
          </w:p>
        </w:tc>
      </w:tr>
      <w:tr w:rsidR="00EB3C95" w14:paraId="1D72C476" w14:textId="77777777">
        <w:tc>
          <w:tcPr>
            <w:tcW w:w="567" w:type="dxa"/>
            <w:vMerge/>
          </w:tcPr>
          <w:p w14:paraId="59BA3351" w14:textId="77777777" w:rsidR="00EB3C95" w:rsidRDefault="00EB3C95">
            <w:pPr>
              <w:widowControl w:val="0"/>
              <w:pBdr>
                <w:top w:val="nil"/>
                <w:left w:val="nil"/>
                <w:bottom w:val="nil"/>
                <w:right w:val="nil"/>
                <w:between w:val="nil"/>
              </w:pBdr>
              <w:spacing w:line="276" w:lineRule="auto"/>
            </w:pPr>
          </w:p>
        </w:tc>
        <w:tc>
          <w:tcPr>
            <w:tcW w:w="1135" w:type="dxa"/>
          </w:tcPr>
          <w:p w14:paraId="574F8FA7" w14:textId="77777777" w:rsidR="00EB3C95" w:rsidRDefault="00000000">
            <w:r>
              <w:t xml:space="preserve">Ермахан Гүлсезім </w:t>
            </w:r>
          </w:p>
        </w:tc>
        <w:tc>
          <w:tcPr>
            <w:tcW w:w="992" w:type="dxa"/>
          </w:tcPr>
          <w:p w14:paraId="2246E2B8" w14:textId="77777777" w:rsidR="00EB3C95" w:rsidRDefault="00000000">
            <w:r>
              <w:t>Орыс тілі</w:t>
            </w:r>
          </w:p>
        </w:tc>
        <w:tc>
          <w:tcPr>
            <w:tcW w:w="1418" w:type="dxa"/>
          </w:tcPr>
          <w:p w14:paraId="147479A6" w14:textId="77777777" w:rsidR="00EB3C95" w:rsidRDefault="00000000">
            <w:r>
              <w:rPr>
                <w:b/>
              </w:rPr>
              <w:t>«Абай»</w:t>
            </w:r>
            <w:r>
              <w:t xml:space="preserve">  пәндік </w:t>
            </w:r>
            <w:r>
              <w:lastRenderedPageBreak/>
              <w:t>олимпиадасының қалалық кезеңі ІІ дәрежелі орын Диплом 2023</w:t>
            </w:r>
          </w:p>
        </w:tc>
        <w:tc>
          <w:tcPr>
            <w:tcW w:w="1134" w:type="dxa"/>
          </w:tcPr>
          <w:p w14:paraId="536B8FBF" w14:textId="77777777" w:rsidR="00EB3C95" w:rsidRDefault="00EB3C95">
            <w:pPr>
              <w:rPr>
                <w:b/>
              </w:rPr>
            </w:pPr>
          </w:p>
        </w:tc>
        <w:tc>
          <w:tcPr>
            <w:tcW w:w="1275" w:type="dxa"/>
          </w:tcPr>
          <w:p w14:paraId="6076864D" w14:textId="77777777" w:rsidR="00EB3C95" w:rsidRDefault="00EB3C95"/>
        </w:tc>
        <w:tc>
          <w:tcPr>
            <w:tcW w:w="1134" w:type="dxa"/>
          </w:tcPr>
          <w:p w14:paraId="3E0B11BD" w14:textId="77777777" w:rsidR="00EB3C95" w:rsidRDefault="00EB3C95"/>
        </w:tc>
        <w:tc>
          <w:tcPr>
            <w:tcW w:w="993" w:type="dxa"/>
          </w:tcPr>
          <w:p w14:paraId="49B44A5D" w14:textId="77777777" w:rsidR="00EB3C95" w:rsidRDefault="00EB3C95"/>
        </w:tc>
        <w:tc>
          <w:tcPr>
            <w:tcW w:w="1257" w:type="dxa"/>
            <w:vMerge/>
          </w:tcPr>
          <w:p w14:paraId="2495AF4C" w14:textId="77777777" w:rsidR="00EB3C95" w:rsidRDefault="00EB3C95">
            <w:pPr>
              <w:widowControl w:val="0"/>
              <w:pBdr>
                <w:top w:val="nil"/>
                <w:left w:val="nil"/>
                <w:bottom w:val="nil"/>
                <w:right w:val="nil"/>
                <w:between w:val="nil"/>
              </w:pBdr>
              <w:spacing w:line="276" w:lineRule="auto"/>
            </w:pPr>
          </w:p>
        </w:tc>
      </w:tr>
      <w:tr w:rsidR="00EB3C95" w14:paraId="65CB31F7" w14:textId="77777777">
        <w:tc>
          <w:tcPr>
            <w:tcW w:w="567" w:type="dxa"/>
            <w:vMerge/>
          </w:tcPr>
          <w:p w14:paraId="56E7B224" w14:textId="77777777" w:rsidR="00EB3C95" w:rsidRDefault="00EB3C95">
            <w:pPr>
              <w:widowControl w:val="0"/>
              <w:pBdr>
                <w:top w:val="nil"/>
                <w:left w:val="nil"/>
                <w:bottom w:val="nil"/>
                <w:right w:val="nil"/>
                <w:between w:val="nil"/>
              </w:pBdr>
              <w:spacing w:line="276" w:lineRule="auto"/>
            </w:pPr>
          </w:p>
        </w:tc>
        <w:tc>
          <w:tcPr>
            <w:tcW w:w="1135" w:type="dxa"/>
          </w:tcPr>
          <w:p w14:paraId="11A9EFAA" w14:textId="77777777" w:rsidR="00EB3C95" w:rsidRDefault="00000000">
            <w:r>
              <w:t>Балгабаева Перизат</w:t>
            </w:r>
          </w:p>
        </w:tc>
        <w:tc>
          <w:tcPr>
            <w:tcW w:w="992" w:type="dxa"/>
          </w:tcPr>
          <w:p w14:paraId="3F5C0567" w14:textId="77777777" w:rsidR="00EB3C95" w:rsidRDefault="00000000">
            <w:r>
              <w:t>Орыс тілі</w:t>
            </w:r>
          </w:p>
        </w:tc>
        <w:tc>
          <w:tcPr>
            <w:tcW w:w="1418" w:type="dxa"/>
          </w:tcPr>
          <w:p w14:paraId="4848268C" w14:textId="77777777" w:rsidR="00EB3C95" w:rsidRDefault="00000000">
            <w:r>
              <w:rPr>
                <w:b/>
              </w:rPr>
              <w:t>«Абай»</w:t>
            </w:r>
            <w:r>
              <w:t xml:space="preserve">  пәндік олимпиадасының қалалық кезеңі ІІ дәрежелі орын Диплом 2023</w:t>
            </w:r>
          </w:p>
        </w:tc>
        <w:tc>
          <w:tcPr>
            <w:tcW w:w="1134" w:type="dxa"/>
          </w:tcPr>
          <w:p w14:paraId="12FB9271" w14:textId="77777777" w:rsidR="00EB3C95" w:rsidRDefault="00EB3C95">
            <w:pPr>
              <w:rPr>
                <w:b/>
              </w:rPr>
            </w:pPr>
          </w:p>
        </w:tc>
        <w:tc>
          <w:tcPr>
            <w:tcW w:w="1275" w:type="dxa"/>
          </w:tcPr>
          <w:p w14:paraId="582DBAC3" w14:textId="77777777" w:rsidR="00EB3C95" w:rsidRDefault="00EB3C95"/>
        </w:tc>
        <w:tc>
          <w:tcPr>
            <w:tcW w:w="1134" w:type="dxa"/>
          </w:tcPr>
          <w:p w14:paraId="6D62B024" w14:textId="77777777" w:rsidR="00EB3C95" w:rsidRDefault="00EB3C95"/>
        </w:tc>
        <w:tc>
          <w:tcPr>
            <w:tcW w:w="993" w:type="dxa"/>
          </w:tcPr>
          <w:p w14:paraId="7E0C4518" w14:textId="77777777" w:rsidR="00EB3C95" w:rsidRDefault="00EB3C95"/>
        </w:tc>
        <w:tc>
          <w:tcPr>
            <w:tcW w:w="1257" w:type="dxa"/>
            <w:vMerge/>
          </w:tcPr>
          <w:p w14:paraId="37C398D7" w14:textId="77777777" w:rsidR="00EB3C95" w:rsidRDefault="00EB3C95">
            <w:pPr>
              <w:widowControl w:val="0"/>
              <w:pBdr>
                <w:top w:val="nil"/>
                <w:left w:val="nil"/>
                <w:bottom w:val="nil"/>
                <w:right w:val="nil"/>
                <w:between w:val="nil"/>
              </w:pBdr>
              <w:spacing w:line="276" w:lineRule="auto"/>
            </w:pPr>
          </w:p>
        </w:tc>
      </w:tr>
      <w:tr w:rsidR="00EB3C95" w14:paraId="79B61320" w14:textId="77777777">
        <w:tc>
          <w:tcPr>
            <w:tcW w:w="567" w:type="dxa"/>
            <w:vMerge/>
          </w:tcPr>
          <w:p w14:paraId="3F48C3F8" w14:textId="77777777" w:rsidR="00EB3C95" w:rsidRDefault="00EB3C95">
            <w:pPr>
              <w:widowControl w:val="0"/>
              <w:pBdr>
                <w:top w:val="nil"/>
                <w:left w:val="nil"/>
                <w:bottom w:val="nil"/>
                <w:right w:val="nil"/>
                <w:between w:val="nil"/>
              </w:pBdr>
              <w:spacing w:line="276" w:lineRule="auto"/>
            </w:pPr>
          </w:p>
        </w:tc>
        <w:tc>
          <w:tcPr>
            <w:tcW w:w="1135" w:type="dxa"/>
          </w:tcPr>
          <w:p w14:paraId="6592E8DE" w14:textId="77777777" w:rsidR="00EB3C95" w:rsidRDefault="00000000">
            <w:r>
              <w:t>Жумагазин Амир</w:t>
            </w:r>
          </w:p>
        </w:tc>
        <w:tc>
          <w:tcPr>
            <w:tcW w:w="992" w:type="dxa"/>
          </w:tcPr>
          <w:p w14:paraId="4FFC7C71" w14:textId="77777777" w:rsidR="00EB3C95" w:rsidRDefault="00000000">
            <w:r>
              <w:t>Орыс тілі</w:t>
            </w:r>
          </w:p>
        </w:tc>
        <w:tc>
          <w:tcPr>
            <w:tcW w:w="1418" w:type="dxa"/>
          </w:tcPr>
          <w:p w14:paraId="243ED531" w14:textId="77777777" w:rsidR="00EB3C95" w:rsidRDefault="00000000">
            <w:r>
              <w:rPr>
                <w:b/>
              </w:rPr>
              <w:t>«Абай»</w:t>
            </w:r>
            <w:r>
              <w:t xml:space="preserve">  пәндік олимпиадасының қалалық кезеңі І дәрежелі орын Диплом 2023</w:t>
            </w:r>
          </w:p>
        </w:tc>
        <w:tc>
          <w:tcPr>
            <w:tcW w:w="1134" w:type="dxa"/>
          </w:tcPr>
          <w:p w14:paraId="19857FFC" w14:textId="77777777" w:rsidR="00EB3C95" w:rsidRDefault="00EB3C95">
            <w:pPr>
              <w:rPr>
                <w:b/>
              </w:rPr>
            </w:pPr>
          </w:p>
        </w:tc>
        <w:tc>
          <w:tcPr>
            <w:tcW w:w="1275" w:type="dxa"/>
          </w:tcPr>
          <w:p w14:paraId="318BAF74" w14:textId="77777777" w:rsidR="00EB3C95" w:rsidRDefault="00EB3C95"/>
        </w:tc>
        <w:tc>
          <w:tcPr>
            <w:tcW w:w="1134" w:type="dxa"/>
          </w:tcPr>
          <w:p w14:paraId="56D6C4DD" w14:textId="77777777" w:rsidR="00EB3C95" w:rsidRDefault="00EB3C95"/>
        </w:tc>
        <w:tc>
          <w:tcPr>
            <w:tcW w:w="993" w:type="dxa"/>
          </w:tcPr>
          <w:p w14:paraId="084B3651" w14:textId="77777777" w:rsidR="00EB3C95" w:rsidRDefault="00EB3C95"/>
        </w:tc>
        <w:tc>
          <w:tcPr>
            <w:tcW w:w="1257" w:type="dxa"/>
            <w:vMerge/>
          </w:tcPr>
          <w:p w14:paraId="486F87B5" w14:textId="77777777" w:rsidR="00EB3C95" w:rsidRDefault="00EB3C95">
            <w:pPr>
              <w:widowControl w:val="0"/>
              <w:pBdr>
                <w:top w:val="nil"/>
                <w:left w:val="nil"/>
                <w:bottom w:val="nil"/>
                <w:right w:val="nil"/>
                <w:between w:val="nil"/>
              </w:pBdr>
              <w:spacing w:line="276" w:lineRule="auto"/>
            </w:pPr>
          </w:p>
        </w:tc>
      </w:tr>
      <w:tr w:rsidR="00EB3C95" w14:paraId="7E7D891D" w14:textId="77777777">
        <w:tc>
          <w:tcPr>
            <w:tcW w:w="567" w:type="dxa"/>
            <w:vMerge/>
          </w:tcPr>
          <w:p w14:paraId="5908B3CD" w14:textId="77777777" w:rsidR="00EB3C95" w:rsidRDefault="00EB3C95">
            <w:pPr>
              <w:widowControl w:val="0"/>
              <w:pBdr>
                <w:top w:val="nil"/>
                <w:left w:val="nil"/>
                <w:bottom w:val="nil"/>
                <w:right w:val="nil"/>
                <w:between w:val="nil"/>
              </w:pBdr>
              <w:spacing w:line="276" w:lineRule="auto"/>
            </w:pPr>
          </w:p>
        </w:tc>
        <w:tc>
          <w:tcPr>
            <w:tcW w:w="1135" w:type="dxa"/>
          </w:tcPr>
          <w:p w14:paraId="3DE69F02" w14:textId="77777777" w:rsidR="00EB3C95" w:rsidRDefault="00000000">
            <w:r>
              <w:t>Балгабаева Перизат</w:t>
            </w:r>
          </w:p>
        </w:tc>
        <w:tc>
          <w:tcPr>
            <w:tcW w:w="992" w:type="dxa"/>
          </w:tcPr>
          <w:p w14:paraId="536ED9E8" w14:textId="77777777" w:rsidR="00EB3C95" w:rsidRDefault="00EB3C95"/>
        </w:tc>
        <w:tc>
          <w:tcPr>
            <w:tcW w:w="1418" w:type="dxa"/>
          </w:tcPr>
          <w:p w14:paraId="5EAA6C60" w14:textId="77777777" w:rsidR="00EB3C95" w:rsidRDefault="00000000">
            <w:r>
              <w:t xml:space="preserve">Жалпы білім беретін пәндер бойынша Республикалық </w:t>
            </w:r>
          </w:p>
          <w:p w14:paraId="4B0C8993" w14:textId="77777777" w:rsidR="00EB3C95" w:rsidRDefault="00000000">
            <w:r>
              <w:t xml:space="preserve">олимпиаданың қалалық кезеңінде орыс тілі </w:t>
            </w:r>
          </w:p>
          <w:p w14:paraId="3B06990E" w14:textId="77777777" w:rsidR="00EB3C95" w:rsidRDefault="00000000">
            <w:r>
              <w:t>пәнінен ІІІ орын МАДАҚТАМА 2024ж.</w:t>
            </w:r>
          </w:p>
        </w:tc>
        <w:tc>
          <w:tcPr>
            <w:tcW w:w="1134" w:type="dxa"/>
          </w:tcPr>
          <w:p w14:paraId="072A80F6" w14:textId="77777777" w:rsidR="00EB3C95" w:rsidRDefault="00EB3C95">
            <w:pPr>
              <w:rPr>
                <w:b/>
              </w:rPr>
            </w:pPr>
          </w:p>
        </w:tc>
        <w:tc>
          <w:tcPr>
            <w:tcW w:w="1275" w:type="dxa"/>
          </w:tcPr>
          <w:p w14:paraId="04A20CCD" w14:textId="77777777" w:rsidR="00EB3C95" w:rsidRDefault="00EB3C95"/>
        </w:tc>
        <w:tc>
          <w:tcPr>
            <w:tcW w:w="1134" w:type="dxa"/>
          </w:tcPr>
          <w:p w14:paraId="57D1C720" w14:textId="77777777" w:rsidR="00EB3C95" w:rsidRDefault="00EB3C95"/>
        </w:tc>
        <w:tc>
          <w:tcPr>
            <w:tcW w:w="993" w:type="dxa"/>
          </w:tcPr>
          <w:p w14:paraId="25D0E860" w14:textId="77777777" w:rsidR="00EB3C95" w:rsidRDefault="00EB3C95"/>
        </w:tc>
        <w:tc>
          <w:tcPr>
            <w:tcW w:w="1257" w:type="dxa"/>
            <w:vMerge/>
          </w:tcPr>
          <w:p w14:paraId="5A6F64DE" w14:textId="77777777" w:rsidR="00EB3C95" w:rsidRDefault="00EB3C95">
            <w:pPr>
              <w:widowControl w:val="0"/>
              <w:pBdr>
                <w:top w:val="nil"/>
                <w:left w:val="nil"/>
                <w:bottom w:val="nil"/>
                <w:right w:val="nil"/>
                <w:between w:val="nil"/>
              </w:pBdr>
              <w:spacing w:line="276" w:lineRule="auto"/>
            </w:pPr>
          </w:p>
        </w:tc>
      </w:tr>
      <w:tr w:rsidR="00EB3C95" w14:paraId="34960163" w14:textId="77777777">
        <w:tc>
          <w:tcPr>
            <w:tcW w:w="567" w:type="dxa"/>
            <w:vMerge w:val="restart"/>
          </w:tcPr>
          <w:p w14:paraId="31021007" w14:textId="77777777" w:rsidR="00EB3C95" w:rsidRDefault="00000000">
            <w:r>
              <w:t>16</w:t>
            </w:r>
          </w:p>
        </w:tc>
        <w:tc>
          <w:tcPr>
            <w:tcW w:w="1135" w:type="dxa"/>
          </w:tcPr>
          <w:p w14:paraId="372DA500" w14:textId="77777777" w:rsidR="00EB3C95" w:rsidRDefault="00000000">
            <w:r>
              <w:t>Зейнелғабден Аяжан</w:t>
            </w:r>
          </w:p>
        </w:tc>
        <w:tc>
          <w:tcPr>
            <w:tcW w:w="992" w:type="dxa"/>
          </w:tcPr>
          <w:p w14:paraId="6D1FBD46" w14:textId="77777777" w:rsidR="00EB3C95" w:rsidRDefault="00000000">
            <w:r>
              <w:t>Орыс тілі</w:t>
            </w:r>
          </w:p>
        </w:tc>
        <w:tc>
          <w:tcPr>
            <w:tcW w:w="1418" w:type="dxa"/>
          </w:tcPr>
          <w:p w14:paraId="75AD232F" w14:textId="77777777" w:rsidR="00EB3C95" w:rsidRDefault="00000000">
            <w:r>
              <w:rPr>
                <w:b/>
              </w:rPr>
              <w:t>«Абай»</w:t>
            </w:r>
            <w:r>
              <w:t xml:space="preserve">  пәндік олимпиадасының қалалық кезеңі І дәрежелі орын Диплом 2023</w:t>
            </w:r>
          </w:p>
        </w:tc>
        <w:tc>
          <w:tcPr>
            <w:tcW w:w="1134" w:type="dxa"/>
          </w:tcPr>
          <w:p w14:paraId="0E2BAC8D" w14:textId="77777777" w:rsidR="00EB3C95" w:rsidRDefault="00EB3C95">
            <w:pPr>
              <w:rPr>
                <w:b/>
              </w:rPr>
            </w:pPr>
          </w:p>
        </w:tc>
        <w:tc>
          <w:tcPr>
            <w:tcW w:w="1275" w:type="dxa"/>
          </w:tcPr>
          <w:p w14:paraId="3C87550B" w14:textId="77777777" w:rsidR="00EB3C95" w:rsidRDefault="00EB3C95"/>
        </w:tc>
        <w:tc>
          <w:tcPr>
            <w:tcW w:w="1134" w:type="dxa"/>
          </w:tcPr>
          <w:p w14:paraId="2ED66D33" w14:textId="77777777" w:rsidR="00EB3C95" w:rsidRDefault="00EB3C95"/>
        </w:tc>
        <w:tc>
          <w:tcPr>
            <w:tcW w:w="993" w:type="dxa"/>
          </w:tcPr>
          <w:p w14:paraId="73280E13" w14:textId="77777777" w:rsidR="00EB3C95" w:rsidRDefault="00EB3C95"/>
        </w:tc>
        <w:tc>
          <w:tcPr>
            <w:tcW w:w="1257" w:type="dxa"/>
            <w:vMerge w:val="restart"/>
          </w:tcPr>
          <w:p w14:paraId="62B0D2DB" w14:textId="77777777" w:rsidR="00EB3C95" w:rsidRDefault="00000000">
            <w:r>
              <w:t>Қайсарбек Гүлзат Қайсарбекқызы</w:t>
            </w:r>
          </w:p>
        </w:tc>
      </w:tr>
      <w:tr w:rsidR="00EB3C95" w14:paraId="366CE8F3" w14:textId="77777777">
        <w:tc>
          <w:tcPr>
            <w:tcW w:w="567" w:type="dxa"/>
            <w:vMerge/>
          </w:tcPr>
          <w:p w14:paraId="79C00708" w14:textId="77777777" w:rsidR="00EB3C95" w:rsidRDefault="00EB3C95">
            <w:pPr>
              <w:widowControl w:val="0"/>
              <w:pBdr>
                <w:top w:val="nil"/>
                <w:left w:val="nil"/>
                <w:bottom w:val="nil"/>
                <w:right w:val="nil"/>
                <w:between w:val="nil"/>
              </w:pBdr>
              <w:spacing w:line="276" w:lineRule="auto"/>
            </w:pPr>
          </w:p>
        </w:tc>
        <w:tc>
          <w:tcPr>
            <w:tcW w:w="1135" w:type="dxa"/>
          </w:tcPr>
          <w:p w14:paraId="56DAB677" w14:textId="77777777" w:rsidR="00EB3C95" w:rsidRDefault="00000000">
            <w:r>
              <w:t>Даулетбек Райымбек</w:t>
            </w:r>
          </w:p>
        </w:tc>
        <w:tc>
          <w:tcPr>
            <w:tcW w:w="992" w:type="dxa"/>
          </w:tcPr>
          <w:p w14:paraId="1F96D71D" w14:textId="77777777" w:rsidR="00EB3C95" w:rsidRDefault="00000000">
            <w:r>
              <w:t>Орыс тілі</w:t>
            </w:r>
          </w:p>
        </w:tc>
        <w:tc>
          <w:tcPr>
            <w:tcW w:w="1418" w:type="dxa"/>
          </w:tcPr>
          <w:p w14:paraId="78C72BE1" w14:textId="77777777" w:rsidR="00EB3C95" w:rsidRDefault="00000000">
            <w:r>
              <w:rPr>
                <w:b/>
              </w:rPr>
              <w:t>«Абай»</w:t>
            </w:r>
            <w:r>
              <w:t xml:space="preserve">  пәндік олимпиадасының қалалық кезеңі І дәрежелі орын Диплом 2023</w:t>
            </w:r>
          </w:p>
        </w:tc>
        <w:tc>
          <w:tcPr>
            <w:tcW w:w="1134" w:type="dxa"/>
          </w:tcPr>
          <w:p w14:paraId="0BEB475C" w14:textId="77777777" w:rsidR="00EB3C95" w:rsidRDefault="00EB3C95">
            <w:pPr>
              <w:rPr>
                <w:b/>
              </w:rPr>
            </w:pPr>
          </w:p>
        </w:tc>
        <w:tc>
          <w:tcPr>
            <w:tcW w:w="1275" w:type="dxa"/>
          </w:tcPr>
          <w:p w14:paraId="5C1D4832" w14:textId="77777777" w:rsidR="00EB3C95" w:rsidRDefault="00EB3C95"/>
        </w:tc>
        <w:tc>
          <w:tcPr>
            <w:tcW w:w="1134" w:type="dxa"/>
          </w:tcPr>
          <w:p w14:paraId="6A6793B5" w14:textId="77777777" w:rsidR="00EB3C95" w:rsidRDefault="00EB3C95"/>
        </w:tc>
        <w:tc>
          <w:tcPr>
            <w:tcW w:w="993" w:type="dxa"/>
          </w:tcPr>
          <w:p w14:paraId="229A7606" w14:textId="77777777" w:rsidR="00EB3C95" w:rsidRDefault="00EB3C95"/>
        </w:tc>
        <w:tc>
          <w:tcPr>
            <w:tcW w:w="1257" w:type="dxa"/>
            <w:vMerge/>
          </w:tcPr>
          <w:p w14:paraId="1AAE93E8" w14:textId="77777777" w:rsidR="00EB3C95" w:rsidRDefault="00EB3C95">
            <w:pPr>
              <w:widowControl w:val="0"/>
              <w:pBdr>
                <w:top w:val="nil"/>
                <w:left w:val="nil"/>
                <w:bottom w:val="nil"/>
                <w:right w:val="nil"/>
                <w:between w:val="nil"/>
              </w:pBdr>
              <w:spacing w:line="276" w:lineRule="auto"/>
            </w:pPr>
          </w:p>
        </w:tc>
      </w:tr>
      <w:tr w:rsidR="00EB3C95" w14:paraId="4B34173E" w14:textId="77777777">
        <w:tc>
          <w:tcPr>
            <w:tcW w:w="567" w:type="dxa"/>
            <w:vMerge/>
          </w:tcPr>
          <w:p w14:paraId="0B317890" w14:textId="77777777" w:rsidR="00EB3C95" w:rsidRDefault="00EB3C95">
            <w:pPr>
              <w:widowControl w:val="0"/>
              <w:pBdr>
                <w:top w:val="nil"/>
                <w:left w:val="nil"/>
                <w:bottom w:val="nil"/>
                <w:right w:val="nil"/>
                <w:between w:val="nil"/>
              </w:pBdr>
              <w:spacing w:line="276" w:lineRule="auto"/>
            </w:pPr>
          </w:p>
        </w:tc>
        <w:tc>
          <w:tcPr>
            <w:tcW w:w="1135" w:type="dxa"/>
          </w:tcPr>
          <w:p w14:paraId="03EAEE54" w14:textId="77777777" w:rsidR="00EB3C95" w:rsidRDefault="00000000">
            <w:r>
              <w:t>Үшқас Ұлту</w:t>
            </w:r>
          </w:p>
        </w:tc>
        <w:tc>
          <w:tcPr>
            <w:tcW w:w="992" w:type="dxa"/>
          </w:tcPr>
          <w:p w14:paraId="66C5C0F7" w14:textId="77777777" w:rsidR="00EB3C95" w:rsidRDefault="00000000">
            <w:r>
              <w:t>Орыс тілі</w:t>
            </w:r>
          </w:p>
        </w:tc>
        <w:tc>
          <w:tcPr>
            <w:tcW w:w="1418" w:type="dxa"/>
          </w:tcPr>
          <w:p w14:paraId="4B88A343" w14:textId="77777777" w:rsidR="00EB3C95" w:rsidRDefault="00000000">
            <w:r>
              <w:rPr>
                <w:b/>
              </w:rPr>
              <w:t>«Абай»</w:t>
            </w:r>
            <w:r>
              <w:t xml:space="preserve">  пәндік олимпиадасының қалалық кезеңі І дәрежелі орын Диплом 2023</w:t>
            </w:r>
          </w:p>
        </w:tc>
        <w:tc>
          <w:tcPr>
            <w:tcW w:w="1134" w:type="dxa"/>
          </w:tcPr>
          <w:p w14:paraId="53EC31E2" w14:textId="77777777" w:rsidR="00EB3C95" w:rsidRDefault="00EB3C95">
            <w:pPr>
              <w:rPr>
                <w:b/>
              </w:rPr>
            </w:pPr>
          </w:p>
        </w:tc>
        <w:tc>
          <w:tcPr>
            <w:tcW w:w="1275" w:type="dxa"/>
          </w:tcPr>
          <w:p w14:paraId="27427E33" w14:textId="77777777" w:rsidR="00EB3C95" w:rsidRDefault="00EB3C95"/>
        </w:tc>
        <w:tc>
          <w:tcPr>
            <w:tcW w:w="1134" w:type="dxa"/>
          </w:tcPr>
          <w:p w14:paraId="3CF02EDD" w14:textId="77777777" w:rsidR="00EB3C95" w:rsidRDefault="00EB3C95"/>
        </w:tc>
        <w:tc>
          <w:tcPr>
            <w:tcW w:w="993" w:type="dxa"/>
          </w:tcPr>
          <w:p w14:paraId="6542A0EF" w14:textId="77777777" w:rsidR="00EB3C95" w:rsidRDefault="00EB3C95"/>
        </w:tc>
        <w:tc>
          <w:tcPr>
            <w:tcW w:w="1257" w:type="dxa"/>
            <w:vMerge/>
          </w:tcPr>
          <w:p w14:paraId="4824EA0F" w14:textId="77777777" w:rsidR="00EB3C95" w:rsidRDefault="00EB3C95">
            <w:pPr>
              <w:widowControl w:val="0"/>
              <w:pBdr>
                <w:top w:val="nil"/>
                <w:left w:val="nil"/>
                <w:bottom w:val="nil"/>
                <w:right w:val="nil"/>
                <w:between w:val="nil"/>
              </w:pBdr>
              <w:spacing w:line="276" w:lineRule="auto"/>
            </w:pPr>
          </w:p>
        </w:tc>
      </w:tr>
      <w:tr w:rsidR="00EB3C95" w14:paraId="0004F3DC" w14:textId="77777777">
        <w:tc>
          <w:tcPr>
            <w:tcW w:w="567" w:type="dxa"/>
            <w:vMerge/>
          </w:tcPr>
          <w:p w14:paraId="286C7E8A" w14:textId="77777777" w:rsidR="00EB3C95" w:rsidRDefault="00EB3C95">
            <w:pPr>
              <w:widowControl w:val="0"/>
              <w:pBdr>
                <w:top w:val="nil"/>
                <w:left w:val="nil"/>
                <w:bottom w:val="nil"/>
                <w:right w:val="nil"/>
                <w:between w:val="nil"/>
              </w:pBdr>
              <w:spacing w:line="276" w:lineRule="auto"/>
            </w:pPr>
          </w:p>
        </w:tc>
        <w:tc>
          <w:tcPr>
            <w:tcW w:w="1135" w:type="dxa"/>
          </w:tcPr>
          <w:p w14:paraId="653F45E1" w14:textId="77777777" w:rsidR="00EB3C95" w:rsidRDefault="00000000">
            <w:r>
              <w:t>Жұмағали Айару</w:t>
            </w:r>
          </w:p>
        </w:tc>
        <w:tc>
          <w:tcPr>
            <w:tcW w:w="992" w:type="dxa"/>
          </w:tcPr>
          <w:p w14:paraId="4768A919" w14:textId="77777777" w:rsidR="00EB3C95" w:rsidRDefault="00000000">
            <w:r>
              <w:t>Орыс тілі</w:t>
            </w:r>
          </w:p>
        </w:tc>
        <w:tc>
          <w:tcPr>
            <w:tcW w:w="1418" w:type="dxa"/>
          </w:tcPr>
          <w:p w14:paraId="152BEE30" w14:textId="77777777" w:rsidR="00EB3C95" w:rsidRDefault="00000000">
            <w:r>
              <w:rPr>
                <w:b/>
              </w:rPr>
              <w:t>«Абай»</w:t>
            </w:r>
            <w:r>
              <w:t xml:space="preserve">  пәндік </w:t>
            </w:r>
            <w:r>
              <w:lastRenderedPageBreak/>
              <w:t>олимпиадасының қалалық кезеңі І дәрежелі орын Диплом 2023</w:t>
            </w:r>
          </w:p>
        </w:tc>
        <w:tc>
          <w:tcPr>
            <w:tcW w:w="1134" w:type="dxa"/>
          </w:tcPr>
          <w:p w14:paraId="515D7390" w14:textId="77777777" w:rsidR="00EB3C95" w:rsidRDefault="00EB3C95">
            <w:pPr>
              <w:rPr>
                <w:b/>
              </w:rPr>
            </w:pPr>
          </w:p>
        </w:tc>
        <w:tc>
          <w:tcPr>
            <w:tcW w:w="1275" w:type="dxa"/>
          </w:tcPr>
          <w:p w14:paraId="09274A23" w14:textId="77777777" w:rsidR="00EB3C95" w:rsidRDefault="00EB3C95"/>
        </w:tc>
        <w:tc>
          <w:tcPr>
            <w:tcW w:w="1134" w:type="dxa"/>
          </w:tcPr>
          <w:p w14:paraId="4353C6A1" w14:textId="77777777" w:rsidR="00EB3C95" w:rsidRDefault="00EB3C95"/>
        </w:tc>
        <w:tc>
          <w:tcPr>
            <w:tcW w:w="993" w:type="dxa"/>
          </w:tcPr>
          <w:p w14:paraId="7FF7E4E1" w14:textId="77777777" w:rsidR="00EB3C95" w:rsidRDefault="00EB3C95"/>
        </w:tc>
        <w:tc>
          <w:tcPr>
            <w:tcW w:w="1257" w:type="dxa"/>
            <w:vMerge/>
          </w:tcPr>
          <w:p w14:paraId="64147622" w14:textId="77777777" w:rsidR="00EB3C95" w:rsidRDefault="00EB3C95">
            <w:pPr>
              <w:widowControl w:val="0"/>
              <w:pBdr>
                <w:top w:val="nil"/>
                <w:left w:val="nil"/>
                <w:bottom w:val="nil"/>
                <w:right w:val="nil"/>
                <w:between w:val="nil"/>
              </w:pBdr>
              <w:spacing w:line="276" w:lineRule="auto"/>
            </w:pPr>
          </w:p>
        </w:tc>
      </w:tr>
      <w:tr w:rsidR="00EB3C95" w14:paraId="3620A7B5" w14:textId="77777777">
        <w:tc>
          <w:tcPr>
            <w:tcW w:w="567" w:type="dxa"/>
            <w:vMerge/>
          </w:tcPr>
          <w:p w14:paraId="590BFBEA" w14:textId="77777777" w:rsidR="00EB3C95" w:rsidRDefault="00EB3C95">
            <w:pPr>
              <w:widowControl w:val="0"/>
              <w:pBdr>
                <w:top w:val="nil"/>
                <w:left w:val="nil"/>
                <w:bottom w:val="nil"/>
                <w:right w:val="nil"/>
                <w:between w:val="nil"/>
              </w:pBdr>
              <w:spacing w:line="276" w:lineRule="auto"/>
            </w:pPr>
          </w:p>
        </w:tc>
        <w:tc>
          <w:tcPr>
            <w:tcW w:w="1135" w:type="dxa"/>
          </w:tcPr>
          <w:p w14:paraId="3BCC144E" w14:textId="77777777" w:rsidR="00EB3C95" w:rsidRDefault="00000000">
            <w:r>
              <w:t>Битурсынова Ажар</w:t>
            </w:r>
          </w:p>
        </w:tc>
        <w:tc>
          <w:tcPr>
            <w:tcW w:w="992" w:type="dxa"/>
          </w:tcPr>
          <w:p w14:paraId="1F33C2F0" w14:textId="77777777" w:rsidR="00EB3C95" w:rsidRDefault="00EB3C95"/>
        </w:tc>
        <w:tc>
          <w:tcPr>
            <w:tcW w:w="1418" w:type="dxa"/>
          </w:tcPr>
          <w:p w14:paraId="1FCA396C" w14:textId="77777777" w:rsidR="00EB3C95" w:rsidRDefault="00000000">
            <w:r>
              <w:t>«Зерде» республикалық зерттеу жобалары байқауының қалалық кезеңінде ІІІ орын МАДАҚТАМА 2023ж.</w:t>
            </w:r>
          </w:p>
        </w:tc>
        <w:tc>
          <w:tcPr>
            <w:tcW w:w="1134" w:type="dxa"/>
          </w:tcPr>
          <w:p w14:paraId="2C099B9C" w14:textId="77777777" w:rsidR="00EB3C95" w:rsidRDefault="00EB3C95">
            <w:pPr>
              <w:rPr>
                <w:b/>
              </w:rPr>
            </w:pPr>
          </w:p>
        </w:tc>
        <w:tc>
          <w:tcPr>
            <w:tcW w:w="1275" w:type="dxa"/>
          </w:tcPr>
          <w:p w14:paraId="07A36C11" w14:textId="77777777" w:rsidR="00EB3C95" w:rsidRDefault="00000000">
            <w:r>
              <w:t>«Мағжан оқулары» конкурсы ІІ орын ДИПЛОМ 2023ж.</w:t>
            </w:r>
          </w:p>
        </w:tc>
        <w:tc>
          <w:tcPr>
            <w:tcW w:w="1134" w:type="dxa"/>
          </w:tcPr>
          <w:p w14:paraId="23758B17" w14:textId="77777777" w:rsidR="00EB3C95" w:rsidRDefault="00EB3C95"/>
        </w:tc>
        <w:tc>
          <w:tcPr>
            <w:tcW w:w="993" w:type="dxa"/>
          </w:tcPr>
          <w:p w14:paraId="6F65ACB2" w14:textId="77777777" w:rsidR="00EB3C95" w:rsidRDefault="00000000">
            <w:r>
              <w:t>024487</w:t>
            </w:r>
          </w:p>
        </w:tc>
        <w:tc>
          <w:tcPr>
            <w:tcW w:w="1257" w:type="dxa"/>
            <w:vMerge/>
          </w:tcPr>
          <w:p w14:paraId="2A9F2379" w14:textId="77777777" w:rsidR="00EB3C95" w:rsidRDefault="00EB3C95">
            <w:pPr>
              <w:widowControl w:val="0"/>
              <w:pBdr>
                <w:top w:val="nil"/>
                <w:left w:val="nil"/>
                <w:bottom w:val="nil"/>
                <w:right w:val="nil"/>
                <w:between w:val="nil"/>
              </w:pBdr>
              <w:spacing w:line="276" w:lineRule="auto"/>
            </w:pPr>
          </w:p>
        </w:tc>
      </w:tr>
      <w:tr w:rsidR="00EB3C95" w14:paraId="3C3972A7" w14:textId="77777777">
        <w:tc>
          <w:tcPr>
            <w:tcW w:w="567" w:type="dxa"/>
            <w:vMerge/>
          </w:tcPr>
          <w:p w14:paraId="1DCEA0ED" w14:textId="77777777" w:rsidR="00EB3C95" w:rsidRDefault="00EB3C95">
            <w:pPr>
              <w:widowControl w:val="0"/>
              <w:pBdr>
                <w:top w:val="nil"/>
                <w:left w:val="nil"/>
                <w:bottom w:val="nil"/>
                <w:right w:val="nil"/>
                <w:between w:val="nil"/>
              </w:pBdr>
              <w:spacing w:line="276" w:lineRule="auto"/>
            </w:pPr>
          </w:p>
        </w:tc>
        <w:tc>
          <w:tcPr>
            <w:tcW w:w="1135" w:type="dxa"/>
          </w:tcPr>
          <w:p w14:paraId="1B00533B" w14:textId="77777777" w:rsidR="00EB3C95" w:rsidRDefault="00000000">
            <w:r>
              <w:t>Жұмағали Айару</w:t>
            </w:r>
          </w:p>
        </w:tc>
        <w:tc>
          <w:tcPr>
            <w:tcW w:w="992" w:type="dxa"/>
          </w:tcPr>
          <w:p w14:paraId="7685BB92" w14:textId="77777777" w:rsidR="00EB3C95" w:rsidRDefault="00000000">
            <w:r>
              <w:t>Орыс тілі</w:t>
            </w:r>
          </w:p>
        </w:tc>
        <w:tc>
          <w:tcPr>
            <w:tcW w:w="1418" w:type="dxa"/>
          </w:tcPr>
          <w:p w14:paraId="0379D8A3" w14:textId="77777777" w:rsidR="00EB3C95" w:rsidRDefault="00000000">
            <w:r>
              <w:t>Жалпы білім беретін пәндер бойынша Республикалық олимпиаданың қалалық кезеңінде «Орыс тілі» пәнінен ІІ орын МАДАҚТАМА 2024ж.</w:t>
            </w:r>
          </w:p>
        </w:tc>
        <w:tc>
          <w:tcPr>
            <w:tcW w:w="1134" w:type="dxa"/>
          </w:tcPr>
          <w:p w14:paraId="74789DC8" w14:textId="77777777" w:rsidR="00EB3C95" w:rsidRDefault="00EB3C95">
            <w:pPr>
              <w:rPr>
                <w:b/>
              </w:rPr>
            </w:pPr>
          </w:p>
        </w:tc>
        <w:tc>
          <w:tcPr>
            <w:tcW w:w="1275" w:type="dxa"/>
          </w:tcPr>
          <w:p w14:paraId="524A072D" w14:textId="77777777" w:rsidR="00EB3C95" w:rsidRDefault="00EB3C95"/>
        </w:tc>
        <w:tc>
          <w:tcPr>
            <w:tcW w:w="1134" w:type="dxa"/>
          </w:tcPr>
          <w:p w14:paraId="7D023D8F" w14:textId="77777777" w:rsidR="00EB3C95" w:rsidRDefault="00EB3C95"/>
        </w:tc>
        <w:tc>
          <w:tcPr>
            <w:tcW w:w="993" w:type="dxa"/>
          </w:tcPr>
          <w:p w14:paraId="5A008C96" w14:textId="77777777" w:rsidR="00EB3C95" w:rsidRDefault="00EB3C95"/>
        </w:tc>
        <w:tc>
          <w:tcPr>
            <w:tcW w:w="1257" w:type="dxa"/>
            <w:vMerge/>
          </w:tcPr>
          <w:p w14:paraId="621E3739" w14:textId="77777777" w:rsidR="00EB3C95" w:rsidRDefault="00EB3C95">
            <w:pPr>
              <w:widowControl w:val="0"/>
              <w:pBdr>
                <w:top w:val="nil"/>
                <w:left w:val="nil"/>
                <w:bottom w:val="nil"/>
                <w:right w:val="nil"/>
                <w:between w:val="nil"/>
              </w:pBdr>
              <w:spacing w:line="276" w:lineRule="auto"/>
            </w:pPr>
          </w:p>
        </w:tc>
      </w:tr>
      <w:tr w:rsidR="00EB3C95" w14:paraId="16D1260A" w14:textId="77777777">
        <w:tc>
          <w:tcPr>
            <w:tcW w:w="567" w:type="dxa"/>
            <w:vMerge w:val="restart"/>
          </w:tcPr>
          <w:p w14:paraId="02F04E8F" w14:textId="77777777" w:rsidR="00EB3C95" w:rsidRDefault="00000000">
            <w:r>
              <w:t>17</w:t>
            </w:r>
          </w:p>
        </w:tc>
        <w:tc>
          <w:tcPr>
            <w:tcW w:w="1135" w:type="dxa"/>
          </w:tcPr>
          <w:p w14:paraId="580267EA" w14:textId="77777777" w:rsidR="00EB3C95" w:rsidRDefault="00000000">
            <w:r>
              <w:t>Абилгазин Жалғасхан</w:t>
            </w:r>
          </w:p>
        </w:tc>
        <w:tc>
          <w:tcPr>
            <w:tcW w:w="992" w:type="dxa"/>
          </w:tcPr>
          <w:p w14:paraId="6F595D0A" w14:textId="77777777" w:rsidR="00EB3C95" w:rsidRDefault="00EB3C95"/>
        </w:tc>
        <w:tc>
          <w:tcPr>
            <w:tcW w:w="1418" w:type="dxa"/>
          </w:tcPr>
          <w:p w14:paraId="52534217" w14:textId="77777777" w:rsidR="00EB3C95" w:rsidRDefault="00EB3C95"/>
        </w:tc>
        <w:tc>
          <w:tcPr>
            <w:tcW w:w="1134" w:type="dxa"/>
          </w:tcPr>
          <w:p w14:paraId="5F1B5720" w14:textId="77777777" w:rsidR="00EB3C95" w:rsidRDefault="00000000">
            <w:r>
              <w:t xml:space="preserve">«Азаматтық қорғаныс» жарысында ІІ орын МАДАҚТАМА </w:t>
            </w:r>
          </w:p>
          <w:p w14:paraId="36EA609C" w14:textId="77777777" w:rsidR="00EB3C95" w:rsidRDefault="00000000">
            <w:r>
              <w:t>Қостанай қ, 2023ж</w:t>
            </w:r>
          </w:p>
        </w:tc>
        <w:tc>
          <w:tcPr>
            <w:tcW w:w="1275" w:type="dxa"/>
          </w:tcPr>
          <w:p w14:paraId="58890F6C" w14:textId="77777777" w:rsidR="00EB3C95" w:rsidRDefault="00EB3C95"/>
        </w:tc>
        <w:tc>
          <w:tcPr>
            <w:tcW w:w="1134" w:type="dxa"/>
          </w:tcPr>
          <w:p w14:paraId="1D217868" w14:textId="77777777" w:rsidR="00EB3C95" w:rsidRDefault="00EB3C95"/>
        </w:tc>
        <w:tc>
          <w:tcPr>
            <w:tcW w:w="993" w:type="dxa"/>
          </w:tcPr>
          <w:p w14:paraId="2814DCEA" w14:textId="77777777" w:rsidR="00EB3C95" w:rsidRDefault="00EB3C95"/>
        </w:tc>
        <w:tc>
          <w:tcPr>
            <w:tcW w:w="1257" w:type="dxa"/>
            <w:vMerge w:val="restart"/>
          </w:tcPr>
          <w:p w14:paraId="436BBA26" w14:textId="77777777" w:rsidR="00EB3C95" w:rsidRDefault="00000000">
            <w:r>
              <w:t>Сыздыков Мереке Алимжанович</w:t>
            </w:r>
          </w:p>
        </w:tc>
      </w:tr>
      <w:tr w:rsidR="00EB3C95" w14:paraId="53166466" w14:textId="77777777">
        <w:tc>
          <w:tcPr>
            <w:tcW w:w="567" w:type="dxa"/>
            <w:vMerge/>
          </w:tcPr>
          <w:p w14:paraId="70AD0620" w14:textId="77777777" w:rsidR="00EB3C95" w:rsidRDefault="00EB3C95">
            <w:pPr>
              <w:widowControl w:val="0"/>
              <w:pBdr>
                <w:top w:val="nil"/>
                <w:left w:val="nil"/>
                <w:bottom w:val="nil"/>
                <w:right w:val="nil"/>
                <w:between w:val="nil"/>
              </w:pBdr>
              <w:spacing w:line="276" w:lineRule="auto"/>
            </w:pPr>
          </w:p>
        </w:tc>
        <w:tc>
          <w:tcPr>
            <w:tcW w:w="1135" w:type="dxa"/>
          </w:tcPr>
          <w:p w14:paraId="38D0F82E" w14:textId="77777777" w:rsidR="00EB3C95" w:rsidRDefault="00000000">
            <w:r>
              <w:t>Көптілеуқызы Сырға</w:t>
            </w:r>
          </w:p>
        </w:tc>
        <w:tc>
          <w:tcPr>
            <w:tcW w:w="992" w:type="dxa"/>
          </w:tcPr>
          <w:p w14:paraId="43CDCE9C" w14:textId="77777777" w:rsidR="00EB3C95" w:rsidRDefault="00EB3C95"/>
        </w:tc>
        <w:tc>
          <w:tcPr>
            <w:tcW w:w="1418" w:type="dxa"/>
          </w:tcPr>
          <w:p w14:paraId="497BFE9A" w14:textId="77777777" w:rsidR="00EB3C95" w:rsidRDefault="00EB3C95"/>
        </w:tc>
        <w:tc>
          <w:tcPr>
            <w:tcW w:w="1134" w:type="dxa"/>
          </w:tcPr>
          <w:p w14:paraId="34E3422C" w14:textId="77777777" w:rsidR="00EB3C95" w:rsidRDefault="00000000">
            <w:r>
              <w:t xml:space="preserve">«Азаматтық қорғаныс» жарысында ІІІ орын МАДАҚТАМА </w:t>
            </w:r>
          </w:p>
          <w:p w14:paraId="0D6E5EDD" w14:textId="77777777" w:rsidR="00EB3C95" w:rsidRDefault="00000000">
            <w:r>
              <w:t>Қостанай қ, 2023ж</w:t>
            </w:r>
          </w:p>
        </w:tc>
        <w:tc>
          <w:tcPr>
            <w:tcW w:w="1275" w:type="dxa"/>
          </w:tcPr>
          <w:p w14:paraId="5E3A05B2" w14:textId="77777777" w:rsidR="00EB3C95" w:rsidRDefault="00EB3C95"/>
        </w:tc>
        <w:tc>
          <w:tcPr>
            <w:tcW w:w="1134" w:type="dxa"/>
          </w:tcPr>
          <w:p w14:paraId="72F96D74" w14:textId="77777777" w:rsidR="00EB3C95" w:rsidRDefault="00EB3C95"/>
        </w:tc>
        <w:tc>
          <w:tcPr>
            <w:tcW w:w="993" w:type="dxa"/>
          </w:tcPr>
          <w:p w14:paraId="65E8FBA4" w14:textId="77777777" w:rsidR="00EB3C95" w:rsidRDefault="00EB3C95"/>
        </w:tc>
        <w:tc>
          <w:tcPr>
            <w:tcW w:w="1257" w:type="dxa"/>
            <w:vMerge/>
          </w:tcPr>
          <w:p w14:paraId="360AB033" w14:textId="77777777" w:rsidR="00EB3C95" w:rsidRDefault="00EB3C95">
            <w:pPr>
              <w:widowControl w:val="0"/>
              <w:pBdr>
                <w:top w:val="nil"/>
                <w:left w:val="nil"/>
                <w:bottom w:val="nil"/>
                <w:right w:val="nil"/>
                <w:between w:val="nil"/>
              </w:pBdr>
              <w:spacing w:line="276" w:lineRule="auto"/>
            </w:pPr>
          </w:p>
        </w:tc>
      </w:tr>
      <w:tr w:rsidR="00EB3C95" w14:paraId="17BC8B94" w14:textId="77777777">
        <w:tc>
          <w:tcPr>
            <w:tcW w:w="567" w:type="dxa"/>
            <w:vMerge/>
          </w:tcPr>
          <w:p w14:paraId="1D168F06" w14:textId="77777777" w:rsidR="00EB3C95" w:rsidRDefault="00EB3C95">
            <w:pPr>
              <w:widowControl w:val="0"/>
              <w:pBdr>
                <w:top w:val="nil"/>
                <w:left w:val="nil"/>
                <w:bottom w:val="nil"/>
                <w:right w:val="nil"/>
                <w:between w:val="nil"/>
              </w:pBdr>
              <w:spacing w:line="276" w:lineRule="auto"/>
            </w:pPr>
          </w:p>
        </w:tc>
        <w:tc>
          <w:tcPr>
            <w:tcW w:w="1135" w:type="dxa"/>
          </w:tcPr>
          <w:p w14:paraId="05799739" w14:textId="77777777" w:rsidR="00EB3C95" w:rsidRDefault="00000000">
            <w:r>
              <w:t>Абилгазин Жалғасхан</w:t>
            </w:r>
          </w:p>
        </w:tc>
        <w:tc>
          <w:tcPr>
            <w:tcW w:w="992" w:type="dxa"/>
          </w:tcPr>
          <w:p w14:paraId="24AB2878" w14:textId="77777777" w:rsidR="00EB3C95" w:rsidRDefault="00EB3C95"/>
        </w:tc>
        <w:tc>
          <w:tcPr>
            <w:tcW w:w="1418" w:type="dxa"/>
          </w:tcPr>
          <w:p w14:paraId="553C575D" w14:textId="77777777" w:rsidR="00EB3C95" w:rsidRDefault="00000000">
            <w:r>
              <w:t>«Әскери қол жалғау» жарысы І орын МАДАҚТАМА 2023 ж.</w:t>
            </w:r>
          </w:p>
        </w:tc>
        <w:tc>
          <w:tcPr>
            <w:tcW w:w="1134" w:type="dxa"/>
          </w:tcPr>
          <w:p w14:paraId="06F0677A" w14:textId="77777777" w:rsidR="00EB3C95" w:rsidRDefault="00EB3C95">
            <w:pPr>
              <w:rPr>
                <w:b/>
              </w:rPr>
            </w:pPr>
          </w:p>
        </w:tc>
        <w:tc>
          <w:tcPr>
            <w:tcW w:w="1275" w:type="dxa"/>
          </w:tcPr>
          <w:p w14:paraId="4FBE5AE2" w14:textId="77777777" w:rsidR="00EB3C95" w:rsidRDefault="00EB3C95"/>
        </w:tc>
        <w:tc>
          <w:tcPr>
            <w:tcW w:w="1134" w:type="dxa"/>
          </w:tcPr>
          <w:p w14:paraId="54B16658" w14:textId="77777777" w:rsidR="00EB3C95" w:rsidRDefault="00EB3C95"/>
        </w:tc>
        <w:tc>
          <w:tcPr>
            <w:tcW w:w="993" w:type="dxa"/>
          </w:tcPr>
          <w:p w14:paraId="34B01A6E" w14:textId="77777777" w:rsidR="00EB3C95" w:rsidRDefault="00EB3C95"/>
        </w:tc>
        <w:tc>
          <w:tcPr>
            <w:tcW w:w="1257" w:type="dxa"/>
            <w:vMerge/>
          </w:tcPr>
          <w:p w14:paraId="62F2CD58" w14:textId="77777777" w:rsidR="00EB3C95" w:rsidRDefault="00EB3C95">
            <w:pPr>
              <w:widowControl w:val="0"/>
              <w:pBdr>
                <w:top w:val="nil"/>
                <w:left w:val="nil"/>
                <w:bottom w:val="nil"/>
                <w:right w:val="nil"/>
                <w:between w:val="nil"/>
              </w:pBdr>
              <w:spacing w:line="276" w:lineRule="auto"/>
            </w:pPr>
          </w:p>
        </w:tc>
      </w:tr>
      <w:tr w:rsidR="00EB3C95" w14:paraId="177F1C76" w14:textId="77777777">
        <w:tc>
          <w:tcPr>
            <w:tcW w:w="567" w:type="dxa"/>
            <w:vMerge/>
          </w:tcPr>
          <w:p w14:paraId="374361BE" w14:textId="77777777" w:rsidR="00EB3C95" w:rsidRDefault="00EB3C95">
            <w:pPr>
              <w:widowControl w:val="0"/>
              <w:pBdr>
                <w:top w:val="nil"/>
                <w:left w:val="nil"/>
                <w:bottom w:val="nil"/>
                <w:right w:val="nil"/>
                <w:between w:val="nil"/>
              </w:pBdr>
              <w:spacing w:line="276" w:lineRule="auto"/>
            </w:pPr>
          </w:p>
        </w:tc>
        <w:tc>
          <w:tcPr>
            <w:tcW w:w="1135" w:type="dxa"/>
          </w:tcPr>
          <w:p w14:paraId="2F09799C" w14:textId="77777777" w:rsidR="00EB3C95" w:rsidRDefault="00000000">
            <w:r>
              <w:t>Бақыт Наурызбай</w:t>
            </w:r>
          </w:p>
        </w:tc>
        <w:tc>
          <w:tcPr>
            <w:tcW w:w="992" w:type="dxa"/>
          </w:tcPr>
          <w:p w14:paraId="198B295F" w14:textId="77777777" w:rsidR="00EB3C95" w:rsidRDefault="00EB3C95"/>
        </w:tc>
        <w:tc>
          <w:tcPr>
            <w:tcW w:w="1418" w:type="dxa"/>
          </w:tcPr>
          <w:p w14:paraId="0ABED0DF" w14:textId="77777777" w:rsidR="00EB3C95" w:rsidRDefault="00000000">
            <w:r>
              <w:t>«Әскери қол жалғау» жарысы І орын МАДАҚТАМА 2023 ж.</w:t>
            </w:r>
          </w:p>
        </w:tc>
        <w:tc>
          <w:tcPr>
            <w:tcW w:w="1134" w:type="dxa"/>
          </w:tcPr>
          <w:p w14:paraId="555FA6B2" w14:textId="77777777" w:rsidR="00EB3C95" w:rsidRDefault="00EB3C95">
            <w:pPr>
              <w:rPr>
                <w:b/>
              </w:rPr>
            </w:pPr>
          </w:p>
        </w:tc>
        <w:tc>
          <w:tcPr>
            <w:tcW w:w="1275" w:type="dxa"/>
          </w:tcPr>
          <w:p w14:paraId="518AD088" w14:textId="77777777" w:rsidR="00EB3C95" w:rsidRDefault="00EB3C95"/>
        </w:tc>
        <w:tc>
          <w:tcPr>
            <w:tcW w:w="1134" w:type="dxa"/>
          </w:tcPr>
          <w:p w14:paraId="556ED163" w14:textId="77777777" w:rsidR="00EB3C95" w:rsidRDefault="00EB3C95"/>
        </w:tc>
        <w:tc>
          <w:tcPr>
            <w:tcW w:w="993" w:type="dxa"/>
          </w:tcPr>
          <w:p w14:paraId="1763B6F5" w14:textId="77777777" w:rsidR="00EB3C95" w:rsidRDefault="00EB3C95"/>
        </w:tc>
        <w:tc>
          <w:tcPr>
            <w:tcW w:w="1257" w:type="dxa"/>
            <w:vMerge/>
          </w:tcPr>
          <w:p w14:paraId="676E8F5F" w14:textId="77777777" w:rsidR="00EB3C95" w:rsidRDefault="00EB3C95">
            <w:pPr>
              <w:widowControl w:val="0"/>
              <w:pBdr>
                <w:top w:val="nil"/>
                <w:left w:val="nil"/>
                <w:bottom w:val="nil"/>
                <w:right w:val="nil"/>
                <w:between w:val="nil"/>
              </w:pBdr>
              <w:spacing w:line="276" w:lineRule="auto"/>
            </w:pPr>
          </w:p>
        </w:tc>
      </w:tr>
      <w:tr w:rsidR="00EB3C95" w14:paraId="43075AA8" w14:textId="77777777">
        <w:tc>
          <w:tcPr>
            <w:tcW w:w="567" w:type="dxa"/>
            <w:vMerge w:val="restart"/>
          </w:tcPr>
          <w:p w14:paraId="02739265" w14:textId="77777777" w:rsidR="00EB3C95" w:rsidRDefault="00000000">
            <w:r>
              <w:t>18</w:t>
            </w:r>
          </w:p>
        </w:tc>
        <w:tc>
          <w:tcPr>
            <w:tcW w:w="1135" w:type="dxa"/>
          </w:tcPr>
          <w:p w14:paraId="26C3D0A9" w14:textId="77777777" w:rsidR="00EB3C95" w:rsidRDefault="00000000">
            <w:r>
              <w:t>Бекболат Айкөркем</w:t>
            </w:r>
          </w:p>
        </w:tc>
        <w:tc>
          <w:tcPr>
            <w:tcW w:w="992" w:type="dxa"/>
          </w:tcPr>
          <w:p w14:paraId="41289E11" w14:textId="77777777" w:rsidR="00EB3C95" w:rsidRDefault="00000000">
            <w:r>
              <w:t>Жаратылыста</w:t>
            </w:r>
          </w:p>
          <w:p w14:paraId="4E44C545" w14:textId="77777777" w:rsidR="00EB3C95" w:rsidRDefault="00000000">
            <w:r>
              <w:lastRenderedPageBreak/>
              <w:t xml:space="preserve">ну </w:t>
            </w:r>
          </w:p>
        </w:tc>
        <w:tc>
          <w:tcPr>
            <w:tcW w:w="1418" w:type="dxa"/>
          </w:tcPr>
          <w:p w14:paraId="3F50D2C4" w14:textId="77777777" w:rsidR="00EB3C95" w:rsidRDefault="00000000">
            <w:r>
              <w:lastRenderedPageBreak/>
              <w:t xml:space="preserve">«Абай» пәндік </w:t>
            </w:r>
            <w:r>
              <w:lastRenderedPageBreak/>
              <w:t xml:space="preserve">олимпиадасының қалалық кезеңі ІІ дәреже Диплом </w:t>
            </w:r>
          </w:p>
        </w:tc>
        <w:tc>
          <w:tcPr>
            <w:tcW w:w="1134" w:type="dxa"/>
          </w:tcPr>
          <w:p w14:paraId="1AB275DB" w14:textId="77777777" w:rsidR="00EB3C95" w:rsidRDefault="00000000">
            <w:r>
              <w:lastRenderedPageBreak/>
              <w:t xml:space="preserve">«Абай» пәндік </w:t>
            </w:r>
            <w:r>
              <w:lastRenderedPageBreak/>
              <w:t>олимпиадасының облыстық  кезеңі І дәреже Диплом</w:t>
            </w:r>
          </w:p>
        </w:tc>
        <w:tc>
          <w:tcPr>
            <w:tcW w:w="1275" w:type="dxa"/>
          </w:tcPr>
          <w:p w14:paraId="4B60256E" w14:textId="77777777" w:rsidR="00EB3C95" w:rsidRDefault="00EB3C95"/>
        </w:tc>
        <w:tc>
          <w:tcPr>
            <w:tcW w:w="1134" w:type="dxa"/>
          </w:tcPr>
          <w:p w14:paraId="4288C2C1" w14:textId="77777777" w:rsidR="00EB3C95" w:rsidRDefault="00EB3C95"/>
        </w:tc>
        <w:tc>
          <w:tcPr>
            <w:tcW w:w="993" w:type="dxa"/>
          </w:tcPr>
          <w:p w14:paraId="13A43F22" w14:textId="77777777" w:rsidR="00EB3C95" w:rsidRDefault="00EB3C95"/>
        </w:tc>
        <w:tc>
          <w:tcPr>
            <w:tcW w:w="1257" w:type="dxa"/>
            <w:vMerge w:val="restart"/>
          </w:tcPr>
          <w:p w14:paraId="1F16A6BD" w14:textId="77777777" w:rsidR="00EB3C95" w:rsidRDefault="00000000">
            <w:r>
              <w:t xml:space="preserve">Мираш Ақбота </w:t>
            </w:r>
            <w:r>
              <w:lastRenderedPageBreak/>
              <w:t>Қаныбекқызы</w:t>
            </w:r>
          </w:p>
        </w:tc>
      </w:tr>
      <w:tr w:rsidR="00EB3C95" w14:paraId="33226BF2" w14:textId="77777777">
        <w:tc>
          <w:tcPr>
            <w:tcW w:w="567" w:type="dxa"/>
            <w:vMerge/>
          </w:tcPr>
          <w:p w14:paraId="0C2DA924" w14:textId="77777777" w:rsidR="00EB3C95" w:rsidRDefault="00EB3C95">
            <w:pPr>
              <w:widowControl w:val="0"/>
              <w:pBdr>
                <w:top w:val="nil"/>
                <w:left w:val="nil"/>
                <w:bottom w:val="nil"/>
                <w:right w:val="nil"/>
                <w:between w:val="nil"/>
              </w:pBdr>
              <w:spacing w:line="276" w:lineRule="auto"/>
            </w:pPr>
          </w:p>
        </w:tc>
        <w:tc>
          <w:tcPr>
            <w:tcW w:w="1135" w:type="dxa"/>
          </w:tcPr>
          <w:p w14:paraId="4EBE6FD7" w14:textId="77777777" w:rsidR="00EB3C95" w:rsidRDefault="00000000">
            <w:r>
              <w:t xml:space="preserve">Теміржан Жанель </w:t>
            </w:r>
          </w:p>
        </w:tc>
        <w:tc>
          <w:tcPr>
            <w:tcW w:w="992" w:type="dxa"/>
          </w:tcPr>
          <w:p w14:paraId="7AD579EC" w14:textId="77777777" w:rsidR="00EB3C95" w:rsidRDefault="00000000">
            <w:r>
              <w:t>Жаратылыстану</w:t>
            </w:r>
          </w:p>
        </w:tc>
        <w:tc>
          <w:tcPr>
            <w:tcW w:w="1418" w:type="dxa"/>
          </w:tcPr>
          <w:p w14:paraId="6AB3455F" w14:textId="77777777" w:rsidR="00EB3C95" w:rsidRDefault="00000000">
            <w:r>
              <w:t>«Абай» пәндік олимпиадасының қалалық кезеңі ІІ дәреже Диплом</w:t>
            </w:r>
          </w:p>
        </w:tc>
        <w:tc>
          <w:tcPr>
            <w:tcW w:w="1134" w:type="dxa"/>
          </w:tcPr>
          <w:p w14:paraId="7A794A6A" w14:textId="77777777" w:rsidR="00EB3C95" w:rsidRDefault="00000000">
            <w:r>
              <w:t>«Абай» пәндік олимпиадасының облыстық  кезеңі І дәреже Диплом</w:t>
            </w:r>
          </w:p>
        </w:tc>
        <w:tc>
          <w:tcPr>
            <w:tcW w:w="1275" w:type="dxa"/>
          </w:tcPr>
          <w:p w14:paraId="1A28BCD8" w14:textId="77777777" w:rsidR="00EB3C95" w:rsidRDefault="00EB3C95"/>
        </w:tc>
        <w:tc>
          <w:tcPr>
            <w:tcW w:w="1134" w:type="dxa"/>
          </w:tcPr>
          <w:p w14:paraId="27E17985" w14:textId="77777777" w:rsidR="00EB3C95" w:rsidRDefault="00EB3C95"/>
        </w:tc>
        <w:tc>
          <w:tcPr>
            <w:tcW w:w="993" w:type="dxa"/>
          </w:tcPr>
          <w:p w14:paraId="0FFFAEFF" w14:textId="77777777" w:rsidR="00EB3C95" w:rsidRDefault="00EB3C95"/>
        </w:tc>
        <w:tc>
          <w:tcPr>
            <w:tcW w:w="1257" w:type="dxa"/>
            <w:vMerge/>
          </w:tcPr>
          <w:p w14:paraId="5EE931A5" w14:textId="77777777" w:rsidR="00EB3C95" w:rsidRDefault="00EB3C95">
            <w:pPr>
              <w:widowControl w:val="0"/>
              <w:pBdr>
                <w:top w:val="nil"/>
                <w:left w:val="nil"/>
                <w:bottom w:val="nil"/>
                <w:right w:val="nil"/>
                <w:between w:val="nil"/>
              </w:pBdr>
              <w:spacing w:line="276" w:lineRule="auto"/>
            </w:pPr>
          </w:p>
        </w:tc>
      </w:tr>
      <w:tr w:rsidR="00EB3C95" w14:paraId="373DA2C9" w14:textId="77777777">
        <w:tc>
          <w:tcPr>
            <w:tcW w:w="567" w:type="dxa"/>
            <w:vMerge/>
          </w:tcPr>
          <w:p w14:paraId="4A93F70F" w14:textId="77777777" w:rsidR="00EB3C95" w:rsidRDefault="00EB3C95">
            <w:pPr>
              <w:widowControl w:val="0"/>
              <w:pBdr>
                <w:top w:val="nil"/>
                <w:left w:val="nil"/>
                <w:bottom w:val="nil"/>
                <w:right w:val="nil"/>
                <w:between w:val="nil"/>
              </w:pBdr>
              <w:spacing w:line="276" w:lineRule="auto"/>
            </w:pPr>
          </w:p>
        </w:tc>
        <w:tc>
          <w:tcPr>
            <w:tcW w:w="1135" w:type="dxa"/>
          </w:tcPr>
          <w:p w14:paraId="2979D39E" w14:textId="77777777" w:rsidR="00EB3C95" w:rsidRDefault="00000000">
            <w:r>
              <w:t xml:space="preserve">Болатбек Айару </w:t>
            </w:r>
          </w:p>
        </w:tc>
        <w:tc>
          <w:tcPr>
            <w:tcW w:w="992" w:type="dxa"/>
          </w:tcPr>
          <w:p w14:paraId="41B80DB8" w14:textId="77777777" w:rsidR="00EB3C95" w:rsidRDefault="00000000">
            <w:r>
              <w:t>Жаратылыстану</w:t>
            </w:r>
          </w:p>
        </w:tc>
        <w:tc>
          <w:tcPr>
            <w:tcW w:w="1418" w:type="dxa"/>
          </w:tcPr>
          <w:p w14:paraId="4CF323F5" w14:textId="77777777" w:rsidR="00EB3C95" w:rsidRDefault="00000000">
            <w:r>
              <w:t>«Абай» пәндік олимпиадасының қалалық кезеңі ІІ дәреже Диплом</w:t>
            </w:r>
          </w:p>
        </w:tc>
        <w:tc>
          <w:tcPr>
            <w:tcW w:w="1134" w:type="dxa"/>
          </w:tcPr>
          <w:p w14:paraId="26B75F39" w14:textId="77777777" w:rsidR="00EB3C95" w:rsidRDefault="00000000">
            <w:r>
              <w:t>«Абай» пәндік олимпиадасының облыстық  кезеңі І дәреже Диплом</w:t>
            </w:r>
          </w:p>
        </w:tc>
        <w:tc>
          <w:tcPr>
            <w:tcW w:w="1275" w:type="dxa"/>
          </w:tcPr>
          <w:p w14:paraId="63CCD2CA" w14:textId="77777777" w:rsidR="00EB3C95" w:rsidRDefault="00EB3C95"/>
        </w:tc>
        <w:tc>
          <w:tcPr>
            <w:tcW w:w="1134" w:type="dxa"/>
          </w:tcPr>
          <w:p w14:paraId="43BF7B5B" w14:textId="77777777" w:rsidR="00EB3C95" w:rsidRDefault="00EB3C95"/>
        </w:tc>
        <w:tc>
          <w:tcPr>
            <w:tcW w:w="993" w:type="dxa"/>
          </w:tcPr>
          <w:p w14:paraId="23EC2216" w14:textId="77777777" w:rsidR="00EB3C95" w:rsidRDefault="00EB3C95"/>
        </w:tc>
        <w:tc>
          <w:tcPr>
            <w:tcW w:w="1257" w:type="dxa"/>
            <w:vMerge/>
          </w:tcPr>
          <w:p w14:paraId="34E4592B" w14:textId="77777777" w:rsidR="00EB3C95" w:rsidRDefault="00EB3C95">
            <w:pPr>
              <w:widowControl w:val="0"/>
              <w:pBdr>
                <w:top w:val="nil"/>
                <w:left w:val="nil"/>
                <w:bottom w:val="nil"/>
                <w:right w:val="nil"/>
                <w:between w:val="nil"/>
              </w:pBdr>
              <w:spacing w:line="276" w:lineRule="auto"/>
            </w:pPr>
          </w:p>
        </w:tc>
      </w:tr>
      <w:tr w:rsidR="00EB3C95" w14:paraId="51C84E51" w14:textId="77777777">
        <w:tc>
          <w:tcPr>
            <w:tcW w:w="567" w:type="dxa"/>
            <w:vMerge/>
          </w:tcPr>
          <w:p w14:paraId="529ABC87" w14:textId="77777777" w:rsidR="00EB3C95" w:rsidRDefault="00EB3C95">
            <w:pPr>
              <w:widowControl w:val="0"/>
              <w:pBdr>
                <w:top w:val="nil"/>
                <w:left w:val="nil"/>
                <w:bottom w:val="nil"/>
                <w:right w:val="nil"/>
                <w:between w:val="nil"/>
              </w:pBdr>
              <w:spacing w:line="276" w:lineRule="auto"/>
            </w:pPr>
          </w:p>
        </w:tc>
        <w:tc>
          <w:tcPr>
            <w:tcW w:w="1135" w:type="dxa"/>
          </w:tcPr>
          <w:p w14:paraId="153F7A23" w14:textId="77777777" w:rsidR="00EB3C95" w:rsidRDefault="00000000">
            <w:r>
              <w:t>Бекболат Айкөркем</w:t>
            </w:r>
          </w:p>
        </w:tc>
        <w:tc>
          <w:tcPr>
            <w:tcW w:w="992" w:type="dxa"/>
          </w:tcPr>
          <w:p w14:paraId="3F3D4431" w14:textId="77777777" w:rsidR="00EB3C95" w:rsidRDefault="00EB3C95"/>
        </w:tc>
        <w:tc>
          <w:tcPr>
            <w:tcW w:w="1418" w:type="dxa"/>
          </w:tcPr>
          <w:p w14:paraId="2C6DDD79" w14:textId="77777777" w:rsidR="00EB3C95" w:rsidRDefault="00000000">
            <w:r>
              <w:t xml:space="preserve">«ProEco» Республикалық экологиялық жобалар конкурсы  қалалық кезеңі «Таза қала сізден басталады» бағыты  ІІІ орын </w:t>
            </w:r>
          </w:p>
        </w:tc>
        <w:tc>
          <w:tcPr>
            <w:tcW w:w="1134" w:type="dxa"/>
          </w:tcPr>
          <w:p w14:paraId="0DD6445A" w14:textId="77777777" w:rsidR="00EB3C95" w:rsidRDefault="00EB3C95"/>
        </w:tc>
        <w:tc>
          <w:tcPr>
            <w:tcW w:w="1275" w:type="dxa"/>
          </w:tcPr>
          <w:p w14:paraId="7008D88E" w14:textId="77777777" w:rsidR="00EB3C95" w:rsidRDefault="00000000">
            <w:r>
              <w:t>«Ziatker.kz»  Республикалық ғылыми әдістемелік орталығы «Желтоқсан» айында Жаратылыстану пәнінен оқушылар арасындағы олимпиада 1 дәрежелі Диплом</w:t>
            </w:r>
          </w:p>
        </w:tc>
        <w:tc>
          <w:tcPr>
            <w:tcW w:w="1134" w:type="dxa"/>
          </w:tcPr>
          <w:p w14:paraId="1E68B1B4" w14:textId="77777777" w:rsidR="00EB3C95" w:rsidRDefault="00EB3C95"/>
        </w:tc>
        <w:tc>
          <w:tcPr>
            <w:tcW w:w="993" w:type="dxa"/>
          </w:tcPr>
          <w:p w14:paraId="31761272" w14:textId="77777777" w:rsidR="00EB3C95" w:rsidRDefault="00000000">
            <w:r>
              <w:t>OL-3752871</w:t>
            </w:r>
          </w:p>
        </w:tc>
        <w:tc>
          <w:tcPr>
            <w:tcW w:w="1257" w:type="dxa"/>
            <w:vMerge/>
          </w:tcPr>
          <w:p w14:paraId="19AE60E7" w14:textId="77777777" w:rsidR="00EB3C95" w:rsidRDefault="00EB3C95">
            <w:pPr>
              <w:widowControl w:val="0"/>
              <w:pBdr>
                <w:top w:val="nil"/>
                <w:left w:val="nil"/>
                <w:bottom w:val="nil"/>
                <w:right w:val="nil"/>
                <w:between w:val="nil"/>
              </w:pBdr>
              <w:spacing w:line="276" w:lineRule="auto"/>
            </w:pPr>
          </w:p>
        </w:tc>
      </w:tr>
      <w:tr w:rsidR="00EB3C95" w14:paraId="0A7C7139" w14:textId="77777777">
        <w:tc>
          <w:tcPr>
            <w:tcW w:w="567" w:type="dxa"/>
            <w:vMerge w:val="restart"/>
          </w:tcPr>
          <w:p w14:paraId="0C714F72" w14:textId="77777777" w:rsidR="00EB3C95" w:rsidRDefault="00000000">
            <w:r>
              <w:t>19</w:t>
            </w:r>
          </w:p>
        </w:tc>
        <w:tc>
          <w:tcPr>
            <w:tcW w:w="1135" w:type="dxa"/>
          </w:tcPr>
          <w:p w14:paraId="72018FF8" w14:textId="77777777" w:rsidR="00EB3C95" w:rsidRDefault="00000000">
            <w:r>
              <w:t xml:space="preserve">Қибат Нұрилә </w:t>
            </w:r>
          </w:p>
        </w:tc>
        <w:tc>
          <w:tcPr>
            <w:tcW w:w="992" w:type="dxa"/>
          </w:tcPr>
          <w:p w14:paraId="40FD08D7" w14:textId="77777777" w:rsidR="00EB3C95" w:rsidRDefault="00000000">
            <w:r>
              <w:t>Математика</w:t>
            </w:r>
          </w:p>
        </w:tc>
        <w:tc>
          <w:tcPr>
            <w:tcW w:w="1418" w:type="dxa"/>
          </w:tcPr>
          <w:p w14:paraId="464901BD" w14:textId="77777777" w:rsidR="00EB3C95" w:rsidRDefault="00000000">
            <w:r>
              <w:t xml:space="preserve">Жаратылыстану және ақпараттандыру факультеті «Математика», «Математика және физика» «Математика және информатика» білім беру бағдарламаларының ұйымдастыруымен «ЖАС ҒАЛЫМ-2023» аймақтық ғылыми жобалар сайысы І орын ДИПЛОМ </w:t>
            </w:r>
          </w:p>
        </w:tc>
        <w:tc>
          <w:tcPr>
            <w:tcW w:w="1134" w:type="dxa"/>
          </w:tcPr>
          <w:p w14:paraId="79D47D22" w14:textId="77777777" w:rsidR="00EB3C95" w:rsidRDefault="00EB3C95"/>
        </w:tc>
        <w:tc>
          <w:tcPr>
            <w:tcW w:w="1275" w:type="dxa"/>
          </w:tcPr>
          <w:p w14:paraId="67D17A82" w14:textId="77777777" w:rsidR="00EB3C95" w:rsidRDefault="00000000">
            <w:r>
              <w:t>«Кенгуру» ойын конкурсының жеңімпазы  І дәрежелі Дпилом</w:t>
            </w:r>
          </w:p>
        </w:tc>
        <w:tc>
          <w:tcPr>
            <w:tcW w:w="1134" w:type="dxa"/>
          </w:tcPr>
          <w:p w14:paraId="6A55C27D" w14:textId="77777777" w:rsidR="00EB3C95" w:rsidRDefault="00000000">
            <w:r>
              <w:t>Халықаралық «Өрлеу-өркендеу» ғылыми-ақпараттық, танымдық-тәрбиелік журналының ұйымдастыруымен «Жас зерттеуші» атты  оқушылар арасындағы ғылыми жоба байқауы  1 орын ДИПЛОМ</w:t>
            </w:r>
          </w:p>
        </w:tc>
        <w:tc>
          <w:tcPr>
            <w:tcW w:w="993" w:type="dxa"/>
          </w:tcPr>
          <w:p w14:paraId="77131983" w14:textId="77777777" w:rsidR="00EB3C95" w:rsidRDefault="00000000">
            <w:r>
              <w:t>№554</w:t>
            </w:r>
          </w:p>
        </w:tc>
        <w:tc>
          <w:tcPr>
            <w:tcW w:w="1257" w:type="dxa"/>
            <w:vMerge w:val="restart"/>
          </w:tcPr>
          <w:p w14:paraId="32C6AA35" w14:textId="77777777" w:rsidR="00EB3C95" w:rsidRDefault="00000000">
            <w:r>
              <w:t xml:space="preserve">Молдрахметова Сымбат </w:t>
            </w:r>
          </w:p>
        </w:tc>
      </w:tr>
      <w:tr w:rsidR="00EB3C95" w14:paraId="1827C4A8" w14:textId="77777777">
        <w:tc>
          <w:tcPr>
            <w:tcW w:w="567" w:type="dxa"/>
            <w:vMerge/>
          </w:tcPr>
          <w:p w14:paraId="6310537F" w14:textId="77777777" w:rsidR="00EB3C95" w:rsidRDefault="00EB3C95">
            <w:pPr>
              <w:widowControl w:val="0"/>
              <w:pBdr>
                <w:top w:val="nil"/>
                <w:left w:val="nil"/>
                <w:bottom w:val="nil"/>
                <w:right w:val="nil"/>
                <w:between w:val="nil"/>
              </w:pBdr>
              <w:spacing w:line="276" w:lineRule="auto"/>
            </w:pPr>
          </w:p>
        </w:tc>
        <w:tc>
          <w:tcPr>
            <w:tcW w:w="1135" w:type="dxa"/>
          </w:tcPr>
          <w:p w14:paraId="04602D65" w14:textId="77777777" w:rsidR="00EB3C95" w:rsidRDefault="00000000">
            <w:r>
              <w:t xml:space="preserve">Сапабекова Салтанат </w:t>
            </w:r>
          </w:p>
        </w:tc>
        <w:tc>
          <w:tcPr>
            <w:tcW w:w="992" w:type="dxa"/>
          </w:tcPr>
          <w:p w14:paraId="78BA31A3" w14:textId="77777777" w:rsidR="00EB3C95" w:rsidRDefault="00000000">
            <w:r>
              <w:t>Математика</w:t>
            </w:r>
          </w:p>
        </w:tc>
        <w:tc>
          <w:tcPr>
            <w:tcW w:w="1418" w:type="dxa"/>
          </w:tcPr>
          <w:p w14:paraId="1A0F3207" w14:textId="77777777" w:rsidR="00EB3C95" w:rsidRDefault="00000000">
            <w:r>
              <w:t xml:space="preserve">Жаратылыстану және ақпараттандыру факультеті «Математика», «Математика және физика» «Математика және информатика» білім беру бағдарламаларының ұйымдастыруымен «ЖАС ҒАЛЫМ-2023» аймақтық ғылыми </w:t>
            </w:r>
          </w:p>
          <w:p w14:paraId="53FEFB1A" w14:textId="77777777" w:rsidR="00EB3C95" w:rsidRDefault="00000000">
            <w:r>
              <w:t xml:space="preserve">жобалар сайысы ІІ орын </w:t>
            </w:r>
          </w:p>
          <w:p w14:paraId="77F3F600" w14:textId="77777777" w:rsidR="00EB3C95" w:rsidRDefault="00000000">
            <w:r>
              <w:t>ДИПЛОМ</w:t>
            </w:r>
          </w:p>
        </w:tc>
        <w:tc>
          <w:tcPr>
            <w:tcW w:w="1134" w:type="dxa"/>
          </w:tcPr>
          <w:p w14:paraId="65314ADE" w14:textId="77777777" w:rsidR="00EB3C95" w:rsidRDefault="00EB3C95"/>
        </w:tc>
        <w:tc>
          <w:tcPr>
            <w:tcW w:w="1275" w:type="dxa"/>
          </w:tcPr>
          <w:p w14:paraId="2F122401" w14:textId="77777777" w:rsidR="00EB3C95" w:rsidRDefault="00EB3C95"/>
        </w:tc>
        <w:tc>
          <w:tcPr>
            <w:tcW w:w="1134" w:type="dxa"/>
          </w:tcPr>
          <w:p w14:paraId="65FC0FC8" w14:textId="77777777" w:rsidR="00EB3C95" w:rsidRDefault="00EB3C95"/>
        </w:tc>
        <w:tc>
          <w:tcPr>
            <w:tcW w:w="993" w:type="dxa"/>
          </w:tcPr>
          <w:p w14:paraId="11F64832" w14:textId="77777777" w:rsidR="00EB3C95" w:rsidRDefault="00EB3C95"/>
        </w:tc>
        <w:tc>
          <w:tcPr>
            <w:tcW w:w="1257" w:type="dxa"/>
            <w:vMerge/>
          </w:tcPr>
          <w:p w14:paraId="303C6627" w14:textId="77777777" w:rsidR="00EB3C95" w:rsidRDefault="00EB3C95">
            <w:pPr>
              <w:widowControl w:val="0"/>
              <w:pBdr>
                <w:top w:val="nil"/>
                <w:left w:val="nil"/>
                <w:bottom w:val="nil"/>
                <w:right w:val="nil"/>
                <w:between w:val="nil"/>
              </w:pBdr>
              <w:spacing w:line="276" w:lineRule="auto"/>
            </w:pPr>
          </w:p>
        </w:tc>
      </w:tr>
      <w:tr w:rsidR="00EB3C95" w14:paraId="5593D09D" w14:textId="77777777">
        <w:tc>
          <w:tcPr>
            <w:tcW w:w="567" w:type="dxa"/>
            <w:vMerge/>
          </w:tcPr>
          <w:p w14:paraId="48B01661" w14:textId="77777777" w:rsidR="00EB3C95" w:rsidRDefault="00EB3C95">
            <w:pPr>
              <w:widowControl w:val="0"/>
              <w:pBdr>
                <w:top w:val="nil"/>
                <w:left w:val="nil"/>
                <w:bottom w:val="nil"/>
                <w:right w:val="nil"/>
                <w:between w:val="nil"/>
              </w:pBdr>
              <w:spacing w:line="276" w:lineRule="auto"/>
            </w:pPr>
          </w:p>
        </w:tc>
        <w:tc>
          <w:tcPr>
            <w:tcW w:w="1135" w:type="dxa"/>
          </w:tcPr>
          <w:p w14:paraId="26576DAB" w14:textId="77777777" w:rsidR="00EB3C95" w:rsidRDefault="00000000">
            <w:r>
              <w:t xml:space="preserve">Таңатқан Ақнұр </w:t>
            </w:r>
          </w:p>
        </w:tc>
        <w:tc>
          <w:tcPr>
            <w:tcW w:w="992" w:type="dxa"/>
          </w:tcPr>
          <w:p w14:paraId="0316F837" w14:textId="77777777" w:rsidR="00EB3C95" w:rsidRDefault="00000000">
            <w:r>
              <w:t>Математика</w:t>
            </w:r>
          </w:p>
        </w:tc>
        <w:tc>
          <w:tcPr>
            <w:tcW w:w="1418" w:type="dxa"/>
          </w:tcPr>
          <w:p w14:paraId="233D0736" w14:textId="77777777" w:rsidR="00EB3C95" w:rsidRDefault="00000000">
            <w:r>
              <w:t>«Абай» пәндік олимпиадасының қалалық кезеңі ІІ дәреже Диплом</w:t>
            </w:r>
          </w:p>
        </w:tc>
        <w:tc>
          <w:tcPr>
            <w:tcW w:w="1134" w:type="dxa"/>
          </w:tcPr>
          <w:p w14:paraId="774A630E" w14:textId="77777777" w:rsidR="00EB3C95" w:rsidRDefault="00EB3C95"/>
        </w:tc>
        <w:tc>
          <w:tcPr>
            <w:tcW w:w="1275" w:type="dxa"/>
          </w:tcPr>
          <w:p w14:paraId="7BC70904" w14:textId="77777777" w:rsidR="00EB3C95" w:rsidRDefault="00000000">
            <w:r>
              <w:t>«Кенгуру» ойын конкурсының жеңімпазы  І дәрежелі Дпилом</w:t>
            </w:r>
          </w:p>
        </w:tc>
        <w:tc>
          <w:tcPr>
            <w:tcW w:w="1134" w:type="dxa"/>
          </w:tcPr>
          <w:p w14:paraId="1DB1E540" w14:textId="77777777" w:rsidR="00EB3C95" w:rsidRDefault="00EB3C95"/>
        </w:tc>
        <w:tc>
          <w:tcPr>
            <w:tcW w:w="993" w:type="dxa"/>
          </w:tcPr>
          <w:p w14:paraId="4CB49966" w14:textId="77777777" w:rsidR="00EB3C95" w:rsidRDefault="00EB3C95"/>
        </w:tc>
        <w:tc>
          <w:tcPr>
            <w:tcW w:w="1257" w:type="dxa"/>
            <w:vMerge/>
          </w:tcPr>
          <w:p w14:paraId="476DAD07" w14:textId="77777777" w:rsidR="00EB3C95" w:rsidRDefault="00EB3C95">
            <w:pPr>
              <w:widowControl w:val="0"/>
              <w:pBdr>
                <w:top w:val="nil"/>
                <w:left w:val="nil"/>
                <w:bottom w:val="nil"/>
                <w:right w:val="nil"/>
                <w:between w:val="nil"/>
              </w:pBdr>
              <w:spacing w:line="276" w:lineRule="auto"/>
            </w:pPr>
          </w:p>
        </w:tc>
      </w:tr>
      <w:tr w:rsidR="00EB3C95" w14:paraId="1D38C772" w14:textId="77777777">
        <w:tc>
          <w:tcPr>
            <w:tcW w:w="567" w:type="dxa"/>
            <w:vMerge/>
          </w:tcPr>
          <w:p w14:paraId="22B70688" w14:textId="77777777" w:rsidR="00EB3C95" w:rsidRDefault="00EB3C95">
            <w:pPr>
              <w:widowControl w:val="0"/>
              <w:pBdr>
                <w:top w:val="nil"/>
                <w:left w:val="nil"/>
                <w:bottom w:val="nil"/>
                <w:right w:val="nil"/>
                <w:between w:val="nil"/>
              </w:pBdr>
              <w:spacing w:line="276" w:lineRule="auto"/>
            </w:pPr>
          </w:p>
        </w:tc>
        <w:tc>
          <w:tcPr>
            <w:tcW w:w="1135" w:type="dxa"/>
          </w:tcPr>
          <w:p w14:paraId="62824DAB" w14:textId="77777777" w:rsidR="00EB3C95" w:rsidRDefault="00000000">
            <w:r>
              <w:t xml:space="preserve">Сапабекова Салтанат </w:t>
            </w:r>
          </w:p>
        </w:tc>
        <w:tc>
          <w:tcPr>
            <w:tcW w:w="992" w:type="dxa"/>
          </w:tcPr>
          <w:p w14:paraId="3BEA9727" w14:textId="77777777" w:rsidR="00EB3C95" w:rsidRDefault="00000000">
            <w:r>
              <w:t>Математика</w:t>
            </w:r>
          </w:p>
        </w:tc>
        <w:tc>
          <w:tcPr>
            <w:tcW w:w="1418" w:type="dxa"/>
          </w:tcPr>
          <w:p w14:paraId="31B57A93" w14:textId="77777777" w:rsidR="00EB3C95" w:rsidRDefault="00000000">
            <w:r>
              <w:t>«Абай» пәндік олимпиадасының қалалық кезеңі ІІ дәреже Диплом</w:t>
            </w:r>
          </w:p>
        </w:tc>
        <w:tc>
          <w:tcPr>
            <w:tcW w:w="1134" w:type="dxa"/>
          </w:tcPr>
          <w:p w14:paraId="1A2C3737" w14:textId="77777777" w:rsidR="00EB3C95" w:rsidRDefault="00EB3C95"/>
        </w:tc>
        <w:tc>
          <w:tcPr>
            <w:tcW w:w="1275" w:type="dxa"/>
          </w:tcPr>
          <w:p w14:paraId="2D4EFC58" w14:textId="77777777" w:rsidR="00EB3C95" w:rsidRDefault="00000000">
            <w:r>
              <w:t>«Кенгуру» ойын конкурсының жеңімпазы  І дәрежелі Дпилом</w:t>
            </w:r>
          </w:p>
        </w:tc>
        <w:tc>
          <w:tcPr>
            <w:tcW w:w="1134" w:type="dxa"/>
          </w:tcPr>
          <w:p w14:paraId="4A337AC2" w14:textId="77777777" w:rsidR="00EB3C95" w:rsidRDefault="00EB3C95"/>
        </w:tc>
        <w:tc>
          <w:tcPr>
            <w:tcW w:w="993" w:type="dxa"/>
          </w:tcPr>
          <w:p w14:paraId="33F9468F" w14:textId="77777777" w:rsidR="00EB3C95" w:rsidRDefault="00EB3C95"/>
        </w:tc>
        <w:tc>
          <w:tcPr>
            <w:tcW w:w="1257" w:type="dxa"/>
            <w:vMerge/>
          </w:tcPr>
          <w:p w14:paraId="7D14ACDE" w14:textId="77777777" w:rsidR="00EB3C95" w:rsidRDefault="00EB3C95">
            <w:pPr>
              <w:widowControl w:val="0"/>
              <w:pBdr>
                <w:top w:val="nil"/>
                <w:left w:val="nil"/>
                <w:bottom w:val="nil"/>
                <w:right w:val="nil"/>
                <w:between w:val="nil"/>
              </w:pBdr>
              <w:spacing w:line="276" w:lineRule="auto"/>
            </w:pPr>
          </w:p>
        </w:tc>
      </w:tr>
      <w:tr w:rsidR="00EB3C95" w14:paraId="338457AC" w14:textId="77777777">
        <w:tc>
          <w:tcPr>
            <w:tcW w:w="567" w:type="dxa"/>
            <w:vMerge/>
          </w:tcPr>
          <w:p w14:paraId="26483190" w14:textId="77777777" w:rsidR="00EB3C95" w:rsidRDefault="00EB3C95">
            <w:pPr>
              <w:widowControl w:val="0"/>
              <w:pBdr>
                <w:top w:val="nil"/>
                <w:left w:val="nil"/>
                <w:bottom w:val="nil"/>
                <w:right w:val="nil"/>
                <w:between w:val="nil"/>
              </w:pBdr>
              <w:spacing w:line="276" w:lineRule="auto"/>
            </w:pPr>
          </w:p>
        </w:tc>
        <w:tc>
          <w:tcPr>
            <w:tcW w:w="1135" w:type="dxa"/>
          </w:tcPr>
          <w:p w14:paraId="3AA2304A" w14:textId="77777777" w:rsidR="00EB3C95" w:rsidRDefault="00000000">
            <w:r>
              <w:t>Сабитбек Аяулым</w:t>
            </w:r>
          </w:p>
        </w:tc>
        <w:tc>
          <w:tcPr>
            <w:tcW w:w="992" w:type="dxa"/>
          </w:tcPr>
          <w:p w14:paraId="7B234B97" w14:textId="77777777" w:rsidR="00EB3C95" w:rsidRDefault="00000000">
            <w:r>
              <w:t xml:space="preserve">Математика </w:t>
            </w:r>
          </w:p>
        </w:tc>
        <w:tc>
          <w:tcPr>
            <w:tcW w:w="1418" w:type="dxa"/>
          </w:tcPr>
          <w:p w14:paraId="1417CF5A" w14:textId="77777777" w:rsidR="00EB3C95" w:rsidRDefault="00EB3C95"/>
        </w:tc>
        <w:tc>
          <w:tcPr>
            <w:tcW w:w="1134" w:type="dxa"/>
          </w:tcPr>
          <w:p w14:paraId="707A6DF5" w14:textId="77777777" w:rsidR="00EB3C95" w:rsidRDefault="00EB3C95"/>
        </w:tc>
        <w:tc>
          <w:tcPr>
            <w:tcW w:w="1275" w:type="dxa"/>
          </w:tcPr>
          <w:p w14:paraId="23D94E09" w14:textId="77777777" w:rsidR="00EB3C95" w:rsidRDefault="00000000">
            <w:r>
              <w:t>«Кенгуру» ойын конкурсының жеңімпазы  І дәрежелі Дпилом</w:t>
            </w:r>
          </w:p>
        </w:tc>
        <w:tc>
          <w:tcPr>
            <w:tcW w:w="1134" w:type="dxa"/>
          </w:tcPr>
          <w:p w14:paraId="629376D3" w14:textId="77777777" w:rsidR="00EB3C95" w:rsidRDefault="00EB3C95"/>
        </w:tc>
        <w:tc>
          <w:tcPr>
            <w:tcW w:w="993" w:type="dxa"/>
          </w:tcPr>
          <w:p w14:paraId="4E426866" w14:textId="77777777" w:rsidR="00EB3C95" w:rsidRDefault="00EB3C95"/>
        </w:tc>
        <w:tc>
          <w:tcPr>
            <w:tcW w:w="1257" w:type="dxa"/>
            <w:vMerge/>
          </w:tcPr>
          <w:p w14:paraId="64ABF289" w14:textId="77777777" w:rsidR="00EB3C95" w:rsidRDefault="00EB3C95">
            <w:pPr>
              <w:widowControl w:val="0"/>
              <w:pBdr>
                <w:top w:val="nil"/>
                <w:left w:val="nil"/>
                <w:bottom w:val="nil"/>
                <w:right w:val="nil"/>
                <w:between w:val="nil"/>
              </w:pBdr>
              <w:spacing w:line="276" w:lineRule="auto"/>
            </w:pPr>
          </w:p>
        </w:tc>
      </w:tr>
      <w:tr w:rsidR="00EB3C95" w14:paraId="3E596CF9" w14:textId="77777777">
        <w:tc>
          <w:tcPr>
            <w:tcW w:w="567" w:type="dxa"/>
            <w:vMerge/>
          </w:tcPr>
          <w:p w14:paraId="77243C85" w14:textId="77777777" w:rsidR="00EB3C95" w:rsidRDefault="00EB3C95">
            <w:pPr>
              <w:widowControl w:val="0"/>
              <w:pBdr>
                <w:top w:val="nil"/>
                <w:left w:val="nil"/>
                <w:bottom w:val="nil"/>
                <w:right w:val="nil"/>
                <w:between w:val="nil"/>
              </w:pBdr>
              <w:spacing w:line="276" w:lineRule="auto"/>
            </w:pPr>
          </w:p>
        </w:tc>
        <w:tc>
          <w:tcPr>
            <w:tcW w:w="1135" w:type="dxa"/>
          </w:tcPr>
          <w:p w14:paraId="4432AEC1" w14:textId="77777777" w:rsidR="00EB3C95" w:rsidRDefault="00000000">
            <w:r>
              <w:t xml:space="preserve">Мұратқызы Дильназ </w:t>
            </w:r>
          </w:p>
        </w:tc>
        <w:tc>
          <w:tcPr>
            <w:tcW w:w="992" w:type="dxa"/>
          </w:tcPr>
          <w:p w14:paraId="67670671" w14:textId="77777777" w:rsidR="00EB3C95" w:rsidRDefault="00000000">
            <w:r>
              <w:t xml:space="preserve">Математика </w:t>
            </w:r>
          </w:p>
        </w:tc>
        <w:tc>
          <w:tcPr>
            <w:tcW w:w="1418" w:type="dxa"/>
          </w:tcPr>
          <w:p w14:paraId="766EFF34" w14:textId="77777777" w:rsidR="00EB3C95" w:rsidRDefault="00EB3C95"/>
        </w:tc>
        <w:tc>
          <w:tcPr>
            <w:tcW w:w="1134" w:type="dxa"/>
          </w:tcPr>
          <w:p w14:paraId="1B416C26" w14:textId="77777777" w:rsidR="00EB3C95" w:rsidRDefault="00EB3C95"/>
        </w:tc>
        <w:tc>
          <w:tcPr>
            <w:tcW w:w="1275" w:type="dxa"/>
          </w:tcPr>
          <w:p w14:paraId="37DEA3D4" w14:textId="77777777" w:rsidR="00EB3C95" w:rsidRDefault="00000000">
            <w:r>
              <w:t>«Кенгуру» ойын конкурсының жеңімпазы  І дәрежелі Дпилом</w:t>
            </w:r>
          </w:p>
        </w:tc>
        <w:tc>
          <w:tcPr>
            <w:tcW w:w="1134" w:type="dxa"/>
          </w:tcPr>
          <w:p w14:paraId="733FD46E" w14:textId="77777777" w:rsidR="00EB3C95" w:rsidRDefault="00EB3C95"/>
        </w:tc>
        <w:tc>
          <w:tcPr>
            <w:tcW w:w="993" w:type="dxa"/>
          </w:tcPr>
          <w:p w14:paraId="72C566AF" w14:textId="77777777" w:rsidR="00EB3C95" w:rsidRDefault="00EB3C95"/>
        </w:tc>
        <w:tc>
          <w:tcPr>
            <w:tcW w:w="1257" w:type="dxa"/>
            <w:vMerge/>
          </w:tcPr>
          <w:p w14:paraId="1A0148FA" w14:textId="77777777" w:rsidR="00EB3C95" w:rsidRDefault="00EB3C95">
            <w:pPr>
              <w:widowControl w:val="0"/>
              <w:pBdr>
                <w:top w:val="nil"/>
                <w:left w:val="nil"/>
                <w:bottom w:val="nil"/>
                <w:right w:val="nil"/>
                <w:between w:val="nil"/>
              </w:pBdr>
              <w:spacing w:line="276" w:lineRule="auto"/>
            </w:pPr>
          </w:p>
        </w:tc>
      </w:tr>
      <w:tr w:rsidR="00EB3C95" w14:paraId="23FCD4D9" w14:textId="77777777">
        <w:tc>
          <w:tcPr>
            <w:tcW w:w="567" w:type="dxa"/>
            <w:vMerge w:val="restart"/>
          </w:tcPr>
          <w:p w14:paraId="07B6513F" w14:textId="77777777" w:rsidR="00EB3C95" w:rsidRDefault="00000000">
            <w:r>
              <w:t>20</w:t>
            </w:r>
          </w:p>
        </w:tc>
        <w:tc>
          <w:tcPr>
            <w:tcW w:w="1135" w:type="dxa"/>
          </w:tcPr>
          <w:p w14:paraId="7857879E" w14:textId="77777777" w:rsidR="00EB3C95" w:rsidRDefault="00000000">
            <w:r>
              <w:t xml:space="preserve">Қибат Нұрислам </w:t>
            </w:r>
          </w:p>
        </w:tc>
        <w:tc>
          <w:tcPr>
            <w:tcW w:w="992" w:type="dxa"/>
          </w:tcPr>
          <w:p w14:paraId="50FABF45" w14:textId="77777777" w:rsidR="00EB3C95" w:rsidRDefault="00000000">
            <w:r>
              <w:t>Физика</w:t>
            </w:r>
          </w:p>
        </w:tc>
        <w:tc>
          <w:tcPr>
            <w:tcW w:w="1418" w:type="dxa"/>
          </w:tcPr>
          <w:p w14:paraId="3E88921C" w14:textId="77777777" w:rsidR="00EB3C95" w:rsidRDefault="00000000">
            <w:r>
              <w:t xml:space="preserve">Физика пәнінен жасөспірімдер олимпиадасының қалалық кезеңі  Сертификат </w:t>
            </w:r>
          </w:p>
        </w:tc>
        <w:tc>
          <w:tcPr>
            <w:tcW w:w="1134" w:type="dxa"/>
          </w:tcPr>
          <w:p w14:paraId="185A000F" w14:textId="77777777" w:rsidR="00EB3C95" w:rsidRDefault="00EB3C95"/>
        </w:tc>
        <w:tc>
          <w:tcPr>
            <w:tcW w:w="1275" w:type="dxa"/>
          </w:tcPr>
          <w:p w14:paraId="4FC108A7" w14:textId="77777777" w:rsidR="00EB3C95" w:rsidRDefault="00EB3C95"/>
        </w:tc>
        <w:tc>
          <w:tcPr>
            <w:tcW w:w="1134" w:type="dxa"/>
          </w:tcPr>
          <w:p w14:paraId="3B75DA44" w14:textId="77777777" w:rsidR="00EB3C95" w:rsidRDefault="00EB3C95"/>
        </w:tc>
        <w:tc>
          <w:tcPr>
            <w:tcW w:w="993" w:type="dxa"/>
          </w:tcPr>
          <w:p w14:paraId="33433640" w14:textId="77777777" w:rsidR="00EB3C95" w:rsidRDefault="00EB3C95"/>
        </w:tc>
        <w:tc>
          <w:tcPr>
            <w:tcW w:w="1257" w:type="dxa"/>
            <w:vMerge w:val="restart"/>
          </w:tcPr>
          <w:p w14:paraId="3484FD08" w14:textId="77777777" w:rsidR="00EB3C95" w:rsidRDefault="00000000">
            <w:r>
              <w:t xml:space="preserve">Бибекова Ұлпан Қайратқызы </w:t>
            </w:r>
          </w:p>
          <w:p w14:paraId="6CEBF631" w14:textId="77777777" w:rsidR="00EB3C95" w:rsidRDefault="00EB3C95"/>
          <w:p w14:paraId="3350B149" w14:textId="77777777" w:rsidR="00EB3C95" w:rsidRDefault="00EB3C95"/>
          <w:p w14:paraId="39ADFE2F" w14:textId="77777777" w:rsidR="00EB3C95" w:rsidRDefault="00EB3C95"/>
          <w:p w14:paraId="62FD218C" w14:textId="77777777" w:rsidR="00EB3C95" w:rsidRDefault="00EB3C95"/>
        </w:tc>
      </w:tr>
      <w:tr w:rsidR="00EB3C95" w14:paraId="0016D084" w14:textId="77777777">
        <w:tc>
          <w:tcPr>
            <w:tcW w:w="567" w:type="dxa"/>
            <w:vMerge/>
          </w:tcPr>
          <w:p w14:paraId="357E4C45" w14:textId="77777777" w:rsidR="00EB3C95" w:rsidRDefault="00EB3C95">
            <w:pPr>
              <w:widowControl w:val="0"/>
              <w:pBdr>
                <w:top w:val="nil"/>
                <w:left w:val="nil"/>
                <w:bottom w:val="nil"/>
                <w:right w:val="nil"/>
                <w:between w:val="nil"/>
              </w:pBdr>
              <w:spacing w:line="276" w:lineRule="auto"/>
            </w:pPr>
          </w:p>
        </w:tc>
        <w:tc>
          <w:tcPr>
            <w:tcW w:w="1135" w:type="dxa"/>
          </w:tcPr>
          <w:p w14:paraId="4940B8D3" w14:textId="77777777" w:rsidR="00EB3C95" w:rsidRDefault="00000000">
            <w:r>
              <w:t xml:space="preserve">Көптілеу Қарақат </w:t>
            </w:r>
          </w:p>
        </w:tc>
        <w:tc>
          <w:tcPr>
            <w:tcW w:w="992" w:type="dxa"/>
          </w:tcPr>
          <w:p w14:paraId="52FF549D" w14:textId="77777777" w:rsidR="00EB3C95" w:rsidRDefault="00000000">
            <w:r>
              <w:t>Физика</w:t>
            </w:r>
          </w:p>
        </w:tc>
        <w:tc>
          <w:tcPr>
            <w:tcW w:w="1418" w:type="dxa"/>
          </w:tcPr>
          <w:p w14:paraId="285DDC56" w14:textId="77777777" w:rsidR="00EB3C95" w:rsidRDefault="00000000">
            <w:r>
              <w:t xml:space="preserve">Физика пәнінен </w:t>
            </w:r>
            <w:r>
              <w:lastRenderedPageBreak/>
              <w:t xml:space="preserve">жасөспірімдер олимпиадасының қалалық кезеңі  Сертификат </w:t>
            </w:r>
          </w:p>
        </w:tc>
        <w:tc>
          <w:tcPr>
            <w:tcW w:w="1134" w:type="dxa"/>
          </w:tcPr>
          <w:p w14:paraId="33DA85CB" w14:textId="77777777" w:rsidR="00EB3C95" w:rsidRDefault="00EB3C95"/>
        </w:tc>
        <w:tc>
          <w:tcPr>
            <w:tcW w:w="1275" w:type="dxa"/>
          </w:tcPr>
          <w:p w14:paraId="614B7936" w14:textId="77777777" w:rsidR="00EB3C95" w:rsidRDefault="00EB3C95"/>
        </w:tc>
        <w:tc>
          <w:tcPr>
            <w:tcW w:w="1134" w:type="dxa"/>
          </w:tcPr>
          <w:p w14:paraId="2775FCDD" w14:textId="77777777" w:rsidR="00EB3C95" w:rsidRDefault="00EB3C95"/>
        </w:tc>
        <w:tc>
          <w:tcPr>
            <w:tcW w:w="993" w:type="dxa"/>
          </w:tcPr>
          <w:p w14:paraId="74726181" w14:textId="77777777" w:rsidR="00EB3C95" w:rsidRDefault="00EB3C95"/>
        </w:tc>
        <w:tc>
          <w:tcPr>
            <w:tcW w:w="1257" w:type="dxa"/>
            <w:vMerge/>
          </w:tcPr>
          <w:p w14:paraId="63138D0B" w14:textId="77777777" w:rsidR="00EB3C95" w:rsidRDefault="00EB3C95">
            <w:pPr>
              <w:widowControl w:val="0"/>
              <w:pBdr>
                <w:top w:val="nil"/>
                <w:left w:val="nil"/>
                <w:bottom w:val="nil"/>
                <w:right w:val="nil"/>
                <w:between w:val="nil"/>
              </w:pBdr>
              <w:spacing w:line="276" w:lineRule="auto"/>
            </w:pPr>
          </w:p>
        </w:tc>
      </w:tr>
      <w:tr w:rsidR="00EB3C95" w14:paraId="1822FA8D" w14:textId="77777777">
        <w:tc>
          <w:tcPr>
            <w:tcW w:w="567" w:type="dxa"/>
            <w:vMerge/>
          </w:tcPr>
          <w:p w14:paraId="064A128D" w14:textId="77777777" w:rsidR="00EB3C95" w:rsidRDefault="00EB3C95">
            <w:pPr>
              <w:widowControl w:val="0"/>
              <w:pBdr>
                <w:top w:val="nil"/>
                <w:left w:val="nil"/>
                <w:bottom w:val="nil"/>
                <w:right w:val="nil"/>
                <w:between w:val="nil"/>
              </w:pBdr>
              <w:spacing w:line="276" w:lineRule="auto"/>
            </w:pPr>
          </w:p>
        </w:tc>
        <w:tc>
          <w:tcPr>
            <w:tcW w:w="1135" w:type="dxa"/>
          </w:tcPr>
          <w:p w14:paraId="62B66059" w14:textId="77777777" w:rsidR="00EB3C95" w:rsidRDefault="00000000">
            <w:r>
              <w:t xml:space="preserve"> Калдыбекова Ырысты </w:t>
            </w:r>
          </w:p>
        </w:tc>
        <w:tc>
          <w:tcPr>
            <w:tcW w:w="992" w:type="dxa"/>
          </w:tcPr>
          <w:p w14:paraId="099B1583" w14:textId="77777777" w:rsidR="00EB3C95" w:rsidRDefault="00000000">
            <w:r>
              <w:t>Физика</w:t>
            </w:r>
          </w:p>
        </w:tc>
        <w:tc>
          <w:tcPr>
            <w:tcW w:w="1418" w:type="dxa"/>
          </w:tcPr>
          <w:p w14:paraId="1D95086D" w14:textId="77777777" w:rsidR="00EB3C95" w:rsidRDefault="00EB3C95"/>
        </w:tc>
        <w:tc>
          <w:tcPr>
            <w:tcW w:w="1134" w:type="dxa"/>
          </w:tcPr>
          <w:p w14:paraId="7970FC29" w14:textId="77777777" w:rsidR="00EB3C95" w:rsidRDefault="00000000">
            <w:r>
              <w:t>Облыстық «Интеллектуалды ізденімпаз» викторинасы Сертификат</w:t>
            </w:r>
          </w:p>
        </w:tc>
        <w:tc>
          <w:tcPr>
            <w:tcW w:w="1275" w:type="dxa"/>
          </w:tcPr>
          <w:p w14:paraId="7E86A46E" w14:textId="77777777" w:rsidR="00EB3C95" w:rsidRDefault="00000000">
            <w:r>
              <w:t>Ауыл мектептерінің 9-11 сынып оқушыларына арналған жалпы білім беретін пәндер бойынша республикалық олимпиаданың ІІ іріктеу кезеңі қатысқаны үшін Сертификат</w:t>
            </w:r>
          </w:p>
        </w:tc>
        <w:tc>
          <w:tcPr>
            <w:tcW w:w="1134" w:type="dxa"/>
          </w:tcPr>
          <w:p w14:paraId="0E5F13C3" w14:textId="77777777" w:rsidR="00EB3C95" w:rsidRDefault="00EB3C95"/>
        </w:tc>
        <w:tc>
          <w:tcPr>
            <w:tcW w:w="993" w:type="dxa"/>
          </w:tcPr>
          <w:p w14:paraId="7085E6CB" w14:textId="77777777" w:rsidR="00EB3C95" w:rsidRDefault="00000000">
            <w:r>
              <w:t>029403№PAO-QS-2023-32847</w:t>
            </w:r>
          </w:p>
          <w:p w14:paraId="5BF3FA79" w14:textId="77777777" w:rsidR="00EB3C95" w:rsidRDefault="00EB3C95"/>
          <w:p w14:paraId="39DCD032" w14:textId="77777777" w:rsidR="00EB3C95" w:rsidRDefault="00000000">
            <w:r>
              <w:t>028403</w:t>
            </w:r>
          </w:p>
        </w:tc>
        <w:tc>
          <w:tcPr>
            <w:tcW w:w="1257" w:type="dxa"/>
            <w:vMerge/>
          </w:tcPr>
          <w:p w14:paraId="672BD8A4" w14:textId="77777777" w:rsidR="00EB3C95" w:rsidRDefault="00EB3C95">
            <w:pPr>
              <w:widowControl w:val="0"/>
              <w:pBdr>
                <w:top w:val="nil"/>
                <w:left w:val="nil"/>
                <w:bottom w:val="nil"/>
                <w:right w:val="nil"/>
                <w:between w:val="nil"/>
              </w:pBdr>
              <w:spacing w:line="276" w:lineRule="auto"/>
            </w:pPr>
          </w:p>
        </w:tc>
      </w:tr>
      <w:tr w:rsidR="00EB3C95" w14:paraId="225CD43D" w14:textId="77777777">
        <w:tc>
          <w:tcPr>
            <w:tcW w:w="567" w:type="dxa"/>
            <w:vMerge/>
          </w:tcPr>
          <w:p w14:paraId="10F2A714" w14:textId="77777777" w:rsidR="00EB3C95" w:rsidRDefault="00EB3C95">
            <w:pPr>
              <w:widowControl w:val="0"/>
              <w:pBdr>
                <w:top w:val="nil"/>
                <w:left w:val="nil"/>
                <w:bottom w:val="nil"/>
                <w:right w:val="nil"/>
                <w:between w:val="nil"/>
              </w:pBdr>
              <w:spacing w:line="276" w:lineRule="auto"/>
            </w:pPr>
          </w:p>
        </w:tc>
        <w:tc>
          <w:tcPr>
            <w:tcW w:w="1135" w:type="dxa"/>
          </w:tcPr>
          <w:p w14:paraId="4800520D" w14:textId="77777777" w:rsidR="00EB3C95" w:rsidRDefault="00000000">
            <w:r>
              <w:t xml:space="preserve">Қайнолда Саяжан </w:t>
            </w:r>
          </w:p>
        </w:tc>
        <w:tc>
          <w:tcPr>
            <w:tcW w:w="992" w:type="dxa"/>
          </w:tcPr>
          <w:p w14:paraId="4F58A7DF" w14:textId="77777777" w:rsidR="00EB3C95" w:rsidRDefault="00000000">
            <w:r>
              <w:t>Физика</w:t>
            </w:r>
          </w:p>
        </w:tc>
        <w:tc>
          <w:tcPr>
            <w:tcW w:w="1418" w:type="dxa"/>
          </w:tcPr>
          <w:p w14:paraId="172CE61D" w14:textId="77777777" w:rsidR="00EB3C95" w:rsidRDefault="00EB3C95"/>
        </w:tc>
        <w:tc>
          <w:tcPr>
            <w:tcW w:w="1134" w:type="dxa"/>
          </w:tcPr>
          <w:p w14:paraId="3084A0AE" w14:textId="77777777" w:rsidR="00EB3C95" w:rsidRDefault="00000000">
            <w:r>
              <w:t xml:space="preserve">Облыстық «Интеллектуалды ізденімпаз» викторинасы ІІІ орын Диплом </w:t>
            </w:r>
          </w:p>
        </w:tc>
        <w:tc>
          <w:tcPr>
            <w:tcW w:w="1275" w:type="dxa"/>
          </w:tcPr>
          <w:p w14:paraId="6B150B40" w14:textId="77777777" w:rsidR="00EB3C95" w:rsidRDefault="00EB3C95"/>
        </w:tc>
        <w:tc>
          <w:tcPr>
            <w:tcW w:w="1134" w:type="dxa"/>
          </w:tcPr>
          <w:p w14:paraId="215D8080" w14:textId="77777777" w:rsidR="00EB3C95" w:rsidRDefault="00EB3C95"/>
        </w:tc>
        <w:tc>
          <w:tcPr>
            <w:tcW w:w="993" w:type="dxa"/>
          </w:tcPr>
          <w:p w14:paraId="1B1777DB" w14:textId="77777777" w:rsidR="00EB3C95" w:rsidRDefault="00000000">
            <w:r>
              <w:t>010741</w:t>
            </w:r>
          </w:p>
        </w:tc>
        <w:tc>
          <w:tcPr>
            <w:tcW w:w="1257" w:type="dxa"/>
            <w:vMerge/>
          </w:tcPr>
          <w:p w14:paraId="6E5DDFBA" w14:textId="77777777" w:rsidR="00EB3C95" w:rsidRDefault="00EB3C95">
            <w:pPr>
              <w:widowControl w:val="0"/>
              <w:pBdr>
                <w:top w:val="nil"/>
                <w:left w:val="nil"/>
                <w:bottom w:val="nil"/>
                <w:right w:val="nil"/>
                <w:between w:val="nil"/>
              </w:pBdr>
              <w:spacing w:line="276" w:lineRule="auto"/>
            </w:pPr>
          </w:p>
        </w:tc>
      </w:tr>
      <w:tr w:rsidR="00EB3C95" w14:paraId="3E809955" w14:textId="77777777">
        <w:tc>
          <w:tcPr>
            <w:tcW w:w="567" w:type="dxa"/>
            <w:vMerge/>
          </w:tcPr>
          <w:p w14:paraId="5E46F0C4" w14:textId="77777777" w:rsidR="00EB3C95" w:rsidRDefault="00EB3C95">
            <w:pPr>
              <w:widowControl w:val="0"/>
              <w:pBdr>
                <w:top w:val="nil"/>
                <w:left w:val="nil"/>
                <w:bottom w:val="nil"/>
                <w:right w:val="nil"/>
                <w:between w:val="nil"/>
              </w:pBdr>
              <w:spacing w:line="276" w:lineRule="auto"/>
            </w:pPr>
          </w:p>
        </w:tc>
        <w:tc>
          <w:tcPr>
            <w:tcW w:w="1135" w:type="dxa"/>
          </w:tcPr>
          <w:p w14:paraId="628F696A" w14:textId="77777777" w:rsidR="00EB3C95" w:rsidRDefault="00000000">
            <w:r>
              <w:t xml:space="preserve">Мейрам Инабат </w:t>
            </w:r>
          </w:p>
        </w:tc>
        <w:tc>
          <w:tcPr>
            <w:tcW w:w="992" w:type="dxa"/>
          </w:tcPr>
          <w:p w14:paraId="32CBFC06" w14:textId="77777777" w:rsidR="00EB3C95" w:rsidRDefault="00000000">
            <w:r>
              <w:t>Физика</w:t>
            </w:r>
          </w:p>
        </w:tc>
        <w:tc>
          <w:tcPr>
            <w:tcW w:w="1418" w:type="dxa"/>
          </w:tcPr>
          <w:p w14:paraId="569036F6" w14:textId="77777777" w:rsidR="00EB3C95" w:rsidRDefault="00EB3C95"/>
        </w:tc>
        <w:tc>
          <w:tcPr>
            <w:tcW w:w="1134" w:type="dxa"/>
          </w:tcPr>
          <w:p w14:paraId="759971D3" w14:textId="77777777" w:rsidR="00EB3C95" w:rsidRDefault="00000000">
            <w:r>
              <w:t xml:space="preserve">Облыстық «Интеллектуалды ізденімпаз» викторинасы ІІ орын Диплом </w:t>
            </w:r>
          </w:p>
        </w:tc>
        <w:tc>
          <w:tcPr>
            <w:tcW w:w="1275" w:type="dxa"/>
          </w:tcPr>
          <w:p w14:paraId="1AB0B287" w14:textId="77777777" w:rsidR="00EB3C95" w:rsidRDefault="00EB3C95"/>
        </w:tc>
        <w:tc>
          <w:tcPr>
            <w:tcW w:w="1134" w:type="dxa"/>
          </w:tcPr>
          <w:p w14:paraId="07BD96B9" w14:textId="77777777" w:rsidR="00EB3C95" w:rsidRDefault="00EB3C95"/>
        </w:tc>
        <w:tc>
          <w:tcPr>
            <w:tcW w:w="993" w:type="dxa"/>
          </w:tcPr>
          <w:p w14:paraId="0F4BFB18" w14:textId="77777777" w:rsidR="00EB3C95" w:rsidRDefault="00000000">
            <w:r>
              <w:t>010715</w:t>
            </w:r>
          </w:p>
        </w:tc>
        <w:tc>
          <w:tcPr>
            <w:tcW w:w="1257" w:type="dxa"/>
            <w:vMerge/>
          </w:tcPr>
          <w:p w14:paraId="70EC90EC" w14:textId="77777777" w:rsidR="00EB3C95" w:rsidRDefault="00EB3C95">
            <w:pPr>
              <w:widowControl w:val="0"/>
              <w:pBdr>
                <w:top w:val="nil"/>
                <w:left w:val="nil"/>
                <w:bottom w:val="nil"/>
                <w:right w:val="nil"/>
                <w:between w:val="nil"/>
              </w:pBdr>
              <w:spacing w:line="276" w:lineRule="auto"/>
            </w:pPr>
          </w:p>
        </w:tc>
      </w:tr>
      <w:tr w:rsidR="00EB3C95" w14:paraId="5EDCD595" w14:textId="77777777">
        <w:tc>
          <w:tcPr>
            <w:tcW w:w="567" w:type="dxa"/>
            <w:vMerge w:val="restart"/>
          </w:tcPr>
          <w:p w14:paraId="6687256C" w14:textId="77777777" w:rsidR="00EB3C95" w:rsidRDefault="00000000">
            <w:r>
              <w:t>21</w:t>
            </w:r>
          </w:p>
        </w:tc>
        <w:tc>
          <w:tcPr>
            <w:tcW w:w="1135" w:type="dxa"/>
          </w:tcPr>
          <w:p w14:paraId="69B38E60" w14:textId="77777777" w:rsidR="00EB3C95" w:rsidRDefault="00000000">
            <w:r>
              <w:t xml:space="preserve">Әбдіқапар Бекзат </w:t>
            </w:r>
          </w:p>
        </w:tc>
        <w:tc>
          <w:tcPr>
            <w:tcW w:w="992" w:type="dxa"/>
          </w:tcPr>
          <w:p w14:paraId="2869F987" w14:textId="77777777" w:rsidR="00EB3C95" w:rsidRDefault="00000000">
            <w:r>
              <w:t xml:space="preserve">Қазақстан тарихы </w:t>
            </w:r>
          </w:p>
        </w:tc>
        <w:tc>
          <w:tcPr>
            <w:tcW w:w="1418" w:type="dxa"/>
          </w:tcPr>
          <w:p w14:paraId="0496852A" w14:textId="77777777" w:rsidR="00EB3C95" w:rsidRDefault="00000000">
            <w:r>
              <w:t>«Абай» пәндік олимпиадасының қалалық кезеңі І дәреже Диплом</w:t>
            </w:r>
          </w:p>
        </w:tc>
        <w:tc>
          <w:tcPr>
            <w:tcW w:w="1134" w:type="dxa"/>
          </w:tcPr>
          <w:p w14:paraId="1D7F5CEC" w14:textId="77777777" w:rsidR="00EB3C95" w:rsidRDefault="00000000">
            <w:r>
              <w:t>«Абай» пәндік олимпиадасының облыстық  кезеңі І дәреже Диплом</w:t>
            </w:r>
          </w:p>
        </w:tc>
        <w:tc>
          <w:tcPr>
            <w:tcW w:w="1275" w:type="dxa"/>
          </w:tcPr>
          <w:p w14:paraId="3A1C9A35" w14:textId="77777777" w:rsidR="00EB3C95" w:rsidRDefault="00EB3C95"/>
        </w:tc>
        <w:tc>
          <w:tcPr>
            <w:tcW w:w="1134" w:type="dxa"/>
          </w:tcPr>
          <w:p w14:paraId="7654C03D" w14:textId="77777777" w:rsidR="00EB3C95" w:rsidRDefault="00EB3C95"/>
        </w:tc>
        <w:tc>
          <w:tcPr>
            <w:tcW w:w="993" w:type="dxa"/>
          </w:tcPr>
          <w:p w14:paraId="2C5FCDF6" w14:textId="77777777" w:rsidR="00EB3C95" w:rsidRDefault="00EB3C95"/>
        </w:tc>
        <w:tc>
          <w:tcPr>
            <w:tcW w:w="1257" w:type="dxa"/>
            <w:vMerge w:val="restart"/>
          </w:tcPr>
          <w:p w14:paraId="726D1C1F" w14:textId="77777777" w:rsidR="00EB3C95" w:rsidRDefault="00000000">
            <w:r>
              <w:t>Жармаганбетова Карлыгаш Сабитбековна</w:t>
            </w:r>
          </w:p>
        </w:tc>
      </w:tr>
      <w:tr w:rsidR="00EB3C95" w14:paraId="0D84319A" w14:textId="77777777">
        <w:tc>
          <w:tcPr>
            <w:tcW w:w="567" w:type="dxa"/>
            <w:vMerge/>
          </w:tcPr>
          <w:p w14:paraId="58FAACF0" w14:textId="77777777" w:rsidR="00EB3C95" w:rsidRDefault="00EB3C95">
            <w:pPr>
              <w:widowControl w:val="0"/>
              <w:pBdr>
                <w:top w:val="nil"/>
                <w:left w:val="nil"/>
                <w:bottom w:val="nil"/>
                <w:right w:val="nil"/>
                <w:between w:val="nil"/>
              </w:pBdr>
              <w:spacing w:line="276" w:lineRule="auto"/>
            </w:pPr>
          </w:p>
        </w:tc>
        <w:tc>
          <w:tcPr>
            <w:tcW w:w="1135" w:type="dxa"/>
          </w:tcPr>
          <w:p w14:paraId="23C95E0A" w14:textId="77777777" w:rsidR="00EB3C95" w:rsidRDefault="00000000">
            <w:r>
              <w:t>Кайнолда Саяжан</w:t>
            </w:r>
          </w:p>
        </w:tc>
        <w:tc>
          <w:tcPr>
            <w:tcW w:w="992" w:type="dxa"/>
          </w:tcPr>
          <w:p w14:paraId="7F2959DB" w14:textId="77777777" w:rsidR="00EB3C95" w:rsidRDefault="00000000">
            <w:r>
              <w:t xml:space="preserve">Қазақстан тарихы </w:t>
            </w:r>
          </w:p>
        </w:tc>
        <w:tc>
          <w:tcPr>
            <w:tcW w:w="1418" w:type="dxa"/>
          </w:tcPr>
          <w:p w14:paraId="7069178C" w14:textId="77777777" w:rsidR="00EB3C95" w:rsidRDefault="00000000">
            <w:r>
              <w:t>«Абай» пәндік олимпиадасының қалалық кезеңі І дәреже Диплом</w:t>
            </w:r>
          </w:p>
        </w:tc>
        <w:tc>
          <w:tcPr>
            <w:tcW w:w="1134" w:type="dxa"/>
          </w:tcPr>
          <w:p w14:paraId="0AB952C5" w14:textId="77777777" w:rsidR="00EB3C95" w:rsidRDefault="00000000">
            <w:r>
              <w:t>«Абай» пәндік олимпиадасының облыстық  кезеңі І дәреже Диплом</w:t>
            </w:r>
          </w:p>
        </w:tc>
        <w:tc>
          <w:tcPr>
            <w:tcW w:w="1275" w:type="dxa"/>
          </w:tcPr>
          <w:p w14:paraId="02A8FB41" w14:textId="77777777" w:rsidR="00EB3C95" w:rsidRDefault="00EB3C95"/>
        </w:tc>
        <w:tc>
          <w:tcPr>
            <w:tcW w:w="1134" w:type="dxa"/>
          </w:tcPr>
          <w:p w14:paraId="27BB9C1F" w14:textId="77777777" w:rsidR="00EB3C95" w:rsidRDefault="00EB3C95"/>
        </w:tc>
        <w:tc>
          <w:tcPr>
            <w:tcW w:w="993" w:type="dxa"/>
          </w:tcPr>
          <w:p w14:paraId="63610AE2" w14:textId="77777777" w:rsidR="00EB3C95" w:rsidRDefault="00EB3C95"/>
        </w:tc>
        <w:tc>
          <w:tcPr>
            <w:tcW w:w="1257" w:type="dxa"/>
            <w:vMerge/>
          </w:tcPr>
          <w:p w14:paraId="1CEB64BC" w14:textId="77777777" w:rsidR="00EB3C95" w:rsidRDefault="00EB3C95">
            <w:pPr>
              <w:widowControl w:val="0"/>
              <w:pBdr>
                <w:top w:val="nil"/>
                <w:left w:val="nil"/>
                <w:bottom w:val="nil"/>
                <w:right w:val="nil"/>
                <w:between w:val="nil"/>
              </w:pBdr>
              <w:spacing w:line="276" w:lineRule="auto"/>
            </w:pPr>
          </w:p>
        </w:tc>
      </w:tr>
      <w:tr w:rsidR="00EB3C95" w14:paraId="4C8CE9AF" w14:textId="77777777">
        <w:tc>
          <w:tcPr>
            <w:tcW w:w="567" w:type="dxa"/>
            <w:vMerge/>
          </w:tcPr>
          <w:p w14:paraId="236FA85B" w14:textId="77777777" w:rsidR="00EB3C95" w:rsidRDefault="00EB3C95">
            <w:pPr>
              <w:widowControl w:val="0"/>
              <w:pBdr>
                <w:top w:val="nil"/>
                <w:left w:val="nil"/>
                <w:bottom w:val="nil"/>
                <w:right w:val="nil"/>
                <w:between w:val="nil"/>
              </w:pBdr>
              <w:spacing w:line="276" w:lineRule="auto"/>
            </w:pPr>
          </w:p>
        </w:tc>
        <w:tc>
          <w:tcPr>
            <w:tcW w:w="1135" w:type="dxa"/>
          </w:tcPr>
          <w:p w14:paraId="0D9A6282" w14:textId="77777777" w:rsidR="00EB3C95" w:rsidRDefault="00000000">
            <w:r>
              <w:t xml:space="preserve">Елеубай Құралай </w:t>
            </w:r>
          </w:p>
        </w:tc>
        <w:tc>
          <w:tcPr>
            <w:tcW w:w="992" w:type="dxa"/>
          </w:tcPr>
          <w:p w14:paraId="76C1D896" w14:textId="77777777" w:rsidR="00EB3C95" w:rsidRDefault="00000000">
            <w:r>
              <w:t xml:space="preserve">Қазақстан тарихы </w:t>
            </w:r>
          </w:p>
        </w:tc>
        <w:tc>
          <w:tcPr>
            <w:tcW w:w="1418" w:type="dxa"/>
          </w:tcPr>
          <w:p w14:paraId="059ED7A6" w14:textId="77777777" w:rsidR="00EB3C95" w:rsidRDefault="00000000">
            <w:r>
              <w:t xml:space="preserve">«Абай» пәндік олимпиадасының қалалық </w:t>
            </w:r>
            <w:r>
              <w:lastRenderedPageBreak/>
              <w:t>кезеңі І дәреже Диплом</w:t>
            </w:r>
          </w:p>
        </w:tc>
        <w:tc>
          <w:tcPr>
            <w:tcW w:w="1134" w:type="dxa"/>
          </w:tcPr>
          <w:p w14:paraId="39C3B72C" w14:textId="77777777" w:rsidR="00EB3C95" w:rsidRDefault="00000000">
            <w:r>
              <w:lastRenderedPageBreak/>
              <w:t xml:space="preserve">«Абай» пәндік олимпиадасының </w:t>
            </w:r>
            <w:r>
              <w:lastRenderedPageBreak/>
              <w:t>облыстық  кезеңі І дәреже Диплом</w:t>
            </w:r>
          </w:p>
        </w:tc>
        <w:tc>
          <w:tcPr>
            <w:tcW w:w="1275" w:type="dxa"/>
          </w:tcPr>
          <w:p w14:paraId="2456F1D8" w14:textId="77777777" w:rsidR="00EB3C95" w:rsidRDefault="00EB3C95"/>
        </w:tc>
        <w:tc>
          <w:tcPr>
            <w:tcW w:w="1134" w:type="dxa"/>
          </w:tcPr>
          <w:p w14:paraId="3688C3A9" w14:textId="77777777" w:rsidR="00EB3C95" w:rsidRDefault="00EB3C95"/>
        </w:tc>
        <w:tc>
          <w:tcPr>
            <w:tcW w:w="993" w:type="dxa"/>
          </w:tcPr>
          <w:p w14:paraId="37C6FC38" w14:textId="77777777" w:rsidR="00EB3C95" w:rsidRDefault="00EB3C95"/>
        </w:tc>
        <w:tc>
          <w:tcPr>
            <w:tcW w:w="1257" w:type="dxa"/>
            <w:vMerge/>
          </w:tcPr>
          <w:p w14:paraId="67C6B14E" w14:textId="77777777" w:rsidR="00EB3C95" w:rsidRDefault="00EB3C95">
            <w:pPr>
              <w:widowControl w:val="0"/>
              <w:pBdr>
                <w:top w:val="nil"/>
                <w:left w:val="nil"/>
                <w:bottom w:val="nil"/>
                <w:right w:val="nil"/>
                <w:between w:val="nil"/>
              </w:pBdr>
              <w:spacing w:line="276" w:lineRule="auto"/>
            </w:pPr>
          </w:p>
        </w:tc>
      </w:tr>
      <w:tr w:rsidR="00EB3C95" w14:paraId="02593DE1" w14:textId="77777777">
        <w:tc>
          <w:tcPr>
            <w:tcW w:w="567" w:type="dxa"/>
            <w:vMerge/>
          </w:tcPr>
          <w:p w14:paraId="54EDAB13" w14:textId="77777777" w:rsidR="00EB3C95" w:rsidRDefault="00EB3C95">
            <w:pPr>
              <w:widowControl w:val="0"/>
              <w:pBdr>
                <w:top w:val="nil"/>
                <w:left w:val="nil"/>
                <w:bottom w:val="nil"/>
                <w:right w:val="nil"/>
                <w:between w:val="nil"/>
              </w:pBdr>
              <w:spacing w:line="276" w:lineRule="auto"/>
            </w:pPr>
          </w:p>
        </w:tc>
        <w:tc>
          <w:tcPr>
            <w:tcW w:w="1135" w:type="dxa"/>
          </w:tcPr>
          <w:p w14:paraId="3CC8E333" w14:textId="77777777" w:rsidR="00EB3C95" w:rsidRDefault="00000000">
            <w:r>
              <w:t xml:space="preserve">Камал Аружан </w:t>
            </w:r>
          </w:p>
        </w:tc>
        <w:tc>
          <w:tcPr>
            <w:tcW w:w="992" w:type="dxa"/>
          </w:tcPr>
          <w:p w14:paraId="01C0F991" w14:textId="77777777" w:rsidR="00EB3C95" w:rsidRDefault="00000000">
            <w:r>
              <w:t xml:space="preserve">Қазақстан тарихы </w:t>
            </w:r>
          </w:p>
        </w:tc>
        <w:tc>
          <w:tcPr>
            <w:tcW w:w="1418" w:type="dxa"/>
          </w:tcPr>
          <w:p w14:paraId="6332E194" w14:textId="77777777" w:rsidR="00EB3C95" w:rsidRDefault="00000000">
            <w:r>
              <w:t>«Абай» пәндік олимпиадасының қалалық кезеңі І дәреже Диплом</w:t>
            </w:r>
          </w:p>
        </w:tc>
        <w:tc>
          <w:tcPr>
            <w:tcW w:w="1134" w:type="dxa"/>
          </w:tcPr>
          <w:p w14:paraId="3204C38F" w14:textId="77777777" w:rsidR="00EB3C95" w:rsidRDefault="00EB3C95"/>
        </w:tc>
        <w:tc>
          <w:tcPr>
            <w:tcW w:w="1275" w:type="dxa"/>
          </w:tcPr>
          <w:p w14:paraId="7BCF18CA" w14:textId="77777777" w:rsidR="00EB3C95" w:rsidRDefault="00EB3C95"/>
        </w:tc>
        <w:tc>
          <w:tcPr>
            <w:tcW w:w="1134" w:type="dxa"/>
          </w:tcPr>
          <w:p w14:paraId="52F70766" w14:textId="77777777" w:rsidR="00EB3C95" w:rsidRDefault="00EB3C95"/>
        </w:tc>
        <w:tc>
          <w:tcPr>
            <w:tcW w:w="993" w:type="dxa"/>
          </w:tcPr>
          <w:p w14:paraId="69E3C45F" w14:textId="77777777" w:rsidR="00EB3C95" w:rsidRDefault="00EB3C95"/>
        </w:tc>
        <w:tc>
          <w:tcPr>
            <w:tcW w:w="1257" w:type="dxa"/>
            <w:vMerge/>
          </w:tcPr>
          <w:p w14:paraId="61F15510" w14:textId="77777777" w:rsidR="00EB3C95" w:rsidRDefault="00EB3C95">
            <w:pPr>
              <w:widowControl w:val="0"/>
              <w:pBdr>
                <w:top w:val="nil"/>
                <w:left w:val="nil"/>
                <w:bottom w:val="nil"/>
                <w:right w:val="nil"/>
                <w:between w:val="nil"/>
              </w:pBdr>
              <w:spacing w:line="276" w:lineRule="auto"/>
            </w:pPr>
          </w:p>
        </w:tc>
      </w:tr>
      <w:tr w:rsidR="00EB3C95" w14:paraId="6D5E2C1E" w14:textId="77777777">
        <w:tc>
          <w:tcPr>
            <w:tcW w:w="567" w:type="dxa"/>
            <w:vMerge/>
          </w:tcPr>
          <w:p w14:paraId="34A785E7" w14:textId="77777777" w:rsidR="00EB3C95" w:rsidRDefault="00EB3C95">
            <w:pPr>
              <w:widowControl w:val="0"/>
              <w:pBdr>
                <w:top w:val="nil"/>
                <w:left w:val="nil"/>
                <w:bottom w:val="nil"/>
                <w:right w:val="nil"/>
                <w:between w:val="nil"/>
              </w:pBdr>
              <w:spacing w:line="276" w:lineRule="auto"/>
            </w:pPr>
          </w:p>
        </w:tc>
        <w:tc>
          <w:tcPr>
            <w:tcW w:w="1135" w:type="dxa"/>
          </w:tcPr>
          <w:p w14:paraId="19C8CC5C" w14:textId="77777777" w:rsidR="00EB3C95" w:rsidRDefault="00000000">
            <w:r>
              <w:t>Таңатқан Ақнұр</w:t>
            </w:r>
          </w:p>
        </w:tc>
        <w:tc>
          <w:tcPr>
            <w:tcW w:w="992" w:type="dxa"/>
          </w:tcPr>
          <w:p w14:paraId="47549CF2" w14:textId="77777777" w:rsidR="00EB3C95" w:rsidRDefault="00000000">
            <w:r>
              <w:t xml:space="preserve">Қазақстан тарихы </w:t>
            </w:r>
          </w:p>
        </w:tc>
        <w:tc>
          <w:tcPr>
            <w:tcW w:w="1418" w:type="dxa"/>
          </w:tcPr>
          <w:p w14:paraId="1415BA3F" w14:textId="77777777" w:rsidR="00EB3C95" w:rsidRDefault="00EB3C95"/>
        </w:tc>
        <w:tc>
          <w:tcPr>
            <w:tcW w:w="1134" w:type="dxa"/>
          </w:tcPr>
          <w:p w14:paraId="2096BD8F" w14:textId="77777777" w:rsidR="00EB3C95" w:rsidRDefault="00EB3C95"/>
        </w:tc>
        <w:tc>
          <w:tcPr>
            <w:tcW w:w="1275" w:type="dxa"/>
          </w:tcPr>
          <w:p w14:paraId="51F2D30A" w14:textId="77777777" w:rsidR="00EB3C95" w:rsidRDefault="00000000">
            <w:r>
              <w:t>Ауыл мектептерінің 9-11 сынып оқушыларына арналған жалпы білім беретін пәндер бойынша республикалық олимпиаданың  бірінші бастапқы  кезеңі Сертификат</w:t>
            </w:r>
          </w:p>
        </w:tc>
        <w:tc>
          <w:tcPr>
            <w:tcW w:w="1134" w:type="dxa"/>
          </w:tcPr>
          <w:p w14:paraId="6B971A65" w14:textId="77777777" w:rsidR="00EB3C95" w:rsidRDefault="00EB3C95"/>
        </w:tc>
        <w:tc>
          <w:tcPr>
            <w:tcW w:w="993" w:type="dxa"/>
          </w:tcPr>
          <w:p w14:paraId="1EDC86E2" w14:textId="77777777" w:rsidR="00EB3C95" w:rsidRDefault="00000000">
            <w:r>
              <w:t>028953</w:t>
            </w:r>
          </w:p>
        </w:tc>
        <w:tc>
          <w:tcPr>
            <w:tcW w:w="1257" w:type="dxa"/>
            <w:vMerge/>
          </w:tcPr>
          <w:p w14:paraId="0D2F5F0D" w14:textId="77777777" w:rsidR="00EB3C95" w:rsidRDefault="00EB3C95">
            <w:pPr>
              <w:widowControl w:val="0"/>
              <w:pBdr>
                <w:top w:val="nil"/>
                <w:left w:val="nil"/>
                <w:bottom w:val="nil"/>
                <w:right w:val="nil"/>
                <w:between w:val="nil"/>
              </w:pBdr>
              <w:spacing w:line="276" w:lineRule="auto"/>
            </w:pPr>
          </w:p>
        </w:tc>
      </w:tr>
      <w:tr w:rsidR="00EB3C95" w14:paraId="15D50ECB" w14:textId="77777777">
        <w:tc>
          <w:tcPr>
            <w:tcW w:w="567" w:type="dxa"/>
            <w:vMerge/>
          </w:tcPr>
          <w:p w14:paraId="50CF7628" w14:textId="77777777" w:rsidR="00EB3C95" w:rsidRDefault="00EB3C95">
            <w:pPr>
              <w:widowControl w:val="0"/>
              <w:pBdr>
                <w:top w:val="nil"/>
                <w:left w:val="nil"/>
                <w:bottom w:val="nil"/>
                <w:right w:val="nil"/>
                <w:between w:val="nil"/>
              </w:pBdr>
              <w:spacing w:line="276" w:lineRule="auto"/>
            </w:pPr>
          </w:p>
        </w:tc>
        <w:tc>
          <w:tcPr>
            <w:tcW w:w="1135" w:type="dxa"/>
          </w:tcPr>
          <w:p w14:paraId="41F4AEBA" w14:textId="77777777" w:rsidR="00EB3C95" w:rsidRDefault="00000000">
            <w:r>
              <w:t xml:space="preserve">Камал Аружан </w:t>
            </w:r>
          </w:p>
        </w:tc>
        <w:tc>
          <w:tcPr>
            <w:tcW w:w="992" w:type="dxa"/>
          </w:tcPr>
          <w:p w14:paraId="62DFF95F" w14:textId="77777777" w:rsidR="00EB3C95" w:rsidRDefault="00000000">
            <w:r>
              <w:t xml:space="preserve">Қазақстан тарихы </w:t>
            </w:r>
          </w:p>
        </w:tc>
        <w:tc>
          <w:tcPr>
            <w:tcW w:w="1418" w:type="dxa"/>
          </w:tcPr>
          <w:p w14:paraId="456EAF9E" w14:textId="77777777" w:rsidR="00EB3C95" w:rsidRDefault="00EB3C95"/>
        </w:tc>
        <w:tc>
          <w:tcPr>
            <w:tcW w:w="1134" w:type="dxa"/>
          </w:tcPr>
          <w:p w14:paraId="42540EC6" w14:textId="77777777" w:rsidR="00EB3C95" w:rsidRDefault="00000000">
            <w:r>
              <w:t>«Абай» пәндік олимпиадасының облыстық  кезеңі І дәреже Диплом</w:t>
            </w:r>
          </w:p>
        </w:tc>
        <w:tc>
          <w:tcPr>
            <w:tcW w:w="1275" w:type="dxa"/>
          </w:tcPr>
          <w:p w14:paraId="2DC79B9F" w14:textId="77777777" w:rsidR="00EB3C95" w:rsidRDefault="00EB3C95"/>
        </w:tc>
        <w:tc>
          <w:tcPr>
            <w:tcW w:w="1134" w:type="dxa"/>
          </w:tcPr>
          <w:p w14:paraId="5DA9E67F" w14:textId="77777777" w:rsidR="00EB3C95" w:rsidRDefault="00EB3C95"/>
        </w:tc>
        <w:tc>
          <w:tcPr>
            <w:tcW w:w="993" w:type="dxa"/>
          </w:tcPr>
          <w:p w14:paraId="59FC77C4" w14:textId="77777777" w:rsidR="00EB3C95" w:rsidRDefault="00EB3C95"/>
        </w:tc>
        <w:tc>
          <w:tcPr>
            <w:tcW w:w="1257" w:type="dxa"/>
            <w:vMerge/>
          </w:tcPr>
          <w:p w14:paraId="458B8E0B" w14:textId="77777777" w:rsidR="00EB3C95" w:rsidRDefault="00EB3C95">
            <w:pPr>
              <w:widowControl w:val="0"/>
              <w:pBdr>
                <w:top w:val="nil"/>
                <w:left w:val="nil"/>
                <w:bottom w:val="nil"/>
                <w:right w:val="nil"/>
                <w:between w:val="nil"/>
              </w:pBdr>
              <w:spacing w:line="276" w:lineRule="auto"/>
            </w:pPr>
          </w:p>
        </w:tc>
      </w:tr>
      <w:tr w:rsidR="00EB3C95" w14:paraId="20F8B30A" w14:textId="77777777">
        <w:tc>
          <w:tcPr>
            <w:tcW w:w="567" w:type="dxa"/>
            <w:vMerge/>
          </w:tcPr>
          <w:p w14:paraId="29A55093" w14:textId="77777777" w:rsidR="00EB3C95" w:rsidRDefault="00EB3C95">
            <w:pPr>
              <w:widowControl w:val="0"/>
              <w:pBdr>
                <w:top w:val="nil"/>
                <w:left w:val="nil"/>
                <w:bottom w:val="nil"/>
                <w:right w:val="nil"/>
                <w:between w:val="nil"/>
              </w:pBdr>
              <w:spacing w:line="276" w:lineRule="auto"/>
            </w:pPr>
          </w:p>
        </w:tc>
        <w:tc>
          <w:tcPr>
            <w:tcW w:w="1135" w:type="dxa"/>
          </w:tcPr>
          <w:p w14:paraId="4610CE2D" w14:textId="77777777" w:rsidR="00EB3C95" w:rsidRDefault="00000000">
            <w:r>
              <w:t xml:space="preserve">Ғапсәлем Райхан </w:t>
            </w:r>
          </w:p>
        </w:tc>
        <w:tc>
          <w:tcPr>
            <w:tcW w:w="992" w:type="dxa"/>
          </w:tcPr>
          <w:p w14:paraId="0DC265B9" w14:textId="77777777" w:rsidR="00EB3C95" w:rsidRDefault="00000000">
            <w:r>
              <w:t>Қазақстан тарихы</w:t>
            </w:r>
          </w:p>
        </w:tc>
        <w:tc>
          <w:tcPr>
            <w:tcW w:w="1418" w:type="dxa"/>
          </w:tcPr>
          <w:p w14:paraId="75C527B8" w14:textId="77777777" w:rsidR="00EB3C95" w:rsidRDefault="00000000">
            <w:r>
              <w:t xml:space="preserve">Ауылдық жерлердегі жалпы білім беретін мектептердің 6-7 сынып оқушыларына арналған «Мектебім-мейірім мекені» атты бейнероликтер байқауы ІІІ орын </w:t>
            </w:r>
          </w:p>
        </w:tc>
        <w:tc>
          <w:tcPr>
            <w:tcW w:w="1134" w:type="dxa"/>
          </w:tcPr>
          <w:p w14:paraId="2791C2EB" w14:textId="77777777" w:rsidR="00EB3C95" w:rsidRDefault="00EB3C95"/>
        </w:tc>
        <w:tc>
          <w:tcPr>
            <w:tcW w:w="1275" w:type="dxa"/>
          </w:tcPr>
          <w:p w14:paraId="1DEF7BA1" w14:textId="77777777" w:rsidR="00EB3C95" w:rsidRDefault="00EB3C95"/>
        </w:tc>
        <w:tc>
          <w:tcPr>
            <w:tcW w:w="1134" w:type="dxa"/>
          </w:tcPr>
          <w:p w14:paraId="07668331" w14:textId="77777777" w:rsidR="00EB3C95" w:rsidRDefault="00EB3C95"/>
        </w:tc>
        <w:tc>
          <w:tcPr>
            <w:tcW w:w="993" w:type="dxa"/>
          </w:tcPr>
          <w:p w14:paraId="02C3AF05" w14:textId="77777777" w:rsidR="00EB3C95" w:rsidRDefault="00EB3C95"/>
        </w:tc>
        <w:tc>
          <w:tcPr>
            <w:tcW w:w="1257" w:type="dxa"/>
            <w:vMerge/>
          </w:tcPr>
          <w:p w14:paraId="281DF97B" w14:textId="77777777" w:rsidR="00EB3C95" w:rsidRDefault="00EB3C95">
            <w:pPr>
              <w:widowControl w:val="0"/>
              <w:pBdr>
                <w:top w:val="nil"/>
                <w:left w:val="nil"/>
                <w:bottom w:val="nil"/>
                <w:right w:val="nil"/>
                <w:between w:val="nil"/>
              </w:pBdr>
              <w:spacing w:line="276" w:lineRule="auto"/>
            </w:pPr>
          </w:p>
        </w:tc>
      </w:tr>
      <w:tr w:rsidR="00EB3C95" w14:paraId="67419941" w14:textId="77777777">
        <w:tc>
          <w:tcPr>
            <w:tcW w:w="567" w:type="dxa"/>
            <w:vMerge/>
          </w:tcPr>
          <w:p w14:paraId="7FF93875" w14:textId="77777777" w:rsidR="00EB3C95" w:rsidRDefault="00EB3C95">
            <w:pPr>
              <w:widowControl w:val="0"/>
              <w:pBdr>
                <w:top w:val="nil"/>
                <w:left w:val="nil"/>
                <w:bottom w:val="nil"/>
                <w:right w:val="nil"/>
                <w:between w:val="nil"/>
              </w:pBdr>
              <w:spacing w:line="276" w:lineRule="auto"/>
            </w:pPr>
          </w:p>
        </w:tc>
        <w:tc>
          <w:tcPr>
            <w:tcW w:w="1135" w:type="dxa"/>
          </w:tcPr>
          <w:p w14:paraId="16F7D8B1" w14:textId="77777777" w:rsidR="00EB3C95" w:rsidRDefault="00000000">
            <w:r>
              <w:t xml:space="preserve">Изтелеуов Нурасыл </w:t>
            </w:r>
          </w:p>
        </w:tc>
        <w:tc>
          <w:tcPr>
            <w:tcW w:w="992" w:type="dxa"/>
          </w:tcPr>
          <w:p w14:paraId="3D40BF44" w14:textId="77777777" w:rsidR="00EB3C95" w:rsidRDefault="00000000">
            <w:r>
              <w:t>Қазақстан тарихы</w:t>
            </w:r>
          </w:p>
        </w:tc>
        <w:tc>
          <w:tcPr>
            <w:tcW w:w="1418" w:type="dxa"/>
          </w:tcPr>
          <w:p w14:paraId="77F659AF" w14:textId="77777777" w:rsidR="00EB3C95" w:rsidRDefault="00EB3C95"/>
        </w:tc>
        <w:tc>
          <w:tcPr>
            <w:tcW w:w="1134" w:type="dxa"/>
          </w:tcPr>
          <w:p w14:paraId="40DB8171" w14:textId="77777777" w:rsidR="00EB3C95" w:rsidRDefault="00EB3C95"/>
        </w:tc>
        <w:tc>
          <w:tcPr>
            <w:tcW w:w="1275" w:type="dxa"/>
          </w:tcPr>
          <w:p w14:paraId="4001910F" w14:textId="77777777" w:rsidR="00EB3C95" w:rsidRDefault="00000000">
            <w:r>
              <w:t>«Ақбота» зияткерлік олимпиадасы ІІ дәрежелі диплом</w:t>
            </w:r>
          </w:p>
        </w:tc>
        <w:tc>
          <w:tcPr>
            <w:tcW w:w="1134" w:type="dxa"/>
          </w:tcPr>
          <w:p w14:paraId="1726D175" w14:textId="77777777" w:rsidR="00EB3C95" w:rsidRDefault="00EB3C95"/>
        </w:tc>
        <w:tc>
          <w:tcPr>
            <w:tcW w:w="993" w:type="dxa"/>
          </w:tcPr>
          <w:p w14:paraId="473E2349" w14:textId="77777777" w:rsidR="00EB3C95" w:rsidRDefault="00EB3C95"/>
        </w:tc>
        <w:tc>
          <w:tcPr>
            <w:tcW w:w="1257" w:type="dxa"/>
            <w:vMerge/>
          </w:tcPr>
          <w:p w14:paraId="35DC80AF" w14:textId="77777777" w:rsidR="00EB3C95" w:rsidRDefault="00EB3C95">
            <w:pPr>
              <w:widowControl w:val="0"/>
              <w:pBdr>
                <w:top w:val="nil"/>
                <w:left w:val="nil"/>
                <w:bottom w:val="nil"/>
                <w:right w:val="nil"/>
                <w:between w:val="nil"/>
              </w:pBdr>
              <w:spacing w:line="276" w:lineRule="auto"/>
            </w:pPr>
          </w:p>
        </w:tc>
      </w:tr>
      <w:tr w:rsidR="00EB3C95" w14:paraId="2A34FE1A" w14:textId="77777777">
        <w:tc>
          <w:tcPr>
            <w:tcW w:w="567" w:type="dxa"/>
            <w:vMerge/>
          </w:tcPr>
          <w:p w14:paraId="5AA15117" w14:textId="77777777" w:rsidR="00EB3C95" w:rsidRDefault="00EB3C95">
            <w:pPr>
              <w:widowControl w:val="0"/>
              <w:pBdr>
                <w:top w:val="nil"/>
                <w:left w:val="nil"/>
                <w:bottom w:val="nil"/>
                <w:right w:val="nil"/>
                <w:between w:val="nil"/>
              </w:pBdr>
              <w:spacing w:line="276" w:lineRule="auto"/>
            </w:pPr>
          </w:p>
        </w:tc>
        <w:tc>
          <w:tcPr>
            <w:tcW w:w="1135" w:type="dxa"/>
          </w:tcPr>
          <w:p w14:paraId="79B0D092" w14:textId="77777777" w:rsidR="00EB3C95" w:rsidRDefault="00000000">
            <w:r>
              <w:t>Таңатқан Ақнұр</w:t>
            </w:r>
          </w:p>
        </w:tc>
        <w:tc>
          <w:tcPr>
            <w:tcW w:w="992" w:type="dxa"/>
          </w:tcPr>
          <w:p w14:paraId="0F3E5C7D" w14:textId="77777777" w:rsidR="00EB3C95" w:rsidRDefault="00000000">
            <w:r>
              <w:t>Қазақстан тарихы</w:t>
            </w:r>
          </w:p>
        </w:tc>
        <w:tc>
          <w:tcPr>
            <w:tcW w:w="1418" w:type="dxa"/>
          </w:tcPr>
          <w:p w14:paraId="666EED2B" w14:textId="77777777" w:rsidR="00EB3C95" w:rsidRDefault="00EB3C95"/>
        </w:tc>
        <w:tc>
          <w:tcPr>
            <w:tcW w:w="1134" w:type="dxa"/>
          </w:tcPr>
          <w:p w14:paraId="488D6895" w14:textId="77777777" w:rsidR="00EB3C95" w:rsidRDefault="00EB3C95"/>
        </w:tc>
        <w:tc>
          <w:tcPr>
            <w:tcW w:w="1275" w:type="dxa"/>
          </w:tcPr>
          <w:p w14:paraId="73F1ED6C" w14:textId="77777777" w:rsidR="00EB3C95" w:rsidRDefault="00000000">
            <w:r>
              <w:t>«Ақбота» зияткерлік олимпиадасы ІІ дәрежелі диплом</w:t>
            </w:r>
          </w:p>
        </w:tc>
        <w:tc>
          <w:tcPr>
            <w:tcW w:w="1134" w:type="dxa"/>
          </w:tcPr>
          <w:p w14:paraId="232E4B83" w14:textId="77777777" w:rsidR="00EB3C95" w:rsidRDefault="00EB3C95"/>
        </w:tc>
        <w:tc>
          <w:tcPr>
            <w:tcW w:w="993" w:type="dxa"/>
          </w:tcPr>
          <w:p w14:paraId="42139D0F" w14:textId="77777777" w:rsidR="00EB3C95" w:rsidRDefault="00EB3C95"/>
        </w:tc>
        <w:tc>
          <w:tcPr>
            <w:tcW w:w="1257" w:type="dxa"/>
            <w:vMerge/>
          </w:tcPr>
          <w:p w14:paraId="057D1255" w14:textId="77777777" w:rsidR="00EB3C95" w:rsidRDefault="00EB3C95">
            <w:pPr>
              <w:widowControl w:val="0"/>
              <w:pBdr>
                <w:top w:val="nil"/>
                <w:left w:val="nil"/>
                <w:bottom w:val="nil"/>
                <w:right w:val="nil"/>
                <w:between w:val="nil"/>
              </w:pBdr>
              <w:spacing w:line="276" w:lineRule="auto"/>
            </w:pPr>
          </w:p>
        </w:tc>
      </w:tr>
      <w:tr w:rsidR="00EB3C95" w14:paraId="2D9E9167" w14:textId="77777777">
        <w:tc>
          <w:tcPr>
            <w:tcW w:w="567" w:type="dxa"/>
            <w:vMerge/>
          </w:tcPr>
          <w:p w14:paraId="4E050043" w14:textId="77777777" w:rsidR="00EB3C95" w:rsidRDefault="00EB3C95">
            <w:pPr>
              <w:widowControl w:val="0"/>
              <w:pBdr>
                <w:top w:val="nil"/>
                <w:left w:val="nil"/>
                <w:bottom w:val="nil"/>
                <w:right w:val="nil"/>
                <w:between w:val="nil"/>
              </w:pBdr>
              <w:spacing w:line="276" w:lineRule="auto"/>
            </w:pPr>
          </w:p>
        </w:tc>
        <w:tc>
          <w:tcPr>
            <w:tcW w:w="1135" w:type="dxa"/>
          </w:tcPr>
          <w:p w14:paraId="30E7FBDC" w14:textId="77777777" w:rsidR="00EB3C95" w:rsidRDefault="00000000">
            <w:r>
              <w:t xml:space="preserve">Мейрам Инабат </w:t>
            </w:r>
          </w:p>
        </w:tc>
        <w:tc>
          <w:tcPr>
            <w:tcW w:w="992" w:type="dxa"/>
          </w:tcPr>
          <w:p w14:paraId="4EB5E184" w14:textId="77777777" w:rsidR="00EB3C95" w:rsidRDefault="00000000">
            <w:r>
              <w:t>Қазақстан тарихы</w:t>
            </w:r>
          </w:p>
        </w:tc>
        <w:tc>
          <w:tcPr>
            <w:tcW w:w="1418" w:type="dxa"/>
          </w:tcPr>
          <w:p w14:paraId="32996071" w14:textId="77777777" w:rsidR="00EB3C95" w:rsidRDefault="00EB3C95"/>
        </w:tc>
        <w:tc>
          <w:tcPr>
            <w:tcW w:w="1134" w:type="dxa"/>
          </w:tcPr>
          <w:p w14:paraId="4115A093" w14:textId="77777777" w:rsidR="00EB3C95" w:rsidRDefault="00EB3C95"/>
        </w:tc>
        <w:tc>
          <w:tcPr>
            <w:tcW w:w="1275" w:type="dxa"/>
          </w:tcPr>
          <w:p w14:paraId="75BDF2DA" w14:textId="77777777" w:rsidR="00EB3C95" w:rsidRDefault="00000000">
            <w:r>
              <w:t>«Ақбота» зияткерлік олимпиадасы ІІ дәрежелі диплом</w:t>
            </w:r>
          </w:p>
        </w:tc>
        <w:tc>
          <w:tcPr>
            <w:tcW w:w="1134" w:type="dxa"/>
          </w:tcPr>
          <w:p w14:paraId="131A9207" w14:textId="77777777" w:rsidR="00EB3C95" w:rsidRDefault="00EB3C95"/>
        </w:tc>
        <w:tc>
          <w:tcPr>
            <w:tcW w:w="993" w:type="dxa"/>
          </w:tcPr>
          <w:p w14:paraId="7D60E1B1" w14:textId="77777777" w:rsidR="00EB3C95" w:rsidRDefault="00EB3C95"/>
        </w:tc>
        <w:tc>
          <w:tcPr>
            <w:tcW w:w="1257" w:type="dxa"/>
            <w:vMerge/>
          </w:tcPr>
          <w:p w14:paraId="08BF4AA0" w14:textId="77777777" w:rsidR="00EB3C95" w:rsidRDefault="00EB3C95">
            <w:pPr>
              <w:widowControl w:val="0"/>
              <w:pBdr>
                <w:top w:val="nil"/>
                <w:left w:val="nil"/>
                <w:bottom w:val="nil"/>
                <w:right w:val="nil"/>
                <w:between w:val="nil"/>
              </w:pBdr>
              <w:spacing w:line="276" w:lineRule="auto"/>
            </w:pPr>
          </w:p>
        </w:tc>
      </w:tr>
      <w:tr w:rsidR="00EB3C95" w14:paraId="6A45B14B" w14:textId="77777777">
        <w:tc>
          <w:tcPr>
            <w:tcW w:w="567" w:type="dxa"/>
          </w:tcPr>
          <w:p w14:paraId="373CD584" w14:textId="77777777" w:rsidR="00EB3C95" w:rsidRDefault="00000000">
            <w:r>
              <w:t>22</w:t>
            </w:r>
          </w:p>
        </w:tc>
        <w:tc>
          <w:tcPr>
            <w:tcW w:w="1135" w:type="dxa"/>
          </w:tcPr>
          <w:p w14:paraId="33D7EC2A" w14:textId="77777777" w:rsidR="00EB3C95" w:rsidRDefault="00000000">
            <w:r>
              <w:t>Сыздық Жанна</w:t>
            </w:r>
          </w:p>
        </w:tc>
        <w:tc>
          <w:tcPr>
            <w:tcW w:w="992" w:type="dxa"/>
          </w:tcPr>
          <w:p w14:paraId="7D8BDE79" w14:textId="77777777" w:rsidR="00EB3C95" w:rsidRDefault="00EB3C95"/>
        </w:tc>
        <w:tc>
          <w:tcPr>
            <w:tcW w:w="1418" w:type="dxa"/>
          </w:tcPr>
          <w:p w14:paraId="79E2B247" w14:textId="77777777" w:rsidR="00EB3C95" w:rsidRDefault="00000000">
            <w:r>
              <w:t>«Күзгі бақ» қолөнер байқауы І орын МАДАҚТАМА 2023 ж.</w:t>
            </w:r>
          </w:p>
        </w:tc>
        <w:tc>
          <w:tcPr>
            <w:tcW w:w="1134" w:type="dxa"/>
          </w:tcPr>
          <w:p w14:paraId="08DE4468" w14:textId="77777777" w:rsidR="00EB3C95" w:rsidRDefault="00EB3C95"/>
        </w:tc>
        <w:tc>
          <w:tcPr>
            <w:tcW w:w="1275" w:type="dxa"/>
          </w:tcPr>
          <w:p w14:paraId="51F311F0" w14:textId="77777777" w:rsidR="00EB3C95" w:rsidRDefault="00EB3C95"/>
        </w:tc>
        <w:tc>
          <w:tcPr>
            <w:tcW w:w="1134" w:type="dxa"/>
          </w:tcPr>
          <w:p w14:paraId="7503FAF4" w14:textId="77777777" w:rsidR="00EB3C95" w:rsidRDefault="00EB3C95"/>
        </w:tc>
        <w:tc>
          <w:tcPr>
            <w:tcW w:w="993" w:type="dxa"/>
          </w:tcPr>
          <w:p w14:paraId="34BF4985" w14:textId="77777777" w:rsidR="00EB3C95" w:rsidRDefault="00EB3C95"/>
        </w:tc>
        <w:tc>
          <w:tcPr>
            <w:tcW w:w="1257" w:type="dxa"/>
          </w:tcPr>
          <w:p w14:paraId="297435EE" w14:textId="77777777" w:rsidR="00EB3C95" w:rsidRDefault="00000000">
            <w:r>
              <w:t>Асанова Акгул Асанкызы</w:t>
            </w:r>
          </w:p>
        </w:tc>
      </w:tr>
      <w:tr w:rsidR="00EB3C95" w14:paraId="76C839EE" w14:textId="77777777">
        <w:tc>
          <w:tcPr>
            <w:tcW w:w="567" w:type="dxa"/>
            <w:vMerge w:val="restart"/>
          </w:tcPr>
          <w:p w14:paraId="0EAF6F2E" w14:textId="77777777" w:rsidR="00EB3C95" w:rsidRDefault="00000000">
            <w:r>
              <w:t>23</w:t>
            </w:r>
          </w:p>
        </w:tc>
        <w:tc>
          <w:tcPr>
            <w:tcW w:w="1135" w:type="dxa"/>
          </w:tcPr>
          <w:p w14:paraId="7B48DE85" w14:textId="77777777" w:rsidR="00EB3C95" w:rsidRDefault="00000000">
            <w:r>
              <w:t>Қайнолда Саяжан</w:t>
            </w:r>
          </w:p>
        </w:tc>
        <w:tc>
          <w:tcPr>
            <w:tcW w:w="992" w:type="dxa"/>
          </w:tcPr>
          <w:p w14:paraId="358D97F7" w14:textId="77777777" w:rsidR="00EB3C95" w:rsidRDefault="00EB3C95"/>
        </w:tc>
        <w:tc>
          <w:tcPr>
            <w:tcW w:w="1418" w:type="dxa"/>
          </w:tcPr>
          <w:p w14:paraId="140BBE1E" w14:textId="77777777" w:rsidR="00EB3C95" w:rsidRDefault="00EB3C95"/>
        </w:tc>
        <w:tc>
          <w:tcPr>
            <w:tcW w:w="1134" w:type="dxa"/>
          </w:tcPr>
          <w:p w14:paraId="21894125" w14:textId="77777777" w:rsidR="00EB3C95" w:rsidRDefault="00000000">
            <w:r>
              <w:t>Облыстық «Интеллектуалды ізденімпаз» викторина ІІІ орын ДИПЛОМ 2023 ж.</w:t>
            </w:r>
          </w:p>
        </w:tc>
        <w:tc>
          <w:tcPr>
            <w:tcW w:w="1275" w:type="dxa"/>
          </w:tcPr>
          <w:p w14:paraId="2994DD6B" w14:textId="77777777" w:rsidR="00EB3C95" w:rsidRDefault="00EB3C95"/>
        </w:tc>
        <w:tc>
          <w:tcPr>
            <w:tcW w:w="1134" w:type="dxa"/>
          </w:tcPr>
          <w:p w14:paraId="4EFF1575" w14:textId="77777777" w:rsidR="00EB3C95" w:rsidRDefault="00EB3C95"/>
        </w:tc>
        <w:tc>
          <w:tcPr>
            <w:tcW w:w="993" w:type="dxa"/>
          </w:tcPr>
          <w:p w14:paraId="2AE6FD33" w14:textId="77777777" w:rsidR="00EB3C95" w:rsidRDefault="00000000">
            <w:r>
              <w:t>010741</w:t>
            </w:r>
          </w:p>
        </w:tc>
        <w:tc>
          <w:tcPr>
            <w:tcW w:w="1257" w:type="dxa"/>
            <w:vMerge w:val="restart"/>
          </w:tcPr>
          <w:p w14:paraId="7A8C633E" w14:textId="77777777" w:rsidR="00EB3C95" w:rsidRDefault="00000000">
            <w:r>
              <w:t>Тотыбекова Акмарал Кызылбаевна</w:t>
            </w:r>
          </w:p>
        </w:tc>
      </w:tr>
      <w:tr w:rsidR="00EB3C95" w14:paraId="48A6DC0D" w14:textId="77777777">
        <w:tc>
          <w:tcPr>
            <w:tcW w:w="567" w:type="dxa"/>
            <w:vMerge/>
          </w:tcPr>
          <w:p w14:paraId="7A635BC4" w14:textId="77777777" w:rsidR="00EB3C95" w:rsidRDefault="00EB3C95">
            <w:pPr>
              <w:widowControl w:val="0"/>
              <w:pBdr>
                <w:top w:val="nil"/>
                <w:left w:val="nil"/>
                <w:bottom w:val="nil"/>
                <w:right w:val="nil"/>
                <w:between w:val="nil"/>
              </w:pBdr>
              <w:spacing w:line="276" w:lineRule="auto"/>
            </w:pPr>
          </w:p>
        </w:tc>
        <w:tc>
          <w:tcPr>
            <w:tcW w:w="1135" w:type="dxa"/>
          </w:tcPr>
          <w:p w14:paraId="50C4553B" w14:textId="77777777" w:rsidR="00EB3C95" w:rsidRDefault="00000000">
            <w:r>
              <w:t>Ысқақ Бекзат</w:t>
            </w:r>
          </w:p>
        </w:tc>
        <w:tc>
          <w:tcPr>
            <w:tcW w:w="992" w:type="dxa"/>
          </w:tcPr>
          <w:p w14:paraId="170688FC" w14:textId="77777777" w:rsidR="00EB3C95" w:rsidRDefault="00000000">
            <w:r>
              <w:t xml:space="preserve">Химия </w:t>
            </w:r>
          </w:p>
        </w:tc>
        <w:tc>
          <w:tcPr>
            <w:tcW w:w="1418" w:type="dxa"/>
          </w:tcPr>
          <w:p w14:paraId="70C1E923" w14:textId="77777777" w:rsidR="00EB3C95" w:rsidRDefault="00000000">
            <w:r>
              <w:t>Жалпы білім беретін пәндер бойынша Республикалық олимпиаданың қалалық кезеңінде «Химия» пәнінен І орын МАДАҚТАМА 2024ж.</w:t>
            </w:r>
          </w:p>
        </w:tc>
        <w:tc>
          <w:tcPr>
            <w:tcW w:w="1134" w:type="dxa"/>
          </w:tcPr>
          <w:p w14:paraId="5A19C964" w14:textId="77777777" w:rsidR="00EB3C95" w:rsidRDefault="00EB3C95"/>
        </w:tc>
        <w:tc>
          <w:tcPr>
            <w:tcW w:w="1275" w:type="dxa"/>
          </w:tcPr>
          <w:p w14:paraId="2A4FEDE7" w14:textId="77777777" w:rsidR="00EB3C95" w:rsidRDefault="00EB3C95"/>
        </w:tc>
        <w:tc>
          <w:tcPr>
            <w:tcW w:w="1134" w:type="dxa"/>
          </w:tcPr>
          <w:p w14:paraId="576671F6" w14:textId="77777777" w:rsidR="00EB3C95" w:rsidRDefault="00EB3C95"/>
        </w:tc>
        <w:tc>
          <w:tcPr>
            <w:tcW w:w="993" w:type="dxa"/>
          </w:tcPr>
          <w:p w14:paraId="102EC94E" w14:textId="77777777" w:rsidR="00EB3C95" w:rsidRDefault="00EB3C95"/>
        </w:tc>
        <w:tc>
          <w:tcPr>
            <w:tcW w:w="1257" w:type="dxa"/>
            <w:vMerge/>
          </w:tcPr>
          <w:p w14:paraId="6DED6E21" w14:textId="77777777" w:rsidR="00EB3C95" w:rsidRDefault="00EB3C95">
            <w:pPr>
              <w:widowControl w:val="0"/>
              <w:pBdr>
                <w:top w:val="nil"/>
                <w:left w:val="nil"/>
                <w:bottom w:val="nil"/>
                <w:right w:val="nil"/>
                <w:between w:val="nil"/>
              </w:pBdr>
              <w:spacing w:line="276" w:lineRule="auto"/>
            </w:pPr>
          </w:p>
        </w:tc>
      </w:tr>
      <w:tr w:rsidR="00EB3C95" w14:paraId="0026736C" w14:textId="77777777">
        <w:tc>
          <w:tcPr>
            <w:tcW w:w="567" w:type="dxa"/>
            <w:vMerge w:val="restart"/>
          </w:tcPr>
          <w:p w14:paraId="4454C680" w14:textId="77777777" w:rsidR="00EB3C95" w:rsidRDefault="00000000">
            <w:r>
              <w:t>24</w:t>
            </w:r>
          </w:p>
        </w:tc>
        <w:tc>
          <w:tcPr>
            <w:tcW w:w="1135" w:type="dxa"/>
          </w:tcPr>
          <w:p w14:paraId="034FE5EF" w14:textId="77777777" w:rsidR="00EB3C95" w:rsidRDefault="00000000">
            <w:r>
              <w:t>Қазымбек Інжу</w:t>
            </w:r>
          </w:p>
        </w:tc>
        <w:tc>
          <w:tcPr>
            <w:tcW w:w="992" w:type="dxa"/>
          </w:tcPr>
          <w:p w14:paraId="2B34B59A" w14:textId="77777777" w:rsidR="00EB3C95" w:rsidRDefault="00000000">
            <w:r>
              <w:t xml:space="preserve">Дүниетану </w:t>
            </w:r>
          </w:p>
        </w:tc>
        <w:tc>
          <w:tcPr>
            <w:tcW w:w="1418" w:type="dxa"/>
          </w:tcPr>
          <w:p w14:paraId="20279C22" w14:textId="77777777" w:rsidR="00EB3C95" w:rsidRDefault="00EB3C95"/>
        </w:tc>
        <w:tc>
          <w:tcPr>
            <w:tcW w:w="1134" w:type="dxa"/>
          </w:tcPr>
          <w:p w14:paraId="2A9D7DE6" w14:textId="77777777" w:rsidR="00EB3C95" w:rsidRDefault="00000000">
            <w:r>
              <w:t>«Абай» пәндік олимпиадасының облыстық  кезеңі ІІ дәреже Диплом 2023 ж.</w:t>
            </w:r>
          </w:p>
        </w:tc>
        <w:tc>
          <w:tcPr>
            <w:tcW w:w="1275" w:type="dxa"/>
          </w:tcPr>
          <w:p w14:paraId="76F3A736" w14:textId="77777777" w:rsidR="00EB3C95" w:rsidRDefault="00EB3C95"/>
        </w:tc>
        <w:tc>
          <w:tcPr>
            <w:tcW w:w="1134" w:type="dxa"/>
          </w:tcPr>
          <w:p w14:paraId="7C62A778" w14:textId="77777777" w:rsidR="00EB3C95" w:rsidRDefault="00EB3C95"/>
        </w:tc>
        <w:tc>
          <w:tcPr>
            <w:tcW w:w="993" w:type="dxa"/>
          </w:tcPr>
          <w:p w14:paraId="6FBF9350" w14:textId="77777777" w:rsidR="00EB3C95" w:rsidRDefault="00EB3C95"/>
        </w:tc>
        <w:tc>
          <w:tcPr>
            <w:tcW w:w="1257" w:type="dxa"/>
            <w:vMerge w:val="restart"/>
          </w:tcPr>
          <w:p w14:paraId="2383537C" w14:textId="77777777" w:rsidR="00EB3C95" w:rsidRDefault="00000000">
            <w:r>
              <w:t>Мухамедеева Айымгул Айткожакызы</w:t>
            </w:r>
          </w:p>
        </w:tc>
      </w:tr>
      <w:tr w:rsidR="00EB3C95" w14:paraId="2F4F508F" w14:textId="77777777">
        <w:tc>
          <w:tcPr>
            <w:tcW w:w="567" w:type="dxa"/>
            <w:vMerge/>
          </w:tcPr>
          <w:p w14:paraId="5E26B2A0" w14:textId="77777777" w:rsidR="00EB3C95" w:rsidRDefault="00EB3C95">
            <w:pPr>
              <w:widowControl w:val="0"/>
              <w:pBdr>
                <w:top w:val="nil"/>
                <w:left w:val="nil"/>
                <w:bottom w:val="nil"/>
                <w:right w:val="nil"/>
                <w:between w:val="nil"/>
              </w:pBdr>
              <w:spacing w:line="276" w:lineRule="auto"/>
            </w:pPr>
          </w:p>
        </w:tc>
        <w:tc>
          <w:tcPr>
            <w:tcW w:w="1135" w:type="dxa"/>
          </w:tcPr>
          <w:p w14:paraId="0D9F8D67" w14:textId="77777777" w:rsidR="00EB3C95" w:rsidRDefault="00000000">
            <w:r>
              <w:t>Сапарғали Гүлсезім</w:t>
            </w:r>
          </w:p>
        </w:tc>
        <w:tc>
          <w:tcPr>
            <w:tcW w:w="992" w:type="dxa"/>
          </w:tcPr>
          <w:p w14:paraId="3D007226" w14:textId="77777777" w:rsidR="00EB3C95" w:rsidRDefault="00000000">
            <w:r>
              <w:t xml:space="preserve">Қазақ тілі </w:t>
            </w:r>
          </w:p>
        </w:tc>
        <w:tc>
          <w:tcPr>
            <w:tcW w:w="1418" w:type="dxa"/>
          </w:tcPr>
          <w:p w14:paraId="5527EB74" w14:textId="77777777" w:rsidR="00EB3C95" w:rsidRDefault="00EB3C95"/>
        </w:tc>
        <w:tc>
          <w:tcPr>
            <w:tcW w:w="1134" w:type="dxa"/>
          </w:tcPr>
          <w:p w14:paraId="77809E33" w14:textId="77777777" w:rsidR="00EB3C95" w:rsidRDefault="00000000">
            <w:r>
              <w:t>«Абай» пәндік олимпиадасының облыстық  кезеңі ІІІ дәреже Диплом 2023 ж.</w:t>
            </w:r>
          </w:p>
        </w:tc>
        <w:tc>
          <w:tcPr>
            <w:tcW w:w="1275" w:type="dxa"/>
          </w:tcPr>
          <w:p w14:paraId="1C41FB4C" w14:textId="77777777" w:rsidR="00EB3C95" w:rsidRDefault="00EB3C95"/>
        </w:tc>
        <w:tc>
          <w:tcPr>
            <w:tcW w:w="1134" w:type="dxa"/>
          </w:tcPr>
          <w:p w14:paraId="2A525453" w14:textId="77777777" w:rsidR="00EB3C95" w:rsidRDefault="00EB3C95"/>
        </w:tc>
        <w:tc>
          <w:tcPr>
            <w:tcW w:w="993" w:type="dxa"/>
          </w:tcPr>
          <w:p w14:paraId="3379B318" w14:textId="77777777" w:rsidR="00EB3C95" w:rsidRDefault="00EB3C95"/>
        </w:tc>
        <w:tc>
          <w:tcPr>
            <w:tcW w:w="1257" w:type="dxa"/>
            <w:vMerge/>
          </w:tcPr>
          <w:p w14:paraId="5ED8695F" w14:textId="77777777" w:rsidR="00EB3C95" w:rsidRDefault="00EB3C95">
            <w:pPr>
              <w:widowControl w:val="0"/>
              <w:pBdr>
                <w:top w:val="nil"/>
                <w:left w:val="nil"/>
                <w:bottom w:val="nil"/>
                <w:right w:val="nil"/>
                <w:between w:val="nil"/>
              </w:pBdr>
              <w:spacing w:line="276" w:lineRule="auto"/>
            </w:pPr>
          </w:p>
        </w:tc>
      </w:tr>
      <w:tr w:rsidR="00EB3C95" w14:paraId="2CC84FEC" w14:textId="77777777">
        <w:tc>
          <w:tcPr>
            <w:tcW w:w="567" w:type="dxa"/>
            <w:vMerge/>
          </w:tcPr>
          <w:p w14:paraId="10D238C5" w14:textId="77777777" w:rsidR="00EB3C95" w:rsidRDefault="00EB3C95">
            <w:pPr>
              <w:widowControl w:val="0"/>
              <w:pBdr>
                <w:top w:val="nil"/>
                <w:left w:val="nil"/>
                <w:bottom w:val="nil"/>
                <w:right w:val="nil"/>
                <w:between w:val="nil"/>
              </w:pBdr>
              <w:spacing w:line="276" w:lineRule="auto"/>
            </w:pPr>
          </w:p>
        </w:tc>
        <w:tc>
          <w:tcPr>
            <w:tcW w:w="1135" w:type="dxa"/>
          </w:tcPr>
          <w:p w14:paraId="6BD8A798" w14:textId="77777777" w:rsidR="00EB3C95" w:rsidRDefault="00000000">
            <w:r>
              <w:t>Әбдіқапар Нұрымжан</w:t>
            </w:r>
          </w:p>
        </w:tc>
        <w:tc>
          <w:tcPr>
            <w:tcW w:w="992" w:type="dxa"/>
          </w:tcPr>
          <w:p w14:paraId="71A25DBD" w14:textId="77777777" w:rsidR="00EB3C95" w:rsidRDefault="00000000">
            <w:r>
              <w:t xml:space="preserve">Математика </w:t>
            </w:r>
          </w:p>
        </w:tc>
        <w:tc>
          <w:tcPr>
            <w:tcW w:w="1418" w:type="dxa"/>
          </w:tcPr>
          <w:p w14:paraId="7CF30EAC" w14:textId="77777777" w:rsidR="00EB3C95" w:rsidRDefault="00EB3C95"/>
        </w:tc>
        <w:tc>
          <w:tcPr>
            <w:tcW w:w="1134" w:type="dxa"/>
          </w:tcPr>
          <w:p w14:paraId="1386D5CC" w14:textId="77777777" w:rsidR="00EB3C95" w:rsidRDefault="00000000">
            <w:r>
              <w:t>«Абай» пәндік олимпиадасының облыстық  кезеңі ІІ дәреже Диплом 2023 ж.</w:t>
            </w:r>
          </w:p>
        </w:tc>
        <w:tc>
          <w:tcPr>
            <w:tcW w:w="1275" w:type="dxa"/>
          </w:tcPr>
          <w:p w14:paraId="36C4A995" w14:textId="77777777" w:rsidR="00EB3C95" w:rsidRDefault="00EB3C95"/>
        </w:tc>
        <w:tc>
          <w:tcPr>
            <w:tcW w:w="1134" w:type="dxa"/>
          </w:tcPr>
          <w:p w14:paraId="31AA94FE" w14:textId="77777777" w:rsidR="00EB3C95" w:rsidRDefault="00EB3C95"/>
        </w:tc>
        <w:tc>
          <w:tcPr>
            <w:tcW w:w="993" w:type="dxa"/>
          </w:tcPr>
          <w:p w14:paraId="7822A245" w14:textId="77777777" w:rsidR="00EB3C95" w:rsidRDefault="00EB3C95"/>
        </w:tc>
        <w:tc>
          <w:tcPr>
            <w:tcW w:w="1257" w:type="dxa"/>
            <w:vMerge/>
          </w:tcPr>
          <w:p w14:paraId="63B834A3" w14:textId="77777777" w:rsidR="00EB3C95" w:rsidRDefault="00EB3C95">
            <w:pPr>
              <w:widowControl w:val="0"/>
              <w:pBdr>
                <w:top w:val="nil"/>
                <w:left w:val="nil"/>
                <w:bottom w:val="nil"/>
                <w:right w:val="nil"/>
                <w:between w:val="nil"/>
              </w:pBdr>
              <w:spacing w:line="276" w:lineRule="auto"/>
            </w:pPr>
          </w:p>
        </w:tc>
      </w:tr>
      <w:tr w:rsidR="00EB3C95" w14:paraId="249A4CC1" w14:textId="77777777">
        <w:tc>
          <w:tcPr>
            <w:tcW w:w="567" w:type="dxa"/>
            <w:vMerge/>
          </w:tcPr>
          <w:p w14:paraId="1BAECA22" w14:textId="77777777" w:rsidR="00EB3C95" w:rsidRDefault="00EB3C95">
            <w:pPr>
              <w:widowControl w:val="0"/>
              <w:pBdr>
                <w:top w:val="nil"/>
                <w:left w:val="nil"/>
                <w:bottom w:val="nil"/>
                <w:right w:val="nil"/>
                <w:between w:val="nil"/>
              </w:pBdr>
              <w:spacing w:line="276" w:lineRule="auto"/>
            </w:pPr>
          </w:p>
        </w:tc>
        <w:tc>
          <w:tcPr>
            <w:tcW w:w="1135" w:type="dxa"/>
          </w:tcPr>
          <w:p w14:paraId="1B8D3313" w14:textId="77777777" w:rsidR="00EB3C95" w:rsidRDefault="00000000">
            <w:r>
              <w:t>Қазбекқызы Інжу</w:t>
            </w:r>
          </w:p>
        </w:tc>
        <w:tc>
          <w:tcPr>
            <w:tcW w:w="992" w:type="dxa"/>
          </w:tcPr>
          <w:p w14:paraId="12ED26A3" w14:textId="77777777" w:rsidR="00EB3C95" w:rsidRDefault="00EB3C95"/>
        </w:tc>
        <w:tc>
          <w:tcPr>
            <w:tcW w:w="1418" w:type="dxa"/>
          </w:tcPr>
          <w:p w14:paraId="2EF000AD" w14:textId="77777777" w:rsidR="00EB3C95" w:rsidRDefault="00EB3C95"/>
        </w:tc>
        <w:tc>
          <w:tcPr>
            <w:tcW w:w="1134" w:type="dxa"/>
          </w:tcPr>
          <w:p w14:paraId="4856AEEF" w14:textId="77777777" w:rsidR="00EB3C95" w:rsidRDefault="00EB3C95"/>
        </w:tc>
        <w:tc>
          <w:tcPr>
            <w:tcW w:w="1275" w:type="dxa"/>
          </w:tcPr>
          <w:p w14:paraId="4081E89B" w14:textId="77777777" w:rsidR="00EB3C95" w:rsidRDefault="00000000">
            <w:r>
              <w:t>«Мағжан оқулары» конкурс ІІІ орын ДИПЛОМ 2023 ж</w:t>
            </w:r>
          </w:p>
        </w:tc>
        <w:tc>
          <w:tcPr>
            <w:tcW w:w="1134" w:type="dxa"/>
          </w:tcPr>
          <w:p w14:paraId="52C55DB8" w14:textId="77777777" w:rsidR="00EB3C95" w:rsidRDefault="00EB3C95"/>
        </w:tc>
        <w:tc>
          <w:tcPr>
            <w:tcW w:w="993" w:type="dxa"/>
          </w:tcPr>
          <w:p w14:paraId="78A94CC2" w14:textId="77777777" w:rsidR="00EB3C95" w:rsidRDefault="00000000">
            <w:r>
              <w:t>026511</w:t>
            </w:r>
          </w:p>
        </w:tc>
        <w:tc>
          <w:tcPr>
            <w:tcW w:w="1257" w:type="dxa"/>
            <w:vMerge/>
          </w:tcPr>
          <w:p w14:paraId="11F2A46B" w14:textId="77777777" w:rsidR="00EB3C95" w:rsidRDefault="00EB3C95">
            <w:pPr>
              <w:widowControl w:val="0"/>
              <w:pBdr>
                <w:top w:val="nil"/>
                <w:left w:val="nil"/>
                <w:bottom w:val="nil"/>
                <w:right w:val="nil"/>
                <w:between w:val="nil"/>
              </w:pBdr>
              <w:spacing w:line="276" w:lineRule="auto"/>
            </w:pPr>
          </w:p>
        </w:tc>
      </w:tr>
      <w:tr w:rsidR="00EB3C95" w14:paraId="270C4653" w14:textId="77777777">
        <w:tc>
          <w:tcPr>
            <w:tcW w:w="567" w:type="dxa"/>
            <w:vMerge/>
          </w:tcPr>
          <w:p w14:paraId="4E7F3E36" w14:textId="77777777" w:rsidR="00EB3C95" w:rsidRDefault="00EB3C95">
            <w:pPr>
              <w:widowControl w:val="0"/>
              <w:pBdr>
                <w:top w:val="nil"/>
                <w:left w:val="nil"/>
                <w:bottom w:val="nil"/>
                <w:right w:val="nil"/>
                <w:between w:val="nil"/>
              </w:pBdr>
              <w:spacing w:line="276" w:lineRule="auto"/>
            </w:pPr>
          </w:p>
        </w:tc>
        <w:tc>
          <w:tcPr>
            <w:tcW w:w="1135" w:type="dxa"/>
          </w:tcPr>
          <w:p w14:paraId="02827D01" w14:textId="77777777" w:rsidR="00EB3C95" w:rsidRDefault="00000000">
            <w:r>
              <w:t>Айтбайқызы Айжан</w:t>
            </w:r>
          </w:p>
        </w:tc>
        <w:tc>
          <w:tcPr>
            <w:tcW w:w="992" w:type="dxa"/>
          </w:tcPr>
          <w:p w14:paraId="63024B9B" w14:textId="77777777" w:rsidR="00EB3C95" w:rsidRDefault="00EB3C95"/>
        </w:tc>
        <w:tc>
          <w:tcPr>
            <w:tcW w:w="1418" w:type="dxa"/>
          </w:tcPr>
          <w:p w14:paraId="6A1B54A5" w14:textId="77777777" w:rsidR="00EB3C95" w:rsidRDefault="00EB3C95"/>
        </w:tc>
        <w:tc>
          <w:tcPr>
            <w:tcW w:w="1134" w:type="dxa"/>
          </w:tcPr>
          <w:p w14:paraId="358B3EE5" w14:textId="77777777" w:rsidR="00EB3C95" w:rsidRDefault="00EB3C95"/>
        </w:tc>
        <w:tc>
          <w:tcPr>
            <w:tcW w:w="1275" w:type="dxa"/>
          </w:tcPr>
          <w:p w14:paraId="39F8A1D2" w14:textId="77777777" w:rsidR="00EB3C95" w:rsidRDefault="00000000">
            <w:r>
              <w:t>«Ақбота» зияткерлік олимпиадасы ІІ дәрежелі диплом</w:t>
            </w:r>
          </w:p>
        </w:tc>
        <w:tc>
          <w:tcPr>
            <w:tcW w:w="1134" w:type="dxa"/>
          </w:tcPr>
          <w:p w14:paraId="1264CBD6" w14:textId="77777777" w:rsidR="00EB3C95" w:rsidRDefault="00EB3C95"/>
        </w:tc>
        <w:tc>
          <w:tcPr>
            <w:tcW w:w="993" w:type="dxa"/>
          </w:tcPr>
          <w:p w14:paraId="3FEC7C5A" w14:textId="77777777" w:rsidR="00EB3C95" w:rsidRDefault="00000000">
            <w:r>
              <w:t>416555</w:t>
            </w:r>
          </w:p>
        </w:tc>
        <w:tc>
          <w:tcPr>
            <w:tcW w:w="1257" w:type="dxa"/>
            <w:vMerge/>
          </w:tcPr>
          <w:p w14:paraId="6E6B5798" w14:textId="77777777" w:rsidR="00EB3C95" w:rsidRDefault="00EB3C95">
            <w:pPr>
              <w:widowControl w:val="0"/>
              <w:pBdr>
                <w:top w:val="nil"/>
                <w:left w:val="nil"/>
                <w:bottom w:val="nil"/>
                <w:right w:val="nil"/>
                <w:between w:val="nil"/>
              </w:pBdr>
              <w:spacing w:line="276" w:lineRule="auto"/>
            </w:pPr>
          </w:p>
        </w:tc>
      </w:tr>
      <w:tr w:rsidR="00EB3C95" w14:paraId="3D3D56ED" w14:textId="77777777">
        <w:tc>
          <w:tcPr>
            <w:tcW w:w="567" w:type="dxa"/>
            <w:vMerge/>
          </w:tcPr>
          <w:p w14:paraId="1CF2AB68" w14:textId="77777777" w:rsidR="00EB3C95" w:rsidRDefault="00EB3C95">
            <w:pPr>
              <w:widowControl w:val="0"/>
              <w:pBdr>
                <w:top w:val="nil"/>
                <w:left w:val="nil"/>
                <w:bottom w:val="nil"/>
                <w:right w:val="nil"/>
                <w:between w:val="nil"/>
              </w:pBdr>
              <w:spacing w:line="276" w:lineRule="auto"/>
            </w:pPr>
          </w:p>
        </w:tc>
        <w:tc>
          <w:tcPr>
            <w:tcW w:w="1135" w:type="dxa"/>
          </w:tcPr>
          <w:p w14:paraId="24A672AD" w14:textId="77777777" w:rsidR="00EB3C95" w:rsidRDefault="00000000">
            <w:r>
              <w:t>Аманжол Ерәлі</w:t>
            </w:r>
          </w:p>
        </w:tc>
        <w:tc>
          <w:tcPr>
            <w:tcW w:w="992" w:type="dxa"/>
          </w:tcPr>
          <w:p w14:paraId="208A0BAD" w14:textId="77777777" w:rsidR="00EB3C95" w:rsidRDefault="00EB3C95"/>
        </w:tc>
        <w:tc>
          <w:tcPr>
            <w:tcW w:w="1418" w:type="dxa"/>
          </w:tcPr>
          <w:p w14:paraId="6AEEA17E" w14:textId="77777777" w:rsidR="00EB3C95" w:rsidRDefault="00EB3C95"/>
        </w:tc>
        <w:tc>
          <w:tcPr>
            <w:tcW w:w="1134" w:type="dxa"/>
          </w:tcPr>
          <w:p w14:paraId="5FB66112" w14:textId="77777777" w:rsidR="00EB3C95" w:rsidRDefault="00EB3C95"/>
        </w:tc>
        <w:tc>
          <w:tcPr>
            <w:tcW w:w="1275" w:type="dxa"/>
          </w:tcPr>
          <w:p w14:paraId="72B6EAF1" w14:textId="77777777" w:rsidR="00EB3C95" w:rsidRDefault="00000000">
            <w:r>
              <w:t>«Мақатаев оқулары» конкурс ІІ дәрежелі ДИПЛОМ 2023 ж</w:t>
            </w:r>
          </w:p>
        </w:tc>
        <w:tc>
          <w:tcPr>
            <w:tcW w:w="1134" w:type="dxa"/>
          </w:tcPr>
          <w:p w14:paraId="6E6025F8" w14:textId="77777777" w:rsidR="00EB3C95" w:rsidRDefault="00EB3C95"/>
        </w:tc>
        <w:tc>
          <w:tcPr>
            <w:tcW w:w="993" w:type="dxa"/>
          </w:tcPr>
          <w:p w14:paraId="799D9633" w14:textId="77777777" w:rsidR="00EB3C95" w:rsidRDefault="00EB3C95"/>
        </w:tc>
        <w:tc>
          <w:tcPr>
            <w:tcW w:w="1257" w:type="dxa"/>
            <w:vMerge/>
          </w:tcPr>
          <w:p w14:paraId="2D980D27" w14:textId="77777777" w:rsidR="00EB3C95" w:rsidRDefault="00EB3C95">
            <w:pPr>
              <w:widowControl w:val="0"/>
              <w:pBdr>
                <w:top w:val="nil"/>
                <w:left w:val="nil"/>
                <w:bottom w:val="nil"/>
                <w:right w:val="nil"/>
                <w:between w:val="nil"/>
              </w:pBdr>
              <w:spacing w:line="276" w:lineRule="auto"/>
            </w:pPr>
          </w:p>
        </w:tc>
      </w:tr>
      <w:tr w:rsidR="00EB3C95" w14:paraId="06866B4F" w14:textId="77777777">
        <w:tc>
          <w:tcPr>
            <w:tcW w:w="567" w:type="dxa"/>
            <w:vMerge w:val="restart"/>
          </w:tcPr>
          <w:p w14:paraId="753CA00E" w14:textId="77777777" w:rsidR="00EB3C95" w:rsidRDefault="00000000">
            <w:r>
              <w:t>25</w:t>
            </w:r>
          </w:p>
        </w:tc>
        <w:tc>
          <w:tcPr>
            <w:tcW w:w="1135" w:type="dxa"/>
          </w:tcPr>
          <w:p w14:paraId="31D530BF" w14:textId="77777777" w:rsidR="00EB3C95" w:rsidRDefault="00000000">
            <w:r>
              <w:t xml:space="preserve">Еңбекші Ерсін </w:t>
            </w:r>
          </w:p>
        </w:tc>
        <w:tc>
          <w:tcPr>
            <w:tcW w:w="992" w:type="dxa"/>
          </w:tcPr>
          <w:p w14:paraId="5ABBEC5F" w14:textId="77777777" w:rsidR="00EB3C95" w:rsidRDefault="00000000">
            <w:r>
              <w:t xml:space="preserve">Математика </w:t>
            </w:r>
          </w:p>
        </w:tc>
        <w:tc>
          <w:tcPr>
            <w:tcW w:w="1418" w:type="dxa"/>
          </w:tcPr>
          <w:p w14:paraId="7667E24F" w14:textId="77777777" w:rsidR="00EB3C95" w:rsidRDefault="00EB3C95">
            <w:pPr>
              <w:rPr>
                <w:b/>
              </w:rPr>
            </w:pPr>
          </w:p>
        </w:tc>
        <w:tc>
          <w:tcPr>
            <w:tcW w:w="1134" w:type="dxa"/>
          </w:tcPr>
          <w:p w14:paraId="0A61DCD3" w14:textId="77777777" w:rsidR="00EB3C95" w:rsidRDefault="00EB3C95">
            <w:pPr>
              <w:rPr>
                <w:b/>
              </w:rPr>
            </w:pPr>
          </w:p>
        </w:tc>
        <w:tc>
          <w:tcPr>
            <w:tcW w:w="1275" w:type="dxa"/>
          </w:tcPr>
          <w:p w14:paraId="67614252" w14:textId="77777777" w:rsidR="00EB3C95" w:rsidRDefault="00000000">
            <w:r>
              <w:t xml:space="preserve">«Кенгуру» ойын-конкурсы І дәрежелі Диплом 2023ж </w:t>
            </w:r>
          </w:p>
        </w:tc>
        <w:tc>
          <w:tcPr>
            <w:tcW w:w="1134" w:type="dxa"/>
          </w:tcPr>
          <w:p w14:paraId="193A426C" w14:textId="77777777" w:rsidR="00EB3C95" w:rsidRDefault="00EB3C95"/>
        </w:tc>
        <w:tc>
          <w:tcPr>
            <w:tcW w:w="993" w:type="dxa"/>
          </w:tcPr>
          <w:p w14:paraId="6B12DBA9" w14:textId="77777777" w:rsidR="00EB3C95" w:rsidRDefault="00000000">
            <w:r>
              <w:t>045102</w:t>
            </w:r>
          </w:p>
        </w:tc>
        <w:tc>
          <w:tcPr>
            <w:tcW w:w="1257" w:type="dxa"/>
            <w:vMerge w:val="restart"/>
          </w:tcPr>
          <w:p w14:paraId="4D81C599" w14:textId="77777777" w:rsidR="00EB3C95" w:rsidRDefault="00000000">
            <w:r>
              <w:t>Косанова Гулжазира Жұмабайқызы</w:t>
            </w:r>
          </w:p>
        </w:tc>
      </w:tr>
      <w:tr w:rsidR="00EB3C95" w14:paraId="2C0834FA" w14:textId="77777777">
        <w:tc>
          <w:tcPr>
            <w:tcW w:w="567" w:type="dxa"/>
            <w:vMerge/>
          </w:tcPr>
          <w:p w14:paraId="6DCF5850" w14:textId="77777777" w:rsidR="00EB3C95" w:rsidRDefault="00EB3C95">
            <w:pPr>
              <w:widowControl w:val="0"/>
              <w:pBdr>
                <w:top w:val="nil"/>
                <w:left w:val="nil"/>
                <w:bottom w:val="nil"/>
                <w:right w:val="nil"/>
                <w:between w:val="nil"/>
              </w:pBdr>
              <w:spacing w:line="276" w:lineRule="auto"/>
            </w:pPr>
          </w:p>
        </w:tc>
        <w:tc>
          <w:tcPr>
            <w:tcW w:w="1135" w:type="dxa"/>
          </w:tcPr>
          <w:p w14:paraId="467BF21E" w14:textId="77777777" w:rsidR="00EB3C95" w:rsidRDefault="00000000">
            <w:r>
              <w:t xml:space="preserve">Ғапсәлем Райхан </w:t>
            </w:r>
          </w:p>
        </w:tc>
        <w:tc>
          <w:tcPr>
            <w:tcW w:w="992" w:type="dxa"/>
          </w:tcPr>
          <w:p w14:paraId="1C0448E2" w14:textId="77777777" w:rsidR="00EB3C95" w:rsidRDefault="00000000">
            <w:r>
              <w:t xml:space="preserve">Математика </w:t>
            </w:r>
          </w:p>
        </w:tc>
        <w:tc>
          <w:tcPr>
            <w:tcW w:w="1418" w:type="dxa"/>
          </w:tcPr>
          <w:p w14:paraId="6B6CD3BA" w14:textId="77777777" w:rsidR="00EB3C95" w:rsidRDefault="00EB3C95">
            <w:pPr>
              <w:rPr>
                <w:b/>
              </w:rPr>
            </w:pPr>
          </w:p>
        </w:tc>
        <w:tc>
          <w:tcPr>
            <w:tcW w:w="1134" w:type="dxa"/>
          </w:tcPr>
          <w:p w14:paraId="4903674D" w14:textId="77777777" w:rsidR="00EB3C95" w:rsidRDefault="00EB3C95">
            <w:pPr>
              <w:rPr>
                <w:b/>
              </w:rPr>
            </w:pPr>
          </w:p>
        </w:tc>
        <w:tc>
          <w:tcPr>
            <w:tcW w:w="1275" w:type="dxa"/>
          </w:tcPr>
          <w:p w14:paraId="229EE1FF" w14:textId="77777777" w:rsidR="00EB3C95" w:rsidRDefault="00000000">
            <w:r>
              <w:t>«Кенгуру» ойын-конкурсы І дәрежелі Диплом 2023 ж</w:t>
            </w:r>
          </w:p>
        </w:tc>
        <w:tc>
          <w:tcPr>
            <w:tcW w:w="1134" w:type="dxa"/>
          </w:tcPr>
          <w:p w14:paraId="4450B221" w14:textId="77777777" w:rsidR="00EB3C95" w:rsidRDefault="00EB3C95"/>
        </w:tc>
        <w:tc>
          <w:tcPr>
            <w:tcW w:w="993" w:type="dxa"/>
          </w:tcPr>
          <w:p w14:paraId="66CE6232" w14:textId="77777777" w:rsidR="00EB3C95" w:rsidRDefault="00000000">
            <w:r>
              <w:t>040239</w:t>
            </w:r>
          </w:p>
        </w:tc>
        <w:tc>
          <w:tcPr>
            <w:tcW w:w="1257" w:type="dxa"/>
            <w:vMerge/>
          </w:tcPr>
          <w:p w14:paraId="1699F993" w14:textId="77777777" w:rsidR="00EB3C95" w:rsidRDefault="00EB3C95">
            <w:pPr>
              <w:widowControl w:val="0"/>
              <w:pBdr>
                <w:top w:val="nil"/>
                <w:left w:val="nil"/>
                <w:bottom w:val="nil"/>
                <w:right w:val="nil"/>
                <w:between w:val="nil"/>
              </w:pBdr>
              <w:spacing w:line="276" w:lineRule="auto"/>
            </w:pPr>
          </w:p>
        </w:tc>
      </w:tr>
      <w:tr w:rsidR="00EB3C95" w14:paraId="1659D257" w14:textId="77777777">
        <w:tc>
          <w:tcPr>
            <w:tcW w:w="567" w:type="dxa"/>
            <w:vMerge/>
          </w:tcPr>
          <w:p w14:paraId="51E5139D" w14:textId="77777777" w:rsidR="00EB3C95" w:rsidRDefault="00EB3C95">
            <w:pPr>
              <w:widowControl w:val="0"/>
              <w:pBdr>
                <w:top w:val="nil"/>
                <w:left w:val="nil"/>
                <w:bottom w:val="nil"/>
                <w:right w:val="nil"/>
                <w:between w:val="nil"/>
              </w:pBdr>
              <w:spacing w:line="276" w:lineRule="auto"/>
            </w:pPr>
          </w:p>
        </w:tc>
        <w:tc>
          <w:tcPr>
            <w:tcW w:w="1135" w:type="dxa"/>
          </w:tcPr>
          <w:p w14:paraId="5C2E6219" w14:textId="77777777" w:rsidR="00EB3C95" w:rsidRDefault="00000000">
            <w:r>
              <w:t xml:space="preserve">Көптілеуқызы Қарақат </w:t>
            </w:r>
          </w:p>
        </w:tc>
        <w:tc>
          <w:tcPr>
            <w:tcW w:w="992" w:type="dxa"/>
          </w:tcPr>
          <w:p w14:paraId="7A7640C8" w14:textId="77777777" w:rsidR="00EB3C95" w:rsidRDefault="00000000">
            <w:r>
              <w:t xml:space="preserve">Математика </w:t>
            </w:r>
          </w:p>
        </w:tc>
        <w:tc>
          <w:tcPr>
            <w:tcW w:w="1418" w:type="dxa"/>
          </w:tcPr>
          <w:p w14:paraId="25A0217C" w14:textId="77777777" w:rsidR="00EB3C95" w:rsidRDefault="00EB3C95">
            <w:pPr>
              <w:rPr>
                <w:b/>
              </w:rPr>
            </w:pPr>
          </w:p>
        </w:tc>
        <w:tc>
          <w:tcPr>
            <w:tcW w:w="1134" w:type="dxa"/>
          </w:tcPr>
          <w:p w14:paraId="0B314A06" w14:textId="77777777" w:rsidR="00EB3C95" w:rsidRDefault="00EB3C95">
            <w:pPr>
              <w:rPr>
                <w:b/>
              </w:rPr>
            </w:pPr>
          </w:p>
        </w:tc>
        <w:tc>
          <w:tcPr>
            <w:tcW w:w="1275" w:type="dxa"/>
          </w:tcPr>
          <w:p w14:paraId="7CF16F97" w14:textId="77777777" w:rsidR="00EB3C95" w:rsidRDefault="00000000">
            <w:r>
              <w:t>«Кенгуру» ойын-конкурсы І дәрежелі Диплом 2023 ж</w:t>
            </w:r>
          </w:p>
        </w:tc>
        <w:tc>
          <w:tcPr>
            <w:tcW w:w="1134" w:type="dxa"/>
          </w:tcPr>
          <w:p w14:paraId="5552E286" w14:textId="77777777" w:rsidR="00EB3C95" w:rsidRDefault="00EB3C95"/>
        </w:tc>
        <w:tc>
          <w:tcPr>
            <w:tcW w:w="993" w:type="dxa"/>
          </w:tcPr>
          <w:p w14:paraId="67C91375" w14:textId="77777777" w:rsidR="00EB3C95" w:rsidRDefault="00000000">
            <w:r>
              <w:t>040286</w:t>
            </w:r>
          </w:p>
        </w:tc>
        <w:tc>
          <w:tcPr>
            <w:tcW w:w="1257" w:type="dxa"/>
            <w:vMerge/>
          </w:tcPr>
          <w:p w14:paraId="27FC551C" w14:textId="77777777" w:rsidR="00EB3C95" w:rsidRDefault="00EB3C95">
            <w:pPr>
              <w:widowControl w:val="0"/>
              <w:pBdr>
                <w:top w:val="nil"/>
                <w:left w:val="nil"/>
                <w:bottom w:val="nil"/>
                <w:right w:val="nil"/>
                <w:between w:val="nil"/>
              </w:pBdr>
              <w:spacing w:line="276" w:lineRule="auto"/>
            </w:pPr>
          </w:p>
        </w:tc>
      </w:tr>
      <w:tr w:rsidR="00EB3C95" w14:paraId="0745D6CA" w14:textId="77777777">
        <w:tc>
          <w:tcPr>
            <w:tcW w:w="567" w:type="dxa"/>
            <w:vMerge/>
          </w:tcPr>
          <w:p w14:paraId="0EE70BCE" w14:textId="77777777" w:rsidR="00EB3C95" w:rsidRDefault="00EB3C95">
            <w:pPr>
              <w:widowControl w:val="0"/>
              <w:pBdr>
                <w:top w:val="nil"/>
                <w:left w:val="nil"/>
                <w:bottom w:val="nil"/>
                <w:right w:val="nil"/>
                <w:between w:val="nil"/>
              </w:pBdr>
              <w:spacing w:line="276" w:lineRule="auto"/>
            </w:pPr>
          </w:p>
        </w:tc>
        <w:tc>
          <w:tcPr>
            <w:tcW w:w="1135" w:type="dxa"/>
          </w:tcPr>
          <w:p w14:paraId="50BC9A27" w14:textId="77777777" w:rsidR="00EB3C95" w:rsidRDefault="00000000">
            <w:r>
              <w:t xml:space="preserve">Сапарбекова Наргиз </w:t>
            </w:r>
          </w:p>
        </w:tc>
        <w:tc>
          <w:tcPr>
            <w:tcW w:w="992" w:type="dxa"/>
          </w:tcPr>
          <w:p w14:paraId="6E72AC79" w14:textId="77777777" w:rsidR="00EB3C95" w:rsidRDefault="00000000">
            <w:r>
              <w:t xml:space="preserve">Математика </w:t>
            </w:r>
          </w:p>
        </w:tc>
        <w:tc>
          <w:tcPr>
            <w:tcW w:w="1418" w:type="dxa"/>
          </w:tcPr>
          <w:p w14:paraId="404F83C9" w14:textId="77777777" w:rsidR="00EB3C95" w:rsidRDefault="00EB3C95">
            <w:pPr>
              <w:rPr>
                <w:b/>
              </w:rPr>
            </w:pPr>
          </w:p>
        </w:tc>
        <w:tc>
          <w:tcPr>
            <w:tcW w:w="1134" w:type="dxa"/>
          </w:tcPr>
          <w:p w14:paraId="457F8A2A" w14:textId="77777777" w:rsidR="00EB3C95" w:rsidRDefault="00EB3C95">
            <w:pPr>
              <w:rPr>
                <w:b/>
              </w:rPr>
            </w:pPr>
          </w:p>
        </w:tc>
        <w:tc>
          <w:tcPr>
            <w:tcW w:w="1275" w:type="dxa"/>
          </w:tcPr>
          <w:p w14:paraId="48E4466C" w14:textId="77777777" w:rsidR="00EB3C95" w:rsidRDefault="00000000">
            <w:r>
              <w:t>«Кенгуру» ойын-конкурсы І дәрежелі Диплом 2023ж</w:t>
            </w:r>
          </w:p>
        </w:tc>
        <w:tc>
          <w:tcPr>
            <w:tcW w:w="1134" w:type="dxa"/>
          </w:tcPr>
          <w:p w14:paraId="786E7CEA" w14:textId="77777777" w:rsidR="00EB3C95" w:rsidRDefault="00EB3C95"/>
        </w:tc>
        <w:tc>
          <w:tcPr>
            <w:tcW w:w="993" w:type="dxa"/>
          </w:tcPr>
          <w:p w14:paraId="41BB1B7D" w14:textId="77777777" w:rsidR="00EB3C95" w:rsidRDefault="00000000">
            <w:r>
              <w:t>041086</w:t>
            </w:r>
          </w:p>
        </w:tc>
        <w:tc>
          <w:tcPr>
            <w:tcW w:w="1257" w:type="dxa"/>
            <w:vMerge/>
          </w:tcPr>
          <w:p w14:paraId="421A5544" w14:textId="77777777" w:rsidR="00EB3C95" w:rsidRDefault="00EB3C95">
            <w:pPr>
              <w:widowControl w:val="0"/>
              <w:pBdr>
                <w:top w:val="nil"/>
                <w:left w:val="nil"/>
                <w:bottom w:val="nil"/>
                <w:right w:val="nil"/>
                <w:between w:val="nil"/>
              </w:pBdr>
              <w:spacing w:line="276" w:lineRule="auto"/>
            </w:pPr>
          </w:p>
        </w:tc>
      </w:tr>
      <w:tr w:rsidR="00EB3C95" w14:paraId="03DE8927" w14:textId="77777777">
        <w:tc>
          <w:tcPr>
            <w:tcW w:w="567" w:type="dxa"/>
            <w:vMerge w:val="restart"/>
          </w:tcPr>
          <w:p w14:paraId="1D4DC8FE" w14:textId="77777777" w:rsidR="00EB3C95" w:rsidRDefault="00000000">
            <w:r>
              <w:t>ұма26</w:t>
            </w:r>
          </w:p>
        </w:tc>
        <w:tc>
          <w:tcPr>
            <w:tcW w:w="1135" w:type="dxa"/>
          </w:tcPr>
          <w:p w14:paraId="4C24884C" w14:textId="77777777" w:rsidR="00EB3C95" w:rsidRDefault="00000000">
            <w:r>
              <w:t xml:space="preserve">Зейнелғабден Аяжан </w:t>
            </w:r>
          </w:p>
        </w:tc>
        <w:tc>
          <w:tcPr>
            <w:tcW w:w="992" w:type="dxa"/>
          </w:tcPr>
          <w:p w14:paraId="308DA526" w14:textId="77777777" w:rsidR="00EB3C95" w:rsidRDefault="00000000">
            <w:r>
              <w:t xml:space="preserve">Қазақ тілі </w:t>
            </w:r>
          </w:p>
        </w:tc>
        <w:tc>
          <w:tcPr>
            <w:tcW w:w="1418" w:type="dxa"/>
          </w:tcPr>
          <w:p w14:paraId="45057EF7" w14:textId="77777777" w:rsidR="00EB3C95" w:rsidRDefault="00EB3C95">
            <w:pPr>
              <w:rPr>
                <w:b/>
              </w:rPr>
            </w:pPr>
          </w:p>
        </w:tc>
        <w:tc>
          <w:tcPr>
            <w:tcW w:w="1134" w:type="dxa"/>
          </w:tcPr>
          <w:p w14:paraId="7EE4B39A" w14:textId="77777777" w:rsidR="00EB3C95" w:rsidRDefault="00EB3C95">
            <w:pPr>
              <w:rPr>
                <w:b/>
              </w:rPr>
            </w:pPr>
          </w:p>
        </w:tc>
        <w:tc>
          <w:tcPr>
            <w:tcW w:w="1275" w:type="dxa"/>
          </w:tcPr>
          <w:p w14:paraId="26CB0E09" w14:textId="77777777" w:rsidR="00EB3C95" w:rsidRDefault="00000000">
            <w:r>
              <w:t xml:space="preserve">Республикалық </w:t>
            </w:r>
            <w:hyperlink r:id="rId10">
              <w:r>
                <w:rPr>
                  <w:color w:val="0563C1"/>
                  <w:u w:val="single"/>
                </w:rPr>
                <w:t>www.sabaq.kz</w:t>
              </w:r>
            </w:hyperlink>
            <w:r>
              <w:t xml:space="preserve"> қашықтық олимпиада І дәреже 2023ж </w:t>
            </w:r>
          </w:p>
        </w:tc>
        <w:tc>
          <w:tcPr>
            <w:tcW w:w="1134" w:type="dxa"/>
          </w:tcPr>
          <w:p w14:paraId="56E6491C" w14:textId="77777777" w:rsidR="00EB3C95" w:rsidRDefault="00EB3C95"/>
        </w:tc>
        <w:tc>
          <w:tcPr>
            <w:tcW w:w="993" w:type="dxa"/>
          </w:tcPr>
          <w:p w14:paraId="5B8F88D8" w14:textId="77777777" w:rsidR="00EB3C95" w:rsidRDefault="00000000">
            <w:r>
              <w:t>00ҚТ-0072873</w:t>
            </w:r>
          </w:p>
        </w:tc>
        <w:tc>
          <w:tcPr>
            <w:tcW w:w="1257" w:type="dxa"/>
            <w:vMerge w:val="restart"/>
          </w:tcPr>
          <w:p w14:paraId="2C819FDC" w14:textId="77777777" w:rsidR="00EB3C95" w:rsidRDefault="00000000">
            <w:r>
              <w:t>Қали Жаңылсын Жұмағазықызы</w:t>
            </w:r>
          </w:p>
        </w:tc>
      </w:tr>
      <w:tr w:rsidR="00EB3C95" w14:paraId="36D483DE" w14:textId="77777777">
        <w:tc>
          <w:tcPr>
            <w:tcW w:w="567" w:type="dxa"/>
            <w:vMerge/>
          </w:tcPr>
          <w:p w14:paraId="0B404290" w14:textId="77777777" w:rsidR="00EB3C95" w:rsidRDefault="00EB3C95">
            <w:pPr>
              <w:widowControl w:val="0"/>
              <w:pBdr>
                <w:top w:val="nil"/>
                <w:left w:val="nil"/>
                <w:bottom w:val="nil"/>
                <w:right w:val="nil"/>
                <w:between w:val="nil"/>
              </w:pBdr>
              <w:spacing w:line="276" w:lineRule="auto"/>
            </w:pPr>
          </w:p>
        </w:tc>
        <w:tc>
          <w:tcPr>
            <w:tcW w:w="1135" w:type="dxa"/>
          </w:tcPr>
          <w:p w14:paraId="3B4633ED" w14:textId="77777777" w:rsidR="00EB3C95" w:rsidRDefault="00000000">
            <w:r>
              <w:t xml:space="preserve">Ерланұлы Ерғазы </w:t>
            </w:r>
          </w:p>
        </w:tc>
        <w:tc>
          <w:tcPr>
            <w:tcW w:w="992" w:type="dxa"/>
          </w:tcPr>
          <w:p w14:paraId="0F42EBFC" w14:textId="77777777" w:rsidR="00EB3C95" w:rsidRDefault="00000000">
            <w:r>
              <w:t xml:space="preserve">Математика </w:t>
            </w:r>
          </w:p>
        </w:tc>
        <w:tc>
          <w:tcPr>
            <w:tcW w:w="1418" w:type="dxa"/>
          </w:tcPr>
          <w:p w14:paraId="1563D0B5" w14:textId="77777777" w:rsidR="00EB3C95" w:rsidRDefault="00000000">
            <w:pPr>
              <w:rPr>
                <w:b/>
              </w:rPr>
            </w:pPr>
            <w:r>
              <w:rPr>
                <w:b/>
              </w:rPr>
              <w:t>«Абай»</w:t>
            </w:r>
            <w:r>
              <w:t xml:space="preserve">  пәндік олимпиадасының қалалық кезеңі І дәрежелі орын Диплом 2023</w:t>
            </w:r>
          </w:p>
        </w:tc>
        <w:tc>
          <w:tcPr>
            <w:tcW w:w="1134" w:type="dxa"/>
          </w:tcPr>
          <w:p w14:paraId="314A5F09" w14:textId="77777777" w:rsidR="00EB3C95" w:rsidRDefault="00EB3C95">
            <w:pPr>
              <w:rPr>
                <w:b/>
              </w:rPr>
            </w:pPr>
          </w:p>
        </w:tc>
        <w:tc>
          <w:tcPr>
            <w:tcW w:w="1275" w:type="dxa"/>
          </w:tcPr>
          <w:p w14:paraId="0D2CA75A" w14:textId="77777777" w:rsidR="00EB3C95" w:rsidRDefault="00EB3C95"/>
        </w:tc>
        <w:tc>
          <w:tcPr>
            <w:tcW w:w="1134" w:type="dxa"/>
          </w:tcPr>
          <w:p w14:paraId="051CDB53" w14:textId="77777777" w:rsidR="00EB3C95" w:rsidRDefault="00EB3C95"/>
        </w:tc>
        <w:tc>
          <w:tcPr>
            <w:tcW w:w="993" w:type="dxa"/>
          </w:tcPr>
          <w:p w14:paraId="3F16B866" w14:textId="77777777" w:rsidR="00EB3C95" w:rsidRDefault="00EB3C95"/>
        </w:tc>
        <w:tc>
          <w:tcPr>
            <w:tcW w:w="1257" w:type="dxa"/>
            <w:vMerge/>
          </w:tcPr>
          <w:p w14:paraId="65ACF233" w14:textId="77777777" w:rsidR="00EB3C95" w:rsidRDefault="00EB3C95">
            <w:pPr>
              <w:widowControl w:val="0"/>
              <w:pBdr>
                <w:top w:val="nil"/>
                <w:left w:val="nil"/>
                <w:bottom w:val="nil"/>
                <w:right w:val="nil"/>
                <w:between w:val="nil"/>
              </w:pBdr>
              <w:spacing w:line="276" w:lineRule="auto"/>
            </w:pPr>
          </w:p>
        </w:tc>
      </w:tr>
      <w:tr w:rsidR="00EB3C95" w14:paraId="4336F328" w14:textId="77777777">
        <w:tc>
          <w:tcPr>
            <w:tcW w:w="567" w:type="dxa"/>
            <w:vMerge/>
          </w:tcPr>
          <w:p w14:paraId="11D3A05C" w14:textId="77777777" w:rsidR="00EB3C95" w:rsidRDefault="00EB3C95">
            <w:pPr>
              <w:widowControl w:val="0"/>
              <w:pBdr>
                <w:top w:val="nil"/>
                <w:left w:val="nil"/>
                <w:bottom w:val="nil"/>
                <w:right w:val="nil"/>
                <w:between w:val="nil"/>
              </w:pBdr>
              <w:spacing w:line="276" w:lineRule="auto"/>
            </w:pPr>
          </w:p>
        </w:tc>
        <w:tc>
          <w:tcPr>
            <w:tcW w:w="1135" w:type="dxa"/>
          </w:tcPr>
          <w:p w14:paraId="7EBBB28C" w14:textId="77777777" w:rsidR="00EB3C95" w:rsidRDefault="00000000">
            <w:r>
              <w:t xml:space="preserve">Орынтөлеп Рауан </w:t>
            </w:r>
          </w:p>
        </w:tc>
        <w:tc>
          <w:tcPr>
            <w:tcW w:w="992" w:type="dxa"/>
          </w:tcPr>
          <w:p w14:paraId="01BDAFDB" w14:textId="77777777" w:rsidR="00EB3C95" w:rsidRDefault="00000000">
            <w:r>
              <w:t xml:space="preserve">Математика </w:t>
            </w:r>
          </w:p>
        </w:tc>
        <w:tc>
          <w:tcPr>
            <w:tcW w:w="1418" w:type="dxa"/>
          </w:tcPr>
          <w:p w14:paraId="651015EF" w14:textId="77777777" w:rsidR="00EB3C95" w:rsidRDefault="00EB3C95">
            <w:pPr>
              <w:rPr>
                <w:b/>
              </w:rPr>
            </w:pPr>
          </w:p>
        </w:tc>
        <w:tc>
          <w:tcPr>
            <w:tcW w:w="1134" w:type="dxa"/>
          </w:tcPr>
          <w:p w14:paraId="35266691" w14:textId="77777777" w:rsidR="00EB3C95" w:rsidRDefault="00EB3C95">
            <w:pPr>
              <w:rPr>
                <w:b/>
              </w:rPr>
            </w:pPr>
          </w:p>
        </w:tc>
        <w:tc>
          <w:tcPr>
            <w:tcW w:w="1275" w:type="dxa"/>
          </w:tcPr>
          <w:p w14:paraId="1D399302" w14:textId="77777777" w:rsidR="00EB3C95" w:rsidRDefault="00000000">
            <w:r>
              <w:t xml:space="preserve">«Ақбота» зияткерлік олимпиада ІІ дәрежелі </w:t>
            </w:r>
            <w:r>
              <w:lastRenderedPageBreak/>
              <w:t>ДИПЛОМ 2023 ж.</w:t>
            </w:r>
          </w:p>
        </w:tc>
        <w:tc>
          <w:tcPr>
            <w:tcW w:w="1134" w:type="dxa"/>
          </w:tcPr>
          <w:p w14:paraId="44C96E65" w14:textId="77777777" w:rsidR="00EB3C95" w:rsidRDefault="00EB3C95"/>
        </w:tc>
        <w:tc>
          <w:tcPr>
            <w:tcW w:w="993" w:type="dxa"/>
          </w:tcPr>
          <w:p w14:paraId="7E9CFB25" w14:textId="77777777" w:rsidR="00EB3C95" w:rsidRDefault="00000000">
            <w:r>
              <w:t>313093</w:t>
            </w:r>
          </w:p>
        </w:tc>
        <w:tc>
          <w:tcPr>
            <w:tcW w:w="1257" w:type="dxa"/>
            <w:vMerge/>
          </w:tcPr>
          <w:p w14:paraId="675BAE34" w14:textId="77777777" w:rsidR="00EB3C95" w:rsidRDefault="00EB3C95">
            <w:pPr>
              <w:widowControl w:val="0"/>
              <w:pBdr>
                <w:top w:val="nil"/>
                <w:left w:val="nil"/>
                <w:bottom w:val="nil"/>
                <w:right w:val="nil"/>
                <w:between w:val="nil"/>
              </w:pBdr>
              <w:spacing w:line="276" w:lineRule="auto"/>
            </w:pPr>
          </w:p>
        </w:tc>
      </w:tr>
      <w:tr w:rsidR="00EB3C95" w14:paraId="772DDA89" w14:textId="77777777">
        <w:tc>
          <w:tcPr>
            <w:tcW w:w="567" w:type="dxa"/>
            <w:vMerge/>
          </w:tcPr>
          <w:p w14:paraId="2E1B1F72" w14:textId="77777777" w:rsidR="00EB3C95" w:rsidRDefault="00EB3C95">
            <w:pPr>
              <w:widowControl w:val="0"/>
              <w:pBdr>
                <w:top w:val="nil"/>
                <w:left w:val="nil"/>
                <w:bottom w:val="nil"/>
                <w:right w:val="nil"/>
                <w:between w:val="nil"/>
              </w:pBdr>
              <w:spacing w:line="276" w:lineRule="auto"/>
            </w:pPr>
          </w:p>
        </w:tc>
        <w:tc>
          <w:tcPr>
            <w:tcW w:w="1135" w:type="dxa"/>
          </w:tcPr>
          <w:p w14:paraId="6192310D" w14:textId="77777777" w:rsidR="00EB3C95" w:rsidRDefault="00000000">
            <w:r>
              <w:t xml:space="preserve">Зейнелғабден Аяжан </w:t>
            </w:r>
          </w:p>
        </w:tc>
        <w:tc>
          <w:tcPr>
            <w:tcW w:w="992" w:type="dxa"/>
          </w:tcPr>
          <w:p w14:paraId="4070BB5B" w14:textId="77777777" w:rsidR="00EB3C95" w:rsidRDefault="00000000">
            <w:r>
              <w:t xml:space="preserve">Математика </w:t>
            </w:r>
          </w:p>
        </w:tc>
        <w:tc>
          <w:tcPr>
            <w:tcW w:w="1418" w:type="dxa"/>
          </w:tcPr>
          <w:p w14:paraId="3FD060A9" w14:textId="77777777" w:rsidR="00EB3C95" w:rsidRDefault="00000000">
            <w:r>
              <w:t>Бастау математикалық турнир Сертификат 2024 ж</w:t>
            </w:r>
          </w:p>
        </w:tc>
        <w:tc>
          <w:tcPr>
            <w:tcW w:w="1134" w:type="dxa"/>
          </w:tcPr>
          <w:p w14:paraId="3818FBA0" w14:textId="77777777" w:rsidR="00EB3C95" w:rsidRDefault="00EB3C95">
            <w:pPr>
              <w:rPr>
                <w:b/>
              </w:rPr>
            </w:pPr>
          </w:p>
        </w:tc>
        <w:tc>
          <w:tcPr>
            <w:tcW w:w="1275" w:type="dxa"/>
          </w:tcPr>
          <w:p w14:paraId="317A06DD" w14:textId="77777777" w:rsidR="00EB3C95" w:rsidRDefault="00EB3C95"/>
        </w:tc>
        <w:tc>
          <w:tcPr>
            <w:tcW w:w="1134" w:type="dxa"/>
          </w:tcPr>
          <w:p w14:paraId="316608AE" w14:textId="77777777" w:rsidR="00EB3C95" w:rsidRDefault="00EB3C95"/>
        </w:tc>
        <w:tc>
          <w:tcPr>
            <w:tcW w:w="993" w:type="dxa"/>
          </w:tcPr>
          <w:p w14:paraId="3267BE20" w14:textId="77777777" w:rsidR="00EB3C95" w:rsidRDefault="00EB3C95"/>
        </w:tc>
        <w:tc>
          <w:tcPr>
            <w:tcW w:w="1257" w:type="dxa"/>
            <w:vMerge/>
          </w:tcPr>
          <w:p w14:paraId="50F58CF8" w14:textId="77777777" w:rsidR="00EB3C95" w:rsidRDefault="00EB3C95">
            <w:pPr>
              <w:widowControl w:val="0"/>
              <w:pBdr>
                <w:top w:val="nil"/>
                <w:left w:val="nil"/>
                <w:bottom w:val="nil"/>
                <w:right w:val="nil"/>
                <w:between w:val="nil"/>
              </w:pBdr>
              <w:spacing w:line="276" w:lineRule="auto"/>
            </w:pPr>
          </w:p>
        </w:tc>
      </w:tr>
      <w:tr w:rsidR="00EB3C95" w14:paraId="1C6FA0C7" w14:textId="77777777">
        <w:tc>
          <w:tcPr>
            <w:tcW w:w="567" w:type="dxa"/>
            <w:vMerge w:val="restart"/>
          </w:tcPr>
          <w:p w14:paraId="3525AECF" w14:textId="77777777" w:rsidR="00EB3C95" w:rsidRDefault="00000000">
            <w:r>
              <w:t>27</w:t>
            </w:r>
          </w:p>
        </w:tc>
        <w:tc>
          <w:tcPr>
            <w:tcW w:w="1135" w:type="dxa"/>
          </w:tcPr>
          <w:p w14:paraId="01B00A8D" w14:textId="77777777" w:rsidR="00EB3C95" w:rsidRDefault="00000000">
            <w:r>
              <w:t xml:space="preserve">Мархабатова Диана </w:t>
            </w:r>
          </w:p>
        </w:tc>
        <w:tc>
          <w:tcPr>
            <w:tcW w:w="992" w:type="dxa"/>
            <w:vMerge w:val="restart"/>
          </w:tcPr>
          <w:p w14:paraId="59918469" w14:textId="77777777" w:rsidR="00EB3C95" w:rsidRDefault="00000000">
            <w:r>
              <w:t>Денетәрбиесі</w:t>
            </w:r>
          </w:p>
        </w:tc>
        <w:tc>
          <w:tcPr>
            <w:tcW w:w="1418" w:type="dxa"/>
          </w:tcPr>
          <w:p w14:paraId="3E918B09" w14:textId="77777777" w:rsidR="00EB3C95" w:rsidRDefault="00000000">
            <w:r>
              <w:t>«Мектеп лигасы-2023» бағдармасындағы жеңіл атлетикадан ІІ орын Мадақтама 2023</w:t>
            </w:r>
          </w:p>
        </w:tc>
        <w:tc>
          <w:tcPr>
            <w:tcW w:w="1134" w:type="dxa"/>
          </w:tcPr>
          <w:p w14:paraId="708FAF69" w14:textId="77777777" w:rsidR="00EB3C95" w:rsidRDefault="00EB3C95">
            <w:pPr>
              <w:rPr>
                <w:b/>
              </w:rPr>
            </w:pPr>
          </w:p>
        </w:tc>
        <w:tc>
          <w:tcPr>
            <w:tcW w:w="1275" w:type="dxa"/>
          </w:tcPr>
          <w:p w14:paraId="53493280" w14:textId="77777777" w:rsidR="00EB3C95" w:rsidRDefault="00EB3C95"/>
        </w:tc>
        <w:tc>
          <w:tcPr>
            <w:tcW w:w="1134" w:type="dxa"/>
          </w:tcPr>
          <w:p w14:paraId="3A232CF2" w14:textId="77777777" w:rsidR="00EB3C95" w:rsidRDefault="00EB3C95"/>
        </w:tc>
        <w:tc>
          <w:tcPr>
            <w:tcW w:w="993" w:type="dxa"/>
          </w:tcPr>
          <w:p w14:paraId="72800E96" w14:textId="77777777" w:rsidR="00EB3C95" w:rsidRDefault="00EB3C95"/>
        </w:tc>
        <w:tc>
          <w:tcPr>
            <w:tcW w:w="1257" w:type="dxa"/>
            <w:vMerge w:val="restart"/>
          </w:tcPr>
          <w:p w14:paraId="35BC860E" w14:textId="77777777" w:rsidR="00EB3C95" w:rsidRDefault="00000000">
            <w:r>
              <w:t>Камалиев Жансерик Темиржанович</w:t>
            </w:r>
          </w:p>
        </w:tc>
      </w:tr>
      <w:tr w:rsidR="00EB3C95" w14:paraId="50DBFE40" w14:textId="77777777">
        <w:tc>
          <w:tcPr>
            <w:tcW w:w="567" w:type="dxa"/>
            <w:vMerge/>
          </w:tcPr>
          <w:p w14:paraId="0177B608" w14:textId="77777777" w:rsidR="00EB3C95" w:rsidRDefault="00EB3C95">
            <w:pPr>
              <w:widowControl w:val="0"/>
              <w:pBdr>
                <w:top w:val="nil"/>
                <w:left w:val="nil"/>
                <w:bottom w:val="nil"/>
                <w:right w:val="nil"/>
                <w:between w:val="nil"/>
              </w:pBdr>
              <w:spacing w:line="276" w:lineRule="auto"/>
            </w:pPr>
          </w:p>
        </w:tc>
        <w:tc>
          <w:tcPr>
            <w:tcW w:w="1135" w:type="dxa"/>
            <w:vMerge w:val="restart"/>
          </w:tcPr>
          <w:p w14:paraId="688F0C2C" w14:textId="77777777" w:rsidR="00EB3C95" w:rsidRDefault="00000000">
            <w:r>
              <w:t xml:space="preserve">Тұрғанбек Наурызбек </w:t>
            </w:r>
          </w:p>
        </w:tc>
        <w:tc>
          <w:tcPr>
            <w:tcW w:w="992" w:type="dxa"/>
            <w:vMerge/>
          </w:tcPr>
          <w:p w14:paraId="52D2E7D3" w14:textId="77777777" w:rsidR="00EB3C95" w:rsidRDefault="00EB3C95">
            <w:pPr>
              <w:widowControl w:val="0"/>
              <w:pBdr>
                <w:top w:val="nil"/>
                <w:left w:val="nil"/>
                <w:bottom w:val="nil"/>
                <w:right w:val="nil"/>
                <w:between w:val="nil"/>
              </w:pBdr>
              <w:spacing w:line="276" w:lineRule="auto"/>
            </w:pPr>
          </w:p>
        </w:tc>
        <w:tc>
          <w:tcPr>
            <w:tcW w:w="1418" w:type="dxa"/>
            <w:vMerge w:val="restart"/>
          </w:tcPr>
          <w:p w14:paraId="001467EB" w14:textId="77777777" w:rsidR="00EB3C95" w:rsidRDefault="00000000">
            <w:r>
              <w:t>«Мектеп лигасы-2023» бағдармасындағы шахматтан ІІІ орын Мадақтама 2023</w:t>
            </w:r>
          </w:p>
          <w:p w14:paraId="29E342D1" w14:textId="77777777" w:rsidR="00EB3C95" w:rsidRDefault="00EB3C95"/>
          <w:p w14:paraId="0E87185B" w14:textId="77777777" w:rsidR="00EB3C95" w:rsidRDefault="00000000">
            <w:r>
              <w:t>«Дармен» спартакиадасынан І орын. Мадақтама  2023</w:t>
            </w:r>
          </w:p>
          <w:p w14:paraId="6FBE26A9" w14:textId="77777777" w:rsidR="00EB3C95" w:rsidRDefault="00EB3C95"/>
          <w:p w14:paraId="6CDE05CC" w14:textId="77777777" w:rsidR="00EB3C95" w:rsidRDefault="00000000">
            <w:r>
              <w:t>«Ақбозат, Мектеп лигасы-2024» бағдармасындағы шахматтан І орын Мадақтама 2024</w:t>
            </w:r>
          </w:p>
        </w:tc>
        <w:tc>
          <w:tcPr>
            <w:tcW w:w="1134" w:type="dxa"/>
          </w:tcPr>
          <w:p w14:paraId="1C914C3C" w14:textId="77777777" w:rsidR="00EB3C95" w:rsidRDefault="00EB3C95">
            <w:pPr>
              <w:rPr>
                <w:b/>
              </w:rPr>
            </w:pPr>
          </w:p>
        </w:tc>
        <w:tc>
          <w:tcPr>
            <w:tcW w:w="1275" w:type="dxa"/>
          </w:tcPr>
          <w:p w14:paraId="0D266DA5" w14:textId="77777777" w:rsidR="00EB3C95" w:rsidRDefault="00EB3C95"/>
        </w:tc>
        <w:tc>
          <w:tcPr>
            <w:tcW w:w="1134" w:type="dxa"/>
          </w:tcPr>
          <w:p w14:paraId="1649103C" w14:textId="77777777" w:rsidR="00EB3C95" w:rsidRDefault="00EB3C95"/>
        </w:tc>
        <w:tc>
          <w:tcPr>
            <w:tcW w:w="993" w:type="dxa"/>
          </w:tcPr>
          <w:p w14:paraId="0C00979B" w14:textId="77777777" w:rsidR="00EB3C95" w:rsidRDefault="00EB3C95"/>
        </w:tc>
        <w:tc>
          <w:tcPr>
            <w:tcW w:w="1257" w:type="dxa"/>
            <w:vMerge/>
          </w:tcPr>
          <w:p w14:paraId="0DC4C591" w14:textId="77777777" w:rsidR="00EB3C95" w:rsidRDefault="00EB3C95">
            <w:pPr>
              <w:widowControl w:val="0"/>
              <w:pBdr>
                <w:top w:val="nil"/>
                <w:left w:val="nil"/>
                <w:bottom w:val="nil"/>
                <w:right w:val="nil"/>
                <w:between w:val="nil"/>
              </w:pBdr>
              <w:spacing w:line="276" w:lineRule="auto"/>
            </w:pPr>
          </w:p>
        </w:tc>
      </w:tr>
      <w:tr w:rsidR="00EB3C95" w14:paraId="7112797F" w14:textId="77777777">
        <w:tc>
          <w:tcPr>
            <w:tcW w:w="567" w:type="dxa"/>
            <w:vMerge/>
          </w:tcPr>
          <w:p w14:paraId="22B5CE65" w14:textId="77777777" w:rsidR="00EB3C95" w:rsidRDefault="00EB3C95">
            <w:pPr>
              <w:widowControl w:val="0"/>
              <w:pBdr>
                <w:top w:val="nil"/>
                <w:left w:val="nil"/>
                <w:bottom w:val="nil"/>
                <w:right w:val="nil"/>
                <w:between w:val="nil"/>
              </w:pBdr>
              <w:spacing w:line="276" w:lineRule="auto"/>
            </w:pPr>
          </w:p>
        </w:tc>
        <w:tc>
          <w:tcPr>
            <w:tcW w:w="1135" w:type="dxa"/>
            <w:vMerge/>
          </w:tcPr>
          <w:p w14:paraId="33BBB6CF" w14:textId="77777777" w:rsidR="00EB3C95" w:rsidRDefault="00EB3C95">
            <w:pPr>
              <w:widowControl w:val="0"/>
              <w:pBdr>
                <w:top w:val="nil"/>
                <w:left w:val="nil"/>
                <w:bottom w:val="nil"/>
                <w:right w:val="nil"/>
                <w:between w:val="nil"/>
              </w:pBdr>
              <w:spacing w:line="276" w:lineRule="auto"/>
            </w:pPr>
          </w:p>
        </w:tc>
        <w:tc>
          <w:tcPr>
            <w:tcW w:w="992" w:type="dxa"/>
            <w:vMerge/>
          </w:tcPr>
          <w:p w14:paraId="4360ECEE" w14:textId="77777777" w:rsidR="00EB3C95" w:rsidRDefault="00EB3C95">
            <w:pPr>
              <w:widowControl w:val="0"/>
              <w:pBdr>
                <w:top w:val="nil"/>
                <w:left w:val="nil"/>
                <w:bottom w:val="nil"/>
                <w:right w:val="nil"/>
                <w:between w:val="nil"/>
              </w:pBdr>
              <w:spacing w:line="276" w:lineRule="auto"/>
            </w:pPr>
          </w:p>
        </w:tc>
        <w:tc>
          <w:tcPr>
            <w:tcW w:w="1418" w:type="dxa"/>
            <w:vMerge/>
          </w:tcPr>
          <w:p w14:paraId="786E361B" w14:textId="77777777" w:rsidR="00EB3C95" w:rsidRDefault="00EB3C95">
            <w:pPr>
              <w:widowControl w:val="0"/>
              <w:pBdr>
                <w:top w:val="nil"/>
                <w:left w:val="nil"/>
                <w:bottom w:val="nil"/>
                <w:right w:val="nil"/>
                <w:between w:val="nil"/>
              </w:pBdr>
              <w:spacing w:line="276" w:lineRule="auto"/>
            </w:pPr>
          </w:p>
        </w:tc>
        <w:tc>
          <w:tcPr>
            <w:tcW w:w="1134" w:type="dxa"/>
          </w:tcPr>
          <w:p w14:paraId="371EAD3C" w14:textId="77777777" w:rsidR="00EB3C95" w:rsidRDefault="00EB3C95">
            <w:pPr>
              <w:rPr>
                <w:b/>
              </w:rPr>
            </w:pPr>
          </w:p>
        </w:tc>
        <w:tc>
          <w:tcPr>
            <w:tcW w:w="1275" w:type="dxa"/>
          </w:tcPr>
          <w:p w14:paraId="2EE8A15A" w14:textId="77777777" w:rsidR="00EB3C95" w:rsidRDefault="00EB3C95"/>
        </w:tc>
        <w:tc>
          <w:tcPr>
            <w:tcW w:w="1134" w:type="dxa"/>
          </w:tcPr>
          <w:p w14:paraId="2D82C945" w14:textId="77777777" w:rsidR="00EB3C95" w:rsidRDefault="00EB3C95"/>
        </w:tc>
        <w:tc>
          <w:tcPr>
            <w:tcW w:w="993" w:type="dxa"/>
          </w:tcPr>
          <w:p w14:paraId="0D70322A" w14:textId="77777777" w:rsidR="00EB3C95" w:rsidRDefault="00EB3C95"/>
        </w:tc>
        <w:tc>
          <w:tcPr>
            <w:tcW w:w="1257" w:type="dxa"/>
            <w:vMerge/>
          </w:tcPr>
          <w:p w14:paraId="24411D6C" w14:textId="77777777" w:rsidR="00EB3C95" w:rsidRDefault="00EB3C95">
            <w:pPr>
              <w:widowControl w:val="0"/>
              <w:pBdr>
                <w:top w:val="nil"/>
                <w:left w:val="nil"/>
                <w:bottom w:val="nil"/>
                <w:right w:val="nil"/>
                <w:between w:val="nil"/>
              </w:pBdr>
              <w:spacing w:line="276" w:lineRule="auto"/>
            </w:pPr>
          </w:p>
        </w:tc>
      </w:tr>
      <w:tr w:rsidR="00EB3C95" w14:paraId="7030AC22" w14:textId="77777777">
        <w:tc>
          <w:tcPr>
            <w:tcW w:w="567" w:type="dxa"/>
            <w:vMerge/>
          </w:tcPr>
          <w:p w14:paraId="6CCBDEFE" w14:textId="77777777" w:rsidR="00EB3C95" w:rsidRDefault="00EB3C95">
            <w:pPr>
              <w:widowControl w:val="0"/>
              <w:pBdr>
                <w:top w:val="nil"/>
                <w:left w:val="nil"/>
                <w:bottom w:val="nil"/>
                <w:right w:val="nil"/>
                <w:between w:val="nil"/>
              </w:pBdr>
              <w:spacing w:line="276" w:lineRule="auto"/>
            </w:pPr>
          </w:p>
        </w:tc>
        <w:tc>
          <w:tcPr>
            <w:tcW w:w="1135" w:type="dxa"/>
          </w:tcPr>
          <w:p w14:paraId="643698CD" w14:textId="77777777" w:rsidR="00EB3C95" w:rsidRDefault="00000000">
            <w:r>
              <w:t xml:space="preserve">Жомарт Аннұр </w:t>
            </w:r>
          </w:p>
        </w:tc>
        <w:tc>
          <w:tcPr>
            <w:tcW w:w="992" w:type="dxa"/>
            <w:vMerge/>
          </w:tcPr>
          <w:p w14:paraId="1D90EB48" w14:textId="77777777" w:rsidR="00EB3C95" w:rsidRDefault="00EB3C95">
            <w:pPr>
              <w:widowControl w:val="0"/>
              <w:pBdr>
                <w:top w:val="nil"/>
                <w:left w:val="nil"/>
                <w:bottom w:val="nil"/>
                <w:right w:val="nil"/>
                <w:between w:val="nil"/>
              </w:pBdr>
              <w:spacing w:line="276" w:lineRule="auto"/>
            </w:pPr>
          </w:p>
        </w:tc>
        <w:tc>
          <w:tcPr>
            <w:tcW w:w="1418" w:type="dxa"/>
          </w:tcPr>
          <w:p w14:paraId="5B9EF7D4" w14:textId="77777777" w:rsidR="00EB3C95" w:rsidRDefault="00000000">
            <w:r>
              <w:t>«Мектеп лигасы-2024» бағдармасындағы үстел тенис ойыны І орын Мадақтама 2024</w:t>
            </w:r>
          </w:p>
        </w:tc>
        <w:tc>
          <w:tcPr>
            <w:tcW w:w="1134" w:type="dxa"/>
          </w:tcPr>
          <w:p w14:paraId="7C967593" w14:textId="77777777" w:rsidR="00EB3C95" w:rsidRDefault="00EB3C95">
            <w:pPr>
              <w:rPr>
                <w:b/>
              </w:rPr>
            </w:pPr>
          </w:p>
        </w:tc>
        <w:tc>
          <w:tcPr>
            <w:tcW w:w="1275" w:type="dxa"/>
          </w:tcPr>
          <w:p w14:paraId="33298862" w14:textId="77777777" w:rsidR="00EB3C95" w:rsidRDefault="00EB3C95"/>
        </w:tc>
        <w:tc>
          <w:tcPr>
            <w:tcW w:w="1134" w:type="dxa"/>
          </w:tcPr>
          <w:p w14:paraId="5B61D45E" w14:textId="77777777" w:rsidR="00EB3C95" w:rsidRDefault="00EB3C95"/>
        </w:tc>
        <w:tc>
          <w:tcPr>
            <w:tcW w:w="993" w:type="dxa"/>
          </w:tcPr>
          <w:p w14:paraId="531CFFE6" w14:textId="77777777" w:rsidR="00EB3C95" w:rsidRDefault="00EB3C95"/>
        </w:tc>
        <w:tc>
          <w:tcPr>
            <w:tcW w:w="1257" w:type="dxa"/>
            <w:vMerge/>
          </w:tcPr>
          <w:p w14:paraId="1A920E06" w14:textId="77777777" w:rsidR="00EB3C95" w:rsidRDefault="00EB3C95">
            <w:pPr>
              <w:widowControl w:val="0"/>
              <w:pBdr>
                <w:top w:val="nil"/>
                <w:left w:val="nil"/>
                <w:bottom w:val="nil"/>
                <w:right w:val="nil"/>
                <w:between w:val="nil"/>
              </w:pBdr>
              <w:spacing w:line="276" w:lineRule="auto"/>
            </w:pPr>
          </w:p>
        </w:tc>
      </w:tr>
      <w:tr w:rsidR="00EB3C95" w14:paraId="5730DD8F" w14:textId="77777777">
        <w:tc>
          <w:tcPr>
            <w:tcW w:w="567" w:type="dxa"/>
            <w:vMerge/>
          </w:tcPr>
          <w:p w14:paraId="164877C9" w14:textId="77777777" w:rsidR="00EB3C95" w:rsidRDefault="00EB3C95">
            <w:pPr>
              <w:widowControl w:val="0"/>
              <w:pBdr>
                <w:top w:val="nil"/>
                <w:left w:val="nil"/>
                <w:bottom w:val="nil"/>
                <w:right w:val="nil"/>
                <w:between w:val="nil"/>
              </w:pBdr>
              <w:spacing w:line="276" w:lineRule="auto"/>
            </w:pPr>
          </w:p>
        </w:tc>
        <w:tc>
          <w:tcPr>
            <w:tcW w:w="1135" w:type="dxa"/>
          </w:tcPr>
          <w:p w14:paraId="75280EFE" w14:textId="77777777" w:rsidR="00EB3C95" w:rsidRDefault="00000000">
            <w:r>
              <w:t xml:space="preserve">Изтелеуовыа Нұрасыл </w:t>
            </w:r>
          </w:p>
        </w:tc>
        <w:tc>
          <w:tcPr>
            <w:tcW w:w="992" w:type="dxa"/>
            <w:vMerge/>
          </w:tcPr>
          <w:p w14:paraId="1CD41039" w14:textId="77777777" w:rsidR="00EB3C95" w:rsidRDefault="00EB3C95">
            <w:pPr>
              <w:widowControl w:val="0"/>
              <w:pBdr>
                <w:top w:val="nil"/>
                <w:left w:val="nil"/>
                <w:bottom w:val="nil"/>
                <w:right w:val="nil"/>
                <w:between w:val="nil"/>
              </w:pBdr>
              <w:spacing w:line="276" w:lineRule="auto"/>
            </w:pPr>
          </w:p>
        </w:tc>
        <w:tc>
          <w:tcPr>
            <w:tcW w:w="1418" w:type="dxa"/>
          </w:tcPr>
          <w:p w14:paraId="0E7F2E8E" w14:textId="77777777" w:rsidR="00EB3C95" w:rsidRDefault="00000000">
            <w:r>
              <w:t>«Мектеп лигасы-2024» бағдармасындағы шахмет ойыны ІІІ орын Мадақтама 2024</w:t>
            </w:r>
          </w:p>
        </w:tc>
        <w:tc>
          <w:tcPr>
            <w:tcW w:w="1134" w:type="dxa"/>
          </w:tcPr>
          <w:p w14:paraId="4029BAE1" w14:textId="77777777" w:rsidR="00EB3C95" w:rsidRDefault="00EB3C95">
            <w:pPr>
              <w:rPr>
                <w:b/>
              </w:rPr>
            </w:pPr>
          </w:p>
        </w:tc>
        <w:tc>
          <w:tcPr>
            <w:tcW w:w="1275" w:type="dxa"/>
          </w:tcPr>
          <w:p w14:paraId="1BF3138C" w14:textId="77777777" w:rsidR="00EB3C95" w:rsidRDefault="00EB3C95"/>
        </w:tc>
        <w:tc>
          <w:tcPr>
            <w:tcW w:w="1134" w:type="dxa"/>
          </w:tcPr>
          <w:p w14:paraId="5741921D" w14:textId="77777777" w:rsidR="00EB3C95" w:rsidRDefault="00EB3C95"/>
        </w:tc>
        <w:tc>
          <w:tcPr>
            <w:tcW w:w="993" w:type="dxa"/>
          </w:tcPr>
          <w:p w14:paraId="098F3B7B" w14:textId="77777777" w:rsidR="00EB3C95" w:rsidRDefault="00EB3C95"/>
        </w:tc>
        <w:tc>
          <w:tcPr>
            <w:tcW w:w="1257" w:type="dxa"/>
            <w:vMerge/>
          </w:tcPr>
          <w:p w14:paraId="56E98219" w14:textId="77777777" w:rsidR="00EB3C95" w:rsidRDefault="00EB3C95">
            <w:pPr>
              <w:widowControl w:val="0"/>
              <w:pBdr>
                <w:top w:val="nil"/>
                <w:left w:val="nil"/>
                <w:bottom w:val="nil"/>
                <w:right w:val="nil"/>
                <w:between w:val="nil"/>
              </w:pBdr>
              <w:spacing w:line="276" w:lineRule="auto"/>
            </w:pPr>
          </w:p>
        </w:tc>
      </w:tr>
      <w:tr w:rsidR="00EB3C95" w14:paraId="650AF3CB" w14:textId="77777777">
        <w:tc>
          <w:tcPr>
            <w:tcW w:w="567" w:type="dxa"/>
            <w:vMerge/>
          </w:tcPr>
          <w:p w14:paraId="08B0A70C" w14:textId="77777777" w:rsidR="00EB3C95" w:rsidRDefault="00EB3C95">
            <w:pPr>
              <w:widowControl w:val="0"/>
              <w:pBdr>
                <w:top w:val="nil"/>
                <w:left w:val="nil"/>
                <w:bottom w:val="nil"/>
                <w:right w:val="nil"/>
                <w:between w:val="nil"/>
              </w:pBdr>
              <w:spacing w:line="276" w:lineRule="auto"/>
            </w:pPr>
          </w:p>
        </w:tc>
        <w:tc>
          <w:tcPr>
            <w:tcW w:w="1135" w:type="dxa"/>
          </w:tcPr>
          <w:p w14:paraId="7C0520A4" w14:textId="77777777" w:rsidR="00EB3C95" w:rsidRDefault="00000000">
            <w:r>
              <w:t xml:space="preserve">Сарқытбай Ислам </w:t>
            </w:r>
          </w:p>
        </w:tc>
        <w:tc>
          <w:tcPr>
            <w:tcW w:w="992" w:type="dxa"/>
          </w:tcPr>
          <w:p w14:paraId="6BC23700" w14:textId="77777777" w:rsidR="00EB3C95" w:rsidRDefault="00EB3C95"/>
        </w:tc>
        <w:tc>
          <w:tcPr>
            <w:tcW w:w="1418" w:type="dxa"/>
          </w:tcPr>
          <w:p w14:paraId="14C4EBEB" w14:textId="77777777" w:rsidR="00EB3C95" w:rsidRDefault="00000000">
            <w:r>
              <w:t xml:space="preserve">«Мектеп лигасы-2024» бағдармасындағы ҮСТЕЛ ТЕННИСІ ойыны І орын </w:t>
            </w:r>
            <w:r>
              <w:lastRenderedPageBreak/>
              <w:t>Мадақтама 2024</w:t>
            </w:r>
          </w:p>
        </w:tc>
        <w:tc>
          <w:tcPr>
            <w:tcW w:w="1134" w:type="dxa"/>
          </w:tcPr>
          <w:p w14:paraId="619B6605" w14:textId="77777777" w:rsidR="00EB3C95" w:rsidRDefault="00EB3C95">
            <w:pPr>
              <w:rPr>
                <w:b/>
              </w:rPr>
            </w:pPr>
          </w:p>
        </w:tc>
        <w:tc>
          <w:tcPr>
            <w:tcW w:w="1275" w:type="dxa"/>
          </w:tcPr>
          <w:p w14:paraId="21A5AAE1" w14:textId="77777777" w:rsidR="00EB3C95" w:rsidRDefault="00EB3C95"/>
        </w:tc>
        <w:tc>
          <w:tcPr>
            <w:tcW w:w="1134" w:type="dxa"/>
          </w:tcPr>
          <w:p w14:paraId="6B994424" w14:textId="77777777" w:rsidR="00EB3C95" w:rsidRDefault="00EB3C95"/>
        </w:tc>
        <w:tc>
          <w:tcPr>
            <w:tcW w:w="993" w:type="dxa"/>
          </w:tcPr>
          <w:p w14:paraId="71D80113" w14:textId="77777777" w:rsidR="00EB3C95" w:rsidRDefault="00EB3C95"/>
        </w:tc>
        <w:tc>
          <w:tcPr>
            <w:tcW w:w="1257" w:type="dxa"/>
            <w:vMerge/>
          </w:tcPr>
          <w:p w14:paraId="06AE3A9B" w14:textId="77777777" w:rsidR="00EB3C95" w:rsidRDefault="00EB3C95">
            <w:pPr>
              <w:widowControl w:val="0"/>
              <w:pBdr>
                <w:top w:val="nil"/>
                <w:left w:val="nil"/>
                <w:bottom w:val="nil"/>
                <w:right w:val="nil"/>
                <w:between w:val="nil"/>
              </w:pBdr>
              <w:spacing w:line="276" w:lineRule="auto"/>
            </w:pPr>
          </w:p>
        </w:tc>
      </w:tr>
      <w:tr w:rsidR="00EB3C95" w14:paraId="18420B39" w14:textId="77777777">
        <w:tc>
          <w:tcPr>
            <w:tcW w:w="567" w:type="dxa"/>
            <w:vMerge/>
          </w:tcPr>
          <w:p w14:paraId="7037A862" w14:textId="77777777" w:rsidR="00EB3C95" w:rsidRDefault="00EB3C95">
            <w:pPr>
              <w:widowControl w:val="0"/>
              <w:pBdr>
                <w:top w:val="nil"/>
                <w:left w:val="nil"/>
                <w:bottom w:val="nil"/>
                <w:right w:val="nil"/>
                <w:between w:val="nil"/>
              </w:pBdr>
              <w:spacing w:line="276" w:lineRule="auto"/>
            </w:pPr>
          </w:p>
        </w:tc>
        <w:tc>
          <w:tcPr>
            <w:tcW w:w="1135" w:type="dxa"/>
          </w:tcPr>
          <w:p w14:paraId="22439830" w14:textId="77777777" w:rsidR="00EB3C95" w:rsidRDefault="00000000">
            <w:r>
              <w:t>Тұрғанбек Айым</w:t>
            </w:r>
          </w:p>
        </w:tc>
        <w:tc>
          <w:tcPr>
            <w:tcW w:w="992" w:type="dxa"/>
          </w:tcPr>
          <w:p w14:paraId="16322229" w14:textId="77777777" w:rsidR="00EB3C95" w:rsidRDefault="00EB3C95"/>
        </w:tc>
        <w:tc>
          <w:tcPr>
            <w:tcW w:w="1418" w:type="dxa"/>
          </w:tcPr>
          <w:p w14:paraId="1C5545A1" w14:textId="77777777" w:rsidR="00EB3C95" w:rsidRDefault="00000000">
            <w:r>
              <w:t xml:space="preserve">«Қазақстан бақытты балалық мекені» бағдарламасы шеңберінде шахмат ойыны ІІІ орын Мадақтама </w:t>
            </w:r>
          </w:p>
        </w:tc>
        <w:tc>
          <w:tcPr>
            <w:tcW w:w="1134" w:type="dxa"/>
          </w:tcPr>
          <w:p w14:paraId="0E5CF6F3" w14:textId="77777777" w:rsidR="00EB3C95" w:rsidRDefault="00EB3C95">
            <w:pPr>
              <w:rPr>
                <w:b/>
              </w:rPr>
            </w:pPr>
          </w:p>
        </w:tc>
        <w:tc>
          <w:tcPr>
            <w:tcW w:w="1275" w:type="dxa"/>
          </w:tcPr>
          <w:p w14:paraId="1F7A8A5E" w14:textId="77777777" w:rsidR="00EB3C95" w:rsidRDefault="00EB3C95"/>
        </w:tc>
        <w:tc>
          <w:tcPr>
            <w:tcW w:w="1134" w:type="dxa"/>
          </w:tcPr>
          <w:p w14:paraId="3B1AF391" w14:textId="77777777" w:rsidR="00EB3C95" w:rsidRDefault="00EB3C95"/>
        </w:tc>
        <w:tc>
          <w:tcPr>
            <w:tcW w:w="993" w:type="dxa"/>
          </w:tcPr>
          <w:p w14:paraId="13FEDD17" w14:textId="77777777" w:rsidR="00EB3C95" w:rsidRDefault="00EB3C95"/>
        </w:tc>
        <w:tc>
          <w:tcPr>
            <w:tcW w:w="1257" w:type="dxa"/>
          </w:tcPr>
          <w:p w14:paraId="337485E9" w14:textId="77777777" w:rsidR="00EB3C95" w:rsidRDefault="00EB3C95"/>
        </w:tc>
      </w:tr>
      <w:tr w:rsidR="00EB3C95" w14:paraId="75482CDA" w14:textId="77777777">
        <w:tc>
          <w:tcPr>
            <w:tcW w:w="567" w:type="dxa"/>
            <w:vMerge w:val="restart"/>
          </w:tcPr>
          <w:p w14:paraId="38B53970" w14:textId="77777777" w:rsidR="00EB3C95" w:rsidRDefault="00000000">
            <w:r>
              <w:t>28</w:t>
            </w:r>
          </w:p>
        </w:tc>
        <w:tc>
          <w:tcPr>
            <w:tcW w:w="1135" w:type="dxa"/>
          </w:tcPr>
          <w:p w14:paraId="1B694C37" w14:textId="77777777" w:rsidR="00EB3C95" w:rsidRDefault="00000000">
            <w:r>
              <w:t xml:space="preserve">Ғали Алихан </w:t>
            </w:r>
          </w:p>
        </w:tc>
        <w:tc>
          <w:tcPr>
            <w:tcW w:w="992" w:type="dxa"/>
            <w:vMerge w:val="restart"/>
          </w:tcPr>
          <w:p w14:paraId="319D9B3F" w14:textId="77777777" w:rsidR="00EB3C95" w:rsidRDefault="00000000">
            <w:r>
              <w:t>Көркемеңбек</w:t>
            </w:r>
          </w:p>
        </w:tc>
        <w:tc>
          <w:tcPr>
            <w:tcW w:w="1418" w:type="dxa"/>
          </w:tcPr>
          <w:p w14:paraId="06597B62" w14:textId="77777777" w:rsidR="00EB3C95" w:rsidRDefault="00000000">
            <w:r>
              <w:t>«Батырдың бейнесі мәңгілік есімізде» пленэр сурет байқауында ІІ орын Мадақтама 2023</w:t>
            </w:r>
          </w:p>
        </w:tc>
        <w:tc>
          <w:tcPr>
            <w:tcW w:w="1134" w:type="dxa"/>
          </w:tcPr>
          <w:p w14:paraId="31DF1A9F" w14:textId="77777777" w:rsidR="00EB3C95" w:rsidRDefault="00EB3C95">
            <w:pPr>
              <w:rPr>
                <w:b/>
              </w:rPr>
            </w:pPr>
          </w:p>
        </w:tc>
        <w:tc>
          <w:tcPr>
            <w:tcW w:w="1275" w:type="dxa"/>
          </w:tcPr>
          <w:p w14:paraId="570D0C31" w14:textId="77777777" w:rsidR="00EB3C95" w:rsidRDefault="00EB3C95"/>
        </w:tc>
        <w:tc>
          <w:tcPr>
            <w:tcW w:w="1134" w:type="dxa"/>
          </w:tcPr>
          <w:p w14:paraId="2A99AA1D" w14:textId="77777777" w:rsidR="00EB3C95" w:rsidRDefault="00EB3C95"/>
        </w:tc>
        <w:tc>
          <w:tcPr>
            <w:tcW w:w="993" w:type="dxa"/>
          </w:tcPr>
          <w:p w14:paraId="641FED1B" w14:textId="77777777" w:rsidR="00EB3C95" w:rsidRDefault="00EB3C95"/>
        </w:tc>
        <w:tc>
          <w:tcPr>
            <w:tcW w:w="1257" w:type="dxa"/>
            <w:vMerge w:val="restart"/>
          </w:tcPr>
          <w:p w14:paraId="37D80518" w14:textId="77777777" w:rsidR="00EB3C95" w:rsidRDefault="00000000">
            <w:r>
              <w:t>Айтмаганбетов Адебиет Мимандосович</w:t>
            </w:r>
          </w:p>
        </w:tc>
      </w:tr>
      <w:tr w:rsidR="00EB3C95" w14:paraId="615707C8" w14:textId="77777777">
        <w:tc>
          <w:tcPr>
            <w:tcW w:w="567" w:type="dxa"/>
            <w:vMerge/>
          </w:tcPr>
          <w:p w14:paraId="6CED9DCE" w14:textId="77777777" w:rsidR="00EB3C95" w:rsidRDefault="00EB3C95">
            <w:pPr>
              <w:widowControl w:val="0"/>
              <w:pBdr>
                <w:top w:val="nil"/>
                <w:left w:val="nil"/>
                <w:bottom w:val="nil"/>
                <w:right w:val="nil"/>
                <w:between w:val="nil"/>
              </w:pBdr>
              <w:spacing w:line="276" w:lineRule="auto"/>
            </w:pPr>
          </w:p>
        </w:tc>
        <w:tc>
          <w:tcPr>
            <w:tcW w:w="1135" w:type="dxa"/>
          </w:tcPr>
          <w:p w14:paraId="72CBD65A" w14:textId="77777777" w:rsidR="00EB3C95" w:rsidRDefault="00000000">
            <w:r>
              <w:t>Қабылжан Жанарыс</w:t>
            </w:r>
          </w:p>
        </w:tc>
        <w:tc>
          <w:tcPr>
            <w:tcW w:w="992" w:type="dxa"/>
            <w:vMerge/>
          </w:tcPr>
          <w:p w14:paraId="10EB37E7" w14:textId="77777777" w:rsidR="00EB3C95" w:rsidRDefault="00EB3C95">
            <w:pPr>
              <w:widowControl w:val="0"/>
              <w:pBdr>
                <w:top w:val="nil"/>
                <w:left w:val="nil"/>
                <w:bottom w:val="nil"/>
                <w:right w:val="nil"/>
                <w:between w:val="nil"/>
              </w:pBdr>
              <w:spacing w:line="276" w:lineRule="auto"/>
            </w:pPr>
          </w:p>
        </w:tc>
        <w:tc>
          <w:tcPr>
            <w:tcW w:w="1418" w:type="dxa"/>
          </w:tcPr>
          <w:p w14:paraId="2ACC607A" w14:textId="77777777" w:rsidR="00EB3C95" w:rsidRDefault="00000000">
            <w:r>
              <w:t>«Өнер білім қайтседе табылар» атты көрме байқауынан «ағаш пен тері жұмыстары» бойынша ІІ орын. Мадақтама 2023</w:t>
            </w:r>
          </w:p>
        </w:tc>
        <w:tc>
          <w:tcPr>
            <w:tcW w:w="1134" w:type="dxa"/>
          </w:tcPr>
          <w:p w14:paraId="7D9DEDB3" w14:textId="77777777" w:rsidR="00EB3C95" w:rsidRDefault="00EB3C95">
            <w:pPr>
              <w:rPr>
                <w:b/>
              </w:rPr>
            </w:pPr>
          </w:p>
        </w:tc>
        <w:tc>
          <w:tcPr>
            <w:tcW w:w="1275" w:type="dxa"/>
          </w:tcPr>
          <w:p w14:paraId="2EB4F3E0" w14:textId="77777777" w:rsidR="00EB3C95" w:rsidRDefault="00EB3C95"/>
        </w:tc>
        <w:tc>
          <w:tcPr>
            <w:tcW w:w="1134" w:type="dxa"/>
          </w:tcPr>
          <w:p w14:paraId="6EFC97FD" w14:textId="77777777" w:rsidR="00EB3C95" w:rsidRDefault="00EB3C95"/>
        </w:tc>
        <w:tc>
          <w:tcPr>
            <w:tcW w:w="993" w:type="dxa"/>
          </w:tcPr>
          <w:p w14:paraId="6B5FA6EA" w14:textId="77777777" w:rsidR="00EB3C95" w:rsidRDefault="00EB3C95"/>
        </w:tc>
        <w:tc>
          <w:tcPr>
            <w:tcW w:w="1257" w:type="dxa"/>
            <w:vMerge/>
          </w:tcPr>
          <w:p w14:paraId="4F934F53" w14:textId="77777777" w:rsidR="00EB3C95" w:rsidRDefault="00EB3C95">
            <w:pPr>
              <w:widowControl w:val="0"/>
              <w:pBdr>
                <w:top w:val="nil"/>
                <w:left w:val="nil"/>
                <w:bottom w:val="nil"/>
                <w:right w:val="nil"/>
                <w:between w:val="nil"/>
              </w:pBdr>
              <w:spacing w:line="276" w:lineRule="auto"/>
            </w:pPr>
          </w:p>
        </w:tc>
      </w:tr>
      <w:tr w:rsidR="00EB3C95" w14:paraId="67D4FDC6" w14:textId="77777777">
        <w:tc>
          <w:tcPr>
            <w:tcW w:w="567" w:type="dxa"/>
            <w:vMerge/>
          </w:tcPr>
          <w:p w14:paraId="62D25B52" w14:textId="77777777" w:rsidR="00EB3C95" w:rsidRDefault="00EB3C95">
            <w:pPr>
              <w:widowControl w:val="0"/>
              <w:pBdr>
                <w:top w:val="nil"/>
                <w:left w:val="nil"/>
                <w:bottom w:val="nil"/>
                <w:right w:val="nil"/>
                <w:between w:val="nil"/>
              </w:pBdr>
              <w:spacing w:line="276" w:lineRule="auto"/>
            </w:pPr>
          </w:p>
        </w:tc>
        <w:tc>
          <w:tcPr>
            <w:tcW w:w="1135" w:type="dxa"/>
          </w:tcPr>
          <w:p w14:paraId="3B06468F" w14:textId="77777777" w:rsidR="00EB3C95" w:rsidRDefault="00000000">
            <w:r>
              <w:t>Әбдіқадыр Ақжайық</w:t>
            </w:r>
          </w:p>
        </w:tc>
        <w:tc>
          <w:tcPr>
            <w:tcW w:w="992" w:type="dxa"/>
            <w:vMerge/>
          </w:tcPr>
          <w:p w14:paraId="7ACDB9C2" w14:textId="77777777" w:rsidR="00EB3C95" w:rsidRDefault="00EB3C95">
            <w:pPr>
              <w:widowControl w:val="0"/>
              <w:pBdr>
                <w:top w:val="nil"/>
                <w:left w:val="nil"/>
                <w:bottom w:val="nil"/>
                <w:right w:val="nil"/>
                <w:between w:val="nil"/>
              </w:pBdr>
              <w:spacing w:line="276" w:lineRule="auto"/>
            </w:pPr>
          </w:p>
        </w:tc>
        <w:tc>
          <w:tcPr>
            <w:tcW w:w="1418" w:type="dxa"/>
          </w:tcPr>
          <w:p w14:paraId="415C3133" w14:textId="77777777" w:rsidR="00EB3C95" w:rsidRDefault="00000000">
            <w:r>
              <w:t>«Өнер білім қайтседе табылар» атты көрме байқауынан «сурет шығармашылық жұмыстары» бойынша ІІ орын. Мадақтама 2023</w:t>
            </w:r>
          </w:p>
        </w:tc>
        <w:tc>
          <w:tcPr>
            <w:tcW w:w="1134" w:type="dxa"/>
          </w:tcPr>
          <w:p w14:paraId="08D856C2" w14:textId="77777777" w:rsidR="00EB3C95" w:rsidRDefault="00EB3C95">
            <w:pPr>
              <w:rPr>
                <w:b/>
              </w:rPr>
            </w:pPr>
          </w:p>
        </w:tc>
        <w:tc>
          <w:tcPr>
            <w:tcW w:w="1275" w:type="dxa"/>
          </w:tcPr>
          <w:p w14:paraId="6E851329" w14:textId="77777777" w:rsidR="00EB3C95" w:rsidRDefault="00EB3C95"/>
        </w:tc>
        <w:tc>
          <w:tcPr>
            <w:tcW w:w="1134" w:type="dxa"/>
          </w:tcPr>
          <w:p w14:paraId="023CFF10" w14:textId="77777777" w:rsidR="00EB3C95" w:rsidRDefault="00EB3C95"/>
        </w:tc>
        <w:tc>
          <w:tcPr>
            <w:tcW w:w="993" w:type="dxa"/>
          </w:tcPr>
          <w:p w14:paraId="7911C354" w14:textId="77777777" w:rsidR="00EB3C95" w:rsidRDefault="00EB3C95"/>
        </w:tc>
        <w:tc>
          <w:tcPr>
            <w:tcW w:w="1257" w:type="dxa"/>
            <w:vMerge/>
          </w:tcPr>
          <w:p w14:paraId="397F6867" w14:textId="77777777" w:rsidR="00EB3C95" w:rsidRDefault="00EB3C95">
            <w:pPr>
              <w:widowControl w:val="0"/>
              <w:pBdr>
                <w:top w:val="nil"/>
                <w:left w:val="nil"/>
                <w:bottom w:val="nil"/>
                <w:right w:val="nil"/>
                <w:between w:val="nil"/>
              </w:pBdr>
              <w:spacing w:line="276" w:lineRule="auto"/>
            </w:pPr>
          </w:p>
        </w:tc>
      </w:tr>
      <w:tr w:rsidR="00EB3C95" w14:paraId="08C8B621" w14:textId="77777777">
        <w:tc>
          <w:tcPr>
            <w:tcW w:w="567" w:type="dxa"/>
            <w:vMerge/>
          </w:tcPr>
          <w:p w14:paraId="71188445" w14:textId="77777777" w:rsidR="00EB3C95" w:rsidRDefault="00EB3C95">
            <w:pPr>
              <w:widowControl w:val="0"/>
              <w:pBdr>
                <w:top w:val="nil"/>
                <w:left w:val="nil"/>
                <w:bottom w:val="nil"/>
                <w:right w:val="nil"/>
                <w:between w:val="nil"/>
              </w:pBdr>
              <w:spacing w:line="276" w:lineRule="auto"/>
            </w:pPr>
          </w:p>
        </w:tc>
        <w:tc>
          <w:tcPr>
            <w:tcW w:w="1135" w:type="dxa"/>
          </w:tcPr>
          <w:p w14:paraId="5497481F" w14:textId="77777777" w:rsidR="00EB3C95" w:rsidRDefault="00000000">
            <w:r>
              <w:t>Жасұланқызы Назерке</w:t>
            </w:r>
          </w:p>
        </w:tc>
        <w:tc>
          <w:tcPr>
            <w:tcW w:w="992" w:type="dxa"/>
            <w:vMerge/>
          </w:tcPr>
          <w:p w14:paraId="4AB6AD3F" w14:textId="77777777" w:rsidR="00EB3C95" w:rsidRDefault="00EB3C95">
            <w:pPr>
              <w:widowControl w:val="0"/>
              <w:pBdr>
                <w:top w:val="nil"/>
                <w:left w:val="nil"/>
                <w:bottom w:val="nil"/>
                <w:right w:val="nil"/>
                <w:between w:val="nil"/>
              </w:pBdr>
              <w:spacing w:line="276" w:lineRule="auto"/>
            </w:pPr>
          </w:p>
        </w:tc>
        <w:tc>
          <w:tcPr>
            <w:tcW w:w="1418" w:type="dxa"/>
          </w:tcPr>
          <w:p w14:paraId="5D211783" w14:textId="77777777" w:rsidR="00EB3C95" w:rsidRDefault="00000000">
            <w:r>
              <w:t>«Өнер білім қайтседе табылар» атты көрме байқауынан «Зергерлер бұйымдар» аталымы бойынша ІІІ орын. Мадақтама 2023</w:t>
            </w:r>
          </w:p>
        </w:tc>
        <w:tc>
          <w:tcPr>
            <w:tcW w:w="1134" w:type="dxa"/>
          </w:tcPr>
          <w:p w14:paraId="598FDD52" w14:textId="77777777" w:rsidR="00EB3C95" w:rsidRDefault="00EB3C95">
            <w:pPr>
              <w:rPr>
                <w:b/>
              </w:rPr>
            </w:pPr>
          </w:p>
        </w:tc>
        <w:tc>
          <w:tcPr>
            <w:tcW w:w="1275" w:type="dxa"/>
          </w:tcPr>
          <w:p w14:paraId="7F2A7FBB" w14:textId="77777777" w:rsidR="00EB3C95" w:rsidRDefault="00EB3C95"/>
        </w:tc>
        <w:tc>
          <w:tcPr>
            <w:tcW w:w="1134" w:type="dxa"/>
          </w:tcPr>
          <w:p w14:paraId="1C732D2F" w14:textId="77777777" w:rsidR="00EB3C95" w:rsidRDefault="00EB3C95"/>
        </w:tc>
        <w:tc>
          <w:tcPr>
            <w:tcW w:w="993" w:type="dxa"/>
          </w:tcPr>
          <w:p w14:paraId="09992E7B" w14:textId="77777777" w:rsidR="00EB3C95" w:rsidRDefault="00EB3C95"/>
        </w:tc>
        <w:tc>
          <w:tcPr>
            <w:tcW w:w="1257" w:type="dxa"/>
            <w:vMerge/>
          </w:tcPr>
          <w:p w14:paraId="5498E652" w14:textId="77777777" w:rsidR="00EB3C95" w:rsidRDefault="00EB3C95">
            <w:pPr>
              <w:widowControl w:val="0"/>
              <w:pBdr>
                <w:top w:val="nil"/>
                <w:left w:val="nil"/>
                <w:bottom w:val="nil"/>
                <w:right w:val="nil"/>
                <w:between w:val="nil"/>
              </w:pBdr>
              <w:spacing w:line="276" w:lineRule="auto"/>
            </w:pPr>
          </w:p>
        </w:tc>
      </w:tr>
      <w:tr w:rsidR="00EB3C95" w14:paraId="397D2572" w14:textId="77777777">
        <w:tc>
          <w:tcPr>
            <w:tcW w:w="567" w:type="dxa"/>
          </w:tcPr>
          <w:p w14:paraId="16FFB767" w14:textId="77777777" w:rsidR="00EB3C95" w:rsidRDefault="00000000">
            <w:r>
              <w:t>29</w:t>
            </w:r>
          </w:p>
        </w:tc>
        <w:tc>
          <w:tcPr>
            <w:tcW w:w="1135" w:type="dxa"/>
          </w:tcPr>
          <w:p w14:paraId="6B2BB2B9" w14:textId="77777777" w:rsidR="00EB3C95" w:rsidRDefault="00000000">
            <w:r>
              <w:t>Сахаба Жандос</w:t>
            </w:r>
          </w:p>
        </w:tc>
        <w:tc>
          <w:tcPr>
            <w:tcW w:w="992" w:type="dxa"/>
          </w:tcPr>
          <w:p w14:paraId="067447EA" w14:textId="77777777" w:rsidR="00EB3C95" w:rsidRDefault="00000000">
            <w:r>
              <w:t xml:space="preserve">Музыка </w:t>
            </w:r>
          </w:p>
        </w:tc>
        <w:tc>
          <w:tcPr>
            <w:tcW w:w="1418" w:type="dxa"/>
          </w:tcPr>
          <w:p w14:paraId="35F79448" w14:textId="77777777" w:rsidR="00EB3C95" w:rsidRDefault="00000000">
            <w:r>
              <w:t xml:space="preserve">«Өнерлі өрге жүзер» жас таланттар байқауында ІІ </w:t>
            </w:r>
            <w:r>
              <w:lastRenderedPageBreak/>
              <w:t>дәреже Мадақтама</w:t>
            </w:r>
          </w:p>
        </w:tc>
        <w:tc>
          <w:tcPr>
            <w:tcW w:w="1134" w:type="dxa"/>
          </w:tcPr>
          <w:p w14:paraId="76005170" w14:textId="77777777" w:rsidR="00EB3C95" w:rsidRDefault="00EB3C95">
            <w:pPr>
              <w:rPr>
                <w:b/>
              </w:rPr>
            </w:pPr>
          </w:p>
        </w:tc>
        <w:tc>
          <w:tcPr>
            <w:tcW w:w="1275" w:type="dxa"/>
          </w:tcPr>
          <w:p w14:paraId="05413A3D" w14:textId="77777777" w:rsidR="00EB3C95" w:rsidRDefault="00EB3C95"/>
        </w:tc>
        <w:tc>
          <w:tcPr>
            <w:tcW w:w="1134" w:type="dxa"/>
          </w:tcPr>
          <w:p w14:paraId="3263F613" w14:textId="77777777" w:rsidR="00EB3C95" w:rsidRDefault="00EB3C95"/>
        </w:tc>
        <w:tc>
          <w:tcPr>
            <w:tcW w:w="993" w:type="dxa"/>
          </w:tcPr>
          <w:p w14:paraId="3FE40E6B" w14:textId="77777777" w:rsidR="00EB3C95" w:rsidRDefault="00EB3C95"/>
        </w:tc>
        <w:tc>
          <w:tcPr>
            <w:tcW w:w="1257" w:type="dxa"/>
          </w:tcPr>
          <w:p w14:paraId="2B09FEB5" w14:textId="77777777" w:rsidR="00EB3C95" w:rsidRDefault="00000000">
            <w:r>
              <w:t>Қаби Нұрбол Балгабаевич</w:t>
            </w:r>
          </w:p>
        </w:tc>
      </w:tr>
      <w:tr w:rsidR="00EB3C95" w14:paraId="3BE5BAEE" w14:textId="77777777">
        <w:tc>
          <w:tcPr>
            <w:tcW w:w="567" w:type="dxa"/>
            <w:vMerge w:val="restart"/>
          </w:tcPr>
          <w:p w14:paraId="11124907" w14:textId="77777777" w:rsidR="00EB3C95" w:rsidRDefault="00000000">
            <w:r>
              <w:t>30</w:t>
            </w:r>
          </w:p>
        </w:tc>
        <w:tc>
          <w:tcPr>
            <w:tcW w:w="1135" w:type="dxa"/>
          </w:tcPr>
          <w:p w14:paraId="05885761" w14:textId="77777777" w:rsidR="00EB3C95" w:rsidRDefault="00000000">
            <w:r>
              <w:t>Даулет Данияр</w:t>
            </w:r>
          </w:p>
        </w:tc>
        <w:tc>
          <w:tcPr>
            <w:tcW w:w="992" w:type="dxa"/>
          </w:tcPr>
          <w:p w14:paraId="5A8CE2CD" w14:textId="77777777" w:rsidR="00EB3C95" w:rsidRDefault="00000000">
            <w:r>
              <w:t xml:space="preserve">Денетәрбиесі </w:t>
            </w:r>
          </w:p>
        </w:tc>
        <w:tc>
          <w:tcPr>
            <w:tcW w:w="1418" w:type="dxa"/>
          </w:tcPr>
          <w:p w14:paraId="69E5C603" w14:textId="77777777" w:rsidR="00EB3C95" w:rsidRDefault="00000000">
            <w:r>
              <w:t>«Алтын сақа, Мектеп лигасы-2024 ер балалар арсында БЕС ТАБАН ойынындв ІІІ орын Мадақтама</w:t>
            </w:r>
          </w:p>
        </w:tc>
        <w:tc>
          <w:tcPr>
            <w:tcW w:w="1134" w:type="dxa"/>
          </w:tcPr>
          <w:p w14:paraId="2EEA3E60" w14:textId="77777777" w:rsidR="00EB3C95" w:rsidRDefault="00EB3C95">
            <w:pPr>
              <w:rPr>
                <w:b/>
              </w:rPr>
            </w:pPr>
          </w:p>
        </w:tc>
        <w:tc>
          <w:tcPr>
            <w:tcW w:w="1275" w:type="dxa"/>
          </w:tcPr>
          <w:p w14:paraId="6B67C82E" w14:textId="77777777" w:rsidR="00EB3C95" w:rsidRDefault="00EB3C95"/>
        </w:tc>
        <w:tc>
          <w:tcPr>
            <w:tcW w:w="1134" w:type="dxa"/>
          </w:tcPr>
          <w:p w14:paraId="07778EB7" w14:textId="77777777" w:rsidR="00EB3C95" w:rsidRDefault="00EB3C95"/>
        </w:tc>
        <w:tc>
          <w:tcPr>
            <w:tcW w:w="993" w:type="dxa"/>
          </w:tcPr>
          <w:p w14:paraId="10AABBA7" w14:textId="77777777" w:rsidR="00EB3C95" w:rsidRDefault="00EB3C95"/>
        </w:tc>
        <w:tc>
          <w:tcPr>
            <w:tcW w:w="1257" w:type="dxa"/>
            <w:vMerge w:val="restart"/>
          </w:tcPr>
          <w:p w14:paraId="00EDBFDA" w14:textId="77777777" w:rsidR="00EB3C95" w:rsidRDefault="00000000">
            <w:r>
              <w:t>Дүйсенов Бекайдар Хамидоллаевич</w:t>
            </w:r>
          </w:p>
        </w:tc>
      </w:tr>
      <w:tr w:rsidR="00EB3C95" w14:paraId="3E53CAA4" w14:textId="77777777">
        <w:tc>
          <w:tcPr>
            <w:tcW w:w="567" w:type="dxa"/>
            <w:vMerge/>
          </w:tcPr>
          <w:p w14:paraId="774100CB" w14:textId="77777777" w:rsidR="00EB3C95" w:rsidRDefault="00EB3C95">
            <w:pPr>
              <w:widowControl w:val="0"/>
              <w:pBdr>
                <w:top w:val="nil"/>
                <w:left w:val="nil"/>
                <w:bottom w:val="nil"/>
                <w:right w:val="nil"/>
                <w:between w:val="nil"/>
              </w:pBdr>
              <w:spacing w:line="276" w:lineRule="auto"/>
            </w:pPr>
          </w:p>
        </w:tc>
        <w:tc>
          <w:tcPr>
            <w:tcW w:w="1135" w:type="dxa"/>
          </w:tcPr>
          <w:p w14:paraId="13C86A3A" w14:textId="77777777" w:rsidR="00EB3C95" w:rsidRDefault="00000000">
            <w:r>
              <w:t>Қабылжан Жанарыс</w:t>
            </w:r>
          </w:p>
        </w:tc>
        <w:tc>
          <w:tcPr>
            <w:tcW w:w="992" w:type="dxa"/>
          </w:tcPr>
          <w:p w14:paraId="0A9FFDED" w14:textId="77777777" w:rsidR="00EB3C95" w:rsidRDefault="00EB3C95"/>
        </w:tc>
        <w:tc>
          <w:tcPr>
            <w:tcW w:w="1418" w:type="dxa"/>
          </w:tcPr>
          <w:p w14:paraId="36DD322F" w14:textId="77777777" w:rsidR="00EB3C95" w:rsidRDefault="00000000">
            <w:r>
              <w:t>Алтын сақа, Мектеп лигасы-2024 ер балалар арсында БЕС ТАБАН ойынындв ІІІ орын Мадақтама</w:t>
            </w:r>
          </w:p>
        </w:tc>
        <w:tc>
          <w:tcPr>
            <w:tcW w:w="1134" w:type="dxa"/>
          </w:tcPr>
          <w:p w14:paraId="5EDAFAAE" w14:textId="77777777" w:rsidR="00EB3C95" w:rsidRDefault="00EB3C95">
            <w:pPr>
              <w:rPr>
                <w:b/>
              </w:rPr>
            </w:pPr>
          </w:p>
        </w:tc>
        <w:tc>
          <w:tcPr>
            <w:tcW w:w="1275" w:type="dxa"/>
          </w:tcPr>
          <w:p w14:paraId="11CFDB9A" w14:textId="77777777" w:rsidR="00EB3C95" w:rsidRDefault="00EB3C95"/>
        </w:tc>
        <w:tc>
          <w:tcPr>
            <w:tcW w:w="1134" w:type="dxa"/>
          </w:tcPr>
          <w:p w14:paraId="6E28561E" w14:textId="77777777" w:rsidR="00EB3C95" w:rsidRDefault="00EB3C95"/>
        </w:tc>
        <w:tc>
          <w:tcPr>
            <w:tcW w:w="993" w:type="dxa"/>
          </w:tcPr>
          <w:p w14:paraId="1C7CBF6D" w14:textId="77777777" w:rsidR="00EB3C95" w:rsidRDefault="00EB3C95"/>
        </w:tc>
        <w:tc>
          <w:tcPr>
            <w:tcW w:w="1257" w:type="dxa"/>
            <w:vMerge/>
          </w:tcPr>
          <w:p w14:paraId="78C87C41" w14:textId="77777777" w:rsidR="00EB3C95" w:rsidRDefault="00EB3C95">
            <w:pPr>
              <w:widowControl w:val="0"/>
              <w:pBdr>
                <w:top w:val="nil"/>
                <w:left w:val="nil"/>
                <w:bottom w:val="nil"/>
                <w:right w:val="nil"/>
                <w:between w:val="nil"/>
              </w:pBdr>
              <w:spacing w:line="276" w:lineRule="auto"/>
            </w:pPr>
          </w:p>
        </w:tc>
      </w:tr>
      <w:tr w:rsidR="00EB3C95" w14:paraId="6F76F0AB" w14:textId="77777777">
        <w:trPr>
          <w:trHeight w:val="70"/>
        </w:trPr>
        <w:tc>
          <w:tcPr>
            <w:tcW w:w="567" w:type="dxa"/>
            <w:vMerge/>
          </w:tcPr>
          <w:p w14:paraId="2F91C754" w14:textId="77777777" w:rsidR="00EB3C95" w:rsidRDefault="00EB3C95">
            <w:pPr>
              <w:widowControl w:val="0"/>
              <w:pBdr>
                <w:top w:val="nil"/>
                <w:left w:val="nil"/>
                <w:bottom w:val="nil"/>
                <w:right w:val="nil"/>
                <w:between w:val="nil"/>
              </w:pBdr>
              <w:spacing w:line="276" w:lineRule="auto"/>
            </w:pPr>
          </w:p>
        </w:tc>
        <w:tc>
          <w:tcPr>
            <w:tcW w:w="1135" w:type="dxa"/>
          </w:tcPr>
          <w:p w14:paraId="06989B84" w14:textId="77777777" w:rsidR="00EB3C95" w:rsidRDefault="00000000">
            <w:r>
              <w:t>Қабылжан Айзере</w:t>
            </w:r>
          </w:p>
        </w:tc>
        <w:tc>
          <w:tcPr>
            <w:tcW w:w="992" w:type="dxa"/>
          </w:tcPr>
          <w:p w14:paraId="2792BAB2" w14:textId="77777777" w:rsidR="00EB3C95" w:rsidRDefault="00EB3C95"/>
        </w:tc>
        <w:tc>
          <w:tcPr>
            <w:tcW w:w="1418" w:type="dxa"/>
          </w:tcPr>
          <w:p w14:paraId="43110ACB" w14:textId="77777777" w:rsidR="00EB3C95" w:rsidRDefault="00000000">
            <w:r>
              <w:t>«Мектеп лигасы-2024» бағдарламасы 5-6 сынып қыз балалар арасындағы БЕС АСЫҚ ойыны ІІІ орын Мадақтама</w:t>
            </w:r>
          </w:p>
          <w:p w14:paraId="7FD7D633" w14:textId="77777777" w:rsidR="00EB3C95" w:rsidRDefault="00EB3C95"/>
        </w:tc>
        <w:tc>
          <w:tcPr>
            <w:tcW w:w="1134" w:type="dxa"/>
          </w:tcPr>
          <w:p w14:paraId="1641552C" w14:textId="77777777" w:rsidR="00EB3C95" w:rsidRDefault="00EB3C95">
            <w:pPr>
              <w:rPr>
                <w:b/>
              </w:rPr>
            </w:pPr>
          </w:p>
        </w:tc>
        <w:tc>
          <w:tcPr>
            <w:tcW w:w="1275" w:type="dxa"/>
          </w:tcPr>
          <w:p w14:paraId="636D2929" w14:textId="77777777" w:rsidR="00EB3C95" w:rsidRDefault="00EB3C95"/>
        </w:tc>
        <w:tc>
          <w:tcPr>
            <w:tcW w:w="1134" w:type="dxa"/>
          </w:tcPr>
          <w:p w14:paraId="6DD1023A" w14:textId="77777777" w:rsidR="00EB3C95" w:rsidRDefault="00EB3C95"/>
        </w:tc>
        <w:tc>
          <w:tcPr>
            <w:tcW w:w="993" w:type="dxa"/>
          </w:tcPr>
          <w:p w14:paraId="064F6056" w14:textId="77777777" w:rsidR="00EB3C95" w:rsidRDefault="00EB3C95"/>
        </w:tc>
        <w:tc>
          <w:tcPr>
            <w:tcW w:w="1257" w:type="dxa"/>
            <w:vMerge/>
          </w:tcPr>
          <w:p w14:paraId="2E2F810F" w14:textId="77777777" w:rsidR="00EB3C95" w:rsidRDefault="00EB3C95">
            <w:pPr>
              <w:widowControl w:val="0"/>
              <w:pBdr>
                <w:top w:val="nil"/>
                <w:left w:val="nil"/>
                <w:bottom w:val="nil"/>
                <w:right w:val="nil"/>
                <w:between w:val="nil"/>
              </w:pBdr>
              <w:spacing w:line="276" w:lineRule="auto"/>
            </w:pPr>
          </w:p>
        </w:tc>
      </w:tr>
      <w:tr w:rsidR="00EB3C95" w14:paraId="79739AE3" w14:textId="77777777">
        <w:trPr>
          <w:trHeight w:val="70"/>
        </w:trPr>
        <w:tc>
          <w:tcPr>
            <w:tcW w:w="567" w:type="dxa"/>
            <w:vMerge w:val="restart"/>
          </w:tcPr>
          <w:p w14:paraId="40FBB041" w14:textId="77777777" w:rsidR="00EB3C95" w:rsidRDefault="00000000">
            <w:r>
              <w:t>31</w:t>
            </w:r>
          </w:p>
        </w:tc>
        <w:tc>
          <w:tcPr>
            <w:tcW w:w="1135" w:type="dxa"/>
          </w:tcPr>
          <w:p w14:paraId="12A58941" w14:textId="77777777" w:rsidR="00EB3C95" w:rsidRDefault="00000000">
            <w:r>
              <w:t xml:space="preserve">Әбдіқабыр Айшабике </w:t>
            </w:r>
          </w:p>
        </w:tc>
        <w:tc>
          <w:tcPr>
            <w:tcW w:w="992" w:type="dxa"/>
          </w:tcPr>
          <w:p w14:paraId="738F3BB5" w14:textId="77777777" w:rsidR="00EB3C95" w:rsidRDefault="00000000">
            <w:r>
              <w:t xml:space="preserve">Қазақ тілі </w:t>
            </w:r>
          </w:p>
        </w:tc>
        <w:tc>
          <w:tcPr>
            <w:tcW w:w="1418" w:type="dxa"/>
          </w:tcPr>
          <w:p w14:paraId="58F27854" w14:textId="77777777" w:rsidR="00EB3C95" w:rsidRDefault="00EB3C95"/>
        </w:tc>
        <w:tc>
          <w:tcPr>
            <w:tcW w:w="1134" w:type="dxa"/>
          </w:tcPr>
          <w:p w14:paraId="68FF05CE" w14:textId="77777777" w:rsidR="00EB3C95" w:rsidRDefault="00000000">
            <w:r>
              <w:t>25 қазан Республика күніне орай эссе байқауы ІІ орын Мадақтама 2023 ж</w:t>
            </w:r>
          </w:p>
          <w:p w14:paraId="1A8EA121" w14:textId="77777777" w:rsidR="00EB3C95" w:rsidRDefault="00EB3C95"/>
          <w:p w14:paraId="6CC83B0A" w14:textId="77777777" w:rsidR="00EB3C95" w:rsidRDefault="00000000">
            <w:r>
              <w:t>«Қазақ тілі мен әдебиеті» пәндік олимпиада Алғыс хат 2023ж</w:t>
            </w:r>
          </w:p>
        </w:tc>
        <w:tc>
          <w:tcPr>
            <w:tcW w:w="1275" w:type="dxa"/>
          </w:tcPr>
          <w:p w14:paraId="588DD67B" w14:textId="77777777" w:rsidR="00EB3C95" w:rsidRDefault="00EB3C95"/>
        </w:tc>
        <w:tc>
          <w:tcPr>
            <w:tcW w:w="1134" w:type="dxa"/>
          </w:tcPr>
          <w:p w14:paraId="546A2398" w14:textId="77777777" w:rsidR="00EB3C95" w:rsidRDefault="00EB3C95"/>
        </w:tc>
        <w:tc>
          <w:tcPr>
            <w:tcW w:w="993" w:type="dxa"/>
          </w:tcPr>
          <w:p w14:paraId="06E4622D" w14:textId="77777777" w:rsidR="00EB3C95" w:rsidRDefault="00EB3C95"/>
        </w:tc>
        <w:tc>
          <w:tcPr>
            <w:tcW w:w="1257" w:type="dxa"/>
            <w:vMerge w:val="restart"/>
          </w:tcPr>
          <w:p w14:paraId="029717AB" w14:textId="77777777" w:rsidR="00EB3C95" w:rsidRDefault="00000000">
            <w:r>
              <w:t>Мухамедиярова Гулбану Талиповна</w:t>
            </w:r>
          </w:p>
        </w:tc>
      </w:tr>
      <w:tr w:rsidR="00EB3C95" w14:paraId="775045E8" w14:textId="77777777">
        <w:trPr>
          <w:trHeight w:val="70"/>
        </w:trPr>
        <w:tc>
          <w:tcPr>
            <w:tcW w:w="567" w:type="dxa"/>
            <w:vMerge/>
          </w:tcPr>
          <w:p w14:paraId="6309F744" w14:textId="77777777" w:rsidR="00EB3C95" w:rsidRDefault="00EB3C95">
            <w:pPr>
              <w:widowControl w:val="0"/>
              <w:pBdr>
                <w:top w:val="nil"/>
                <w:left w:val="nil"/>
                <w:bottom w:val="nil"/>
                <w:right w:val="nil"/>
                <w:between w:val="nil"/>
              </w:pBdr>
              <w:spacing w:line="276" w:lineRule="auto"/>
            </w:pPr>
          </w:p>
        </w:tc>
        <w:tc>
          <w:tcPr>
            <w:tcW w:w="1135" w:type="dxa"/>
          </w:tcPr>
          <w:p w14:paraId="105FE5C4" w14:textId="77777777" w:rsidR="00EB3C95" w:rsidRDefault="00000000">
            <w:r>
              <w:t xml:space="preserve">Бектұрсын Жаннұр </w:t>
            </w:r>
          </w:p>
        </w:tc>
        <w:tc>
          <w:tcPr>
            <w:tcW w:w="992" w:type="dxa"/>
          </w:tcPr>
          <w:p w14:paraId="49FE3F8F" w14:textId="77777777" w:rsidR="00EB3C95" w:rsidRDefault="00EB3C95"/>
        </w:tc>
        <w:tc>
          <w:tcPr>
            <w:tcW w:w="1418" w:type="dxa"/>
          </w:tcPr>
          <w:p w14:paraId="39D922FF" w14:textId="77777777" w:rsidR="00EB3C95" w:rsidRDefault="00EB3C95"/>
        </w:tc>
        <w:tc>
          <w:tcPr>
            <w:tcW w:w="1134" w:type="dxa"/>
          </w:tcPr>
          <w:p w14:paraId="5A206681" w14:textId="77777777" w:rsidR="00EB3C95" w:rsidRDefault="00000000">
            <w:r>
              <w:t>«Тәуелсіз Қазақстан балалар көзімен» эссе байқауы бойынша қалалық кезеңде ІІ орын Мадақтама 2023 ж</w:t>
            </w:r>
          </w:p>
        </w:tc>
        <w:tc>
          <w:tcPr>
            <w:tcW w:w="1275" w:type="dxa"/>
          </w:tcPr>
          <w:p w14:paraId="280942D9" w14:textId="77777777" w:rsidR="00EB3C95" w:rsidRDefault="00EB3C95"/>
        </w:tc>
        <w:tc>
          <w:tcPr>
            <w:tcW w:w="1134" w:type="dxa"/>
          </w:tcPr>
          <w:p w14:paraId="06564C76" w14:textId="77777777" w:rsidR="00EB3C95" w:rsidRDefault="00EB3C95"/>
        </w:tc>
        <w:tc>
          <w:tcPr>
            <w:tcW w:w="993" w:type="dxa"/>
          </w:tcPr>
          <w:p w14:paraId="37C0053D" w14:textId="77777777" w:rsidR="00EB3C95" w:rsidRDefault="00EB3C95"/>
        </w:tc>
        <w:tc>
          <w:tcPr>
            <w:tcW w:w="1257" w:type="dxa"/>
            <w:vMerge/>
          </w:tcPr>
          <w:p w14:paraId="5C95BBBE" w14:textId="77777777" w:rsidR="00EB3C95" w:rsidRDefault="00EB3C95">
            <w:pPr>
              <w:widowControl w:val="0"/>
              <w:pBdr>
                <w:top w:val="nil"/>
                <w:left w:val="nil"/>
                <w:bottom w:val="nil"/>
                <w:right w:val="nil"/>
                <w:between w:val="nil"/>
              </w:pBdr>
              <w:spacing w:line="276" w:lineRule="auto"/>
            </w:pPr>
          </w:p>
        </w:tc>
      </w:tr>
      <w:tr w:rsidR="00EB3C95" w14:paraId="4C495C1F" w14:textId="77777777">
        <w:trPr>
          <w:trHeight w:val="70"/>
        </w:trPr>
        <w:tc>
          <w:tcPr>
            <w:tcW w:w="567" w:type="dxa"/>
            <w:vMerge/>
          </w:tcPr>
          <w:p w14:paraId="5D96C5F9" w14:textId="77777777" w:rsidR="00EB3C95" w:rsidRDefault="00EB3C95">
            <w:pPr>
              <w:widowControl w:val="0"/>
              <w:pBdr>
                <w:top w:val="nil"/>
                <w:left w:val="nil"/>
                <w:bottom w:val="nil"/>
                <w:right w:val="nil"/>
                <w:between w:val="nil"/>
              </w:pBdr>
              <w:spacing w:line="276" w:lineRule="auto"/>
            </w:pPr>
          </w:p>
        </w:tc>
        <w:tc>
          <w:tcPr>
            <w:tcW w:w="1135" w:type="dxa"/>
          </w:tcPr>
          <w:p w14:paraId="7C35C27C" w14:textId="77777777" w:rsidR="00EB3C95" w:rsidRDefault="00000000">
            <w:r>
              <w:t>Сабыржанова Асылжан</w:t>
            </w:r>
          </w:p>
        </w:tc>
        <w:tc>
          <w:tcPr>
            <w:tcW w:w="992" w:type="dxa"/>
          </w:tcPr>
          <w:p w14:paraId="357317DE" w14:textId="77777777" w:rsidR="00EB3C95" w:rsidRDefault="00EB3C95"/>
        </w:tc>
        <w:tc>
          <w:tcPr>
            <w:tcW w:w="1418" w:type="dxa"/>
          </w:tcPr>
          <w:p w14:paraId="1B676D34" w14:textId="77777777" w:rsidR="00EB3C95" w:rsidRDefault="00EB3C95"/>
        </w:tc>
        <w:tc>
          <w:tcPr>
            <w:tcW w:w="1134" w:type="dxa"/>
          </w:tcPr>
          <w:p w14:paraId="69D5174A" w14:textId="77777777" w:rsidR="00EB3C95" w:rsidRDefault="00000000">
            <w:pPr>
              <w:rPr>
                <w:b/>
              </w:rPr>
            </w:pPr>
            <w:r>
              <w:rPr>
                <w:b/>
              </w:rPr>
              <w:t>«Абай»</w:t>
            </w:r>
            <w:r>
              <w:t xml:space="preserve">  пәндік олимпиад</w:t>
            </w:r>
            <w:r>
              <w:lastRenderedPageBreak/>
              <w:t>асының қалалық кезеңі ІІІ дәрежелі Диплом 2023</w:t>
            </w:r>
          </w:p>
        </w:tc>
        <w:tc>
          <w:tcPr>
            <w:tcW w:w="1275" w:type="dxa"/>
          </w:tcPr>
          <w:p w14:paraId="2EEB62F3" w14:textId="77777777" w:rsidR="00EB3C95" w:rsidRDefault="00000000">
            <w:pPr>
              <w:rPr>
                <w:b/>
              </w:rPr>
            </w:pPr>
            <w:r>
              <w:rPr>
                <w:b/>
              </w:rPr>
              <w:lastRenderedPageBreak/>
              <w:t>«Абай»</w:t>
            </w:r>
            <w:r>
              <w:t xml:space="preserve">  пәндік олимпиадас</w:t>
            </w:r>
            <w:r>
              <w:lastRenderedPageBreak/>
              <w:t>ының облыстық кезеңі І дәрежелі Диплом 2023</w:t>
            </w:r>
          </w:p>
        </w:tc>
        <w:tc>
          <w:tcPr>
            <w:tcW w:w="1134" w:type="dxa"/>
          </w:tcPr>
          <w:p w14:paraId="173FE1CA" w14:textId="77777777" w:rsidR="00EB3C95" w:rsidRDefault="00EB3C95"/>
        </w:tc>
        <w:tc>
          <w:tcPr>
            <w:tcW w:w="993" w:type="dxa"/>
          </w:tcPr>
          <w:p w14:paraId="08C5D03D" w14:textId="77777777" w:rsidR="00EB3C95" w:rsidRDefault="00EB3C95"/>
        </w:tc>
        <w:tc>
          <w:tcPr>
            <w:tcW w:w="1257" w:type="dxa"/>
            <w:vMerge/>
          </w:tcPr>
          <w:p w14:paraId="27D25D13" w14:textId="77777777" w:rsidR="00EB3C95" w:rsidRDefault="00EB3C95">
            <w:pPr>
              <w:widowControl w:val="0"/>
              <w:pBdr>
                <w:top w:val="nil"/>
                <w:left w:val="nil"/>
                <w:bottom w:val="nil"/>
                <w:right w:val="nil"/>
                <w:between w:val="nil"/>
              </w:pBdr>
              <w:spacing w:line="276" w:lineRule="auto"/>
            </w:pPr>
          </w:p>
        </w:tc>
      </w:tr>
      <w:tr w:rsidR="00EB3C95" w14:paraId="16B3FD61" w14:textId="77777777">
        <w:trPr>
          <w:trHeight w:val="70"/>
        </w:trPr>
        <w:tc>
          <w:tcPr>
            <w:tcW w:w="567" w:type="dxa"/>
            <w:vMerge/>
          </w:tcPr>
          <w:p w14:paraId="355FF046" w14:textId="77777777" w:rsidR="00EB3C95" w:rsidRDefault="00EB3C95">
            <w:pPr>
              <w:widowControl w:val="0"/>
              <w:pBdr>
                <w:top w:val="nil"/>
                <w:left w:val="nil"/>
                <w:bottom w:val="nil"/>
                <w:right w:val="nil"/>
                <w:between w:val="nil"/>
              </w:pBdr>
              <w:spacing w:line="276" w:lineRule="auto"/>
            </w:pPr>
          </w:p>
        </w:tc>
        <w:tc>
          <w:tcPr>
            <w:tcW w:w="1135" w:type="dxa"/>
          </w:tcPr>
          <w:p w14:paraId="3C916D32" w14:textId="77777777" w:rsidR="00EB3C95" w:rsidRDefault="00000000">
            <w:r>
              <w:t>Таңатқан Ақнұр</w:t>
            </w:r>
          </w:p>
        </w:tc>
        <w:tc>
          <w:tcPr>
            <w:tcW w:w="992" w:type="dxa"/>
          </w:tcPr>
          <w:p w14:paraId="3216E0BF" w14:textId="77777777" w:rsidR="00EB3C95" w:rsidRDefault="00EB3C95"/>
        </w:tc>
        <w:tc>
          <w:tcPr>
            <w:tcW w:w="1418" w:type="dxa"/>
          </w:tcPr>
          <w:p w14:paraId="32B8C11A" w14:textId="77777777" w:rsidR="00EB3C95" w:rsidRDefault="00EB3C95"/>
        </w:tc>
        <w:tc>
          <w:tcPr>
            <w:tcW w:w="1134" w:type="dxa"/>
          </w:tcPr>
          <w:p w14:paraId="74D4C162" w14:textId="77777777" w:rsidR="00EB3C95" w:rsidRDefault="00EB3C95">
            <w:pPr>
              <w:rPr>
                <w:b/>
              </w:rPr>
            </w:pPr>
          </w:p>
        </w:tc>
        <w:tc>
          <w:tcPr>
            <w:tcW w:w="1275" w:type="dxa"/>
          </w:tcPr>
          <w:p w14:paraId="210BBC9F" w14:textId="77777777" w:rsidR="00EB3C95" w:rsidRDefault="00000000">
            <w:r>
              <w:t>«Мен -Тәуелсіз елдің ұланымын» авторлық өлеңдер конкурсында ІІІ орын Диплом 2023ж</w:t>
            </w:r>
          </w:p>
        </w:tc>
        <w:tc>
          <w:tcPr>
            <w:tcW w:w="1134" w:type="dxa"/>
          </w:tcPr>
          <w:p w14:paraId="5A4FE884" w14:textId="77777777" w:rsidR="00EB3C95" w:rsidRDefault="00EB3C95"/>
        </w:tc>
        <w:tc>
          <w:tcPr>
            <w:tcW w:w="993" w:type="dxa"/>
          </w:tcPr>
          <w:p w14:paraId="4697F81A" w14:textId="77777777" w:rsidR="00EB3C95" w:rsidRDefault="00EB3C95"/>
        </w:tc>
        <w:tc>
          <w:tcPr>
            <w:tcW w:w="1257" w:type="dxa"/>
            <w:vMerge/>
          </w:tcPr>
          <w:p w14:paraId="4F15E9B7" w14:textId="77777777" w:rsidR="00EB3C95" w:rsidRDefault="00EB3C95">
            <w:pPr>
              <w:widowControl w:val="0"/>
              <w:pBdr>
                <w:top w:val="nil"/>
                <w:left w:val="nil"/>
                <w:bottom w:val="nil"/>
                <w:right w:val="nil"/>
                <w:between w:val="nil"/>
              </w:pBdr>
              <w:spacing w:line="276" w:lineRule="auto"/>
            </w:pPr>
          </w:p>
        </w:tc>
      </w:tr>
      <w:tr w:rsidR="00EB3C95" w14:paraId="1F7BEA33" w14:textId="77777777">
        <w:trPr>
          <w:trHeight w:val="70"/>
        </w:trPr>
        <w:tc>
          <w:tcPr>
            <w:tcW w:w="567" w:type="dxa"/>
            <w:vMerge/>
          </w:tcPr>
          <w:p w14:paraId="120C3B4C" w14:textId="77777777" w:rsidR="00EB3C95" w:rsidRDefault="00EB3C95">
            <w:pPr>
              <w:widowControl w:val="0"/>
              <w:pBdr>
                <w:top w:val="nil"/>
                <w:left w:val="nil"/>
                <w:bottom w:val="nil"/>
                <w:right w:val="nil"/>
                <w:between w:val="nil"/>
              </w:pBdr>
              <w:spacing w:line="276" w:lineRule="auto"/>
            </w:pPr>
          </w:p>
        </w:tc>
        <w:tc>
          <w:tcPr>
            <w:tcW w:w="1135" w:type="dxa"/>
          </w:tcPr>
          <w:p w14:paraId="7A4B89E7" w14:textId="77777777" w:rsidR="00EB3C95" w:rsidRDefault="00000000">
            <w:r>
              <w:t xml:space="preserve">Жасұланқызы Назерке </w:t>
            </w:r>
          </w:p>
        </w:tc>
        <w:tc>
          <w:tcPr>
            <w:tcW w:w="992" w:type="dxa"/>
          </w:tcPr>
          <w:p w14:paraId="3EF66512" w14:textId="77777777" w:rsidR="00EB3C95" w:rsidRDefault="00EB3C95"/>
        </w:tc>
        <w:tc>
          <w:tcPr>
            <w:tcW w:w="1418" w:type="dxa"/>
          </w:tcPr>
          <w:p w14:paraId="0D902AA6" w14:textId="77777777" w:rsidR="00EB3C95" w:rsidRDefault="00EB3C95"/>
        </w:tc>
        <w:tc>
          <w:tcPr>
            <w:tcW w:w="1134" w:type="dxa"/>
          </w:tcPr>
          <w:p w14:paraId="6EC0E43D" w14:textId="77777777" w:rsidR="00EB3C95" w:rsidRDefault="00000000">
            <w:r>
              <w:t>Әбіш Кекілбаевтің шығармашылғын өскелең ұрпаққа дәріптеу мақсатында Әбіш оқулары байқауы ІІІ орын Мадақтама 2024ж</w:t>
            </w:r>
          </w:p>
        </w:tc>
        <w:tc>
          <w:tcPr>
            <w:tcW w:w="1275" w:type="dxa"/>
          </w:tcPr>
          <w:p w14:paraId="7900F25D" w14:textId="77777777" w:rsidR="00EB3C95" w:rsidRDefault="00EB3C95"/>
        </w:tc>
        <w:tc>
          <w:tcPr>
            <w:tcW w:w="1134" w:type="dxa"/>
          </w:tcPr>
          <w:p w14:paraId="345EE3E1" w14:textId="77777777" w:rsidR="00EB3C95" w:rsidRDefault="00EB3C95"/>
        </w:tc>
        <w:tc>
          <w:tcPr>
            <w:tcW w:w="993" w:type="dxa"/>
          </w:tcPr>
          <w:p w14:paraId="3758FF96" w14:textId="77777777" w:rsidR="00EB3C95" w:rsidRDefault="00EB3C95"/>
        </w:tc>
        <w:tc>
          <w:tcPr>
            <w:tcW w:w="1257" w:type="dxa"/>
            <w:vMerge/>
          </w:tcPr>
          <w:p w14:paraId="6C51F6F4" w14:textId="77777777" w:rsidR="00EB3C95" w:rsidRDefault="00EB3C95">
            <w:pPr>
              <w:widowControl w:val="0"/>
              <w:pBdr>
                <w:top w:val="nil"/>
                <w:left w:val="nil"/>
                <w:bottom w:val="nil"/>
                <w:right w:val="nil"/>
                <w:between w:val="nil"/>
              </w:pBdr>
              <w:spacing w:line="276" w:lineRule="auto"/>
            </w:pPr>
          </w:p>
        </w:tc>
      </w:tr>
      <w:tr w:rsidR="00EB3C95" w14:paraId="1933BC91" w14:textId="77777777">
        <w:trPr>
          <w:trHeight w:val="70"/>
        </w:trPr>
        <w:tc>
          <w:tcPr>
            <w:tcW w:w="567" w:type="dxa"/>
          </w:tcPr>
          <w:p w14:paraId="6FD46E3B" w14:textId="77777777" w:rsidR="00EB3C95" w:rsidRDefault="00000000">
            <w:r>
              <w:t>32</w:t>
            </w:r>
          </w:p>
        </w:tc>
        <w:tc>
          <w:tcPr>
            <w:tcW w:w="1135" w:type="dxa"/>
          </w:tcPr>
          <w:p w14:paraId="4395C71E" w14:textId="77777777" w:rsidR="00EB3C95" w:rsidRDefault="00000000">
            <w:r>
              <w:t>Жумагазин Амир</w:t>
            </w:r>
          </w:p>
        </w:tc>
        <w:tc>
          <w:tcPr>
            <w:tcW w:w="992" w:type="dxa"/>
          </w:tcPr>
          <w:p w14:paraId="6404A323" w14:textId="77777777" w:rsidR="00EB3C95" w:rsidRDefault="00000000">
            <w:r>
              <w:t xml:space="preserve">Информатика </w:t>
            </w:r>
          </w:p>
        </w:tc>
        <w:tc>
          <w:tcPr>
            <w:tcW w:w="1418" w:type="dxa"/>
          </w:tcPr>
          <w:p w14:paraId="20F35C5E" w14:textId="77777777" w:rsidR="00EB3C95" w:rsidRDefault="00EB3C95"/>
        </w:tc>
        <w:tc>
          <w:tcPr>
            <w:tcW w:w="1134" w:type="dxa"/>
          </w:tcPr>
          <w:p w14:paraId="332B5625" w14:textId="77777777" w:rsidR="00EB3C95" w:rsidRDefault="00000000">
            <w:r>
              <w:t>«Сандық технологиялар мүмкіндіктерін қолдану» атты ғылыми жобалар сайысына қатыскан үшін Алғысхат 2024 ж</w:t>
            </w:r>
          </w:p>
          <w:p w14:paraId="209494AC" w14:textId="77777777" w:rsidR="00EB3C95" w:rsidRDefault="00EB3C95"/>
          <w:p w14:paraId="7F184C0B" w14:textId="77777777" w:rsidR="00EB3C95" w:rsidRDefault="00000000">
            <w:r>
              <w:t xml:space="preserve">Мултимедиялық жобалар фестивалініңқалалық кезеңінен «Презентация» номинациясы бойынша І орын Горамота </w:t>
            </w:r>
          </w:p>
        </w:tc>
        <w:tc>
          <w:tcPr>
            <w:tcW w:w="1275" w:type="dxa"/>
          </w:tcPr>
          <w:p w14:paraId="622A3FB9" w14:textId="77777777" w:rsidR="00EB3C95" w:rsidRDefault="00EB3C95"/>
        </w:tc>
        <w:tc>
          <w:tcPr>
            <w:tcW w:w="1134" w:type="dxa"/>
          </w:tcPr>
          <w:p w14:paraId="09DB949F" w14:textId="77777777" w:rsidR="00EB3C95" w:rsidRDefault="00EB3C95"/>
        </w:tc>
        <w:tc>
          <w:tcPr>
            <w:tcW w:w="993" w:type="dxa"/>
          </w:tcPr>
          <w:p w14:paraId="47E14744" w14:textId="77777777" w:rsidR="00EB3C95" w:rsidRDefault="00EB3C95"/>
        </w:tc>
        <w:tc>
          <w:tcPr>
            <w:tcW w:w="1257" w:type="dxa"/>
          </w:tcPr>
          <w:p w14:paraId="2877DBB0" w14:textId="77777777" w:rsidR="00EB3C95" w:rsidRDefault="00000000">
            <w:r>
              <w:t>Жумагазина Индира Галымбековна</w:t>
            </w:r>
          </w:p>
        </w:tc>
      </w:tr>
    </w:tbl>
    <w:p w14:paraId="70D5C10B" w14:textId="77777777" w:rsidR="00EB3C95" w:rsidRDefault="00EB3C95">
      <w:pPr>
        <w:rPr>
          <w:rFonts w:ascii="Times New Roman" w:eastAsia="Times New Roman" w:hAnsi="Times New Roman" w:cs="Times New Roman"/>
          <w:b/>
          <w:sz w:val="28"/>
          <w:szCs w:val="28"/>
        </w:rPr>
      </w:pPr>
    </w:p>
    <w:p w14:paraId="535BAFF1"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lastRenderedPageBreak/>
        <w:t>7)кемінде үш жылда бір рет басшы кадрларының біліктілігін арттыру туралы мәліметтер;</w:t>
      </w:r>
    </w:p>
    <w:tbl>
      <w:tblPr>
        <w:tblStyle w:val="afff3"/>
        <w:tblW w:w="9498" w:type="dxa"/>
        <w:tblInd w:w="-4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40"/>
        <w:gridCol w:w="2120"/>
        <w:gridCol w:w="2161"/>
        <w:gridCol w:w="2551"/>
        <w:gridCol w:w="2126"/>
      </w:tblGrid>
      <w:tr w:rsidR="00EB3C95" w14:paraId="61BB1082" w14:textId="77777777">
        <w:trPr>
          <w:trHeight w:val="834"/>
        </w:trPr>
        <w:tc>
          <w:tcPr>
            <w:tcW w:w="540" w:type="dxa"/>
          </w:tcPr>
          <w:p w14:paraId="7F798E95" w14:textId="77777777" w:rsidR="00EB3C95" w:rsidRDefault="00000000">
            <w:pPr>
              <w:pBdr>
                <w:top w:val="nil"/>
                <w:left w:val="nil"/>
                <w:bottom w:val="nil"/>
                <w:right w:val="nil"/>
                <w:between w:val="nil"/>
              </w:pBdr>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w:t>
            </w:r>
          </w:p>
        </w:tc>
        <w:tc>
          <w:tcPr>
            <w:tcW w:w="2120" w:type="dxa"/>
          </w:tcPr>
          <w:p w14:paraId="755FE8C1" w14:textId="77777777" w:rsidR="00EB3C95" w:rsidRDefault="00000000">
            <w:pPr>
              <w:pBdr>
                <w:top w:val="nil"/>
                <w:left w:val="nil"/>
                <w:bottom w:val="nil"/>
                <w:right w:val="nil"/>
                <w:between w:val="nil"/>
              </w:pBdr>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ТАӘ</w:t>
            </w:r>
          </w:p>
        </w:tc>
        <w:tc>
          <w:tcPr>
            <w:tcW w:w="2161" w:type="dxa"/>
          </w:tcPr>
          <w:p w14:paraId="7B71336A" w14:textId="77777777" w:rsidR="00EB3C95" w:rsidRDefault="00000000">
            <w:pPr>
              <w:pBdr>
                <w:top w:val="nil"/>
                <w:left w:val="nil"/>
                <w:bottom w:val="nil"/>
                <w:right w:val="nil"/>
                <w:between w:val="nil"/>
              </w:pBdr>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Лауазымы</w:t>
            </w:r>
          </w:p>
        </w:tc>
        <w:tc>
          <w:tcPr>
            <w:tcW w:w="2551" w:type="dxa"/>
          </w:tcPr>
          <w:p w14:paraId="40CE5ABA" w14:textId="77777777" w:rsidR="00EB3C95" w:rsidRDefault="00000000">
            <w:pPr>
              <w:pBdr>
                <w:top w:val="nil"/>
                <w:left w:val="nil"/>
                <w:bottom w:val="nil"/>
                <w:right w:val="nil"/>
                <w:between w:val="nil"/>
              </w:pBdr>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Курс атауы</w:t>
            </w:r>
          </w:p>
        </w:tc>
        <w:tc>
          <w:tcPr>
            <w:tcW w:w="2126" w:type="dxa"/>
          </w:tcPr>
          <w:p w14:paraId="477B56BB" w14:textId="77777777" w:rsidR="00EB3C95" w:rsidRDefault="00000000">
            <w:pPr>
              <w:pBdr>
                <w:top w:val="nil"/>
                <w:left w:val="nil"/>
                <w:bottom w:val="nil"/>
                <w:right w:val="nil"/>
                <w:between w:val="nil"/>
              </w:pBdr>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Оқыған ұйымның атауы, оқыған уақыты</w:t>
            </w:r>
          </w:p>
        </w:tc>
      </w:tr>
      <w:tr w:rsidR="00EB3C95" w14:paraId="480B4C23" w14:textId="77777777">
        <w:trPr>
          <w:trHeight w:val="602"/>
        </w:trPr>
        <w:tc>
          <w:tcPr>
            <w:tcW w:w="540" w:type="dxa"/>
          </w:tcPr>
          <w:p w14:paraId="60753D7E" w14:textId="77777777" w:rsidR="00EB3C95" w:rsidRDefault="00000000">
            <w:pPr>
              <w:pBdr>
                <w:top w:val="nil"/>
                <w:left w:val="nil"/>
                <w:bottom w:val="nil"/>
                <w:right w:val="nil"/>
                <w:between w:val="nil"/>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w:t>
            </w:r>
          </w:p>
        </w:tc>
        <w:tc>
          <w:tcPr>
            <w:tcW w:w="2120" w:type="dxa"/>
          </w:tcPr>
          <w:p w14:paraId="0CC4E4B1" w14:textId="77777777" w:rsidR="00EB3C95" w:rsidRDefault="00000000">
            <w:pPr>
              <w:pBdr>
                <w:top w:val="nil"/>
                <w:left w:val="nil"/>
                <w:bottom w:val="nil"/>
                <w:right w:val="nil"/>
                <w:between w:val="nil"/>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Оташев Болатбек Сабыржанович</w:t>
            </w:r>
          </w:p>
        </w:tc>
        <w:tc>
          <w:tcPr>
            <w:tcW w:w="2161" w:type="dxa"/>
          </w:tcPr>
          <w:p w14:paraId="78860C93" w14:textId="77777777" w:rsidR="00EB3C95" w:rsidRDefault="00000000">
            <w:pPr>
              <w:pBdr>
                <w:top w:val="nil"/>
                <w:left w:val="nil"/>
                <w:bottom w:val="nil"/>
                <w:right w:val="nil"/>
                <w:between w:val="nil"/>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Мектеп директоры</w:t>
            </w:r>
          </w:p>
        </w:tc>
        <w:tc>
          <w:tcPr>
            <w:tcW w:w="2551" w:type="dxa"/>
          </w:tcPr>
          <w:p w14:paraId="499D5F09" w14:textId="77777777" w:rsidR="00EB3C95" w:rsidRDefault="00000000">
            <w:pPr>
              <w:pBdr>
                <w:top w:val="nil"/>
                <w:left w:val="nil"/>
                <w:bottom w:val="nil"/>
                <w:right w:val="nil"/>
                <w:between w:val="nil"/>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Білім беру саласындағы менеджмент</w:t>
            </w:r>
          </w:p>
          <w:p w14:paraId="3553AB05" w14:textId="77777777" w:rsidR="00EB3C95" w:rsidRDefault="00000000">
            <w:pPr>
              <w:pBdr>
                <w:top w:val="nil"/>
                <w:left w:val="nil"/>
                <w:bottom w:val="nil"/>
                <w:right w:val="nil"/>
                <w:between w:val="nil"/>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80 сағат</w:t>
            </w:r>
          </w:p>
        </w:tc>
        <w:tc>
          <w:tcPr>
            <w:tcW w:w="2126" w:type="dxa"/>
          </w:tcPr>
          <w:p w14:paraId="65D4B4FB" w14:textId="77777777" w:rsidR="00EB3C95" w:rsidRDefault="00000000">
            <w:pPr>
              <w:pBdr>
                <w:top w:val="nil"/>
                <w:left w:val="nil"/>
                <w:bottom w:val="nil"/>
                <w:right w:val="nil"/>
                <w:between w:val="nil"/>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«Білім Өркениет» ҚР ПБА және қайта даярлау орталығы</w:t>
            </w:r>
          </w:p>
          <w:p w14:paraId="2C2FFD0B" w14:textId="77777777" w:rsidR="00EB3C95" w:rsidRDefault="00000000">
            <w:pPr>
              <w:pBdr>
                <w:top w:val="nil"/>
                <w:left w:val="nil"/>
                <w:bottom w:val="nil"/>
                <w:right w:val="nil"/>
                <w:between w:val="nil"/>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05.02-17.02.2024 ж</w:t>
            </w:r>
          </w:p>
        </w:tc>
      </w:tr>
      <w:tr w:rsidR="00EB3C95" w14:paraId="57E2FC41" w14:textId="77777777">
        <w:trPr>
          <w:trHeight w:val="842"/>
        </w:trPr>
        <w:tc>
          <w:tcPr>
            <w:tcW w:w="540" w:type="dxa"/>
          </w:tcPr>
          <w:p w14:paraId="7474BCF1" w14:textId="77777777" w:rsidR="00EB3C95" w:rsidRDefault="00000000">
            <w:pPr>
              <w:pBdr>
                <w:top w:val="nil"/>
                <w:left w:val="nil"/>
                <w:bottom w:val="nil"/>
                <w:right w:val="nil"/>
                <w:between w:val="nil"/>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w:t>
            </w:r>
          </w:p>
        </w:tc>
        <w:tc>
          <w:tcPr>
            <w:tcW w:w="2120" w:type="dxa"/>
          </w:tcPr>
          <w:p w14:paraId="3D816EC6" w14:textId="77777777" w:rsidR="00EB3C95" w:rsidRDefault="00000000">
            <w:pPr>
              <w:pBdr>
                <w:top w:val="nil"/>
                <w:left w:val="nil"/>
                <w:bottom w:val="nil"/>
                <w:right w:val="nil"/>
                <w:between w:val="nil"/>
              </w:pBdr>
              <w:tabs>
                <w:tab w:val="left" w:pos="1393"/>
              </w:tabs>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Мухамедиярова гулбану Талиповна</w:t>
            </w:r>
          </w:p>
        </w:tc>
        <w:tc>
          <w:tcPr>
            <w:tcW w:w="2161" w:type="dxa"/>
          </w:tcPr>
          <w:p w14:paraId="29837A46" w14:textId="77777777" w:rsidR="00EB3C95" w:rsidRDefault="00000000">
            <w:pPr>
              <w:pBdr>
                <w:top w:val="nil"/>
                <w:left w:val="nil"/>
                <w:bottom w:val="nil"/>
                <w:right w:val="nil"/>
                <w:between w:val="nil"/>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Мектеп директорының оқу жұмысы жөніндегі орынбасары</w:t>
            </w:r>
          </w:p>
        </w:tc>
        <w:tc>
          <w:tcPr>
            <w:tcW w:w="2551" w:type="dxa"/>
          </w:tcPr>
          <w:p w14:paraId="33F688D3" w14:textId="77777777" w:rsidR="00EB3C95" w:rsidRDefault="00000000">
            <w:pPr>
              <w:pBdr>
                <w:top w:val="nil"/>
                <w:left w:val="nil"/>
                <w:bottom w:val="nil"/>
                <w:right w:val="nil"/>
                <w:between w:val="nil"/>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Менеджмент замануи білім беру ұйымдарын тиімді басқарудың негізі ретінде</w:t>
            </w:r>
          </w:p>
          <w:p w14:paraId="13EBE5BD" w14:textId="77777777" w:rsidR="00EB3C95" w:rsidRDefault="00000000">
            <w:pPr>
              <w:pBdr>
                <w:top w:val="nil"/>
                <w:left w:val="nil"/>
                <w:bottom w:val="nil"/>
                <w:right w:val="nil"/>
                <w:between w:val="nil"/>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72 сағат</w:t>
            </w:r>
          </w:p>
        </w:tc>
        <w:tc>
          <w:tcPr>
            <w:tcW w:w="2126" w:type="dxa"/>
          </w:tcPr>
          <w:p w14:paraId="5BD94A64" w14:textId="77777777" w:rsidR="00EB3C95"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«Академиялық орталық Start»</w:t>
            </w:r>
          </w:p>
          <w:p w14:paraId="3A07CA27" w14:textId="77777777" w:rsidR="00EB3C95" w:rsidRDefault="00000000">
            <w:pPr>
              <w:pBdr>
                <w:top w:val="nil"/>
                <w:left w:val="nil"/>
                <w:bottom w:val="nil"/>
                <w:right w:val="nil"/>
                <w:between w:val="nil"/>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21.11.2021 ж</w:t>
            </w:r>
          </w:p>
        </w:tc>
      </w:tr>
      <w:tr w:rsidR="00EB3C95" w14:paraId="5B03DBEA" w14:textId="77777777">
        <w:trPr>
          <w:trHeight w:val="1319"/>
        </w:trPr>
        <w:tc>
          <w:tcPr>
            <w:tcW w:w="540" w:type="dxa"/>
          </w:tcPr>
          <w:p w14:paraId="39F42B65" w14:textId="77777777" w:rsidR="00EB3C95" w:rsidRDefault="00000000">
            <w:pPr>
              <w:pBdr>
                <w:top w:val="nil"/>
                <w:left w:val="nil"/>
                <w:bottom w:val="nil"/>
                <w:right w:val="nil"/>
                <w:between w:val="nil"/>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w:t>
            </w:r>
          </w:p>
        </w:tc>
        <w:tc>
          <w:tcPr>
            <w:tcW w:w="2120" w:type="dxa"/>
          </w:tcPr>
          <w:p w14:paraId="67319D1A" w14:textId="77777777" w:rsidR="00EB3C95" w:rsidRDefault="00000000">
            <w:pPr>
              <w:pBdr>
                <w:top w:val="nil"/>
                <w:left w:val="nil"/>
                <w:bottom w:val="nil"/>
                <w:right w:val="nil"/>
                <w:between w:val="nil"/>
              </w:pBdr>
              <w:tabs>
                <w:tab w:val="left" w:pos="1225"/>
              </w:tabs>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Жумагазина Индира Галымбековна</w:t>
            </w:r>
          </w:p>
        </w:tc>
        <w:tc>
          <w:tcPr>
            <w:tcW w:w="2161" w:type="dxa"/>
          </w:tcPr>
          <w:p w14:paraId="7564DF5C" w14:textId="77777777" w:rsidR="00EB3C95" w:rsidRDefault="00000000">
            <w:pPr>
              <w:pBdr>
                <w:top w:val="nil"/>
                <w:left w:val="nil"/>
                <w:bottom w:val="nil"/>
                <w:right w:val="nil"/>
                <w:between w:val="nil"/>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Мектеп директорының оқу жұмысы жөніндегі орынбасары</w:t>
            </w:r>
          </w:p>
        </w:tc>
        <w:tc>
          <w:tcPr>
            <w:tcW w:w="2551" w:type="dxa"/>
          </w:tcPr>
          <w:p w14:paraId="39D9C25C" w14:textId="77777777" w:rsidR="00EB3C95" w:rsidRDefault="00000000">
            <w:pPr>
              <w:pBdr>
                <w:top w:val="nil"/>
                <w:left w:val="nil"/>
                <w:bottom w:val="nil"/>
                <w:right w:val="nil"/>
                <w:between w:val="nil"/>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«Тұрақты даму жағдайындағы білім беру сапасын басқару!</w:t>
            </w:r>
          </w:p>
          <w:p w14:paraId="720219A9" w14:textId="77777777" w:rsidR="00EB3C95" w:rsidRDefault="00000000">
            <w:pPr>
              <w:pBdr>
                <w:top w:val="nil"/>
                <w:left w:val="nil"/>
                <w:bottom w:val="nil"/>
                <w:right w:val="nil"/>
                <w:between w:val="nil"/>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80 сағат</w:t>
            </w:r>
          </w:p>
        </w:tc>
        <w:tc>
          <w:tcPr>
            <w:tcW w:w="2126" w:type="dxa"/>
          </w:tcPr>
          <w:p w14:paraId="559F6B38" w14:textId="77777777" w:rsidR="00EB3C95"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ҚР оқу- ағарту министрлігі «Өрлеу» БАҰО» АҚ</w:t>
            </w:r>
          </w:p>
          <w:p w14:paraId="5FE122E0" w14:textId="77777777" w:rsidR="00EB3C95"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25.09-06.10.2023ж</w:t>
            </w:r>
          </w:p>
        </w:tc>
      </w:tr>
      <w:tr w:rsidR="00EB3C95" w14:paraId="04988423" w14:textId="77777777">
        <w:trPr>
          <w:trHeight w:val="1014"/>
        </w:trPr>
        <w:tc>
          <w:tcPr>
            <w:tcW w:w="540" w:type="dxa"/>
          </w:tcPr>
          <w:p w14:paraId="3E189978" w14:textId="77777777" w:rsidR="00EB3C95" w:rsidRDefault="00000000">
            <w:pPr>
              <w:pBdr>
                <w:top w:val="nil"/>
                <w:left w:val="nil"/>
                <w:bottom w:val="nil"/>
                <w:right w:val="nil"/>
                <w:between w:val="nil"/>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p>
        </w:tc>
        <w:tc>
          <w:tcPr>
            <w:tcW w:w="2120" w:type="dxa"/>
          </w:tcPr>
          <w:p w14:paraId="50C454ED" w14:textId="77777777" w:rsidR="00EB3C95" w:rsidRDefault="00000000">
            <w:pPr>
              <w:pBdr>
                <w:top w:val="nil"/>
                <w:left w:val="nil"/>
                <w:bottom w:val="nil"/>
                <w:right w:val="nil"/>
                <w:between w:val="nil"/>
              </w:pBdr>
              <w:tabs>
                <w:tab w:val="left" w:pos="1365"/>
              </w:tabs>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Тотыбекова Акмарал Кызылбаевна</w:t>
            </w:r>
          </w:p>
        </w:tc>
        <w:tc>
          <w:tcPr>
            <w:tcW w:w="2161" w:type="dxa"/>
          </w:tcPr>
          <w:p w14:paraId="16FAFB1E" w14:textId="77777777" w:rsidR="00EB3C95" w:rsidRDefault="00000000">
            <w:pPr>
              <w:pBdr>
                <w:top w:val="nil"/>
                <w:left w:val="nil"/>
                <w:bottom w:val="nil"/>
                <w:right w:val="nil"/>
                <w:between w:val="nil"/>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Мектеп директорының ғылыми-әдістемелік</w:t>
            </w:r>
          </w:p>
          <w:p w14:paraId="35805A68" w14:textId="77777777" w:rsidR="00EB3C95" w:rsidRDefault="00000000">
            <w:pPr>
              <w:pBdr>
                <w:top w:val="nil"/>
                <w:left w:val="nil"/>
                <w:bottom w:val="nil"/>
                <w:right w:val="nil"/>
                <w:between w:val="nil"/>
              </w:pBdr>
              <w:tabs>
                <w:tab w:val="left" w:pos="1438"/>
              </w:tabs>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жұмысы</w:t>
            </w:r>
            <w:r>
              <w:rPr>
                <w:rFonts w:ascii="Times New Roman" w:eastAsia="Times New Roman" w:hAnsi="Times New Roman" w:cs="Times New Roman"/>
                <w:color w:val="000000"/>
                <w:sz w:val="28"/>
                <w:szCs w:val="28"/>
              </w:rPr>
              <w:tab/>
              <w:t>жөніндегі орынбасары</w:t>
            </w:r>
          </w:p>
        </w:tc>
        <w:tc>
          <w:tcPr>
            <w:tcW w:w="2551" w:type="dxa"/>
          </w:tcPr>
          <w:p w14:paraId="18191D94" w14:textId="77777777" w:rsidR="00EB3C95" w:rsidRDefault="00000000">
            <w:pPr>
              <w:pBdr>
                <w:top w:val="nil"/>
                <w:left w:val="nil"/>
                <w:bottom w:val="nil"/>
                <w:right w:val="nil"/>
                <w:between w:val="nil"/>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ҚР орта білім беру мазмұнын жаңарту шеңберінде жалпы білім беру ұйымдары басшылары орынбасарларының біліктілігін арттыру</w:t>
            </w:r>
          </w:p>
          <w:p w14:paraId="1690696C" w14:textId="77777777" w:rsidR="00EB3C95" w:rsidRDefault="00000000">
            <w:pPr>
              <w:pBdr>
                <w:top w:val="nil"/>
                <w:left w:val="nil"/>
                <w:bottom w:val="nil"/>
                <w:right w:val="nil"/>
                <w:between w:val="nil"/>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40 сағат</w:t>
            </w:r>
          </w:p>
          <w:p w14:paraId="3D28FF9E" w14:textId="77777777" w:rsidR="00EB3C95" w:rsidRDefault="00000000">
            <w:pPr>
              <w:pBdr>
                <w:top w:val="nil"/>
                <w:left w:val="nil"/>
                <w:bottom w:val="nil"/>
                <w:right w:val="nil"/>
                <w:between w:val="nil"/>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Менеджмент замануи білім беру ұйымдарын тиімді басқарудың негізі ретінде</w:t>
            </w:r>
          </w:p>
          <w:p w14:paraId="68E330C1" w14:textId="77777777" w:rsidR="00EB3C95" w:rsidRDefault="00000000">
            <w:pPr>
              <w:pBdr>
                <w:top w:val="nil"/>
                <w:left w:val="nil"/>
                <w:bottom w:val="nil"/>
                <w:right w:val="nil"/>
                <w:between w:val="nil"/>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72 сағат</w:t>
            </w:r>
          </w:p>
        </w:tc>
        <w:tc>
          <w:tcPr>
            <w:tcW w:w="2126" w:type="dxa"/>
          </w:tcPr>
          <w:p w14:paraId="6ED24C94" w14:textId="77777777" w:rsidR="00EB3C95" w:rsidRDefault="00000000">
            <w:pPr>
              <w:pBdr>
                <w:top w:val="nil"/>
                <w:left w:val="nil"/>
                <w:bottom w:val="nil"/>
                <w:right w:val="nil"/>
                <w:between w:val="nil"/>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«НЗМ»ДББҰ ПШО 05.02.2021 ж</w:t>
            </w:r>
          </w:p>
          <w:p w14:paraId="14D0BC42" w14:textId="77777777" w:rsidR="00EB3C95" w:rsidRDefault="00EB3C95">
            <w:pPr>
              <w:jc w:val="center"/>
              <w:rPr>
                <w:rFonts w:ascii="Times New Roman" w:eastAsia="Times New Roman" w:hAnsi="Times New Roman" w:cs="Times New Roman"/>
                <w:sz w:val="28"/>
                <w:szCs w:val="28"/>
              </w:rPr>
            </w:pPr>
          </w:p>
          <w:p w14:paraId="26D2F86F" w14:textId="77777777" w:rsidR="00EB3C95" w:rsidRDefault="00EB3C95">
            <w:pPr>
              <w:jc w:val="center"/>
              <w:rPr>
                <w:rFonts w:ascii="Times New Roman" w:eastAsia="Times New Roman" w:hAnsi="Times New Roman" w:cs="Times New Roman"/>
                <w:sz w:val="28"/>
                <w:szCs w:val="28"/>
              </w:rPr>
            </w:pPr>
          </w:p>
          <w:p w14:paraId="0691869B" w14:textId="77777777" w:rsidR="00EB3C95" w:rsidRDefault="00EB3C95">
            <w:pPr>
              <w:jc w:val="center"/>
              <w:rPr>
                <w:rFonts w:ascii="Times New Roman" w:eastAsia="Times New Roman" w:hAnsi="Times New Roman" w:cs="Times New Roman"/>
                <w:sz w:val="28"/>
                <w:szCs w:val="28"/>
              </w:rPr>
            </w:pPr>
          </w:p>
          <w:p w14:paraId="17E59857" w14:textId="77777777" w:rsidR="00EB3C95" w:rsidRDefault="00EB3C95">
            <w:pPr>
              <w:jc w:val="center"/>
              <w:rPr>
                <w:rFonts w:ascii="Times New Roman" w:eastAsia="Times New Roman" w:hAnsi="Times New Roman" w:cs="Times New Roman"/>
                <w:sz w:val="28"/>
                <w:szCs w:val="28"/>
              </w:rPr>
            </w:pPr>
          </w:p>
          <w:p w14:paraId="5E1205A4" w14:textId="77777777" w:rsidR="00EB3C95" w:rsidRDefault="00EB3C95">
            <w:pPr>
              <w:jc w:val="center"/>
              <w:rPr>
                <w:rFonts w:ascii="Times New Roman" w:eastAsia="Times New Roman" w:hAnsi="Times New Roman" w:cs="Times New Roman"/>
                <w:sz w:val="28"/>
                <w:szCs w:val="28"/>
              </w:rPr>
            </w:pPr>
          </w:p>
          <w:p w14:paraId="746F3BB8" w14:textId="77777777" w:rsidR="00EB3C95" w:rsidRDefault="00EB3C95">
            <w:pPr>
              <w:jc w:val="center"/>
              <w:rPr>
                <w:rFonts w:ascii="Times New Roman" w:eastAsia="Times New Roman" w:hAnsi="Times New Roman" w:cs="Times New Roman"/>
                <w:sz w:val="28"/>
                <w:szCs w:val="28"/>
              </w:rPr>
            </w:pPr>
          </w:p>
          <w:p w14:paraId="6A52E532" w14:textId="77777777" w:rsidR="00EB3C95"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«Академиялық орталық Start»</w:t>
            </w:r>
          </w:p>
          <w:p w14:paraId="092FA9FA" w14:textId="77777777" w:rsidR="00EB3C95"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21.11.2021 ж</w:t>
            </w:r>
          </w:p>
        </w:tc>
      </w:tr>
      <w:tr w:rsidR="00EB3C95" w14:paraId="300A49E5" w14:textId="77777777">
        <w:trPr>
          <w:trHeight w:val="845"/>
        </w:trPr>
        <w:tc>
          <w:tcPr>
            <w:tcW w:w="540" w:type="dxa"/>
          </w:tcPr>
          <w:p w14:paraId="6A11DB8C" w14:textId="77777777" w:rsidR="00EB3C95" w:rsidRDefault="00000000">
            <w:pPr>
              <w:pBdr>
                <w:top w:val="nil"/>
                <w:left w:val="nil"/>
                <w:bottom w:val="nil"/>
                <w:right w:val="nil"/>
                <w:between w:val="nil"/>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5</w:t>
            </w:r>
          </w:p>
        </w:tc>
        <w:tc>
          <w:tcPr>
            <w:tcW w:w="2120" w:type="dxa"/>
          </w:tcPr>
          <w:p w14:paraId="4A2089D6" w14:textId="77777777" w:rsidR="00EB3C95" w:rsidRDefault="00000000">
            <w:pPr>
              <w:pBdr>
                <w:top w:val="nil"/>
                <w:left w:val="nil"/>
                <w:bottom w:val="nil"/>
                <w:right w:val="nil"/>
                <w:between w:val="nil"/>
              </w:pBdr>
              <w:tabs>
                <w:tab w:val="left" w:pos="1373"/>
              </w:tabs>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Молдрахметова Сымбат Аманжоловна</w:t>
            </w:r>
          </w:p>
        </w:tc>
        <w:tc>
          <w:tcPr>
            <w:tcW w:w="2161" w:type="dxa"/>
          </w:tcPr>
          <w:p w14:paraId="5D54B9DF" w14:textId="77777777" w:rsidR="00EB3C95" w:rsidRDefault="00000000">
            <w:pPr>
              <w:pBdr>
                <w:top w:val="nil"/>
                <w:left w:val="nil"/>
                <w:bottom w:val="nil"/>
                <w:right w:val="nil"/>
                <w:between w:val="nil"/>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Мектеп директорының тәрбие</w:t>
            </w:r>
            <w:r>
              <w:rPr>
                <w:rFonts w:ascii="Times New Roman" w:eastAsia="Times New Roman" w:hAnsi="Times New Roman" w:cs="Times New Roman"/>
                <w:color w:val="000000"/>
                <w:sz w:val="28"/>
                <w:szCs w:val="28"/>
              </w:rPr>
              <w:tab/>
              <w:t xml:space="preserve">жұмысы </w:t>
            </w:r>
            <w:r>
              <w:rPr>
                <w:rFonts w:ascii="Times New Roman" w:eastAsia="Times New Roman" w:hAnsi="Times New Roman" w:cs="Times New Roman"/>
                <w:color w:val="000000"/>
                <w:sz w:val="28"/>
                <w:szCs w:val="28"/>
              </w:rPr>
              <w:lastRenderedPageBreak/>
              <w:t>жөніндегі орынбасары</w:t>
            </w:r>
          </w:p>
        </w:tc>
        <w:tc>
          <w:tcPr>
            <w:tcW w:w="2551" w:type="dxa"/>
          </w:tcPr>
          <w:p w14:paraId="166B85C4" w14:textId="77777777" w:rsidR="00EB3C95" w:rsidRDefault="00000000">
            <w:pPr>
              <w:pBdr>
                <w:top w:val="nil"/>
                <w:left w:val="nil"/>
                <w:bottom w:val="nil"/>
                <w:right w:val="nil"/>
                <w:between w:val="nil"/>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Білім беру саласындағы менеджмент</w:t>
            </w:r>
          </w:p>
          <w:p w14:paraId="35F77D4E" w14:textId="77777777" w:rsidR="00EB3C95" w:rsidRDefault="00000000">
            <w:pPr>
              <w:pBdr>
                <w:top w:val="nil"/>
                <w:left w:val="nil"/>
                <w:bottom w:val="nil"/>
                <w:right w:val="nil"/>
                <w:between w:val="nil"/>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80 сағат</w:t>
            </w:r>
          </w:p>
        </w:tc>
        <w:tc>
          <w:tcPr>
            <w:tcW w:w="2126" w:type="dxa"/>
          </w:tcPr>
          <w:p w14:paraId="728EEFA7" w14:textId="77777777" w:rsidR="00EB3C95" w:rsidRDefault="00000000">
            <w:pPr>
              <w:pBdr>
                <w:top w:val="nil"/>
                <w:left w:val="nil"/>
                <w:bottom w:val="nil"/>
                <w:right w:val="nil"/>
                <w:between w:val="nil"/>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Daryn. Online</w:t>
            </w:r>
          </w:p>
          <w:p w14:paraId="708CBD18" w14:textId="77777777" w:rsidR="00EB3C95" w:rsidRDefault="00000000">
            <w:pPr>
              <w:pBdr>
                <w:top w:val="nil"/>
                <w:left w:val="nil"/>
                <w:bottom w:val="nil"/>
                <w:right w:val="nil"/>
                <w:between w:val="nil"/>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80 сағат</w:t>
            </w:r>
          </w:p>
          <w:p w14:paraId="623F436B" w14:textId="77777777" w:rsidR="00EB3C95" w:rsidRDefault="00000000">
            <w:pPr>
              <w:pBdr>
                <w:top w:val="nil"/>
                <w:left w:val="nil"/>
                <w:bottom w:val="nil"/>
                <w:right w:val="nil"/>
                <w:between w:val="nil"/>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21.03.204 ж</w:t>
            </w:r>
          </w:p>
        </w:tc>
      </w:tr>
      <w:tr w:rsidR="00EB3C95" w14:paraId="4027193B" w14:textId="77777777">
        <w:trPr>
          <w:trHeight w:val="849"/>
        </w:trPr>
        <w:tc>
          <w:tcPr>
            <w:tcW w:w="540" w:type="dxa"/>
          </w:tcPr>
          <w:p w14:paraId="15C1B0DC" w14:textId="77777777" w:rsidR="00EB3C95" w:rsidRDefault="00000000">
            <w:pPr>
              <w:pBdr>
                <w:top w:val="nil"/>
                <w:left w:val="nil"/>
                <w:bottom w:val="nil"/>
                <w:right w:val="nil"/>
                <w:between w:val="nil"/>
              </w:pBdr>
              <w:jc w:val="center"/>
              <w:rPr>
                <w:rFonts w:ascii="Times New Roman" w:eastAsia="Times New Roman" w:hAnsi="Times New Roman" w:cs="Times New Roman"/>
                <w:color w:val="000000"/>
                <w:sz w:val="28"/>
                <w:szCs w:val="28"/>
                <w:highlight w:val="yellow"/>
              </w:rPr>
            </w:pPr>
            <w:r>
              <w:rPr>
                <w:rFonts w:ascii="Times New Roman" w:eastAsia="Times New Roman" w:hAnsi="Times New Roman" w:cs="Times New Roman"/>
                <w:color w:val="000000"/>
                <w:sz w:val="28"/>
                <w:szCs w:val="28"/>
                <w:highlight w:val="yellow"/>
              </w:rPr>
              <w:t>6</w:t>
            </w:r>
          </w:p>
        </w:tc>
        <w:tc>
          <w:tcPr>
            <w:tcW w:w="2120" w:type="dxa"/>
          </w:tcPr>
          <w:p w14:paraId="42AA9328" w14:textId="77777777" w:rsidR="00EB3C95" w:rsidRDefault="00000000">
            <w:pPr>
              <w:pBdr>
                <w:top w:val="nil"/>
                <w:left w:val="nil"/>
                <w:bottom w:val="nil"/>
                <w:right w:val="nil"/>
                <w:between w:val="nil"/>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Сабырбаева Аягоз Сейтхановна</w:t>
            </w:r>
          </w:p>
        </w:tc>
        <w:tc>
          <w:tcPr>
            <w:tcW w:w="2161" w:type="dxa"/>
          </w:tcPr>
          <w:p w14:paraId="24DC37F4" w14:textId="77777777" w:rsidR="00EB3C95" w:rsidRDefault="00000000">
            <w:pPr>
              <w:pBdr>
                <w:top w:val="nil"/>
                <w:left w:val="nil"/>
                <w:bottom w:val="nil"/>
                <w:right w:val="nil"/>
                <w:between w:val="nil"/>
              </w:pBdr>
              <w:tabs>
                <w:tab w:val="left" w:pos="1559"/>
              </w:tabs>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Мектеп директорының тәрбие</w:t>
            </w:r>
            <w:r>
              <w:rPr>
                <w:rFonts w:ascii="Times New Roman" w:eastAsia="Times New Roman" w:hAnsi="Times New Roman" w:cs="Times New Roman"/>
                <w:color w:val="000000"/>
                <w:sz w:val="28"/>
                <w:szCs w:val="28"/>
              </w:rPr>
              <w:tab/>
              <w:t>жұмысы жөніндегі орынбасары</w:t>
            </w:r>
          </w:p>
        </w:tc>
        <w:tc>
          <w:tcPr>
            <w:tcW w:w="2551" w:type="dxa"/>
          </w:tcPr>
          <w:p w14:paraId="2F5B5DFD" w14:textId="77777777" w:rsidR="00EB3C95" w:rsidRDefault="00000000">
            <w:pPr>
              <w:pBdr>
                <w:top w:val="nil"/>
                <w:left w:val="nil"/>
                <w:bottom w:val="nil"/>
                <w:right w:val="nil"/>
                <w:between w:val="nil"/>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Білім беру саласындағы менеджмент</w:t>
            </w:r>
          </w:p>
          <w:p w14:paraId="5F317E49" w14:textId="77777777" w:rsidR="00EB3C95" w:rsidRDefault="00000000">
            <w:pPr>
              <w:pBdr>
                <w:top w:val="nil"/>
                <w:left w:val="nil"/>
                <w:bottom w:val="nil"/>
                <w:right w:val="nil"/>
                <w:between w:val="nil"/>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80 сағат</w:t>
            </w:r>
          </w:p>
        </w:tc>
        <w:tc>
          <w:tcPr>
            <w:tcW w:w="2126" w:type="dxa"/>
          </w:tcPr>
          <w:p w14:paraId="08C6AC63" w14:textId="77777777" w:rsidR="00EB3C95" w:rsidRDefault="00000000">
            <w:pPr>
              <w:pBdr>
                <w:top w:val="nil"/>
                <w:left w:val="nil"/>
                <w:bottom w:val="nil"/>
                <w:right w:val="nil"/>
                <w:between w:val="nil"/>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Daryn. Online</w:t>
            </w:r>
          </w:p>
          <w:p w14:paraId="48CFFABA" w14:textId="77777777" w:rsidR="00EB3C95" w:rsidRDefault="00000000">
            <w:pPr>
              <w:pBdr>
                <w:top w:val="nil"/>
                <w:left w:val="nil"/>
                <w:bottom w:val="nil"/>
                <w:right w:val="nil"/>
                <w:between w:val="nil"/>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80 сағат</w:t>
            </w:r>
          </w:p>
          <w:p w14:paraId="6DD28437" w14:textId="77777777" w:rsidR="00EB3C95" w:rsidRDefault="00000000">
            <w:pPr>
              <w:pBdr>
                <w:top w:val="nil"/>
                <w:left w:val="nil"/>
                <w:bottom w:val="nil"/>
                <w:right w:val="nil"/>
                <w:between w:val="nil"/>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21.03.204 ж</w:t>
            </w:r>
          </w:p>
        </w:tc>
      </w:tr>
      <w:tr w:rsidR="00EB3C95" w14:paraId="06B64902" w14:textId="77777777">
        <w:trPr>
          <w:trHeight w:val="822"/>
        </w:trPr>
        <w:tc>
          <w:tcPr>
            <w:tcW w:w="540" w:type="dxa"/>
          </w:tcPr>
          <w:p w14:paraId="36FFD1F6" w14:textId="77777777" w:rsidR="00EB3C95" w:rsidRDefault="00000000">
            <w:pPr>
              <w:pBdr>
                <w:top w:val="nil"/>
                <w:left w:val="nil"/>
                <w:bottom w:val="nil"/>
                <w:right w:val="nil"/>
                <w:between w:val="nil"/>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7</w:t>
            </w:r>
          </w:p>
        </w:tc>
        <w:tc>
          <w:tcPr>
            <w:tcW w:w="2120" w:type="dxa"/>
          </w:tcPr>
          <w:p w14:paraId="0F26A8EE" w14:textId="77777777" w:rsidR="00EB3C95" w:rsidRDefault="00000000">
            <w:pPr>
              <w:pBdr>
                <w:top w:val="nil"/>
                <w:left w:val="nil"/>
                <w:bottom w:val="nil"/>
                <w:right w:val="nil"/>
                <w:between w:val="nil"/>
              </w:pBdr>
              <w:tabs>
                <w:tab w:val="left" w:pos="1381"/>
              </w:tabs>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Шукирова Макпал Тойшыбековна</w:t>
            </w:r>
          </w:p>
        </w:tc>
        <w:tc>
          <w:tcPr>
            <w:tcW w:w="2161" w:type="dxa"/>
          </w:tcPr>
          <w:p w14:paraId="592B6EC7" w14:textId="77777777" w:rsidR="00EB3C95" w:rsidRDefault="00000000">
            <w:pPr>
              <w:pBdr>
                <w:top w:val="nil"/>
                <w:left w:val="nil"/>
                <w:bottom w:val="nil"/>
                <w:right w:val="nil"/>
                <w:between w:val="nil"/>
              </w:pBdr>
              <w:tabs>
                <w:tab w:val="left" w:pos="1559"/>
              </w:tabs>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Мектеп директорының тәрбие</w:t>
            </w:r>
            <w:r>
              <w:rPr>
                <w:rFonts w:ascii="Times New Roman" w:eastAsia="Times New Roman" w:hAnsi="Times New Roman" w:cs="Times New Roman"/>
                <w:color w:val="000000"/>
                <w:sz w:val="28"/>
                <w:szCs w:val="28"/>
              </w:rPr>
              <w:tab/>
              <w:t>жұмысы жөніндегі орынбасары</w:t>
            </w:r>
          </w:p>
        </w:tc>
        <w:tc>
          <w:tcPr>
            <w:tcW w:w="2551" w:type="dxa"/>
          </w:tcPr>
          <w:p w14:paraId="7245AA99" w14:textId="77777777" w:rsidR="00EB3C95" w:rsidRDefault="00000000">
            <w:pPr>
              <w:pBdr>
                <w:top w:val="nil"/>
                <w:left w:val="nil"/>
                <w:bottom w:val="nil"/>
                <w:right w:val="nil"/>
                <w:between w:val="nil"/>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Білім беру саласындағы менеджмент</w:t>
            </w:r>
          </w:p>
          <w:p w14:paraId="75AE9568" w14:textId="77777777" w:rsidR="00EB3C95" w:rsidRDefault="00000000">
            <w:pPr>
              <w:pBdr>
                <w:top w:val="nil"/>
                <w:left w:val="nil"/>
                <w:bottom w:val="nil"/>
                <w:right w:val="nil"/>
                <w:between w:val="nil"/>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80 сағат</w:t>
            </w:r>
          </w:p>
        </w:tc>
        <w:tc>
          <w:tcPr>
            <w:tcW w:w="2126" w:type="dxa"/>
          </w:tcPr>
          <w:p w14:paraId="45A6B14A" w14:textId="77777777" w:rsidR="00EB3C95" w:rsidRDefault="00000000">
            <w:pPr>
              <w:pBdr>
                <w:top w:val="nil"/>
                <w:left w:val="nil"/>
                <w:bottom w:val="nil"/>
                <w:right w:val="nil"/>
                <w:between w:val="nil"/>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Daryn. Online</w:t>
            </w:r>
          </w:p>
          <w:p w14:paraId="26EC3D20" w14:textId="77777777" w:rsidR="00EB3C95" w:rsidRDefault="00000000">
            <w:pPr>
              <w:pBdr>
                <w:top w:val="nil"/>
                <w:left w:val="nil"/>
                <w:bottom w:val="nil"/>
                <w:right w:val="nil"/>
                <w:between w:val="nil"/>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80 сағат</w:t>
            </w:r>
          </w:p>
          <w:p w14:paraId="4FF1B4EA" w14:textId="77777777" w:rsidR="00EB3C95" w:rsidRDefault="00000000">
            <w:pPr>
              <w:pBdr>
                <w:top w:val="nil"/>
                <w:left w:val="nil"/>
                <w:bottom w:val="nil"/>
                <w:right w:val="nil"/>
                <w:between w:val="nil"/>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21.03.204 ж</w:t>
            </w:r>
          </w:p>
        </w:tc>
      </w:tr>
    </w:tbl>
    <w:p w14:paraId="1A1B7698" w14:textId="77777777" w:rsidR="00EB3C95" w:rsidRDefault="00EB3C95">
      <w:pPr>
        <w:pBdr>
          <w:top w:val="nil"/>
          <w:left w:val="nil"/>
          <w:bottom w:val="nil"/>
          <w:right w:val="nil"/>
          <w:between w:val="nil"/>
        </w:pBdr>
        <w:spacing w:after="0" w:line="240" w:lineRule="auto"/>
        <w:ind w:firstLine="120"/>
        <w:jc w:val="both"/>
        <w:rPr>
          <w:rFonts w:ascii="Times New Roman" w:eastAsia="Times New Roman" w:hAnsi="Times New Roman" w:cs="Times New Roman"/>
          <w:color w:val="000000"/>
          <w:sz w:val="28"/>
          <w:szCs w:val="28"/>
        </w:rPr>
      </w:pPr>
    </w:p>
    <w:p w14:paraId="2AA166C8" w14:textId="77777777" w:rsidR="00EB3C95" w:rsidRDefault="00000000">
      <w:pPr>
        <w:pBdr>
          <w:top w:val="nil"/>
          <w:left w:val="nil"/>
          <w:bottom w:val="nil"/>
          <w:right w:val="nil"/>
          <w:between w:val="nil"/>
        </w:pBdr>
        <w:spacing w:after="0" w:line="240" w:lineRule="auto"/>
        <w:ind w:firstLine="120"/>
        <w:jc w:val="both"/>
        <w:rPr>
          <w:rFonts w:ascii="Times New Roman" w:eastAsia="Times New Roman" w:hAnsi="Times New Roman" w:cs="Times New Roman"/>
          <w:b/>
          <w:color w:val="000000"/>
          <w:sz w:val="28"/>
          <w:szCs w:val="28"/>
        </w:rPr>
      </w:pPr>
      <w:r>
        <w:rPr>
          <w:rFonts w:ascii="Times New Roman" w:eastAsia="Times New Roman" w:hAnsi="Times New Roman" w:cs="Times New Roman"/>
          <w:color w:val="000000"/>
          <w:sz w:val="28"/>
          <w:szCs w:val="28"/>
        </w:rPr>
        <w:t xml:space="preserve">1 басшы, 6  басшы орынбасары ішінен 6 орынбасар біліктілік арттыру курстарынан өткен.  Басшылардың үш жылда бір реттен сиретпей біліктілік арттыру курстарынан өту </w:t>
      </w:r>
      <w:r>
        <w:rPr>
          <w:rFonts w:ascii="Times New Roman" w:eastAsia="Times New Roman" w:hAnsi="Times New Roman" w:cs="Times New Roman"/>
          <w:b/>
          <w:color w:val="000000"/>
          <w:sz w:val="28"/>
          <w:szCs w:val="28"/>
        </w:rPr>
        <w:t>үлесі – 100%.</w:t>
      </w:r>
    </w:p>
    <w:p w14:paraId="0CF0DE07" w14:textId="77777777" w:rsidR="00EB3C95" w:rsidRDefault="00EB3C95">
      <w:pPr>
        <w:pBdr>
          <w:top w:val="nil"/>
          <w:left w:val="nil"/>
          <w:bottom w:val="nil"/>
          <w:right w:val="nil"/>
          <w:between w:val="nil"/>
        </w:pBdr>
        <w:spacing w:after="0" w:line="240" w:lineRule="auto"/>
        <w:jc w:val="both"/>
        <w:rPr>
          <w:rFonts w:ascii="Times New Roman" w:eastAsia="Times New Roman" w:hAnsi="Times New Roman" w:cs="Times New Roman"/>
          <w:b/>
          <w:i/>
          <w:color w:val="000000"/>
          <w:sz w:val="28"/>
          <w:szCs w:val="28"/>
        </w:rPr>
      </w:pPr>
    </w:p>
    <w:p w14:paraId="0F825E14"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кемінде үш жылда бір рет  педагогтердің біліктілігін арттыру туралы мәліметтер;</w:t>
      </w:r>
    </w:p>
    <w:p w14:paraId="175FED33" w14:textId="77777777" w:rsidR="00EB3C95" w:rsidRDefault="00000000">
      <w:pPr>
        <w:pBdr>
          <w:top w:val="nil"/>
          <w:left w:val="nil"/>
          <w:bottom w:val="nil"/>
          <w:right w:val="nil"/>
          <w:between w:val="nil"/>
        </w:pBdr>
        <w:spacing w:after="0" w:line="240" w:lineRule="auto"/>
        <w:ind w:firstLine="36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Мұғалімнің кәсіби біліктілігін шыңдаудың үздіксіздігі оның шығармашылық қабілетінің дамуының кепілі және өзіндік жеке педагогтік тәжірибесінің дамуының алғы шарты болып табылады.</w:t>
      </w:r>
    </w:p>
    <w:p w14:paraId="561B7F63"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«Педагогтердің біліктілігін арттыру курстарын ұйымдастыру және жүргізу, сондай-ақ педагогтің қызметін курстан кейінгі қолдау қағидалары» Қазақстан Республикасы Білім және ғылым министрінің 2016 жылғы 28 қаңтардағы № 95 бұйрығына өзгеріс енгізу туралы Қазақстан Республикасы Оқу-ағарту министрінің 2022 жылғы 3 қазандағы № 415 бұйрығына сәйкес ағымдағы оқу жылында біліктілікті арттыру курсынан өтетін мұғалімдер тізімі көрсетілген сұраныс жіберілді, кезең бойынша мұғалімдер курсқа уақытында жіберіледі. </w:t>
      </w:r>
    </w:p>
    <w:p w14:paraId="77F2EC34" w14:textId="77777777" w:rsidR="00EB3C95" w:rsidRDefault="00000000">
      <w:pPr>
        <w:pBdr>
          <w:top w:val="nil"/>
          <w:left w:val="nil"/>
          <w:bottom w:val="nil"/>
          <w:right w:val="nil"/>
          <w:between w:val="nil"/>
        </w:pBdr>
        <w:spacing w:after="0" w:line="240" w:lineRule="auto"/>
        <w:ind w:firstLine="356"/>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Мұғалімнің кәсіби біліктілігі мен оқушының жеке тұлғасына бағытталған сапалы білім берудегі инновациялық ізденіс жұмыстары пәндік құзыреттілікті дамыту аясында жүзеге асырылды. Педагогтердің білімін арттыруға ерекше көңіл бөлінді. </w:t>
      </w:r>
    </w:p>
    <w:p w14:paraId="3D5C6EAB" w14:textId="77777777" w:rsidR="00EB3C95" w:rsidRDefault="00EB3C95">
      <w:pPr>
        <w:pBdr>
          <w:top w:val="nil"/>
          <w:left w:val="nil"/>
          <w:bottom w:val="nil"/>
          <w:right w:val="nil"/>
          <w:between w:val="nil"/>
        </w:pBdr>
        <w:spacing w:after="0" w:line="240" w:lineRule="auto"/>
        <w:ind w:firstLine="356"/>
        <w:jc w:val="both"/>
        <w:rPr>
          <w:rFonts w:ascii="Times New Roman" w:eastAsia="Times New Roman" w:hAnsi="Times New Roman" w:cs="Times New Roman"/>
          <w:color w:val="000000"/>
          <w:sz w:val="28"/>
          <w:szCs w:val="28"/>
        </w:rPr>
      </w:pPr>
    </w:p>
    <w:p w14:paraId="1E0E5FA1" w14:textId="77777777" w:rsidR="00EB3C95" w:rsidRDefault="00EB3C95">
      <w:pPr>
        <w:pBdr>
          <w:top w:val="nil"/>
          <w:left w:val="nil"/>
          <w:bottom w:val="nil"/>
          <w:right w:val="nil"/>
          <w:between w:val="nil"/>
        </w:pBdr>
        <w:spacing w:after="0" w:line="240" w:lineRule="auto"/>
        <w:ind w:firstLine="356"/>
        <w:jc w:val="both"/>
        <w:rPr>
          <w:rFonts w:ascii="Times New Roman" w:eastAsia="Times New Roman" w:hAnsi="Times New Roman" w:cs="Times New Roman"/>
          <w:color w:val="000000"/>
          <w:sz w:val="28"/>
          <w:szCs w:val="28"/>
        </w:rPr>
      </w:pPr>
    </w:p>
    <w:p w14:paraId="28775E3C" w14:textId="77777777" w:rsidR="00EB3C95" w:rsidRDefault="00EB3C95">
      <w:pPr>
        <w:pBdr>
          <w:top w:val="nil"/>
          <w:left w:val="nil"/>
          <w:bottom w:val="nil"/>
          <w:right w:val="nil"/>
          <w:between w:val="nil"/>
        </w:pBdr>
        <w:spacing w:after="0" w:line="240" w:lineRule="auto"/>
        <w:ind w:firstLine="356"/>
        <w:jc w:val="both"/>
        <w:rPr>
          <w:rFonts w:ascii="Times New Roman" w:eastAsia="Times New Roman" w:hAnsi="Times New Roman" w:cs="Times New Roman"/>
          <w:color w:val="000000"/>
          <w:sz w:val="28"/>
          <w:szCs w:val="28"/>
        </w:rPr>
      </w:pPr>
    </w:p>
    <w:p w14:paraId="0666E6DD" w14:textId="77777777" w:rsidR="00EB3C95" w:rsidRDefault="00EB3C95">
      <w:pPr>
        <w:pBdr>
          <w:top w:val="nil"/>
          <w:left w:val="nil"/>
          <w:bottom w:val="nil"/>
          <w:right w:val="nil"/>
          <w:between w:val="nil"/>
        </w:pBdr>
        <w:spacing w:after="0" w:line="240" w:lineRule="auto"/>
        <w:ind w:firstLine="356"/>
        <w:jc w:val="both"/>
        <w:rPr>
          <w:rFonts w:ascii="Times New Roman" w:eastAsia="Times New Roman" w:hAnsi="Times New Roman" w:cs="Times New Roman"/>
          <w:color w:val="000000"/>
          <w:sz w:val="28"/>
          <w:szCs w:val="28"/>
        </w:rPr>
      </w:pPr>
    </w:p>
    <w:p w14:paraId="34B34F34" w14:textId="77777777" w:rsidR="00EB3C95" w:rsidRDefault="00000000">
      <w:pPr>
        <w:pStyle w:val="1"/>
        <w:spacing w:line="240" w:lineRule="auto"/>
        <w:ind w:left="0"/>
        <w:rPr>
          <w:i/>
        </w:rPr>
      </w:pPr>
      <w:r>
        <w:t>2021 – 2024 оқу жылындағы біліктілік арттыру курсынан өткені</w:t>
      </w:r>
      <w:r>
        <w:tab/>
        <w:t xml:space="preserve"> туралы мәліметтер</w:t>
      </w:r>
    </w:p>
    <w:tbl>
      <w:tblPr>
        <w:tblStyle w:val="afff4"/>
        <w:tblW w:w="9933"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77"/>
        <w:gridCol w:w="1714"/>
        <w:gridCol w:w="992"/>
        <w:gridCol w:w="3531"/>
        <w:gridCol w:w="1560"/>
        <w:gridCol w:w="1559"/>
      </w:tblGrid>
      <w:tr w:rsidR="00EB3C95" w14:paraId="5722D09F" w14:textId="77777777">
        <w:trPr>
          <w:trHeight w:val="366"/>
        </w:trPr>
        <w:tc>
          <w:tcPr>
            <w:tcW w:w="577" w:type="dxa"/>
          </w:tcPr>
          <w:p w14:paraId="5DF24A17" w14:textId="77777777" w:rsidR="00EB3C9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714" w:type="dxa"/>
          </w:tcPr>
          <w:p w14:paraId="33114A25" w14:textId="77777777" w:rsidR="00EB3C9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Мұғалімнің</w:t>
            </w:r>
          </w:p>
          <w:p w14:paraId="39563599" w14:textId="77777777" w:rsidR="00EB3C9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аты-жөні</w:t>
            </w:r>
          </w:p>
        </w:tc>
        <w:tc>
          <w:tcPr>
            <w:tcW w:w="992" w:type="dxa"/>
          </w:tcPr>
          <w:p w14:paraId="3B530559" w14:textId="77777777" w:rsidR="00EB3C9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Тыңдаушы</w:t>
            </w:r>
          </w:p>
          <w:p w14:paraId="7B010E35" w14:textId="77777777" w:rsidR="00EB3C9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санаты</w:t>
            </w:r>
          </w:p>
        </w:tc>
        <w:tc>
          <w:tcPr>
            <w:tcW w:w="3531" w:type="dxa"/>
          </w:tcPr>
          <w:p w14:paraId="728AF027" w14:textId="77777777" w:rsidR="00EB3C9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Курс тақырыбы</w:t>
            </w:r>
          </w:p>
        </w:tc>
        <w:tc>
          <w:tcPr>
            <w:tcW w:w="1560" w:type="dxa"/>
          </w:tcPr>
          <w:p w14:paraId="572BED65" w14:textId="77777777" w:rsidR="00EB3C9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Өткен күні,</w:t>
            </w:r>
          </w:p>
          <w:p w14:paraId="4B3F24D1" w14:textId="77777777" w:rsidR="00EB3C9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сертификат №</w:t>
            </w:r>
          </w:p>
        </w:tc>
        <w:tc>
          <w:tcPr>
            <w:tcW w:w="1559" w:type="dxa"/>
          </w:tcPr>
          <w:p w14:paraId="507439B2" w14:textId="77777777" w:rsidR="00EB3C9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Өткен</w:t>
            </w:r>
          </w:p>
          <w:p w14:paraId="15D63E5A" w14:textId="77777777" w:rsidR="00EB3C9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орны</w:t>
            </w:r>
          </w:p>
        </w:tc>
      </w:tr>
      <w:tr w:rsidR="00EB3C95" w14:paraId="7F5DDC49" w14:textId="77777777">
        <w:trPr>
          <w:trHeight w:val="369"/>
        </w:trPr>
        <w:tc>
          <w:tcPr>
            <w:tcW w:w="577" w:type="dxa"/>
          </w:tcPr>
          <w:p w14:paraId="6DAA3A00" w14:textId="77777777" w:rsidR="00EB3C95"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1</w:t>
            </w:r>
          </w:p>
        </w:tc>
        <w:tc>
          <w:tcPr>
            <w:tcW w:w="1714" w:type="dxa"/>
          </w:tcPr>
          <w:p w14:paraId="368014D3" w14:textId="77777777" w:rsidR="00EB3C95"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Казыбаева Л.Т.</w:t>
            </w:r>
          </w:p>
          <w:p w14:paraId="6AABC22F" w14:textId="77777777" w:rsidR="00EB3C95" w:rsidRDefault="00EB3C95">
            <w:pPr>
              <w:jc w:val="both"/>
              <w:rPr>
                <w:rFonts w:ascii="Times New Roman" w:eastAsia="Times New Roman" w:hAnsi="Times New Roman" w:cs="Times New Roman"/>
                <w:sz w:val="24"/>
                <w:szCs w:val="24"/>
              </w:rPr>
            </w:pPr>
          </w:p>
        </w:tc>
        <w:tc>
          <w:tcPr>
            <w:tcW w:w="992" w:type="dxa"/>
          </w:tcPr>
          <w:p w14:paraId="5A45759D" w14:textId="77777777" w:rsidR="00EB3C95"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Математика</w:t>
            </w:r>
          </w:p>
        </w:tc>
        <w:tc>
          <w:tcPr>
            <w:tcW w:w="3531" w:type="dxa"/>
          </w:tcPr>
          <w:p w14:paraId="35BE017F" w14:textId="77777777" w:rsidR="00EB3C95"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««Математика пәні бойынша Бағалауға арналған тапсырмаларды әзірлеу және сараптау » 80 сағат</w:t>
            </w:r>
          </w:p>
        </w:tc>
        <w:tc>
          <w:tcPr>
            <w:tcW w:w="1560" w:type="dxa"/>
          </w:tcPr>
          <w:p w14:paraId="554C2978" w14:textId="77777777" w:rsidR="00EB3C9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12-23.10.2021</w:t>
            </w:r>
          </w:p>
          <w:p w14:paraId="65DFD39B" w14:textId="77777777" w:rsidR="00EB3C9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135883</w:t>
            </w:r>
          </w:p>
        </w:tc>
        <w:tc>
          <w:tcPr>
            <w:tcW w:w="1559" w:type="dxa"/>
          </w:tcPr>
          <w:p w14:paraId="56C5DA8B" w14:textId="77777777" w:rsidR="00EB3C95"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Қостанай                   «NIS» Педагогикалық орталығы</w:t>
            </w:r>
          </w:p>
        </w:tc>
      </w:tr>
      <w:tr w:rsidR="00EB3C95" w14:paraId="40DBF47F" w14:textId="77777777">
        <w:trPr>
          <w:trHeight w:val="369"/>
        </w:trPr>
        <w:tc>
          <w:tcPr>
            <w:tcW w:w="577" w:type="dxa"/>
          </w:tcPr>
          <w:p w14:paraId="4ED8DBE6" w14:textId="77777777" w:rsidR="00EB3C95"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1714" w:type="dxa"/>
          </w:tcPr>
          <w:p w14:paraId="7078D84C" w14:textId="77777777" w:rsidR="00EB3C95"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Тотыбекова А.К.</w:t>
            </w:r>
          </w:p>
          <w:p w14:paraId="670EE254" w14:textId="77777777" w:rsidR="00EB3C95" w:rsidRDefault="00EB3C95">
            <w:pPr>
              <w:jc w:val="both"/>
              <w:rPr>
                <w:rFonts w:ascii="Times New Roman" w:eastAsia="Times New Roman" w:hAnsi="Times New Roman" w:cs="Times New Roman"/>
                <w:sz w:val="24"/>
                <w:szCs w:val="24"/>
              </w:rPr>
            </w:pPr>
          </w:p>
        </w:tc>
        <w:tc>
          <w:tcPr>
            <w:tcW w:w="992" w:type="dxa"/>
          </w:tcPr>
          <w:p w14:paraId="410DA122" w14:textId="77777777" w:rsidR="00EB3C95"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Химия</w:t>
            </w:r>
          </w:p>
        </w:tc>
        <w:tc>
          <w:tcPr>
            <w:tcW w:w="3531" w:type="dxa"/>
          </w:tcPr>
          <w:p w14:paraId="42EB6F6A" w14:textId="77777777" w:rsidR="00EB3C95"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Қаза Қазақстан Республикасында орта білім беру мазмұнын жаңарту шеңберінде «Химия» пәні бойынша «Бағалауға арналған тапсырмаларды әзірлеу және сараптау» педагог кадрлардың біліктілігін арттыру» 80 сағат</w:t>
            </w:r>
          </w:p>
        </w:tc>
        <w:tc>
          <w:tcPr>
            <w:tcW w:w="1560" w:type="dxa"/>
          </w:tcPr>
          <w:p w14:paraId="5D1E1C15" w14:textId="77777777" w:rsidR="00EB3C9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08.09.2020 ж</w:t>
            </w:r>
          </w:p>
          <w:p w14:paraId="67284504" w14:textId="77777777" w:rsidR="00EB3C9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000622</w:t>
            </w:r>
          </w:p>
        </w:tc>
        <w:tc>
          <w:tcPr>
            <w:tcW w:w="1559" w:type="dxa"/>
          </w:tcPr>
          <w:p w14:paraId="0EECA02B" w14:textId="77777777" w:rsidR="00EB3C95"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Көкшетау</w:t>
            </w:r>
          </w:p>
          <w:p w14:paraId="26C952D0" w14:textId="77777777" w:rsidR="00EB3C95"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«ПШО »</w:t>
            </w:r>
          </w:p>
          <w:p w14:paraId="147AAA17" w14:textId="77777777" w:rsidR="00EB3C95" w:rsidRDefault="00EB3C95">
            <w:pPr>
              <w:jc w:val="both"/>
              <w:rPr>
                <w:rFonts w:ascii="Times New Roman" w:eastAsia="Times New Roman" w:hAnsi="Times New Roman" w:cs="Times New Roman"/>
                <w:sz w:val="24"/>
                <w:szCs w:val="24"/>
              </w:rPr>
            </w:pPr>
          </w:p>
        </w:tc>
      </w:tr>
      <w:tr w:rsidR="00EB3C95" w14:paraId="5A25FC06" w14:textId="77777777">
        <w:trPr>
          <w:trHeight w:val="369"/>
        </w:trPr>
        <w:tc>
          <w:tcPr>
            <w:tcW w:w="577" w:type="dxa"/>
          </w:tcPr>
          <w:p w14:paraId="513F7232" w14:textId="77777777" w:rsidR="00EB3C95"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1714" w:type="dxa"/>
          </w:tcPr>
          <w:p w14:paraId="0A0CBBA3" w14:textId="77777777" w:rsidR="00EB3C95"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Аубакирова Г.И</w:t>
            </w:r>
          </w:p>
        </w:tc>
        <w:tc>
          <w:tcPr>
            <w:tcW w:w="992" w:type="dxa"/>
          </w:tcPr>
          <w:p w14:paraId="25871D08" w14:textId="77777777" w:rsidR="00EB3C95"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Бастауыш</w:t>
            </w:r>
          </w:p>
        </w:tc>
        <w:tc>
          <w:tcPr>
            <w:tcW w:w="3531" w:type="dxa"/>
          </w:tcPr>
          <w:p w14:paraId="4B7173F4" w14:textId="77777777" w:rsidR="00EB3C95"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"Қазақстан Республикасында орта білім мазмұнын жаңарту шеңберіңде қазақ тілінде оқытатын мектептердегі бастауыш сынып пәндері бойынша педагог кадрлардың біліктілігін арттыру " 120 сағат</w:t>
            </w:r>
          </w:p>
        </w:tc>
        <w:tc>
          <w:tcPr>
            <w:tcW w:w="1560" w:type="dxa"/>
          </w:tcPr>
          <w:p w14:paraId="5A7A2C62" w14:textId="77777777" w:rsidR="00EB3C9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05.13.2021 ж.</w:t>
            </w:r>
          </w:p>
          <w:p w14:paraId="1C059627" w14:textId="77777777" w:rsidR="00EB3C9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b03495a3</w:t>
            </w:r>
          </w:p>
        </w:tc>
        <w:tc>
          <w:tcPr>
            <w:tcW w:w="1559" w:type="dxa"/>
          </w:tcPr>
          <w:p w14:paraId="1D5E14E3" w14:textId="77777777" w:rsidR="00EB3C95"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Қостанай</w:t>
            </w:r>
          </w:p>
          <w:p w14:paraId="3D53FD37" w14:textId="77777777" w:rsidR="00EB3C95"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«NIS» Педагогикалық орталығы</w:t>
            </w:r>
          </w:p>
        </w:tc>
      </w:tr>
      <w:tr w:rsidR="001C746E" w14:paraId="0C5DE0BA" w14:textId="77777777">
        <w:trPr>
          <w:trHeight w:val="369"/>
        </w:trPr>
        <w:tc>
          <w:tcPr>
            <w:tcW w:w="577" w:type="dxa"/>
          </w:tcPr>
          <w:p w14:paraId="7E42523C"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1714" w:type="dxa"/>
          </w:tcPr>
          <w:p w14:paraId="5159C2C1"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Қайсарбек Г.Қ.</w:t>
            </w:r>
          </w:p>
          <w:p w14:paraId="7B9142CC" w14:textId="77777777" w:rsidR="001C746E" w:rsidRDefault="001C746E" w:rsidP="001C746E">
            <w:pPr>
              <w:jc w:val="both"/>
              <w:rPr>
                <w:rFonts w:ascii="Times New Roman" w:eastAsia="Times New Roman" w:hAnsi="Times New Roman" w:cs="Times New Roman"/>
                <w:sz w:val="24"/>
                <w:szCs w:val="24"/>
              </w:rPr>
            </w:pPr>
          </w:p>
        </w:tc>
        <w:tc>
          <w:tcPr>
            <w:tcW w:w="992" w:type="dxa"/>
          </w:tcPr>
          <w:p w14:paraId="0EBC8067"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Орыс тілі</w:t>
            </w:r>
          </w:p>
        </w:tc>
        <w:tc>
          <w:tcPr>
            <w:tcW w:w="3531" w:type="dxa"/>
          </w:tcPr>
          <w:p w14:paraId="70969F4B" w14:textId="7A5B7B18"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b/>
                <w:sz w:val="28"/>
                <w:szCs w:val="28"/>
              </w:rPr>
              <w:t>«</w:t>
            </w:r>
            <w:r w:rsidRPr="003F67AA">
              <w:rPr>
                <w:rFonts w:ascii="Times New Roman" w:eastAsia="Times New Roman" w:hAnsi="Times New Roman" w:cs="Times New Roman"/>
                <w:bCs/>
                <w:sz w:val="28"/>
                <w:szCs w:val="28"/>
              </w:rPr>
              <w:t>Формирование читательской грамотности на уроках русского языка и литературы Я2» в объёме 80 академических часов</w:t>
            </w:r>
            <w:r>
              <w:rPr>
                <w:rFonts w:ascii="Times New Roman" w:eastAsia="Times New Roman" w:hAnsi="Times New Roman" w:cs="Times New Roman"/>
                <w:b/>
                <w:sz w:val="28"/>
                <w:szCs w:val="28"/>
              </w:rPr>
              <w:t>.</w:t>
            </w:r>
          </w:p>
        </w:tc>
        <w:tc>
          <w:tcPr>
            <w:tcW w:w="1560" w:type="dxa"/>
          </w:tcPr>
          <w:p w14:paraId="5D6A0312" w14:textId="43F85408" w:rsidR="001C746E" w:rsidRDefault="001C746E" w:rsidP="001C746E">
            <w:pPr>
              <w:rPr>
                <w:rFonts w:ascii="Times New Roman" w:eastAsia="Times New Roman" w:hAnsi="Times New Roman" w:cs="Times New Roman"/>
                <w:sz w:val="24"/>
                <w:szCs w:val="24"/>
              </w:rPr>
            </w:pPr>
            <w:r>
              <w:rPr>
                <w:rFonts w:ascii="Times New Roman" w:eastAsia="Times New Roman" w:hAnsi="Times New Roman" w:cs="Times New Roman"/>
                <w:sz w:val="24"/>
                <w:szCs w:val="24"/>
                <w:lang w:val="ru-RU"/>
              </w:rPr>
              <w:t xml:space="preserve">  </w:t>
            </w:r>
            <w:r>
              <w:rPr>
                <w:rFonts w:ascii="Times New Roman" w:eastAsia="Times New Roman" w:hAnsi="Times New Roman" w:cs="Times New Roman"/>
                <w:sz w:val="24"/>
                <w:szCs w:val="24"/>
              </w:rPr>
              <w:t>03.</w:t>
            </w:r>
            <w:r>
              <w:rPr>
                <w:rFonts w:ascii="Times New Roman" w:eastAsia="Times New Roman" w:hAnsi="Times New Roman" w:cs="Times New Roman"/>
                <w:sz w:val="24"/>
                <w:szCs w:val="24"/>
                <w:lang w:val="ru-RU"/>
              </w:rPr>
              <w:t xml:space="preserve">05. </w:t>
            </w:r>
            <w:r>
              <w:rPr>
                <w:rFonts w:ascii="Times New Roman" w:eastAsia="Times New Roman" w:hAnsi="Times New Roman" w:cs="Times New Roman"/>
                <w:sz w:val="24"/>
                <w:szCs w:val="24"/>
              </w:rPr>
              <w:t>202</w:t>
            </w:r>
            <w:r>
              <w:rPr>
                <w:rFonts w:ascii="Times New Roman" w:eastAsia="Times New Roman" w:hAnsi="Times New Roman" w:cs="Times New Roman"/>
                <w:sz w:val="24"/>
                <w:szCs w:val="24"/>
                <w:lang w:val="ru-RU"/>
              </w:rPr>
              <w:t>4</w:t>
            </w:r>
            <w:r>
              <w:rPr>
                <w:rFonts w:ascii="Times New Roman" w:eastAsia="Times New Roman" w:hAnsi="Times New Roman" w:cs="Times New Roman"/>
                <w:sz w:val="24"/>
                <w:szCs w:val="24"/>
              </w:rPr>
              <w:t xml:space="preserve"> ж</w:t>
            </w:r>
          </w:p>
          <w:p w14:paraId="4704A913" w14:textId="77777777" w:rsidR="001C746E" w:rsidRDefault="001C746E" w:rsidP="001C746E">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C5ee5d99</w:t>
            </w:r>
          </w:p>
        </w:tc>
        <w:tc>
          <w:tcPr>
            <w:tcW w:w="1559" w:type="dxa"/>
          </w:tcPr>
          <w:p w14:paraId="18D70816" w14:textId="655B220A"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Қостанай                     АО "НЦПК " Өрлеу""</w:t>
            </w:r>
          </w:p>
        </w:tc>
      </w:tr>
      <w:tr w:rsidR="001C746E" w14:paraId="7E4E9923" w14:textId="77777777">
        <w:trPr>
          <w:trHeight w:val="387"/>
        </w:trPr>
        <w:tc>
          <w:tcPr>
            <w:tcW w:w="577" w:type="dxa"/>
          </w:tcPr>
          <w:p w14:paraId="088303E9"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1714" w:type="dxa"/>
          </w:tcPr>
          <w:p w14:paraId="2539A7EF"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Едиресов М.С.</w:t>
            </w:r>
          </w:p>
          <w:p w14:paraId="2FEC4EB2" w14:textId="77777777" w:rsidR="001C746E" w:rsidRDefault="001C746E" w:rsidP="001C746E">
            <w:pPr>
              <w:jc w:val="both"/>
              <w:rPr>
                <w:rFonts w:ascii="Times New Roman" w:eastAsia="Times New Roman" w:hAnsi="Times New Roman" w:cs="Times New Roman"/>
                <w:sz w:val="24"/>
                <w:szCs w:val="24"/>
              </w:rPr>
            </w:pPr>
          </w:p>
        </w:tc>
        <w:tc>
          <w:tcPr>
            <w:tcW w:w="992" w:type="dxa"/>
            <w:tcBorders>
              <w:bottom w:val="single" w:sz="4" w:space="0" w:color="000000"/>
            </w:tcBorders>
          </w:tcPr>
          <w:p w14:paraId="1793D876"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Ағылшын тілі.</w:t>
            </w:r>
          </w:p>
        </w:tc>
        <w:tc>
          <w:tcPr>
            <w:tcW w:w="3531" w:type="dxa"/>
            <w:tcBorders>
              <w:bottom w:val="single" w:sz="4" w:space="0" w:color="000000"/>
            </w:tcBorders>
          </w:tcPr>
          <w:p w14:paraId="1DE3D985"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«Жаңартылған білім беру аясында ағылшын тілі сабақтарын жоспарлау мен ұйымдастыру ерекшеліктері» 72 сағат</w:t>
            </w:r>
          </w:p>
        </w:tc>
        <w:tc>
          <w:tcPr>
            <w:tcW w:w="1560" w:type="dxa"/>
            <w:tcBorders>
              <w:bottom w:val="single" w:sz="4" w:space="0" w:color="000000"/>
            </w:tcBorders>
          </w:tcPr>
          <w:p w14:paraId="491C9510" w14:textId="77777777" w:rsidR="001C746E" w:rsidRDefault="001C746E" w:rsidP="001C746E">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29.03-10.04.2021 ж</w:t>
            </w:r>
          </w:p>
          <w:p w14:paraId="688F672B" w14:textId="77777777" w:rsidR="001C746E" w:rsidRDefault="001C746E" w:rsidP="001C746E">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0174</w:t>
            </w:r>
          </w:p>
        </w:tc>
        <w:tc>
          <w:tcPr>
            <w:tcW w:w="1559" w:type="dxa"/>
            <w:tcBorders>
              <w:bottom w:val="single" w:sz="4" w:space="0" w:color="000000"/>
            </w:tcBorders>
          </w:tcPr>
          <w:p w14:paraId="6075CD16"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Арқалық</w:t>
            </w:r>
          </w:p>
          <w:p w14:paraId="2249B77C" w14:textId="77777777" w:rsidR="001C746E" w:rsidRDefault="001C746E" w:rsidP="001C746E">
            <w:pPr>
              <w:jc w:val="both"/>
              <w:rPr>
                <w:rFonts w:ascii="Times New Roman" w:eastAsia="Times New Roman" w:hAnsi="Times New Roman" w:cs="Times New Roman"/>
                <w:i/>
                <w:sz w:val="24"/>
                <w:szCs w:val="24"/>
              </w:rPr>
            </w:pPr>
            <w:r>
              <w:rPr>
                <w:rFonts w:ascii="Times New Roman" w:eastAsia="Times New Roman" w:hAnsi="Times New Roman" w:cs="Times New Roman"/>
                <w:sz w:val="24"/>
                <w:szCs w:val="24"/>
              </w:rPr>
              <w:t>«Ы.Алтынсарин атындағы АрПИ»</w:t>
            </w:r>
          </w:p>
          <w:p w14:paraId="0110D882" w14:textId="77777777" w:rsidR="001C746E" w:rsidRDefault="001C746E" w:rsidP="001C746E">
            <w:pPr>
              <w:jc w:val="both"/>
              <w:rPr>
                <w:rFonts w:ascii="Times New Roman" w:eastAsia="Times New Roman" w:hAnsi="Times New Roman" w:cs="Times New Roman"/>
                <w:sz w:val="24"/>
                <w:szCs w:val="24"/>
              </w:rPr>
            </w:pPr>
          </w:p>
        </w:tc>
      </w:tr>
      <w:tr w:rsidR="001C746E" w14:paraId="5FC7DA84" w14:textId="77777777">
        <w:trPr>
          <w:trHeight w:val="387"/>
        </w:trPr>
        <w:tc>
          <w:tcPr>
            <w:tcW w:w="577" w:type="dxa"/>
          </w:tcPr>
          <w:p w14:paraId="2855D079"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1714" w:type="dxa"/>
          </w:tcPr>
          <w:p w14:paraId="7F2B819A"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Асанова А.А</w:t>
            </w:r>
          </w:p>
          <w:p w14:paraId="4317F45F" w14:textId="77777777" w:rsidR="001C746E" w:rsidRDefault="001C746E" w:rsidP="001C746E">
            <w:pPr>
              <w:jc w:val="both"/>
              <w:rPr>
                <w:rFonts w:ascii="Times New Roman" w:eastAsia="Times New Roman" w:hAnsi="Times New Roman" w:cs="Times New Roman"/>
                <w:sz w:val="24"/>
                <w:szCs w:val="24"/>
              </w:rPr>
            </w:pPr>
          </w:p>
          <w:p w14:paraId="0906AB12" w14:textId="77777777" w:rsidR="001C746E" w:rsidRDefault="001C746E" w:rsidP="001C746E">
            <w:pPr>
              <w:jc w:val="both"/>
              <w:rPr>
                <w:rFonts w:ascii="Times New Roman" w:eastAsia="Times New Roman" w:hAnsi="Times New Roman" w:cs="Times New Roman"/>
                <w:sz w:val="24"/>
                <w:szCs w:val="24"/>
              </w:rPr>
            </w:pPr>
          </w:p>
          <w:p w14:paraId="5FDD7ABF" w14:textId="77777777" w:rsidR="001C746E" w:rsidRDefault="001C746E" w:rsidP="001C746E">
            <w:pPr>
              <w:jc w:val="both"/>
              <w:rPr>
                <w:rFonts w:ascii="Times New Roman" w:eastAsia="Times New Roman" w:hAnsi="Times New Roman" w:cs="Times New Roman"/>
                <w:sz w:val="24"/>
                <w:szCs w:val="24"/>
              </w:rPr>
            </w:pPr>
          </w:p>
        </w:tc>
        <w:tc>
          <w:tcPr>
            <w:tcW w:w="992" w:type="dxa"/>
            <w:tcBorders>
              <w:bottom w:val="single" w:sz="4" w:space="0" w:color="000000"/>
            </w:tcBorders>
          </w:tcPr>
          <w:p w14:paraId="4EBAEDD8"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Бастауыш</w:t>
            </w:r>
          </w:p>
        </w:tc>
        <w:tc>
          <w:tcPr>
            <w:tcW w:w="3531" w:type="dxa"/>
            <w:tcBorders>
              <w:bottom w:val="single" w:sz="4" w:space="0" w:color="000000"/>
            </w:tcBorders>
          </w:tcPr>
          <w:p w14:paraId="744345FE"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"Қазақстан Республикасында орта білім мазмұнын жаңарту шеңберіңде қазақ тілінде оқытатын мектептердегі бастауыш сынып пәндері бойынша педагог кадрлардың біліктілігін арттыру " 120 сағат</w:t>
            </w:r>
          </w:p>
        </w:tc>
        <w:tc>
          <w:tcPr>
            <w:tcW w:w="1560" w:type="dxa"/>
            <w:tcBorders>
              <w:bottom w:val="single" w:sz="4" w:space="0" w:color="000000"/>
            </w:tcBorders>
          </w:tcPr>
          <w:p w14:paraId="53E108E6" w14:textId="77777777" w:rsidR="001C746E" w:rsidRDefault="001C746E" w:rsidP="001C746E">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25.02.2022 ж.</w:t>
            </w:r>
          </w:p>
          <w:p w14:paraId="7B1F417C" w14:textId="77777777" w:rsidR="001C746E" w:rsidRDefault="001C746E" w:rsidP="001C746E">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№23b186828e</w:t>
            </w:r>
          </w:p>
        </w:tc>
        <w:tc>
          <w:tcPr>
            <w:tcW w:w="1559" w:type="dxa"/>
            <w:tcBorders>
              <w:bottom w:val="single" w:sz="4" w:space="0" w:color="000000"/>
            </w:tcBorders>
          </w:tcPr>
          <w:p w14:paraId="79201B65"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Қостанай                   «NIS» Педагогикалық орталығы</w:t>
            </w:r>
          </w:p>
        </w:tc>
      </w:tr>
      <w:tr w:rsidR="001C746E" w14:paraId="4C57B972" w14:textId="77777777">
        <w:trPr>
          <w:trHeight w:val="387"/>
        </w:trPr>
        <w:tc>
          <w:tcPr>
            <w:tcW w:w="577" w:type="dxa"/>
          </w:tcPr>
          <w:p w14:paraId="1116D84B"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1714" w:type="dxa"/>
          </w:tcPr>
          <w:p w14:paraId="34745CA9"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Жармағанбет М.С.</w:t>
            </w:r>
          </w:p>
        </w:tc>
        <w:tc>
          <w:tcPr>
            <w:tcW w:w="992" w:type="dxa"/>
            <w:tcBorders>
              <w:bottom w:val="single" w:sz="4" w:space="0" w:color="000000"/>
            </w:tcBorders>
          </w:tcPr>
          <w:p w14:paraId="6F1387B3"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Бастауыш</w:t>
            </w:r>
          </w:p>
        </w:tc>
        <w:tc>
          <w:tcPr>
            <w:tcW w:w="3531" w:type="dxa"/>
            <w:tcBorders>
              <w:bottom w:val="single" w:sz="4" w:space="0" w:color="000000"/>
            </w:tcBorders>
          </w:tcPr>
          <w:p w14:paraId="5B49C2BB"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"Қазақстан Республикасында орта білім мазмұнын жаңарту шеңберіңде қазақ тілінде оқытатын мектептердегі бастауыш сынып пәндері бойынша педагог кадрлардың біліктілігін арттыру " 120 сағат</w:t>
            </w:r>
          </w:p>
        </w:tc>
        <w:tc>
          <w:tcPr>
            <w:tcW w:w="1560" w:type="dxa"/>
            <w:tcBorders>
              <w:bottom w:val="single" w:sz="4" w:space="0" w:color="000000"/>
            </w:tcBorders>
          </w:tcPr>
          <w:p w14:paraId="37C05E92" w14:textId="77777777" w:rsidR="001C746E" w:rsidRDefault="001C746E" w:rsidP="001C746E">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25.02.2022 ж.</w:t>
            </w:r>
          </w:p>
          <w:p w14:paraId="69F8CA53" w14:textId="77777777" w:rsidR="001C746E" w:rsidRDefault="001C746E" w:rsidP="001C746E">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№23b86828e</w:t>
            </w:r>
          </w:p>
        </w:tc>
        <w:tc>
          <w:tcPr>
            <w:tcW w:w="1559" w:type="dxa"/>
            <w:tcBorders>
              <w:bottom w:val="single" w:sz="4" w:space="0" w:color="000000"/>
            </w:tcBorders>
          </w:tcPr>
          <w:p w14:paraId="0876B057"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Қостанай                   «NIS» Педагогикалық орталығы</w:t>
            </w:r>
          </w:p>
        </w:tc>
      </w:tr>
      <w:tr w:rsidR="001C746E" w14:paraId="71749576" w14:textId="77777777">
        <w:trPr>
          <w:trHeight w:val="387"/>
        </w:trPr>
        <w:tc>
          <w:tcPr>
            <w:tcW w:w="577" w:type="dxa"/>
          </w:tcPr>
          <w:p w14:paraId="5C721AF6"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1714" w:type="dxa"/>
          </w:tcPr>
          <w:p w14:paraId="20813353"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Курмешева З.Т.</w:t>
            </w:r>
          </w:p>
          <w:p w14:paraId="179AB678" w14:textId="77777777" w:rsidR="001C746E" w:rsidRDefault="001C746E" w:rsidP="001C746E">
            <w:pPr>
              <w:jc w:val="both"/>
              <w:rPr>
                <w:rFonts w:ascii="Times New Roman" w:eastAsia="Times New Roman" w:hAnsi="Times New Roman" w:cs="Times New Roman"/>
                <w:sz w:val="24"/>
                <w:szCs w:val="24"/>
              </w:rPr>
            </w:pPr>
          </w:p>
          <w:p w14:paraId="2556DFBB" w14:textId="77777777" w:rsidR="001C746E" w:rsidRDefault="001C746E" w:rsidP="001C746E">
            <w:pPr>
              <w:jc w:val="both"/>
              <w:rPr>
                <w:rFonts w:ascii="Times New Roman" w:eastAsia="Times New Roman" w:hAnsi="Times New Roman" w:cs="Times New Roman"/>
                <w:sz w:val="24"/>
                <w:szCs w:val="24"/>
              </w:rPr>
            </w:pPr>
          </w:p>
        </w:tc>
        <w:tc>
          <w:tcPr>
            <w:tcW w:w="992" w:type="dxa"/>
            <w:tcBorders>
              <w:bottom w:val="single" w:sz="4" w:space="0" w:color="000000"/>
            </w:tcBorders>
          </w:tcPr>
          <w:p w14:paraId="10D1BD03"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Бастауыш</w:t>
            </w:r>
          </w:p>
        </w:tc>
        <w:tc>
          <w:tcPr>
            <w:tcW w:w="3531" w:type="dxa"/>
            <w:tcBorders>
              <w:bottom w:val="single" w:sz="4" w:space="0" w:color="000000"/>
            </w:tcBorders>
          </w:tcPr>
          <w:p w14:paraId="594CD8C8"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"Қазақстан Республикасында орта білім мазмұнын жаңарту шеңберіңде қазақ тілінде оқытатын мектептердегі бастауыш сынып пәндері бойынша педагог кадрлардың біліктілігін арттыру " 120 сағат</w:t>
            </w:r>
          </w:p>
        </w:tc>
        <w:tc>
          <w:tcPr>
            <w:tcW w:w="1560" w:type="dxa"/>
            <w:tcBorders>
              <w:bottom w:val="single" w:sz="4" w:space="0" w:color="000000"/>
            </w:tcBorders>
          </w:tcPr>
          <w:p w14:paraId="74254F70" w14:textId="77777777" w:rsidR="001C746E" w:rsidRDefault="001C746E" w:rsidP="001C746E">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25.02.2022 ж.</w:t>
            </w:r>
          </w:p>
          <w:p w14:paraId="56657346" w14:textId="77777777" w:rsidR="001C746E" w:rsidRDefault="001C746E" w:rsidP="001C746E">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№23b8d0689</w:t>
            </w:r>
          </w:p>
        </w:tc>
        <w:tc>
          <w:tcPr>
            <w:tcW w:w="1559" w:type="dxa"/>
            <w:tcBorders>
              <w:bottom w:val="single" w:sz="4" w:space="0" w:color="000000"/>
            </w:tcBorders>
          </w:tcPr>
          <w:p w14:paraId="0D041A60"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Қостанай                   «NIS» Педагогикалық орталығы</w:t>
            </w:r>
          </w:p>
        </w:tc>
      </w:tr>
      <w:tr w:rsidR="001C746E" w14:paraId="0E8CB302" w14:textId="77777777">
        <w:trPr>
          <w:trHeight w:val="387"/>
        </w:trPr>
        <w:tc>
          <w:tcPr>
            <w:tcW w:w="577" w:type="dxa"/>
          </w:tcPr>
          <w:p w14:paraId="2096BFBD"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9</w:t>
            </w:r>
          </w:p>
        </w:tc>
        <w:tc>
          <w:tcPr>
            <w:tcW w:w="1714" w:type="dxa"/>
          </w:tcPr>
          <w:p w14:paraId="5246707A"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Қали Ж.Ж..</w:t>
            </w:r>
          </w:p>
        </w:tc>
        <w:tc>
          <w:tcPr>
            <w:tcW w:w="992" w:type="dxa"/>
            <w:tcBorders>
              <w:bottom w:val="single" w:sz="4" w:space="0" w:color="000000"/>
            </w:tcBorders>
          </w:tcPr>
          <w:p w14:paraId="7355E8B6"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Бастауыш</w:t>
            </w:r>
          </w:p>
        </w:tc>
        <w:tc>
          <w:tcPr>
            <w:tcW w:w="3531" w:type="dxa"/>
            <w:tcBorders>
              <w:bottom w:val="single" w:sz="4" w:space="0" w:color="000000"/>
            </w:tcBorders>
          </w:tcPr>
          <w:p w14:paraId="41CD79A4"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"Қазақстан Республикасында орта білім мазмұнын жаңарту шеңберіңде қазақ тілінде оқытатын мектептердегі бастауыш сынып пәндері бойынша педагог кадрлардың біліктілігін арттыру " 120 сағат</w:t>
            </w:r>
          </w:p>
        </w:tc>
        <w:tc>
          <w:tcPr>
            <w:tcW w:w="1560" w:type="dxa"/>
            <w:tcBorders>
              <w:bottom w:val="single" w:sz="4" w:space="0" w:color="000000"/>
            </w:tcBorders>
          </w:tcPr>
          <w:p w14:paraId="02C0553C" w14:textId="77777777" w:rsidR="001C746E" w:rsidRDefault="001C746E" w:rsidP="001C746E">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25.02.2022 ж.</w:t>
            </w:r>
          </w:p>
          <w:p w14:paraId="27928B4E" w14:textId="77777777" w:rsidR="001C746E" w:rsidRDefault="001C746E" w:rsidP="001C746E">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№23b8c0689</w:t>
            </w:r>
          </w:p>
        </w:tc>
        <w:tc>
          <w:tcPr>
            <w:tcW w:w="1559" w:type="dxa"/>
            <w:tcBorders>
              <w:bottom w:val="single" w:sz="4" w:space="0" w:color="000000"/>
            </w:tcBorders>
          </w:tcPr>
          <w:p w14:paraId="3BF70522"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Қостанай                   «NIS» Педагогикалық орталығы</w:t>
            </w:r>
          </w:p>
        </w:tc>
      </w:tr>
      <w:tr w:rsidR="001C746E" w14:paraId="52C60C48" w14:textId="77777777">
        <w:trPr>
          <w:trHeight w:val="387"/>
        </w:trPr>
        <w:tc>
          <w:tcPr>
            <w:tcW w:w="577" w:type="dxa"/>
          </w:tcPr>
          <w:p w14:paraId="46BC1C68"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1714" w:type="dxa"/>
          </w:tcPr>
          <w:p w14:paraId="399AA2F7"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Нурпеисова О.С.</w:t>
            </w:r>
          </w:p>
          <w:p w14:paraId="7C6AA7C2" w14:textId="77777777" w:rsidR="001C746E" w:rsidRDefault="001C746E" w:rsidP="001C746E">
            <w:pPr>
              <w:jc w:val="both"/>
              <w:rPr>
                <w:rFonts w:ascii="Times New Roman" w:eastAsia="Times New Roman" w:hAnsi="Times New Roman" w:cs="Times New Roman"/>
                <w:sz w:val="24"/>
                <w:szCs w:val="24"/>
              </w:rPr>
            </w:pPr>
          </w:p>
        </w:tc>
        <w:tc>
          <w:tcPr>
            <w:tcW w:w="992" w:type="dxa"/>
            <w:tcBorders>
              <w:bottom w:val="single" w:sz="4" w:space="0" w:color="000000"/>
            </w:tcBorders>
          </w:tcPr>
          <w:p w14:paraId="22B2A900"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Орыс тілі</w:t>
            </w:r>
          </w:p>
        </w:tc>
        <w:tc>
          <w:tcPr>
            <w:tcW w:w="3531" w:type="dxa"/>
            <w:tcBorders>
              <w:bottom w:val="single" w:sz="4" w:space="0" w:color="000000"/>
            </w:tcBorders>
          </w:tcPr>
          <w:p w14:paraId="3B0A31A7"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Қазақстан Республикасында орта білім мазмұнын жаңарту шеңберіңде қазақ тілінде оқытатын мектептердегі «Орыс тілі мен әдебиеті» пәндері бойынша педагог кадрлардың біліктілігін арттыру " 160 сағат</w:t>
            </w:r>
          </w:p>
        </w:tc>
        <w:tc>
          <w:tcPr>
            <w:tcW w:w="1560" w:type="dxa"/>
            <w:tcBorders>
              <w:bottom w:val="single" w:sz="4" w:space="0" w:color="000000"/>
            </w:tcBorders>
          </w:tcPr>
          <w:p w14:paraId="111FA68B" w14:textId="77777777" w:rsidR="001C746E" w:rsidRDefault="001C746E" w:rsidP="001C746E">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25.02.2022 ж</w:t>
            </w:r>
          </w:p>
          <w:p w14:paraId="0644D1EE" w14:textId="77777777" w:rsidR="001C746E" w:rsidRDefault="001C746E" w:rsidP="001C746E">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238d38310</w:t>
            </w:r>
          </w:p>
        </w:tc>
        <w:tc>
          <w:tcPr>
            <w:tcW w:w="1559" w:type="dxa"/>
            <w:tcBorders>
              <w:bottom w:val="single" w:sz="4" w:space="0" w:color="000000"/>
            </w:tcBorders>
          </w:tcPr>
          <w:p w14:paraId="19364A1D"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Қостанай                   «NIS» Педагогикалық орталығы</w:t>
            </w:r>
          </w:p>
        </w:tc>
      </w:tr>
      <w:tr w:rsidR="001C746E" w14:paraId="6C897676" w14:textId="77777777">
        <w:trPr>
          <w:trHeight w:val="387"/>
        </w:trPr>
        <w:tc>
          <w:tcPr>
            <w:tcW w:w="577" w:type="dxa"/>
          </w:tcPr>
          <w:p w14:paraId="12D20684"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tc>
        <w:tc>
          <w:tcPr>
            <w:tcW w:w="1714" w:type="dxa"/>
          </w:tcPr>
          <w:p w14:paraId="1E50C00F"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Дәуренбек Б.С.</w:t>
            </w:r>
          </w:p>
          <w:p w14:paraId="1AE4CB94" w14:textId="77777777" w:rsidR="001C746E" w:rsidRDefault="001C746E" w:rsidP="001C746E">
            <w:pPr>
              <w:jc w:val="both"/>
              <w:rPr>
                <w:rFonts w:ascii="Times New Roman" w:eastAsia="Times New Roman" w:hAnsi="Times New Roman" w:cs="Times New Roman"/>
                <w:sz w:val="24"/>
                <w:szCs w:val="24"/>
              </w:rPr>
            </w:pPr>
          </w:p>
        </w:tc>
        <w:tc>
          <w:tcPr>
            <w:tcW w:w="992" w:type="dxa"/>
            <w:tcBorders>
              <w:bottom w:val="single" w:sz="4" w:space="0" w:color="000000"/>
            </w:tcBorders>
          </w:tcPr>
          <w:p w14:paraId="5662B538"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Биология және география</w:t>
            </w:r>
          </w:p>
        </w:tc>
        <w:tc>
          <w:tcPr>
            <w:tcW w:w="3531" w:type="dxa"/>
            <w:tcBorders>
              <w:bottom w:val="single" w:sz="4" w:space="0" w:color="000000"/>
            </w:tcBorders>
          </w:tcPr>
          <w:p w14:paraId="23CF17FC"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Қазақстан Республикасында орта білім беру мазмұнын жаңарту шеңберіңде " «Биология» және «Жаратылыстану» пәндері бойынша педагог кадрлардың біліктілігін арттыру» 80 сағат</w:t>
            </w:r>
          </w:p>
          <w:p w14:paraId="5AD7F4F0"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««География пәні  мұғалімінің  кәсіби  құзыреттіліктерін дамыту» 80 сағат</w:t>
            </w:r>
          </w:p>
        </w:tc>
        <w:tc>
          <w:tcPr>
            <w:tcW w:w="1560" w:type="dxa"/>
            <w:tcBorders>
              <w:bottom w:val="single" w:sz="4" w:space="0" w:color="000000"/>
            </w:tcBorders>
          </w:tcPr>
          <w:p w14:paraId="29DC8596" w14:textId="77777777" w:rsidR="001C746E" w:rsidRDefault="001C746E" w:rsidP="001C746E">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18.02.2022</w:t>
            </w:r>
          </w:p>
          <w:p w14:paraId="0BFDA2A3" w14:textId="77777777" w:rsidR="001C746E" w:rsidRDefault="001C746E" w:rsidP="001C746E">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219849с92</w:t>
            </w:r>
          </w:p>
          <w:p w14:paraId="1C550435" w14:textId="77777777" w:rsidR="001C746E" w:rsidRDefault="001C746E" w:rsidP="001C746E">
            <w:pPr>
              <w:jc w:val="center"/>
              <w:rPr>
                <w:rFonts w:ascii="Times New Roman" w:eastAsia="Times New Roman" w:hAnsi="Times New Roman" w:cs="Times New Roman"/>
                <w:sz w:val="24"/>
                <w:szCs w:val="24"/>
              </w:rPr>
            </w:pPr>
          </w:p>
          <w:p w14:paraId="048F398D" w14:textId="77777777" w:rsidR="001C746E" w:rsidRDefault="001C746E" w:rsidP="001C746E">
            <w:pPr>
              <w:jc w:val="center"/>
              <w:rPr>
                <w:rFonts w:ascii="Times New Roman" w:eastAsia="Times New Roman" w:hAnsi="Times New Roman" w:cs="Times New Roman"/>
                <w:sz w:val="24"/>
                <w:szCs w:val="24"/>
              </w:rPr>
            </w:pPr>
          </w:p>
          <w:p w14:paraId="059F96F7" w14:textId="77777777" w:rsidR="001C746E" w:rsidRDefault="001C746E" w:rsidP="001C746E">
            <w:pPr>
              <w:jc w:val="center"/>
              <w:rPr>
                <w:rFonts w:ascii="Times New Roman" w:eastAsia="Times New Roman" w:hAnsi="Times New Roman" w:cs="Times New Roman"/>
                <w:sz w:val="24"/>
                <w:szCs w:val="24"/>
              </w:rPr>
            </w:pPr>
          </w:p>
          <w:p w14:paraId="566F32CF" w14:textId="77777777" w:rsidR="001C746E" w:rsidRDefault="001C746E" w:rsidP="001C746E">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13-24.06.2022 ж</w:t>
            </w:r>
          </w:p>
          <w:p w14:paraId="02FD0811" w14:textId="77777777" w:rsidR="001C746E" w:rsidRDefault="001C746E" w:rsidP="001C746E">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0508139</w:t>
            </w:r>
          </w:p>
        </w:tc>
        <w:tc>
          <w:tcPr>
            <w:tcW w:w="1559" w:type="dxa"/>
            <w:tcBorders>
              <w:bottom w:val="single" w:sz="4" w:space="0" w:color="000000"/>
            </w:tcBorders>
          </w:tcPr>
          <w:p w14:paraId="402B37FC"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Қостанай                   «NIS» Педагогикалық орталығы</w:t>
            </w:r>
          </w:p>
          <w:p w14:paraId="550FA726" w14:textId="77777777" w:rsidR="001C746E" w:rsidRDefault="001C746E" w:rsidP="001C746E">
            <w:pPr>
              <w:jc w:val="both"/>
              <w:rPr>
                <w:rFonts w:ascii="Times New Roman" w:eastAsia="Times New Roman" w:hAnsi="Times New Roman" w:cs="Times New Roman"/>
                <w:sz w:val="24"/>
                <w:szCs w:val="24"/>
              </w:rPr>
            </w:pPr>
          </w:p>
          <w:p w14:paraId="548C3D29"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Қостанай</w:t>
            </w:r>
          </w:p>
          <w:p w14:paraId="23133E5D"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«Өрлеу»</w:t>
            </w:r>
          </w:p>
          <w:p w14:paraId="344C41EA" w14:textId="77777777" w:rsidR="001C746E" w:rsidRDefault="001C746E" w:rsidP="001C746E">
            <w:pPr>
              <w:jc w:val="both"/>
              <w:rPr>
                <w:rFonts w:ascii="Times New Roman" w:eastAsia="Times New Roman" w:hAnsi="Times New Roman" w:cs="Times New Roman"/>
                <w:sz w:val="24"/>
                <w:szCs w:val="24"/>
              </w:rPr>
            </w:pPr>
          </w:p>
        </w:tc>
      </w:tr>
      <w:tr w:rsidR="001C746E" w14:paraId="66F8CE04" w14:textId="77777777">
        <w:trPr>
          <w:trHeight w:val="387"/>
        </w:trPr>
        <w:tc>
          <w:tcPr>
            <w:tcW w:w="577" w:type="dxa"/>
          </w:tcPr>
          <w:p w14:paraId="70927F81"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12</w:t>
            </w:r>
          </w:p>
        </w:tc>
        <w:tc>
          <w:tcPr>
            <w:tcW w:w="1714" w:type="dxa"/>
          </w:tcPr>
          <w:p w14:paraId="3F3274C5"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Оташев Б.С.</w:t>
            </w:r>
          </w:p>
        </w:tc>
        <w:tc>
          <w:tcPr>
            <w:tcW w:w="992" w:type="dxa"/>
            <w:tcBorders>
              <w:bottom w:val="single" w:sz="4" w:space="0" w:color="000000"/>
            </w:tcBorders>
          </w:tcPr>
          <w:p w14:paraId="0DB67B9E"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Тарих</w:t>
            </w:r>
          </w:p>
        </w:tc>
        <w:tc>
          <w:tcPr>
            <w:tcW w:w="3531" w:type="dxa"/>
            <w:tcBorders>
              <w:bottom w:val="single" w:sz="4" w:space="0" w:color="000000"/>
            </w:tcBorders>
          </w:tcPr>
          <w:p w14:paraId="2CB10BE8"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Қаза Қазақстан Республикасында орта білім беру мазмұнын жаңарту шеңберінде «Қазақстан тарихы» және «Құқық негіздері»  пәндері бойынша  кадрлардың біліктілігін арттыру» 80 сағат</w:t>
            </w:r>
          </w:p>
        </w:tc>
        <w:tc>
          <w:tcPr>
            <w:tcW w:w="1560" w:type="dxa"/>
            <w:tcBorders>
              <w:bottom w:val="single" w:sz="4" w:space="0" w:color="000000"/>
            </w:tcBorders>
          </w:tcPr>
          <w:p w14:paraId="1F227CE7" w14:textId="77777777" w:rsidR="001C746E" w:rsidRDefault="001C746E" w:rsidP="001C746E">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18.02.2022 ж</w:t>
            </w:r>
          </w:p>
          <w:p w14:paraId="091E778C" w14:textId="77777777" w:rsidR="001C746E" w:rsidRDefault="001C746E" w:rsidP="001C746E">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21d3cd2f9</w:t>
            </w:r>
          </w:p>
        </w:tc>
        <w:tc>
          <w:tcPr>
            <w:tcW w:w="1559" w:type="dxa"/>
            <w:tcBorders>
              <w:bottom w:val="single" w:sz="4" w:space="0" w:color="000000"/>
            </w:tcBorders>
          </w:tcPr>
          <w:p w14:paraId="70DCF03A"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Қостанай                   «NIS» Педагогикалық орталығы</w:t>
            </w:r>
          </w:p>
        </w:tc>
      </w:tr>
      <w:tr w:rsidR="001C746E" w14:paraId="2BA2AF11" w14:textId="77777777">
        <w:trPr>
          <w:trHeight w:val="387"/>
        </w:trPr>
        <w:tc>
          <w:tcPr>
            <w:tcW w:w="577" w:type="dxa"/>
          </w:tcPr>
          <w:p w14:paraId="72044D7C"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13</w:t>
            </w:r>
          </w:p>
        </w:tc>
        <w:tc>
          <w:tcPr>
            <w:tcW w:w="1714" w:type="dxa"/>
          </w:tcPr>
          <w:p w14:paraId="2A1D8CAD"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Жармаганбетова К.С.</w:t>
            </w:r>
          </w:p>
        </w:tc>
        <w:tc>
          <w:tcPr>
            <w:tcW w:w="992" w:type="dxa"/>
            <w:tcBorders>
              <w:bottom w:val="single" w:sz="4" w:space="0" w:color="000000"/>
            </w:tcBorders>
          </w:tcPr>
          <w:p w14:paraId="4AAAA1CA"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Тарих</w:t>
            </w:r>
          </w:p>
        </w:tc>
        <w:tc>
          <w:tcPr>
            <w:tcW w:w="3531" w:type="dxa"/>
            <w:tcBorders>
              <w:bottom w:val="single" w:sz="4" w:space="0" w:color="000000"/>
            </w:tcBorders>
          </w:tcPr>
          <w:p w14:paraId="0F0D8D2A"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Қазақстан Республикасында орта білім беру мазмұнын жаңарту шеңберінде «Қазақстан тарихы» және «Құқық негіздері»  пәндері бойынша  кадрлардың біліктілігін арттыру» 80 сағат</w:t>
            </w:r>
          </w:p>
        </w:tc>
        <w:tc>
          <w:tcPr>
            <w:tcW w:w="1560" w:type="dxa"/>
            <w:tcBorders>
              <w:bottom w:val="single" w:sz="4" w:space="0" w:color="000000"/>
            </w:tcBorders>
          </w:tcPr>
          <w:p w14:paraId="15ED4260" w14:textId="77777777" w:rsidR="001C746E" w:rsidRDefault="001C746E" w:rsidP="001C746E">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18.02.2022 ж</w:t>
            </w:r>
          </w:p>
          <w:p w14:paraId="4A18269B" w14:textId="77777777" w:rsidR="001C746E" w:rsidRDefault="001C746E" w:rsidP="001C746E">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21d29c4d9</w:t>
            </w:r>
          </w:p>
        </w:tc>
        <w:tc>
          <w:tcPr>
            <w:tcW w:w="1559" w:type="dxa"/>
            <w:tcBorders>
              <w:bottom w:val="single" w:sz="4" w:space="0" w:color="000000"/>
            </w:tcBorders>
          </w:tcPr>
          <w:p w14:paraId="1B8DD7F6"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Қостанай                   «NIS» Педагогикалық орталығы</w:t>
            </w:r>
          </w:p>
        </w:tc>
      </w:tr>
      <w:tr w:rsidR="001C746E" w14:paraId="2D2CF688" w14:textId="77777777">
        <w:trPr>
          <w:trHeight w:val="387"/>
        </w:trPr>
        <w:tc>
          <w:tcPr>
            <w:tcW w:w="577" w:type="dxa"/>
          </w:tcPr>
          <w:p w14:paraId="1B22E995"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14</w:t>
            </w:r>
          </w:p>
        </w:tc>
        <w:tc>
          <w:tcPr>
            <w:tcW w:w="1714" w:type="dxa"/>
          </w:tcPr>
          <w:p w14:paraId="2567BAC5" w14:textId="77777777" w:rsidR="001C746E" w:rsidRDefault="001C746E" w:rsidP="001C746E">
            <w:pPr>
              <w:jc w:val="both"/>
              <w:rPr>
                <w:rFonts w:ascii="Times New Roman" w:eastAsia="Times New Roman" w:hAnsi="Times New Roman" w:cs="Times New Roman"/>
                <w:sz w:val="24"/>
                <w:szCs w:val="24"/>
              </w:rPr>
            </w:pPr>
          </w:p>
          <w:p w14:paraId="1774CF8A"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Шукирова М.Т.</w:t>
            </w:r>
          </w:p>
          <w:p w14:paraId="774AAEE8" w14:textId="77777777" w:rsidR="001C746E" w:rsidRDefault="001C746E" w:rsidP="001C746E">
            <w:pPr>
              <w:jc w:val="both"/>
              <w:rPr>
                <w:rFonts w:ascii="Times New Roman" w:eastAsia="Times New Roman" w:hAnsi="Times New Roman" w:cs="Times New Roman"/>
                <w:sz w:val="24"/>
                <w:szCs w:val="24"/>
              </w:rPr>
            </w:pPr>
          </w:p>
        </w:tc>
        <w:tc>
          <w:tcPr>
            <w:tcW w:w="992" w:type="dxa"/>
            <w:tcBorders>
              <w:bottom w:val="single" w:sz="4" w:space="0" w:color="000000"/>
            </w:tcBorders>
          </w:tcPr>
          <w:p w14:paraId="0724E8F4"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Ағылшын тілі.</w:t>
            </w:r>
          </w:p>
        </w:tc>
        <w:tc>
          <w:tcPr>
            <w:tcW w:w="3531" w:type="dxa"/>
            <w:tcBorders>
              <w:bottom w:val="single" w:sz="4" w:space="0" w:color="000000"/>
            </w:tcBorders>
          </w:tcPr>
          <w:p w14:paraId="40F4D9B0" w14:textId="7435D184"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«Развитие предметных компетенции учителя английского языка в рамках изучения сложных тем учебной праграммы для 10-11 классов» 80 сағат</w:t>
            </w:r>
          </w:p>
        </w:tc>
        <w:tc>
          <w:tcPr>
            <w:tcW w:w="1560" w:type="dxa"/>
            <w:tcBorders>
              <w:bottom w:val="single" w:sz="4" w:space="0" w:color="000000"/>
            </w:tcBorders>
          </w:tcPr>
          <w:p w14:paraId="0C501A78" w14:textId="77777777" w:rsidR="001C746E" w:rsidRDefault="001C746E" w:rsidP="001C746E">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10.10-21.10.2022 ж</w:t>
            </w:r>
          </w:p>
          <w:p w14:paraId="781425C9" w14:textId="77777777" w:rsidR="001C746E" w:rsidRDefault="001C746E" w:rsidP="001C746E">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0583927</w:t>
            </w:r>
          </w:p>
        </w:tc>
        <w:tc>
          <w:tcPr>
            <w:tcW w:w="1559" w:type="dxa"/>
            <w:tcBorders>
              <w:bottom w:val="single" w:sz="4" w:space="0" w:color="000000"/>
            </w:tcBorders>
          </w:tcPr>
          <w:p w14:paraId="37FA9910"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Қостанай</w:t>
            </w:r>
          </w:p>
          <w:p w14:paraId="23CEDD32" w14:textId="77777777" w:rsidR="001C746E" w:rsidRDefault="001C746E" w:rsidP="001C746E">
            <w:pPr>
              <w:jc w:val="both"/>
              <w:rPr>
                <w:rFonts w:ascii="Times New Roman" w:eastAsia="Times New Roman" w:hAnsi="Times New Roman" w:cs="Times New Roman"/>
                <w:i/>
                <w:sz w:val="24"/>
                <w:szCs w:val="24"/>
              </w:rPr>
            </w:pPr>
            <w:r>
              <w:rPr>
                <w:rFonts w:ascii="Times New Roman" w:eastAsia="Times New Roman" w:hAnsi="Times New Roman" w:cs="Times New Roman"/>
                <w:sz w:val="24"/>
                <w:szCs w:val="24"/>
              </w:rPr>
              <w:t>«Өрлеу»</w:t>
            </w:r>
          </w:p>
          <w:p w14:paraId="52088D99" w14:textId="77777777" w:rsidR="001C746E" w:rsidRDefault="001C746E" w:rsidP="001C746E">
            <w:pPr>
              <w:jc w:val="both"/>
              <w:rPr>
                <w:rFonts w:ascii="Times New Roman" w:eastAsia="Times New Roman" w:hAnsi="Times New Roman" w:cs="Times New Roman"/>
                <w:sz w:val="24"/>
                <w:szCs w:val="24"/>
              </w:rPr>
            </w:pPr>
          </w:p>
        </w:tc>
      </w:tr>
      <w:tr w:rsidR="001C746E" w14:paraId="59A63AA8" w14:textId="77777777">
        <w:trPr>
          <w:trHeight w:val="184"/>
        </w:trPr>
        <w:tc>
          <w:tcPr>
            <w:tcW w:w="577" w:type="dxa"/>
          </w:tcPr>
          <w:p w14:paraId="30FA91FA"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15</w:t>
            </w:r>
          </w:p>
        </w:tc>
        <w:tc>
          <w:tcPr>
            <w:tcW w:w="1714" w:type="dxa"/>
          </w:tcPr>
          <w:p w14:paraId="17BF041B"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Косанова Г.Ж.</w:t>
            </w:r>
          </w:p>
          <w:p w14:paraId="160D42F2" w14:textId="77777777" w:rsidR="001C746E" w:rsidRDefault="001C746E" w:rsidP="001C746E">
            <w:pPr>
              <w:jc w:val="both"/>
              <w:rPr>
                <w:rFonts w:ascii="Times New Roman" w:eastAsia="Times New Roman" w:hAnsi="Times New Roman" w:cs="Times New Roman"/>
                <w:sz w:val="24"/>
                <w:szCs w:val="24"/>
              </w:rPr>
            </w:pPr>
          </w:p>
        </w:tc>
        <w:tc>
          <w:tcPr>
            <w:tcW w:w="992" w:type="dxa"/>
          </w:tcPr>
          <w:p w14:paraId="15CE0E2A"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Математика</w:t>
            </w:r>
          </w:p>
        </w:tc>
        <w:tc>
          <w:tcPr>
            <w:tcW w:w="3531" w:type="dxa"/>
            <w:tcBorders>
              <w:bottom w:val="single" w:sz="4" w:space="0" w:color="000000"/>
            </w:tcBorders>
          </w:tcPr>
          <w:p w14:paraId="1D022957"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Қазақстан Республикасында педагогтерінің біліктілігін арттырудың «Мектептегі математика сабағы:басымдықтар және жетілдіру стратегиялары " 160 сағат</w:t>
            </w:r>
          </w:p>
        </w:tc>
        <w:tc>
          <w:tcPr>
            <w:tcW w:w="1560" w:type="dxa"/>
          </w:tcPr>
          <w:p w14:paraId="76F8BE67" w14:textId="77777777" w:rsidR="001C746E" w:rsidRDefault="001C746E" w:rsidP="001C746E">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13.12.2022 ж</w:t>
            </w:r>
          </w:p>
          <w:p w14:paraId="3FAD606A" w14:textId="77777777" w:rsidR="001C746E" w:rsidRDefault="001C746E" w:rsidP="001C746E">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3с9с1492а</w:t>
            </w:r>
          </w:p>
        </w:tc>
        <w:tc>
          <w:tcPr>
            <w:tcW w:w="1559" w:type="dxa"/>
            <w:tcBorders>
              <w:bottom w:val="single" w:sz="4" w:space="0" w:color="000000"/>
            </w:tcBorders>
          </w:tcPr>
          <w:p w14:paraId="7958AB08"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Қостанай                   «NIS» Педагогикалық орталығы</w:t>
            </w:r>
          </w:p>
        </w:tc>
      </w:tr>
      <w:tr w:rsidR="001C746E" w14:paraId="1CF283F0" w14:textId="77777777">
        <w:trPr>
          <w:trHeight w:val="609"/>
        </w:trPr>
        <w:tc>
          <w:tcPr>
            <w:tcW w:w="577" w:type="dxa"/>
          </w:tcPr>
          <w:p w14:paraId="59251679"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16</w:t>
            </w:r>
          </w:p>
        </w:tc>
        <w:tc>
          <w:tcPr>
            <w:tcW w:w="1714" w:type="dxa"/>
          </w:tcPr>
          <w:p w14:paraId="7EDBF8D2"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Молдрахметова С.А.</w:t>
            </w:r>
          </w:p>
          <w:p w14:paraId="57E57A76" w14:textId="77777777" w:rsidR="001C746E" w:rsidRDefault="001C746E" w:rsidP="001C746E">
            <w:pPr>
              <w:jc w:val="both"/>
              <w:rPr>
                <w:rFonts w:ascii="Times New Roman" w:eastAsia="Times New Roman" w:hAnsi="Times New Roman" w:cs="Times New Roman"/>
                <w:sz w:val="24"/>
                <w:szCs w:val="24"/>
              </w:rPr>
            </w:pPr>
          </w:p>
        </w:tc>
        <w:tc>
          <w:tcPr>
            <w:tcW w:w="992" w:type="dxa"/>
          </w:tcPr>
          <w:p w14:paraId="1997E98B"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Математика</w:t>
            </w:r>
          </w:p>
        </w:tc>
        <w:tc>
          <w:tcPr>
            <w:tcW w:w="3531" w:type="dxa"/>
            <w:tcBorders>
              <w:top w:val="single" w:sz="4" w:space="0" w:color="000000"/>
            </w:tcBorders>
          </w:tcPr>
          <w:p w14:paraId="73E749D1"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Қазақстан Республикасында педагогтерінің біліктілігін арттырудың «Мектептегі математика сабағы:басымдықтар және жетілдіру стратегиялары " 160 сағат</w:t>
            </w:r>
          </w:p>
        </w:tc>
        <w:tc>
          <w:tcPr>
            <w:tcW w:w="1560" w:type="dxa"/>
            <w:tcBorders>
              <w:bottom w:val="single" w:sz="4" w:space="0" w:color="000000"/>
            </w:tcBorders>
          </w:tcPr>
          <w:p w14:paraId="0B07CC58" w14:textId="77777777" w:rsidR="001C746E" w:rsidRDefault="001C746E" w:rsidP="001C746E">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13.12.2022 ж</w:t>
            </w:r>
          </w:p>
          <w:p w14:paraId="4536F15C" w14:textId="77777777" w:rsidR="001C746E" w:rsidRDefault="001C746E" w:rsidP="001C746E">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3с9с14932а</w:t>
            </w:r>
          </w:p>
        </w:tc>
        <w:tc>
          <w:tcPr>
            <w:tcW w:w="1559" w:type="dxa"/>
            <w:tcBorders>
              <w:top w:val="single" w:sz="4" w:space="0" w:color="000000"/>
              <w:bottom w:val="single" w:sz="4" w:space="0" w:color="000000"/>
            </w:tcBorders>
          </w:tcPr>
          <w:p w14:paraId="67D62266"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Қостанай                   «NIS» Педагогикалық орталығы</w:t>
            </w:r>
          </w:p>
        </w:tc>
      </w:tr>
      <w:tr w:rsidR="001C746E" w14:paraId="7BF95D2D" w14:textId="77777777">
        <w:trPr>
          <w:trHeight w:val="184"/>
        </w:trPr>
        <w:tc>
          <w:tcPr>
            <w:tcW w:w="577" w:type="dxa"/>
          </w:tcPr>
          <w:p w14:paraId="1EBC62B5"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17</w:t>
            </w:r>
          </w:p>
        </w:tc>
        <w:tc>
          <w:tcPr>
            <w:tcW w:w="1714" w:type="dxa"/>
          </w:tcPr>
          <w:p w14:paraId="3C238F66"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Мухамедеева А.А.</w:t>
            </w:r>
          </w:p>
        </w:tc>
        <w:tc>
          <w:tcPr>
            <w:tcW w:w="992" w:type="dxa"/>
          </w:tcPr>
          <w:p w14:paraId="3B410722"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Бастауыш</w:t>
            </w:r>
          </w:p>
        </w:tc>
        <w:tc>
          <w:tcPr>
            <w:tcW w:w="3531" w:type="dxa"/>
            <w:tcBorders>
              <w:bottom w:val="single" w:sz="4" w:space="0" w:color="000000"/>
            </w:tcBorders>
          </w:tcPr>
          <w:p w14:paraId="48BB7D57"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«Бастауыш сынып мұғалімдерінің Математика, Қазақ тілі және әдебиеттік оқу пәндері бойынша пәндік құзыреттіліктерін дамыту» 80 сағат</w:t>
            </w:r>
          </w:p>
        </w:tc>
        <w:tc>
          <w:tcPr>
            <w:tcW w:w="1560" w:type="dxa"/>
          </w:tcPr>
          <w:p w14:paraId="5BC45236" w14:textId="77777777" w:rsidR="001C746E" w:rsidRDefault="001C746E" w:rsidP="001C746E">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24.07-04.08.2023 ж</w:t>
            </w:r>
          </w:p>
          <w:p w14:paraId="1592D921" w14:textId="77777777" w:rsidR="001C746E" w:rsidRDefault="001C746E" w:rsidP="001C746E">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0693809</w:t>
            </w:r>
          </w:p>
        </w:tc>
        <w:tc>
          <w:tcPr>
            <w:tcW w:w="1559" w:type="dxa"/>
            <w:tcBorders>
              <w:bottom w:val="single" w:sz="4" w:space="0" w:color="000000"/>
            </w:tcBorders>
          </w:tcPr>
          <w:p w14:paraId="3DA095F7"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Қостанай</w:t>
            </w:r>
          </w:p>
          <w:p w14:paraId="54A5E970"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«Өрлеу»</w:t>
            </w:r>
          </w:p>
        </w:tc>
      </w:tr>
      <w:tr w:rsidR="001C746E" w14:paraId="274326C8" w14:textId="77777777">
        <w:trPr>
          <w:trHeight w:val="184"/>
        </w:trPr>
        <w:tc>
          <w:tcPr>
            <w:tcW w:w="577" w:type="dxa"/>
          </w:tcPr>
          <w:p w14:paraId="28789257"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18</w:t>
            </w:r>
          </w:p>
        </w:tc>
        <w:tc>
          <w:tcPr>
            <w:tcW w:w="1714" w:type="dxa"/>
          </w:tcPr>
          <w:p w14:paraId="3492EB59"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Туребекова З.С.</w:t>
            </w:r>
          </w:p>
        </w:tc>
        <w:tc>
          <w:tcPr>
            <w:tcW w:w="992" w:type="dxa"/>
          </w:tcPr>
          <w:p w14:paraId="035B83B6"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Бастауыш</w:t>
            </w:r>
          </w:p>
        </w:tc>
        <w:tc>
          <w:tcPr>
            <w:tcW w:w="3531" w:type="dxa"/>
            <w:tcBorders>
              <w:bottom w:val="single" w:sz="4" w:space="0" w:color="000000"/>
            </w:tcBorders>
          </w:tcPr>
          <w:p w14:paraId="68D89071" w14:textId="77777777" w:rsidR="001C746E" w:rsidRDefault="001C746E" w:rsidP="001C746E">
            <w:pPr>
              <w:jc w:val="both"/>
              <w:rPr>
                <w:rFonts w:ascii="Times New Roman" w:eastAsia="Times New Roman" w:hAnsi="Times New Roman" w:cs="Times New Roman"/>
                <w:sz w:val="24"/>
                <w:szCs w:val="24"/>
              </w:rPr>
            </w:pPr>
          </w:p>
          <w:p w14:paraId="572A2926" w14:textId="77777777" w:rsidR="001C746E" w:rsidRDefault="001C746E" w:rsidP="001C746E">
            <w:pPr>
              <w:jc w:val="both"/>
              <w:rPr>
                <w:rFonts w:ascii="Times New Roman" w:eastAsia="Times New Roman" w:hAnsi="Times New Roman" w:cs="Times New Roman"/>
                <w:sz w:val="24"/>
                <w:szCs w:val="24"/>
              </w:rPr>
            </w:pPr>
          </w:p>
          <w:p w14:paraId="07797871" w14:textId="77777777" w:rsidR="001C746E" w:rsidRDefault="001C746E" w:rsidP="001C746E">
            <w:pPr>
              <w:jc w:val="both"/>
              <w:rPr>
                <w:rFonts w:ascii="Times New Roman" w:eastAsia="Times New Roman" w:hAnsi="Times New Roman" w:cs="Times New Roman"/>
                <w:sz w:val="24"/>
                <w:szCs w:val="24"/>
              </w:rPr>
            </w:pPr>
          </w:p>
          <w:p w14:paraId="5A0E2E29"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Развитие  предметных компетенций   по предметам "Математика" "руский язык"и " литературное чтение" учителей начальных классов </w:t>
            </w:r>
          </w:p>
        </w:tc>
        <w:tc>
          <w:tcPr>
            <w:tcW w:w="1560" w:type="dxa"/>
          </w:tcPr>
          <w:p w14:paraId="6D0DD40D" w14:textId="77777777" w:rsidR="001C746E" w:rsidRDefault="001C746E" w:rsidP="001C746E">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24.07-04.08.2023 ж  0693848</w:t>
            </w:r>
          </w:p>
        </w:tc>
        <w:tc>
          <w:tcPr>
            <w:tcW w:w="1559" w:type="dxa"/>
            <w:tcBorders>
              <w:bottom w:val="single" w:sz="4" w:space="0" w:color="000000"/>
            </w:tcBorders>
          </w:tcPr>
          <w:p w14:paraId="468CEBE9"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Қостанай                     АО "НЦПК " Өрлеу""</w:t>
            </w:r>
          </w:p>
        </w:tc>
      </w:tr>
      <w:tr w:rsidR="001C746E" w14:paraId="244ED8F8" w14:textId="77777777">
        <w:trPr>
          <w:trHeight w:val="184"/>
        </w:trPr>
        <w:tc>
          <w:tcPr>
            <w:tcW w:w="577" w:type="dxa"/>
          </w:tcPr>
          <w:p w14:paraId="56339807"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19</w:t>
            </w:r>
          </w:p>
        </w:tc>
        <w:tc>
          <w:tcPr>
            <w:tcW w:w="1714" w:type="dxa"/>
          </w:tcPr>
          <w:p w14:paraId="145C286D"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Нурсейтов А.</w:t>
            </w:r>
          </w:p>
        </w:tc>
        <w:tc>
          <w:tcPr>
            <w:tcW w:w="992" w:type="dxa"/>
          </w:tcPr>
          <w:p w14:paraId="2E8795F2"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Ағылшын тілі.</w:t>
            </w:r>
          </w:p>
        </w:tc>
        <w:tc>
          <w:tcPr>
            <w:tcW w:w="3531" w:type="dxa"/>
            <w:tcBorders>
              <w:bottom w:val="single" w:sz="4" w:space="0" w:color="000000"/>
            </w:tcBorders>
          </w:tcPr>
          <w:p w14:paraId="22902F2C"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«Совершенствование предметных компентенций учителя английского языка посложных темам учебной праграммы для 5-9 классов» 80 сағат</w:t>
            </w:r>
          </w:p>
        </w:tc>
        <w:tc>
          <w:tcPr>
            <w:tcW w:w="1560" w:type="dxa"/>
          </w:tcPr>
          <w:p w14:paraId="106E5EB0" w14:textId="77777777" w:rsidR="001C746E" w:rsidRDefault="001C746E" w:rsidP="001C746E">
            <w:pPr>
              <w:jc w:val="center"/>
              <w:rPr>
                <w:rFonts w:ascii="Times New Roman" w:eastAsia="Times New Roman" w:hAnsi="Times New Roman" w:cs="Times New Roman"/>
                <w:sz w:val="24"/>
                <w:szCs w:val="24"/>
              </w:rPr>
            </w:pPr>
          </w:p>
          <w:p w14:paraId="75334626" w14:textId="77777777" w:rsidR="001C746E" w:rsidRDefault="001C746E" w:rsidP="001C746E">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03.04-14.04.2023 ж</w:t>
            </w:r>
          </w:p>
          <w:p w14:paraId="4B171332" w14:textId="77777777" w:rsidR="001C746E" w:rsidRDefault="001C746E" w:rsidP="001C746E">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0537921</w:t>
            </w:r>
          </w:p>
        </w:tc>
        <w:tc>
          <w:tcPr>
            <w:tcW w:w="1559" w:type="dxa"/>
            <w:tcBorders>
              <w:bottom w:val="single" w:sz="4" w:space="0" w:color="000000"/>
            </w:tcBorders>
          </w:tcPr>
          <w:p w14:paraId="4F483483"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Қостанай</w:t>
            </w:r>
          </w:p>
          <w:p w14:paraId="20136D25"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«Өрлеу»</w:t>
            </w:r>
          </w:p>
        </w:tc>
      </w:tr>
      <w:tr w:rsidR="001C746E" w14:paraId="269AE046" w14:textId="77777777">
        <w:trPr>
          <w:trHeight w:val="184"/>
        </w:trPr>
        <w:tc>
          <w:tcPr>
            <w:tcW w:w="577" w:type="dxa"/>
          </w:tcPr>
          <w:p w14:paraId="7FE6623B"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20</w:t>
            </w:r>
          </w:p>
        </w:tc>
        <w:tc>
          <w:tcPr>
            <w:tcW w:w="1714" w:type="dxa"/>
          </w:tcPr>
          <w:p w14:paraId="44535DDB"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Бибекова Ұ.Қ.</w:t>
            </w:r>
          </w:p>
          <w:p w14:paraId="4D446E1A" w14:textId="77777777" w:rsidR="001C746E" w:rsidRDefault="001C746E" w:rsidP="001C746E">
            <w:pPr>
              <w:jc w:val="both"/>
              <w:rPr>
                <w:rFonts w:ascii="Times New Roman" w:eastAsia="Times New Roman" w:hAnsi="Times New Roman" w:cs="Times New Roman"/>
                <w:sz w:val="24"/>
                <w:szCs w:val="24"/>
              </w:rPr>
            </w:pPr>
          </w:p>
        </w:tc>
        <w:tc>
          <w:tcPr>
            <w:tcW w:w="992" w:type="dxa"/>
          </w:tcPr>
          <w:p w14:paraId="5540C997"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физика</w:t>
            </w:r>
          </w:p>
        </w:tc>
        <w:tc>
          <w:tcPr>
            <w:tcW w:w="3531" w:type="dxa"/>
            <w:tcBorders>
              <w:bottom w:val="single" w:sz="4" w:space="0" w:color="000000"/>
            </w:tcBorders>
          </w:tcPr>
          <w:p w14:paraId="31828025"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««Физика  мұғалімдерінің пәндік  құзыреттіліктерін дамыту» 80 сағат</w:t>
            </w:r>
          </w:p>
        </w:tc>
        <w:tc>
          <w:tcPr>
            <w:tcW w:w="1560" w:type="dxa"/>
          </w:tcPr>
          <w:p w14:paraId="767AE08F" w14:textId="77777777" w:rsidR="001C746E" w:rsidRDefault="001C746E" w:rsidP="001C746E">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26.06-05.07.2023 ж</w:t>
            </w:r>
          </w:p>
          <w:p w14:paraId="6305B4F9" w14:textId="77777777" w:rsidR="001C746E" w:rsidRDefault="001C746E" w:rsidP="001C746E">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0692963</w:t>
            </w:r>
          </w:p>
        </w:tc>
        <w:tc>
          <w:tcPr>
            <w:tcW w:w="1559" w:type="dxa"/>
            <w:tcBorders>
              <w:bottom w:val="single" w:sz="4" w:space="0" w:color="000000"/>
            </w:tcBorders>
          </w:tcPr>
          <w:p w14:paraId="6CFCAB5E"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Қостанай</w:t>
            </w:r>
          </w:p>
          <w:p w14:paraId="3447191B"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«Өрлеу»</w:t>
            </w:r>
          </w:p>
        </w:tc>
      </w:tr>
      <w:tr w:rsidR="001C746E" w14:paraId="676B6C74" w14:textId="77777777">
        <w:trPr>
          <w:trHeight w:val="184"/>
        </w:trPr>
        <w:tc>
          <w:tcPr>
            <w:tcW w:w="577" w:type="dxa"/>
          </w:tcPr>
          <w:p w14:paraId="1E9AB180"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21</w:t>
            </w:r>
          </w:p>
        </w:tc>
        <w:tc>
          <w:tcPr>
            <w:tcW w:w="1714" w:type="dxa"/>
          </w:tcPr>
          <w:p w14:paraId="2F984DB3"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Кабылдин Б.М.</w:t>
            </w:r>
          </w:p>
        </w:tc>
        <w:tc>
          <w:tcPr>
            <w:tcW w:w="992" w:type="dxa"/>
          </w:tcPr>
          <w:p w14:paraId="00E98979"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информатика</w:t>
            </w:r>
          </w:p>
        </w:tc>
        <w:tc>
          <w:tcPr>
            <w:tcW w:w="3531" w:type="dxa"/>
            <w:tcBorders>
              <w:bottom w:val="single" w:sz="4" w:space="0" w:color="000000"/>
            </w:tcBorders>
          </w:tcPr>
          <w:p w14:paraId="1A4B9856"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««5-9 сыныптардағы информатика пәнінің күрделі тақырыптары бойынша пән мұғалімдерінің пәндік құзыреттілігін дамыту» 80 сағат</w:t>
            </w:r>
          </w:p>
        </w:tc>
        <w:tc>
          <w:tcPr>
            <w:tcW w:w="1560" w:type="dxa"/>
          </w:tcPr>
          <w:p w14:paraId="611FE99E" w14:textId="77777777" w:rsidR="001C746E" w:rsidRDefault="001C746E" w:rsidP="001C746E">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05.05.2023 ж</w:t>
            </w:r>
          </w:p>
          <w:p w14:paraId="20523797" w14:textId="77777777" w:rsidR="001C746E" w:rsidRDefault="001C746E" w:rsidP="001C746E">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0586042</w:t>
            </w:r>
          </w:p>
        </w:tc>
        <w:tc>
          <w:tcPr>
            <w:tcW w:w="1559" w:type="dxa"/>
            <w:tcBorders>
              <w:bottom w:val="single" w:sz="4" w:space="0" w:color="000000"/>
            </w:tcBorders>
          </w:tcPr>
          <w:p w14:paraId="0D2B6E48"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Қостанай</w:t>
            </w:r>
          </w:p>
          <w:p w14:paraId="56326C23"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«Өрлеу»</w:t>
            </w:r>
          </w:p>
        </w:tc>
      </w:tr>
      <w:tr w:rsidR="001C746E" w14:paraId="267E2D02" w14:textId="77777777">
        <w:trPr>
          <w:trHeight w:val="184"/>
        </w:trPr>
        <w:tc>
          <w:tcPr>
            <w:tcW w:w="577" w:type="dxa"/>
          </w:tcPr>
          <w:p w14:paraId="1F2C9401"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22</w:t>
            </w:r>
          </w:p>
        </w:tc>
        <w:tc>
          <w:tcPr>
            <w:tcW w:w="1714" w:type="dxa"/>
          </w:tcPr>
          <w:p w14:paraId="0C36B97E"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Сабырбаева А.С.</w:t>
            </w:r>
          </w:p>
          <w:p w14:paraId="2A76C30F" w14:textId="77777777" w:rsidR="001C746E" w:rsidRDefault="001C746E" w:rsidP="001C746E">
            <w:pPr>
              <w:jc w:val="both"/>
              <w:rPr>
                <w:rFonts w:ascii="Times New Roman" w:eastAsia="Times New Roman" w:hAnsi="Times New Roman" w:cs="Times New Roman"/>
                <w:sz w:val="24"/>
                <w:szCs w:val="24"/>
              </w:rPr>
            </w:pPr>
          </w:p>
        </w:tc>
        <w:tc>
          <w:tcPr>
            <w:tcW w:w="992" w:type="dxa"/>
          </w:tcPr>
          <w:p w14:paraId="2925D757"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Қазақ тілі</w:t>
            </w:r>
          </w:p>
        </w:tc>
        <w:tc>
          <w:tcPr>
            <w:tcW w:w="3531" w:type="dxa"/>
            <w:tcBorders>
              <w:bottom w:val="single" w:sz="4" w:space="0" w:color="000000"/>
            </w:tcBorders>
          </w:tcPr>
          <w:p w14:paraId="2BC2E39F"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«Қазақ тілі» және «Қазақ әдебиеті» пәні педагогтерінің базалық және пәндік құзыреттіліктерін дамыту» 80 сағат</w:t>
            </w:r>
          </w:p>
        </w:tc>
        <w:tc>
          <w:tcPr>
            <w:tcW w:w="1560" w:type="dxa"/>
          </w:tcPr>
          <w:p w14:paraId="6EA31B62" w14:textId="77777777" w:rsidR="001C746E" w:rsidRDefault="001C746E" w:rsidP="001C746E">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10.04-21.04.2023 ж</w:t>
            </w:r>
          </w:p>
          <w:p w14:paraId="025E6987" w14:textId="77777777" w:rsidR="001C746E" w:rsidRDefault="001C746E" w:rsidP="001C746E">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0585911</w:t>
            </w:r>
          </w:p>
        </w:tc>
        <w:tc>
          <w:tcPr>
            <w:tcW w:w="1559" w:type="dxa"/>
            <w:tcBorders>
              <w:bottom w:val="single" w:sz="4" w:space="0" w:color="000000"/>
            </w:tcBorders>
          </w:tcPr>
          <w:p w14:paraId="7B031B4F"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Қостанай</w:t>
            </w:r>
          </w:p>
          <w:p w14:paraId="413B998A" w14:textId="77777777" w:rsidR="001C746E" w:rsidRDefault="001C746E" w:rsidP="001C746E">
            <w:pPr>
              <w:jc w:val="both"/>
              <w:rPr>
                <w:rFonts w:ascii="Times New Roman" w:eastAsia="Times New Roman" w:hAnsi="Times New Roman" w:cs="Times New Roman"/>
                <w:i/>
                <w:sz w:val="24"/>
                <w:szCs w:val="24"/>
              </w:rPr>
            </w:pPr>
            <w:r>
              <w:rPr>
                <w:rFonts w:ascii="Times New Roman" w:eastAsia="Times New Roman" w:hAnsi="Times New Roman" w:cs="Times New Roman"/>
                <w:sz w:val="24"/>
                <w:szCs w:val="24"/>
              </w:rPr>
              <w:t>«Өрлеу»</w:t>
            </w:r>
          </w:p>
        </w:tc>
      </w:tr>
      <w:tr w:rsidR="001C746E" w14:paraId="5E06FC2B" w14:textId="77777777">
        <w:trPr>
          <w:trHeight w:val="184"/>
        </w:trPr>
        <w:tc>
          <w:tcPr>
            <w:tcW w:w="577" w:type="dxa"/>
          </w:tcPr>
          <w:p w14:paraId="51917274"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23</w:t>
            </w:r>
          </w:p>
        </w:tc>
        <w:tc>
          <w:tcPr>
            <w:tcW w:w="1714" w:type="dxa"/>
          </w:tcPr>
          <w:p w14:paraId="53E0A5FB"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Сыздыков М.А.</w:t>
            </w:r>
          </w:p>
        </w:tc>
        <w:tc>
          <w:tcPr>
            <w:tcW w:w="992" w:type="dxa"/>
          </w:tcPr>
          <w:p w14:paraId="6C4C5FDA"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Тарих</w:t>
            </w:r>
          </w:p>
        </w:tc>
        <w:tc>
          <w:tcPr>
            <w:tcW w:w="3531" w:type="dxa"/>
            <w:tcBorders>
              <w:bottom w:val="single" w:sz="4" w:space="0" w:color="000000"/>
            </w:tcBorders>
          </w:tcPr>
          <w:p w14:paraId="49062DF3"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««Тарих пәні мұғалімдерінің пәндік құзыреттіліктерін дамытыу (5-9 сыныптар) 80 сағат</w:t>
            </w:r>
          </w:p>
        </w:tc>
        <w:tc>
          <w:tcPr>
            <w:tcW w:w="1560" w:type="dxa"/>
          </w:tcPr>
          <w:p w14:paraId="0D1D9195" w14:textId="77777777" w:rsidR="001C746E" w:rsidRDefault="001C746E" w:rsidP="001C746E">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26.06-05.07.2023  ж</w:t>
            </w:r>
          </w:p>
          <w:p w14:paraId="4266AD7D" w14:textId="77777777" w:rsidR="001C746E" w:rsidRDefault="001C746E" w:rsidP="001C746E">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0693066</w:t>
            </w:r>
          </w:p>
          <w:p w14:paraId="781A5C43" w14:textId="77777777" w:rsidR="001C746E" w:rsidRDefault="001C746E" w:rsidP="001C746E">
            <w:pPr>
              <w:jc w:val="center"/>
              <w:rPr>
                <w:rFonts w:ascii="Times New Roman" w:eastAsia="Times New Roman" w:hAnsi="Times New Roman" w:cs="Times New Roman"/>
                <w:sz w:val="24"/>
                <w:szCs w:val="24"/>
              </w:rPr>
            </w:pPr>
          </w:p>
          <w:p w14:paraId="26527DF6" w14:textId="77777777" w:rsidR="001C746E" w:rsidRDefault="001C746E" w:rsidP="001C746E">
            <w:pPr>
              <w:jc w:val="center"/>
              <w:rPr>
                <w:rFonts w:ascii="Times New Roman" w:eastAsia="Times New Roman" w:hAnsi="Times New Roman" w:cs="Times New Roman"/>
                <w:sz w:val="24"/>
                <w:szCs w:val="24"/>
              </w:rPr>
            </w:pPr>
          </w:p>
        </w:tc>
        <w:tc>
          <w:tcPr>
            <w:tcW w:w="1559" w:type="dxa"/>
            <w:tcBorders>
              <w:bottom w:val="single" w:sz="4" w:space="0" w:color="000000"/>
            </w:tcBorders>
          </w:tcPr>
          <w:p w14:paraId="45B71784"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Қостанай</w:t>
            </w:r>
          </w:p>
          <w:p w14:paraId="1C0DF1EE"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«Өрлеу»</w:t>
            </w:r>
          </w:p>
        </w:tc>
      </w:tr>
      <w:tr w:rsidR="001C746E" w14:paraId="30B468DB" w14:textId="77777777">
        <w:trPr>
          <w:trHeight w:val="184"/>
        </w:trPr>
        <w:tc>
          <w:tcPr>
            <w:tcW w:w="577" w:type="dxa"/>
          </w:tcPr>
          <w:p w14:paraId="4D04ED1D"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24</w:t>
            </w:r>
          </w:p>
        </w:tc>
        <w:tc>
          <w:tcPr>
            <w:tcW w:w="1714" w:type="dxa"/>
          </w:tcPr>
          <w:p w14:paraId="5109562A"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Дуйсенов Б.Х.</w:t>
            </w:r>
          </w:p>
        </w:tc>
        <w:tc>
          <w:tcPr>
            <w:tcW w:w="992" w:type="dxa"/>
          </w:tcPr>
          <w:p w14:paraId="6E3B60EC"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Дене шынықтыру</w:t>
            </w:r>
          </w:p>
        </w:tc>
        <w:tc>
          <w:tcPr>
            <w:tcW w:w="3531" w:type="dxa"/>
            <w:tcBorders>
              <w:bottom w:val="single" w:sz="4" w:space="0" w:color="000000"/>
            </w:tcBorders>
          </w:tcPr>
          <w:p w14:paraId="77022B80"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««Дене шынықтыру педагогтарының кәсіби құзыреттілігі мен тәжірибесін жетілдіру» 80 сағат</w:t>
            </w:r>
          </w:p>
        </w:tc>
        <w:tc>
          <w:tcPr>
            <w:tcW w:w="1560" w:type="dxa"/>
          </w:tcPr>
          <w:p w14:paraId="294BD1C0" w14:textId="77777777" w:rsidR="001C746E" w:rsidRDefault="001C746E" w:rsidP="001C746E">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07.04.2023 ж</w:t>
            </w:r>
          </w:p>
          <w:p w14:paraId="5CBA7D27" w14:textId="77777777" w:rsidR="001C746E" w:rsidRDefault="001C746E" w:rsidP="001C746E">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00007329</w:t>
            </w:r>
          </w:p>
        </w:tc>
        <w:tc>
          <w:tcPr>
            <w:tcW w:w="1559" w:type="dxa"/>
            <w:tcBorders>
              <w:bottom w:val="single" w:sz="4" w:space="0" w:color="000000"/>
            </w:tcBorders>
          </w:tcPr>
          <w:p w14:paraId="7960292A"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Қ Қостанай</w:t>
            </w:r>
          </w:p>
          <w:p w14:paraId="791834F4"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«Ұлттық –ғылыми практикалық дене тәрбие сі орталығы» РМҚК</w:t>
            </w:r>
          </w:p>
        </w:tc>
      </w:tr>
      <w:tr w:rsidR="001C746E" w14:paraId="0D946AED" w14:textId="77777777">
        <w:trPr>
          <w:trHeight w:val="184"/>
        </w:trPr>
        <w:tc>
          <w:tcPr>
            <w:tcW w:w="577" w:type="dxa"/>
          </w:tcPr>
          <w:p w14:paraId="142768E9"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25</w:t>
            </w:r>
          </w:p>
        </w:tc>
        <w:tc>
          <w:tcPr>
            <w:tcW w:w="1714" w:type="dxa"/>
          </w:tcPr>
          <w:p w14:paraId="46F073D5"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Камалиев Ж.Т.</w:t>
            </w:r>
          </w:p>
        </w:tc>
        <w:tc>
          <w:tcPr>
            <w:tcW w:w="992" w:type="dxa"/>
          </w:tcPr>
          <w:p w14:paraId="11988D45"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Дене шынықтыру</w:t>
            </w:r>
          </w:p>
        </w:tc>
        <w:tc>
          <w:tcPr>
            <w:tcW w:w="3531" w:type="dxa"/>
            <w:tcBorders>
              <w:bottom w:val="single" w:sz="4" w:space="0" w:color="000000"/>
            </w:tcBorders>
          </w:tcPr>
          <w:p w14:paraId="24705035"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««Дене шынықтыру педагогтарының кәсіби құзыреттілігі </w:t>
            </w:r>
          </w:p>
          <w:p w14:paraId="03C1C751"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мен тәжірибесін жетілдіру» 80 сағат</w:t>
            </w:r>
          </w:p>
        </w:tc>
        <w:tc>
          <w:tcPr>
            <w:tcW w:w="1560" w:type="dxa"/>
          </w:tcPr>
          <w:p w14:paraId="3C081B88" w14:textId="77777777" w:rsidR="001C746E" w:rsidRDefault="001C746E" w:rsidP="001C746E">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03.03.2023 ж</w:t>
            </w:r>
          </w:p>
          <w:p w14:paraId="1E151796" w14:textId="77777777" w:rsidR="001C746E" w:rsidRDefault="001C746E" w:rsidP="001C746E">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00005089</w:t>
            </w:r>
          </w:p>
        </w:tc>
        <w:tc>
          <w:tcPr>
            <w:tcW w:w="1559" w:type="dxa"/>
            <w:tcBorders>
              <w:bottom w:val="single" w:sz="4" w:space="0" w:color="000000"/>
            </w:tcBorders>
          </w:tcPr>
          <w:p w14:paraId="2A368D8A"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Қ Қостанай</w:t>
            </w:r>
          </w:p>
          <w:p w14:paraId="09E0BBE1"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«Ұлттық –ғылыми практикалық дене тәрбие сі орталығы» РМҚК</w:t>
            </w:r>
          </w:p>
        </w:tc>
      </w:tr>
      <w:tr w:rsidR="001C746E" w14:paraId="0749C4FA" w14:textId="77777777">
        <w:trPr>
          <w:trHeight w:val="184"/>
        </w:trPr>
        <w:tc>
          <w:tcPr>
            <w:tcW w:w="577" w:type="dxa"/>
          </w:tcPr>
          <w:p w14:paraId="11D6C4D1"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26</w:t>
            </w:r>
          </w:p>
        </w:tc>
        <w:tc>
          <w:tcPr>
            <w:tcW w:w="1714" w:type="dxa"/>
          </w:tcPr>
          <w:p w14:paraId="77493AAC"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Жумабаева А.У.</w:t>
            </w:r>
          </w:p>
        </w:tc>
        <w:tc>
          <w:tcPr>
            <w:tcW w:w="992" w:type="dxa"/>
          </w:tcPr>
          <w:p w14:paraId="4F5CD3E4" w14:textId="77777777" w:rsidR="001C746E" w:rsidRDefault="001C746E" w:rsidP="001C746E">
            <w:pPr>
              <w:jc w:val="both"/>
              <w:rPr>
                <w:rFonts w:ascii="Times New Roman" w:eastAsia="Times New Roman" w:hAnsi="Times New Roman" w:cs="Times New Roman"/>
                <w:sz w:val="24"/>
                <w:szCs w:val="24"/>
              </w:rPr>
            </w:pPr>
          </w:p>
          <w:p w14:paraId="3739B1F6"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Дене шынықтыру</w:t>
            </w:r>
          </w:p>
        </w:tc>
        <w:tc>
          <w:tcPr>
            <w:tcW w:w="3531" w:type="dxa"/>
            <w:tcBorders>
              <w:bottom w:val="single" w:sz="4" w:space="0" w:color="000000"/>
            </w:tcBorders>
          </w:tcPr>
          <w:p w14:paraId="3B6D05EE"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««Дене шынықтыру </w:t>
            </w:r>
            <w:r>
              <w:rPr>
                <w:rFonts w:ascii="Times New Roman" w:eastAsia="Times New Roman" w:hAnsi="Times New Roman" w:cs="Times New Roman"/>
                <w:sz w:val="24"/>
                <w:szCs w:val="24"/>
              </w:rPr>
              <w:lastRenderedPageBreak/>
              <w:t xml:space="preserve">педагогтарының кәсіби құзыреттілігі </w:t>
            </w:r>
          </w:p>
          <w:p w14:paraId="608953F3"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мен тәжірибесін жетілдіру» 80 сағат</w:t>
            </w:r>
          </w:p>
        </w:tc>
        <w:tc>
          <w:tcPr>
            <w:tcW w:w="1560" w:type="dxa"/>
          </w:tcPr>
          <w:p w14:paraId="0F667EFA" w14:textId="77777777" w:rsidR="001C746E" w:rsidRDefault="001C746E" w:rsidP="001C746E">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03.03.2023 ж</w:t>
            </w:r>
          </w:p>
          <w:p w14:paraId="6A21ED4C" w14:textId="77777777" w:rsidR="001C746E" w:rsidRDefault="001C746E" w:rsidP="001C746E">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00005114</w:t>
            </w:r>
          </w:p>
        </w:tc>
        <w:tc>
          <w:tcPr>
            <w:tcW w:w="1559" w:type="dxa"/>
            <w:tcBorders>
              <w:bottom w:val="single" w:sz="4" w:space="0" w:color="000000"/>
            </w:tcBorders>
          </w:tcPr>
          <w:p w14:paraId="32996A75"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Қ Қостанай</w:t>
            </w:r>
          </w:p>
          <w:p w14:paraId="4295C8EB"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«Ұлттық –ғылыми практикалық дене тәрбие сі орталығы» РМҚК</w:t>
            </w:r>
          </w:p>
        </w:tc>
      </w:tr>
      <w:tr w:rsidR="001C746E" w14:paraId="64B43AAE" w14:textId="77777777">
        <w:trPr>
          <w:trHeight w:val="184"/>
        </w:trPr>
        <w:tc>
          <w:tcPr>
            <w:tcW w:w="577" w:type="dxa"/>
          </w:tcPr>
          <w:p w14:paraId="341669FC"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27</w:t>
            </w:r>
          </w:p>
        </w:tc>
        <w:tc>
          <w:tcPr>
            <w:tcW w:w="1714" w:type="dxa"/>
          </w:tcPr>
          <w:p w14:paraId="5AECC71B"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Косанова Г.Ж.</w:t>
            </w:r>
          </w:p>
        </w:tc>
        <w:tc>
          <w:tcPr>
            <w:tcW w:w="992" w:type="dxa"/>
          </w:tcPr>
          <w:p w14:paraId="489F397D"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Математика </w:t>
            </w:r>
          </w:p>
        </w:tc>
        <w:tc>
          <w:tcPr>
            <w:tcW w:w="3531" w:type="dxa"/>
            <w:tcBorders>
              <w:bottom w:val="single" w:sz="4" w:space="0" w:color="000000"/>
            </w:tcBorders>
          </w:tcPr>
          <w:p w14:paraId="1F6D52B8"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««10-11 сыныптар курсының күрделі тақырыптарын меңгеруде информатика пәні мұғалімдерінің пәндік құзыреттерін дамыту» </w:t>
            </w:r>
          </w:p>
        </w:tc>
        <w:tc>
          <w:tcPr>
            <w:tcW w:w="1560" w:type="dxa"/>
          </w:tcPr>
          <w:p w14:paraId="400B1C4F" w14:textId="77777777" w:rsidR="001C746E" w:rsidRDefault="001C746E" w:rsidP="001C746E">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10-21.10.2022 жыл.</w:t>
            </w:r>
          </w:p>
          <w:p w14:paraId="0549D6C6" w14:textId="77777777" w:rsidR="001C746E" w:rsidRDefault="001C746E" w:rsidP="001C746E">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0583892</w:t>
            </w:r>
          </w:p>
        </w:tc>
        <w:tc>
          <w:tcPr>
            <w:tcW w:w="1559" w:type="dxa"/>
            <w:tcBorders>
              <w:bottom w:val="single" w:sz="4" w:space="0" w:color="000000"/>
            </w:tcBorders>
          </w:tcPr>
          <w:p w14:paraId="7CC115C2"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Қостанай</w:t>
            </w:r>
          </w:p>
          <w:p w14:paraId="166CBDA6"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«Өрлеу»</w:t>
            </w:r>
          </w:p>
        </w:tc>
      </w:tr>
      <w:tr w:rsidR="001C746E" w14:paraId="27DC051F" w14:textId="77777777">
        <w:trPr>
          <w:trHeight w:val="359"/>
        </w:trPr>
        <w:tc>
          <w:tcPr>
            <w:tcW w:w="577" w:type="dxa"/>
          </w:tcPr>
          <w:p w14:paraId="713C19F2"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28</w:t>
            </w:r>
          </w:p>
        </w:tc>
        <w:tc>
          <w:tcPr>
            <w:tcW w:w="1714" w:type="dxa"/>
          </w:tcPr>
          <w:p w14:paraId="29BC58F8"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Абилгазина Л.А</w:t>
            </w:r>
          </w:p>
        </w:tc>
        <w:tc>
          <w:tcPr>
            <w:tcW w:w="992" w:type="dxa"/>
          </w:tcPr>
          <w:p w14:paraId="39ADE5E8"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Бастауыш</w:t>
            </w:r>
          </w:p>
        </w:tc>
        <w:tc>
          <w:tcPr>
            <w:tcW w:w="3531" w:type="dxa"/>
            <w:tcBorders>
              <w:top w:val="single" w:sz="4" w:space="0" w:color="000000"/>
            </w:tcBorders>
          </w:tcPr>
          <w:p w14:paraId="5F59B784"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«Бастауыш мектеп пәндерінің күрделі тақырыптарын меңгеру» 80 сағат</w:t>
            </w:r>
          </w:p>
        </w:tc>
        <w:tc>
          <w:tcPr>
            <w:tcW w:w="1560" w:type="dxa"/>
          </w:tcPr>
          <w:p w14:paraId="0FE232AD" w14:textId="77777777" w:rsidR="001C746E" w:rsidRDefault="001C746E" w:rsidP="001C746E">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11.03-20.03.2024 ж</w:t>
            </w:r>
          </w:p>
          <w:p w14:paraId="73BEC3A7" w14:textId="77777777" w:rsidR="001C746E" w:rsidRDefault="001C746E" w:rsidP="001C746E">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0812685</w:t>
            </w:r>
          </w:p>
        </w:tc>
        <w:tc>
          <w:tcPr>
            <w:tcW w:w="1559" w:type="dxa"/>
            <w:tcBorders>
              <w:top w:val="single" w:sz="4" w:space="0" w:color="000000"/>
            </w:tcBorders>
          </w:tcPr>
          <w:p w14:paraId="7864CF55"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Қостанай</w:t>
            </w:r>
          </w:p>
          <w:p w14:paraId="4E72DED9"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«Өрлеу»</w:t>
            </w:r>
          </w:p>
        </w:tc>
      </w:tr>
      <w:tr w:rsidR="001C746E" w14:paraId="364AE4B2" w14:textId="77777777">
        <w:trPr>
          <w:trHeight w:val="359"/>
        </w:trPr>
        <w:tc>
          <w:tcPr>
            <w:tcW w:w="577" w:type="dxa"/>
          </w:tcPr>
          <w:p w14:paraId="3EBD4B61"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29</w:t>
            </w:r>
          </w:p>
        </w:tc>
        <w:tc>
          <w:tcPr>
            <w:tcW w:w="1714" w:type="dxa"/>
          </w:tcPr>
          <w:p w14:paraId="7F01AF43"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Аманова Р.Ж.</w:t>
            </w:r>
          </w:p>
        </w:tc>
        <w:tc>
          <w:tcPr>
            <w:tcW w:w="992" w:type="dxa"/>
          </w:tcPr>
          <w:p w14:paraId="7EAD942C"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Бастауыш</w:t>
            </w:r>
          </w:p>
        </w:tc>
        <w:tc>
          <w:tcPr>
            <w:tcW w:w="3531" w:type="dxa"/>
            <w:tcBorders>
              <w:top w:val="nil"/>
            </w:tcBorders>
          </w:tcPr>
          <w:p w14:paraId="641A5F7B"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«Бастауыш мектеп пәндерінің күрделі тақырыптарын меңгеру» 80 сағат</w:t>
            </w:r>
          </w:p>
        </w:tc>
        <w:tc>
          <w:tcPr>
            <w:tcW w:w="1560" w:type="dxa"/>
          </w:tcPr>
          <w:p w14:paraId="62CDE97E" w14:textId="77777777" w:rsidR="001C746E" w:rsidRDefault="001C746E" w:rsidP="001C746E">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11.03-20.03.2024 ж</w:t>
            </w:r>
          </w:p>
          <w:p w14:paraId="108371A0" w14:textId="77777777" w:rsidR="001C746E" w:rsidRDefault="001C746E" w:rsidP="001C746E">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0812689</w:t>
            </w:r>
          </w:p>
        </w:tc>
        <w:tc>
          <w:tcPr>
            <w:tcW w:w="1559" w:type="dxa"/>
            <w:tcBorders>
              <w:top w:val="nil"/>
            </w:tcBorders>
          </w:tcPr>
          <w:p w14:paraId="1DAABB5A"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Қостанай</w:t>
            </w:r>
          </w:p>
          <w:p w14:paraId="39E23653"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«Өрлеу»</w:t>
            </w:r>
          </w:p>
        </w:tc>
      </w:tr>
      <w:tr w:rsidR="001C746E" w14:paraId="002806F1" w14:textId="77777777">
        <w:trPr>
          <w:trHeight w:val="359"/>
        </w:trPr>
        <w:tc>
          <w:tcPr>
            <w:tcW w:w="577" w:type="dxa"/>
          </w:tcPr>
          <w:p w14:paraId="723452A2"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30</w:t>
            </w:r>
          </w:p>
        </w:tc>
        <w:tc>
          <w:tcPr>
            <w:tcW w:w="1714" w:type="dxa"/>
          </w:tcPr>
          <w:p w14:paraId="5C53061D"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Кожамситова М.Б.</w:t>
            </w:r>
          </w:p>
        </w:tc>
        <w:tc>
          <w:tcPr>
            <w:tcW w:w="992" w:type="dxa"/>
          </w:tcPr>
          <w:p w14:paraId="781E6AB6"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Бастауыш</w:t>
            </w:r>
          </w:p>
        </w:tc>
        <w:tc>
          <w:tcPr>
            <w:tcW w:w="3531" w:type="dxa"/>
            <w:tcBorders>
              <w:top w:val="nil"/>
            </w:tcBorders>
          </w:tcPr>
          <w:p w14:paraId="41F0C2B3"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«Бастауыш мектеп пәндерінің күрделі тақырыптарын меңгеру» 80 сағат</w:t>
            </w:r>
          </w:p>
        </w:tc>
        <w:tc>
          <w:tcPr>
            <w:tcW w:w="1560" w:type="dxa"/>
          </w:tcPr>
          <w:p w14:paraId="4C6A2D29" w14:textId="77777777" w:rsidR="001C746E" w:rsidRDefault="001C746E" w:rsidP="001C746E">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11.03-20.03.2024 ж</w:t>
            </w:r>
          </w:p>
          <w:p w14:paraId="20535976" w14:textId="77777777" w:rsidR="001C746E" w:rsidRDefault="001C746E" w:rsidP="001C746E">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0812696</w:t>
            </w:r>
          </w:p>
        </w:tc>
        <w:tc>
          <w:tcPr>
            <w:tcW w:w="1559" w:type="dxa"/>
            <w:tcBorders>
              <w:top w:val="nil"/>
            </w:tcBorders>
          </w:tcPr>
          <w:p w14:paraId="389BB5FF"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Қостанай</w:t>
            </w:r>
          </w:p>
          <w:p w14:paraId="48A1BEF8"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«Өрлеу»</w:t>
            </w:r>
          </w:p>
        </w:tc>
      </w:tr>
      <w:tr w:rsidR="001C746E" w14:paraId="57B0A913" w14:textId="77777777">
        <w:trPr>
          <w:trHeight w:val="359"/>
        </w:trPr>
        <w:tc>
          <w:tcPr>
            <w:tcW w:w="577" w:type="dxa"/>
          </w:tcPr>
          <w:p w14:paraId="1A9EECAC"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31</w:t>
            </w:r>
          </w:p>
        </w:tc>
        <w:tc>
          <w:tcPr>
            <w:tcW w:w="1714" w:type="dxa"/>
          </w:tcPr>
          <w:p w14:paraId="5DEA40E6"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Мухамедиярова Г.Т.</w:t>
            </w:r>
          </w:p>
          <w:p w14:paraId="7EC8AB85" w14:textId="77777777" w:rsidR="001C746E" w:rsidRDefault="001C746E" w:rsidP="001C746E">
            <w:pPr>
              <w:jc w:val="both"/>
              <w:rPr>
                <w:rFonts w:ascii="Times New Roman" w:eastAsia="Times New Roman" w:hAnsi="Times New Roman" w:cs="Times New Roman"/>
                <w:sz w:val="24"/>
                <w:szCs w:val="24"/>
              </w:rPr>
            </w:pPr>
          </w:p>
        </w:tc>
        <w:tc>
          <w:tcPr>
            <w:tcW w:w="992" w:type="dxa"/>
          </w:tcPr>
          <w:p w14:paraId="73691C47"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Қазақ тілі</w:t>
            </w:r>
          </w:p>
        </w:tc>
        <w:tc>
          <w:tcPr>
            <w:tcW w:w="3531" w:type="dxa"/>
            <w:tcBorders>
              <w:top w:val="nil"/>
            </w:tcBorders>
          </w:tcPr>
          <w:p w14:paraId="226EBF83"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«Қазақ тілі мен әдебиеті» (Т2) пәні педагогтердің пәндік және кәсіби құзыреттерін дамыту» 80 сағат</w:t>
            </w:r>
          </w:p>
        </w:tc>
        <w:tc>
          <w:tcPr>
            <w:tcW w:w="1560" w:type="dxa"/>
          </w:tcPr>
          <w:p w14:paraId="0DB5D7D7" w14:textId="77777777" w:rsidR="001C746E" w:rsidRDefault="001C746E" w:rsidP="001C746E">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11.03-20.03.2024 ж</w:t>
            </w:r>
          </w:p>
          <w:p w14:paraId="1425FF04" w14:textId="77777777" w:rsidR="001C746E" w:rsidRDefault="001C746E" w:rsidP="001C746E">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0812647</w:t>
            </w:r>
          </w:p>
        </w:tc>
        <w:tc>
          <w:tcPr>
            <w:tcW w:w="1559" w:type="dxa"/>
            <w:tcBorders>
              <w:top w:val="nil"/>
            </w:tcBorders>
          </w:tcPr>
          <w:p w14:paraId="10B500DE"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Қостанай</w:t>
            </w:r>
          </w:p>
          <w:p w14:paraId="0AEEF1E9" w14:textId="77777777" w:rsidR="001C746E" w:rsidRDefault="001C746E" w:rsidP="001C746E">
            <w:pPr>
              <w:jc w:val="both"/>
              <w:rPr>
                <w:rFonts w:ascii="Times New Roman" w:eastAsia="Times New Roman" w:hAnsi="Times New Roman" w:cs="Times New Roman"/>
                <w:i/>
                <w:sz w:val="24"/>
                <w:szCs w:val="24"/>
              </w:rPr>
            </w:pPr>
            <w:r>
              <w:rPr>
                <w:rFonts w:ascii="Times New Roman" w:eastAsia="Times New Roman" w:hAnsi="Times New Roman" w:cs="Times New Roman"/>
                <w:sz w:val="24"/>
                <w:szCs w:val="24"/>
              </w:rPr>
              <w:t>«Өрлеу»</w:t>
            </w:r>
          </w:p>
          <w:p w14:paraId="0BC32009" w14:textId="77777777" w:rsidR="001C746E" w:rsidRDefault="001C746E" w:rsidP="001C746E">
            <w:pPr>
              <w:jc w:val="both"/>
              <w:rPr>
                <w:rFonts w:ascii="Times New Roman" w:eastAsia="Times New Roman" w:hAnsi="Times New Roman" w:cs="Times New Roman"/>
                <w:sz w:val="24"/>
                <w:szCs w:val="24"/>
              </w:rPr>
            </w:pPr>
          </w:p>
        </w:tc>
      </w:tr>
      <w:tr w:rsidR="001C746E" w14:paraId="2E6F3769" w14:textId="77777777">
        <w:trPr>
          <w:trHeight w:val="359"/>
        </w:trPr>
        <w:tc>
          <w:tcPr>
            <w:tcW w:w="577" w:type="dxa"/>
          </w:tcPr>
          <w:p w14:paraId="2F531366"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32</w:t>
            </w:r>
          </w:p>
        </w:tc>
        <w:tc>
          <w:tcPr>
            <w:tcW w:w="1714" w:type="dxa"/>
            <w:tcBorders>
              <w:bottom w:val="single" w:sz="4" w:space="0" w:color="000000"/>
            </w:tcBorders>
          </w:tcPr>
          <w:p w14:paraId="211BED33"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Даулбай М.О.</w:t>
            </w:r>
          </w:p>
          <w:p w14:paraId="47677965" w14:textId="77777777" w:rsidR="001C746E" w:rsidRDefault="001C746E" w:rsidP="001C746E">
            <w:pPr>
              <w:jc w:val="both"/>
              <w:rPr>
                <w:rFonts w:ascii="Times New Roman" w:eastAsia="Times New Roman" w:hAnsi="Times New Roman" w:cs="Times New Roman"/>
                <w:sz w:val="24"/>
                <w:szCs w:val="24"/>
              </w:rPr>
            </w:pPr>
          </w:p>
        </w:tc>
        <w:tc>
          <w:tcPr>
            <w:tcW w:w="992" w:type="dxa"/>
            <w:tcBorders>
              <w:bottom w:val="single" w:sz="4" w:space="0" w:color="000000"/>
            </w:tcBorders>
          </w:tcPr>
          <w:p w14:paraId="67A8F68C"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Қазақ тілі</w:t>
            </w:r>
          </w:p>
        </w:tc>
        <w:tc>
          <w:tcPr>
            <w:tcW w:w="3531" w:type="dxa"/>
            <w:tcBorders>
              <w:top w:val="nil"/>
              <w:bottom w:val="single" w:sz="4" w:space="0" w:color="000000"/>
            </w:tcBorders>
          </w:tcPr>
          <w:p w14:paraId="5807576A"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«Қазақ тілі мен әдебиеті» пәні педагогтердің пәндік және кәсіби құзыреттерін дамыту» 80 сағат</w:t>
            </w:r>
          </w:p>
        </w:tc>
        <w:tc>
          <w:tcPr>
            <w:tcW w:w="1560" w:type="dxa"/>
          </w:tcPr>
          <w:p w14:paraId="2CB14F55" w14:textId="77777777" w:rsidR="001C746E" w:rsidRDefault="001C746E" w:rsidP="001C746E">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12.02-23.02.2024 ж</w:t>
            </w:r>
          </w:p>
          <w:p w14:paraId="293D30D8" w14:textId="77777777" w:rsidR="001C746E" w:rsidRDefault="001C746E" w:rsidP="001C746E">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0812253</w:t>
            </w:r>
          </w:p>
        </w:tc>
        <w:tc>
          <w:tcPr>
            <w:tcW w:w="1559" w:type="dxa"/>
            <w:tcBorders>
              <w:top w:val="nil"/>
            </w:tcBorders>
          </w:tcPr>
          <w:p w14:paraId="2B879474"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Қостанай</w:t>
            </w:r>
          </w:p>
          <w:p w14:paraId="0B56F2A5" w14:textId="77777777" w:rsidR="001C746E" w:rsidRDefault="001C746E" w:rsidP="001C746E">
            <w:pPr>
              <w:jc w:val="both"/>
              <w:rPr>
                <w:rFonts w:ascii="Times New Roman" w:eastAsia="Times New Roman" w:hAnsi="Times New Roman" w:cs="Times New Roman"/>
                <w:i/>
                <w:sz w:val="24"/>
                <w:szCs w:val="24"/>
              </w:rPr>
            </w:pPr>
            <w:r>
              <w:rPr>
                <w:rFonts w:ascii="Times New Roman" w:eastAsia="Times New Roman" w:hAnsi="Times New Roman" w:cs="Times New Roman"/>
                <w:sz w:val="24"/>
                <w:szCs w:val="24"/>
              </w:rPr>
              <w:t>«Өрлеу»</w:t>
            </w:r>
          </w:p>
          <w:p w14:paraId="21A768E1" w14:textId="77777777" w:rsidR="001C746E" w:rsidRDefault="001C746E" w:rsidP="001C746E">
            <w:pPr>
              <w:jc w:val="both"/>
              <w:rPr>
                <w:rFonts w:ascii="Times New Roman" w:eastAsia="Times New Roman" w:hAnsi="Times New Roman" w:cs="Times New Roman"/>
                <w:sz w:val="24"/>
                <w:szCs w:val="24"/>
              </w:rPr>
            </w:pPr>
          </w:p>
        </w:tc>
      </w:tr>
      <w:tr w:rsidR="001C746E" w14:paraId="78BBB6F0" w14:textId="77777777">
        <w:trPr>
          <w:trHeight w:val="182"/>
        </w:trPr>
        <w:tc>
          <w:tcPr>
            <w:tcW w:w="577" w:type="dxa"/>
          </w:tcPr>
          <w:p w14:paraId="7BAD8F68"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33</w:t>
            </w:r>
          </w:p>
        </w:tc>
        <w:tc>
          <w:tcPr>
            <w:tcW w:w="1714" w:type="dxa"/>
          </w:tcPr>
          <w:p w14:paraId="4C6387EF"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Досова С.С.</w:t>
            </w:r>
          </w:p>
        </w:tc>
        <w:tc>
          <w:tcPr>
            <w:tcW w:w="992" w:type="dxa"/>
            <w:tcBorders>
              <w:bottom w:val="single" w:sz="4" w:space="0" w:color="000000"/>
            </w:tcBorders>
          </w:tcPr>
          <w:p w14:paraId="2162BF1B"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Қазақ тілі</w:t>
            </w:r>
          </w:p>
        </w:tc>
        <w:tc>
          <w:tcPr>
            <w:tcW w:w="3531" w:type="dxa"/>
            <w:tcBorders>
              <w:bottom w:val="single" w:sz="4" w:space="0" w:color="000000"/>
            </w:tcBorders>
          </w:tcPr>
          <w:p w14:paraId="644A3C22"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p w14:paraId="0EF1CF94"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«мм«Қазақ тілі» және «Қазақ әдебиеті» пәндері педагогтерінің пәндік және кәсіби құзыреттіліктерін дамыту» 80 сағат.</w:t>
            </w:r>
          </w:p>
          <w:p w14:paraId="6DB51177"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«10-11 сыныптарда «Қазақ тілі» және «Қазақ әдебиеті» (Т1) пәні бойынша педагогтердің базалық пәндік құзыреттіліктерін дамыту» 80 сағат</w:t>
            </w:r>
          </w:p>
        </w:tc>
        <w:tc>
          <w:tcPr>
            <w:tcW w:w="1560" w:type="dxa"/>
            <w:tcBorders>
              <w:bottom w:val="single" w:sz="4" w:space="0" w:color="000000"/>
            </w:tcBorders>
          </w:tcPr>
          <w:p w14:paraId="566C04FB" w14:textId="77777777" w:rsidR="001C746E" w:rsidRDefault="001C746E" w:rsidP="001C746E">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12.02.-23.02.2024 ж</w:t>
            </w:r>
          </w:p>
          <w:p w14:paraId="0907E9AD" w14:textId="77777777" w:rsidR="001C746E" w:rsidRDefault="001C746E" w:rsidP="001C746E">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0812254</w:t>
            </w:r>
          </w:p>
          <w:p w14:paraId="0F9C592F" w14:textId="77777777" w:rsidR="001C746E" w:rsidRDefault="001C746E" w:rsidP="001C746E">
            <w:pPr>
              <w:jc w:val="center"/>
              <w:rPr>
                <w:rFonts w:ascii="Times New Roman" w:eastAsia="Times New Roman" w:hAnsi="Times New Roman" w:cs="Times New Roman"/>
                <w:sz w:val="24"/>
                <w:szCs w:val="24"/>
              </w:rPr>
            </w:pPr>
          </w:p>
          <w:p w14:paraId="7C16108D" w14:textId="77777777" w:rsidR="001C746E" w:rsidRDefault="001C746E" w:rsidP="001C746E">
            <w:pPr>
              <w:jc w:val="center"/>
              <w:rPr>
                <w:rFonts w:ascii="Times New Roman" w:eastAsia="Times New Roman" w:hAnsi="Times New Roman" w:cs="Times New Roman"/>
                <w:sz w:val="24"/>
                <w:szCs w:val="24"/>
              </w:rPr>
            </w:pPr>
          </w:p>
          <w:p w14:paraId="7585DF11" w14:textId="77777777" w:rsidR="001C746E" w:rsidRDefault="001C746E" w:rsidP="001C746E">
            <w:pPr>
              <w:jc w:val="center"/>
              <w:rPr>
                <w:rFonts w:ascii="Times New Roman" w:eastAsia="Times New Roman" w:hAnsi="Times New Roman" w:cs="Times New Roman"/>
                <w:sz w:val="24"/>
                <w:szCs w:val="24"/>
              </w:rPr>
            </w:pPr>
          </w:p>
          <w:p w14:paraId="2BCB741B" w14:textId="77777777" w:rsidR="001C746E" w:rsidRDefault="001C746E" w:rsidP="001C746E">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30.10-10.11.2023 ж</w:t>
            </w:r>
          </w:p>
          <w:p w14:paraId="3731FD0F" w14:textId="77777777" w:rsidR="001C746E" w:rsidRDefault="001C746E" w:rsidP="001C746E">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0810839</w:t>
            </w:r>
          </w:p>
        </w:tc>
        <w:tc>
          <w:tcPr>
            <w:tcW w:w="1559" w:type="dxa"/>
            <w:tcBorders>
              <w:bottom w:val="single" w:sz="4" w:space="0" w:color="000000"/>
            </w:tcBorders>
          </w:tcPr>
          <w:p w14:paraId="13C60CB5"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Қостанай</w:t>
            </w:r>
          </w:p>
          <w:p w14:paraId="2FE23094"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«Өрлеу»</w:t>
            </w:r>
          </w:p>
          <w:p w14:paraId="136E79C8" w14:textId="77777777" w:rsidR="001C746E" w:rsidRDefault="001C746E" w:rsidP="001C746E">
            <w:pPr>
              <w:jc w:val="both"/>
              <w:rPr>
                <w:rFonts w:ascii="Times New Roman" w:eastAsia="Times New Roman" w:hAnsi="Times New Roman" w:cs="Times New Roman"/>
                <w:i/>
                <w:sz w:val="24"/>
                <w:szCs w:val="24"/>
              </w:rPr>
            </w:pPr>
          </w:p>
          <w:p w14:paraId="1042A33C"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Қостанай</w:t>
            </w:r>
          </w:p>
          <w:p w14:paraId="677CE366" w14:textId="77777777" w:rsidR="001C746E" w:rsidRDefault="001C746E" w:rsidP="001C746E">
            <w:pPr>
              <w:jc w:val="both"/>
              <w:rPr>
                <w:rFonts w:ascii="Times New Roman" w:eastAsia="Times New Roman" w:hAnsi="Times New Roman" w:cs="Times New Roman"/>
                <w:i/>
                <w:sz w:val="24"/>
                <w:szCs w:val="24"/>
              </w:rPr>
            </w:pPr>
            <w:r>
              <w:rPr>
                <w:rFonts w:ascii="Times New Roman" w:eastAsia="Times New Roman" w:hAnsi="Times New Roman" w:cs="Times New Roman"/>
                <w:sz w:val="24"/>
                <w:szCs w:val="24"/>
              </w:rPr>
              <w:t>«Өрлеу»</w:t>
            </w:r>
          </w:p>
          <w:p w14:paraId="3D2CBF82" w14:textId="77777777" w:rsidR="001C746E" w:rsidRDefault="001C746E" w:rsidP="001C746E">
            <w:pPr>
              <w:jc w:val="both"/>
              <w:rPr>
                <w:rFonts w:ascii="Times New Roman" w:eastAsia="Times New Roman" w:hAnsi="Times New Roman" w:cs="Times New Roman"/>
                <w:sz w:val="24"/>
                <w:szCs w:val="24"/>
              </w:rPr>
            </w:pPr>
          </w:p>
        </w:tc>
      </w:tr>
      <w:tr w:rsidR="001C746E" w14:paraId="44F61BD3" w14:textId="77777777">
        <w:trPr>
          <w:trHeight w:val="184"/>
        </w:trPr>
        <w:tc>
          <w:tcPr>
            <w:tcW w:w="577" w:type="dxa"/>
          </w:tcPr>
          <w:p w14:paraId="546617C9"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34</w:t>
            </w:r>
          </w:p>
        </w:tc>
        <w:tc>
          <w:tcPr>
            <w:tcW w:w="1714" w:type="dxa"/>
          </w:tcPr>
          <w:p w14:paraId="6BAB6AEF"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Жумагазина И.Г</w:t>
            </w:r>
          </w:p>
          <w:p w14:paraId="2A3248C3" w14:textId="77777777" w:rsidR="001C746E" w:rsidRDefault="001C746E" w:rsidP="001C746E">
            <w:pPr>
              <w:jc w:val="both"/>
              <w:rPr>
                <w:rFonts w:ascii="Times New Roman" w:eastAsia="Times New Roman" w:hAnsi="Times New Roman" w:cs="Times New Roman"/>
                <w:sz w:val="24"/>
                <w:szCs w:val="24"/>
              </w:rPr>
            </w:pPr>
          </w:p>
        </w:tc>
        <w:tc>
          <w:tcPr>
            <w:tcW w:w="992" w:type="dxa"/>
            <w:tcBorders>
              <w:top w:val="single" w:sz="4" w:space="0" w:color="000000"/>
              <w:bottom w:val="single" w:sz="4" w:space="0" w:color="000000"/>
            </w:tcBorders>
          </w:tcPr>
          <w:p w14:paraId="661E3715"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информатика</w:t>
            </w:r>
          </w:p>
        </w:tc>
        <w:tc>
          <w:tcPr>
            <w:tcW w:w="3531" w:type="dxa"/>
            <w:tcBorders>
              <w:top w:val="single" w:sz="4" w:space="0" w:color="000000"/>
              <w:bottom w:val="single" w:sz="4" w:space="0" w:color="000000"/>
            </w:tcBorders>
          </w:tcPr>
          <w:p w14:paraId="3033FD17"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1««Информатика пәнінің мұғалімінің кәсіби құзыреттіліктерін дамыту» 80 сағат</w:t>
            </w:r>
          </w:p>
        </w:tc>
        <w:tc>
          <w:tcPr>
            <w:tcW w:w="1560" w:type="dxa"/>
            <w:tcBorders>
              <w:top w:val="single" w:sz="4" w:space="0" w:color="000000"/>
              <w:bottom w:val="single" w:sz="4" w:space="0" w:color="000000"/>
            </w:tcBorders>
          </w:tcPr>
          <w:p w14:paraId="55813ABD" w14:textId="77777777" w:rsidR="001C746E" w:rsidRDefault="001C746E" w:rsidP="001C746E">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27.03.2024 ж</w:t>
            </w:r>
          </w:p>
          <w:p w14:paraId="59B74744" w14:textId="77777777" w:rsidR="001C746E" w:rsidRDefault="001C746E" w:rsidP="001C746E">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0857014</w:t>
            </w:r>
          </w:p>
        </w:tc>
        <w:tc>
          <w:tcPr>
            <w:tcW w:w="1559" w:type="dxa"/>
            <w:tcBorders>
              <w:top w:val="single" w:sz="4" w:space="0" w:color="000000"/>
              <w:bottom w:val="single" w:sz="4" w:space="0" w:color="000000"/>
            </w:tcBorders>
          </w:tcPr>
          <w:p w14:paraId="6735D70A"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Қостанай</w:t>
            </w:r>
          </w:p>
          <w:p w14:paraId="17878496"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«Өрлеу»</w:t>
            </w:r>
          </w:p>
        </w:tc>
      </w:tr>
      <w:tr w:rsidR="001C746E" w14:paraId="2CA31F0E" w14:textId="77777777">
        <w:trPr>
          <w:trHeight w:val="268"/>
        </w:trPr>
        <w:tc>
          <w:tcPr>
            <w:tcW w:w="577" w:type="dxa"/>
          </w:tcPr>
          <w:p w14:paraId="3096435F"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35</w:t>
            </w:r>
          </w:p>
        </w:tc>
        <w:tc>
          <w:tcPr>
            <w:tcW w:w="1714" w:type="dxa"/>
          </w:tcPr>
          <w:p w14:paraId="0FA36590"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Қаби Н.Б.</w:t>
            </w:r>
          </w:p>
        </w:tc>
        <w:tc>
          <w:tcPr>
            <w:tcW w:w="992" w:type="dxa"/>
            <w:tcBorders>
              <w:top w:val="single" w:sz="4" w:space="0" w:color="000000"/>
              <w:bottom w:val="single" w:sz="4" w:space="0" w:color="000000"/>
            </w:tcBorders>
          </w:tcPr>
          <w:p w14:paraId="0A7BF4D2"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Музыка</w:t>
            </w:r>
          </w:p>
        </w:tc>
        <w:tc>
          <w:tcPr>
            <w:tcW w:w="3531" w:type="dxa"/>
            <w:tcBorders>
              <w:top w:val="single" w:sz="4" w:space="0" w:color="000000"/>
              <w:bottom w:val="single" w:sz="4" w:space="0" w:color="000000"/>
            </w:tcBorders>
          </w:tcPr>
          <w:p w14:paraId="506BD5E9"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««Музыка пәні мұғалімдерінің пәндік құзыреттіліктерін дамытыу»  80 сағат</w:t>
            </w:r>
          </w:p>
        </w:tc>
        <w:tc>
          <w:tcPr>
            <w:tcW w:w="1560" w:type="dxa"/>
            <w:tcBorders>
              <w:top w:val="single" w:sz="4" w:space="0" w:color="000000"/>
            </w:tcBorders>
          </w:tcPr>
          <w:p w14:paraId="53FA1945" w14:textId="77777777" w:rsidR="001C746E" w:rsidRDefault="001C746E" w:rsidP="001C746E">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21.08-01.09.2023 ж</w:t>
            </w:r>
          </w:p>
          <w:p w14:paraId="3CA84CCD" w14:textId="77777777" w:rsidR="001C746E" w:rsidRDefault="001C746E" w:rsidP="001C746E">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0695058</w:t>
            </w:r>
          </w:p>
        </w:tc>
        <w:tc>
          <w:tcPr>
            <w:tcW w:w="1559" w:type="dxa"/>
            <w:tcBorders>
              <w:top w:val="single" w:sz="4" w:space="0" w:color="000000"/>
            </w:tcBorders>
          </w:tcPr>
          <w:p w14:paraId="1F971B0F"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Қостанай</w:t>
            </w:r>
          </w:p>
          <w:p w14:paraId="02F5C5FA"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«Өрлеу»</w:t>
            </w:r>
          </w:p>
          <w:p w14:paraId="29B8ABCA" w14:textId="77777777" w:rsidR="001C746E" w:rsidRDefault="001C746E" w:rsidP="001C746E">
            <w:pPr>
              <w:jc w:val="both"/>
              <w:rPr>
                <w:rFonts w:ascii="Times New Roman" w:eastAsia="Times New Roman" w:hAnsi="Times New Roman" w:cs="Times New Roman"/>
                <w:sz w:val="24"/>
                <w:szCs w:val="24"/>
              </w:rPr>
            </w:pPr>
          </w:p>
        </w:tc>
      </w:tr>
      <w:tr w:rsidR="001C746E" w14:paraId="1DA57E9D" w14:textId="77777777">
        <w:trPr>
          <w:trHeight w:val="184"/>
        </w:trPr>
        <w:tc>
          <w:tcPr>
            <w:tcW w:w="577" w:type="dxa"/>
          </w:tcPr>
          <w:p w14:paraId="08EB2F2F"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36</w:t>
            </w:r>
          </w:p>
        </w:tc>
        <w:tc>
          <w:tcPr>
            <w:tcW w:w="1714" w:type="dxa"/>
          </w:tcPr>
          <w:p w14:paraId="417DE269"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Сыздыков М.А.</w:t>
            </w:r>
          </w:p>
        </w:tc>
        <w:tc>
          <w:tcPr>
            <w:tcW w:w="992" w:type="dxa"/>
            <w:tcBorders>
              <w:top w:val="single" w:sz="4" w:space="0" w:color="000000"/>
              <w:bottom w:val="single" w:sz="4" w:space="0" w:color="000000"/>
            </w:tcBorders>
          </w:tcPr>
          <w:p w14:paraId="1563A2CD"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АӘжТД</w:t>
            </w:r>
          </w:p>
        </w:tc>
        <w:tc>
          <w:tcPr>
            <w:tcW w:w="3531" w:type="dxa"/>
            <w:tcBorders>
              <w:top w:val="single" w:sz="4" w:space="0" w:color="000000"/>
              <w:bottom w:val="single" w:sz="4" w:space="0" w:color="000000"/>
            </w:tcBorders>
          </w:tcPr>
          <w:p w14:paraId="2A693EFB"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««Алғашқы әскери және техналогиялық дайындық педагог-ұйымдастырушыларының пәндік құзыреттіліктерін дамытыу (10-11 сыныптар)» 80 сағат</w:t>
            </w:r>
          </w:p>
        </w:tc>
        <w:tc>
          <w:tcPr>
            <w:tcW w:w="1560" w:type="dxa"/>
          </w:tcPr>
          <w:p w14:paraId="22A1F8FB" w14:textId="77777777" w:rsidR="001C746E" w:rsidRDefault="001C746E" w:rsidP="001C746E">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02-13.10.2023 ж</w:t>
            </w:r>
          </w:p>
          <w:p w14:paraId="3AD967D6" w14:textId="77777777" w:rsidR="001C746E" w:rsidRDefault="001C746E" w:rsidP="001C746E">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0809734</w:t>
            </w:r>
          </w:p>
        </w:tc>
        <w:tc>
          <w:tcPr>
            <w:tcW w:w="1559" w:type="dxa"/>
          </w:tcPr>
          <w:p w14:paraId="41714E7D"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Қостанай</w:t>
            </w:r>
          </w:p>
          <w:p w14:paraId="32DCF1C5"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«Өрлеу»</w:t>
            </w:r>
          </w:p>
          <w:p w14:paraId="6133DCAB" w14:textId="77777777" w:rsidR="001C746E" w:rsidRDefault="001C746E" w:rsidP="001C746E">
            <w:pPr>
              <w:jc w:val="both"/>
              <w:rPr>
                <w:rFonts w:ascii="Times New Roman" w:eastAsia="Times New Roman" w:hAnsi="Times New Roman" w:cs="Times New Roman"/>
                <w:sz w:val="24"/>
                <w:szCs w:val="24"/>
              </w:rPr>
            </w:pPr>
          </w:p>
        </w:tc>
      </w:tr>
      <w:tr w:rsidR="001C746E" w14:paraId="446BAD95" w14:textId="77777777">
        <w:trPr>
          <w:trHeight w:val="184"/>
        </w:trPr>
        <w:tc>
          <w:tcPr>
            <w:tcW w:w="577" w:type="dxa"/>
          </w:tcPr>
          <w:p w14:paraId="70F7157D"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37</w:t>
            </w:r>
          </w:p>
        </w:tc>
        <w:tc>
          <w:tcPr>
            <w:tcW w:w="1714" w:type="dxa"/>
          </w:tcPr>
          <w:p w14:paraId="52004F0D"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Калкаева Г.Т.</w:t>
            </w:r>
          </w:p>
        </w:tc>
        <w:tc>
          <w:tcPr>
            <w:tcW w:w="992" w:type="dxa"/>
            <w:tcBorders>
              <w:top w:val="single" w:sz="4" w:space="0" w:color="000000"/>
              <w:bottom w:val="single" w:sz="4" w:space="0" w:color="000000"/>
            </w:tcBorders>
          </w:tcPr>
          <w:p w14:paraId="70E57C43"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тарих</w:t>
            </w:r>
          </w:p>
        </w:tc>
        <w:tc>
          <w:tcPr>
            <w:tcW w:w="3531" w:type="dxa"/>
            <w:tcBorders>
              <w:top w:val="single" w:sz="4" w:space="0" w:color="000000"/>
              <w:bottom w:val="single" w:sz="4" w:space="0" w:color="000000"/>
            </w:tcBorders>
          </w:tcPr>
          <w:p w14:paraId="2EDD0EAD"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Тарих мұғалімдерінің пәндік құзыреттерін дамыту»</w:t>
            </w:r>
          </w:p>
        </w:tc>
        <w:tc>
          <w:tcPr>
            <w:tcW w:w="1560" w:type="dxa"/>
          </w:tcPr>
          <w:p w14:paraId="7188D1E5" w14:textId="77777777" w:rsidR="001C746E" w:rsidRDefault="001C746E" w:rsidP="001C746E">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26.03-07.04.2024 </w:t>
            </w:r>
          </w:p>
        </w:tc>
        <w:tc>
          <w:tcPr>
            <w:tcW w:w="1559" w:type="dxa"/>
          </w:tcPr>
          <w:p w14:paraId="28E9303C"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Орал қаласы</w:t>
            </w:r>
          </w:p>
          <w:p w14:paraId="14EC32F5"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ПШО</w:t>
            </w:r>
          </w:p>
        </w:tc>
      </w:tr>
      <w:tr w:rsidR="001C746E" w14:paraId="4C5EB2E7" w14:textId="77777777">
        <w:trPr>
          <w:trHeight w:val="184"/>
        </w:trPr>
        <w:tc>
          <w:tcPr>
            <w:tcW w:w="577" w:type="dxa"/>
          </w:tcPr>
          <w:p w14:paraId="71EEF907"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38</w:t>
            </w:r>
          </w:p>
        </w:tc>
        <w:tc>
          <w:tcPr>
            <w:tcW w:w="1714" w:type="dxa"/>
          </w:tcPr>
          <w:p w14:paraId="77D481D1"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Айтмаганбетов Ә.М.</w:t>
            </w:r>
          </w:p>
        </w:tc>
        <w:tc>
          <w:tcPr>
            <w:tcW w:w="992" w:type="dxa"/>
            <w:tcBorders>
              <w:top w:val="single" w:sz="4" w:space="0" w:color="000000"/>
              <w:bottom w:val="single" w:sz="4" w:space="0" w:color="000000"/>
            </w:tcBorders>
          </w:tcPr>
          <w:p w14:paraId="2E852DEE"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Көркем еңбек</w:t>
            </w:r>
          </w:p>
        </w:tc>
        <w:tc>
          <w:tcPr>
            <w:tcW w:w="3531" w:type="dxa"/>
            <w:tcBorders>
              <w:top w:val="single" w:sz="4" w:space="0" w:color="000000"/>
              <w:bottom w:val="single" w:sz="4" w:space="0" w:color="000000"/>
            </w:tcBorders>
          </w:tcPr>
          <w:p w14:paraId="463FD8CE"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«Дизайн және көркемдік модельдеу саласында мұғалімдердің кәсіби құзыреттілігін арттыру</w:t>
            </w:r>
          </w:p>
        </w:tc>
        <w:tc>
          <w:tcPr>
            <w:tcW w:w="1560" w:type="dxa"/>
          </w:tcPr>
          <w:p w14:paraId="1A6D2C68" w14:textId="77777777" w:rsidR="001C746E" w:rsidRDefault="001C746E" w:rsidP="001C746E">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15.04-26.04.2024 ж</w:t>
            </w:r>
          </w:p>
        </w:tc>
        <w:tc>
          <w:tcPr>
            <w:tcW w:w="1559" w:type="dxa"/>
          </w:tcPr>
          <w:p w14:paraId="694D55E4"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Қостанай</w:t>
            </w:r>
          </w:p>
          <w:p w14:paraId="56E4E9F0"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«Өрлеу»</w:t>
            </w:r>
          </w:p>
          <w:p w14:paraId="26EF7B6C" w14:textId="77777777" w:rsidR="001C746E" w:rsidRDefault="001C746E" w:rsidP="001C746E">
            <w:pPr>
              <w:jc w:val="both"/>
              <w:rPr>
                <w:rFonts w:ascii="Times New Roman" w:eastAsia="Times New Roman" w:hAnsi="Times New Roman" w:cs="Times New Roman"/>
                <w:sz w:val="24"/>
                <w:szCs w:val="24"/>
              </w:rPr>
            </w:pPr>
          </w:p>
        </w:tc>
      </w:tr>
      <w:tr w:rsidR="001C746E" w14:paraId="1B7DA053" w14:textId="77777777">
        <w:trPr>
          <w:trHeight w:val="184"/>
        </w:trPr>
        <w:tc>
          <w:tcPr>
            <w:tcW w:w="577" w:type="dxa"/>
          </w:tcPr>
          <w:p w14:paraId="68022B7F"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39</w:t>
            </w:r>
          </w:p>
        </w:tc>
        <w:tc>
          <w:tcPr>
            <w:tcW w:w="1714" w:type="dxa"/>
          </w:tcPr>
          <w:p w14:paraId="364B9056"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Жақсыбай Е.Ж.</w:t>
            </w:r>
          </w:p>
        </w:tc>
        <w:tc>
          <w:tcPr>
            <w:tcW w:w="992" w:type="dxa"/>
            <w:tcBorders>
              <w:top w:val="single" w:sz="4" w:space="0" w:color="000000"/>
              <w:bottom w:val="single" w:sz="4" w:space="0" w:color="000000"/>
            </w:tcBorders>
          </w:tcPr>
          <w:p w14:paraId="0BED0DFC"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Тарих (қоса атқарушы)</w:t>
            </w:r>
          </w:p>
        </w:tc>
        <w:tc>
          <w:tcPr>
            <w:tcW w:w="3531" w:type="dxa"/>
            <w:tcBorders>
              <w:top w:val="single" w:sz="4" w:space="0" w:color="000000"/>
              <w:bottom w:val="single" w:sz="4" w:space="0" w:color="000000"/>
            </w:tcBorders>
          </w:tcPr>
          <w:p w14:paraId="203E2EC0" w14:textId="77777777" w:rsidR="001C746E" w:rsidRDefault="001C746E" w:rsidP="001C746E">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«Тарих мұғалімдерінің пәндік кұзыреттерін дамыту»</w:t>
            </w:r>
          </w:p>
        </w:tc>
        <w:tc>
          <w:tcPr>
            <w:tcW w:w="1560" w:type="dxa"/>
          </w:tcPr>
          <w:p w14:paraId="0C944A0E" w14:textId="77777777" w:rsidR="001C746E" w:rsidRDefault="001C746E" w:rsidP="001C746E">
            <w:pPr>
              <w:rPr>
                <w:rFonts w:ascii="Times New Roman" w:eastAsia="Times New Roman" w:hAnsi="Times New Roman" w:cs="Times New Roman"/>
                <w:sz w:val="24"/>
                <w:szCs w:val="24"/>
              </w:rPr>
            </w:pPr>
            <w:r>
              <w:rPr>
                <w:rFonts w:ascii="Times New Roman" w:eastAsia="Times New Roman" w:hAnsi="Times New Roman" w:cs="Times New Roman"/>
                <w:sz w:val="24"/>
                <w:szCs w:val="24"/>
              </w:rPr>
              <w:t>01.04-12.04. 2024 ж</w:t>
            </w:r>
          </w:p>
        </w:tc>
        <w:tc>
          <w:tcPr>
            <w:tcW w:w="1559" w:type="dxa"/>
          </w:tcPr>
          <w:p w14:paraId="2FE9A772"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Ақтөбе қаласы</w:t>
            </w:r>
          </w:p>
          <w:p w14:paraId="31C98846" w14:textId="77777777" w:rsidR="001C746E" w:rsidRDefault="001C746E" w:rsidP="001C746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ПШО</w:t>
            </w:r>
          </w:p>
        </w:tc>
      </w:tr>
    </w:tbl>
    <w:p w14:paraId="3D7C6126" w14:textId="77777777" w:rsidR="00EB3C95" w:rsidRDefault="00000000">
      <w:pPr>
        <w:pBdr>
          <w:top w:val="nil"/>
          <w:left w:val="nil"/>
          <w:bottom w:val="nil"/>
          <w:right w:val="nil"/>
          <w:between w:val="nil"/>
        </w:pBdr>
        <w:spacing w:after="0" w:line="240" w:lineRule="auto"/>
        <w:ind w:firstLine="356"/>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p>
    <w:p w14:paraId="67A7D634"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   2023-2024 </w:t>
      </w:r>
      <w:r>
        <w:rPr>
          <w:rFonts w:ascii="Times New Roman" w:eastAsia="Times New Roman" w:hAnsi="Times New Roman" w:cs="Times New Roman"/>
          <w:color w:val="000000"/>
          <w:sz w:val="28"/>
          <w:szCs w:val="28"/>
        </w:rPr>
        <w:t>оқу жылында барлығы 39   педагог  білім жетілдіру курсынан өткен,     (Смайлова Сауле) еңбек өтілі 3 ж толмаған жас маман  2023 жылда биология мамандығы бойынша диплом алды. Мираш Акбота Қаныбекқызы биология пәнінің мұғалімі декреттік демалыстан 2023-2024 оқу жылында жұмысқа шықты.</w:t>
      </w:r>
    </w:p>
    <w:p w14:paraId="2CD17C35" w14:textId="77777777" w:rsidR="00EB3C95" w:rsidRDefault="00EB3C95">
      <w:pPr>
        <w:pBdr>
          <w:top w:val="nil"/>
          <w:left w:val="nil"/>
          <w:bottom w:val="nil"/>
          <w:right w:val="nil"/>
          <w:between w:val="nil"/>
        </w:pBdr>
        <w:spacing w:after="0" w:line="240" w:lineRule="auto"/>
        <w:jc w:val="both"/>
        <w:rPr>
          <w:rFonts w:ascii="Times New Roman" w:eastAsia="Times New Roman" w:hAnsi="Times New Roman" w:cs="Times New Roman"/>
          <w:sz w:val="28"/>
          <w:szCs w:val="28"/>
        </w:rPr>
      </w:pPr>
    </w:p>
    <w:p w14:paraId="50E1C644" w14:textId="77777777" w:rsidR="00EB3C95" w:rsidRDefault="00000000">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3. бөлім. Білім алушылар контингенті</w:t>
      </w:r>
    </w:p>
    <w:p w14:paraId="00800FB3"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Білім алушылар контингентінің сандық құрамы:</w:t>
      </w:r>
    </w:p>
    <w:p w14:paraId="4BE6F635" w14:textId="77777777" w:rsidR="00EB3C95" w:rsidRDefault="00000000">
      <w:pPr>
        <w:numPr>
          <w:ilvl w:val="0"/>
          <w:numId w:val="22"/>
        </w:numPr>
        <w:pBdr>
          <w:top w:val="nil"/>
          <w:left w:val="nil"/>
          <w:bottom w:val="nil"/>
          <w:right w:val="nil"/>
          <w:between w:val="nil"/>
        </w:pBdr>
        <w:spacing w:after="0" w:line="240" w:lineRule="auto"/>
        <w:ind w:left="0"/>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деңгейлер бойынша, оның ішінде ерекше білім беру қажеттіліктері бар білім алушылар контингенті туралы мәліметтер;</w:t>
      </w:r>
    </w:p>
    <w:p w14:paraId="76802139" w14:textId="77777777" w:rsidR="00EB3C95" w:rsidRDefault="00000000">
      <w:pPr>
        <w:numPr>
          <w:ilvl w:val="0"/>
          <w:numId w:val="22"/>
        </w:numPr>
        <w:pBdr>
          <w:top w:val="nil"/>
          <w:left w:val="nil"/>
          <w:bottom w:val="nil"/>
          <w:right w:val="nil"/>
          <w:between w:val="nil"/>
        </w:pBdr>
        <w:spacing w:after="0" w:line="240" w:lineRule="auto"/>
        <w:ind w:left="0"/>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сыныптардың толықтығы туралы туралы мәліметтер;</w:t>
      </w:r>
    </w:p>
    <w:p w14:paraId="2C87886F" w14:textId="77777777" w:rsidR="00EB3C95" w:rsidRDefault="00000000">
      <w:pPr>
        <w:numPr>
          <w:ilvl w:val="0"/>
          <w:numId w:val="22"/>
        </w:numPr>
        <w:pBdr>
          <w:top w:val="nil"/>
          <w:left w:val="nil"/>
          <w:bottom w:val="nil"/>
          <w:right w:val="nil"/>
          <w:between w:val="nil"/>
        </w:pBdr>
        <w:spacing w:after="0" w:line="240" w:lineRule="auto"/>
        <w:ind w:left="0"/>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білім алушылар контингентінің қозғалысы туралы мәліметтер;</w:t>
      </w:r>
    </w:p>
    <w:p w14:paraId="6689E68F" w14:textId="77777777" w:rsidR="00EB3C95" w:rsidRDefault="00000000">
      <w:pPr>
        <w:pBdr>
          <w:top w:val="nil"/>
          <w:left w:val="nil"/>
          <w:bottom w:val="nil"/>
          <w:right w:val="nil"/>
          <w:between w:val="nil"/>
        </w:pBdr>
        <w:spacing w:after="0" w:line="240" w:lineRule="auto"/>
        <w:ind w:left="-142" w:right="741"/>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2021-2022 оқу жылы:</w:t>
      </w:r>
    </w:p>
    <w:p w14:paraId="535EECCA" w14:textId="77777777" w:rsidR="00EB3C95" w:rsidRDefault="00000000">
      <w:pPr>
        <w:pBdr>
          <w:top w:val="nil"/>
          <w:left w:val="nil"/>
          <w:bottom w:val="nil"/>
          <w:right w:val="nil"/>
          <w:between w:val="nil"/>
        </w:pBdr>
        <w:spacing w:after="0" w:line="240" w:lineRule="auto"/>
        <w:ind w:left="-142" w:right="741"/>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 xml:space="preserve">Білім алушылар контингенті </w:t>
      </w:r>
    </w:p>
    <w:p w14:paraId="7BAEF059" w14:textId="77777777" w:rsidR="00EB3C95" w:rsidRDefault="00000000">
      <w:pPr>
        <w:pBdr>
          <w:top w:val="nil"/>
          <w:left w:val="nil"/>
          <w:bottom w:val="nil"/>
          <w:right w:val="nil"/>
          <w:between w:val="nil"/>
        </w:pBdr>
        <w:spacing w:after="0" w:line="240" w:lineRule="auto"/>
        <w:ind w:left="-142" w:right="74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Қостанай облысы әкімдігі білім басқармасының « Арқалық қаласы білім бөлімінің Ә. Бөкейхан атындағы жалпы білім беретін мектебі» КММ </w:t>
      </w:r>
    </w:p>
    <w:p w14:paraId="014786EA" w14:textId="77777777" w:rsidR="00EB3C95" w:rsidRDefault="00000000">
      <w:pPr>
        <w:pBdr>
          <w:top w:val="nil"/>
          <w:left w:val="nil"/>
          <w:bottom w:val="nil"/>
          <w:right w:val="nil"/>
          <w:between w:val="nil"/>
        </w:pBdr>
        <w:spacing w:after="0" w:line="240" w:lineRule="auto"/>
        <w:ind w:left="-142" w:right="741"/>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     2021-2022 оқу жылының басында – 340  білім алушы болды.</w:t>
      </w:r>
    </w:p>
    <w:p w14:paraId="300F66CC" w14:textId="77777777" w:rsidR="00EB3C95" w:rsidRDefault="00000000">
      <w:pPr>
        <w:pBdr>
          <w:top w:val="nil"/>
          <w:left w:val="nil"/>
          <w:bottom w:val="nil"/>
          <w:right w:val="nil"/>
          <w:between w:val="nil"/>
        </w:pBdr>
        <w:spacing w:after="0" w:line="240" w:lineRule="auto"/>
        <w:ind w:left="-142" w:right="741"/>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   Сыныптар-оқу деңгейлері бойынша жиынтықтар</w:t>
      </w:r>
      <w:r>
        <w:rPr>
          <w:rFonts w:ascii="Times New Roman" w:eastAsia="Times New Roman" w:hAnsi="Times New Roman" w:cs="Times New Roman"/>
          <w:color w:val="000000"/>
          <w:sz w:val="28"/>
          <w:szCs w:val="28"/>
        </w:rPr>
        <w:t>: 1-4 сыныптар-8 сынып-жиынтық,  5-9 сынып- 8 сынып-жиынтық, 10-11 сыныптар – 2 сынып жиынтық. Мектеп бойынша барлығы – 18 сынып-жиынтықты құрады.</w:t>
      </w:r>
    </w:p>
    <w:p w14:paraId="59E764E5" w14:textId="77777777" w:rsidR="00EB3C95" w:rsidRDefault="00000000">
      <w:pPr>
        <w:pBdr>
          <w:top w:val="nil"/>
          <w:left w:val="nil"/>
          <w:bottom w:val="nil"/>
          <w:right w:val="nil"/>
          <w:between w:val="nil"/>
        </w:pBdr>
        <w:spacing w:after="0" w:line="240" w:lineRule="auto"/>
        <w:ind w:left="-142" w:right="741"/>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Ерекше білім беру қажеттіліктері бар білім алушылар контингенті </w:t>
      </w:r>
    </w:p>
    <w:p w14:paraId="1D1680CB" w14:textId="77777777" w:rsidR="00EB3C95" w:rsidRDefault="00000000">
      <w:pPr>
        <w:pBdr>
          <w:top w:val="nil"/>
          <w:left w:val="nil"/>
          <w:bottom w:val="nil"/>
          <w:right w:val="nil"/>
          <w:between w:val="nil"/>
        </w:pBdr>
        <w:spacing w:after="0" w:line="240" w:lineRule="auto"/>
        <w:ind w:left="-142" w:right="74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2021-2022 оқу жылында 23 білім алушы болды. Оның ішінде психикалық тежелуі бар-17, Тіл дамуында тежелуі бар-2,  Тірек –қимыл қозғалысының бұзылуы-1, Шизофрения-1, жеңіл ақыл- ой кемістігі-2.</w:t>
      </w:r>
    </w:p>
    <w:p w14:paraId="0357B495" w14:textId="77777777" w:rsidR="00EB3C95" w:rsidRDefault="00000000">
      <w:pPr>
        <w:spacing w:after="0" w:line="240" w:lineRule="auto"/>
        <w:ind w:left="-142"/>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1сыныпта-2,  2 сыныпта-4, 3 сыныпта-2,  4 сыныпта-4, 5 сыныпта -2, </w:t>
      </w:r>
    </w:p>
    <w:p w14:paraId="56B75A85" w14:textId="77777777" w:rsidR="00EB3C95" w:rsidRDefault="00000000">
      <w:pPr>
        <w:pBdr>
          <w:top w:val="nil"/>
          <w:left w:val="nil"/>
          <w:bottom w:val="nil"/>
          <w:right w:val="nil"/>
          <w:between w:val="nil"/>
        </w:pBdr>
        <w:spacing w:after="0" w:line="240" w:lineRule="auto"/>
        <w:ind w:left="-142" w:right="74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6 сыныпта-2, 7 сыныпта-1,  9 сыныпта-2,   10 сыныпта-2.</w:t>
      </w:r>
    </w:p>
    <w:p w14:paraId="53188877" w14:textId="77777777" w:rsidR="00EB3C95" w:rsidRDefault="00000000">
      <w:pPr>
        <w:pBdr>
          <w:top w:val="nil"/>
          <w:left w:val="nil"/>
          <w:bottom w:val="nil"/>
          <w:right w:val="nil"/>
          <w:between w:val="nil"/>
        </w:pBdr>
        <w:spacing w:after="0" w:line="240" w:lineRule="auto"/>
        <w:ind w:left="-142" w:right="741"/>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Үйден оқитын </w:t>
      </w:r>
      <w:r>
        <w:rPr>
          <w:rFonts w:ascii="Times New Roman" w:eastAsia="Times New Roman" w:hAnsi="Times New Roman" w:cs="Times New Roman"/>
          <w:color w:val="000000"/>
          <w:sz w:val="28"/>
          <w:szCs w:val="28"/>
        </w:rPr>
        <w:t>-2 оқушы. 10 сынып-1 оқушы Жасұлан Тоғжан, 11 сынып-1 оқушы Изтелеуов Ержан.</w:t>
      </w:r>
    </w:p>
    <w:p w14:paraId="6F382980" w14:textId="77777777" w:rsidR="00EB3C95" w:rsidRDefault="00EB3C95">
      <w:pPr>
        <w:pBdr>
          <w:top w:val="nil"/>
          <w:left w:val="nil"/>
          <w:bottom w:val="nil"/>
          <w:right w:val="nil"/>
          <w:between w:val="nil"/>
        </w:pBdr>
        <w:spacing w:after="0" w:line="240" w:lineRule="auto"/>
        <w:ind w:left="-142" w:right="741"/>
        <w:jc w:val="both"/>
        <w:rPr>
          <w:rFonts w:ascii="Times New Roman" w:eastAsia="Times New Roman" w:hAnsi="Times New Roman" w:cs="Times New Roman"/>
          <w:color w:val="000000"/>
          <w:sz w:val="28"/>
          <w:szCs w:val="28"/>
        </w:rPr>
      </w:pPr>
    </w:p>
    <w:p w14:paraId="589CFF65" w14:textId="77777777" w:rsidR="00EB3C95" w:rsidRDefault="00000000">
      <w:pPr>
        <w:pBdr>
          <w:top w:val="nil"/>
          <w:left w:val="nil"/>
          <w:bottom w:val="nil"/>
          <w:right w:val="nil"/>
          <w:between w:val="nil"/>
        </w:pBdr>
        <w:spacing w:after="0" w:line="240" w:lineRule="auto"/>
        <w:ind w:left="-142" w:right="741"/>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2021-2022 оқу жылында барлығы -  29 оқушы келді.</w:t>
      </w:r>
    </w:p>
    <w:tbl>
      <w:tblPr>
        <w:tblStyle w:val="afff5"/>
        <w:tblW w:w="9248"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94"/>
        <w:gridCol w:w="2825"/>
        <w:gridCol w:w="1476"/>
        <w:gridCol w:w="1101"/>
        <w:gridCol w:w="1476"/>
        <w:gridCol w:w="1776"/>
      </w:tblGrid>
      <w:tr w:rsidR="00EB3C95" w14:paraId="504F4903" w14:textId="77777777">
        <w:tc>
          <w:tcPr>
            <w:tcW w:w="594" w:type="dxa"/>
          </w:tcPr>
          <w:p w14:paraId="19FEB51D" w14:textId="77777777" w:rsidR="00EB3C95" w:rsidRDefault="00000000">
            <w:pPr>
              <w:rPr>
                <w:b/>
                <w:sz w:val="28"/>
                <w:szCs w:val="28"/>
              </w:rPr>
            </w:pPr>
            <w:r>
              <w:rPr>
                <w:b/>
                <w:sz w:val="28"/>
                <w:szCs w:val="28"/>
              </w:rPr>
              <w:t>№</w:t>
            </w:r>
          </w:p>
        </w:tc>
        <w:tc>
          <w:tcPr>
            <w:tcW w:w="2825" w:type="dxa"/>
          </w:tcPr>
          <w:p w14:paraId="5B76D0D5" w14:textId="77777777" w:rsidR="00EB3C95" w:rsidRDefault="00000000">
            <w:pPr>
              <w:rPr>
                <w:b/>
                <w:sz w:val="28"/>
                <w:szCs w:val="28"/>
              </w:rPr>
            </w:pPr>
            <w:r>
              <w:rPr>
                <w:b/>
                <w:sz w:val="28"/>
                <w:szCs w:val="28"/>
              </w:rPr>
              <w:t>Оқушыны аты-жөні (толық)</w:t>
            </w:r>
          </w:p>
        </w:tc>
        <w:tc>
          <w:tcPr>
            <w:tcW w:w="1476" w:type="dxa"/>
          </w:tcPr>
          <w:p w14:paraId="7836572A" w14:textId="77777777" w:rsidR="00EB3C95" w:rsidRDefault="00000000">
            <w:pPr>
              <w:rPr>
                <w:b/>
                <w:sz w:val="28"/>
                <w:szCs w:val="28"/>
              </w:rPr>
            </w:pPr>
            <w:r>
              <w:rPr>
                <w:b/>
                <w:sz w:val="28"/>
                <w:szCs w:val="28"/>
              </w:rPr>
              <w:t>Туған күні</w:t>
            </w:r>
          </w:p>
        </w:tc>
        <w:tc>
          <w:tcPr>
            <w:tcW w:w="1101" w:type="dxa"/>
          </w:tcPr>
          <w:p w14:paraId="57BAD3A7" w14:textId="77777777" w:rsidR="00EB3C95" w:rsidRDefault="00000000">
            <w:pPr>
              <w:jc w:val="center"/>
              <w:rPr>
                <w:b/>
                <w:sz w:val="28"/>
                <w:szCs w:val="28"/>
              </w:rPr>
            </w:pPr>
            <w:r>
              <w:rPr>
                <w:b/>
                <w:sz w:val="28"/>
                <w:szCs w:val="28"/>
              </w:rPr>
              <w:t>сынып</w:t>
            </w:r>
          </w:p>
        </w:tc>
        <w:tc>
          <w:tcPr>
            <w:tcW w:w="1476" w:type="dxa"/>
          </w:tcPr>
          <w:p w14:paraId="35568F00" w14:textId="77777777" w:rsidR="00EB3C95" w:rsidRDefault="00000000">
            <w:pPr>
              <w:rPr>
                <w:b/>
                <w:sz w:val="28"/>
                <w:szCs w:val="28"/>
              </w:rPr>
            </w:pPr>
            <w:r>
              <w:rPr>
                <w:b/>
                <w:sz w:val="28"/>
                <w:szCs w:val="28"/>
              </w:rPr>
              <w:t>Келген күні</w:t>
            </w:r>
          </w:p>
        </w:tc>
        <w:tc>
          <w:tcPr>
            <w:tcW w:w="1776" w:type="dxa"/>
          </w:tcPr>
          <w:p w14:paraId="54B8CAF7" w14:textId="77777777" w:rsidR="00EB3C95" w:rsidRDefault="00000000">
            <w:pPr>
              <w:rPr>
                <w:b/>
                <w:sz w:val="28"/>
                <w:szCs w:val="28"/>
              </w:rPr>
            </w:pPr>
            <w:r>
              <w:rPr>
                <w:b/>
                <w:sz w:val="28"/>
                <w:szCs w:val="28"/>
              </w:rPr>
              <w:t>Бұйрық. Бұйрық шыққан күні</w:t>
            </w:r>
          </w:p>
        </w:tc>
      </w:tr>
      <w:tr w:rsidR="00EB3C95" w14:paraId="085E2F1A" w14:textId="77777777">
        <w:tc>
          <w:tcPr>
            <w:tcW w:w="594" w:type="dxa"/>
          </w:tcPr>
          <w:p w14:paraId="0CB0C56B" w14:textId="77777777" w:rsidR="00EB3C95" w:rsidRDefault="00000000">
            <w:pPr>
              <w:rPr>
                <w:sz w:val="28"/>
                <w:szCs w:val="28"/>
              </w:rPr>
            </w:pPr>
            <w:r>
              <w:rPr>
                <w:sz w:val="28"/>
                <w:szCs w:val="28"/>
              </w:rPr>
              <w:lastRenderedPageBreak/>
              <w:t>1</w:t>
            </w:r>
          </w:p>
        </w:tc>
        <w:tc>
          <w:tcPr>
            <w:tcW w:w="2825" w:type="dxa"/>
          </w:tcPr>
          <w:p w14:paraId="74925EBA" w14:textId="77777777" w:rsidR="00EB3C95" w:rsidRDefault="00000000">
            <w:pPr>
              <w:rPr>
                <w:sz w:val="28"/>
                <w:szCs w:val="28"/>
              </w:rPr>
            </w:pPr>
            <w:r>
              <w:rPr>
                <w:sz w:val="28"/>
                <w:szCs w:val="28"/>
              </w:rPr>
              <w:t>Сеит Асқар Серікбайұлы</w:t>
            </w:r>
          </w:p>
        </w:tc>
        <w:tc>
          <w:tcPr>
            <w:tcW w:w="1476" w:type="dxa"/>
          </w:tcPr>
          <w:p w14:paraId="2E490300" w14:textId="77777777" w:rsidR="00EB3C95" w:rsidRDefault="00000000">
            <w:pPr>
              <w:rPr>
                <w:sz w:val="28"/>
                <w:szCs w:val="28"/>
              </w:rPr>
            </w:pPr>
            <w:r>
              <w:rPr>
                <w:sz w:val="28"/>
                <w:szCs w:val="28"/>
              </w:rPr>
              <w:t>21.02.2014</w:t>
            </w:r>
          </w:p>
        </w:tc>
        <w:tc>
          <w:tcPr>
            <w:tcW w:w="1101" w:type="dxa"/>
          </w:tcPr>
          <w:p w14:paraId="4204F389" w14:textId="77777777" w:rsidR="00EB3C95" w:rsidRDefault="00000000">
            <w:pPr>
              <w:jc w:val="center"/>
              <w:rPr>
                <w:sz w:val="28"/>
                <w:szCs w:val="28"/>
              </w:rPr>
            </w:pPr>
            <w:r>
              <w:rPr>
                <w:sz w:val="28"/>
                <w:szCs w:val="28"/>
              </w:rPr>
              <w:t>2</w:t>
            </w:r>
          </w:p>
        </w:tc>
        <w:tc>
          <w:tcPr>
            <w:tcW w:w="1476" w:type="dxa"/>
          </w:tcPr>
          <w:p w14:paraId="52FFB51F" w14:textId="77777777" w:rsidR="00EB3C95" w:rsidRDefault="00000000">
            <w:pPr>
              <w:rPr>
                <w:sz w:val="28"/>
                <w:szCs w:val="28"/>
              </w:rPr>
            </w:pPr>
            <w:r>
              <w:rPr>
                <w:sz w:val="28"/>
                <w:szCs w:val="28"/>
              </w:rPr>
              <w:t>13.09.2021</w:t>
            </w:r>
          </w:p>
        </w:tc>
        <w:tc>
          <w:tcPr>
            <w:tcW w:w="1776" w:type="dxa"/>
          </w:tcPr>
          <w:p w14:paraId="36D444BF" w14:textId="77777777" w:rsidR="00EB3C95" w:rsidRDefault="00000000">
            <w:pPr>
              <w:rPr>
                <w:sz w:val="28"/>
                <w:szCs w:val="28"/>
              </w:rPr>
            </w:pPr>
            <w:r>
              <w:rPr>
                <w:sz w:val="28"/>
                <w:szCs w:val="28"/>
              </w:rPr>
              <w:t>№79. 13.09.2021</w:t>
            </w:r>
          </w:p>
        </w:tc>
      </w:tr>
      <w:tr w:rsidR="00EB3C95" w14:paraId="5526AC3E" w14:textId="77777777">
        <w:tc>
          <w:tcPr>
            <w:tcW w:w="594" w:type="dxa"/>
          </w:tcPr>
          <w:p w14:paraId="2041B883" w14:textId="77777777" w:rsidR="00EB3C95" w:rsidRDefault="00000000">
            <w:pPr>
              <w:rPr>
                <w:sz w:val="28"/>
                <w:szCs w:val="28"/>
              </w:rPr>
            </w:pPr>
            <w:r>
              <w:rPr>
                <w:sz w:val="28"/>
                <w:szCs w:val="28"/>
              </w:rPr>
              <w:t>2</w:t>
            </w:r>
          </w:p>
        </w:tc>
        <w:tc>
          <w:tcPr>
            <w:tcW w:w="2825" w:type="dxa"/>
          </w:tcPr>
          <w:p w14:paraId="145038AF" w14:textId="77777777" w:rsidR="00EB3C95" w:rsidRDefault="00000000">
            <w:pPr>
              <w:rPr>
                <w:sz w:val="28"/>
                <w:szCs w:val="28"/>
              </w:rPr>
            </w:pPr>
            <w:r>
              <w:rPr>
                <w:sz w:val="28"/>
                <w:szCs w:val="28"/>
              </w:rPr>
              <w:t>Сеит Балым Серікбайұлы</w:t>
            </w:r>
          </w:p>
        </w:tc>
        <w:tc>
          <w:tcPr>
            <w:tcW w:w="1476" w:type="dxa"/>
          </w:tcPr>
          <w:p w14:paraId="649B42CD" w14:textId="77777777" w:rsidR="00EB3C95" w:rsidRDefault="00000000">
            <w:pPr>
              <w:rPr>
                <w:sz w:val="28"/>
                <w:szCs w:val="28"/>
              </w:rPr>
            </w:pPr>
            <w:r>
              <w:rPr>
                <w:sz w:val="28"/>
                <w:szCs w:val="28"/>
              </w:rPr>
              <w:t>01.07.2011</w:t>
            </w:r>
          </w:p>
        </w:tc>
        <w:tc>
          <w:tcPr>
            <w:tcW w:w="1101" w:type="dxa"/>
          </w:tcPr>
          <w:p w14:paraId="335E9946" w14:textId="77777777" w:rsidR="00EB3C95" w:rsidRDefault="00000000">
            <w:pPr>
              <w:jc w:val="center"/>
              <w:rPr>
                <w:sz w:val="28"/>
                <w:szCs w:val="28"/>
              </w:rPr>
            </w:pPr>
            <w:r>
              <w:rPr>
                <w:sz w:val="28"/>
                <w:szCs w:val="28"/>
              </w:rPr>
              <w:t>5</w:t>
            </w:r>
          </w:p>
        </w:tc>
        <w:tc>
          <w:tcPr>
            <w:tcW w:w="1476" w:type="dxa"/>
          </w:tcPr>
          <w:p w14:paraId="4F2AF45C" w14:textId="77777777" w:rsidR="00EB3C95" w:rsidRDefault="00000000">
            <w:pPr>
              <w:rPr>
                <w:sz w:val="28"/>
                <w:szCs w:val="28"/>
              </w:rPr>
            </w:pPr>
            <w:r>
              <w:rPr>
                <w:sz w:val="28"/>
                <w:szCs w:val="28"/>
              </w:rPr>
              <w:t>13.09.2021</w:t>
            </w:r>
          </w:p>
        </w:tc>
        <w:tc>
          <w:tcPr>
            <w:tcW w:w="1776" w:type="dxa"/>
          </w:tcPr>
          <w:p w14:paraId="3DED56C6" w14:textId="77777777" w:rsidR="00EB3C95" w:rsidRDefault="00000000">
            <w:pPr>
              <w:rPr>
                <w:sz w:val="28"/>
                <w:szCs w:val="28"/>
              </w:rPr>
            </w:pPr>
            <w:r>
              <w:rPr>
                <w:sz w:val="28"/>
                <w:szCs w:val="28"/>
              </w:rPr>
              <w:t>№80. 13.09.2021</w:t>
            </w:r>
          </w:p>
        </w:tc>
      </w:tr>
      <w:tr w:rsidR="00EB3C95" w14:paraId="316C4DEF" w14:textId="77777777">
        <w:tc>
          <w:tcPr>
            <w:tcW w:w="594" w:type="dxa"/>
          </w:tcPr>
          <w:p w14:paraId="47AA96D9" w14:textId="77777777" w:rsidR="00EB3C95" w:rsidRDefault="00000000">
            <w:pPr>
              <w:rPr>
                <w:sz w:val="28"/>
                <w:szCs w:val="28"/>
              </w:rPr>
            </w:pPr>
            <w:r>
              <w:rPr>
                <w:sz w:val="28"/>
                <w:szCs w:val="28"/>
              </w:rPr>
              <w:t>3</w:t>
            </w:r>
          </w:p>
        </w:tc>
        <w:tc>
          <w:tcPr>
            <w:tcW w:w="2825" w:type="dxa"/>
          </w:tcPr>
          <w:p w14:paraId="7669D1E1" w14:textId="77777777" w:rsidR="00EB3C95" w:rsidRDefault="00000000">
            <w:pPr>
              <w:rPr>
                <w:sz w:val="28"/>
                <w:szCs w:val="28"/>
              </w:rPr>
            </w:pPr>
            <w:r>
              <w:rPr>
                <w:sz w:val="28"/>
                <w:szCs w:val="28"/>
              </w:rPr>
              <w:t>Қасымхан Нуралы Ерсайынұлы</w:t>
            </w:r>
          </w:p>
        </w:tc>
        <w:tc>
          <w:tcPr>
            <w:tcW w:w="1476" w:type="dxa"/>
          </w:tcPr>
          <w:p w14:paraId="54A596C7" w14:textId="77777777" w:rsidR="00EB3C95" w:rsidRDefault="00000000">
            <w:pPr>
              <w:rPr>
                <w:sz w:val="28"/>
                <w:szCs w:val="28"/>
              </w:rPr>
            </w:pPr>
            <w:r>
              <w:rPr>
                <w:sz w:val="28"/>
                <w:szCs w:val="28"/>
              </w:rPr>
              <w:t>17.10.2012</w:t>
            </w:r>
          </w:p>
        </w:tc>
        <w:tc>
          <w:tcPr>
            <w:tcW w:w="1101" w:type="dxa"/>
          </w:tcPr>
          <w:p w14:paraId="6F963BD0" w14:textId="77777777" w:rsidR="00EB3C95" w:rsidRDefault="00000000">
            <w:pPr>
              <w:jc w:val="center"/>
              <w:rPr>
                <w:sz w:val="28"/>
                <w:szCs w:val="28"/>
              </w:rPr>
            </w:pPr>
            <w:r>
              <w:rPr>
                <w:sz w:val="28"/>
                <w:szCs w:val="28"/>
              </w:rPr>
              <w:t>3</w:t>
            </w:r>
          </w:p>
        </w:tc>
        <w:tc>
          <w:tcPr>
            <w:tcW w:w="1476" w:type="dxa"/>
          </w:tcPr>
          <w:p w14:paraId="71818D80" w14:textId="77777777" w:rsidR="00EB3C95" w:rsidRDefault="00000000">
            <w:pPr>
              <w:rPr>
                <w:sz w:val="28"/>
                <w:szCs w:val="28"/>
              </w:rPr>
            </w:pPr>
            <w:r>
              <w:rPr>
                <w:sz w:val="28"/>
                <w:szCs w:val="28"/>
              </w:rPr>
              <w:t>13.09.2021</w:t>
            </w:r>
          </w:p>
        </w:tc>
        <w:tc>
          <w:tcPr>
            <w:tcW w:w="1776" w:type="dxa"/>
          </w:tcPr>
          <w:p w14:paraId="121E59EB" w14:textId="77777777" w:rsidR="00EB3C95" w:rsidRDefault="00000000">
            <w:pPr>
              <w:rPr>
                <w:sz w:val="28"/>
                <w:szCs w:val="28"/>
              </w:rPr>
            </w:pPr>
            <w:r>
              <w:rPr>
                <w:sz w:val="28"/>
                <w:szCs w:val="28"/>
              </w:rPr>
              <w:t>№81. 13.09.2021</w:t>
            </w:r>
          </w:p>
        </w:tc>
      </w:tr>
      <w:tr w:rsidR="00EB3C95" w14:paraId="1C885EC1" w14:textId="77777777">
        <w:tc>
          <w:tcPr>
            <w:tcW w:w="594" w:type="dxa"/>
          </w:tcPr>
          <w:p w14:paraId="22F6A131" w14:textId="77777777" w:rsidR="00EB3C95" w:rsidRDefault="00000000">
            <w:pPr>
              <w:rPr>
                <w:sz w:val="28"/>
                <w:szCs w:val="28"/>
              </w:rPr>
            </w:pPr>
            <w:r>
              <w:rPr>
                <w:sz w:val="28"/>
                <w:szCs w:val="28"/>
              </w:rPr>
              <w:t>4</w:t>
            </w:r>
          </w:p>
        </w:tc>
        <w:tc>
          <w:tcPr>
            <w:tcW w:w="2825" w:type="dxa"/>
          </w:tcPr>
          <w:p w14:paraId="6A92A6B2" w14:textId="77777777" w:rsidR="00EB3C95" w:rsidRDefault="00000000">
            <w:pPr>
              <w:rPr>
                <w:sz w:val="28"/>
                <w:szCs w:val="28"/>
              </w:rPr>
            </w:pPr>
            <w:r>
              <w:rPr>
                <w:sz w:val="28"/>
                <w:szCs w:val="28"/>
              </w:rPr>
              <w:t>Қасымхан Қайыржан Ерсайынұлы</w:t>
            </w:r>
          </w:p>
        </w:tc>
        <w:tc>
          <w:tcPr>
            <w:tcW w:w="1476" w:type="dxa"/>
          </w:tcPr>
          <w:p w14:paraId="1711E8F6" w14:textId="77777777" w:rsidR="00EB3C95" w:rsidRDefault="00000000">
            <w:pPr>
              <w:rPr>
                <w:sz w:val="28"/>
                <w:szCs w:val="28"/>
              </w:rPr>
            </w:pPr>
            <w:r>
              <w:rPr>
                <w:sz w:val="28"/>
                <w:szCs w:val="28"/>
              </w:rPr>
              <w:t>07.01.2011</w:t>
            </w:r>
          </w:p>
        </w:tc>
        <w:tc>
          <w:tcPr>
            <w:tcW w:w="1101" w:type="dxa"/>
          </w:tcPr>
          <w:p w14:paraId="2522E73B" w14:textId="77777777" w:rsidR="00EB3C95" w:rsidRDefault="00000000">
            <w:pPr>
              <w:jc w:val="center"/>
              <w:rPr>
                <w:sz w:val="28"/>
                <w:szCs w:val="28"/>
              </w:rPr>
            </w:pPr>
            <w:r>
              <w:rPr>
                <w:sz w:val="28"/>
                <w:szCs w:val="28"/>
              </w:rPr>
              <w:t>5</w:t>
            </w:r>
          </w:p>
        </w:tc>
        <w:tc>
          <w:tcPr>
            <w:tcW w:w="1476" w:type="dxa"/>
          </w:tcPr>
          <w:p w14:paraId="470D8F4F" w14:textId="77777777" w:rsidR="00EB3C95" w:rsidRDefault="00000000">
            <w:pPr>
              <w:rPr>
                <w:sz w:val="28"/>
                <w:szCs w:val="28"/>
              </w:rPr>
            </w:pPr>
            <w:r>
              <w:rPr>
                <w:sz w:val="28"/>
                <w:szCs w:val="28"/>
              </w:rPr>
              <w:t>13.09.2021</w:t>
            </w:r>
          </w:p>
        </w:tc>
        <w:tc>
          <w:tcPr>
            <w:tcW w:w="1776" w:type="dxa"/>
          </w:tcPr>
          <w:p w14:paraId="6E3FB179" w14:textId="77777777" w:rsidR="00EB3C95" w:rsidRDefault="00000000">
            <w:pPr>
              <w:rPr>
                <w:sz w:val="28"/>
                <w:szCs w:val="28"/>
              </w:rPr>
            </w:pPr>
            <w:r>
              <w:rPr>
                <w:sz w:val="28"/>
                <w:szCs w:val="28"/>
              </w:rPr>
              <w:t>№82. 13.09.2021</w:t>
            </w:r>
          </w:p>
        </w:tc>
      </w:tr>
      <w:tr w:rsidR="00EB3C95" w14:paraId="3A88E47B" w14:textId="77777777">
        <w:tc>
          <w:tcPr>
            <w:tcW w:w="594" w:type="dxa"/>
          </w:tcPr>
          <w:p w14:paraId="36A7C5E4" w14:textId="77777777" w:rsidR="00EB3C95" w:rsidRDefault="00000000">
            <w:pPr>
              <w:rPr>
                <w:sz w:val="28"/>
                <w:szCs w:val="28"/>
              </w:rPr>
            </w:pPr>
            <w:r>
              <w:rPr>
                <w:sz w:val="28"/>
                <w:szCs w:val="28"/>
              </w:rPr>
              <w:t>5</w:t>
            </w:r>
          </w:p>
        </w:tc>
        <w:tc>
          <w:tcPr>
            <w:tcW w:w="2825" w:type="dxa"/>
          </w:tcPr>
          <w:p w14:paraId="5D5F8302" w14:textId="77777777" w:rsidR="00EB3C95" w:rsidRDefault="00000000">
            <w:pPr>
              <w:rPr>
                <w:sz w:val="28"/>
                <w:szCs w:val="28"/>
              </w:rPr>
            </w:pPr>
            <w:r>
              <w:rPr>
                <w:sz w:val="28"/>
                <w:szCs w:val="28"/>
              </w:rPr>
              <w:t>Батырғали Нұрәділ Олжасұлы</w:t>
            </w:r>
          </w:p>
        </w:tc>
        <w:tc>
          <w:tcPr>
            <w:tcW w:w="1476" w:type="dxa"/>
          </w:tcPr>
          <w:p w14:paraId="3431D2FF" w14:textId="77777777" w:rsidR="00EB3C95" w:rsidRDefault="00000000">
            <w:pPr>
              <w:rPr>
                <w:sz w:val="28"/>
                <w:szCs w:val="28"/>
              </w:rPr>
            </w:pPr>
            <w:r>
              <w:rPr>
                <w:sz w:val="28"/>
                <w:szCs w:val="28"/>
              </w:rPr>
              <w:t>20.07.2011</w:t>
            </w:r>
          </w:p>
        </w:tc>
        <w:tc>
          <w:tcPr>
            <w:tcW w:w="1101" w:type="dxa"/>
          </w:tcPr>
          <w:p w14:paraId="7678505C" w14:textId="77777777" w:rsidR="00EB3C95" w:rsidRDefault="00000000">
            <w:pPr>
              <w:jc w:val="center"/>
              <w:rPr>
                <w:sz w:val="28"/>
                <w:szCs w:val="28"/>
              </w:rPr>
            </w:pPr>
            <w:r>
              <w:rPr>
                <w:sz w:val="28"/>
                <w:szCs w:val="28"/>
              </w:rPr>
              <w:t>5</w:t>
            </w:r>
          </w:p>
        </w:tc>
        <w:tc>
          <w:tcPr>
            <w:tcW w:w="1476" w:type="dxa"/>
          </w:tcPr>
          <w:p w14:paraId="00AFBD75" w14:textId="77777777" w:rsidR="00EB3C95" w:rsidRDefault="00000000">
            <w:pPr>
              <w:rPr>
                <w:sz w:val="28"/>
                <w:szCs w:val="28"/>
              </w:rPr>
            </w:pPr>
            <w:r>
              <w:rPr>
                <w:sz w:val="28"/>
                <w:szCs w:val="28"/>
              </w:rPr>
              <w:t>16.09.2021</w:t>
            </w:r>
          </w:p>
        </w:tc>
        <w:tc>
          <w:tcPr>
            <w:tcW w:w="1776" w:type="dxa"/>
          </w:tcPr>
          <w:p w14:paraId="7103D17F" w14:textId="77777777" w:rsidR="00EB3C95" w:rsidRDefault="00000000">
            <w:pPr>
              <w:rPr>
                <w:sz w:val="28"/>
                <w:szCs w:val="28"/>
              </w:rPr>
            </w:pPr>
            <w:r>
              <w:rPr>
                <w:sz w:val="28"/>
                <w:szCs w:val="28"/>
              </w:rPr>
              <w:t>№84. 16.09.2021</w:t>
            </w:r>
          </w:p>
        </w:tc>
      </w:tr>
      <w:tr w:rsidR="00EB3C95" w14:paraId="1716C2A2" w14:textId="77777777">
        <w:tc>
          <w:tcPr>
            <w:tcW w:w="594" w:type="dxa"/>
          </w:tcPr>
          <w:p w14:paraId="30B224EA" w14:textId="77777777" w:rsidR="00EB3C95" w:rsidRDefault="00000000">
            <w:pPr>
              <w:rPr>
                <w:sz w:val="28"/>
                <w:szCs w:val="28"/>
              </w:rPr>
            </w:pPr>
            <w:r>
              <w:rPr>
                <w:sz w:val="28"/>
                <w:szCs w:val="28"/>
              </w:rPr>
              <w:t>6</w:t>
            </w:r>
          </w:p>
        </w:tc>
        <w:tc>
          <w:tcPr>
            <w:tcW w:w="2825" w:type="dxa"/>
          </w:tcPr>
          <w:p w14:paraId="3D3F03DE" w14:textId="77777777" w:rsidR="00EB3C95" w:rsidRDefault="00000000">
            <w:pPr>
              <w:rPr>
                <w:sz w:val="28"/>
                <w:szCs w:val="28"/>
              </w:rPr>
            </w:pPr>
            <w:r>
              <w:rPr>
                <w:sz w:val="28"/>
                <w:szCs w:val="28"/>
              </w:rPr>
              <w:t>Шыныбек Ілияс Айдарұлы</w:t>
            </w:r>
          </w:p>
        </w:tc>
        <w:tc>
          <w:tcPr>
            <w:tcW w:w="1476" w:type="dxa"/>
          </w:tcPr>
          <w:p w14:paraId="358433D7" w14:textId="77777777" w:rsidR="00EB3C95" w:rsidRDefault="00000000">
            <w:pPr>
              <w:rPr>
                <w:sz w:val="28"/>
                <w:szCs w:val="28"/>
              </w:rPr>
            </w:pPr>
            <w:r>
              <w:rPr>
                <w:sz w:val="28"/>
                <w:szCs w:val="28"/>
              </w:rPr>
              <w:t>22.06.2011</w:t>
            </w:r>
          </w:p>
        </w:tc>
        <w:tc>
          <w:tcPr>
            <w:tcW w:w="1101" w:type="dxa"/>
          </w:tcPr>
          <w:p w14:paraId="2BC590EE" w14:textId="77777777" w:rsidR="00EB3C95" w:rsidRDefault="00000000">
            <w:pPr>
              <w:jc w:val="center"/>
              <w:rPr>
                <w:sz w:val="28"/>
                <w:szCs w:val="28"/>
              </w:rPr>
            </w:pPr>
            <w:r>
              <w:rPr>
                <w:sz w:val="28"/>
                <w:szCs w:val="28"/>
              </w:rPr>
              <w:t>5</w:t>
            </w:r>
          </w:p>
        </w:tc>
        <w:tc>
          <w:tcPr>
            <w:tcW w:w="1476" w:type="dxa"/>
          </w:tcPr>
          <w:p w14:paraId="5555BB6C" w14:textId="77777777" w:rsidR="00EB3C95" w:rsidRDefault="00000000">
            <w:pPr>
              <w:rPr>
                <w:sz w:val="28"/>
                <w:szCs w:val="28"/>
              </w:rPr>
            </w:pPr>
            <w:r>
              <w:rPr>
                <w:sz w:val="28"/>
                <w:szCs w:val="28"/>
              </w:rPr>
              <w:t>16.09.2021</w:t>
            </w:r>
          </w:p>
        </w:tc>
        <w:tc>
          <w:tcPr>
            <w:tcW w:w="1776" w:type="dxa"/>
          </w:tcPr>
          <w:p w14:paraId="55040A94" w14:textId="77777777" w:rsidR="00EB3C95" w:rsidRDefault="00000000">
            <w:pPr>
              <w:rPr>
                <w:sz w:val="28"/>
                <w:szCs w:val="28"/>
              </w:rPr>
            </w:pPr>
            <w:r>
              <w:rPr>
                <w:sz w:val="28"/>
                <w:szCs w:val="28"/>
              </w:rPr>
              <w:t>№85. 16.09.2021</w:t>
            </w:r>
          </w:p>
        </w:tc>
      </w:tr>
      <w:tr w:rsidR="00EB3C95" w14:paraId="4C168883" w14:textId="77777777">
        <w:tc>
          <w:tcPr>
            <w:tcW w:w="594" w:type="dxa"/>
          </w:tcPr>
          <w:p w14:paraId="5F3585C9" w14:textId="77777777" w:rsidR="00EB3C95" w:rsidRDefault="00000000">
            <w:pPr>
              <w:rPr>
                <w:sz w:val="28"/>
                <w:szCs w:val="28"/>
              </w:rPr>
            </w:pPr>
            <w:r>
              <w:rPr>
                <w:sz w:val="28"/>
                <w:szCs w:val="28"/>
              </w:rPr>
              <w:t>7</w:t>
            </w:r>
          </w:p>
        </w:tc>
        <w:tc>
          <w:tcPr>
            <w:tcW w:w="2825" w:type="dxa"/>
          </w:tcPr>
          <w:p w14:paraId="235A4E0E" w14:textId="77777777" w:rsidR="00EB3C95" w:rsidRDefault="00000000">
            <w:pPr>
              <w:rPr>
                <w:sz w:val="28"/>
                <w:szCs w:val="28"/>
              </w:rPr>
            </w:pPr>
            <w:r>
              <w:rPr>
                <w:sz w:val="28"/>
                <w:szCs w:val="28"/>
              </w:rPr>
              <w:t>Смайлова Әлия Бейсенбайқызы</w:t>
            </w:r>
          </w:p>
        </w:tc>
        <w:tc>
          <w:tcPr>
            <w:tcW w:w="1476" w:type="dxa"/>
          </w:tcPr>
          <w:p w14:paraId="5A71475A" w14:textId="77777777" w:rsidR="00EB3C95" w:rsidRDefault="00000000">
            <w:pPr>
              <w:rPr>
                <w:sz w:val="28"/>
                <w:szCs w:val="28"/>
              </w:rPr>
            </w:pPr>
            <w:r>
              <w:rPr>
                <w:sz w:val="28"/>
                <w:szCs w:val="28"/>
              </w:rPr>
              <w:t>09.05.2007</w:t>
            </w:r>
          </w:p>
        </w:tc>
        <w:tc>
          <w:tcPr>
            <w:tcW w:w="1101" w:type="dxa"/>
          </w:tcPr>
          <w:p w14:paraId="46CB207C" w14:textId="77777777" w:rsidR="00EB3C95" w:rsidRDefault="00000000">
            <w:pPr>
              <w:jc w:val="center"/>
              <w:rPr>
                <w:sz w:val="28"/>
                <w:szCs w:val="28"/>
              </w:rPr>
            </w:pPr>
            <w:r>
              <w:rPr>
                <w:sz w:val="28"/>
                <w:szCs w:val="28"/>
              </w:rPr>
              <w:t>10</w:t>
            </w:r>
          </w:p>
        </w:tc>
        <w:tc>
          <w:tcPr>
            <w:tcW w:w="1476" w:type="dxa"/>
          </w:tcPr>
          <w:p w14:paraId="79AA1840" w14:textId="77777777" w:rsidR="00EB3C95" w:rsidRDefault="00000000">
            <w:pPr>
              <w:rPr>
                <w:sz w:val="28"/>
                <w:szCs w:val="28"/>
              </w:rPr>
            </w:pPr>
            <w:r>
              <w:rPr>
                <w:sz w:val="28"/>
                <w:szCs w:val="28"/>
              </w:rPr>
              <w:t>20.09.2021</w:t>
            </w:r>
          </w:p>
        </w:tc>
        <w:tc>
          <w:tcPr>
            <w:tcW w:w="1776" w:type="dxa"/>
          </w:tcPr>
          <w:p w14:paraId="0D713BF9" w14:textId="77777777" w:rsidR="00EB3C95" w:rsidRDefault="00000000">
            <w:pPr>
              <w:rPr>
                <w:sz w:val="28"/>
                <w:szCs w:val="28"/>
              </w:rPr>
            </w:pPr>
            <w:r>
              <w:rPr>
                <w:sz w:val="28"/>
                <w:szCs w:val="28"/>
              </w:rPr>
              <w:t>№86. 20.09.2021</w:t>
            </w:r>
          </w:p>
        </w:tc>
      </w:tr>
      <w:tr w:rsidR="00EB3C95" w14:paraId="371C91F3" w14:textId="77777777">
        <w:tc>
          <w:tcPr>
            <w:tcW w:w="594" w:type="dxa"/>
          </w:tcPr>
          <w:p w14:paraId="177FE741" w14:textId="77777777" w:rsidR="00EB3C95" w:rsidRDefault="00000000">
            <w:pPr>
              <w:rPr>
                <w:sz w:val="28"/>
                <w:szCs w:val="28"/>
              </w:rPr>
            </w:pPr>
            <w:r>
              <w:rPr>
                <w:sz w:val="28"/>
                <w:szCs w:val="28"/>
              </w:rPr>
              <w:t>8</w:t>
            </w:r>
          </w:p>
        </w:tc>
        <w:tc>
          <w:tcPr>
            <w:tcW w:w="2825" w:type="dxa"/>
          </w:tcPr>
          <w:p w14:paraId="20D75E0A" w14:textId="77777777" w:rsidR="00EB3C95" w:rsidRDefault="00000000">
            <w:pPr>
              <w:rPr>
                <w:sz w:val="28"/>
                <w:szCs w:val="28"/>
              </w:rPr>
            </w:pPr>
            <w:r>
              <w:rPr>
                <w:sz w:val="28"/>
                <w:szCs w:val="28"/>
              </w:rPr>
              <w:t>Смайлов Ермек Бейсенбайұлы</w:t>
            </w:r>
          </w:p>
        </w:tc>
        <w:tc>
          <w:tcPr>
            <w:tcW w:w="1476" w:type="dxa"/>
          </w:tcPr>
          <w:p w14:paraId="013F6CAB" w14:textId="77777777" w:rsidR="00EB3C95" w:rsidRDefault="00000000">
            <w:pPr>
              <w:rPr>
                <w:sz w:val="28"/>
                <w:szCs w:val="28"/>
              </w:rPr>
            </w:pPr>
            <w:r>
              <w:rPr>
                <w:sz w:val="28"/>
                <w:szCs w:val="28"/>
              </w:rPr>
              <w:t>28.05.2010</w:t>
            </w:r>
          </w:p>
        </w:tc>
        <w:tc>
          <w:tcPr>
            <w:tcW w:w="1101" w:type="dxa"/>
          </w:tcPr>
          <w:p w14:paraId="79389716" w14:textId="77777777" w:rsidR="00EB3C95" w:rsidRDefault="00000000">
            <w:pPr>
              <w:jc w:val="center"/>
              <w:rPr>
                <w:sz w:val="28"/>
                <w:szCs w:val="28"/>
              </w:rPr>
            </w:pPr>
            <w:r>
              <w:rPr>
                <w:sz w:val="28"/>
                <w:szCs w:val="28"/>
              </w:rPr>
              <w:t>6</w:t>
            </w:r>
          </w:p>
        </w:tc>
        <w:tc>
          <w:tcPr>
            <w:tcW w:w="1476" w:type="dxa"/>
          </w:tcPr>
          <w:p w14:paraId="0B092553" w14:textId="77777777" w:rsidR="00EB3C95" w:rsidRDefault="00000000">
            <w:pPr>
              <w:rPr>
                <w:sz w:val="28"/>
                <w:szCs w:val="28"/>
              </w:rPr>
            </w:pPr>
            <w:r>
              <w:rPr>
                <w:sz w:val="28"/>
                <w:szCs w:val="28"/>
              </w:rPr>
              <w:t>20.09.2021</w:t>
            </w:r>
          </w:p>
        </w:tc>
        <w:tc>
          <w:tcPr>
            <w:tcW w:w="1776" w:type="dxa"/>
          </w:tcPr>
          <w:p w14:paraId="78E9A99B" w14:textId="77777777" w:rsidR="00EB3C95" w:rsidRDefault="00000000">
            <w:pPr>
              <w:rPr>
                <w:sz w:val="28"/>
                <w:szCs w:val="28"/>
              </w:rPr>
            </w:pPr>
            <w:r>
              <w:rPr>
                <w:sz w:val="28"/>
                <w:szCs w:val="28"/>
              </w:rPr>
              <w:t>№87. 20.09.2021</w:t>
            </w:r>
          </w:p>
        </w:tc>
      </w:tr>
      <w:tr w:rsidR="00EB3C95" w14:paraId="5519CD53" w14:textId="77777777">
        <w:tc>
          <w:tcPr>
            <w:tcW w:w="594" w:type="dxa"/>
          </w:tcPr>
          <w:p w14:paraId="5E17EDD1" w14:textId="77777777" w:rsidR="00EB3C95" w:rsidRDefault="00000000">
            <w:pPr>
              <w:rPr>
                <w:sz w:val="28"/>
                <w:szCs w:val="28"/>
              </w:rPr>
            </w:pPr>
            <w:r>
              <w:rPr>
                <w:sz w:val="28"/>
                <w:szCs w:val="28"/>
              </w:rPr>
              <w:t>9</w:t>
            </w:r>
          </w:p>
        </w:tc>
        <w:tc>
          <w:tcPr>
            <w:tcW w:w="2825" w:type="dxa"/>
          </w:tcPr>
          <w:p w14:paraId="570B6342" w14:textId="77777777" w:rsidR="00EB3C95" w:rsidRDefault="00000000">
            <w:pPr>
              <w:rPr>
                <w:sz w:val="28"/>
                <w:szCs w:val="28"/>
              </w:rPr>
            </w:pPr>
            <w:r>
              <w:rPr>
                <w:sz w:val="28"/>
                <w:szCs w:val="28"/>
              </w:rPr>
              <w:t>Сейтқан Алина Серікқызы</w:t>
            </w:r>
          </w:p>
        </w:tc>
        <w:tc>
          <w:tcPr>
            <w:tcW w:w="1476" w:type="dxa"/>
          </w:tcPr>
          <w:p w14:paraId="6AEBD03D" w14:textId="77777777" w:rsidR="00EB3C95" w:rsidRDefault="00000000">
            <w:pPr>
              <w:rPr>
                <w:sz w:val="28"/>
                <w:szCs w:val="28"/>
              </w:rPr>
            </w:pPr>
            <w:r>
              <w:rPr>
                <w:sz w:val="28"/>
                <w:szCs w:val="28"/>
              </w:rPr>
              <w:t>23.05.2005</w:t>
            </w:r>
          </w:p>
        </w:tc>
        <w:tc>
          <w:tcPr>
            <w:tcW w:w="1101" w:type="dxa"/>
          </w:tcPr>
          <w:p w14:paraId="73A09843" w14:textId="77777777" w:rsidR="00EB3C95" w:rsidRDefault="00000000">
            <w:pPr>
              <w:jc w:val="center"/>
              <w:rPr>
                <w:sz w:val="28"/>
                <w:szCs w:val="28"/>
              </w:rPr>
            </w:pPr>
            <w:r>
              <w:rPr>
                <w:sz w:val="28"/>
                <w:szCs w:val="28"/>
              </w:rPr>
              <w:t>10</w:t>
            </w:r>
          </w:p>
        </w:tc>
        <w:tc>
          <w:tcPr>
            <w:tcW w:w="1476" w:type="dxa"/>
          </w:tcPr>
          <w:p w14:paraId="72FE35F4" w14:textId="77777777" w:rsidR="00EB3C95" w:rsidRDefault="00000000">
            <w:pPr>
              <w:rPr>
                <w:sz w:val="28"/>
                <w:szCs w:val="28"/>
              </w:rPr>
            </w:pPr>
            <w:r>
              <w:rPr>
                <w:sz w:val="28"/>
                <w:szCs w:val="28"/>
              </w:rPr>
              <w:t>23.09.2021</w:t>
            </w:r>
          </w:p>
        </w:tc>
        <w:tc>
          <w:tcPr>
            <w:tcW w:w="1776" w:type="dxa"/>
          </w:tcPr>
          <w:p w14:paraId="1D68B5F9" w14:textId="77777777" w:rsidR="00EB3C95" w:rsidRDefault="00000000">
            <w:pPr>
              <w:rPr>
                <w:sz w:val="28"/>
                <w:szCs w:val="28"/>
              </w:rPr>
            </w:pPr>
            <w:r>
              <w:rPr>
                <w:sz w:val="28"/>
                <w:szCs w:val="28"/>
              </w:rPr>
              <w:t>№88. 23.09.2021</w:t>
            </w:r>
          </w:p>
        </w:tc>
      </w:tr>
      <w:tr w:rsidR="00EB3C95" w14:paraId="5E2EBD66" w14:textId="77777777">
        <w:tc>
          <w:tcPr>
            <w:tcW w:w="594" w:type="dxa"/>
          </w:tcPr>
          <w:p w14:paraId="59E6C803" w14:textId="77777777" w:rsidR="00EB3C95" w:rsidRDefault="00000000">
            <w:pPr>
              <w:rPr>
                <w:sz w:val="28"/>
                <w:szCs w:val="28"/>
              </w:rPr>
            </w:pPr>
            <w:r>
              <w:rPr>
                <w:sz w:val="28"/>
                <w:szCs w:val="28"/>
              </w:rPr>
              <w:t>10</w:t>
            </w:r>
          </w:p>
        </w:tc>
        <w:tc>
          <w:tcPr>
            <w:tcW w:w="2825" w:type="dxa"/>
          </w:tcPr>
          <w:p w14:paraId="0593F349" w14:textId="77777777" w:rsidR="00EB3C95" w:rsidRDefault="00000000">
            <w:pPr>
              <w:rPr>
                <w:sz w:val="28"/>
                <w:szCs w:val="28"/>
              </w:rPr>
            </w:pPr>
            <w:r>
              <w:rPr>
                <w:sz w:val="28"/>
                <w:szCs w:val="28"/>
              </w:rPr>
              <w:t>Сафаргалиев Мұратбек Құмарұлы</w:t>
            </w:r>
          </w:p>
        </w:tc>
        <w:tc>
          <w:tcPr>
            <w:tcW w:w="1476" w:type="dxa"/>
          </w:tcPr>
          <w:p w14:paraId="17E8E2FB" w14:textId="77777777" w:rsidR="00EB3C95" w:rsidRDefault="00000000">
            <w:pPr>
              <w:rPr>
                <w:sz w:val="28"/>
                <w:szCs w:val="28"/>
              </w:rPr>
            </w:pPr>
            <w:r>
              <w:rPr>
                <w:sz w:val="28"/>
                <w:szCs w:val="28"/>
              </w:rPr>
              <w:t>12.06.2006</w:t>
            </w:r>
          </w:p>
        </w:tc>
        <w:tc>
          <w:tcPr>
            <w:tcW w:w="1101" w:type="dxa"/>
          </w:tcPr>
          <w:p w14:paraId="5C587825" w14:textId="77777777" w:rsidR="00EB3C95" w:rsidRDefault="00000000">
            <w:pPr>
              <w:jc w:val="center"/>
              <w:rPr>
                <w:sz w:val="28"/>
                <w:szCs w:val="28"/>
              </w:rPr>
            </w:pPr>
            <w:r>
              <w:rPr>
                <w:sz w:val="28"/>
                <w:szCs w:val="28"/>
              </w:rPr>
              <w:t>9</w:t>
            </w:r>
          </w:p>
        </w:tc>
        <w:tc>
          <w:tcPr>
            <w:tcW w:w="1476" w:type="dxa"/>
          </w:tcPr>
          <w:p w14:paraId="49060FCA" w14:textId="77777777" w:rsidR="00EB3C95" w:rsidRDefault="00000000">
            <w:pPr>
              <w:rPr>
                <w:sz w:val="28"/>
                <w:szCs w:val="28"/>
              </w:rPr>
            </w:pPr>
            <w:r>
              <w:rPr>
                <w:sz w:val="28"/>
                <w:szCs w:val="28"/>
              </w:rPr>
              <w:t>23.09.2021</w:t>
            </w:r>
          </w:p>
        </w:tc>
        <w:tc>
          <w:tcPr>
            <w:tcW w:w="1776" w:type="dxa"/>
          </w:tcPr>
          <w:p w14:paraId="089884E3" w14:textId="77777777" w:rsidR="00EB3C95" w:rsidRDefault="00000000">
            <w:pPr>
              <w:rPr>
                <w:sz w:val="28"/>
                <w:szCs w:val="28"/>
              </w:rPr>
            </w:pPr>
            <w:r>
              <w:rPr>
                <w:sz w:val="28"/>
                <w:szCs w:val="28"/>
              </w:rPr>
              <w:t>№89. 23.09.2021</w:t>
            </w:r>
          </w:p>
        </w:tc>
      </w:tr>
      <w:tr w:rsidR="00EB3C95" w14:paraId="5D980A42" w14:textId="77777777">
        <w:tc>
          <w:tcPr>
            <w:tcW w:w="594" w:type="dxa"/>
          </w:tcPr>
          <w:p w14:paraId="4224D017" w14:textId="77777777" w:rsidR="00EB3C95" w:rsidRDefault="00000000">
            <w:pPr>
              <w:rPr>
                <w:sz w:val="28"/>
                <w:szCs w:val="28"/>
              </w:rPr>
            </w:pPr>
            <w:r>
              <w:rPr>
                <w:sz w:val="28"/>
                <w:szCs w:val="28"/>
              </w:rPr>
              <w:t>11</w:t>
            </w:r>
          </w:p>
        </w:tc>
        <w:tc>
          <w:tcPr>
            <w:tcW w:w="2825" w:type="dxa"/>
          </w:tcPr>
          <w:p w14:paraId="194FDAA0" w14:textId="77777777" w:rsidR="00EB3C95" w:rsidRDefault="00000000">
            <w:pPr>
              <w:rPr>
                <w:sz w:val="28"/>
                <w:szCs w:val="28"/>
              </w:rPr>
            </w:pPr>
            <w:r>
              <w:rPr>
                <w:sz w:val="28"/>
                <w:szCs w:val="28"/>
              </w:rPr>
              <w:t>Сафарғали Нұрислам Исламбекұлы</w:t>
            </w:r>
          </w:p>
        </w:tc>
        <w:tc>
          <w:tcPr>
            <w:tcW w:w="1476" w:type="dxa"/>
          </w:tcPr>
          <w:p w14:paraId="2782DE8E" w14:textId="77777777" w:rsidR="00EB3C95" w:rsidRDefault="00000000">
            <w:pPr>
              <w:rPr>
                <w:sz w:val="28"/>
                <w:szCs w:val="28"/>
              </w:rPr>
            </w:pPr>
            <w:r>
              <w:rPr>
                <w:sz w:val="28"/>
                <w:szCs w:val="28"/>
              </w:rPr>
              <w:t>26.10.2012</w:t>
            </w:r>
          </w:p>
        </w:tc>
        <w:tc>
          <w:tcPr>
            <w:tcW w:w="1101" w:type="dxa"/>
          </w:tcPr>
          <w:p w14:paraId="62A0AA6D" w14:textId="77777777" w:rsidR="00EB3C95" w:rsidRDefault="00000000">
            <w:pPr>
              <w:jc w:val="center"/>
              <w:rPr>
                <w:sz w:val="28"/>
                <w:szCs w:val="28"/>
              </w:rPr>
            </w:pPr>
            <w:r>
              <w:rPr>
                <w:sz w:val="28"/>
                <w:szCs w:val="28"/>
              </w:rPr>
              <w:t>3</w:t>
            </w:r>
          </w:p>
        </w:tc>
        <w:tc>
          <w:tcPr>
            <w:tcW w:w="1476" w:type="dxa"/>
          </w:tcPr>
          <w:p w14:paraId="48B70452" w14:textId="77777777" w:rsidR="00EB3C95" w:rsidRDefault="00000000">
            <w:pPr>
              <w:rPr>
                <w:sz w:val="28"/>
                <w:szCs w:val="28"/>
              </w:rPr>
            </w:pPr>
            <w:r>
              <w:rPr>
                <w:sz w:val="28"/>
                <w:szCs w:val="28"/>
              </w:rPr>
              <w:t>23.09.2021</w:t>
            </w:r>
          </w:p>
        </w:tc>
        <w:tc>
          <w:tcPr>
            <w:tcW w:w="1776" w:type="dxa"/>
          </w:tcPr>
          <w:p w14:paraId="302D86C5" w14:textId="77777777" w:rsidR="00EB3C95" w:rsidRDefault="00000000">
            <w:pPr>
              <w:rPr>
                <w:sz w:val="28"/>
                <w:szCs w:val="28"/>
              </w:rPr>
            </w:pPr>
            <w:r>
              <w:rPr>
                <w:sz w:val="28"/>
                <w:szCs w:val="28"/>
              </w:rPr>
              <w:t>№90. 23.09.2021</w:t>
            </w:r>
          </w:p>
        </w:tc>
      </w:tr>
      <w:tr w:rsidR="00EB3C95" w14:paraId="7EFA002A" w14:textId="77777777">
        <w:tc>
          <w:tcPr>
            <w:tcW w:w="594" w:type="dxa"/>
          </w:tcPr>
          <w:p w14:paraId="2CCE65E3" w14:textId="77777777" w:rsidR="00EB3C95" w:rsidRDefault="00000000">
            <w:pPr>
              <w:rPr>
                <w:sz w:val="28"/>
                <w:szCs w:val="28"/>
              </w:rPr>
            </w:pPr>
            <w:r>
              <w:rPr>
                <w:sz w:val="28"/>
                <w:szCs w:val="28"/>
              </w:rPr>
              <w:t>12</w:t>
            </w:r>
          </w:p>
        </w:tc>
        <w:tc>
          <w:tcPr>
            <w:tcW w:w="2825" w:type="dxa"/>
          </w:tcPr>
          <w:p w14:paraId="05277C20" w14:textId="77777777" w:rsidR="00EB3C95" w:rsidRDefault="00000000">
            <w:pPr>
              <w:rPr>
                <w:sz w:val="28"/>
                <w:szCs w:val="28"/>
              </w:rPr>
            </w:pPr>
            <w:r>
              <w:rPr>
                <w:sz w:val="28"/>
                <w:szCs w:val="28"/>
              </w:rPr>
              <w:t>Сафарғали Көркем Исламбекұлы</w:t>
            </w:r>
          </w:p>
        </w:tc>
        <w:tc>
          <w:tcPr>
            <w:tcW w:w="1476" w:type="dxa"/>
          </w:tcPr>
          <w:p w14:paraId="56D1961D" w14:textId="77777777" w:rsidR="00EB3C95" w:rsidRDefault="00000000">
            <w:pPr>
              <w:rPr>
                <w:sz w:val="28"/>
                <w:szCs w:val="28"/>
              </w:rPr>
            </w:pPr>
            <w:r>
              <w:rPr>
                <w:sz w:val="28"/>
                <w:szCs w:val="28"/>
              </w:rPr>
              <w:t>16.10.2014</w:t>
            </w:r>
          </w:p>
        </w:tc>
        <w:tc>
          <w:tcPr>
            <w:tcW w:w="1101" w:type="dxa"/>
          </w:tcPr>
          <w:p w14:paraId="4178C31B" w14:textId="77777777" w:rsidR="00EB3C95" w:rsidRDefault="00000000">
            <w:pPr>
              <w:jc w:val="center"/>
              <w:rPr>
                <w:sz w:val="28"/>
                <w:szCs w:val="28"/>
              </w:rPr>
            </w:pPr>
            <w:r>
              <w:rPr>
                <w:sz w:val="28"/>
                <w:szCs w:val="28"/>
              </w:rPr>
              <w:t>1</w:t>
            </w:r>
          </w:p>
        </w:tc>
        <w:tc>
          <w:tcPr>
            <w:tcW w:w="1476" w:type="dxa"/>
          </w:tcPr>
          <w:p w14:paraId="50E1C437" w14:textId="77777777" w:rsidR="00EB3C95" w:rsidRDefault="00000000">
            <w:pPr>
              <w:rPr>
                <w:sz w:val="28"/>
                <w:szCs w:val="28"/>
              </w:rPr>
            </w:pPr>
            <w:r>
              <w:rPr>
                <w:sz w:val="28"/>
                <w:szCs w:val="28"/>
              </w:rPr>
              <w:t>23.09.2021</w:t>
            </w:r>
          </w:p>
        </w:tc>
        <w:tc>
          <w:tcPr>
            <w:tcW w:w="1776" w:type="dxa"/>
          </w:tcPr>
          <w:p w14:paraId="003150EB" w14:textId="77777777" w:rsidR="00EB3C95" w:rsidRDefault="00000000">
            <w:pPr>
              <w:rPr>
                <w:sz w:val="28"/>
                <w:szCs w:val="28"/>
              </w:rPr>
            </w:pPr>
            <w:r>
              <w:rPr>
                <w:sz w:val="28"/>
                <w:szCs w:val="28"/>
              </w:rPr>
              <w:t>№91. 23.09.2021</w:t>
            </w:r>
          </w:p>
        </w:tc>
      </w:tr>
      <w:tr w:rsidR="00EB3C95" w14:paraId="6B156873" w14:textId="77777777">
        <w:tc>
          <w:tcPr>
            <w:tcW w:w="594" w:type="dxa"/>
          </w:tcPr>
          <w:p w14:paraId="57E53F52" w14:textId="77777777" w:rsidR="00EB3C95" w:rsidRDefault="00000000">
            <w:pPr>
              <w:rPr>
                <w:sz w:val="28"/>
                <w:szCs w:val="28"/>
              </w:rPr>
            </w:pPr>
            <w:r>
              <w:rPr>
                <w:sz w:val="28"/>
                <w:szCs w:val="28"/>
              </w:rPr>
              <w:t>13</w:t>
            </w:r>
          </w:p>
        </w:tc>
        <w:tc>
          <w:tcPr>
            <w:tcW w:w="2825" w:type="dxa"/>
          </w:tcPr>
          <w:p w14:paraId="10BB22F4" w14:textId="77777777" w:rsidR="00EB3C95" w:rsidRDefault="00000000">
            <w:pPr>
              <w:rPr>
                <w:sz w:val="28"/>
                <w:szCs w:val="28"/>
              </w:rPr>
            </w:pPr>
            <w:r>
              <w:rPr>
                <w:sz w:val="28"/>
                <w:szCs w:val="28"/>
              </w:rPr>
              <w:t>Рашит Әлижан Асланұлы</w:t>
            </w:r>
          </w:p>
        </w:tc>
        <w:tc>
          <w:tcPr>
            <w:tcW w:w="1476" w:type="dxa"/>
          </w:tcPr>
          <w:p w14:paraId="7638AF46" w14:textId="77777777" w:rsidR="00EB3C95" w:rsidRDefault="00000000">
            <w:pPr>
              <w:rPr>
                <w:sz w:val="28"/>
                <w:szCs w:val="28"/>
              </w:rPr>
            </w:pPr>
            <w:r>
              <w:rPr>
                <w:sz w:val="28"/>
                <w:szCs w:val="28"/>
              </w:rPr>
              <w:t>25.01.2015</w:t>
            </w:r>
          </w:p>
        </w:tc>
        <w:tc>
          <w:tcPr>
            <w:tcW w:w="1101" w:type="dxa"/>
          </w:tcPr>
          <w:p w14:paraId="77A8F8F4" w14:textId="77777777" w:rsidR="00EB3C95" w:rsidRDefault="00000000">
            <w:pPr>
              <w:jc w:val="center"/>
              <w:rPr>
                <w:sz w:val="28"/>
                <w:szCs w:val="28"/>
              </w:rPr>
            </w:pPr>
            <w:r>
              <w:rPr>
                <w:sz w:val="28"/>
                <w:szCs w:val="28"/>
              </w:rPr>
              <w:t>1</w:t>
            </w:r>
          </w:p>
        </w:tc>
        <w:tc>
          <w:tcPr>
            <w:tcW w:w="1476" w:type="dxa"/>
          </w:tcPr>
          <w:p w14:paraId="28639178" w14:textId="77777777" w:rsidR="00EB3C95" w:rsidRDefault="00000000">
            <w:pPr>
              <w:rPr>
                <w:sz w:val="28"/>
                <w:szCs w:val="28"/>
              </w:rPr>
            </w:pPr>
            <w:r>
              <w:rPr>
                <w:sz w:val="28"/>
                <w:szCs w:val="28"/>
              </w:rPr>
              <w:t>27.09.2021</w:t>
            </w:r>
          </w:p>
        </w:tc>
        <w:tc>
          <w:tcPr>
            <w:tcW w:w="1776" w:type="dxa"/>
          </w:tcPr>
          <w:p w14:paraId="0ED06092" w14:textId="77777777" w:rsidR="00EB3C95" w:rsidRDefault="00000000">
            <w:pPr>
              <w:rPr>
                <w:sz w:val="28"/>
                <w:szCs w:val="28"/>
              </w:rPr>
            </w:pPr>
            <w:r>
              <w:rPr>
                <w:sz w:val="28"/>
                <w:szCs w:val="28"/>
              </w:rPr>
              <w:t>№92. 27.09.2021</w:t>
            </w:r>
          </w:p>
        </w:tc>
      </w:tr>
      <w:tr w:rsidR="00EB3C95" w14:paraId="3B31FA99" w14:textId="77777777">
        <w:tc>
          <w:tcPr>
            <w:tcW w:w="594" w:type="dxa"/>
          </w:tcPr>
          <w:p w14:paraId="2F54F273" w14:textId="77777777" w:rsidR="00EB3C95" w:rsidRDefault="00000000">
            <w:pPr>
              <w:rPr>
                <w:sz w:val="28"/>
                <w:szCs w:val="28"/>
              </w:rPr>
            </w:pPr>
            <w:r>
              <w:rPr>
                <w:sz w:val="28"/>
                <w:szCs w:val="28"/>
              </w:rPr>
              <w:t>14</w:t>
            </w:r>
          </w:p>
        </w:tc>
        <w:tc>
          <w:tcPr>
            <w:tcW w:w="2825" w:type="dxa"/>
          </w:tcPr>
          <w:p w14:paraId="68E5E431" w14:textId="77777777" w:rsidR="00EB3C95" w:rsidRDefault="00000000">
            <w:pPr>
              <w:rPr>
                <w:sz w:val="28"/>
                <w:szCs w:val="28"/>
              </w:rPr>
            </w:pPr>
            <w:r>
              <w:rPr>
                <w:sz w:val="28"/>
                <w:szCs w:val="28"/>
              </w:rPr>
              <w:t>Тулеубаева Айару  Талгатовна</w:t>
            </w:r>
          </w:p>
        </w:tc>
        <w:tc>
          <w:tcPr>
            <w:tcW w:w="1476" w:type="dxa"/>
          </w:tcPr>
          <w:p w14:paraId="56701167" w14:textId="77777777" w:rsidR="00EB3C95" w:rsidRDefault="00000000">
            <w:pPr>
              <w:rPr>
                <w:sz w:val="28"/>
                <w:szCs w:val="28"/>
              </w:rPr>
            </w:pPr>
            <w:r>
              <w:rPr>
                <w:sz w:val="28"/>
                <w:szCs w:val="28"/>
              </w:rPr>
              <w:t>24.07.2011</w:t>
            </w:r>
          </w:p>
        </w:tc>
        <w:tc>
          <w:tcPr>
            <w:tcW w:w="1101" w:type="dxa"/>
          </w:tcPr>
          <w:p w14:paraId="245881F3" w14:textId="77777777" w:rsidR="00EB3C95" w:rsidRDefault="00000000">
            <w:pPr>
              <w:jc w:val="center"/>
              <w:rPr>
                <w:sz w:val="28"/>
                <w:szCs w:val="28"/>
              </w:rPr>
            </w:pPr>
            <w:r>
              <w:rPr>
                <w:sz w:val="28"/>
                <w:szCs w:val="28"/>
              </w:rPr>
              <w:t>4</w:t>
            </w:r>
          </w:p>
        </w:tc>
        <w:tc>
          <w:tcPr>
            <w:tcW w:w="1476" w:type="dxa"/>
          </w:tcPr>
          <w:p w14:paraId="727DFF79" w14:textId="77777777" w:rsidR="00EB3C95" w:rsidRDefault="00000000">
            <w:pPr>
              <w:rPr>
                <w:sz w:val="28"/>
                <w:szCs w:val="28"/>
              </w:rPr>
            </w:pPr>
            <w:r>
              <w:rPr>
                <w:sz w:val="28"/>
                <w:szCs w:val="28"/>
              </w:rPr>
              <w:t>01.11.2021</w:t>
            </w:r>
          </w:p>
        </w:tc>
        <w:tc>
          <w:tcPr>
            <w:tcW w:w="1776" w:type="dxa"/>
          </w:tcPr>
          <w:p w14:paraId="66BEA7A3" w14:textId="77777777" w:rsidR="00EB3C95" w:rsidRDefault="00000000">
            <w:pPr>
              <w:rPr>
                <w:sz w:val="28"/>
                <w:szCs w:val="28"/>
              </w:rPr>
            </w:pPr>
            <w:r>
              <w:rPr>
                <w:sz w:val="28"/>
                <w:szCs w:val="28"/>
              </w:rPr>
              <w:t>№102. 01.11.2021</w:t>
            </w:r>
          </w:p>
        </w:tc>
      </w:tr>
      <w:tr w:rsidR="00EB3C95" w14:paraId="50B65BCA" w14:textId="77777777">
        <w:tc>
          <w:tcPr>
            <w:tcW w:w="594" w:type="dxa"/>
          </w:tcPr>
          <w:p w14:paraId="07678605" w14:textId="77777777" w:rsidR="00EB3C95" w:rsidRDefault="00000000">
            <w:pPr>
              <w:rPr>
                <w:sz w:val="28"/>
                <w:szCs w:val="28"/>
              </w:rPr>
            </w:pPr>
            <w:r>
              <w:rPr>
                <w:sz w:val="28"/>
                <w:szCs w:val="28"/>
              </w:rPr>
              <w:t>15</w:t>
            </w:r>
          </w:p>
        </w:tc>
        <w:tc>
          <w:tcPr>
            <w:tcW w:w="2825" w:type="dxa"/>
          </w:tcPr>
          <w:p w14:paraId="298D1767" w14:textId="77777777" w:rsidR="00EB3C95" w:rsidRDefault="00000000">
            <w:pPr>
              <w:rPr>
                <w:sz w:val="28"/>
                <w:szCs w:val="28"/>
              </w:rPr>
            </w:pPr>
            <w:r>
              <w:rPr>
                <w:sz w:val="28"/>
                <w:szCs w:val="28"/>
              </w:rPr>
              <w:t>Молдабек Сымбат Досымқызы</w:t>
            </w:r>
          </w:p>
        </w:tc>
        <w:tc>
          <w:tcPr>
            <w:tcW w:w="1476" w:type="dxa"/>
          </w:tcPr>
          <w:p w14:paraId="24C79CFE" w14:textId="77777777" w:rsidR="00EB3C95" w:rsidRDefault="00000000">
            <w:pPr>
              <w:rPr>
                <w:sz w:val="28"/>
                <w:szCs w:val="28"/>
              </w:rPr>
            </w:pPr>
            <w:r>
              <w:rPr>
                <w:sz w:val="28"/>
                <w:szCs w:val="28"/>
              </w:rPr>
              <w:t>20.01.2010</w:t>
            </w:r>
          </w:p>
        </w:tc>
        <w:tc>
          <w:tcPr>
            <w:tcW w:w="1101" w:type="dxa"/>
          </w:tcPr>
          <w:p w14:paraId="18DE7632" w14:textId="77777777" w:rsidR="00EB3C95" w:rsidRDefault="00000000">
            <w:pPr>
              <w:jc w:val="center"/>
              <w:rPr>
                <w:sz w:val="28"/>
                <w:szCs w:val="28"/>
              </w:rPr>
            </w:pPr>
            <w:r>
              <w:rPr>
                <w:sz w:val="28"/>
                <w:szCs w:val="28"/>
              </w:rPr>
              <w:t>6</w:t>
            </w:r>
          </w:p>
        </w:tc>
        <w:tc>
          <w:tcPr>
            <w:tcW w:w="1476" w:type="dxa"/>
          </w:tcPr>
          <w:p w14:paraId="29691F4D" w14:textId="77777777" w:rsidR="00EB3C95" w:rsidRDefault="00000000">
            <w:pPr>
              <w:rPr>
                <w:sz w:val="28"/>
                <w:szCs w:val="28"/>
              </w:rPr>
            </w:pPr>
            <w:r>
              <w:rPr>
                <w:sz w:val="28"/>
                <w:szCs w:val="28"/>
              </w:rPr>
              <w:t>08.11.2021</w:t>
            </w:r>
          </w:p>
        </w:tc>
        <w:tc>
          <w:tcPr>
            <w:tcW w:w="1776" w:type="dxa"/>
          </w:tcPr>
          <w:p w14:paraId="40E29D39" w14:textId="77777777" w:rsidR="00EB3C95" w:rsidRDefault="00000000">
            <w:pPr>
              <w:rPr>
                <w:sz w:val="28"/>
                <w:szCs w:val="28"/>
              </w:rPr>
            </w:pPr>
            <w:r>
              <w:rPr>
                <w:sz w:val="28"/>
                <w:szCs w:val="28"/>
              </w:rPr>
              <w:t>№103. 08.11.2021</w:t>
            </w:r>
          </w:p>
        </w:tc>
      </w:tr>
      <w:tr w:rsidR="00EB3C95" w14:paraId="7932471D" w14:textId="77777777">
        <w:tc>
          <w:tcPr>
            <w:tcW w:w="594" w:type="dxa"/>
          </w:tcPr>
          <w:p w14:paraId="7EEC242E" w14:textId="77777777" w:rsidR="00EB3C95" w:rsidRDefault="00000000">
            <w:pPr>
              <w:rPr>
                <w:sz w:val="28"/>
                <w:szCs w:val="28"/>
              </w:rPr>
            </w:pPr>
            <w:r>
              <w:rPr>
                <w:sz w:val="28"/>
                <w:szCs w:val="28"/>
              </w:rPr>
              <w:t>16</w:t>
            </w:r>
          </w:p>
        </w:tc>
        <w:tc>
          <w:tcPr>
            <w:tcW w:w="2825" w:type="dxa"/>
          </w:tcPr>
          <w:p w14:paraId="4434E3B5" w14:textId="77777777" w:rsidR="00EB3C95" w:rsidRDefault="00000000">
            <w:pPr>
              <w:rPr>
                <w:sz w:val="28"/>
                <w:szCs w:val="28"/>
              </w:rPr>
            </w:pPr>
            <w:r>
              <w:rPr>
                <w:sz w:val="28"/>
                <w:szCs w:val="28"/>
              </w:rPr>
              <w:t>Каким Алдияр Досымұлы</w:t>
            </w:r>
          </w:p>
        </w:tc>
        <w:tc>
          <w:tcPr>
            <w:tcW w:w="1476" w:type="dxa"/>
          </w:tcPr>
          <w:p w14:paraId="3C107F48" w14:textId="77777777" w:rsidR="00EB3C95" w:rsidRDefault="00000000">
            <w:pPr>
              <w:rPr>
                <w:sz w:val="28"/>
                <w:szCs w:val="28"/>
              </w:rPr>
            </w:pPr>
            <w:r>
              <w:rPr>
                <w:sz w:val="28"/>
                <w:szCs w:val="28"/>
              </w:rPr>
              <w:t>15.08.2012</w:t>
            </w:r>
          </w:p>
        </w:tc>
        <w:tc>
          <w:tcPr>
            <w:tcW w:w="1101" w:type="dxa"/>
          </w:tcPr>
          <w:p w14:paraId="5FEFAF8B" w14:textId="77777777" w:rsidR="00EB3C95" w:rsidRDefault="00000000">
            <w:pPr>
              <w:jc w:val="center"/>
              <w:rPr>
                <w:sz w:val="28"/>
                <w:szCs w:val="28"/>
              </w:rPr>
            </w:pPr>
            <w:r>
              <w:rPr>
                <w:sz w:val="28"/>
                <w:szCs w:val="28"/>
              </w:rPr>
              <w:t>3</w:t>
            </w:r>
          </w:p>
        </w:tc>
        <w:tc>
          <w:tcPr>
            <w:tcW w:w="1476" w:type="dxa"/>
          </w:tcPr>
          <w:p w14:paraId="092E3ECB" w14:textId="77777777" w:rsidR="00EB3C95" w:rsidRDefault="00000000">
            <w:pPr>
              <w:rPr>
                <w:sz w:val="28"/>
                <w:szCs w:val="28"/>
              </w:rPr>
            </w:pPr>
            <w:r>
              <w:rPr>
                <w:sz w:val="28"/>
                <w:szCs w:val="28"/>
              </w:rPr>
              <w:t>08.11.2021</w:t>
            </w:r>
          </w:p>
        </w:tc>
        <w:tc>
          <w:tcPr>
            <w:tcW w:w="1776" w:type="dxa"/>
          </w:tcPr>
          <w:p w14:paraId="4E2B9650" w14:textId="77777777" w:rsidR="00EB3C95" w:rsidRDefault="00000000">
            <w:pPr>
              <w:rPr>
                <w:sz w:val="28"/>
                <w:szCs w:val="28"/>
              </w:rPr>
            </w:pPr>
            <w:r>
              <w:rPr>
                <w:sz w:val="28"/>
                <w:szCs w:val="28"/>
              </w:rPr>
              <w:t>№104. 08.11.2021</w:t>
            </w:r>
          </w:p>
        </w:tc>
      </w:tr>
      <w:tr w:rsidR="00EB3C95" w14:paraId="51931335" w14:textId="77777777">
        <w:tc>
          <w:tcPr>
            <w:tcW w:w="594" w:type="dxa"/>
          </w:tcPr>
          <w:p w14:paraId="18DF0B63" w14:textId="77777777" w:rsidR="00EB3C95" w:rsidRDefault="00000000">
            <w:pPr>
              <w:rPr>
                <w:sz w:val="28"/>
                <w:szCs w:val="28"/>
              </w:rPr>
            </w:pPr>
            <w:r>
              <w:rPr>
                <w:sz w:val="28"/>
                <w:szCs w:val="28"/>
              </w:rPr>
              <w:t>17</w:t>
            </w:r>
          </w:p>
        </w:tc>
        <w:tc>
          <w:tcPr>
            <w:tcW w:w="2825" w:type="dxa"/>
          </w:tcPr>
          <w:p w14:paraId="3FC4A583" w14:textId="77777777" w:rsidR="00EB3C95" w:rsidRDefault="00000000">
            <w:pPr>
              <w:rPr>
                <w:sz w:val="28"/>
                <w:szCs w:val="28"/>
              </w:rPr>
            </w:pPr>
            <w:r>
              <w:rPr>
                <w:sz w:val="28"/>
                <w:szCs w:val="28"/>
              </w:rPr>
              <w:t>Каким Мадияр Досымұлы</w:t>
            </w:r>
          </w:p>
        </w:tc>
        <w:tc>
          <w:tcPr>
            <w:tcW w:w="1476" w:type="dxa"/>
          </w:tcPr>
          <w:p w14:paraId="760E768B" w14:textId="77777777" w:rsidR="00EB3C95" w:rsidRDefault="00000000">
            <w:pPr>
              <w:rPr>
                <w:sz w:val="28"/>
                <w:szCs w:val="28"/>
              </w:rPr>
            </w:pPr>
            <w:r>
              <w:rPr>
                <w:sz w:val="28"/>
                <w:szCs w:val="28"/>
              </w:rPr>
              <w:t>15.08.2012</w:t>
            </w:r>
          </w:p>
        </w:tc>
        <w:tc>
          <w:tcPr>
            <w:tcW w:w="1101" w:type="dxa"/>
          </w:tcPr>
          <w:p w14:paraId="23E6982D" w14:textId="77777777" w:rsidR="00EB3C95" w:rsidRDefault="00000000">
            <w:pPr>
              <w:jc w:val="center"/>
              <w:rPr>
                <w:sz w:val="28"/>
                <w:szCs w:val="28"/>
              </w:rPr>
            </w:pPr>
            <w:r>
              <w:rPr>
                <w:sz w:val="28"/>
                <w:szCs w:val="28"/>
              </w:rPr>
              <w:t>3</w:t>
            </w:r>
          </w:p>
        </w:tc>
        <w:tc>
          <w:tcPr>
            <w:tcW w:w="1476" w:type="dxa"/>
          </w:tcPr>
          <w:p w14:paraId="6068BC8E" w14:textId="77777777" w:rsidR="00EB3C95" w:rsidRDefault="00000000">
            <w:pPr>
              <w:rPr>
                <w:sz w:val="28"/>
                <w:szCs w:val="28"/>
              </w:rPr>
            </w:pPr>
            <w:r>
              <w:rPr>
                <w:sz w:val="28"/>
                <w:szCs w:val="28"/>
              </w:rPr>
              <w:t>08.11.2021</w:t>
            </w:r>
          </w:p>
        </w:tc>
        <w:tc>
          <w:tcPr>
            <w:tcW w:w="1776" w:type="dxa"/>
          </w:tcPr>
          <w:p w14:paraId="2D1674FF" w14:textId="77777777" w:rsidR="00EB3C95" w:rsidRDefault="00000000">
            <w:pPr>
              <w:rPr>
                <w:sz w:val="28"/>
                <w:szCs w:val="28"/>
              </w:rPr>
            </w:pPr>
            <w:r>
              <w:rPr>
                <w:sz w:val="28"/>
                <w:szCs w:val="28"/>
              </w:rPr>
              <w:t>№105. 08.11.2021</w:t>
            </w:r>
          </w:p>
        </w:tc>
      </w:tr>
      <w:tr w:rsidR="00EB3C95" w14:paraId="1005378F" w14:textId="77777777">
        <w:tc>
          <w:tcPr>
            <w:tcW w:w="594" w:type="dxa"/>
          </w:tcPr>
          <w:p w14:paraId="1254B76A" w14:textId="77777777" w:rsidR="00EB3C95" w:rsidRDefault="00000000">
            <w:pPr>
              <w:rPr>
                <w:sz w:val="28"/>
                <w:szCs w:val="28"/>
              </w:rPr>
            </w:pPr>
            <w:r>
              <w:rPr>
                <w:sz w:val="28"/>
                <w:szCs w:val="28"/>
              </w:rPr>
              <w:t>18</w:t>
            </w:r>
          </w:p>
        </w:tc>
        <w:tc>
          <w:tcPr>
            <w:tcW w:w="2825" w:type="dxa"/>
          </w:tcPr>
          <w:p w14:paraId="570D2B35" w14:textId="77777777" w:rsidR="00EB3C95" w:rsidRDefault="00000000">
            <w:pPr>
              <w:rPr>
                <w:sz w:val="28"/>
                <w:szCs w:val="28"/>
              </w:rPr>
            </w:pPr>
            <w:r>
              <w:rPr>
                <w:sz w:val="28"/>
                <w:szCs w:val="28"/>
              </w:rPr>
              <w:t>Балтабек Байжан Азаматұлы</w:t>
            </w:r>
          </w:p>
        </w:tc>
        <w:tc>
          <w:tcPr>
            <w:tcW w:w="1476" w:type="dxa"/>
          </w:tcPr>
          <w:p w14:paraId="2F3F77F5" w14:textId="77777777" w:rsidR="00EB3C95" w:rsidRDefault="00000000">
            <w:pPr>
              <w:rPr>
                <w:sz w:val="28"/>
                <w:szCs w:val="28"/>
              </w:rPr>
            </w:pPr>
            <w:r>
              <w:rPr>
                <w:sz w:val="28"/>
                <w:szCs w:val="28"/>
              </w:rPr>
              <w:t>25.08.2012</w:t>
            </w:r>
          </w:p>
        </w:tc>
        <w:tc>
          <w:tcPr>
            <w:tcW w:w="1101" w:type="dxa"/>
          </w:tcPr>
          <w:p w14:paraId="30E9B477" w14:textId="77777777" w:rsidR="00EB3C95" w:rsidRDefault="00000000">
            <w:pPr>
              <w:jc w:val="center"/>
              <w:rPr>
                <w:sz w:val="28"/>
                <w:szCs w:val="28"/>
              </w:rPr>
            </w:pPr>
            <w:r>
              <w:rPr>
                <w:sz w:val="28"/>
                <w:szCs w:val="28"/>
              </w:rPr>
              <w:t>4</w:t>
            </w:r>
          </w:p>
        </w:tc>
        <w:tc>
          <w:tcPr>
            <w:tcW w:w="1476" w:type="dxa"/>
          </w:tcPr>
          <w:p w14:paraId="10BD177E" w14:textId="77777777" w:rsidR="00EB3C95" w:rsidRDefault="00000000">
            <w:pPr>
              <w:rPr>
                <w:sz w:val="28"/>
                <w:szCs w:val="28"/>
              </w:rPr>
            </w:pPr>
            <w:r>
              <w:rPr>
                <w:sz w:val="28"/>
                <w:szCs w:val="28"/>
              </w:rPr>
              <w:t>09.11.2021</w:t>
            </w:r>
          </w:p>
        </w:tc>
        <w:tc>
          <w:tcPr>
            <w:tcW w:w="1776" w:type="dxa"/>
          </w:tcPr>
          <w:p w14:paraId="413B0395" w14:textId="77777777" w:rsidR="00EB3C95" w:rsidRDefault="00000000">
            <w:pPr>
              <w:rPr>
                <w:sz w:val="28"/>
                <w:szCs w:val="28"/>
              </w:rPr>
            </w:pPr>
            <w:r>
              <w:rPr>
                <w:sz w:val="28"/>
                <w:szCs w:val="28"/>
              </w:rPr>
              <w:t>№106. 09.11.2021</w:t>
            </w:r>
          </w:p>
        </w:tc>
      </w:tr>
      <w:tr w:rsidR="00EB3C95" w14:paraId="74442E9B" w14:textId="77777777">
        <w:tc>
          <w:tcPr>
            <w:tcW w:w="594" w:type="dxa"/>
          </w:tcPr>
          <w:p w14:paraId="333126EB" w14:textId="77777777" w:rsidR="00EB3C95" w:rsidRDefault="00000000">
            <w:pPr>
              <w:rPr>
                <w:sz w:val="28"/>
                <w:szCs w:val="28"/>
              </w:rPr>
            </w:pPr>
            <w:r>
              <w:rPr>
                <w:sz w:val="28"/>
                <w:szCs w:val="28"/>
              </w:rPr>
              <w:t>19</w:t>
            </w:r>
          </w:p>
        </w:tc>
        <w:tc>
          <w:tcPr>
            <w:tcW w:w="2825" w:type="dxa"/>
          </w:tcPr>
          <w:p w14:paraId="7FAEC129" w14:textId="77777777" w:rsidR="00EB3C95" w:rsidRDefault="00000000">
            <w:pPr>
              <w:rPr>
                <w:sz w:val="28"/>
                <w:szCs w:val="28"/>
              </w:rPr>
            </w:pPr>
            <w:r>
              <w:rPr>
                <w:sz w:val="28"/>
                <w:szCs w:val="28"/>
              </w:rPr>
              <w:t>Жұман Ерсін Болатұлы</w:t>
            </w:r>
          </w:p>
        </w:tc>
        <w:tc>
          <w:tcPr>
            <w:tcW w:w="1476" w:type="dxa"/>
          </w:tcPr>
          <w:p w14:paraId="6E354025" w14:textId="77777777" w:rsidR="00EB3C95" w:rsidRDefault="00000000">
            <w:pPr>
              <w:rPr>
                <w:sz w:val="28"/>
                <w:szCs w:val="28"/>
              </w:rPr>
            </w:pPr>
            <w:r>
              <w:rPr>
                <w:sz w:val="28"/>
                <w:szCs w:val="28"/>
              </w:rPr>
              <w:t>07.11.2013</w:t>
            </w:r>
          </w:p>
        </w:tc>
        <w:tc>
          <w:tcPr>
            <w:tcW w:w="1101" w:type="dxa"/>
          </w:tcPr>
          <w:p w14:paraId="0BEACE32" w14:textId="77777777" w:rsidR="00EB3C95" w:rsidRDefault="00000000">
            <w:pPr>
              <w:jc w:val="center"/>
              <w:rPr>
                <w:sz w:val="28"/>
                <w:szCs w:val="28"/>
              </w:rPr>
            </w:pPr>
            <w:r>
              <w:rPr>
                <w:sz w:val="28"/>
                <w:szCs w:val="28"/>
              </w:rPr>
              <w:t>2</w:t>
            </w:r>
          </w:p>
        </w:tc>
        <w:tc>
          <w:tcPr>
            <w:tcW w:w="1476" w:type="dxa"/>
          </w:tcPr>
          <w:p w14:paraId="49F5064A" w14:textId="77777777" w:rsidR="00EB3C95" w:rsidRDefault="00000000">
            <w:pPr>
              <w:rPr>
                <w:sz w:val="28"/>
                <w:szCs w:val="28"/>
              </w:rPr>
            </w:pPr>
            <w:r>
              <w:rPr>
                <w:sz w:val="28"/>
                <w:szCs w:val="28"/>
              </w:rPr>
              <w:t>16.11.2021</w:t>
            </w:r>
          </w:p>
        </w:tc>
        <w:tc>
          <w:tcPr>
            <w:tcW w:w="1776" w:type="dxa"/>
          </w:tcPr>
          <w:p w14:paraId="57FF3294" w14:textId="77777777" w:rsidR="00EB3C95" w:rsidRDefault="00000000">
            <w:pPr>
              <w:rPr>
                <w:sz w:val="28"/>
                <w:szCs w:val="28"/>
              </w:rPr>
            </w:pPr>
            <w:r>
              <w:rPr>
                <w:sz w:val="28"/>
                <w:szCs w:val="28"/>
              </w:rPr>
              <w:t>№108. 16.11.2021</w:t>
            </w:r>
          </w:p>
        </w:tc>
      </w:tr>
      <w:tr w:rsidR="00EB3C95" w14:paraId="6C516C60" w14:textId="77777777">
        <w:tc>
          <w:tcPr>
            <w:tcW w:w="594" w:type="dxa"/>
          </w:tcPr>
          <w:p w14:paraId="76BCDE27" w14:textId="77777777" w:rsidR="00EB3C95" w:rsidRDefault="00000000">
            <w:pPr>
              <w:rPr>
                <w:sz w:val="28"/>
                <w:szCs w:val="28"/>
              </w:rPr>
            </w:pPr>
            <w:r>
              <w:rPr>
                <w:sz w:val="28"/>
                <w:szCs w:val="28"/>
              </w:rPr>
              <w:t>20</w:t>
            </w:r>
          </w:p>
        </w:tc>
        <w:tc>
          <w:tcPr>
            <w:tcW w:w="2825" w:type="dxa"/>
          </w:tcPr>
          <w:p w14:paraId="46A36319" w14:textId="77777777" w:rsidR="00EB3C95" w:rsidRDefault="00000000">
            <w:pPr>
              <w:rPr>
                <w:sz w:val="28"/>
                <w:szCs w:val="28"/>
              </w:rPr>
            </w:pPr>
            <w:r>
              <w:rPr>
                <w:sz w:val="28"/>
                <w:szCs w:val="28"/>
              </w:rPr>
              <w:t>Жұман Зәузат Болатқызы</w:t>
            </w:r>
          </w:p>
        </w:tc>
        <w:tc>
          <w:tcPr>
            <w:tcW w:w="1476" w:type="dxa"/>
          </w:tcPr>
          <w:p w14:paraId="051D8356" w14:textId="77777777" w:rsidR="00EB3C95" w:rsidRDefault="00000000">
            <w:pPr>
              <w:rPr>
                <w:sz w:val="28"/>
                <w:szCs w:val="28"/>
              </w:rPr>
            </w:pPr>
            <w:r>
              <w:rPr>
                <w:sz w:val="28"/>
                <w:szCs w:val="28"/>
              </w:rPr>
              <w:t>26.05.2010</w:t>
            </w:r>
          </w:p>
        </w:tc>
        <w:tc>
          <w:tcPr>
            <w:tcW w:w="1101" w:type="dxa"/>
          </w:tcPr>
          <w:p w14:paraId="58443822" w14:textId="77777777" w:rsidR="00EB3C95" w:rsidRDefault="00000000">
            <w:pPr>
              <w:jc w:val="center"/>
              <w:rPr>
                <w:sz w:val="28"/>
                <w:szCs w:val="28"/>
              </w:rPr>
            </w:pPr>
            <w:r>
              <w:rPr>
                <w:sz w:val="28"/>
                <w:szCs w:val="28"/>
              </w:rPr>
              <w:t>6</w:t>
            </w:r>
          </w:p>
        </w:tc>
        <w:tc>
          <w:tcPr>
            <w:tcW w:w="1476" w:type="dxa"/>
          </w:tcPr>
          <w:p w14:paraId="4C2A4B8A" w14:textId="77777777" w:rsidR="00EB3C95" w:rsidRDefault="00000000">
            <w:pPr>
              <w:rPr>
                <w:sz w:val="28"/>
                <w:szCs w:val="28"/>
              </w:rPr>
            </w:pPr>
            <w:r>
              <w:rPr>
                <w:sz w:val="28"/>
                <w:szCs w:val="28"/>
              </w:rPr>
              <w:t>16.11.2021</w:t>
            </w:r>
          </w:p>
        </w:tc>
        <w:tc>
          <w:tcPr>
            <w:tcW w:w="1776" w:type="dxa"/>
          </w:tcPr>
          <w:p w14:paraId="0DA0C926" w14:textId="77777777" w:rsidR="00EB3C95" w:rsidRDefault="00000000">
            <w:pPr>
              <w:rPr>
                <w:sz w:val="28"/>
                <w:szCs w:val="28"/>
              </w:rPr>
            </w:pPr>
            <w:r>
              <w:rPr>
                <w:sz w:val="28"/>
                <w:szCs w:val="28"/>
              </w:rPr>
              <w:t>№107. 16.11.2021</w:t>
            </w:r>
          </w:p>
        </w:tc>
      </w:tr>
      <w:tr w:rsidR="00EB3C95" w14:paraId="4EED8CF9" w14:textId="77777777">
        <w:tc>
          <w:tcPr>
            <w:tcW w:w="594" w:type="dxa"/>
          </w:tcPr>
          <w:p w14:paraId="0AB79A36" w14:textId="77777777" w:rsidR="00EB3C95" w:rsidRDefault="00000000">
            <w:pPr>
              <w:rPr>
                <w:sz w:val="28"/>
                <w:szCs w:val="28"/>
              </w:rPr>
            </w:pPr>
            <w:r>
              <w:rPr>
                <w:sz w:val="28"/>
                <w:szCs w:val="28"/>
              </w:rPr>
              <w:t>21</w:t>
            </w:r>
          </w:p>
        </w:tc>
        <w:tc>
          <w:tcPr>
            <w:tcW w:w="2825" w:type="dxa"/>
          </w:tcPr>
          <w:p w14:paraId="40A3BC7E" w14:textId="77777777" w:rsidR="00EB3C95" w:rsidRDefault="00000000">
            <w:pPr>
              <w:rPr>
                <w:sz w:val="28"/>
                <w:szCs w:val="28"/>
              </w:rPr>
            </w:pPr>
            <w:r>
              <w:rPr>
                <w:sz w:val="28"/>
                <w:szCs w:val="28"/>
              </w:rPr>
              <w:t>Байжан Асылнұрай Аянқызы</w:t>
            </w:r>
          </w:p>
        </w:tc>
        <w:tc>
          <w:tcPr>
            <w:tcW w:w="1476" w:type="dxa"/>
          </w:tcPr>
          <w:p w14:paraId="6483146C" w14:textId="77777777" w:rsidR="00EB3C95" w:rsidRDefault="00000000">
            <w:pPr>
              <w:rPr>
                <w:sz w:val="28"/>
                <w:szCs w:val="28"/>
              </w:rPr>
            </w:pPr>
            <w:r>
              <w:rPr>
                <w:sz w:val="28"/>
                <w:szCs w:val="28"/>
              </w:rPr>
              <w:t>08.08.2012</w:t>
            </w:r>
          </w:p>
        </w:tc>
        <w:tc>
          <w:tcPr>
            <w:tcW w:w="1101" w:type="dxa"/>
          </w:tcPr>
          <w:p w14:paraId="13B36D98" w14:textId="77777777" w:rsidR="00EB3C95" w:rsidRDefault="00000000">
            <w:pPr>
              <w:jc w:val="center"/>
              <w:rPr>
                <w:sz w:val="28"/>
                <w:szCs w:val="28"/>
              </w:rPr>
            </w:pPr>
            <w:r>
              <w:rPr>
                <w:sz w:val="28"/>
                <w:szCs w:val="28"/>
              </w:rPr>
              <w:t>4</w:t>
            </w:r>
          </w:p>
        </w:tc>
        <w:tc>
          <w:tcPr>
            <w:tcW w:w="1476" w:type="dxa"/>
          </w:tcPr>
          <w:p w14:paraId="65802B72" w14:textId="77777777" w:rsidR="00EB3C95" w:rsidRDefault="00000000">
            <w:pPr>
              <w:rPr>
                <w:sz w:val="28"/>
                <w:szCs w:val="28"/>
              </w:rPr>
            </w:pPr>
            <w:r>
              <w:rPr>
                <w:sz w:val="28"/>
                <w:szCs w:val="28"/>
              </w:rPr>
              <w:t>14.01.2022</w:t>
            </w:r>
          </w:p>
        </w:tc>
        <w:tc>
          <w:tcPr>
            <w:tcW w:w="1776" w:type="dxa"/>
          </w:tcPr>
          <w:p w14:paraId="010F9C58" w14:textId="77777777" w:rsidR="00EB3C95" w:rsidRDefault="00000000">
            <w:pPr>
              <w:rPr>
                <w:sz w:val="28"/>
                <w:szCs w:val="28"/>
              </w:rPr>
            </w:pPr>
            <w:r>
              <w:rPr>
                <w:sz w:val="28"/>
                <w:szCs w:val="28"/>
              </w:rPr>
              <w:t>№4. 14.01.2022</w:t>
            </w:r>
          </w:p>
        </w:tc>
      </w:tr>
      <w:tr w:rsidR="00EB3C95" w14:paraId="35C9D20E" w14:textId="77777777">
        <w:tc>
          <w:tcPr>
            <w:tcW w:w="594" w:type="dxa"/>
          </w:tcPr>
          <w:p w14:paraId="0A45FE5C" w14:textId="77777777" w:rsidR="00EB3C95" w:rsidRDefault="00000000">
            <w:pPr>
              <w:rPr>
                <w:sz w:val="28"/>
                <w:szCs w:val="28"/>
              </w:rPr>
            </w:pPr>
            <w:r>
              <w:rPr>
                <w:sz w:val="28"/>
                <w:szCs w:val="28"/>
              </w:rPr>
              <w:t>22</w:t>
            </w:r>
          </w:p>
        </w:tc>
        <w:tc>
          <w:tcPr>
            <w:tcW w:w="2825" w:type="dxa"/>
          </w:tcPr>
          <w:p w14:paraId="3A3BBC74" w14:textId="77777777" w:rsidR="00EB3C95" w:rsidRDefault="00000000">
            <w:pPr>
              <w:rPr>
                <w:sz w:val="28"/>
                <w:szCs w:val="28"/>
              </w:rPr>
            </w:pPr>
            <w:r>
              <w:rPr>
                <w:sz w:val="28"/>
                <w:szCs w:val="28"/>
              </w:rPr>
              <w:t>Әбіл Арнұр Аянұлы</w:t>
            </w:r>
          </w:p>
        </w:tc>
        <w:tc>
          <w:tcPr>
            <w:tcW w:w="1476" w:type="dxa"/>
          </w:tcPr>
          <w:p w14:paraId="20B98E5A" w14:textId="77777777" w:rsidR="00EB3C95" w:rsidRDefault="00000000">
            <w:pPr>
              <w:rPr>
                <w:sz w:val="28"/>
                <w:szCs w:val="28"/>
              </w:rPr>
            </w:pPr>
            <w:r>
              <w:rPr>
                <w:sz w:val="28"/>
                <w:szCs w:val="28"/>
              </w:rPr>
              <w:t>15.09.2014</w:t>
            </w:r>
          </w:p>
        </w:tc>
        <w:tc>
          <w:tcPr>
            <w:tcW w:w="1101" w:type="dxa"/>
          </w:tcPr>
          <w:p w14:paraId="0996CEDE" w14:textId="77777777" w:rsidR="00EB3C95" w:rsidRDefault="00000000">
            <w:pPr>
              <w:jc w:val="center"/>
              <w:rPr>
                <w:sz w:val="28"/>
                <w:szCs w:val="28"/>
              </w:rPr>
            </w:pPr>
            <w:r>
              <w:rPr>
                <w:sz w:val="28"/>
                <w:szCs w:val="28"/>
              </w:rPr>
              <w:t>2</w:t>
            </w:r>
          </w:p>
        </w:tc>
        <w:tc>
          <w:tcPr>
            <w:tcW w:w="1476" w:type="dxa"/>
          </w:tcPr>
          <w:p w14:paraId="798AC8A7" w14:textId="77777777" w:rsidR="00EB3C95" w:rsidRDefault="00000000">
            <w:pPr>
              <w:rPr>
                <w:sz w:val="28"/>
                <w:szCs w:val="28"/>
              </w:rPr>
            </w:pPr>
            <w:r>
              <w:rPr>
                <w:sz w:val="28"/>
                <w:szCs w:val="28"/>
              </w:rPr>
              <w:t>14.01.2022</w:t>
            </w:r>
          </w:p>
        </w:tc>
        <w:tc>
          <w:tcPr>
            <w:tcW w:w="1776" w:type="dxa"/>
          </w:tcPr>
          <w:p w14:paraId="5C409CBC" w14:textId="77777777" w:rsidR="00EB3C95" w:rsidRDefault="00000000">
            <w:pPr>
              <w:rPr>
                <w:sz w:val="28"/>
                <w:szCs w:val="28"/>
              </w:rPr>
            </w:pPr>
            <w:r>
              <w:rPr>
                <w:sz w:val="28"/>
                <w:szCs w:val="28"/>
              </w:rPr>
              <w:t>№5. 14.01.2022</w:t>
            </w:r>
          </w:p>
        </w:tc>
      </w:tr>
      <w:tr w:rsidR="00EB3C95" w14:paraId="160A5886" w14:textId="77777777">
        <w:tc>
          <w:tcPr>
            <w:tcW w:w="594" w:type="dxa"/>
          </w:tcPr>
          <w:p w14:paraId="1A8C434C" w14:textId="77777777" w:rsidR="00EB3C95" w:rsidRDefault="00000000">
            <w:pPr>
              <w:rPr>
                <w:sz w:val="28"/>
                <w:szCs w:val="28"/>
              </w:rPr>
            </w:pPr>
            <w:r>
              <w:rPr>
                <w:sz w:val="28"/>
                <w:szCs w:val="28"/>
              </w:rPr>
              <w:lastRenderedPageBreak/>
              <w:t>23</w:t>
            </w:r>
          </w:p>
        </w:tc>
        <w:tc>
          <w:tcPr>
            <w:tcW w:w="2825" w:type="dxa"/>
          </w:tcPr>
          <w:p w14:paraId="11FE76C8" w14:textId="77777777" w:rsidR="00EB3C95" w:rsidRDefault="00000000">
            <w:pPr>
              <w:rPr>
                <w:sz w:val="28"/>
                <w:szCs w:val="28"/>
              </w:rPr>
            </w:pPr>
            <w:r>
              <w:rPr>
                <w:sz w:val="28"/>
                <w:szCs w:val="28"/>
              </w:rPr>
              <w:t>Утемисова Сезім Болатқызы</w:t>
            </w:r>
          </w:p>
        </w:tc>
        <w:tc>
          <w:tcPr>
            <w:tcW w:w="1476" w:type="dxa"/>
          </w:tcPr>
          <w:p w14:paraId="6A1F84A9" w14:textId="77777777" w:rsidR="00EB3C95" w:rsidRDefault="00000000">
            <w:pPr>
              <w:rPr>
                <w:sz w:val="28"/>
                <w:szCs w:val="28"/>
              </w:rPr>
            </w:pPr>
            <w:r>
              <w:rPr>
                <w:sz w:val="28"/>
                <w:szCs w:val="28"/>
              </w:rPr>
              <w:t>19.07.2013</w:t>
            </w:r>
          </w:p>
        </w:tc>
        <w:tc>
          <w:tcPr>
            <w:tcW w:w="1101" w:type="dxa"/>
          </w:tcPr>
          <w:p w14:paraId="56313577" w14:textId="77777777" w:rsidR="00EB3C95" w:rsidRDefault="00000000">
            <w:pPr>
              <w:jc w:val="center"/>
              <w:rPr>
                <w:sz w:val="28"/>
                <w:szCs w:val="28"/>
              </w:rPr>
            </w:pPr>
            <w:r>
              <w:rPr>
                <w:sz w:val="28"/>
                <w:szCs w:val="28"/>
              </w:rPr>
              <w:t>3</w:t>
            </w:r>
          </w:p>
        </w:tc>
        <w:tc>
          <w:tcPr>
            <w:tcW w:w="1476" w:type="dxa"/>
          </w:tcPr>
          <w:p w14:paraId="38DCE98D" w14:textId="77777777" w:rsidR="00EB3C95" w:rsidRDefault="00000000">
            <w:pPr>
              <w:rPr>
                <w:sz w:val="28"/>
                <w:szCs w:val="28"/>
              </w:rPr>
            </w:pPr>
            <w:r>
              <w:rPr>
                <w:sz w:val="28"/>
                <w:szCs w:val="28"/>
              </w:rPr>
              <w:t>18.01.2022</w:t>
            </w:r>
          </w:p>
        </w:tc>
        <w:tc>
          <w:tcPr>
            <w:tcW w:w="1776" w:type="dxa"/>
          </w:tcPr>
          <w:p w14:paraId="0DF89F77" w14:textId="77777777" w:rsidR="00EB3C95" w:rsidRDefault="00000000">
            <w:pPr>
              <w:rPr>
                <w:sz w:val="28"/>
                <w:szCs w:val="28"/>
              </w:rPr>
            </w:pPr>
            <w:r>
              <w:rPr>
                <w:sz w:val="28"/>
                <w:szCs w:val="28"/>
              </w:rPr>
              <w:t>№7. 18.01.2022</w:t>
            </w:r>
          </w:p>
        </w:tc>
      </w:tr>
      <w:tr w:rsidR="00EB3C95" w14:paraId="546FD00C" w14:textId="77777777">
        <w:tc>
          <w:tcPr>
            <w:tcW w:w="594" w:type="dxa"/>
          </w:tcPr>
          <w:p w14:paraId="25F2BA50" w14:textId="77777777" w:rsidR="00EB3C95" w:rsidRDefault="00000000">
            <w:pPr>
              <w:rPr>
                <w:sz w:val="28"/>
                <w:szCs w:val="28"/>
              </w:rPr>
            </w:pPr>
            <w:r>
              <w:rPr>
                <w:sz w:val="28"/>
                <w:szCs w:val="28"/>
              </w:rPr>
              <w:t>24</w:t>
            </w:r>
          </w:p>
        </w:tc>
        <w:tc>
          <w:tcPr>
            <w:tcW w:w="2825" w:type="dxa"/>
          </w:tcPr>
          <w:p w14:paraId="6BE25A4A" w14:textId="77777777" w:rsidR="00EB3C95" w:rsidRDefault="00000000">
            <w:pPr>
              <w:rPr>
                <w:sz w:val="28"/>
                <w:szCs w:val="28"/>
              </w:rPr>
            </w:pPr>
            <w:r>
              <w:rPr>
                <w:sz w:val="28"/>
                <w:szCs w:val="28"/>
              </w:rPr>
              <w:t>Ускина Нурсулу Қайратқызы</w:t>
            </w:r>
          </w:p>
        </w:tc>
        <w:tc>
          <w:tcPr>
            <w:tcW w:w="1476" w:type="dxa"/>
          </w:tcPr>
          <w:p w14:paraId="65AEB0CE" w14:textId="77777777" w:rsidR="00EB3C95" w:rsidRDefault="00000000">
            <w:pPr>
              <w:rPr>
                <w:sz w:val="28"/>
                <w:szCs w:val="28"/>
              </w:rPr>
            </w:pPr>
            <w:r>
              <w:rPr>
                <w:sz w:val="28"/>
                <w:szCs w:val="28"/>
              </w:rPr>
              <w:t>06.07.2008</w:t>
            </w:r>
          </w:p>
        </w:tc>
        <w:tc>
          <w:tcPr>
            <w:tcW w:w="1101" w:type="dxa"/>
          </w:tcPr>
          <w:p w14:paraId="79C1CCA3" w14:textId="77777777" w:rsidR="00EB3C95" w:rsidRDefault="00000000">
            <w:pPr>
              <w:jc w:val="center"/>
              <w:rPr>
                <w:sz w:val="28"/>
                <w:szCs w:val="28"/>
              </w:rPr>
            </w:pPr>
            <w:r>
              <w:rPr>
                <w:sz w:val="28"/>
                <w:szCs w:val="28"/>
              </w:rPr>
              <w:t>8</w:t>
            </w:r>
          </w:p>
        </w:tc>
        <w:tc>
          <w:tcPr>
            <w:tcW w:w="1476" w:type="dxa"/>
          </w:tcPr>
          <w:p w14:paraId="1AD48872" w14:textId="77777777" w:rsidR="00EB3C95" w:rsidRDefault="00000000">
            <w:pPr>
              <w:rPr>
                <w:sz w:val="28"/>
                <w:szCs w:val="28"/>
              </w:rPr>
            </w:pPr>
            <w:r>
              <w:rPr>
                <w:sz w:val="28"/>
                <w:szCs w:val="28"/>
              </w:rPr>
              <w:t>18.01.2022</w:t>
            </w:r>
          </w:p>
        </w:tc>
        <w:tc>
          <w:tcPr>
            <w:tcW w:w="1776" w:type="dxa"/>
          </w:tcPr>
          <w:p w14:paraId="6683415F" w14:textId="77777777" w:rsidR="00EB3C95" w:rsidRDefault="00000000">
            <w:pPr>
              <w:rPr>
                <w:sz w:val="28"/>
                <w:szCs w:val="28"/>
              </w:rPr>
            </w:pPr>
            <w:r>
              <w:rPr>
                <w:sz w:val="28"/>
                <w:szCs w:val="28"/>
              </w:rPr>
              <w:t>№9. 18.01.2022</w:t>
            </w:r>
          </w:p>
        </w:tc>
      </w:tr>
      <w:tr w:rsidR="00EB3C95" w14:paraId="22E93F36" w14:textId="77777777">
        <w:tc>
          <w:tcPr>
            <w:tcW w:w="594" w:type="dxa"/>
          </w:tcPr>
          <w:p w14:paraId="608D43D5" w14:textId="77777777" w:rsidR="00EB3C95" w:rsidRDefault="00000000">
            <w:pPr>
              <w:rPr>
                <w:sz w:val="28"/>
                <w:szCs w:val="28"/>
              </w:rPr>
            </w:pPr>
            <w:r>
              <w:rPr>
                <w:sz w:val="28"/>
                <w:szCs w:val="28"/>
              </w:rPr>
              <w:t>25</w:t>
            </w:r>
          </w:p>
        </w:tc>
        <w:tc>
          <w:tcPr>
            <w:tcW w:w="2825" w:type="dxa"/>
          </w:tcPr>
          <w:p w14:paraId="26703CAA" w14:textId="77777777" w:rsidR="00EB3C95" w:rsidRDefault="00000000">
            <w:pPr>
              <w:rPr>
                <w:sz w:val="28"/>
                <w:szCs w:val="28"/>
              </w:rPr>
            </w:pPr>
            <w:r>
              <w:rPr>
                <w:sz w:val="28"/>
                <w:szCs w:val="28"/>
              </w:rPr>
              <w:t>Мұқаш Ернұр Ерсұлтанұлы</w:t>
            </w:r>
          </w:p>
        </w:tc>
        <w:tc>
          <w:tcPr>
            <w:tcW w:w="1476" w:type="dxa"/>
          </w:tcPr>
          <w:p w14:paraId="3AD40A05" w14:textId="77777777" w:rsidR="00EB3C95" w:rsidRDefault="00000000">
            <w:pPr>
              <w:rPr>
                <w:sz w:val="28"/>
                <w:szCs w:val="28"/>
              </w:rPr>
            </w:pPr>
            <w:r>
              <w:rPr>
                <w:sz w:val="28"/>
                <w:szCs w:val="28"/>
              </w:rPr>
              <w:t>26.07.2011</w:t>
            </w:r>
          </w:p>
        </w:tc>
        <w:tc>
          <w:tcPr>
            <w:tcW w:w="1101" w:type="dxa"/>
          </w:tcPr>
          <w:p w14:paraId="7391277F" w14:textId="77777777" w:rsidR="00EB3C95" w:rsidRDefault="00000000">
            <w:pPr>
              <w:jc w:val="center"/>
              <w:rPr>
                <w:sz w:val="28"/>
                <w:szCs w:val="28"/>
              </w:rPr>
            </w:pPr>
            <w:r>
              <w:rPr>
                <w:sz w:val="28"/>
                <w:szCs w:val="28"/>
              </w:rPr>
              <w:t>5</w:t>
            </w:r>
          </w:p>
        </w:tc>
        <w:tc>
          <w:tcPr>
            <w:tcW w:w="1476" w:type="dxa"/>
          </w:tcPr>
          <w:p w14:paraId="22A5307E" w14:textId="77777777" w:rsidR="00EB3C95" w:rsidRDefault="00000000">
            <w:pPr>
              <w:rPr>
                <w:sz w:val="28"/>
                <w:szCs w:val="28"/>
              </w:rPr>
            </w:pPr>
            <w:r>
              <w:rPr>
                <w:sz w:val="28"/>
                <w:szCs w:val="28"/>
              </w:rPr>
              <w:t>19.01.2022</w:t>
            </w:r>
          </w:p>
        </w:tc>
        <w:tc>
          <w:tcPr>
            <w:tcW w:w="1776" w:type="dxa"/>
          </w:tcPr>
          <w:p w14:paraId="36422744" w14:textId="77777777" w:rsidR="00EB3C95" w:rsidRDefault="00000000">
            <w:pPr>
              <w:rPr>
                <w:sz w:val="28"/>
                <w:szCs w:val="28"/>
              </w:rPr>
            </w:pPr>
            <w:r>
              <w:rPr>
                <w:sz w:val="28"/>
                <w:szCs w:val="28"/>
              </w:rPr>
              <w:t>№10. 18.01.2022</w:t>
            </w:r>
          </w:p>
        </w:tc>
      </w:tr>
      <w:tr w:rsidR="00EB3C95" w14:paraId="09FD99E4" w14:textId="77777777">
        <w:tc>
          <w:tcPr>
            <w:tcW w:w="594" w:type="dxa"/>
          </w:tcPr>
          <w:p w14:paraId="692AB67C" w14:textId="77777777" w:rsidR="00EB3C95" w:rsidRDefault="00000000">
            <w:pPr>
              <w:rPr>
                <w:sz w:val="28"/>
                <w:szCs w:val="28"/>
              </w:rPr>
            </w:pPr>
            <w:r>
              <w:rPr>
                <w:sz w:val="28"/>
                <w:szCs w:val="28"/>
              </w:rPr>
              <w:t>26</w:t>
            </w:r>
          </w:p>
        </w:tc>
        <w:tc>
          <w:tcPr>
            <w:tcW w:w="2825" w:type="dxa"/>
          </w:tcPr>
          <w:p w14:paraId="26A791E8" w14:textId="77777777" w:rsidR="00EB3C95" w:rsidRDefault="00000000">
            <w:pPr>
              <w:rPr>
                <w:sz w:val="28"/>
                <w:szCs w:val="28"/>
              </w:rPr>
            </w:pPr>
            <w:r>
              <w:rPr>
                <w:sz w:val="28"/>
                <w:szCs w:val="28"/>
              </w:rPr>
              <w:t>Қазихан Жанайым Думанқызы</w:t>
            </w:r>
          </w:p>
        </w:tc>
        <w:tc>
          <w:tcPr>
            <w:tcW w:w="1476" w:type="dxa"/>
          </w:tcPr>
          <w:p w14:paraId="0595497A" w14:textId="77777777" w:rsidR="00EB3C95" w:rsidRDefault="00000000">
            <w:pPr>
              <w:rPr>
                <w:sz w:val="28"/>
                <w:szCs w:val="28"/>
              </w:rPr>
            </w:pPr>
            <w:r>
              <w:rPr>
                <w:sz w:val="28"/>
                <w:szCs w:val="28"/>
              </w:rPr>
              <w:t>22.10.2010</w:t>
            </w:r>
          </w:p>
        </w:tc>
        <w:tc>
          <w:tcPr>
            <w:tcW w:w="1101" w:type="dxa"/>
          </w:tcPr>
          <w:p w14:paraId="4B3078C7" w14:textId="77777777" w:rsidR="00EB3C95" w:rsidRDefault="00000000">
            <w:pPr>
              <w:jc w:val="center"/>
              <w:rPr>
                <w:sz w:val="28"/>
                <w:szCs w:val="28"/>
              </w:rPr>
            </w:pPr>
            <w:r>
              <w:rPr>
                <w:sz w:val="28"/>
                <w:szCs w:val="28"/>
              </w:rPr>
              <w:t>5</w:t>
            </w:r>
          </w:p>
        </w:tc>
        <w:tc>
          <w:tcPr>
            <w:tcW w:w="1476" w:type="dxa"/>
          </w:tcPr>
          <w:p w14:paraId="1D96519F" w14:textId="77777777" w:rsidR="00EB3C95" w:rsidRDefault="00000000">
            <w:pPr>
              <w:rPr>
                <w:sz w:val="28"/>
                <w:szCs w:val="28"/>
              </w:rPr>
            </w:pPr>
            <w:r>
              <w:rPr>
                <w:sz w:val="28"/>
                <w:szCs w:val="28"/>
              </w:rPr>
              <w:t>07.02.2022</w:t>
            </w:r>
          </w:p>
        </w:tc>
        <w:tc>
          <w:tcPr>
            <w:tcW w:w="1776" w:type="dxa"/>
          </w:tcPr>
          <w:p w14:paraId="2AC606BF" w14:textId="77777777" w:rsidR="00EB3C95" w:rsidRDefault="00000000">
            <w:pPr>
              <w:rPr>
                <w:sz w:val="28"/>
                <w:szCs w:val="28"/>
              </w:rPr>
            </w:pPr>
            <w:r>
              <w:rPr>
                <w:sz w:val="28"/>
                <w:szCs w:val="28"/>
              </w:rPr>
              <w:t>№16. 07.02.2022</w:t>
            </w:r>
          </w:p>
        </w:tc>
      </w:tr>
      <w:tr w:rsidR="00EB3C95" w14:paraId="16B9F8BF" w14:textId="77777777">
        <w:tc>
          <w:tcPr>
            <w:tcW w:w="594" w:type="dxa"/>
          </w:tcPr>
          <w:p w14:paraId="610584C3" w14:textId="77777777" w:rsidR="00EB3C95" w:rsidRDefault="00000000">
            <w:pPr>
              <w:rPr>
                <w:sz w:val="28"/>
                <w:szCs w:val="28"/>
              </w:rPr>
            </w:pPr>
            <w:r>
              <w:rPr>
                <w:sz w:val="28"/>
                <w:szCs w:val="28"/>
              </w:rPr>
              <w:t>27</w:t>
            </w:r>
          </w:p>
        </w:tc>
        <w:tc>
          <w:tcPr>
            <w:tcW w:w="2825" w:type="dxa"/>
          </w:tcPr>
          <w:p w14:paraId="2BC30AE0" w14:textId="77777777" w:rsidR="00EB3C95" w:rsidRDefault="00000000">
            <w:pPr>
              <w:rPr>
                <w:sz w:val="28"/>
                <w:szCs w:val="28"/>
              </w:rPr>
            </w:pPr>
            <w:r>
              <w:rPr>
                <w:sz w:val="28"/>
                <w:szCs w:val="28"/>
              </w:rPr>
              <w:t>Қазихан Сәулет Думанұлы</w:t>
            </w:r>
          </w:p>
        </w:tc>
        <w:tc>
          <w:tcPr>
            <w:tcW w:w="1476" w:type="dxa"/>
          </w:tcPr>
          <w:p w14:paraId="74850BA3" w14:textId="77777777" w:rsidR="00EB3C95" w:rsidRDefault="00000000">
            <w:pPr>
              <w:rPr>
                <w:sz w:val="28"/>
                <w:szCs w:val="28"/>
              </w:rPr>
            </w:pPr>
            <w:r>
              <w:rPr>
                <w:sz w:val="28"/>
                <w:szCs w:val="28"/>
              </w:rPr>
              <w:t>10.02.2012</w:t>
            </w:r>
          </w:p>
        </w:tc>
        <w:tc>
          <w:tcPr>
            <w:tcW w:w="1101" w:type="dxa"/>
          </w:tcPr>
          <w:p w14:paraId="2F1C6B5F" w14:textId="77777777" w:rsidR="00EB3C95" w:rsidRDefault="00000000">
            <w:pPr>
              <w:jc w:val="center"/>
              <w:rPr>
                <w:sz w:val="28"/>
                <w:szCs w:val="28"/>
              </w:rPr>
            </w:pPr>
            <w:r>
              <w:rPr>
                <w:sz w:val="28"/>
                <w:szCs w:val="28"/>
              </w:rPr>
              <w:t>4</w:t>
            </w:r>
          </w:p>
        </w:tc>
        <w:tc>
          <w:tcPr>
            <w:tcW w:w="1476" w:type="dxa"/>
          </w:tcPr>
          <w:p w14:paraId="704FD86D" w14:textId="77777777" w:rsidR="00EB3C95" w:rsidRDefault="00000000">
            <w:pPr>
              <w:rPr>
                <w:sz w:val="28"/>
                <w:szCs w:val="28"/>
              </w:rPr>
            </w:pPr>
            <w:r>
              <w:rPr>
                <w:sz w:val="28"/>
                <w:szCs w:val="28"/>
              </w:rPr>
              <w:t>07.02.2022</w:t>
            </w:r>
          </w:p>
        </w:tc>
        <w:tc>
          <w:tcPr>
            <w:tcW w:w="1776" w:type="dxa"/>
          </w:tcPr>
          <w:p w14:paraId="422EC14A" w14:textId="77777777" w:rsidR="00EB3C95" w:rsidRDefault="00000000">
            <w:pPr>
              <w:rPr>
                <w:sz w:val="28"/>
                <w:szCs w:val="28"/>
              </w:rPr>
            </w:pPr>
            <w:r>
              <w:rPr>
                <w:sz w:val="28"/>
                <w:szCs w:val="28"/>
              </w:rPr>
              <w:t>№17. 07.02.2022</w:t>
            </w:r>
          </w:p>
        </w:tc>
      </w:tr>
      <w:tr w:rsidR="00EB3C95" w14:paraId="0FDD91C8" w14:textId="77777777">
        <w:tc>
          <w:tcPr>
            <w:tcW w:w="594" w:type="dxa"/>
          </w:tcPr>
          <w:p w14:paraId="77886816" w14:textId="77777777" w:rsidR="00EB3C95" w:rsidRDefault="00000000">
            <w:pPr>
              <w:rPr>
                <w:sz w:val="28"/>
                <w:szCs w:val="28"/>
              </w:rPr>
            </w:pPr>
            <w:r>
              <w:rPr>
                <w:sz w:val="28"/>
                <w:szCs w:val="28"/>
              </w:rPr>
              <w:t>28</w:t>
            </w:r>
          </w:p>
        </w:tc>
        <w:tc>
          <w:tcPr>
            <w:tcW w:w="2825" w:type="dxa"/>
          </w:tcPr>
          <w:p w14:paraId="470E16BE" w14:textId="77777777" w:rsidR="00EB3C95" w:rsidRDefault="00000000">
            <w:pPr>
              <w:rPr>
                <w:sz w:val="28"/>
                <w:szCs w:val="28"/>
              </w:rPr>
            </w:pPr>
            <w:r>
              <w:rPr>
                <w:sz w:val="28"/>
                <w:szCs w:val="28"/>
              </w:rPr>
              <w:t>Нұрлабек Ұлан асылханұлы</w:t>
            </w:r>
          </w:p>
        </w:tc>
        <w:tc>
          <w:tcPr>
            <w:tcW w:w="1476" w:type="dxa"/>
          </w:tcPr>
          <w:p w14:paraId="028B4F85" w14:textId="77777777" w:rsidR="00EB3C95" w:rsidRDefault="00000000">
            <w:pPr>
              <w:rPr>
                <w:sz w:val="28"/>
                <w:szCs w:val="28"/>
              </w:rPr>
            </w:pPr>
            <w:r>
              <w:rPr>
                <w:sz w:val="28"/>
                <w:szCs w:val="28"/>
              </w:rPr>
              <w:t>19.10.2014</w:t>
            </w:r>
          </w:p>
        </w:tc>
        <w:tc>
          <w:tcPr>
            <w:tcW w:w="1101" w:type="dxa"/>
          </w:tcPr>
          <w:p w14:paraId="35764249" w14:textId="77777777" w:rsidR="00EB3C95" w:rsidRDefault="00000000">
            <w:pPr>
              <w:jc w:val="center"/>
              <w:rPr>
                <w:sz w:val="28"/>
                <w:szCs w:val="28"/>
              </w:rPr>
            </w:pPr>
            <w:r>
              <w:rPr>
                <w:sz w:val="28"/>
                <w:szCs w:val="28"/>
              </w:rPr>
              <w:t>2</w:t>
            </w:r>
          </w:p>
        </w:tc>
        <w:tc>
          <w:tcPr>
            <w:tcW w:w="1476" w:type="dxa"/>
          </w:tcPr>
          <w:p w14:paraId="14D9C15E" w14:textId="77777777" w:rsidR="00EB3C95" w:rsidRDefault="00000000">
            <w:pPr>
              <w:rPr>
                <w:sz w:val="28"/>
                <w:szCs w:val="28"/>
              </w:rPr>
            </w:pPr>
            <w:r>
              <w:rPr>
                <w:sz w:val="28"/>
                <w:szCs w:val="28"/>
              </w:rPr>
              <w:t>17.02.2022</w:t>
            </w:r>
          </w:p>
        </w:tc>
        <w:tc>
          <w:tcPr>
            <w:tcW w:w="1776" w:type="dxa"/>
          </w:tcPr>
          <w:p w14:paraId="00DBEB46" w14:textId="77777777" w:rsidR="00EB3C95" w:rsidRDefault="00000000">
            <w:pPr>
              <w:rPr>
                <w:sz w:val="28"/>
                <w:szCs w:val="28"/>
              </w:rPr>
            </w:pPr>
            <w:r>
              <w:rPr>
                <w:sz w:val="28"/>
                <w:szCs w:val="28"/>
              </w:rPr>
              <w:t>№18. 17.02.2022</w:t>
            </w:r>
          </w:p>
        </w:tc>
      </w:tr>
      <w:tr w:rsidR="00EB3C95" w14:paraId="5D0E28F8" w14:textId="77777777">
        <w:tc>
          <w:tcPr>
            <w:tcW w:w="594" w:type="dxa"/>
          </w:tcPr>
          <w:p w14:paraId="422E65B9" w14:textId="77777777" w:rsidR="00EB3C95" w:rsidRDefault="00000000">
            <w:pPr>
              <w:rPr>
                <w:sz w:val="28"/>
                <w:szCs w:val="28"/>
              </w:rPr>
            </w:pPr>
            <w:r>
              <w:rPr>
                <w:sz w:val="28"/>
                <w:szCs w:val="28"/>
              </w:rPr>
              <w:t>29</w:t>
            </w:r>
          </w:p>
        </w:tc>
        <w:tc>
          <w:tcPr>
            <w:tcW w:w="2825" w:type="dxa"/>
          </w:tcPr>
          <w:p w14:paraId="090134CD" w14:textId="77777777" w:rsidR="00EB3C95" w:rsidRDefault="00000000">
            <w:pPr>
              <w:rPr>
                <w:sz w:val="28"/>
                <w:szCs w:val="28"/>
              </w:rPr>
            </w:pPr>
            <w:r>
              <w:rPr>
                <w:sz w:val="28"/>
                <w:szCs w:val="28"/>
              </w:rPr>
              <w:t>Абилов Нұрсұлтан Асқарбекұлы</w:t>
            </w:r>
          </w:p>
        </w:tc>
        <w:tc>
          <w:tcPr>
            <w:tcW w:w="1476" w:type="dxa"/>
          </w:tcPr>
          <w:p w14:paraId="0E535C51" w14:textId="77777777" w:rsidR="00EB3C95" w:rsidRDefault="00000000">
            <w:pPr>
              <w:rPr>
                <w:sz w:val="28"/>
                <w:szCs w:val="28"/>
              </w:rPr>
            </w:pPr>
            <w:r>
              <w:rPr>
                <w:sz w:val="28"/>
                <w:szCs w:val="28"/>
              </w:rPr>
              <w:t>15.04.2015</w:t>
            </w:r>
          </w:p>
        </w:tc>
        <w:tc>
          <w:tcPr>
            <w:tcW w:w="1101" w:type="dxa"/>
          </w:tcPr>
          <w:p w14:paraId="2F09399D" w14:textId="77777777" w:rsidR="00EB3C95" w:rsidRDefault="00000000">
            <w:pPr>
              <w:jc w:val="center"/>
              <w:rPr>
                <w:sz w:val="28"/>
                <w:szCs w:val="28"/>
              </w:rPr>
            </w:pPr>
            <w:r>
              <w:rPr>
                <w:sz w:val="28"/>
                <w:szCs w:val="28"/>
              </w:rPr>
              <w:t>1</w:t>
            </w:r>
          </w:p>
        </w:tc>
        <w:tc>
          <w:tcPr>
            <w:tcW w:w="1476" w:type="dxa"/>
          </w:tcPr>
          <w:p w14:paraId="0FF3F9A1" w14:textId="77777777" w:rsidR="00EB3C95" w:rsidRDefault="00000000">
            <w:pPr>
              <w:rPr>
                <w:sz w:val="28"/>
                <w:szCs w:val="28"/>
              </w:rPr>
            </w:pPr>
            <w:r>
              <w:rPr>
                <w:sz w:val="28"/>
                <w:szCs w:val="28"/>
              </w:rPr>
              <w:t>24.03.2022</w:t>
            </w:r>
          </w:p>
        </w:tc>
        <w:tc>
          <w:tcPr>
            <w:tcW w:w="1776" w:type="dxa"/>
          </w:tcPr>
          <w:p w14:paraId="1DBC54CE" w14:textId="77777777" w:rsidR="00EB3C95" w:rsidRDefault="00000000">
            <w:pPr>
              <w:rPr>
                <w:sz w:val="28"/>
                <w:szCs w:val="28"/>
              </w:rPr>
            </w:pPr>
            <w:r>
              <w:rPr>
                <w:sz w:val="28"/>
                <w:szCs w:val="28"/>
              </w:rPr>
              <w:t>№23. 30.03.2022</w:t>
            </w:r>
          </w:p>
        </w:tc>
      </w:tr>
    </w:tbl>
    <w:p w14:paraId="03468C89" w14:textId="77777777" w:rsidR="00EB3C95" w:rsidRDefault="00EB3C95">
      <w:pPr>
        <w:pBdr>
          <w:top w:val="nil"/>
          <w:left w:val="nil"/>
          <w:bottom w:val="nil"/>
          <w:right w:val="nil"/>
          <w:between w:val="nil"/>
        </w:pBdr>
        <w:spacing w:after="0" w:line="240" w:lineRule="auto"/>
        <w:ind w:left="-142" w:right="741"/>
        <w:jc w:val="both"/>
        <w:rPr>
          <w:rFonts w:ascii="Times New Roman" w:eastAsia="Times New Roman" w:hAnsi="Times New Roman" w:cs="Times New Roman"/>
          <w:b/>
          <w:color w:val="000000"/>
          <w:sz w:val="28"/>
          <w:szCs w:val="28"/>
        </w:rPr>
      </w:pPr>
    </w:p>
    <w:p w14:paraId="448A2076" w14:textId="77777777" w:rsidR="00EB3C95" w:rsidRDefault="00000000">
      <w:pPr>
        <w:pBdr>
          <w:top w:val="nil"/>
          <w:left w:val="nil"/>
          <w:bottom w:val="nil"/>
          <w:right w:val="nil"/>
          <w:between w:val="nil"/>
        </w:pBdr>
        <w:spacing w:after="0" w:line="240" w:lineRule="auto"/>
        <w:ind w:left="-142" w:right="741"/>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2021-2022 оқу жылында барлығы -  26 оқушы кетті</w:t>
      </w:r>
    </w:p>
    <w:p w14:paraId="020C2DA8" w14:textId="77777777" w:rsidR="00EB3C95" w:rsidRDefault="00EB3C95">
      <w:pPr>
        <w:pBdr>
          <w:top w:val="nil"/>
          <w:left w:val="nil"/>
          <w:bottom w:val="nil"/>
          <w:right w:val="nil"/>
          <w:between w:val="nil"/>
        </w:pBdr>
        <w:spacing w:after="0" w:line="240" w:lineRule="auto"/>
        <w:ind w:left="-142" w:right="741"/>
        <w:jc w:val="both"/>
        <w:rPr>
          <w:rFonts w:ascii="Times New Roman" w:eastAsia="Times New Roman" w:hAnsi="Times New Roman" w:cs="Times New Roman"/>
          <w:b/>
          <w:color w:val="000000"/>
          <w:sz w:val="28"/>
          <w:szCs w:val="28"/>
        </w:rPr>
      </w:pPr>
    </w:p>
    <w:tbl>
      <w:tblPr>
        <w:tblStyle w:val="afff6"/>
        <w:tblW w:w="9183"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74"/>
        <w:gridCol w:w="3148"/>
        <w:gridCol w:w="1334"/>
        <w:gridCol w:w="959"/>
        <w:gridCol w:w="1345"/>
        <w:gridCol w:w="1823"/>
      </w:tblGrid>
      <w:tr w:rsidR="00EB3C95" w14:paraId="05867618" w14:textId="77777777">
        <w:tc>
          <w:tcPr>
            <w:tcW w:w="574" w:type="dxa"/>
          </w:tcPr>
          <w:p w14:paraId="284047E5" w14:textId="77777777" w:rsidR="00EB3C95" w:rsidRDefault="00000000">
            <w:pPr>
              <w:ind w:left="-142"/>
              <w:jc w:val="center"/>
              <w:rPr>
                <w:b/>
                <w:sz w:val="28"/>
                <w:szCs w:val="28"/>
              </w:rPr>
            </w:pPr>
            <w:r>
              <w:rPr>
                <w:b/>
                <w:sz w:val="28"/>
                <w:szCs w:val="28"/>
              </w:rPr>
              <w:t>№</w:t>
            </w:r>
          </w:p>
        </w:tc>
        <w:tc>
          <w:tcPr>
            <w:tcW w:w="3148" w:type="dxa"/>
          </w:tcPr>
          <w:p w14:paraId="4512E912" w14:textId="77777777" w:rsidR="00EB3C95" w:rsidRDefault="00000000">
            <w:pPr>
              <w:ind w:left="-142"/>
              <w:jc w:val="center"/>
              <w:rPr>
                <w:b/>
                <w:sz w:val="28"/>
                <w:szCs w:val="28"/>
              </w:rPr>
            </w:pPr>
            <w:r>
              <w:rPr>
                <w:b/>
                <w:sz w:val="28"/>
                <w:szCs w:val="28"/>
              </w:rPr>
              <w:t>Оқушыны аты-жөні (толық)</w:t>
            </w:r>
          </w:p>
        </w:tc>
        <w:tc>
          <w:tcPr>
            <w:tcW w:w="1334" w:type="dxa"/>
          </w:tcPr>
          <w:p w14:paraId="01842FF5" w14:textId="77777777" w:rsidR="00EB3C95" w:rsidRDefault="00000000">
            <w:pPr>
              <w:ind w:left="-142"/>
              <w:jc w:val="center"/>
              <w:rPr>
                <w:b/>
                <w:sz w:val="28"/>
                <w:szCs w:val="28"/>
              </w:rPr>
            </w:pPr>
            <w:r>
              <w:rPr>
                <w:b/>
                <w:sz w:val="28"/>
                <w:szCs w:val="28"/>
              </w:rPr>
              <w:t>Туған күні</w:t>
            </w:r>
          </w:p>
        </w:tc>
        <w:tc>
          <w:tcPr>
            <w:tcW w:w="959" w:type="dxa"/>
          </w:tcPr>
          <w:p w14:paraId="47308A5E" w14:textId="77777777" w:rsidR="00EB3C95" w:rsidRDefault="00000000">
            <w:pPr>
              <w:ind w:left="-142"/>
              <w:jc w:val="center"/>
              <w:rPr>
                <w:b/>
                <w:sz w:val="28"/>
                <w:szCs w:val="28"/>
              </w:rPr>
            </w:pPr>
            <w:r>
              <w:rPr>
                <w:b/>
                <w:sz w:val="28"/>
                <w:szCs w:val="28"/>
              </w:rPr>
              <w:t>сынып</w:t>
            </w:r>
          </w:p>
        </w:tc>
        <w:tc>
          <w:tcPr>
            <w:tcW w:w="1345" w:type="dxa"/>
          </w:tcPr>
          <w:p w14:paraId="2C39131D" w14:textId="77777777" w:rsidR="00EB3C95" w:rsidRDefault="00000000">
            <w:pPr>
              <w:ind w:left="-142"/>
              <w:jc w:val="center"/>
              <w:rPr>
                <w:b/>
                <w:sz w:val="28"/>
                <w:szCs w:val="28"/>
              </w:rPr>
            </w:pPr>
            <w:r>
              <w:rPr>
                <w:b/>
                <w:sz w:val="28"/>
                <w:szCs w:val="28"/>
              </w:rPr>
              <w:t>Кеткен күні</w:t>
            </w:r>
          </w:p>
        </w:tc>
        <w:tc>
          <w:tcPr>
            <w:tcW w:w="1823" w:type="dxa"/>
          </w:tcPr>
          <w:p w14:paraId="249F121C" w14:textId="77777777" w:rsidR="00EB3C95" w:rsidRDefault="00000000">
            <w:pPr>
              <w:ind w:left="-142"/>
              <w:jc w:val="center"/>
              <w:rPr>
                <w:b/>
                <w:sz w:val="28"/>
                <w:szCs w:val="28"/>
              </w:rPr>
            </w:pPr>
            <w:r>
              <w:rPr>
                <w:b/>
                <w:sz w:val="28"/>
                <w:szCs w:val="28"/>
              </w:rPr>
              <w:t>Бұйрық. Бұйрық шыққан күні</w:t>
            </w:r>
          </w:p>
        </w:tc>
      </w:tr>
      <w:tr w:rsidR="00EB3C95" w14:paraId="2920A3D8" w14:textId="77777777">
        <w:tc>
          <w:tcPr>
            <w:tcW w:w="574" w:type="dxa"/>
          </w:tcPr>
          <w:p w14:paraId="126D39DC" w14:textId="77777777" w:rsidR="00EB3C95" w:rsidRDefault="00000000">
            <w:pPr>
              <w:ind w:left="-142"/>
              <w:jc w:val="center"/>
              <w:rPr>
                <w:sz w:val="28"/>
                <w:szCs w:val="28"/>
              </w:rPr>
            </w:pPr>
            <w:r>
              <w:rPr>
                <w:sz w:val="28"/>
                <w:szCs w:val="28"/>
              </w:rPr>
              <w:t>1</w:t>
            </w:r>
          </w:p>
        </w:tc>
        <w:tc>
          <w:tcPr>
            <w:tcW w:w="3148" w:type="dxa"/>
          </w:tcPr>
          <w:p w14:paraId="035156D0" w14:textId="77777777" w:rsidR="00EB3C95" w:rsidRDefault="00000000">
            <w:pPr>
              <w:ind w:left="-142"/>
              <w:rPr>
                <w:sz w:val="28"/>
                <w:szCs w:val="28"/>
              </w:rPr>
            </w:pPr>
            <w:r>
              <w:rPr>
                <w:sz w:val="28"/>
                <w:szCs w:val="28"/>
              </w:rPr>
              <w:t>Ускина Нурсулу Қайратқызы</w:t>
            </w:r>
          </w:p>
        </w:tc>
        <w:tc>
          <w:tcPr>
            <w:tcW w:w="1334" w:type="dxa"/>
          </w:tcPr>
          <w:p w14:paraId="627C0B47" w14:textId="77777777" w:rsidR="00EB3C95" w:rsidRDefault="00000000">
            <w:pPr>
              <w:ind w:left="-142"/>
              <w:rPr>
                <w:sz w:val="28"/>
                <w:szCs w:val="28"/>
              </w:rPr>
            </w:pPr>
            <w:r>
              <w:rPr>
                <w:sz w:val="28"/>
                <w:szCs w:val="28"/>
              </w:rPr>
              <w:t>06.07.2008</w:t>
            </w:r>
          </w:p>
        </w:tc>
        <w:tc>
          <w:tcPr>
            <w:tcW w:w="959" w:type="dxa"/>
          </w:tcPr>
          <w:p w14:paraId="4BC998F5" w14:textId="77777777" w:rsidR="00EB3C95" w:rsidRDefault="00000000">
            <w:pPr>
              <w:ind w:left="-142"/>
              <w:jc w:val="center"/>
              <w:rPr>
                <w:sz w:val="28"/>
                <w:szCs w:val="28"/>
              </w:rPr>
            </w:pPr>
            <w:r>
              <w:rPr>
                <w:sz w:val="28"/>
                <w:szCs w:val="28"/>
              </w:rPr>
              <w:t>8</w:t>
            </w:r>
          </w:p>
        </w:tc>
        <w:tc>
          <w:tcPr>
            <w:tcW w:w="1345" w:type="dxa"/>
          </w:tcPr>
          <w:p w14:paraId="0FFDCAA5" w14:textId="77777777" w:rsidR="00EB3C95" w:rsidRDefault="00000000">
            <w:pPr>
              <w:ind w:left="-142"/>
              <w:rPr>
                <w:sz w:val="28"/>
                <w:szCs w:val="28"/>
              </w:rPr>
            </w:pPr>
            <w:r>
              <w:rPr>
                <w:sz w:val="28"/>
                <w:szCs w:val="28"/>
              </w:rPr>
              <w:t>06.09.2021</w:t>
            </w:r>
          </w:p>
        </w:tc>
        <w:tc>
          <w:tcPr>
            <w:tcW w:w="1823" w:type="dxa"/>
          </w:tcPr>
          <w:p w14:paraId="1653D50A" w14:textId="77777777" w:rsidR="00EB3C95" w:rsidRDefault="00000000">
            <w:pPr>
              <w:ind w:left="-142"/>
              <w:rPr>
                <w:sz w:val="28"/>
                <w:szCs w:val="28"/>
              </w:rPr>
            </w:pPr>
            <w:r>
              <w:rPr>
                <w:sz w:val="28"/>
                <w:szCs w:val="28"/>
              </w:rPr>
              <w:t>№72. 06.09.2021</w:t>
            </w:r>
          </w:p>
        </w:tc>
      </w:tr>
      <w:tr w:rsidR="00EB3C95" w14:paraId="642CD18D" w14:textId="77777777">
        <w:tc>
          <w:tcPr>
            <w:tcW w:w="574" w:type="dxa"/>
          </w:tcPr>
          <w:p w14:paraId="643A6CAF" w14:textId="77777777" w:rsidR="00EB3C95" w:rsidRDefault="00000000">
            <w:pPr>
              <w:ind w:left="-142"/>
              <w:jc w:val="center"/>
              <w:rPr>
                <w:sz w:val="28"/>
                <w:szCs w:val="28"/>
              </w:rPr>
            </w:pPr>
            <w:r>
              <w:rPr>
                <w:sz w:val="28"/>
                <w:szCs w:val="28"/>
              </w:rPr>
              <w:t>2</w:t>
            </w:r>
          </w:p>
        </w:tc>
        <w:tc>
          <w:tcPr>
            <w:tcW w:w="3148" w:type="dxa"/>
          </w:tcPr>
          <w:p w14:paraId="30685FE6" w14:textId="77777777" w:rsidR="00EB3C95" w:rsidRDefault="00000000">
            <w:pPr>
              <w:ind w:left="-142"/>
              <w:rPr>
                <w:sz w:val="28"/>
                <w:szCs w:val="28"/>
              </w:rPr>
            </w:pPr>
            <w:r>
              <w:rPr>
                <w:sz w:val="28"/>
                <w:szCs w:val="28"/>
              </w:rPr>
              <w:t>Ибраев Данияр Тимурович</w:t>
            </w:r>
          </w:p>
        </w:tc>
        <w:tc>
          <w:tcPr>
            <w:tcW w:w="1334" w:type="dxa"/>
          </w:tcPr>
          <w:p w14:paraId="2F33CABB" w14:textId="77777777" w:rsidR="00EB3C95" w:rsidRDefault="00000000">
            <w:pPr>
              <w:ind w:left="-142"/>
              <w:rPr>
                <w:sz w:val="28"/>
                <w:szCs w:val="28"/>
              </w:rPr>
            </w:pPr>
            <w:r>
              <w:rPr>
                <w:sz w:val="28"/>
                <w:szCs w:val="28"/>
              </w:rPr>
              <w:t>05.02.2010</w:t>
            </w:r>
          </w:p>
        </w:tc>
        <w:tc>
          <w:tcPr>
            <w:tcW w:w="959" w:type="dxa"/>
          </w:tcPr>
          <w:p w14:paraId="70F5290B" w14:textId="77777777" w:rsidR="00EB3C95" w:rsidRDefault="00000000">
            <w:pPr>
              <w:ind w:left="-142"/>
              <w:jc w:val="center"/>
              <w:rPr>
                <w:sz w:val="28"/>
                <w:szCs w:val="28"/>
              </w:rPr>
            </w:pPr>
            <w:r>
              <w:rPr>
                <w:sz w:val="28"/>
                <w:szCs w:val="28"/>
              </w:rPr>
              <w:t>6</w:t>
            </w:r>
          </w:p>
        </w:tc>
        <w:tc>
          <w:tcPr>
            <w:tcW w:w="1345" w:type="dxa"/>
          </w:tcPr>
          <w:p w14:paraId="08348548" w14:textId="77777777" w:rsidR="00EB3C95" w:rsidRDefault="00000000">
            <w:pPr>
              <w:ind w:left="-142"/>
              <w:rPr>
                <w:sz w:val="28"/>
                <w:szCs w:val="28"/>
              </w:rPr>
            </w:pPr>
            <w:r>
              <w:rPr>
                <w:sz w:val="28"/>
                <w:szCs w:val="28"/>
              </w:rPr>
              <w:t>06.09.2021</w:t>
            </w:r>
          </w:p>
        </w:tc>
        <w:tc>
          <w:tcPr>
            <w:tcW w:w="1823" w:type="dxa"/>
          </w:tcPr>
          <w:p w14:paraId="61E9DF6A" w14:textId="77777777" w:rsidR="00EB3C95" w:rsidRDefault="00000000">
            <w:pPr>
              <w:ind w:left="-142"/>
              <w:rPr>
                <w:sz w:val="28"/>
                <w:szCs w:val="28"/>
              </w:rPr>
            </w:pPr>
            <w:r>
              <w:rPr>
                <w:sz w:val="28"/>
                <w:szCs w:val="28"/>
              </w:rPr>
              <w:t>№72. 06.09.2021</w:t>
            </w:r>
          </w:p>
        </w:tc>
      </w:tr>
      <w:tr w:rsidR="00EB3C95" w14:paraId="0E097B06" w14:textId="77777777">
        <w:tc>
          <w:tcPr>
            <w:tcW w:w="574" w:type="dxa"/>
          </w:tcPr>
          <w:p w14:paraId="26700B94" w14:textId="77777777" w:rsidR="00EB3C95" w:rsidRDefault="00000000">
            <w:pPr>
              <w:ind w:left="-142"/>
              <w:jc w:val="center"/>
              <w:rPr>
                <w:sz w:val="28"/>
                <w:szCs w:val="28"/>
              </w:rPr>
            </w:pPr>
            <w:r>
              <w:rPr>
                <w:sz w:val="28"/>
                <w:szCs w:val="28"/>
              </w:rPr>
              <w:t>3</w:t>
            </w:r>
          </w:p>
        </w:tc>
        <w:tc>
          <w:tcPr>
            <w:tcW w:w="3148" w:type="dxa"/>
          </w:tcPr>
          <w:p w14:paraId="3379022F" w14:textId="77777777" w:rsidR="00EB3C95" w:rsidRDefault="00000000">
            <w:pPr>
              <w:ind w:left="-142"/>
              <w:rPr>
                <w:sz w:val="28"/>
                <w:szCs w:val="28"/>
              </w:rPr>
            </w:pPr>
            <w:r>
              <w:rPr>
                <w:sz w:val="28"/>
                <w:szCs w:val="28"/>
              </w:rPr>
              <w:t>Айбек Аяулым Айбекқызы</w:t>
            </w:r>
          </w:p>
        </w:tc>
        <w:tc>
          <w:tcPr>
            <w:tcW w:w="1334" w:type="dxa"/>
          </w:tcPr>
          <w:p w14:paraId="4455A19C" w14:textId="77777777" w:rsidR="00EB3C95" w:rsidRDefault="00000000">
            <w:pPr>
              <w:ind w:left="-142"/>
              <w:rPr>
                <w:sz w:val="28"/>
                <w:szCs w:val="28"/>
              </w:rPr>
            </w:pPr>
            <w:r>
              <w:rPr>
                <w:sz w:val="28"/>
                <w:szCs w:val="28"/>
              </w:rPr>
              <w:t>22.07.2010</w:t>
            </w:r>
          </w:p>
        </w:tc>
        <w:tc>
          <w:tcPr>
            <w:tcW w:w="959" w:type="dxa"/>
          </w:tcPr>
          <w:p w14:paraId="2425C407" w14:textId="77777777" w:rsidR="00EB3C95" w:rsidRDefault="00000000">
            <w:pPr>
              <w:ind w:left="-142"/>
              <w:jc w:val="center"/>
              <w:rPr>
                <w:sz w:val="28"/>
                <w:szCs w:val="28"/>
              </w:rPr>
            </w:pPr>
            <w:r>
              <w:rPr>
                <w:sz w:val="28"/>
                <w:szCs w:val="28"/>
              </w:rPr>
              <w:t>6</w:t>
            </w:r>
          </w:p>
        </w:tc>
        <w:tc>
          <w:tcPr>
            <w:tcW w:w="1345" w:type="dxa"/>
          </w:tcPr>
          <w:p w14:paraId="57DDF8AA" w14:textId="77777777" w:rsidR="00EB3C95" w:rsidRDefault="00000000">
            <w:pPr>
              <w:ind w:left="-142"/>
              <w:rPr>
                <w:sz w:val="28"/>
                <w:szCs w:val="28"/>
              </w:rPr>
            </w:pPr>
            <w:r>
              <w:rPr>
                <w:sz w:val="28"/>
                <w:szCs w:val="28"/>
              </w:rPr>
              <w:t>07.09.2021</w:t>
            </w:r>
          </w:p>
        </w:tc>
        <w:tc>
          <w:tcPr>
            <w:tcW w:w="1823" w:type="dxa"/>
          </w:tcPr>
          <w:p w14:paraId="79996D78" w14:textId="77777777" w:rsidR="00EB3C95" w:rsidRDefault="00000000">
            <w:pPr>
              <w:ind w:left="-142"/>
              <w:rPr>
                <w:sz w:val="28"/>
                <w:szCs w:val="28"/>
              </w:rPr>
            </w:pPr>
            <w:r>
              <w:rPr>
                <w:sz w:val="28"/>
                <w:szCs w:val="28"/>
              </w:rPr>
              <w:t>№74. 07.09.2021</w:t>
            </w:r>
          </w:p>
        </w:tc>
      </w:tr>
      <w:tr w:rsidR="00EB3C95" w14:paraId="25A8B8C0" w14:textId="77777777">
        <w:tc>
          <w:tcPr>
            <w:tcW w:w="574" w:type="dxa"/>
          </w:tcPr>
          <w:p w14:paraId="1CC15459" w14:textId="77777777" w:rsidR="00EB3C95" w:rsidRDefault="00000000">
            <w:pPr>
              <w:ind w:left="-142"/>
              <w:jc w:val="center"/>
              <w:rPr>
                <w:sz w:val="28"/>
                <w:szCs w:val="28"/>
              </w:rPr>
            </w:pPr>
            <w:r>
              <w:rPr>
                <w:sz w:val="28"/>
                <w:szCs w:val="28"/>
              </w:rPr>
              <w:t>4</w:t>
            </w:r>
          </w:p>
        </w:tc>
        <w:tc>
          <w:tcPr>
            <w:tcW w:w="3148" w:type="dxa"/>
          </w:tcPr>
          <w:p w14:paraId="3FCD9287" w14:textId="77777777" w:rsidR="00EB3C95" w:rsidRDefault="00000000">
            <w:pPr>
              <w:ind w:left="-142"/>
              <w:rPr>
                <w:sz w:val="28"/>
                <w:szCs w:val="28"/>
              </w:rPr>
            </w:pPr>
            <w:r>
              <w:rPr>
                <w:sz w:val="28"/>
                <w:szCs w:val="28"/>
              </w:rPr>
              <w:t>Айбек Даяна Айбекқызы</w:t>
            </w:r>
          </w:p>
        </w:tc>
        <w:tc>
          <w:tcPr>
            <w:tcW w:w="1334" w:type="dxa"/>
          </w:tcPr>
          <w:p w14:paraId="4C7B27B9" w14:textId="77777777" w:rsidR="00EB3C95" w:rsidRDefault="00000000">
            <w:pPr>
              <w:ind w:left="-142"/>
              <w:rPr>
                <w:sz w:val="28"/>
                <w:szCs w:val="28"/>
              </w:rPr>
            </w:pPr>
            <w:r>
              <w:rPr>
                <w:sz w:val="28"/>
                <w:szCs w:val="28"/>
              </w:rPr>
              <w:t>28.11.2011</w:t>
            </w:r>
          </w:p>
        </w:tc>
        <w:tc>
          <w:tcPr>
            <w:tcW w:w="959" w:type="dxa"/>
          </w:tcPr>
          <w:p w14:paraId="2BAFC684" w14:textId="77777777" w:rsidR="00EB3C95" w:rsidRDefault="00000000">
            <w:pPr>
              <w:ind w:left="-142"/>
              <w:jc w:val="center"/>
              <w:rPr>
                <w:sz w:val="28"/>
                <w:szCs w:val="28"/>
              </w:rPr>
            </w:pPr>
            <w:r>
              <w:rPr>
                <w:sz w:val="28"/>
                <w:szCs w:val="28"/>
              </w:rPr>
              <w:t>4</w:t>
            </w:r>
          </w:p>
        </w:tc>
        <w:tc>
          <w:tcPr>
            <w:tcW w:w="1345" w:type="dxa"/>
          </w:tcPr>
          <w:p w14:paraId="115F756C" w14:textId="77777777" w:rsidR="00EB3C95" w:rsidRDefault="00000000">
            <w:pPr>
              <w:ind w:left="-142"/>
              <w:rPr>
                <w:sz w:val="28"/>
                <w:szCs w:val="28"/>
              </w:rPr>
            </w:pPr>
            <w:r>
              <w:rPr>
                <w:sz w:val="28"/>
                <w:szCs w:val="28"/>
              </w:rPr>
              <w:t>07.09.2021</w:t>
            </w:r>
          </w:p>
        </w:tc>
        <w:tc>
          <w:tcPr>
            <w:tcW w:w="1823" w:type="dxa"/>
          </w:tcPr>
          <w:p w14:paraId="16285DF2" w14:textId="77777777" w:rsidR="00EB3C95" w:rsidRDefault="00000000">
            <w:pPr>
              <w:ind w:left="-142"/>
              <w:rPr>
                <w:sz w:val="28"/>
                <w:szCs w:val="28"/>
              </w:rPr>
            </w:pPr>
            <w:r>
              <w:rPr>
                <w:sz w:val="28"/>
                <w:szCs w:val="28"/>
              </w:rPr>
              <w:t>№75. 07.09.2021</w:t>
            </w:r>
          </w:p>
        </w:tc>
      </w:tr>
      <w:tr w:rsidR="00EB3C95" w14:paraId="51E7EB87" w14:textId="77777777">
        <w:tc>
          <w:tcPr>
            <w:tcW w:w="574" w:type="dxa"/>
          </w:tcPr>
          <w:p w14:paraId="54C45B31" w14:textId="77777777" w:rsidR="00EB3C95" w:rsidRDefault="00000000">
            <w:pPr>
              <w:ind w:left="-142"/>
              <w:jc w:val="center"/>
              <w:rPr>
                <w:sz w:val="28"/>
                <w:szCs w:val="28"/>
              </w:rPr>
            </w:pPr>
            <w:r>
              <w:rPr>
                <w:sz w:val="28"/>
                <w:szCs w:val="28"/>
              </w:rPr>
              <w:t>5</w:t>
            </w:r>
          </w:p>
        </w:tc>
        <w:tc>
          <w:tcPr>
            <w:tcW w:w="3148" w:type="dxa"/>
          </w:tcPr>
          <w:p w14:paraId="0BEB3E8C" w14:textId="77777777" w:rsidR="00EB3C95" w:rsidRDefault="00000000">
            <w:pPr>
              <w:ind w:left="-142"/>
              <w:rPr>
                <w:sz w:val="28"/>
                <w:szCs w:val="28"/>
              </w:rPr>
            </w:pPr>
            <w:r>
              <w:rPr>
                <w:sz w:val="28"/>
                <w:szCs w:val="28"/>
              </w:rPr>
              <w:t>Мухтар Нұрәли Бейбутұлы</w:t>
            </w:r>
          </w:p>
        </w:tc>
        <w:tc>
          <w:tcPr>
            <w:tcW w:w="1334" w:type="dxa"/>
          </w:tcPr>
          <w:p w14:paraId="5ACB28DF" w14:textId="77777777" w:rsidR="00EB3C95" w:rsidRDefault="00000000">
            <w:pPr>
              <w:ind w:left="-142"/>
              <w:rPr>
                <w:sz w:val="28"/>
                <w:szCs w:val="28"/>
              </w:rPr>
            </w:pPr>
            <w:r>
              <w:rPr>
                <w:sz w:val="28"/>
                <w:szCs w:val="28"/>
              </w:rPr>
              <w:t>18.07.2012</w:t>
            </w:r>
          </w:p>
        </w:tc>
        <w:tc>
          <w:tcPr>
            <w:tcW w:w="959" w:type="dxa"/>
          </w:tcPr>
          <w:p w14:paraId="3EEBCCB4" w14:textId="77777777" w:rsidR="00EB3C95" w:rsidRDefault="00000000">
            <w:pPr>
              <w:ind w:left="-142"/>
              <w:jc w:val="center"/>
              <w:rPr>
                <w:sz w:val="28"/>
                <w:szCs w:val="28"/>
              </w:rPr>
            </w:pPr>
            <w:r>
              <w:rPr>
                <w:sz w:val="28"/>
                <w:szCs w:val="28"/>
              </w:rPr>
              <w:t>4</w:t>
            </w:r>
          </w:p>
        </w:tc>
        <w:tc>
          <w:tcPr>
            <w:tcW w:w="1345" w:type="dxa"/>
          </w:tcPr>
          <w:p w14:paraId="7718D91F" w14:textId="77777777" w:rsidR="00EB3C95" w:rsidRDefault="00000000">
            <w:pPr>
              <w:ind w:left="-142"/>
              <w:rPr>
                <w:sz w:val="28"/>
                <w:szCs w:val="28"/>
              </w:rPr>
            </w:pPr>
            <w:r>
              <w:rPr>
                <w:sz w:val="28"/>
                <w:szCs w:val="28"/>
              </w:rPr>
              <w:t>10.09.2021</w:t>
            </w:r>
          </w:p>
        </w:tc>
        <w:tc>
          <w:tcPr>
            <w:tcW w:w="1823" w:type="dxa"/>
          </w:tcPr>
          <w:p w14:paraId="0F4E8243" w14:textId="77777777" w:rsidR="00EB3C95" w:rsidRDefault="00000000">
            <w:pPr>
              <w:ind w:left="-142"/>
              <w:rPr>
                <w:sz w:val="28"/>
                <w:szCs w:val="28"/>
              </w:rPr>
            </w:pPr>
            <w:r>
              <w:rPr>
                <w:sz w:val="28"/>
                <w:szCs w:val="28"/>
              </w:rPr>
              <w:t>№76. 10.09.2021</w:t>
            </w:r>
          </w:p>
        </w:tc>
      </w:tr>
      <w:tr w:rsidR="00EB3C95" w14:paraId="72E63929" w14:textId="77777777">
        <w:tc>
          <w:tcPr>
            <w:tcW w:w="574" w:type="dxa"/>
          </w:tcPr>
          <w:p w14:paraId="494373CF" w14:textId="77777777" w:rsidR="00EB3C95" w:rsidRDefault="00000000">
            <w:pPr>
              <w:ind w:left="-142"/>
              <w:jc w:val="center"/>
              <w:rPr>
                <w:sz w:val="28"/>
                <w:szCs w:val="28"/>
              </w:rPr>
            </w:pPr>
            <w:r>
              <w:rPr>
                <w:sz w:val="28"/>
                <w:szCs w:val="28"/>
              </w:rPr>
              <w:t>6</w:t>
            </w:r>
          </w:p>
        </w:tc>
        <w:tc>
          <w:tcPr>
            <w:tcW w:w="3148" w:type="dxa"/>
          </w:tcPr>
          <w:p w14:paraId="3BBE96E7" w14:textId="77777777" w:rsidR="00EB3C95" w:rsidRDefault="00000000">
            <w:pPr>
              <w:ind w:left="-142"/>
              <w:rPr>
                <w:sz w:val="28"/>
                <w:szCs w:val="28"/>
              </w:rPr>
            </w:pPr>
            <w:r>
              <w:rPr>
                <w:sz w:val="28"/>
                <w:szCs w:val="28"/>
              </w:rPr>
              <w:t>Ахмедия Родхан Бейсембайұлы</w:t>
            </w:r>
          </w:p>
        </w:tc>
        <w:tc>
          <w:tcPr>
            <w:tcW w:w="1334" w:type="dxa"/>
          </w:tcPr>
          <w:p w14:paraId="19AFF96E" w14:textId="77777777" w:rsidR="00EB3C95" w:rsidRDefault="00000000">
            <w:pPr>
              <w:ind w:left="-142"/>
              <w:rPr>
                <w:sz w:val="28"/>
                <w:szCs w:val="28"/>
              </w:rPr>
            </w:pPr>
            <w:r>
              <w:rPr>
                <w:sz w:val="28"/>
                <w:szCs w:val="28"/>
              </w:rPr>
              <w:t>14.09.2009</w:t>
            </w:r>
          </w:p>
        </w:tc>
        <w:tc>
          <w:tcPr>
            <w:tcW w:w="959" w:type="dxa"/>
          </w:tcPr>
          <w:p w14:paraId="0F00BED1" w14:textId="77777777" w:rsidR="00EB3C95" w:rsidRDefault="00000000">
            <w:pPr>
              <w:ind w:left="-142"/>
              <w:jc w:val="center"/>
              <w:rPr>
                <w:sz w:val="28"/>
                <w:szCs w:val="28"/>
              </w:rPr>
            </w:pPr>
            <w:r>
              <w:rPr>
                <w:sz w:val="28"/>
                <w:szCs w:val="28"/>
              </w:rPr>
              <w:t>6</w:t>
            </w:r>
          </w:p>
        </w:tc>
        <w:tc>
          <w:tcPr>
            <w:tcW w:w="1345" w:type="dxa"/>
          </w:tcPr>
          <w:p w14:paraId="2AA500D7" w14:textId="77777777" w:rsidR="00EB3C95" w:rsidRDefault="00000000">
            <w:pPr>
              <w:ind w:left="-142"/>
              <w:rPr>
                <w:sz w:val="28"/>
                <w:szCs w:val="28"/>
              </w:rPr>
            </w:pPr>
            <w:r>
              <w:rPr>
                <w:sz w:val="28"/>
                <w:szCs w:val="28"/>
              </w:rPr>
              <w:t>10.09.2021</w:t>
            </w:r>
          </w:p>
        </w:tc>
        <w:tc>
          <w:tcPr>
            <w:tcW w:w="1823" w:type="dxa"/>
          </w:tcPr>
          <w:p w14:paraId="171DF254" w14:textId="77777777" w:rsidR="00EB3C95" w:rsidRDefault="00000000">
            <w:pPr>
              <w:ind w:left="-142"/>
              <w:rPr>
                <w:sz w:val="28"/>
                <w:szCs w:val="28"/>
              </w:rPr>
            </w:pPr>
            <w:r>
              <w:rPr>
                <w:sz w:val="28"/>
                <w:szCs w:val="28"/>
              </w:rPr>
              <w:t>№77. 10.09.2021</w:t>
            </w:r>
          </w:p>
        </w:tc>
      </w:tr>
      <w:tr w:rsidR="00EB3C95" w14:paraId="08165240" w14:textId="77777777">
        <w:tc>
          <w:tcPr>
            <w:tcW w:w="574" w:type="dxa"/>
          </w:tcPr>
          <w:p w14:paraId="052BC007" w14:textId="77777777" w:rsidR="00EB3C95" w:rsidRDefault="00000000">
            <w:pPr>
              <w:ind w:left="-142"/>
              <w:jc w:val="center"/>
              <w:rPr>
                <w:sz w:val="28"/>
                <w:szCs w:val="28"/>
              </w:rPr>
            </w:pPr>
            <w:r>
              <w:rPr>
                <w:sz w:val="28"/>
                <w:szCs w:val="28"/>
              </w:rPr>
              <w:t>7</w:t>
            </w:r>
          </w:p>
        </w:tc>
        <w:tc>
          <w:tcPr>
            <w:tcW w:w="3148" w:type="dxa"/>
          </w:tcPr>
          <w:p w14:paraId="7A726FD5" w14:textId="77777777" w:rsidR="00EB3C95" w:rsidRDefault="00000000">
            <w:pPr>
              <w:ind w:left="-142"/>
              <w:rPr>
                <w:sz w:val="28"/>
                <w:szCs w:val="28"/>
              </w:rPr>
            </w:pPr>
            <w:r>
              <w:rPr>
                <w:sz w:val="28"/>
                <w:szCs w:val="28"/>
              </w:rPr>
              <w:t>Өмірзақ Гулмарал Есболатқызы</w:t>
            </w:r>
          </w:p>
        </w:tc>
        <w:tc>
          <w:tcPr>
            <w:tcW w:w="1334" w:type="dxa"/>
          </w:tcPr>
          <w:p w14:paraId="13392D6D" w14:textId="77777777" w:rsidR="00EB3C95" w:rsidRDefault="00000000">
            <w:pPr>
              <w:ind w:left="-142"/>
              <w:rPr>
                <w:sz w:val="28"/>
                <w:szCs w:val="28"/>
              </w:rPr>
            </w:pPr>
            <w:r>
              <w:rPr>
                <w:sz w:val="28"/>
                <w:szCs w:val="28"/>
              </w:rPr>
              <w:t>29.08.2013</w:t>
            </w:r>
          </w:p>
        </w:tc>
        <w:tc>
          <w:tcPr>
            <w:tcW w:w="959" w:type="dxa"/>
          </w:tcPr>
          <w:p w14:paraId="13906992" w14:textId="77777777" w:rsidR="00EB3C95" w:rsidRDefault="00000000">
            <w:pPr>
              <w:ind w:left="-142"/>
              <w:jc w:val="center"/>
              <w:rPr>
                <w:sz w:val="28"/>
                <w:szCs w:val="28"/>
              </w:rPr>
            </w:pPr>
            <w:r>
              <w:rPr>
                <w:sz w:val="28"/>
                <w:szCs w:val="28"/>
              </w:rPr>
              <w:t>2</w:t>
            </w:r>
          </w:p>
        </w:tc>
        <w:tc>
          <w:tcPr>
            <w:tcW w:w="1345" w:type="dxa"/>
          </w:tcPr>
          <w:p w14:paraId="262EB7A5" w14:textId="77777777" w:rsidR="00EB3C95" w:rsidRDefault="00000000">
            <w:pPr>
              <w:ind w:left="-142"/>
              <w:rPr>
                <w:sz w:val="28"/>
                <w:szCs w:val="28"/>
              </w:rPr>
            </w:pPr>
            <w:r>
              <w:rPr>
                <w:sz w:val="28"/>
                <w:szCs w:val="28"/>
              </w:rPr>
              <w:t>13.09.2021</w:t>
            </w:r>
          </w:p>
        </w:tc>
        <w:tc>
          <w:tcPr>
            <w:tcW w:w="1823" w:type="dxa"/>
          </w:tcPr>
          <w:p w14:paraId="6947F1DB" w14:textId="77777777" w:rsidR="00EB3C95" w:rsidRDefault="00000000">
            <w:pPr>
              <w:ind w:left="-142"/>
              <w:rPr>
                <w:sz w:val="28"/>
                <w:szCs w:val="28"/>
              </w:rPr>
            </w:pPr>
            <w:r>
              <w:rPr>
                <w:sz w:val="28"/>
                <w:szCs w:val="28"/>
              </w:rPr>
              <w:t>№78. 13.10.2021</w:t>
            </w:r>
          </w:p>
        </w:tc>
      </w:tr>
      <w:tr w:rsidR="00EB3C95" w14:paraId="104A5266" w14:textId="77777777">
        <w:tc>
          <w:tcPr>
            <w:tcW w:w="574" w:type="dxa"/>
          </w:tcPr>
          <w:p w14:paraId="5B5E261C" w14:textId="77777777" w:rsidR="00EB3C95" w:rsidRDefault="00000000">
            <w:pPr>
              <w:ind w:left="-142"/>
              <w:jc w:val="center"/>
              <w:rPr>
                <w:sz w:val="28"/>
                <w:szCs w:val="28"/>
              </w:rPr>
            </w:pPr>
            <w:r>
              <w:rPr>
                <w:sz w:val="28"/>
                <w:szCs w:val="28"/>
              </w:rPr>
              <w:t>8</w:t>
            </w:r>
          </w:p>
        </w:tc>
        <w:tc>
          <w:tcPr>
            <w:tcW w:w="3148" w:type="dxa"/>
          </w:tcPr>
          <w:p w14:paraId="45E8D73D" w14:textId="77777777" w:rsidR="00EB3C95" w:rsidRDefault="00000000">
            <w:pPr>
              <w:ind w:left="-142"/>
              <w:rPr>
                <w:sz w:val="28"/>
                <w:szCs w:val="28"/>
              </w:rPr>
            </w:pPr>
            <w:r>
              <w:rPr>
                <w:sz w:val="28"/>
                <w:szCs w:val="28"/>
              </w:rPr>
              <w:t>Даулетбек Айым Болатқызы</w:t>
            </w:r>
          </w:p>
        </w:tc>
        <w:tc>
          <w:tcPr>
            <w:tcW w:w="1334" w:type="dxa"/>
          </w:tcPr>
          <w:p w14:paraId="10961B8D" w14:textId="77777777" w:rsidR="00EB3C95" w:rsidRDefault="00000000">
            <w:pPr>
              <w:ind w:left="-142"/>
              <w:rPr>
                <w:sz w:val="28"/>
                <w:szCs w:val="28"/>
              </w:rPr>
            </w:pPr>
            <w:r>
              <w:rPr>
                <w:sz w:val="28"/>
                <w:szCs w:val="28"/>
              </w:rPr>
              <w:t>06.10.2006</w:t>
            </w:r>
          </w:p>
        </w:tc>
        <w:tc>
          <w:tcPr>
            <w:tcW w:w="959" w:type="dxa"/>
          </w:tcPr>
          <w:p w14:paraId="69ABA246" w14:textId="77777777" w:rsidR="00EB3C95" w:rsidRDefault="00000000">
            <w:pPr>
              <w:ind w:left="-142"/>
              <w:jc w:val="center"/>
              <w:rPr>
                <w:sz w:val="28"/>
                <w:szCs w:val="28"/>
              </w:rPr>
            </w:pPr>
            <w:r>
              <w:rPr>
                <w:sz w:val="28"/>
                <w:szCs w:val="28"/>
              </w:rPr>
              <w:t>10</w:t>
            </w:r>
          </w:p>
        </w:tc>
        <w:tc>
          <w:tcPr>
            <w:tcW w:w="1345" w:type="dxa"/>
          </w:tcPr>
          <w:p w14:paraId="787D3E27" w14:textId="77777777" w:rsidR="00EB3C95" w:rsidRDefault="00000000">
            <w:pPr>
              <w:ind w:left="-142"/>
              <w:rPr>
                <w:sz w:val="28"/>
                <w:szCs w:val="28"/>
              </w:rPr>
            </w:pPr>
            <w:r>
              <w:rPr>
                <w:sz w:val="28"/>
                <w:szCs w:val="28"/>
              </w:rPr>
              <w:t>14.09.2021</w:t>
            </w:r>
          </w:p>
        </w:tc>
        <w:tc>
          <w:tcPr>
            <w:tcW w:w="1823" w:type="dxa"/>
          </w:tcPr>
          <w:p w14:paraId="77C65F7E" w14:textId="77777777" w:rsidR="00EB3C95" w:rsidRDefault="00000000">
            <w:pPr>
              <w:ind w:left="-142"/>
              <w:rPr>
                <w:sz w:val="28"/>
                <w:szCs w:val="28"/>
              </w:rPr>
            </w:pPr>
            <w:r>
              <w:rPr>
                <w:sz w:val="28"/>
                <w:szCs w:val="28"/>
              </w:rPr>
              <w:t>№83. 14.09.2021</w:t>
            </w:r>
          </w:p>
        </w:tc>
      </w:tr>
      <w:tr w:rsidR="00EB3C95" w14:paraId="61AE711A" w14:textId="77777777">
        <w:tc>
          <w:tcPr>
            <w:tcW w:w="574" w:type="dxa"/>
          </w:tcPr>
          <w:p w14:paraId="0E47BCA5" w14:textId="77777777" w:rsidR="00EB3C95" w:rsidRDefault="00000000">
            <w:pPr>
              <w:ind w:left="-142"/>
              <w:jc w:val="center"/>
              <w:rPr>
                <w:sz w:val="28"/>
                <w:szCs w:val="28"/>
              </w:rPr>
            </w:pPr>
            <w:r>
              <w:rPr>
                <w:sz w:val="28"/>
                <w:szCs w:val="28"/>
              </w:rPr>
              <w:t>9</w:t>
            </w:r>
          </w:p>
        </w:tc>
        <w:tc>
          <w:tcPr>
            <w:tcW w:w="3148" w:type="dxa"/>
          </w:tcPr>
          <w:p w14:paraId="711CB225" w14:textId="77777777" w:rsidR="00EB3C95" w:rsidRDefault="00000000">
            <w:pPr>
              <w:ind w:left="-142"/>
              <w:rPr>
                <w:sz w:val="28"/>
                <w:szCs w:val="28"/>
              </w:rPr>
            </w:pPr>
            <w:r>
              <w:rPr>
                <w:sz w:val="28"/>
                <w:szCs w:val="28"/>
              </w:rPr>
              <w:t>Калымова Мадина Нурлановна</w:t>
            </w:r>
          </w:p>
        </w:tc>
        <w:tc>
          <w:tcPr>
            <w:tcW w:w="1334" w:type="dxa"/>
          </w:tcPr>
          <w:p w14:paraId="74EB3C16" w14:textId="77777777" w:rsidR="00EB3C95" w:rsidRDefault="00000000">
            <w:pPr>
              <w:ind w:left="-142"/>
              <w:rPr>
                <w:sz w:val="28"/>
                <w:szCs w:val="28"/>
              </w:rPr>
            </w:pPr>
            <w:r>
              <w:rPr>
                <w:sz w:val="28"/>
                <w:szCs w:val="28"/>
              </w:rPr>
              <w:t>29.10.2013</w:t>
            </w:r>
          </w:p>
        </w:tc>
        <w:tc>
          <w:tcPr>
            <w:tcW w:w="959" w:type="dxa"/>
          </w:tcPr>
          <w:p w14:paraId="7F6D0190" w14:textId="77777777" w:rsidR="00EB3C95" w:rsidRDefault="00000000">
            <w:pPr>
              <w:ind w:left="-142"/>
              <w:jc w:val="center"/>
              <w:rPr>
                <w:sz w:val="28"/>
                <w:szCs w:val="28"/>
              </w:rPr>
            </w:pPr>
            <w:r>
              <w:rPr>
                <w:sz w:val="28"/>
                <w:szCs w:val="28"/>
              </w:rPr>
              <w:t>2</w:t>
            </w:r>
          </w:p>
        </w:tc>
        <w:tc>
          <w:tcPr>
            <w:tcW w:w="1345" w:type="dxa"/>
          </w:tcPr>
          <w:p w14:paraId="13E1EEF8" w14:textId="77777777" w:rsidR="00EB3C95" w:rsidRDefault="00000000">
            <w:pPr>
              <w:ind w:left="-142"/>
              <w:rPr>
                <w:sz w:val="28"/>
                <w:szCs w:val="28"/>
              </w:rPr>
            </w:pPr>
            <w:r>
              <w:rPr>
                <w:sz w:val="28"/>
                <w:szCs w:val="28"/>
              </w:rPr>
              <w:t>30.09.2021</w:t>
            </w:r>
          </w:p>
        </w:tc>
        <w:tc>
          <w:tcPr>
            <w:tcW w:w="1823" w:type="dxa"/>
          </w:tcPr>
          <w:p w14:paraId="5D996B18" w14:textId="77777777" w:rsidR="00EB3C95" w:rsidRDefault="00000000">
            <w:pPr>
              <w:ind w:left="-142"/>
              <w:rPr>
                <w:sz w:val="28"/>
                <w:szCs w:val="28"/>
              </w:rPr>
            </w:pPr>
            <w:r>
              <w:rPr>
                <w:sz w:val="28"/>
                <w:szCs w:val="28"/>
              </w:rPr>
              <w:t>№93. 30.09.2021</w:t>
            </w:r>
          </w:p>
        </w:tc>
      </w:tr>
      <w:tr w:rsidR="00EB3C95" w14:paraId="54F10E80" w14:textId="77777777">
        <w:tc>
          <w:tcPr>
            <w:tcW w:w="574" w:type="dxa"/>
          </w:tcPr>
          <w:p w14:paraId="7C35D62C" w14:textId="77777777" w:rsidR="00EB3C95" w:rsidRDefault="00000000">
            <w:pPr>
              <w:ind w:left="-142"/>
              <w:jc w:val="center"/>
              <w:rPr>
                <w:sz w:val="28"/>
                <w:szCs w:val="28"/>
              </w:rPr>
            </w:pPr>
            <w:r>
              <w:rPr>
                <w:sz w:val="28"/>
                <w:szCs w:val="28"/>
              </w:rPr>
              <w:t>10</w:t>
            </w:r>
          </w:p>
        </w:tc>
        <w:tc>
          <w:tcPr>
            <w:tcW w:w="3148" w:type="dxa"/>
          </w:tcPr>
          <w:p w14:paraId="38664D1F" w14:textId="77777777" w:rsidR="00EB3C95" w:rsidRDefault="00000000">
            <w:pPr>
              <w:ind w:left="-142"/>
              <w:rPr>
                <w:sz w:val="28"/>
                <w:szCs w:val="28"/>
              </w:rPr>
            </w:pPr>
            <w:r>
              <w:rPr>
                <w:sz w:val="28"/>
                <w:szCs w:val="28"/>
              </w:rPr>
              <w:t>Қалым Мадияр Нұрланұлы</w:t>
            </w:r>
          </w:p>
        </w:tc>
        <w:tc>
          <w:tcPr>
            <w:tcW w:w="1334" w:type="dxa"/>
          </w:tcPr>
          <w:p w14:paraId="47A970E8" w14:textId="77777777" w:rsidR="00EB3C95" w:rsidRDefault="00000000">
            <w:pPr>
              <w:ind w:left="-142"/>
              <w:rPr>
                <w:sz w:val="28"/>
                <w:szCs w:val="28"/>
              </w:rPr>
            </w:pPr>
            <w:r>
              <w:rPr>
                <w:sz w:val="28"/>
                <w:szCs w:val="28"/>
              </w:rPr>
              <w:t>15.03.2015</w:t>
            </w:r>
          </w:p>
        </w:tc>
        <w:tc>
          <w:tcPr>
            <w:tcW w:w="959" w:type="dxa"/>
          </w:tcPr>
          <w:p w14:paraId="4A5D5B88" w14:textId="77777777" w:rsidR="00EB3C95" w:rsidRDefault="00000000">
            <w:pPr>
              <w:ind w:left="-142"/>
              <w:jc w:val="center"/>
              <w:rPr>
                <w:sz w:val="28"/>
                <w:szCs w:val="28"/>
              </w:rPr>
            </w:pPr>
            <w:r>
              <w:rPr>
                <w:sz w:val="28"/>
                <w:szCs w:val="28"/>
              </w:rPr>
              <w:t>1</w:t>
            </w:r>
          </w:p>
        </w:tc>
        <w:tc>
          <w:tcPr>
            <w:tcW w:w="1345" w:type="dxa"/>
          </w:tcPr>
          <w:p w14:paraId="7A8D55C8" w14:textId="77777777" w:rsidR="00EB3C95" w:rsidRDefault="00000000">
            <w:pPr>
              <w:ind w:left="-142"/>
              <w:rPr>
                <w:sz w:val="28"/>
                <w:szCs w:val="28"/>
              </w:rPr>
            </w:pPr>
            <w:r>
              <w:rPr>
                <w:sz w:val="28"/>
                <w:szCs w:val="28"/>
              </w:rPr>
              <w:t>30.09.2021</w:t>
            </w:r>
          </w:p>
        </w:tc>
        <w:tc>
          <w:tcPr>
            <w:tcW w:w="1823" w:type="dxa"/>
          </w:tcPr>
          <w:p w14:paraId="1B20D0A5" w14:textId="77777777" w:rsidR="00EB3C95" w:rsidRDefault="00000000">
            <w:pPr>
              <w:ind w:left="-142"/>
              <w:rPr>
                <w:sz w:val="28"/>
                <w:szCs w:val="28"/>
              </w:rPr>
            </w:pPr>
            <w:r>
              <w:rPr>
                <w:sz w:val="28"/>
                <w:szCs w:val="28"/>
              </w:rPr>
              <w:t>№94. 30.09.2021</w:t>
            </w:r>
          </w:p>
        </w:tc>
      </w:tr>
      <w:tr w:rsidR="00EB3C95" w14:paraId="625EFEA6" w14:textId="77777777">
        <w:tc>
          <w:tcPr>
            <w:tcW w:w="574" w:type="dxa"/>
          </w:tcPr>
          <w:p w14:paraId="3EC6260F" w14:textId="77777777" w:rsidR="00EB3C95" w:rsidRDefault="00000000">
            <w:pPr>
              <w:ind w:left="-142"/>
              <w:jc w:val="center"/>
              <w:rPr>
                <w:sz w:val="28"/>
                <w:szCs w:val="28"/>
              </w:rPr>
            </w:pPr>
            <w:r>
              <w:rPr>
                <w:sz w:val="28"/>
                <w:szCs w:val="28"/>
              </w:rPr>
              <w:t>11</w:t>
            </w:r>
          </w:p>
        </w:tc>
        <w:tc>
          <w:tcPr>
            <w:tcW w:w="3148" w:type="dxa"/>
          </w:tcPr>
          <w:p w14:paraId="52AED3F5" w14:textId="77777777" w:rsidR="00EB3C95" w:rsidRDefault="00000000">
            <w:pPr>
              <w:ind w:left="-142"/>
              <w:rPr>
                <w:sz w:val="28"/>
                <w:szCs w:val="28"/>
              </w:rPr>
            </w:pPr>
            <w:r>
              <w:rPr>
                <w:sz w:val="28"/>
                <w:szCs w:val="28"/>
              </w:rPr>
              <w:t>Әбдіхамит Айару Еркебұланқызы</w:t>
            </w:r>
          </w:p>
        </w:tc>
        <w:tc>
          <w:tcPr>
            <w:tcW w:w="1334" w:type="dxa"/>
          </w:tcPr>
          <w:p w14:paraId="180634EC" w14:textId="77777777" w:rsidR="00EB3C95" w:rsidRDefault="00000000">
            <w:pPr>
              <w:ind w:left="-142"/>
              <w:rPr>
                <w:sz w:val="28"/>
                <w:szCs w:val="28"/>
              </w:rPr>
            </w:pPr>
            <w:r>
              <w:rPr>
                <w:sz w:val="28"/>
                <w:szCs w:val="28"/>
              </w:rPr>
              <w:t>08.06.2014</w:t>
            </w:r>
          </w:p>
        </w:tc>
        <w:tc>
          <w:tcPr>
            <w:tcW w:w="959" w:type="dxa"/>
          </w:tcPr>
          <w:p w14:paraId="4129102F" w14:textId="77777777" w:rsidR="00EB3C95" w:rsidRDefault="00000000">
            <w:pPr>
              <w:ind w:left="-142"/>
              <w:jc w:val="center"/>
              <w:rPr>
                <w:sz w:val="28"/>
                <w:szCs w:val="28"/>
              </w:rPr>
            </w:pPr>
            <w:r>
              <w:rPr>
                <w:sz w:val="28"/>
                <w:szCs w:val="28"/>
              </w:rPr>
              <w:t>2</w:t>
            </w:r>
          </w:p>
        </w:tc>
        <w:tc>
          <w:tcPr>
            <w:tcW w:w="1345" w:type="dxa"/>
          </w:tcPr>
          <w:p w14:paraId="5F5EBBBB" w14:textId="77777777" w:rsidR="00EB3C95" w:rsidRDefault="00000000">
            <w:pPr>
              <w:ind w:left="-142"/>
              <w:rPr>
                <w:sz w:val="28"/>
                <w:szCs w:val="28"/>
              </w:rPr>
            </w:pPr>
            <w:r>
              <w:rPr>
                <w:sz w:val="28"/>
                <w:szCs w:val="28"/>
              </w:rPr>
              <w:t>30.09.2021</w:t>
            </w:r>
          </w:p>
        </w:tc>
        <w:tc>
          <w:tcPr>
            <w:tcW w:w="1823" w:type="dxa"/>
          </w:tcPr>
          <w:p w14:paraId="5054DAE9" w14:textId="77777777" w:rsidR="00EB3C95" w:rsidRDefault="00000000">
            <w:pPr>
              <w:ind w:left="-142"/>
              <w:rPr>
                <w:sz w:val="28"/>
                <w:szCs w:val="28"/>
              </w:rPr>
            </w:pPr>
            <w:r>
              <w:rPr>
                <w:sz w:val="28"/>
                <w:szCs w:val="28"/>
              </w:rPr>
              <w:t>№95. 30.09.2021</w:t>
            </w:r>
          </w:p>
        </w:tc>
      </w:tr>
      <w:tr w:rsidR="00EB3C95" w14:paraId="5A054923" w14:textId="77777777">
        <w:tc>
          <w:tcPr>
            <w:tcW w:w="574" w:type="dxa"/>
          </w:tcPr>
          <w:p w14:paraId="715C169F" w14:textId="77777777" w:rsidR="00EB3C95" w:rsidRDefault="00000000">
            <w:pPr>
              <w:ind w:left="-142"/>
              <w:jc w:val="center"/>
              <w:rPr>
                <w:sz w:val="28"/>
                <w:szCs w:val="28"/>
              </w:rPr>
            </w:pPr>
            <w:r>
              <w:rPr>
                <w:sz w:val="28"/>
                <w:szCs w:val="28"/>
              </w:rPr>
              <w:t>12</w:t>
            </w:r>
          </w:p>
        </w:tc>
        <w:tc>
          <w:tcPr>
            <w:tcW w:w="3148" w:type="dxa"/>
          </w:tcPr>
          <w:p w14:paraId="74DCB650" w14:textId="77777777" w:rsidR="00EB3C95" w:rsidRDefault="00000000">
            <w:pPr>
              <w:ind w:left="-142"/>
              <w:rPr>
                <w:sz w:val="28"/>
                <w:szCs w:val="28"/>
              </w:rPr>
            </w:pPr>
            <w:r>
              <w:rPr>
                <w:sz w:val="28"/>
                <w:szCs w:val="28"/>
              </w:rPr>
              <w:t>Әбдіхамит Еркежан Еркебұланқызы</w:t>
            </w:r>
          </w:p>
        </w:tc>
        <w:tc>
          <w:tcPr>
            <w:tcW w:w="1334" w:type="dxa"/>
          </w:tcPr>
          <w:p w14:paraId="524B1246" w14:textId="77777777" w:rsidR="00EB3C95" w:rsidRDefault="00000000">
            <w:pPr>
              <w:ind w:left="-142"/>
              <w:rPr>
                <w:sz w:val="28"/>
                <w:szCs w:val="28"/>
              </w:rPr>
            </w:pPr>
            <w:r>
              <w:rPr>
                <w:sz w:val="28"/>
                <w:szCs w:val="28"/>
              </w:rPr>
              <w:t>15.09.2009</w:t>
            </w:r>
          </w:p>
        </w:tc>
        <w:tc>
          <w:tcPr>
            <w:tcW w:w="959" w:type="dxa"/>
          </w:tcPr>
          <w:p w14:paraId="2508E0F9" w14:textId="77777777" w:rsidR="00EB3C95" w:rsidRDefault="00000000">
            <w:pPr>
              <w:ind w:left="-142"/>
              <w:jc w:val="center"/>
              <w:rPr>
                <w:sz w:val="28"/>
                <w:szCs w:val="28"/>
              </w:rPr>
            </w:pPr>
            <w:r>
              <w:rPr>
                <w:sz w:val="28"/>
                <w:szCs w:val="28"/>
              </w:rPr>
              <w:t>7</w:t>
            </w:r>
          </w:p>
        </w:tc>
        <w:tc>
          <w:tcPr>
            <w:tcW w:w="1345" w:type="dxa"/>
          </w:tcPr>
          <w:p w14:paraId="60AB6641" w14:textId="77777777" w:rsidR="00EB3C95" w:rsidRDefault="00000000">
            <w:pPr>
              <w:ind w:left="-142"/>
              <w:rPr>
                <w:sz w:val="28"/>
                <w:szCs w:val="28"/>
              </w:rPr>
            </w:pPr>
            <w:r>
              <w:rPr>
                <w:sz w:val="28"/>
                <w:szCs w:val="28"/>
              </w:rPr>
              <w:t>30.09.2021</w:t>
            </w:r>
          </w:p>
        </w:tc>
        <w:tc>
          <w:tcPr>
            <w:tcW w:w="1823" w:type="dxa"/>
          </w:tcPr>
          <w:p w14:paraId="2A7EB57D" w14:textId="77777777" w:rsidR="00EB3C95" w:rsidRDefault="00000000">
            <w:pPr>
              <w:ind w:left="-142"/>
              <w:rPr>
                <w:sz w:val="28"/>
                <w:szCs w:val="28"/>
              </w:rPr>
            </w:pPr>
            <w:r>
              <w:rPr>
                <w:sz w:val="28"/>
                <w:szCs w:val="28"/>
              </w:rPr>
              <w:t>№96. 30.09.2021</w:t>
            </w:r>
          </w:p>
        </w:tc>
      </w:tr>
      <w:tr w:rsidR="00EB3C95" w14:paraId="7246CB1C" w14:textId="77777777">
        <w:tc>
          <w:tcPr>
            <w:tcW w:w="574" w:type="dxa"/>
          </w:tcPr>
          <w:p w14:paraId="17D39D8F" w14:textId="77777777" w:rsidR="00EB3C95" w:rsidRDefault="00000000">
            <w:pPr>
              <w:ind w:left="-142"/>
              <w:jc w:val="center"/>
              <w:rPr>
                <w:sz w:val="28"/>
                <w:szCs w:val="28"/>
              </w:rPr>
            </w:pPr>
            <w:r>
              <w:rPr>
                <w:sz w:val="28"/>
                <w:szCs w:val="28"/>
              </w:rPr>
              <w:lastRenderedPageBreak/>
              <w:t>13</w:t>
            </w:r>
          </w:p>
        </w:tc>
        <w:tc>
          <w:tcPr>
            <w:tcW w:w="3148" w:type="dxa"/>
          </w:tcPr>
          <w:p w14:paraId="2C502242" w14:textId="77777777" w:rsidR="00EB3C95" w:rsidRDefault="00000000">
            <w:pPr>
              <w:ind w:left="-142"/>
              <w:rPr>
                <w:sz w:val="28"/>
                <w:szCs w:val="28"/>
              </w:rPr>
            </w:pPr>
            <w:r>
              <w:rPr>
                <w:sz w:val="28"/>
                <w:szCs w:val="28"/>
              </w:rPr>
              <w:t>Әбдікәрім Жанарыс Нұрболатұлы</w:t>
            </w:r>
          </w:p>
        </w:tc>
        <w:tc>
          <w:tcPr>
            <w:tcW w:w="1334" w:type="dxa"/>
          </w:tcPr>
          <w:p w14:paraId="193F175E" w14:textId="77777777" w:rsidR="00EB3C95" w:rsidRDefault="00000000">
            <w:pPr>
              <w:ind w:left="-142"/>
              <w:rPr>
                <w:sz w:val="28"/>
                <w:szCs w:val="28"/>
              </w:rPr>
            </w:pPr>
            <w:r>
              <w:rPr>
                <w:sz w:val="28"/>
                <w:szCs w:val="28"/>
              </w:rPr>
              <w:t>15.10.2015</w:t>
            </w:r>
          </w:p>
        </w:tc>
        <w:tc>
          <w:tcPr>
            <w:tcW w:w="959" w:type="dxa"/>
          </w:tcPr>
          <w:p w14:paraId="24703F60" w14:textId="77777777" w:rsidR="00EB3C95" w:rsidRDefault="00000000">
            <w:pPr>
              <w:ind w:left="-142"/>
              <w:jc w:val="center"/>
              <w:rPr>
                <w:sz w:val="28"/>
                <w:szCs w:val="28"/>
              </w:rPr>
            </w:pPr>
            <w:r>
              <w:rPr>
                <w:sz w:val="28"/>
                <w:szCs w:val="28"/>
              </w:rPr>
              <w:t>1</w:t>
            </w:r>
          </w:p>
        </w:tc>
        <w:tc>
          <w:tcPr>
            <w:tcW w:w="1345" w:type="dxa"/>
          </w:tcPr>
          <w:p w14:paraId="013C11A2" w14:textId="77777777" w:rsidR="00EB3C95" w:rsidRDefault="00000000">
            <w:pPr>
              <w:ind w:left="-142"/>
              <w:rPr>
                <w:sz w:val="28"/>
                <w:szCs w:val="28"/>
              </w:rPr>
            </w:pPr>
            <w:r>
              <w:rPr>
                <w:sz w:val="28"/>
                <w:szCs w:val="28"/>
              </w:rPr>
              <w:t>05.10.2021</w:t>
            </w:r>
          </w:p>
        </w:tc>
        <w:tc>
          <w:tcPr>
            <w:tcW w:w="1823" w:type="dxa"/>
          </w:tcPr>
          <w:p w14:paraId="787D1976" w14:textId="77777777" w:rsidR="00EB3C95" w:rsidRDefault="00000000">
            <w:pPr>
              <w:ind w:left="-142"/>
              <w:rPr>
                <w:sz w:val="28"/>
                <w:szCs w:val="28"/>
              </w:rPr>
            </w:pPr>
            <w:r>
              <w:rPr>
                <w:sz w:val="28"/>
                <w:szCs w:val="28"/>
              </w:rPr>
              <w:t>№97. 05.10.2021</w:t>
            </w:r>
          </w:p>
        </w:tc>
      </w:tr>
      <w:tr w:rsidR="00EB3C95" w14:paraId="5F964AA6" w14:textId="77777777">
        <w:tc>
          <w:tcPr>
            <w:tcW w:w="574" w:type="dxa"/>
          </w:tcPr>
          <w:p w14:paraId="20EAF7AC" w14:textId="77777777" w:rsidR="00EB3C95" w:rsidRDefault="00000000">
            <w:pPr>
              <w:ind w:left="-142"/>
              <w:jc w:val="center"/>
              <w:rPr>
                <w:sz w:val="28"/>
                <w:szCs w:val="28"/>
              </w:rPr>
            </w:pPr>
            <w:r>
              <w:rPr>
                <w:sz w:val="28"/>
                <w:szCs w:val="28"/>
              </w:rPr>
              <w:t>14</w:t>
            </w:r>
          </w:p>
        </w:tc>
        <w:tc>
          <w:tcPr>
            <w:tcW w:w="3148" w:type="dxa"/>
          </w:tcPr>
          <w:p w14:paraId="712C36C1" w14:textId="77777777" w:rsidR="00EB3C95" w:rsidRDefault="00000000">
            <w:pPr>
              <w:ind w:left="-142"/>
              <w:rPr>
                <w:sz w:val="28"/>
                <w:szCs w:val="28"/>
              </w:rPr>
            </w:pPr>
            <w:r>
              <w:rPr>
                <w:sz w:val="28"/>
                <w:szCs w:val="28"/>
              </w:rPr>
              <w:t>Жұман Ерсін Болатұлы</w:t>
            </w:r>
          </w:p>
        </w:tc>
        <w:tc>
          <w:tcPr>
            <w:tcW w:w="1334" w:type="dxa"/>
          </w:tcPr>
          <w:p w14:paraId="483D8FEF" w14:textId="77777777" w:rsidR="00EB3C95" w:rsidRDefault="00000000">
            <w:pPr>
              <w:ind w:left="-142"/>
              <w:rPr>
                <w:sz w:val="28"/>
                <w:szCs w:val="28"/>
              </w:rPr>
            </w:pPr>
            <w:r>
              <w:rPr>
                <w:sz w:val="28"/>
                <w:szCs w:val="28"/>
              </w:rPr>
              <w:t>07.11.2013</w:t>
            </w:r>
          </w:p>
        </w:tc>
        <w:tc>
          <w:tcPr>
            <w:tcW w:w="959" w:type="dxa"/>
          </w:tcPr>
          <w:p w14:paraId="7CC7AD8B" w14:textId="77777777" w:rsidR="00EB3C95" w:rsidRDefault="00000000">
            <w:pPr>
              <w:ind w:left="-142"/>
              <w:jc w:val="center"/>
              <w:rPr>
                <w:sz w:val="28"/>
                <w:szCs w:val="28"/>
              </w:rPr>
            </w:pPr>
            <w:r>
              <w:rPr>
                <w:sz w:val="28"/>
                <w:szCs w:val="28"/>
              </w:rPr>
              <w:t>2</w:t>
            </w:r>
          </w:p>
        </w:tc>
        <w:tc>
          <w:tcPr>
            <w:tcW w:w="1345" w:type="dxa"/>
          </w:tcPr>
          <w:p w14:paraId="1359B904" w14:textId="77777777" w:rsidR="00EB3C95" w:rsidRDefault="00000000">
            <w:pPr>
              <w:ind w:left="-142"/>
              <w:rPr>
                <w:sz w:val="28"/>
                <w:szCs w:val="28"/>
              </w:rPr>
            </w:pPr>
            <w:r>
              <w:rPr>
                <w:sz w:val="28"/>
                <w:szCs w:val="28"/>
              </w:rPr>
              <w:t>07.10.2021</w:t>
            </w:r>
          </w:p>
        </w:tc>
        <w:tc>
          <w:tcPr>
            <w:tcW w:w="1823" w:type="dxa"/>
          </w:tcPr>
          <w:p w14:paraId="741B8A51" w14:textId="77777777" w:rsidR="00EB3C95" w:rsidRDefault="00000000">
            <w:pPr>
              <w:ind w:left="-142"/>
              <w:rPr>
                <w:sz w:val="28"/>
                <w:szCs w:val="28"/>
              </w:rPr>
            </w:pPr>
            <w:r>
              <w:rPr>
                <w:sz w:val="28"/>
                <w:szCs w:val="28"/>
              </w:rPr>
              <w:t>№98. 07.10.2021</w:t>
            </w:r>
          </w:p>
        </w:tc>
      </w:tr>
      <w:tr w:rsidR="00EB3C95" w14:paraId="458734B7" w14:textId="77777777">
        <w:tc>
          <w:tcPr>
            <w:tcW w:w="574" w:type="dxa"/>
          </w:tcPr>
          <w:p w14:paraId="23BA9AA6" w14:textId="77777777" w:rsidR="00EB3C95" w:rsidRDefault="00000000">
            <w:pPr>
              <w:ind w:left="-142"/>
              <w:jc w:val="center"/>
              <w:rPr>
                <w:sz w:val="28"/>
                <w:szCs w:val="28"/>
              </w:rPr>
            </w:pPr>
            <w:r>
              <w:rPr>
                <w:sz w:val="28"/>
                <w:szCs w:val="28"/>
              </w:rPr>
              <w:t>15</w:t>
            </w:r>
          </w:p>
        </w:tc>
        <w:tc>
          <w:tcPr>
            <w:tcW w:w="3148" w:type="dxa"/>
          </w:tcPr>
          <w:p w14:paraId="48CB8BB3" w14:textId="77777777" w:rsidR="00EB3C95" w:rsidRDefault="00000000">
            <w:pPr>
              <w:ind w:left="-142"/>
              <w:rPr>
                <w:sz w:val="28"/>
                <w:szCs w:val="28"/>
              </w:rPr>
            </w:pPr>
            <w:r>
              <w:rPr>
                <w:sz w:val="28"/>
                <w:szCs w:val="28"/>
              </w:rPr>
              <w:t>Жұман Зәузат Болатқызы</w:t>
            </w:r>
          </w:p>
        </w:tc>
        <w:tc>
          <w:tcPr>
            <w:tcW w:w="1334" w:type="dxa"/>
          </w:tcPr>
          <w:p w14:paraId="43BB311D" w14:textId="77777777" w:rsidR="00EB3C95" w:rsidRDefault="00000000">
            <w:pPr>
              <w:ind w:left="-142"/>
              <w:rPr>
                <w:sz w:val="28"/>
                <w:szCs w:val="28"/>
              </w:rPr>
            </w:pPr>
            <w:r>
              <w:rPr>
                <w:sz w:val="28"/>
                <w:szCs w:val="28"/>
              </w:rPr>
              <w:t>26.05.2010</w:t>
            </w:r>
          </w:p>
        </w:tc>
        <w:tc>
          <w:tcPr>
            <w:tcW w:w="959" w:type="dxa"/>
          </w:tcPr>
          <w:p w14:paraId="7F57EC44" w14:textId="77777777" w:rsidR="00EB3C95" w:rsidRDefault="00000000">
            <w:pPr>
              <w:ind w:left="-142"/>
              <w:jc w:val="center"/>
              <w:rPr>
                <w:sz w:val="28"/>
                <w:szCs w:val="28"/>
              </w:rPr>
            </w:pPr>
            <w:r>
              <w:rPr>
                <w:sz w:val="28"/>
                <w:szCs w:val="28"/>
              </w:rPr>
              <w:t>6</w:t>
            </w:r>
          </w:p>
        </w:tc>
        <w:tc>
          <w:tcPr>
            <w:tcW w:w="1345" w:type="dxa"/>
          </w:tcPr>
          <w:p w14:paraId="6B0FD886" w14:textId="77777777" w:rsidR="00EB3C95" w:rsidRDefault="00000000">
            <w:pPr>
              <w:ind w:left="-142"/>
              <w:rPr>
                <w:sz w:val="28"/>
                <w:szCs w:val="28"/>
              </w:rPr>
            </w:pPr>
            <w:r>
              <w:rPr>
                <w:sz w:val="28"/>
                <w:szCs w:val="28"/>
              </w:rPr>
              <w:t>07.10.2021</w:t>
            </w:r>
          </w:p>
        </w:tc>
        <w:tc>
          <w:tcPr>
            <w:tcW w:w="1823" w:type="dxa"/>
          </w:tcPr>
          <w:p w14:paraId="59F27534" w14:textId="77777777" w:rsidR="00EB3C95" w:rsidRDefault="00000000">
            <w:pPr>
              <w:ind w:left="-142"/>
              <w:rPr>
                <w:sz w:val="28"/>
                <w:szCs w:val="28"/>
              </w:rPr>
            </w:pPr>
            <w:r>
              <w:rPr>
                <w:sz w:val="28"/>
                <w:szCs w:val="28"/>
              </w:rPr>
              <w:t>№99. 07.10.2021</w:t>
            </w:r>
          </w:p>
        </w:tc>
      </w:tr>
      <w:tr w:rsidR="00EB3C95" w14:paraId="3E0AEABC" w14:textId="77777777">
        <w:tc>
          <w:tcPr>
            <w:tcW w:w="574" w:type="dxa"/>
          </w:tcPr>
          <w:p w14:paraId="6EFE2EBD" w14:textId="77777777" w:rsidR="00EB3C95" w:rsidRDefault="00000000">
            <w:pPr>
              <w:ind w:left="-142"/>
              <w:jc w:val="center"/>
              <w:rPr>
                <w:sz w:val="28"/>
                <w:szCs w:val="28"/>
              </w:rPr>
            </w:pPr>
            <w:r>
              <w:rPr>
                <w:sz w:val="28"/>
                <w:szCs w:val="28"/>
              </w:rPr>
              <w:t>16</w:t>
            </w:r>
          </w:p>
        </w:tc>
        <w:tc>
          <w:tcPr>
            <w:tcW w:w="3148" w:type="dxa"/>
          </w:tcPr>
          <w:p w14:paraId="2853F5D5" w14:textId="77777777" w:rsidR="00EB3C95" w:rsidRDefault="00000000">
            <w:pPr>
              <w:ind w:left="-142"/>
              <w:rPr>
                <w:sz w:val="28"/>
                <w:szCs w:val="28"/>
              </w:rPr>
            </w:pPr>
            <w:r>
              <w:rPr>
                <w:sz w:val="28"/>
                <w:szCs w:val="28"/>
              </w:rPr>
              <w:t>Аққошқар Әли Төлербергенұлы</w:t>
            </w:r>
          </w:p>
        </w:tc>
        <w:tc>
          <w:tcPr>
            <w:tcW w:w="1334" w:type="dxa"/>
          </w:tcPr>
          <w:p w14:paraId="380AB8E2" w14:textId="77777777" w:rsidR="00EB3C95" w:rsidRDefault="00000000">
            <w:pPr>
              <w:ind w:left="-142"/>
              <w:rPr>
                <w:sz w:val="28"/>
                <w:szCs w:val="28"/>
              </w:rPr>
            </w:pPr>
            <w:r>
              <w:rPr>
                <w:sz w:val="28"/>
                <w:szCs w:val="28"/>
              </w:rPr>
              <w:t>23.03.2012</w:t>
            </w:r>
          </w:p>
        </w:tc>
        <w:tc>
          <w:tcPr>
            <w:tcW w:w="959" w:type="dxa"/>
          </w:tcPr>
          <w:p w14:paraId="0E637B0A" w14:textId="77777777" w:rsidR="00EB3C95" w:rsidRDefault="00000000">
            <w:pPr>
              <w:ind w:left="-142"/>
              <w:jc w:val="center"/>
              <w:rPr>
                <w:sz w:val="28"/>
                <w:szCs w:val="28"/>
              </w:rPr>
            </w:pPr>
            <w:r>
              <w:rPr>
                <w:sz w:val="28"/>
                <w:szCs w:val="28"/>
              </w:rPr>
              <w:t>4</w:t>
            </w:r>
          </w:p>
        </w:tc>
        <w:tc>
          <w:tcPr>
            <w:tcW w:w="1345" w:type="dxa"/>
          </w:tcPr>
          <w:p w14:paraId="1973E64F" w14:textId="77777777" w:rsidR="00EB3C95" w:rsidRDefault="00000000">
            <w:pPr>
              <w:ind w:left="-142"/>
              <w:rPr>
                <w:sz w:val="28"/>
                <w:szCs w:val="28"/>
              </w:rPr>
            </w:pPr>
            <w:r>
              <w:rPr>
                <w:sz w:val="28"/>
                <w:szCs w:val="28"/>
              </w:rPr>
              <w:t>29.11.2021</w:t>
            </w:r>
          </w:p>
        </w:tc>
        <w:tc>
          <w:tcPr>
            <w:tcW w:w="1823" w:type="dxa"/>
          </w:tcPr>
          <w:p w14:paraId="0E57169B" w14:textId="77777777" w:rsidR="00EB3C95" w:rsidRDefault="00000000">
            <w:pPr>
              <w:ind w:left="-142"/>
              <w:rPr>
                <w:sz w:val="28"/>
                <w:szCs w:val="28"/>
              </w:rPr>
            </w:pPr>
            <w:r>
              <w:rPr>
                <w:sz w:val="28"/>
                <w:szCs w:val="28"/>
              </w:rPr>
              <w:t>№111. 29.11.2021</w:t>
            </w:r>
          </w:p>
        </w:tc>
      </w:tr>
      <w:tr w:rsidR="00EB3C95" w14:paraId="50D5B760" w14:textId="77777777">
        <w:tc>
          <w:tcPr>
            <w:tcW w:w="574" w:type="dxa"/>
          </w:tcPr>
          <w:p w14:paraId="43DC1181" w14:textId="77777777" w:rsidR="00EB3C95" w:rsidRDefault="00000000">
            <w:pPr>
              <w:ind w:left="-142"/>
              <w:jc w:val="center"/>
              <w:rPr>
                <w:sz w:val="28"/>
                <w:szCs w:val="28"/>
              </w:rPr>
            </w:pPr>
            <w:r>
              <w:rPr>
                <w:sz w:val="28"/>
                <w:szCs w:val="28"/>
              </w:rPr>
              <w:t>17</w:t>
            </w:r>
          </w:p>
        </w:tc>
        <w:tc>
          <w:tcPr>
            <w:tcW w:w="3148" w:type="dxa"/>
          </w:tcPr>
          <w:p w14:paraId="6C984838" w14:textId="77777777" w:rsidR="00EB3C95" w:rsidRDefault="00000000">
            <w:pPr>
              <w:ind w:left="-142"/>
              <w:rPr>
                <w:sz w:val="28"/>
                <w:szCs w:val="28"/>
              </w:rPr>
            </w:pPr>
            <w:r>
              <w:rPr>
                <w:sz w:val="28"/>
                <w:szCs w:val="28"/>
              </w:rPr>
              <w:t>Бақытжан Нұрбақыт Нұрымжанұлы</w:t>
            </w:r>
          </w:p>
        </w:tc>
        <w:tc>
          <w:tcPr>
            <w:tcW w:w="1334" w:type="dxa"/>
          </w:tcPr>
          <w:p w14:paraId="29177BB0" w14:textId="77777777" w:rsidR="00EB3C95" w:rsidRDefault="00000000">
            <w:pPr>
              <w:ind w:left="-142"/>
              <w:rPr>
                <w:sz w:val="28"/>
                <w:szCs w:val="28"/>
              </w:rPr>
            </w:pPr>
            <w:r>
              <w:rPr>
                <w:sz w:val="28"/>
                <w:szCs w:val="28"/>
              </w:rPr>
              <w:t>10.03.2010</w:t>
            </w:r>
          </w:p>
        </w:tc>
        <w:tc>
          <w:tcPr>
            <w:tcW w:w="959" w:type="dxa"/>
          </w:tcPr>
          <w:p w14:paraId="04F0E5C9" w14:textId="77777777" w:rsidR="00EB3C95" w:rsidRDefault="00000000">
            <w:pPr>
              <w:ind w:left="-142"/>
              <w:jc w:val="center"/>
              <w:rPr>
                <w:sz w:val="28"/>
                <w:szCs w:val="28"/>
              </w:rPr>
            </w:pPr>
            <w:r>
              <w:rPr>
                <w:sz w:val="28"/>
                <w:szCs w:val="28"/>
              </w:rPr>
              <w:t>6</w:t>
            </w:r>
          </w:p>
        </w:tc>
        <w:tc>
          <w:tcPr>
            <w:tcW w:w="1345" w:type="dxa"/>
          </w:tcPr>
          <w:p w14:paraId="28ABF124" w14:textId="77777777" w:rsidR="00EB3C95" w:rsidRDefault="00000000">
            <w:pPr>
              <w:ind w:left="-142"/>
              <w:rPr>
                <w:sz w:val="28"/>
                <w:szCs w:val="28"/>
              </w:rPr>
            </w:pPr>
            <w:r>
              <w:rPr>
                <w:sz w:val="28"/>
                <w:szCs w:val="28"/>
              </w:rPr>
              <w:t>10.01.2022</w:t>
            </w:r>
          </w:p>
        </w:tc>
        <w:tc>
          <w:tcPr>
            <w:tcW w:w="1823" w:type="dxa"/>
          </w:tcPr>
          <w:p w14:paraId="674EB07E" w14:textId="77777777" w:rsidR="00EB3C95" w:rsidRDefault="00000000">
            <w:pPr>
              <w:ind w:left="-142"/>
              <w:rPr>
                <w:sz w:val="28"/>
                <w:szCs w:val="28"/>
              </w:rPr>
            </w:pPr>
            <w:r>
              <w:rPr>
                <w:sz w:val="28"/>
                <w:szCs w:val="28"/>
              </w:rPr>
              <w:t>№1. 10.01.2022</w:t>
            </w:r>
          </w:p>
        </w:tc>
      </w:tr>
      <w:tr w:rsidR="00EB3C95" w14:paraId="6789C136" w14:textId="77777777">
        <w:tc>
          <w:tcPr>
            <w:tcW w:w="574" w:type="dxa"/>
          </w:tcPr>
          <w:p w14:paraId="31E8C367" w14:textId="77777777" w:rsidR="00EB3C95" w:rsidRDefault="00000000">
            <w:pPr>
              <w:ind w:left="-142"/>
              <w:jc w:val="center"/>
              <w:rPr>
                <w:sz w:val="28"/>
                <w:szCs w:val="28"/>
              </w:rPr>
            </w:pPr>
            <w:r>
              <w:rPr>
                <w:sz w:val="28"/>
                <w:szCs w:val="28"/>
              </w:rPr>
              <w:t>18</w:t>
            </w:r>
          </w:p>
        </w:tc>
        <w:tc>
          <w:tcPr>
            <w:tcW w:w="3148" w:type="dxa"/>
          </w:tcPr>
          <w:p w14:paraId="499D24FA" w14:textId="77777777" w:rsidR="00EB3C95" w:rsidRDefault="00000000">
            <w:pPr>
              <w:ind w:left="-142"/>
              <w:rPr>
                <w:sz w:val="28"/>
                <w:szCs w:val="28"/>
              </w:rPr>
            </w:pPr>
            <w:r>
              <w:rPr>
                <w:sz w:val="28"/>
                <w:szCs w:val="28"/>
              </w:rPr>
              <w:t>Бақытжан Байболат Нұрымжанұлы</w:t>
            </w:r>
          </w:p>
        </w:tc>
        <w:tc>
          <w:tcPr>
            <w:tcW w:w="1334" w:type="dxa"/>
          </w:tcPr>
          <w:p w14:paraId="2CA06D81" w14:textId="77777777" w:rsidR="00EB3C95" w:rsidRDefault="00000000">
            <w:pPr>
              <w:ind w:left="-142"/>
              <w:rPr>
                <w:sz w:val="28"/>
                <w:szCs w:val="28"/>
              </w:rPr>
            </w:pPr>
            <w:r>
              <w:rPr>
                <w:sz w:val="28"/>
                <w:szCs w:val="28"/>
              </w:rPr>
              <w:t>07.08.2012</w:t>
            </w:r>
          </w:p>
        </w:tc>
        <w:tc>
          <w:tcPr>
            <w:tcW w:w="959" w:type="dxa"/>
          </w:tcPr>
          <w:p w14:paraId="2195A9CF" w14:textId="77777777" w:rsidR="00EB3C95" w:rsidRDefault="00000000">
            <w:pPr>
              <w:ind w:left="-142"/>
              <w:jc w:val="center"/>
              <w:rPr>
                <w:sz w:val="28"/>
                <w:szCs w:val="28"/>
              </w:rPr>
            </w:pPr>
            <w:r>
              <w:rPr>
                <w:sz w:val="28"/>
                <w:szCs w:val="28"/>
              </w:rPr>
              <w:t>4</w:t>
            </w:r>
          </w:p>
        </w:tc>
        <w:tc>
          <w:tcPr>
            <w:tcW w:w="1345" w:type="dxa"/>
          </w:tcPr>
          <w:p w14:paraId="05A029AB" w14:textId="77777777" w:rsidR="00EB3C95" w:rsidRDefault="00000000">
            <w:pPr>
              <w:ind w:left="-142"/>
              <w:rPr>
                <w:sz w:val="28"/>
                <w:szCs w:val="28"/>
              </w:rPr>
            </w:pPr>
            <w:r>
              <w:rPr>
                <w:sz w:val="28"/>
                <w:szCs w:val="28"/>
              </w:rPr>
              <w:t>10.01.2022</w:t>
            </w:r>
          </w:p>
        </w:tc>
        <w:tc>
          <w:tcPr>
            <w:tcW w:w="1823" w:type="dxa"/>
          </w:tcPr>
          <w:p w14:paraId="6C6B32D3" w14:textId="77777777" w:rsidR="00EB3C95" w:rsidRDefault="00000000">
            <w:pPr>
              <w:ind w:left="-142"/>
              <w:rPr>
                <w:sz w:val="28"/>
                <w:szCs w:val="28"/>
              </w:rPr>
            </w:pPr>
            <w:r>
              <w:rPr>
                <w:sz w:val="28"/>
                <w:szCs w:val="28"/>
              </w:rPr>
              <w:t>№2. 10.01.2022</w:t>
            </w:r>
          </w:p>
        </w:tc>
      </w:tr>
      <w:tr w:rsidR="00EB3C95" w14:paraId="4D1BEA26" w14:textId="77777777">
        <w:tc>
          <w:tcPr>
            <w:tcW w:w="574" w:type="dxa"/>
          </w:tcPr>
          <w:p w14:paraId="2AC61880" w14:textId="77777777" w:rsidR="00EB3C95" w:rsidRDefault="00000000">
            <w:pPr>
              <w:ind w:left="-142"/>
              <w:jc w:val="center"/>
              <w:rPr>
                <w:sz w:val="28"/>
                <w:szCs w:val="28"/>
              </w:rPr>
            </w:pPr>
            <w:r>
              <w:rPr>
                <w:sz w:val="28"/>
                <w:szCs w:val="28"/>
              </w:rPr>
              <w:t>19</w:t>
            </w:r>
          </w:p>
        </w:tc>
        <w:tc>
          <w:tcPr>
            <w:tcW w:w="3148" w:type="dxa"/>
          </w:tcPr>
          <w:p w14:paraId="0CA69ED9" w14:textId="77777777" w:rsidR="00EB3C95" w:rsidRDefault="00000000">
            <w:pPr>
              <w:ind w:left="-142"/>
              <w:rPr>
                <w:sz w:val="28"/>
                <w:szCs w:val="28"/>
              </w:rPr>
            </w:pPr>
            <w:r>
              <w:rPr>
                <w:sz w:val="28"/>
                <w:szCs w:val="28"/>
              </w:rPr>
              <w:t>Шыныбек Ілияс Айдарұлы</w:t>
            </w:r>
          </w:p>
        </w:tc>
        <w:tc>
          <w:tcPr>
            <w:tcW w:w="1334" w:type="dxa"/>
          </w:tcPr>
          <w:p w14:paraId="6F28B515" w14:textId="77777777" w:rsidR="00EB3C95" w:rsidRDefault="00000000">
            <w:pPr>
              <w:ind w:left="-142"/>
              <w:rPr>
                <w:sz w:val="28"/>
                <w:szCs w:val="28"/>
              </w:rPr>
            </w:pPr>
            <w:r>
              <w:rPr>
                <w:sz w:val="28"/>
                <w:szCs w:val="28"/>
              </w:rPr>
              <w:t>22.06.2011</w:t>
            </w:r>
          </w:p>
        </w:tc>
        <w:tc>
          <w:tcPr>
            <w:tcW w:w="959" w:type="dxa"/>
          </w:tcPr>
          <w:p w14:paraId="07B7E70F" w14:textId="77777777" w:rsidR="00EB3C95" w:rsidRDefault="00000000">
            <w:pPr>
              <w:ind w:left="-142"/>
              <w:jc w:val="center"/>
              <w:rPr>
                <w:sz w:val="28"/>
                <w:szCs w:val="28"/>
              </w:rPr>
            </w:pPr>
            <w:r>
              <w:rPr>
                <w:sz w:val="28"/>
                <w:szCs w:val="28"/>
              </w:rPr>
              <w:t>5</w:t>
            </w:r>
          </w:p>
        </w:tc>
        <w:tc>
          <w:tcPr>
            <w:tcW w:w="1345" w:type="dxa"/>
          </w:tcPr>
          <w:p w14:paraId="3527EAD0" w14:textId="77777777" w:rsidR="00EB3C95" w:rsidRDefault="00000000">
            <w:pPr>
              <w:ind w:left="-142"/>
              <w:rPr>
                <w:sz w:val="28"/>
                <w:szCs w:val="28"/>
              </w:rPr>
            </w:pPr>
            <w:r>
              <w:rPr>
                <w:sz w:val="28"/>
                <w:szCs w:val="28"/>
              </w:rPr>
              <w:t>10.01.2022</w:t>
            </w:r>
          </w:p>
        </w:tc>
        <w:tc>
          <w:tcPr>
            <w:tcW w:w="1823" w:type="dxa"/>
          </w:tcPr>
          <w:p w14:paraId="57680886" w14:textId="77777777" w:rsidR="00EB3C95" w:rsidRDefault="00000000">
            <w:pPr>
              <w:ind w:left="-142"/>
              <w:rPr>
                <w:sz w:val="28"/>
                <w:szCs w:val="28"/>
              </w:rPr>
            </w:pPr>
            <w:r>
              <w:rPr>
                <w:sz w:val="28"/>
                <w:szCs w:val="28"/>
              </w:rPr>
              <w:t>№3. 10.01.2022</w:t>
            </w:r>
          </w:p>
        </w:tc>
      </w:tr>
      <w:tr w:rsidR="00EB3C95" w14:paraId="3001E3DF" w14:textId="77777777">
        <w:tc>
          <w:tcPr>
            <w:tcW w:w="574" w:type="dxa"/>
          </w:tcPr>
          <w:p w14:paraId="42F29C1B" w14:textId="77777777" w:rsidR="00EB3C95" w:rsidRDefault="00000000">
            <w:pPr>
              <w:ind w:left="-142"/>
              <w:jc w:val="center"/>
              <w:rPr>
                <w:sz w:val="28"/>
                <w:szCs w:val="28"/>
              </w:rPr>
            </w:pPr>
            <w:r>
              <w:rPr>
                <w:sz w:val="28"/>
                <w:szCs w:val="28"/>
              </w:rPr>
              <w:t>20</w:t>
            </w:r>
          </w:p>
        </w:tc>
        <w:tc>
          <w:tcPr>
            <w:tcW w:w="3148" w:type="dxa"/>
          </w:tcPr>
          <w:p w14:paraId="705B8BA7" w14:textId="77777777" w:rsidR="00EB3C95" w:rsidRDefault="00000000">
            <w:pPr>
              <w:ind w:left="-142"/>
              <w:rPr>
                <w:sz w:val="28"/>
                <w:szCs w:val="28"/>
              </w:rPr>
            </w:pPr>
            <w:r>
              <w:rPr>
                <w:sz w:val="28"/>
                <w:szCs w:val="28"/>
              </w:rPr>
              <w:t>Сайлау Зұлқия Есімқызы</w:t>
            </w:r>
          </w:p>
        </w:tc>
        <w:tc>
          <w:tcPr>
            <w:tcW w:w="1334" w:type="dxa"/>
          </w:tcPr>
          <w:p w14:paraId="03096954" w14:textId="77777777" w:rsidR="00EB3C95" w:rsidRDefault="00000000">
            <w:pPr>
              <w:ind w:left="-142"/>
              <w:rPr>
                <w:sz w:val="28"/>
                <w:szCs w:val="28"/>
              </w:rPr>
            </w:pPr>
            <w:r>
              <w:rPr>
                <w:sz w:val="28"/>
                <w:szCs w:val="28"/>
              </w:rPr>
              <w:t>15.11.2010</w:t>
            </w:r>
          </w:p>
        </w:tc>
        <w:tc>
          <w:tcPr>
            <w:tcW w:w="959" w:type="dxa"/>
          </w:tcPr>
          <w:p w14:paraId="1B1A5F1C" w14:textId="77777777" w:rsidR="00EB3C95" w:rsidRDefault="00000000">
            <w:pPr>
              <w:ind w:left="-142"/>
              <w:jc w:val="center"/>
              <w:rPr>
                <w:sz w:val="28"/>
                <w:szCs w:val="28"/>
              </w:rPr>
            </w:pPr>
            <w:r>
              <w:rPr>
                <w:sz w:val="28"/>
                <w:szCs w:val="28"/>
              </w:rPr>
              <w:t>5</w:t>
            </w:r>
          </w:p>
        </w:tc>
        <w:tc>
          <w:tcPr>
            <w:tcW w:w="1345" w:type="dxa"/>
          </w:tcPr>
          <w:p w14:paraId="5DBF735D" w14:textId="77777777" w:rsidR="00EB3C95" w:rsidRDefault="00000000">
            <w:pPr>
              <w:ind w:left="-142"/>
              <w:rPr>
                <w:sz w:val="28"/>
                <w:szCs w:val="28"/>
              </w:rPr>
            </w:pPr>
            <w:r>
              <w:rPr>
                <w:sz w:val="28"/>
                <w:szCs w:val="28"/>
              </w:rPr>
              <w:t>18.08.2022</w:t>
            </w:r>
          </w:p>
        </w:tc>
        <w:tc>
          <w:tcPr>
            <w:tcW w:w="1823" w:type="dxa"/>
          </w:tcPr>
          <w:p w14:paraId="14B99E7D" w14:textId="77777777" w:rsidR="00EB3C95" w:rsidRDefault="00000000">
            <w:pPr>
              <w:ind w:left="-142"/>
              <w:rPr>
                <w:sz w:val="28"/>
                <w:szCs w:val="28"/>
              </w:rPr>
            </w:pPr>
            <w:r>
              <w:rPr>
                <w:sz w:val="28"/>
                <w:szCs w:val="28"/>
              </w:rPr>
              <w:t>№10. 18.08.2022</w:t>
            </w:r>
          </w:p>
        </w:tc>
      </w:tr>
      <w:tr w:rsidR="00EB3C95" w14:paraId="4B87C9A6" w14:textId="77777777">
        <w:tc>
          <w:tcPr>
            <w:tcW w:w="574" w:type="dxa"/>
          </w:tcPr>
          <w:p w14:paraId="538FC045" w14:textId="77777777" w:rsidR="00EB3C95" w:rsidRDefault="00000000">
            <w:pPr>
              <w:ind w:left="-142"/>
              <w:jc w:val="center"/>
              <w:rPr>
                <w:sz w:val="28"/>
                <w:szCs w:val="28"/>
              </w:rPr>
            </w:pPr>
            <w:r>
              <w:rPr>
                <w:sz w:val="28"/>
                <w:szCs w:val="28"/>
              </w:rPr>
              <w:t>21</w:t>
            </w:r>
          </w:p>
        </w:tc>
        <w:tc>
          <w:tcPr>
            <w:tcW w:w="3148" w:type="dxa"/>
          </w:tcPr>
          <w:p w14:paraId="4CD0043D" w14:textId="77777777" w:rsidR="00EB3C95" w:rsidRDefault="00000000">
            <w:pPr>
              <w:ind w:left="-142"/>
              <w:rPr>
                <w:sz w:val="28"/>
                <w:szCs w:val="28"/>
              </w:rPr>
            </w:pPr>
            <w:r>
              <w:rPr>
                <w:sz w:val="28"/>
                <w:szCs w:val="28"/>
              </w:rPr>
              <w:t>Тугелова Шахзада Дулатбековна</w:t>
            </w:r>
          </w:p>
        </w:tc>
        <w:tc>
          <w:tcPr>
            <w:tcW w:w="1334" w:type="dxa"/>
          </w:tcPr>
          <w:p w14:paraId="633F6496" w14:textId="77777777" w:rsidR="00EB3C95" w:rsidRDefault="00000000">
            <w:pPr>
              <w:ind w:left="-142"/>
              <w:rPr>
                <w:sz w:val="28"/>
                <w:szCs w:val="28"/>
              </w:rPr>
            </w:pPr>
            <w:r>
              <w:rPr>
                <w:sz w:val="28"/>
                <w:szCs w:val="28"/>
              </w:rPr>
              <w:t>23.10.2010</w:t>
            </w:r>
          </w:p>
        </w:tc>
        <w:tc>
          <w:tcPr>
            <w:tcW w:w="959" w:type="dxa"/>
          </w:tcPr>
          <w:p w14:paraId="1202B2D3" w14:textId="77777777" w:rsidR="00EB3C95" w:rsidRDefault="00000000">
            <w:pPr>
              <w:ind w:left="-142"/>
              <w:jc w:val="center"/>
              <w:rPr>
                <w:sz w:val="28"/>
                <w:szCs w:val="28"/>
              </w:rPr>
            </w:pPr>
            <w:r>
              <w:rPr>
                <w:sz w:val="28"/>
                <w:szCs w:val="28"/>
              </w:rPr>
              <w:t>5</w:t>
            </w:r>
          </w:p>
        </w:tc>
        <w:tc>
          <w:tcPr>
            <w:tcW w:w="1345" w:type="dxa"/>
          </w:tcPr>
          <w:p w14:paraId="0C930473" w14:textId="77777777" w:rsidR="00EB3C95" w:rsidRDefault="00000000">
            <w:pPr>
              <w:ind w:left="-142"/>
              <w:rPr>
                <w:sz w:val="28"/>
                <w:szCs w:val="28"/>
              </w:rPr>
            </w:pPr>
            <w:r>
              <w:rPr>
                <w:sz w:val="28"/>
                <w:szCs w:val="28"/>
              </w:rPr>
              <w:t>02.02.2022</w:t>
            </w:r>
          </w:p>
        </w:tc>
        <w:tc>
          <w:tcPr>
            <w:tcW w:w="1823" w:type="dxa"/>
          </w:tcPr>
          <w:p w14:paraId="7F1E614D" w14:textId="77777777" w:rsidR="00EB3C95" w:rsidRDefault="00000000">
            <w:pPr>
              <w:ind w:left="-142"/>
              <w:rPr>
                <w:sz w:val="28"/>
                <w:szCs w:val="28"/>
              </w:rPr>
            </w:pPr>
            <w:r>
              <w:rPr>
                <w:sz w:val="28"/>
                <w:szCs w:val="28"/>
              </w:rPr>
              <w:t>№13. 02.02.2022</w:t>
            </w:r>
          </w:p>
        </w:tc>
      </w:tr>
      <w:tr w:rsidR="00EB3C95" w14:paraId="6B12916E" w14:textId="77777777">
        <w:tc>
          <w:tcPr>
            <w:tcW w:w="574" w:type="dxa"/>
          </w:tcPr>
          <w:p w14:paraId="334FB6C1" w14:textId="77777777" w:rsidR="00EB3C95" w:rsidRDefault="00000000">
            <w:pPr>
              <w:ind w:left="-142"/>
              <w:jc w:val="center"/>
              <w:rPr>
                <w:sz w:val="28"/>
                <w:szCs w:val="28"/>
              </w:rPr>
            </w:pPr>
            <w:r>
              <w:rPr>
                <w:sz w:val="28"/>
                <w:szCs w:val="28"/>
              </w:rPr>
              <w:t>22</w:t>
            </w:r>
          </w:p>
        </w:tc>
        <w:tc>
          <w:tcPr>
            <w:tcW w:w="3148" w:type="dxa"/>
          </w:tcPr>
          <w:p w14:paraId="1422CE9A" w14:textId="77777777" w:rsidR="00EB3C95" w:rsidRDefault="00000000">
            <w:pPr>
              <w:ind w:left="-142"/>
              <w:rPr>
                <w:sz w:val="28"/>
                <w:szCs w:val="28"/>
              </w:rPr>
            </w:pPr>
            <w:r>
              <w:rPr>
                <w:sz w:val="28"/>
                <w:szCs w:val="28"/>
              </w:rPr>
              <w:t>Тугелов Ислам Дулатбекович</w:t>
            </w:r>
          </w:p>
        </w:tc>
        <w:tc>
          <w:tcPr>
            <w:tcW w:w="1334" w:type="dxa"/>
          </w:tcPr>
          <w:p w14:paraId="165C9E2C" w14:textId="77777777" w:rsidR="00EB3C95" w:rsidRDefault="00000000">
            <w:pPr>
              <w:ind w:left="-142"/>
              <w:rPr>
                <w:sz w:val="28"/>
                <w:szCs w:val="28"/>
              </w:rPr>
            </w:pPr>
            <w:r>
              <w:rPr>
                <w:sz w:val="28"/>
                <w:szCs w:val="28"/>
              </w:rPr>
              <w:t>03.06.2014</w:t>
            </w:r>
          </w:p>
        </w:tc>
        <w:tc>
          <w:tcPr>
            <w:tcW w:w="959" w:type="dxa"/>
          </w:tcPr>
          <w:p w14:paraId="7A2CC89C" w14:textId="77777777" w:rsidR="00EB3C95" w:rsidRDefault="00000000">
            <w:pPr>
              <w:ind w:left="-142"/>
              <w:jc w:val="center"/>
              <w:rPr>
                <w:sz w:val="28"/>
                <w:szCs w:val="28"/>
              </w:rPr>
            </w:pPr>
            <w:r>
              <w:rPr>
                <w:sz w:val="28"/>
                <w:szCs w:val="28"/>
              </w:rPr>
              <w:t>1</w:t>
            </w:r>
          </w:p>
        </w:tc>
        <w:tc>
          <w:tcPr>
            <w:tcW w:w="1345" w:type="dxa"/>
          </w:tcPr>
          <w:p w14:paraId="23190594" w14:textId="77777777" w:rsidR="00EB3C95" w:rsidRDefault="00000000">
            <w:pPr>
              <w:ind w:left="-142"/>
              <w:rPr>
                <w:sz w:val="28"/>
                <w:szCs w:val="28"/>
              </w:rPr>
            </w:pPr>
            <w:r>
              <w:rPr>
                <w:sz w:val="28"/>
                <w:szCs w:val="28"/>
              </w:rPr>
              <w:t>02.02.2022</w:t>
            </w:r>
          </w:p>
        </w:tc>
        <w:tc>
          <w:tcPr>
            <w:tcW w:w="1823" w:type="dxa"/>
          </w:tcPr>
          <w:p w14:paraId="11F7D0D1" w14:textId="77777777" w:rsidR="00EB3C95" w:rsidRDefault="00000000">
            <w:pPr>
              <w:ind w:left="-142"/>
              <w:rPr>
                <w:sz w:val="28"/>
                <w:szCs w:val="28"/>
              </w:rPr>
            </w:pPr>
            <w:r>
              <w:rPr>
                <w:sz w:val="28"/>
                <w:szCs w:val="28"/>
              </w:rPr>
              <w:t>№14. 02.02.2022</w:t>
            </w:r>
          </w:p>
        </w:tc>
      </w:tr>
      <w:tr w:rsidR="00EB3C95" w14:paraId="4F38ADD6" w14:textId="77777777">
        <w:tc>
          <w:tcPr>
            <w:tcW w:w="574" w:type="dxa"/>
          </w:tcPr>
          <w:p w14:paraId="426208F2" w14:textId="77777777" w:rsidR="00EB3C95" w:rsidRDefault="00000000">
            <w:pPr>
              <w:ind w:left="-142"/>
              <w:jc w:val="center"/>
              <w:rPr>
                <w:sz w:val="28"/>
                <w:szCs w:val="28"/>
              </w:rPr>
            </w:pPr>
            <w:r>
              <w:rPr>
                <w:sz w:val="28"/>
                <w:szCs w:val="28"/>
              </w:rPr>
              <w:t>23</w:t>
            </w:r>
          </w:p>
        </w:tc>
        <w:tc>
          <w:tcPr>
            <w:tcW w:w="3148" w:type="dxa"/>
          </w:tcPr>
          <w:p w14:paraId="45FDF99D" w14:textId="77777777" w:rsidR="00EB3C95" w:rsidRDefault="00000000">
            <w:pPr>
              <w:ind w:left="-142"/>
              <w:rPr>
                <w:sz w:val="28"/>
                <w:szCs w:val="28"/>
              </w:rPr>
            </w:pPr>
            <w:r>
              <w:rPr>
                <w:sz w:val="28"/>
                <w:szCs w:val="28"/>
              </w:rPr>
              <w:t>Молдабек Сымбат Досымқызы</w:t>
            </w:r>
          </w:p>
        </w:tc>
        <w:tc>
          <w:tcPr>
            <w:tcW w:w="1334" w:type="dxa"/>
          </w:tcPr>
          <w:p w14:paraId="3B5DE3BD" w14:textId="77777777" w:rsidR="00EB3C95" w:rsidRDefault="00000000">
            <w:pPr>
              <w:ind w:left="-142"/>
              <w:rPr>
                <w:sz w:val="28"/>
                <w:szCs w:val="28"/>
              </w:rPr>
            </w:pPr>
            <w:r>
              <w:rPr>
                <w:sz w:val="28"/>
                <w:szCs w:val="28"/>
              </w:rPr>
              <w:t>20.01.2010</w:t>
            </w:r>
          </w:p>
        </w:tc>
        <w:tc>
          <w:tcPr>
            <w:tcW w:w="959" w:type="dxa"/>
          </w:tcPr>
          <w:p w14:paraId="1BF68C20" w14:textId="77777777" w:rsidR="00EB3C95" w:rsidRDefault="00000000">
            <w:pPr>
              <w:ind w:left="-142"/>
              <w:jc w:val="center"/>
              <w:rPr>
                <w:sz w:val="28"/>
                <w:szCs w:val="28"/>
              </w:rPr>
            </w:pPr>
            <w:r>
              <w:rPr>
                <w:sz w:val="28"/>
                <w:szCs w:val="28"/>
              </w:rPr>
              <w:t>6</w:t>
            </w:r>
          </w:p>
        </w:tc>
        <w:tc>
          <w:tcPr>
            <w:tcW w:w="1345" w:type="dxa"/>
          </w:tcPr>
          <w:p w14:paraId="5C6A5F85" w14:textId="77777777" w:rsidR="00EB3C95" w:rsidRDefault="00000000">
            <w:pPr>
              <w:ind w:left="-142"/>
              <w:rPr>
                <w:sz w:val="28"/>
                <w:szCs w:val="28"/>
              </w:rPr>
            </w:pPr>
            <w:r>
              <w:rPr>
                <w:sz w:val="28"/>
                <w:szCs w:val="28"/>
              </w:rPr>
              <w:t>18.02.2021</w:t>
            </w:r>
          </w:p>
        </w:tc>
        <w:tc>
          <w:tcPr>
            <w:tcW w:w="1823" w:type="dxa"/>
          </w:tcPr>
          <w:p w14:paraId="77DF5E7C" w14:textId="77777777" w:rsidR="00EB3C95" w:rsidRDefault="00000000">
            <w:pPr>
              <w:ind w:left="-142"/>
              <w:rPr>
                <w:sz w:val="28"/>
                <w:szCs w:val="28"/>
              </w:rPr>
            </w:pPr>
            <w:r>
              <w:rPr>
                <w:sz w:val="28"/>
                <w:szCs w:val="28"/>
              </w:rPr>
              <w:t>№19. 18.02.2022</w:t>
            </w:r>
          </w:p>
        </w:tc>
      </w:tr>
      <w:tr w:rsidR="00EB3C95" w14:paraId="3F6A606C" w14:textId="77777777">
        <w:tc>
          <w:tcPr>
            <w:tcW w:w="574" w:type="dxa"/>
          </w:tcPr>
          <w:p w14:paraId="4C71CF12" w14:textId="77777777" w:rsidR="00EB3C95" w:rsidRDefault="00000000">
            <w:pPr>
              <w:ind w:left="-142"/>
              <w:jc w:val="center"/>
              <w:rPr>
                <w:sz w:val="28"/>
                <w:szCs w:val="28"/>
              </w:rPr>
            </w:pPr>
            <w:r>
              <w:rPr>
                <w:sz w:val="28"/>
                <w:szCs w:val="28"/>
              </w:rPr>
              <w:t>24</w:t>
            </w:r>
          </w:p>
        </w:tc>
        <w:tc>
          <w:tcPr>
            <w:tcW w:w="3148" w:type="dxa"/>
          </w:tcPr>
          <w:p w14:paraId="4521C7B2" w14:textId="77777777" w:rsidR="00EB3C95" w:rsidRDefault="00000000">
            <w:pPr>
              <w:ind w:left="-142"/>
              <w:rPr>
                <w:sz w:val="28"/>
                <w:szCs w:val="28"/>
              </w:rPr>
            </w:pPr>
            <w:r>
              <w:rPr>
                <w:sz w:val="28"/>
                <w:szCs w:val="28"/>
              </w:rPr>
              <w:t>Каким Алдияр Досымұлы</w:t>
            </w:r>
          </w:p>
        </w:tc>
        <w:tc>
          <w:tcPr>
            <w:tcW w:w="1334" w:type="dxa"/>
          </w:tcPr>
          <w:p w14:paraId="3BF6CF8E" w14:textId="77777777" w:rsidR="00EB3C95" w:rsidRDefault="00000000">
            <w:pPr>
              <w:ind w:left="-142"/>
              <w:rPr>
                <w:sz w:val="28"/>
                <w:szCs w:val="28"/>
              </w:rPr>
            </w:pPr>
            <w:r>
              <w:rPr>
                <w:sz w:val="28"/>
                <w:szCs w:val="28"/>
              </w:rPr>
              <w:t>15.08.2012</w:t>
            </w:r>
          </w:p>
        </w:tc>
        <w:tc>
          <w:tcPr>
            <w:tcW w:w="959" w:type="dxa"/>
          </w:tcPr>
          <w:p w14:paraId="068556E7" w14:textId="77777777" w:rsidR="00EB3C95" w:rsidRDefault="00000000">
            <w:pPr>
              <w:ind w:left="-142"/>
              <w:jc w:val="center"/>
              <w:rPr>
                <w:sz w:val="28"/>
                <w:szCs w:val="28"/>
              </w:rPr>
            </w:pPr>
            <w:r>
              <w:rPr>
                <w:sz w:val="28"/>
                <w:szCs w:val="28"/>
              </w:rPr>
              <w:t>3</w:t>
            </w:r>
          </w:p>
        </w:tc>
        <w:tc>
          <w:tcPr>
            <w:tcW w:w="1345" w:type="dxa"/>
          </w:tcPr>
          <w:p w14:paraId="44638700" w14:textId="77777777" w:rsidR="00EB3C95" w:rsidRDefault="00000000">
            <w:pPr>
              <w:ind w:left="-142"/>
              <w:rPr>
                <w:sz w:val="28"/>
                <w:szCs w:val="28"/>
              </w:rPr>
            </w:pPr>
            <w:r>
              <w:rPr>
                <w:sz w:val="28"/>
                <w:szCs w:val="28"/>
              </w:rPr>
              <w:t>18.02.2021</w:t>
            </w:r>
          </w:p>
        </w:tc>
        <w:tc>
          <w:tcPr>
            <w:tcW w:w="1823" w:type="dxa"/>
          </w:tcPr>
          <w:p w14:paraId="393EF5D9" w14:textId="77777777" w:rsidR="00EB3C95" w:rsidRDefault="00000000">
            <w:pPr>
              <w:ind w:left="-142"/>
              <w:rPr>
                <w:sz w:val="28"/>
                <w:szCs w:val="28"/>
              </w:rPr>
            </w:pPr>
            <w:r>
              <w:rPr>
                <w:sz w:val="28"/>
                <w:szCs w:val="28"/>
              </w:rPr>
              <w:t>№20. 18.02.2022</w:t>
            </w:r>
          </w:p>
        </w:tc>
      </w:tr>
      <w:tr w:rsidR="00EB3C95" w14:paraId="386DB31E" w14:textId="77777777">
        <w:tc>
          <w:tcPr>
            <w:tcW w:w="574" w:type="dxa"/>
          </w:tcPr>
          <w:p w14:paraId="6F01D9DC" w14:textId="77777777" w:rsidR="00EB3C95" w:rsidRDefault="00000000">
            <w:pPr>
              <w:ind w:left="-142"/>
              <w:jc w:val="center"/>
              <w:rPr>
                <w:sz w:val="28"/>
                <w:szCs w:val="28"/>
              </w:rPr>
            </w:pPr>
            <w:r>
              <w:rPr>
                <w:sz w:val="28"/>
                <w:szCs w:val="28"/>
              </w:rPr>
              <w:t>25</w:t>
            </w:r>
          </w:p>
        </w:tc>
        <w:tc>
          <w:tcPr>
            <w:tcW w:w="3148" w:type="dxa"/>
          </w:tcPr>
          <w:p w14:paraId="350FC9D4" w14:textId="77777777" w:rsidR="00EB3C95" w:rsidRDefault="00000000">
            <w:pPr>
              <w:ind w:left="-142"/>
              <w:rPr>
                <w:sz w:val="28"/>
                <w:szCs w:val="28"/>
              </w:rPr>
            </w:pPr>
            <w:r>
              <w:rPr>
                <w:sz w:val="28"/>
                <w:szCs w:val="28"/>
              </w:rPr>
              <w:t>Каким Мадияр Досымұлы</w:t>
            </w:r>
          </w:p>
        </w:tc>
        <w:tc>
          <w:tcPr>
            <w:tcW w:w="1334" w:type="dxa"/>
          </w:tcPr>
          <w:p w14:paraId="39BE9C10" w14:textId="77777777" w:rsidR="00EB3C95" w:rsidRDefault="00000000">
            <w:pPr>
              <w:ind w:left="-142"/>
              <w:rPr>
                <w:sz w:val="28"/>
                <w:szCs w:val="28"/>
              </w:rPr>
            </w:pPr>
            <w:r>
              <w:rPr>
                <w:sz w:val="28"/>
                <w:szCs w:val="28"/>
              </w:rPr>
              <w:t>15.08.2012</w:t>
            </w:r>
          </w:p>
        </w:tc>
        <w:tc>
          <w:tcPr>
            <w:tcW w:w="959" w:type="dxa"/>
          </w:tcPr>
          <w:p w14:paraId="6075E7AE" w14:textId="77777777" w:rsidR="00EB3C95" w:rsidRDefault="00000000">
            <w:pPr>
              <w:ind w:left="-142"/>
              <w:jc w:val="center"/>
              <w:rPr>
                <w:sz w:val="28"/>
                <w:szCs w:val="28"/>
              </w:rPr>
            </w:pPr>
            <w:r>
              <w:rPr>
                <w:sz w:val="28"/>
                <w:szCs w:val="28"/>
              </w:rPr>
              <w:t>3</w:t>
            </w:r>
          </w:p>
        </w:tc>
        <w:tc>
          <w:tcPr>
            <w:tcW w:w="1345" w:type="dxa"/>
          </w:tcPr>
          <w:p w14:paraId="2645DE32" w14:textId="77777777" w:rsidR="00EB3C95" w:rsidRDefault="00000000">
            <w:pPr>
              <w:ind w:left="-142"/>
              <w:rPr>
                <w:sz w:val="28"/>
                <w:szCs w:val="28"/>
              </w:rPr>
            </w:pPr>
            <w:r>
              <w:rPr>
                <w:sz w:val="28"/>
                <w:szCs w:val="28"/>
              </w:rPr>
              <w:t>18.02.2021</w:t>
            </w:r>
          </w:p>
        </w:tc>
        <w:tc>
          <w:tcPr>
            <w:tcW w:w="1823" w:type="dxa"/>
          </w:tcPr>
          <w:p w14:paraId="6169F1CA" w14:textId="77777777" w:rsidR="00EB3C95" w:rsidRDefault="00000000">
            <w:pPr>
              <w:ind w:left="-142"/>
              <w:rPr>
                <w:sz w:val="28"/>
                <w:szCs w:val="28"/>
              </w:rPr>
            </w:pPr>
            <w:r>
              <w:rPr>
                <w:sz w:val="28"/>
                <w:szCs w:val="28"/>
              </w:rPr>
              <w:t>№21. 18.02.2022</w:t>
            </w:r>
          </w:p>
        </w:tc>
      </w:tr>
      <w:tr w:rsidR="00EB3C95" w14:paraId="787D73E5" w14:textId="77777777">
        <w:tc>
          <w:tcPr>
            <w:tcW w:w="574" w:type="dxa"/>
          </w:tcPr>
          <w:p w14:paraId="637D4C7B" w14:textId="77777777" w:rsidR="00EB3C95" w:rsidRDefault="00000000">
            <w:pPr>
              <w:ind w:left="-142"/>
              <w:jc w:val="center"/>
              <w:rPr>
                <w:sz w:val="28"/>
                <w:szCs w:val="28"/>
              </w:rPr>
            </w:pPr>
            <w:r>
              <w:rPr>
                <w:sz w:val="28"/>
                <w:szCs w:val="28"/>
              </w:rPr>
              <w:t>26</w:t>
            </w:r>
          </w:p>
        </w:tc>
        <w:tc>
          <w:tcPr>
            <w:tcW w:w="3148" w:type="dxa"/>
          </w:tcPr>
          <w:p w14:paraId="58EBE891" w14:textId="77777777" w:rsidR="00EB3C95" w:rsidRDefault="00000000">
            <w:pPr>
              <w:ind w:left="-142"/>
              <w:rPr>
                <w:sz w:val="28"/>
                <w:szCs w:val="28"/>
              </w:rPr>
            </w:pPr>
            <w:r>
              <w:rPr>
                <w:sz w:val="28"/>
                <w:szCs w:val="28"/>
              </w:rPr>
              <w:t>Наурызбайұлы Сарыарқа</w:t>
            </w:r>
          </w:p>
        </w:tc>
        <w:tc>
          <w:tcPr>
            <w:tcW w:w="1334" w:type="dxa"/>
          </w:tcPr>
          <w:p w14:paraId="6D45F35E" w14:textId="77777777" w:rsidR="00EB3C95" w:rsidRDefault="00000000">
            <w:pPr>
              <w:ind w:left="-142"/>
              <w:rPr>
                <w:sz w:val="28"/>
                <w:szCs w:val="28"/>
              </w:rPr>
            </w:pPr>
            <w:r>
              <w:rPr>
                <w:sz w:val="28"/>
                <w:szCs w:val="28"/>
              </w:rPr>
              <w:t>01.08.2013</w:t>
            </w:r>
          </w:p>
        </w:tc>
        <w:tc>
          <w:tcPr>
            <w:tcW w:w="959" w:type="dxa"/>
          </w:tcPr>
          <w:p w14:paraId="2F963E2F" w14:textId="77777777" w:rsidR="00EB3C95" w:rsidRDefault="00000000">
            <w:pPr>
              <w:ind w:left="-142"/>
              <w:jc w:val="center"/>
              <w:rPr>
                <w:sz w:val="28"/>
                <w:szCs w:val="28"/>
              </w:rPr>
            </w:pPr>
            <w:r>
              <w:rPr>
                <w:sz w:val="28"/>
                <w:szCs w:val="28"/>
              </w:rPr>
              <w:t>3</w:t>
            </w:r>
          </w:p>
        </w:tc>
        <w:tc>
          <w:tcPr>
            <w:tcW w:w="1345" w:type="dxa"/>
          </w:tcPr>
          <w:p w14:paraId="31DC4D3E" w14:textId="77777777" w:rsidR="00EB3C95" w:rsidRDefault="00000000">
            <w:pPr>
              <w:ind w:left="-142"/>
              <w:rPr>
                <w:sz w:val="28"/>
                <w:szCs w:val="28"/>
              </w:rPr>
            </w:pPr>
            <w:r>
              <w:rPr>
                <w:sz w:val="28"/>
                <w:szCs w:val="28"/>
              </w:rPr>
              <w:t>30.03.2022</w:t>
            </w:r>
          </w:p>
        </w:tc>
        <w:tc>
          <w:tcPr>
            <w:tcW w:w="1823" w:type="dxa"/>
          </w:tcPr>
          <w:p w14:paraId="6B8C17E4" w14:textId="77777777" w:rsidR="00EB3C95" w:rsidRDefault="00000000">
            <w:pPr>
              <w:ind w:left="-142"/>
              <w:rPr>
                <w:sz w:val="28"/>
                <w:szCs w:val="28"/>
              </w:rPr>
            </w:pPr>
            <w:r>
              <w:rPr>
                <w:sz w:val="28"/>
                <w:szCs w:val="28"/>
              </w:rPr>
              <w:t>№24. 30.03.2022</w:t>
            </w:r>
          </w:p>
        </w:tc>
      </w:tr>
    </w:tbl>
    <w:p w14:paraId="7FD411F2" w14:textId="77777777" w:rsidR="00EB3C95" w:rsidRDefault="00EB3C95">
      <w:pPr>
        <w:pBdr>
          <w:top w:val="nil"/>
          <w:left w:val="nil"/>
          <w:bottom w:val="nil"/>
          <w:right w:val="nil"/>
          <w:between w:val="nil"/>
        </w:pBdr>
        <w:spacing w:after="0" w:line="240" w:lineRule="auto"/>
        <w:ind w:left="-142" w:right="741"/>
        <w:jc w:val="both"/>
        <w:rPr>
          <w:rFonts w:ascii="Times New Roman" w:eastAsia="Times New Roman" w:hAnsi="Times New Roman" w:cs="Times New Roman"/>
          <w:b/>
          <w:color w:val="000000"/>
          <w:sz w:val="28"/>
          <w:szCs w:val="28"/>
        </w:rPr>
      </w:pPr>
    </w:p>
    <w:p w14:paraId="05C17790" w14:textId="77777777" w:rsidR="00EB3C95" w:rsidRDefault="00000000">
      <w:pPr>
        <w:pBdr>
          <w:top w:val="nil"/>
          <w:left w:val="nil"/>
          <w:bottom w:val="nil"/>
          <w:right w:val="nil"/>
          <w:between w:val="nil"/>
        </w:pBdr>
        <w:spacing w:after="0" w:line="240" w:lineRule="auto"/>
        <w:ind w:left="-142" w:right="741"/>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      2021-2022 оқу жылының соңында барлығы</w:t>
      </w:r>
      <w:r>
        <w:rPr>
          <w:rFonts w:ascii="Times New Roman" w:eastAsia="Times New Roman" w:hAnsi="Times New Roman" w:cs="Times New Roman"/>
          <w:color w:val="000000"/>
          <w:sz w:val="28"/>
          <w:szCs w:val="28"/>
        </w:rPr>
        <w:t xml:space="preserve"> - </w:t>
      </w:r>
      <w:r>
        <w:rPr>
          <w:rFonts w:ascii="Times New Roman" w:eastAsia="Times New Roman" w:hAnsi="Times New Roman" w:cs="Times New Roman"/>
          <w:b/>
          <w:color w:val="000000"/>
          <w:sz w:val="28"/>
          <w:szCs w:val="28"/>
        </w:rPr>
        <w:t>343 білім алушымен оқу жылын аяқтады</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b/>
          <w:color w:val="000000"/>
          <w:sz w:val="28"/>
          <w:szCs w:val="28"/>
        </w:rPr>
        <w:t>Оның 172 қыз балалар.</w:t>
      </w:r>
    </w:p>
    <w:p w14:paraId="6A149285" w14:textId="77777777" w:rsidR="00EB3C95" w:rsidRDefault="00000000">
      <w:pPr>
        <w:pBdr>
          <w:top w:val="nil"/>
          <w:left w:val="nil"/>
          <w:bottom w:val="nil"/>
          <w:right w:val="nil"/>
          <w:between w:val="nil"/>
        </w:pBdr>
        <w:spacing w:after="0" w:line="240" w:lineRule="auto"/>
        <w:ind w:left="-142" w:right="74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1-4 сыныптар – 146,оның 71 қыз балалар,бастауыш сыныбында біріккен екі орыс сыныбы бар (3в-4в),  қазақ сыныбы -140/66қыз, орыс сыныбы -6/5 қыз.(3-4в), 5-9 сыныптар -157, оның 82 қыз балалар, 10-11 сынып- 40, оның 19 қыз балалар.</w:t>
      </w:r>
    </w:p>
    <w:p w14:paraId="3245F5E6" w14:textId="77777777" w:rsidR="00EB3C95" w:rsidRDefault="00000000">
      <w:pPr>
        <w:pBdr>
          <w:top w:val="nil"/>
          <w:left w:val="nil"/>
          <w:bottom w:val="nil"/>
          <w:right w:val="nil"/>
          <w:between w:val="nil"/>
        </w:pBdr>
        <w:spacing w:after="0" w:line="240" w:lineRule="auto"/>
        <w:ind w:left="-142" w:right="741"/>
        <w:jc w:val="both"/>
        <w:rPr>
          <w:rFonts w:ascii="Times New Roman" w:eastAsia="Times New Roman" w:hAnsi="Times New Roman" w:cs="Times New Roman"/>
          <w:color w:val="000000"/>
          <w:sz w:val="28"/>
          <w:szCs w:val="28"/>
        </w:rPr>
      </w:pPr>
      <w:r>
        <w:rPr>
          <w:rFonts w:ascii="Times New Roman" w:eastAsia="Times New Roman" w:hAnsi="Times New Roman" w:cs="Times New Roman"/>
          <w:b/>
          <w:i/>
          <w:color w:val="000000"/>
          <w:sz w:val="28"/>
          <w:szCs w:val="28"/>
        </w:rPr>
        <w:t>Сыныптар-оқу деңгейлері бойынша жиынтықтар</w:t>
      </w:r>
      <w:r>
        <w:rPr>
          <w:rFonts w:ascii="Times New Roman" w:eastAsia="Times New Roman" w:hAnsi="Times New Roman" w:cs="Times New Roman"/>
          <w:color w:val="000000"/>
          <w:sz w:val="28"/>
          <w:szCs w:val="28"/>
        </w:rPr>
        <w:t>: 1-4 - 8</w:t>
      </w:r>
      <w:r>
        <w:rPr>
          <w:rFonts w:ascii="Times New Roman" w:eastAsia="Times New Roman" w:hAnsi="Times New Roman" w:cs="Times New Roman"/>
          <w:b/>
          <w:color w:val="000000"/>
          <w:sz w:val="28"/>
          <w:szCs w:val="28"/>
        </w:rPr>
        <w:t xml:space="preserve"> сынып-жиынтық</w:t>
      </w:r>
      <w:r>
        <w:rPr>
          <w:rFonts w:ascii="Times New Roman" w:eastAsia="Times New Roman" w:hAnsi="Times New Roman" w:cs="Times New Roman"/>
          <w:color w:val="000000"/>
          <w:sz w:val="28"/>
          <w:szCs w:val="28"/>
        </w:rPr>
        <w:t>, 5-9 сыныптар- 8</w:t>
      </w:r>
      <w:r>
        <w:rPr>
          <w:rFonts w:ascii="Times New Roman" w:eastAsia="Times New Roman" w:hAnsi="Times New Roman" w:cs="Times New Roman"/>
          <w:b/>
          <w:color w:val="000000"/>
          <w:sz w:val="28"/>
          <w:szCs w:val="28"/>
        </w:rPr>
        <w:t xml:space="preserve"> сынып-жиынтық</w:t>
      </w:r>
      <w:r>
        <w:rPr>
          <w:rFonts w:ascii="Times New Roman" w:eastAsia="Times New Roman" w:hAnsi="Times New Roman" w:cs="Times New Roman"/>
          <w:color w:val="000000"/>
          <w:sz w:val="28"/>
          <w:szCs w:val="28"/>
        </w:rPr>
        <w:t>, 10-11 сыныптар - 2</w:t>
      </w:r>
      <w:r>
        <w:rPr>
          <w:rFonts w:ascii="Times New Roman" w:eastAsia="Times New Roman" w:hAnsi="Times New Roman" w:cs="Times New Roman"/>
          <w:b/>
          <w:color w:val="000000"/>
          <w:sz w:val="28"/>
          <w:szCs w:val="28"/>
        </w:rPr>
        <w:t xml:space="preserve"> сынып-жиынтығы</w:t>
      </w:r>
      <w:r>
        <w:rPr>
          <w:rFonts w:ascii="Times New Roman" w:eastAsia="Times New Roman" w:hAnsi="Times New Roman" w:cs="Times New Roman"/>
          <w:color w:val="000000"/>
          <w:sz w:val="28"/>
          <w:szCs w:val="28"/>
        </w:rPr>
        <w:t>. Мектеп бойынша барлығы – 18</w:t>
      </w:r>
      <w:r>
        <w:rPr>
          <w:rFonts w:ascii="Times New Roman" w:eastAsia="Times New Roman" w:hAnsi="Times New Roman" w:cs="Times New Roman"/>
          <w:i/>
          <w:color w:val="000000"/>
          <w:sz w:val="28"/>
          <w:szCs w:val="28"/>
        </w:rPr>
        <w:t xml:space="preserve"> </w:t>
      </w:r>
      <w:r>
        <w:rPr>
          <w:rFonts w:ascii="Times New Roman" w:eastAsia="Times New Roman" w:hAnsi="Times New Roman" w:cs="Times New Roman"/>
          <w:color w:val="000000"/>
          <w:sz w:val="28"/>
          <w:szCs w:val="28"/>
        </w:rPr>
        <w:t>сынып-жиынтық</w:t>
      </w:r>
      <w:r>
        <w:rPr>
          <w:rFonts w:ascii="Times New Roman" w:eastAsia="Times New Roman" w:hAnsi="Times New Roman" w:cs="Times New Roman"/>
          <w:i/>
          <w:color w:val="000000"/>
          <w:sz w:val="28"/>
          <w:szCs w:val="28"/>
        </w:rPr>
        <w:t>.</w:t>
      </w:r>
      <w:r>
        <w:rPr>
          <w:rFonts w:ascii="Times New Roman" w:eastAsia="Times New Roman" w:hAnsi="Times New Roman" w:cs="Times New Roman"/>
          <w:color w:val="000000"/>
          <w:sz w:val="28"/>
          <w:szCs w:val="28"/>
        </w:rPr>
        <w:t>.</w:t>
      </w:r>
    </w:p>
    <w:p w14:paraId="40F73C84" w14:textId="77777777" w:rsidR="00EB3C95" w:rsidRDefault="00000000">
      <w:pPr>
        <w:pBdr>
          <w:top w:val="nil"/>
          <w:left w:val="nil"/>
          <w:bottom w:val="nil"/>
          <w:right w:val="nil"/>
          <w:between w:val="nil"/>
        </w:pBdr>
        <w:spacing w:after="0" w:line="240" w:lineRule="auto"/>
        <w:ind w:left="-142" w:right="741"/>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2022-2023 оқу жылы:</w:t>
      </w:r>
    </w:p>
    <w:p w14:paraId="67D96420" w14:textId="77777777" w:rsidR="00EB3C95" w:rsidRDefault="00000000">
      <w:pPr>
        <w:pBdr>
          <w:top w:val="nil"/>
          <w:left w:val="nil"/>
          <w:bottom w:val="nil"/>
          <w:right w:val="nil"/>
          <w:between w:val="nil"/>
        </w:pBdr>
        <w:spacing w:after="0" w:line="240" w:lineRule="auto"/>
        <w:ind w:left="-142" w:right="741"/>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 xml:space="preserve">Білім алушылар контингенті </w:t>
      </w:r>
    </w:p>
    <w:p w14:paraId="19E3071B" w14:textId="77777777" w:rsidR="00EB3C95" w:rsidRDefault="00000000">
      <w:pPr>
        <w:pBdr>
          <w:top w:val="nil"/>
          <w:left w:val="nil"/>
          <w:bottom w:val="nil"/>
          <w:right w:val="nil"/>
          <w:between w:val="nil"/>
        </w:pBdr>
        <w:spacing w:after="0" w:line="240" w:lineRule="auto"/>
        <w:ind w:left="-142" w:right="74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Қостанай облысы әкімдігі білім басқармасының «Арқалық қаласы білім бөлімінің Ә. Бөкейхан атындағы жалпы білім беретін мектебі» КММ </w:t>
      </w:r>
    </w:p>
    <w:p w14:paraId="3594445E" w14:textId="77777777" w:rsidR="00EB3C95" w:rsidRDefault="00000000">
      <w:pPr>
        <w:pBdr>
          <w:top w:val="nil"/>
          <w:left w:val="nil"/>
          <w:bottom w:val="nil"/>
          <w:right w:val="nil"/>
          <w:between w:val="nil"/>
        </w:pBdr>
        <w:spacing w:after="0" w:line="240" w:lineRule="auto"/>
        <w:ind w:left="-142" w:right="741"/>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2022-2023 оқу жылының басында – 361 білім алушы болды</w:t>
      </w:r>
      <w:r>
        <w:rPr>
          <w:rFonts w:ascii="Times New Roman" w:eastAsia="Times New Roman" w:hAnsi="Times New Roman" w:cs="Times New Roman"/>
          <w:color w:val="000000"/>
          <w:sz w:val="28"/>
          <w:szCs w:val="28"/>
        </w:rPr>
        <w:t>.</w:t>
      </w:r>
    </w:p>
    <w:p w14:paraId="140F8E69" w14:textId="77777777" w:rsidR="00EB3C95" w:rsidRDefault="00000000">
      <w:pPr>
        <w:pBdr>
          <w:top w:val="nil"/>
          <w:left w:val="nil"/>
          <w:bottom w:val="nil"/>
          <w:right w:val="nil"/>
          <w:between w:val="nil"/>
        </w:pBdr>
        <w:spacing w:after="0" w:line="240" w:lineRule="auto"/>
        <w:ind w:left="-142" w:right="741"/>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lastRenderedPageBreak/>
        <w:t>Сыныптар-оқу деңгейлері бойынша жиынтықтар</w:t>
      </w:r>
      <w:r>
        <w:rPr>
          <w:rFonts w:ascii="Times New Roman" w:eastAsia="Times New Roman" w:hAnsi="Times New Roman" w:cs="Times New Roman"/>
          <w:color w:val="000000"/>
          <w:sz w:val="28"/>
          <w:szCs w:val="28"/>
        </w:rPr>
        <w:t xml:space="preserve">: 1-4 сыныптар -10 </w:t>
      </w:r>
      <w:r>
        <w:rPr>
          <w:rFonts w:ascii="Times New Roman" w:eastAsia="Times New Roman" w:hAnsi="Times New Roman" w:cs="Times New Roman"/>
          <w:b/>
          <w:color w:val="000000"/>
          <w:sz w:val="28"/>
          <w:szCs w:val="28"/>
        </w:rPr>
        <w:t>сынып-жиынтық</w:t>
      </w:r>
      <w:r>
        <w:rPr>
          <w:rFonts w:ascii="Times New Roman" w:eastAsia="Times New Roman" w:hAnsi="Times New Roman" w:cs="Times New Roman"/>
          <w:color w:val="000000"/>
          <w:sz w:val="28"/>
          <w:szCs w:val="28"/>
        </w:rPr>
        <w:t>,  5-9 сынып- 9</w:t>
      </w:r>
      <w:r>
        <w:rPr>
          <w:rFonts w:ascii="Times New Roman" w:eastAsia="Times New Roman" w:hAnsi="Times New Roman" w:cs="Times New Roman"/>
          <w:b/>
          <w:color w:val="000000"/>
          <w:sz w:val="28"/>
          <w:szCs w:val="28"/>
        </w:rPr>
        <w:t xml:space="preserve"> сынып-жиынтық</w:t>
      </w:r>
      <w:r>
        <w:rPr>
          <w:rFonts w:ascii="Times New Roman" w:eastAsia="Times New Roman" w:hAnsi="Times New Roman" w:cs="Times New Roman"/>
          <w:color w:val="000000"/>
          <w:sz w:val="28"/>
          <w:szCs w:val="28"/>
        </w:rPr>
        <w:t xml:space="preserve">, 10-11 сыныптар – 2 </w:t>
      </w:r>
      <w:r>
        <w:rPr>
          <w:rFonts w:ascii="Times New Roman" w:eastAsia="Times New Roman" w:hAnsi="Times New Roman" w:cs="Times New Roman"/>
          <w:b/>
          <w:color w:val="000000"/>
          <w:sz w:val="28"/>
          <w:szCs w:val="28"/>
        </w:rPr>
        <w:t>сынып жиынтық</w:t>
      </w:r>
      <w:r>
        <w:rPr>
          <w:rFonts w:ascii="Times New Roman" w:eastAsia="Times New Roman" w:hAnsi="Times New Roman" w:cs="Times New Roman"/>
          <w:color w:val="000000"/>
          <w:sz w:val="28"/>
          <w:szCs w:val="28"/>
        </w:rPr>
        <w:t xml:space="preserve">. Мектеп бойынша барлығы </w:t>
      </w:r>
      <w:r>
        <w:rPr>
          <w:rFonts w:ascii="Times New Roman" w:eastAsia="Times New Roman" w:hAnsi="Times New Roman" w:cs="Times New Roman"/>
          <w:b/>
          <w:color w:val="000000"/>
          <w:sz w:val="28"/>
          <w:szCs w:val="28"/>
        </w:rPr>
        <w:t>– 21 сынып-жиынтықты құрады.</w:t>
      </w:r>
    </w:p>
    <w:p w14:paraId="33D717D4" w14:textId="77777777" w:rsidR="00EB3C95" w:rsidRDefault="00000000">
      <w:pPr>
        <w:pBdr>
          <w:top w:val="nil"/>
          <w:left w:val="nil"/>
          <w:bottom w:val="nil"/>
          <w:right w:val="nil"/>
          <w:between w:val="nil"/>
        </w:pBdr>
        <w:spacing w:after="0" w:line="240" w:lineRule="auto"/>
        <w:ind w:left="-142" w:right="741"/>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Ерекше білім беру қажеттіліктері бар білім алушылар контингенті </w:t>
      </w:r>
    </w:p>
    <w:p w14:paraId="5DB9F702" w14:textId="77777777" w:rsidR="00EB3C95" w:rsidRDefault="00000000">
      <w:pPr>
        <w:pBdr>
          <w:top w:val="nil"/>
          <w:left w:val="nil"/>
          <w:bottom w:val="nil"/>
          <w:right w:val="nil"/>
          <w:between w:val="nil"/>
        </w:pBdr>
        <w:spacing w:after="0" w:line="240" w:lineRule="auto"/>
        <w:ind w:left="-142" w:right="74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2022-2023 оқу жылында 23 білім алушы болды. Оның ішінде психикалық тежелуі бар-18, Тіл дамуында тежелуі бар-4,  Тірек –қимыл қозғалысының бұзылуы-1.</w:t>
      </w:r>
    </w:p>
    <w:p w14:paraId="4245DD25" w14:textId="77777777" w:rsidR="00EB3C95" w:rsidRDefault="00000000">
      <w:pPr>
        <w:pBdr>
          <w:top w:val="nil"/>
          <w:left w:val="nil"/>
          <w:bottom w:val="nil"/>
          <w:right w:val="nil"/>
          <w:between w:val="nil"/>
        </w:pBdr>
        <w:spacing w:after="0" w:line="240" w:lineRule="auto"/>
        <w:ind w:left="-142" w:right="74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1сыныпта-3,  2 сыныпта-2, 3 сыныпта-5,  4 сыныпта-2, 5 сыныпта -4, </w:t>
      </w:r>
    </w:p>
    <w:p w14:paraId="0D41B0FB" w14:textId="77777777" w:rsidR="00EB3C95" w:rsidRDefault="00000000">
      <w:pPr>
        <w:pBdr>
          <w:top w:val="nil"/>
          <w:left w:val="nil"/>
          <w:bottom w:val="nil"/>
          <w:right w:val="nil"/>
          <w:between w:val="nil"/>
        </w:pBdr>
        <w:spacing w:after="0" w:line="240" w:lineRule="auto"/>
        <w:ind w:left="-142" w:right="74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6 сыныпта-2, 7 сыныпта-2, 8 сыныпта-1,  10 сыныпта-1.11 сыныпта-1.</w:t>
      </w:r>
    </w:p>
    <w:p w14:paraId="2C2F4D2D" w14:textId="77777777" w:rsidR="00EB3C95" w:rsidRDefault="00000000">
      <w:pPr>
        <w:pBdr>
          <w:top w:val="nil"/>
          <w:left w:val="nil"/>
          <w:bottom w:val="nil"/>
          <w:right w:val="nil"/>
          <w:between w:val="nil"/>
        </w:pBdr>
        <w:spacing w:after="0" w:line="240" w:lineRule="auto"/>
        <w:ind w:left="-142" w:right="741"/>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Үйден оқитын </w:t>
      </w:r>
      <w:r>
        <w:rPr>
          <w:rFonts w:ascii="Times New Roman" w:eastAsia="Times New Roman" w:hAnsi="Times New Roman" w:cs="Times New Roman"/>
          <w:color w:val="000000"/>
          <w:sz w:val="28"/>
          <w:szCs w:val="28"/>
        </w:rPr>
        <w:t>-2 оқушы. 11 сынып - Жасұлан Тоғжан.6 сынып –Үмітқали Бексұлтан.</w:t>
      </w:r>
    </w:p>
    <w:p w14:paraId="2DB06F78" w14:textId="77777777" w:rsidR="00EB3C95" w:rsidRDefault="00EB3C95">
      <w:pPr>
        <w:pBdr>
          <w:top w:val="nil"/>
          <w:left w:val="nil"/>
          <w:bottom w:val="nil"/>
          <w:right w:val="nil"/>
          <w:between w:val="nil"/>
        </w:pBdr>
        <w:spacing w:after="0" w:line="240" w:lineRule="auto"/>
        <w:ind w:left="-142" w:right="741"/>
        <w:jc w:val="both"/>
        <w:rPr>
          <w:rFonts w:ascii="Times New Roman" w:eastAsia="Times New Roman" w:hAnsi="Times New Roman" w:cs="Times New Roman"/>
          <w:color w:val="000000"/>
          <w:sz w:val="28"/>
          <w:szCs w:val="28"/>
        </w:rPr>
      </w:pPr>
    </w:p>
    <w:p w14:paraId="64B12A4E" w14:textId="77777777" w:rsidR="00EB3C95" w:rsidRDefault="00000000">
      <w:pPr>
        <w:pBdr>
          <w:top w:val="nil"/>
          <w:left w:val="nil"/>
          <w:bottom w:val="nil"/>
          <w:right w:val="nil"/>
          <w:between w:val="nil"/>
        </w:pBdr>
        <w:spacing w:after="0" w:line="240" w:lineRule="auto"/>
        <w:ind w:left="-142" w:right="741"/>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2022-2023 оқу жылында барлығы -  26 оқушы келді</w:t>
      </w:r>
    </w:p>
    <w:p w14:paraId="7BB0D8C2" w14:textId="77777777" w:rsidR="00EB3C95" w:rsidRDefault="00EB3C95">
      <w:pPr>
        <w:pBdr>
          <w:top w:val="nil"/>
          <w:left w:val="nil"/>
          <w:bottom w:val="nil"/>
          <w:right w:val="nil"/>
          <w:between w:val="nil"/>
        </w:pBdr>
        <w:spacing w:after="0" w:line="240" w:lineRule="auto"/>
        <w:ind w:left="-142" w:right="741"/>
        <w:jc w:val="both"/>
        <w:rPr>
          <w:rFonts w:ascii="Times New Roman" w:eastAsia="Times New Roman" w:hAnsi="Times New Roman" w:cs="Times New Roman"/>
          <w:b/>
          <w:color w:val="000000"/>
          <w:sz w:val="28"/>
          <w:szCs w:val="28"/>
        </w:rPr>
      </w:pPr>
    </w:p>
    <w:tbl>
      <w:tblPr>
        <w:tblStyle w:val="afff7"/>
        <w:tblW w:w="9383"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07"/>
        <w:gridCol w:w="2785"/>
        <w:gridCol w:w="1334"/>
        <w:gridCol w:w="967"/>
        <w:gridCol w:w="1598"/>
        <w:gridCol w:w="2092"/>
      </w:tblGrid>
      <w:tr w:rsidR="00EB3C95" w14:paraId="1B4F3AE2" w14:textId="77777777">
        <w:tc>
          <w:tcPr>
            <w:tcW w:w="607" w:type="dxa"/>
          </w:tcPr>
          <w:p w14:paraId="4A78964B" w14:textId="77777777" w:rsidR="00EB3C95" w:rsidRDefault="00000000">
            <w:pPr>
              <w:ind w:left="-142"/>
              <w:rPr>
                <w:b/>
                <w:sz w:val="28"/>
                <w:szCs w:val="28"/>
              </w:rPr>
            </w:pPr>
            <w:r>
              <w:rPr>
                <w:b/>
                <w:sz w:val="28"/>
                <w:szCs w:val="28"/>
              </w:rPr>
              <w:t>№</w:t>
            </w:r>
          </w:p>
        </w:tc>
        <w:tc>
          <w:tcPr>
            <w:tcW w:w="2785" w:type="dxa"/>
          </w:tcPr>
          <w:p w14:paraId="0F2A92FE" w14:textId="77777777" w:rsidR="00EB3C95" w:rsidRDefault="00000000">
            <w:pPr>
              <w:ind w:left="-142"/>
              <w:jc w:val="center"/>
              <w:rPr>
                <w:b/>
                <w:sz w:val="28"/>
                <w:szCs w:val="28"/>
              </w:rPr>
            </w:pPr>
            <w:r>
              <w:rPr>
                <w:b/>
                <w:sz w:val="28"/>
                <w:szCs w:val="28"/>
              </w:rPr>
              <w:t>Оқушыны аты-жөні (толық)</w:t>
            </w:r>
          </w:p>
        </w:tc>
        <w:tc>
          <w:tcPr>
            <w:tcW w:w="1334" w:type="dxa"/>
          </w:tcPr>
          <w:p w14:paraId="6F55C248" w14:textId="77777777" w:rsidR="00EB3C95" w:rsidRDefault="00000000">
            <w:pPr>
              <w:ind w:left="-142"/>
              <w:jc w:val="center"/>
              <w:rPr>
                <w:b/>
                <w:sz w:val="28"/>
                <w:szCs w:val="28"/>
              </w:rPr>
            </w:pPr>
            <w:r>
              <w:rPr>
                <w:b/>
                <w:sz w:val="28"/>
                <w:szCs w:val="28"/>
              </w:rPr>
              <w:t>Туған күні</w:t>
            </w:r>
          </w:p>
        </w:tc>
        <w:tc>
          <w:tcPr>
            <w:tcW w:w="967" w:type="dxa"/>
          </w:tcPr>
          <w:p w14:paraId="480B4435" w14:textId="77777777" w:rsidR="00EB3C95" w:rsidRDefault="00000000">
            <w:pPr>
              <w:ind w:left="-142"/>
              <w:jc w:val="center"/>
              <w:rPr>
                <w:b/>
                <w:sz w:val="28"/>
                <w:szCs w:val="28"/>
              </w:rPr>
            </w:pPr>
            <w:r>
              <w:rPr>
                <w:b/>
                <w:sz w:val="28"/>
                <w:szCs w:val="28"/>
              </w:rPr>
              <w:t>сынып</w:t>
            </w:r>
          </w:p>
        </w:tc>
        <w:tc>
          <w:tcPr>
            <w:tcW w:w="1598" w:type="dxa"/>
          </w:tcPr>
          <w:p w14:paraId="73448F6D" w14:textId="77777777" w:rsidR="00EB3C95" w:rsidRDefault="00000000">
            <w:pPr>
              <w:ind w:left="-142"/>
              <w:jc w:val="center"/>
              <w:rPr>
                <w:b/>
                <w:sz w:val="28"/>
                <w:szCs w:val="28"/>
              </w:rPr>
            </w:pPr>
            <w:r>
              <w:rPr>
                <w:b/>
                <w:sz w:val="28"/>
                <w:szCs w:val="28"/>
              </w:rPr>
              <w:t>Келген күні</w:t>
            </w:r>
          </w:p>
        </w:tc>
        <w:tc>
          <w:tcPr>
            <w:tcW w:w="2092" w:type="dxa"/>
          </w:tcPr>
          <w:p w14:paraId="283F3133" w14:textId="77777777" w:rsidR="00EB3C95" w:rsidRDefault="00000000">
            <w:pPr>
              <w:ind w:left="-142"/>
              <w:jc w:val="center"/>
              <w:rPr>
                <w:b/>
                <w:sz w:val="28"/>
                <w:szCs w:val="28"/>
              </w:rPr>
            </w:pPr>
            <w:r>
              <w:rPr>
                <w:b/>
                <w:sz w:val="28"/>
                <w:szCs w:val="28"/>
              </w:rPr>
              <w:t>Бұйрық. Бұйрық шыққан күні</w:t>
            </w:r>
          </w:p>
        </w:tc>
      </w:tr>
      <w:tr w:rsidR="00EB3C95" w14:paraId="4EACDF52" w14:textId="77777777">
        <w:tc>
          <w:tcPr>
            <w:tcW w:w="607" w:type="dxa"/>
          </w:tcPr>
          <w:p w14:paraId="4992C346" w14:textId="77777777" w:rsidR="00EB3C95" w:rsidRDefault="00000000">
            <w:pPr>
              <w:ind w:left="-142"/>
              <w:jc w:val="center"/>
              <w:rPr>
                <w:sz w:val="28"/>
                <w:szCs w:val="28"/>
              </w:rPr>
            </w:pPr>
            <w:r>
              <w:rPr>
                <w:sz w:val="28"/>
                <w:szCs w:val="28"/>
              </w:rPr>
              <w:t>1</w:t>
            </w:r>
          </w:p>
        </w:tc>
        <w:tc>
          <w:tcPr>
            <w:tcW w:w="2785" w:type="dxa"/>
          </w:tcPr>
          <w:p w14:paraId="1E5A1FBC" w14:textId="77777777" w:rsidR="00EB3C95" w:rsidRDefault="00000000">
            <w:pPr>
              <w:ind w:left="-142"/>
              <w:rPr>
                <w:sz w:val="28"/>
                <w:szCs w:val="28"/>
              </w:rPr>
            </w:pPr>
            <w:r>
              <w:rPr>
                <w:sz w:val="28"/>
                <w:szCs w:val="28"/>
              </w:rPr>
              <w:t>Таниберген Жанибек Ерланұлы</w:t>
            </w:r>
          </w:p>
        </w:tc>
        <w:tc>
          <w:tcPr>
            <w:tcW w:w="1334" w:type="dxa"/>
          </w:tcPr>
          <w:p w14:paraId="028037D5" w14:textId="77777777" w:rsidR="00EB3C95" w:rsidRDefault="00000000">
            <w:pPr>
              <w:ind w:left="-142"/>
              <w:jc w:val="center"/>
              <w:rPr>
                <w:sz w:val="28"/>
                <w:szCs w:val="28"/>
              </w:rPr>
            </w:pPr>
            <w:r>
              <w:rPr>
                <w:sz w:val="28"/>
                <w:szCs w:val="28"/>
              </w:rPr>
              <w:t>26.06.2008</w:t>
            </w:r>
          </w:p>
        </w:tc>
        <w:tc>
          <w:tcPr>
            <w:tcW w:w="967" w:type="dxa"/>
          </w:tcPr>
          <w:p w14:paraId="0BEA9344" w14:textId="77777777" w:rsidR="00EB3C95" w:rsidRDefault="00000000">
            <w:pPr>
              <w:ind w:left="-142"/>
              <w:jc w:val="center"/>
              <w:rPr>
                <w:sz w:val="28"/>
                <w:szCs w:val="28"/>
              </w:rPr>
            </w:pPr>
            <w:r>
              <w:rPr>
                <w:sz w:val="28"/>
                <w:szCs w:val="28"/>
              </w:rPr>
              <w:t>9</w:t>
            </w:r>
          </w:p>
        </w:tc>
        <w:tc>
          <w:tcPr>
            <w:tcW w:w="1598" w:type="dxa"/>
          </w:tcPr>
          <w:p w14:paraId="4120439D" w14:textId="77777777" w:rsidR="00EB3C95" w:rsidRDefault="00000000">
            <w:pPr>
              <w:ind w:left="-142"/>
              <w:jc w:val="center"/>
              <w:rPr>
                <w:sz w:val="28"/>
                <w:szCs w:val="28"/>
              </w:rPr>
            </w:pPr>
            <w:r>
              <w:rPr>
                <w:sz w:val="28"/>
                <w:szCs w:val="28"/>
              </w:rPr>
              <w:t>06.09.2022</w:t>
            </w:r>
          </w:p>
        </w:tc>
        <w:tc>
          <w:tcPr>
            <w:tcW w:w="2092" w:type="dxa"/>
          </w:tcPr>
          <w:p w14:paraId="0DCEB971" w14:textId="77777777" w:rsidR="00EB3C95" w:rsidRDefault="00000000">
            <w:pPr>
              <w:ind w:left="-142"/>
              <w:jc w:val="center"/>
              <w:rPr>
                <w:sz w:val="28"/>
                <w:szCs w:val="28"/>
              </w:rPr>
            </w:pPr>
            <w:r>
              <w:rPr>
                <w:sz w:val="28"/>
                <w:szCs w:val="28"/>
              </w:rPr>
              <w:t>№104. 06.09.2022</w:t>
            </w:r>
          </w:p>
        </w:tc>
      </w:tr>
      <w:tr w:rsidR="00EB3C95" w14:paraId="0584843A" w14:textId="77777777">
        <w:tc>
          <w:tcPr>
            <w:tcW w:w="607" w:type="dxa"/>
          </w:tcPr>
          <w:p w14:paraId="59001A44" w14:textId="77777777" w:rsidR="00EB3C95" w:rsidRDefault="00000000">
            <w:pPr>
              <w:ind w:left="-142"/>
              <w:jc w:val="center"/>
              <w:rPr>
                <w:sz w:val="28"/>
                <w:szCs w:val="28"/>
              </w:rPr>
            </w:pPr>
            <w:r>
              <w:rPr>
                <w:sz w:val="28"/>
                <w:szCs w:val="28"/>
              </w:rPr>
              <w:t>2</w:t>
            </w:r>
          </w:p>
        </w:tc>
        <w:tc>
          <w:tcPr>
            <w:tcW w:w="2785" w:type="dxa"/>
          </w:tcPr>
          <w:p w14:paraId="73FC757F" w14:textId="77777777" w:rsidR="00EB3C95" w:rsidRDefault="00000000">
            <w:pPr>
              <w:ind w:left="-142"/>
              <w:rPr>
                <w:sz w:val="28"/>
                <w:szCs w:val="28"/>
              </w:rPr>
            </w:pPr>
            <w:r>
              <w:rPr>
                <w:sz w:val="28"/>
                <w:szCs w:val="28"/>
              </w:rPr>
              <w:t>Сағынай Нұрсейт асыланұлы</w:t>
            </w:r>
          </w:p>
        </w:tc>
        <w:tc>
          <w:tcPr>
            <w:tcW w:w="1334" w:type="dxa"/>
          </w:tcPr>
          <w:p w14:paraId="37347E53" w14:textId="77777777" w:rsidR="00EB3C95" w:rsidRDefault="00000000">
            <w:pPr>
              <w:ind w:left="-142"/>
              <w:jc w:val="center"/>
              <w:rPr>
                <w:sz w:val="28"/>
                <w:szCs w:val="28"/>
              </w:rPr>
            </w:pPr>
            <w:r>
              <w:rPr>
                <w:sz w:val="28"/>
                <w:szCs w:val="28"/>
              </w:rPr>
              <w:t>05.08.2014</w:t>
            </w:r>
          </w:p>
        </w:tc>
        <w:tc>
          <w:tcPr>
            <w:tcW w:w="967" w:type="dxa"/>
          </w:tcPr>
          <w:p w14:paraId="73DF1349" w14:textId="77777777" w:rsidR="00EB3C95" w:rsidRDefault="00000000">
            <w:pPr>
              <w:ind w:left="-142"/>
              <w:jc w:val="center"/>
              <w:rPr>
                <w:sz w:val="28"/>
                <w:szCs w:val="28"/>
              </w:rPr>
            </w:pPr>
            <w:r>
              <w:rPr>
                <w:sz w:val="28"/>
                <w:szCs w:val="28"/>
              </w:rPr>
              <w:t>2</w:t>
            </w:r>
          </w:p>
        </w:tc>
        <w:tc>
          <w:tcPr>
            <w:tcW w:w="1598" w:type="dxa"/>
          </w:tcPr>
          <w:p w14:paraId="4FF3CF41" w14:textId="77777777" w:rsidR="00EB3C95" w:rsidRDefault="00000000">
            <w:pPr>
              <w:ind w:left="-142"/>
              <w:jc w:val="center"/>
              <w:rPr>
                <w:sz w:val="28"/>
                <w:szCs w:val="28"/>
              </w:rPr>
            </w:pPr>
            <w:r>
              <w:rPr>
                <w:sz w:val="28"/>
                <w:szCs w:val="28"/>
              </w:rPr>
              <w:t>08.09.2022</w:t>
            </w:r>
          </w:p>
        </w:tc>
        <w:tc>
          <w:tcPr>
            <w:tcW w:w="2092" w:type="dxa"/>
          </w:tcPr>
          <w:p w14:paraId="5762D4A4" w14:textId="77777777" w:rsidR="00EB3C95" w:rsidRDefault="00000000">
            <w:pPr>
              <w:ind w:left="-142"/>
              <w:jc w:val="center"/>
              <w:rPr>
                <w:sz w:val="28"/>
                <w:szCs w:val="28"/>
              </w:rPr>
            </w:pPr>
            <w:r>
              <w:rPr>
                <w:sz w:val="28"/>
                <w:szCs w:val="28"/>
              </w:rPr>
              <w:t>№109. 08.09.2022</w:t>
            </w:r>
          </w:p>
        </w:tc>
      </w:tr>
      <w:tr w:rsidR="00EB3C95" w14:paraId="1DAC0BE2" w14:textId="77777777">
        <w:tc>
          <w:tcPr>
            <w:tcW w:w="607" w:type="dxa"/>
          </w:tcPr>
          <w:p w14:paraId="47D16715" w14:textId="77777777" w:rsidR="00EB3C95" w:rsidRDefault="00000000">
            <w:pPr>
              <w:ind w:left="-142"/>
              <w:jc w:val="center"/>
              <w:rPr>
                <w:sz w:val="28"/>
                <w:szCs w:val="28"/>
              </w:rPr>
            </w:pPr>
            <w:r>
              <w:rPr>
                <w:sz w:val="28"/>
                <w:szCs w:val="28"/>
              </w:rPr>
              <w:t>3</w:t>
            </w:r>
          </w:p>
        </w:tc>
        <w:tc>
          <w:tcPr>
            <w:tcW w:w="2785" w:type="dxa"/>
          </w:tcPr>
          <w:p w14:paraId="476C6B71" w14:textId="77777777" w:rsidR="00EB3C95" w:rsidRDefault="00000000">
            <w:pPr>
              <w:ind w:left="-142"/>
              <w:rPr>
                <w:sz w:val="28"/>
                <w:szCs w:val="28"/>
              </w:rPr>
            </w:pPr>
            <w:r>
              <w:rPr>
                <w:sz w:val="28"/>
                <w:szCs w:val="28"/>
              </w:rPr>
              <w:t>Жумагазина Амир Маратович</w:t>
            </w:r>
          </w:p>
        </w:tc>
        <w:tc>
          <w:tcPr>
            <w:tcW w:w="1334" w:type="dxa"/>
          </w:tcPr>
          <w:p w14:paraId="2562AD96" w14:textId="77777777" w:rsidR="00EB3C95" w:rsidRDefault="00000000">
            <w:pPr>
              <w:ind w:left="-142"/>
              <w:jc w:val="center"/>
              <w:rPr>
                <w:sz w:val="28"/>
                <w:szCs w:val="28"/>
              </w:rPr>
            </w:pPr>
            <w:r>
              <w:rPr>
                <w:sz w:val="28"/>
                <w:szCs w:val="28"/>
              </w:rPr>
              <w:t>03.02.2011</w:t>
            </w:r>
          </w:p>
        </w:tc>
        <w:tc>
          <w:tcPr>
            <w:tcW w:w="967" w:type="dxa"/>
          </w:tcPr>
          <w:p w14:paraId="55AA1DAC" w14:textId="77777777" w:rsidR="00EB3C95" w:rsidRDefault="00000000">
            <w:pPr>
              <w:ind w:left="-142"/>
              <w:jc w:val="center"/>
              <w:rPr>
                <w:sz w:val="28"/>
                <w:szCs w:val="28"/>
              </w:rPr>
            </w:pPr>
            <w:r>
              <w:rPr>
                <w:sz w:val="28"/>
                <w:szCs w:val="28"/>
              </w:rPr>
              <w:t>6</w:t>
            </w:r>
          </w:p>
        </w:tc>
        <w:tc>
          <w:tcPr>
            <w:tcW w:w="1598" w:type="dxa"/>
          </w:tcPr>
          <w:p w14:paraId="7A412294" w14:textId="77777777" w:rsidR="00EB3C95" w:rsidRDefault="00000000">
            <w:pPr>
              <w:ind w:left="-142"/>
              <w:jc w:val="center"/>
              <w:rPr>
                <w:sz w:val="28"/>
                <w:szCs w:val="28"/>
              </w:rPr>
            </w:pPr>
            <w:r>
              <w:rPr>
                <w:sz w:val="28"/>
                <w:szCs w:val="28"/>
              </w:rPr>
              <w:t>09.09.2022</w:t>
            </w:r>
          </w:p>
        </w:tc>
        <w:tc>
          <w:tcPr>
            <w:tcW w:w="2092" w:type="dxa"/>
          </w:tcPr>
          <w:p w14:paraId="2FD87277" w14:textId="77777777" w:rsidR="00EB3C95" w:rsidRDefault="00000000">
            <w:pPr>
              <w:ind w:left="-142"/>
              <w:jc w:val="center"/>
              <w:rPr>
                <w:sz w:val="28"/>
                <w:szCs w:val="28"/>
              </w:rPr>
            </w:pPr>
            <w:r>
              <w:rPr>
                <w:sz w:val="28"/>
                <w:szCs w:val="28"/>
              </w:rPr>
              <w:t>№111.09.09.2022</w:t>
            </w:r>
          </w:p>
        </w:tc>
      </w:tr>
      <w:tr w:rsidR="00EB3C95" w14:paraId="3EF10F10" w14:textId="77777777">
        <w:tc>
          <w:tcPr>
            <w:tcW w:w="607" w:type="dxa"/>
          </w:tcPr>
          <w:p w14:paraId="6C50AFF8" w14:textId="77777777" w:rsidR="00EB3C95" w:rsidRDefault="00000000">
            <w:pPr>
              <w:ind w:left="-142"/>
              <w:jc w:val="center"/>
              <w:rPr>
                <w:sz w:val="28"/>
                <w:szCs w:val="28"/>
              </w:rPr>
            </w:pPr>
            <w:r>
              <w:rPr>
                <w:sz w:val="28"/>
                <w:szCs w:val="28"/>
              </w:rPr>
              <w:t>4</w:t>
            </w:r>
          </w:p>
        </w:tc>
        <w:tc>
          <w:tcPr>
            <w:tcW w:w="2785" w:type="dxa"/>
          </w:tcPr>
          <w:p w14:paraId="6E7BB93F" w14:textId="77777777" w:rsidR="00EB3C95" w:rsidRDefault="00000000">
            <w:pPr>
              <w:ind w:left="-142"/>
              <w:rPr>
                <w:sz w:val="28"/>
                <w:szCs w:val="28"/>
              </w:rPr>
            </w:pPr>
            <w:r>
              <w:rPr>
                <w:sz w:val="28"/>
                <w:szCs w:val="28"/>
              </w:rPr>
              <w:t>Қуанышбек Әли Қожаұлы</w:t>
            </w:r>
          </w:p>
        </w:tc>
        <w:tc>
          <w:tcPr>
            <w:tcW w:w="1334" w:type="dxa"/>
          </w:tcPr>
          <w:p w14:paraId="1B7EA558" w14:textId="77777777" w:rsidR="00EB3C95" w:rsidRDefault="00000000">
            <w:pPr>
              <w:ind w:left="-142"/>
              <w:rPr>
                <w:sz w:val="28"/>
                <w:szCs w:val="28"/>
              </w:rPr>
            </w:pPr>
            <w:r>
              <w:rPr>
                <w:sz w:val="28"/>
                <w:szCs w:val="28"/>
              </w:rPr>
              <w:t>16.05.2010</w:t>
            </w:r>
          </w:p>
        </w:tc>
        <w:tc>
          <w:tcPr>
            <w:tcW w:w="967" w:type="dxa"/>
          </w:tcPr>
          <w:p w14:paraId="6499D365" w14:textId="77777777" w:rsidR="00EB3C95" w:rsidRDefault="00000000">
            <w:pPr>
              <w:ind w:left="-142"/>
              <w:jc w:val="center"/>
              <w:rPr>
                <w:sz w:val="28"/>
                <w:szCs w:val="28"/>
              </w:rPr>
            </w:pPr>
            <w:r>
              <w:rPr>
                <w:sz w:val="28"/>
                <w:szCs w:val="28"/>
              </w:rPr>
              <w:t>6</w:t>
            </w:r>
          </w:p>
        </w:tc>
        <w:tc>
          <w:tcPr>
            <w:tcW w:w="1598" w:type="dxa"/>
          </w:tcPr>
          <w:p w14:paraId="7C4FACE5" w14:textId="77777777" w:rsidR="00EB3C95" w:rsidRDefault="00000000">
            <w:pPr>
              <w:ind w:left="-142"/>
              <w:jc w:val="center"/>
              <w:rPr>
                <w:sz w:val="28"/>
                <w:szCs w:val="28"/>
              </w:rPr>
            </w:pPr>
            <w:r>
              <w:rPr>
                <w:sz w:val="28"/>
                <w:szCs w:val="28"/>
              </w:rPr>
              <w:t>13.09.2022</w:t>
            </w:r>
          </w:p>
        </w:tc>
        <w:tc>
          <w:tcPr>
            <w:tcW w:w="2092" w:type="dxa"/>
          </w:tcPr>
          <w:p w14:paraId="17A8B9EA" w14:textId="77777777" w:rsidR="00EB3C95" w:rsidRDefault="00000000">
            <w:pPr>
              <w:ind w:left="-142"/>
              <w:jc w:val="center"/>
              <w:rPr>
                <w:sz w:val="28"/>
                <w:szCs w:val="28"/>
              </w:rPr>
            </w:pPr>
            <w:r>
              <w:rPr>
                <w:sz w:val="28"/>
                <w:szCs w:val="28"/>
              </w:rPr>
              <w:t>№118. 13.09.2022</w:t>
            </w:r>
          </w:p>
        </w:tc>
      </w:tr>
      <w:tr w:rsidR="00EB3C95" w14:paraId="5A9DBC31" w14:textId="77777777">
        <w:tc>
          <w:tcPr>
            <w:tcW w:w="607" w:type="dxa"/>
          </w:tcPr>
          <w:p w14:paraId="40DBB679" w14:textId="77777777" w:rsidR="00EB3C95" w:rsidRDefault="00000000">
            <w:pPr>
              <w:ind w:left="-142"/>
              <w:jc w:val="center"/>
              <w:rPr>
                <w:sz w:val="28"/>
                <w:szCs w:val="28"/>
              </w:rPr>
            </w:pPr>
            <w:r>
              <w:rPr>
                <w:sz w:val="28"/>
                <w:szCs w:val="28"/>
              </w:rPr>
              <w:t>5</w:t>
            </w:r>
          </w:p>
        </w:tc>
        <w:tc>
          <w:tcPr>
            <w:tcW w:w="2785" w:type="dxa"/>
          </w:tcPr>
          <w:p w14:paraId="47F41BBE" w14:textId="77777777" w:rsidR="00EB3C95" w:rsidRDefault="00000000">
            <w:pPr>
              <w:ind w:left="-142"/>
              <w:rPr>
                <w:sz w:val="28"/>
                <w:szCs w:val="28"/>
              </w:rPr>
            </w:pPr>
            <w:r>
              <w:rPr>
                <w:sz w:val="28"/>
                <w:szCs w:val="28"/>
              </w:rPr>
              <w:t xml:space="preserve">Қуанышұлы Мейірлан </w:t>
            </w:r>
          </w:p>
        </w:tc>
        <w:tc>
          <w:tcPr>
            <w:tcW w:w="1334" w:type="dxa"/>
          </w:tcPr>
          <w:p w14:paraId="7AD9356A" w14:textId="77777777" w:rsidR="00EB3C95" w:rsidRDefault="00000000">
            <w:pPr>
              <w:ind w:left="-142"/>
              <w:rPr>
                <w:sz w:val="28"/>
                <w:szCs w:val="28"/>
              </w:rPr>
            </w:pPr>
            <w:r>
              <w:rPr>
                <w:sz w:val="28"/>
                <w:szCs w:val="28"/>
              </w:rPr>
              <w:t>01.10.2012</w:t>
            </w:r>
          </w:p>
        </w:tc>
        <w:tc>
          <w:tcPr>
            <w:tcW w:w="967" w:type="dxa"/>
          </w:tcPr>
          <w:p w14:paraId="79E32B33" w14:textId="77777777" w:rsidR="00EB3C95" w:rsidRDefault="00000000">
            <w:pPr>
              <w:ind w:left="-142"/>
              <w:jc w:val="center"/>
              <w:rPr>
                <w:sz w:val="28"/>
                <w:szCs w:val="28"/>
              </w:rPr>
            </w:pPr>
            <w:r>
              <w:rPr>
                <w:sz w:val="28"/>
                <w:szCs w:val="28"/>
              </w:rPr>
              <w:t>4</w:t>
            </w:r>
          </w:p>
        </w:tc>
        <w:tc>
          <w:tcPr>
            <w:tcW w:w="1598" w:type="dxa"/>
          </w:tcPr>
          <w:p w14:paraId="1AFD41EF" w14:textId="77777777" w:rsidR="00EB3C95" w:rsidRDefault="00000000">
            <w:pPr>
              <w:ind w:left="-142"/>
              <w:jc w:val="center"/>
              <w:rPr>
                <w:sz w:val="28"/>
                <w:szCs w:val="28"/>
              </w:rPr>
            </w:pPr>
            <w:r>
              <w:rPr>
                <w:sz w:val="28"/>
                <w:szCs w:val="28"/>
              </w:rPr>
              <w:t>12.09.2022</w:t>
            </w:r>
          </w:p>
        </w:tc>
        <w:tc>
          <w:tcPr>
            <w:tcW w:w="2092" w:type="dxa"/>
          </w:tcPr>
          <w:p w14:paraId="00D731CA" w14:textId="77777777" w:rsidR="00EB3C95" w:rsidRDefault="00000000">
            <w:pPr>
              <w:ind w:left="-142"/>
              <w:jc w:val="center"/>
              <w:rPr>
                <w:sz w:val="28"/>
                <w:szCs w:val="28"/>
              </w:rPr>
            </w:pPr>
            <w:r>
              <w:rPr>
                <w:sz w:val="28"/>
                <w:szCs w:val="28"/>
              </w:rPr>
              <w:t>№114. 12.09.2022</w:t>
            </w:r>
          </w:p>
        </w:tc>
      </w:tr>
      <w:tr w:rsidR="00EB3C95" w14:paraId="1BCBDD4D" w14:textId="77777777">
        <w:tc>
          <w:tcPr>
            <w:tcW w:w="607" w:type="dxa"/>
          </w:tcPr>
          <w:p w14:paraId="70498B46" w14:textId="77777777" w:rsidR="00EB3C95" w:rsidRDefault="00000000">
            <w:pPr>
              <w:ind w:left="-142"/>
              <w:jc w:val="center"/>
              <w:rPr>
                <w:sz w:val="28"/>
                <w:szCs w:val="28"/>
              </w:rPr>
            </w:pPr>
            <w:r>
              <w:rPr>
                <w:sz w:val="28"/>
                <w:szCs w:val="28"/>
              </w:rPr>
              <w:t>6</w:t>
            </w:r>
          </w:p>
        </w:tc>
        <w:tc>
          <w:tcPr>
            <w:tcW w:w="2785" w:type="dxa"/>
          </w:tcPr>
          <w:p w14:paraId="5071022D" w14:textId="77777777" w:rsidR="00EB3C95" w:rsidRDefault="00000000">
            <w:pPr>
              <w:ind w:left="-142"/>
              <w:rPr>
                <w:sz w:val="28"/>
                <w:szCs w:val="28"/>
              </w:rPr>
            </w:pPr>
            <w:r>
              <w:rPr>
                <w:sz w:val="28"/>
                <w:szCs w:val="28"/>
              </w:rPr>
              <w:t>Оңғарбай Ажар Ерболқызы</w:t>
            </w:r>
          </w:p>
        </w:tc>
        <w:tc>
          <w:tcPr>
            <w:tcW w:w="1334" w:type="dxa"/>
          </w:tcPr>
          <w:p w14:paraId="1A6D5B08" w14:textId="77777777" w:rsidR="00EB3C95" w:rsidRDefault="00000000">
            <w:pPr>
              <w:ind w:left="-142"/>
              <w:jc w:val="center"/>
              <w:rPr>
                <w:sz w:val="28"/>
                <w:szCs w:val="28"/>
              </w:rPr>
            </w:pPr>
            <w:r>
              <w:rPr>
                <w:sz w:val="28"/>
                <w:szCs w:val="28"/>
              </w:rPr>
              <w:t>18.04.2015</w:t>
            </w:r>
          </w:p>
        </w:tc>
        <w:tc>
          <w:tcPr>
            <w:tcW w:w="967" w:type="dxa"/>
          </w:tcPr>
          <w:p w14:paraId="7049FDD9" w14:textId="77777777" w:rsidR="00EB3C95" w:rsidRDefault="00000000">
            <w:pPr>
              <w:ind w:left="-142"/>
              <w:jc w:val="center"/>
              <w:rPr>
                <w:sz w:val="28"/>
                <w:szCs w:val="28"/>
              </w:rPr>
            </w:pPr>
            <w:r>
              <w:rPr>
                <w:sz w:val="28"/>
                <w:szCs w:val="28"/>
              </w:rPr>
              <w:t>2</w:t>
            </w:r>
          </w:p>
        </w:tc>
        <w:tc>
          <w:tcPr>
            <w:tcW w:w="1598" w:type="dxa"/>
          </w:tcPr>
          <w:p w14:paraId="619C53A8" w14:textId="77777777" w:rsidR="00EB3C95" w:rsidRDefault="00000000">
            <w:pPr>
              <w:ind w:left="-142"/>
              <w:jc w:val="center"/>
              <w:rPr>
                <w:sz w:val="28"/>
                <w:szCs w:val="28"/>
              </w:rPr>
            </w:pPr>
            <w:r>
              <w:rPr>
                <w:sz w:val="28"/>
                <w:szCs w:val="28"/>
              </w:rPr>
              <w:t>19.09.2022</w:t>
            </w:r>
          </w:p>
        </w:tc>
        <w:tc>
          <w:tcPr>
            <w:tcW w:w="2092" w:type="dxa"/>
          </w:tcPr>
          <w:p w14:paraId="45424E8A" w14:textId="77777777" w:rsidR="00EB3C95" w:rsidRDefault="00000000">
            <w:pPr>
              <w:ind w:left="-142"/>
              <w:jc w:val="center"/>
              <w:rPr>
                <w:sz w:val="28"/>
                <w:szCs w:val="28"/>
              </w:rPr>
            </w:pPr>
            <w:r>
              <w:rPr>
                <w:sz w:val="28"/>
                <w:szCs w:val="28"/>
              </w:rPr>
              <w:t>№122. 19.09.2022</w:t>
            </w:r>
          </w:p>
        </w:tc>
      </w:tr>
      <w:tr w:rsidR="00EB3C95" w14:paraId="451C2586" w14:textId="77777777">
        <w:tc>
          <w:tcPr>
            <w:tcW w:w="607" w:type="dxa"/>
          </w:tcPr>
          <w:p w14:paraId="76F58C4A" w14:textId="77777777" w:rsidR="00EB3C95" w:rsidRDefault="00000000">
            <w:pPr>
              <w:ind w:left="-142"/>
              <w:jc w:val="center"/>
              <w:rPr>
                <w:sz w:val="28"/>
                <w:szCs w:val="28"/>
              </w:rPr>
            </w:pPr>
            <w:r>
              <w:rPr>
                <w:sz w:val="28"/>
                <w:szCs w:val="28"/>
              </w:rPr>
              <w:t>7</w:t>
            </w:r>
          </w:p>
        </w:tc>
        <w:tc>
          <w:tcPr>
            <w:tcW w:w="2785" w:type="dxa"/>
          </w:tcPr>
          <w:p w14:paraId="4513F15D" w14:textId="77777777" w:rsidR="00EB3C95" w:rsidRDefault="00000000">
            <w:pPr>
              <w:ind w:left="-142"/>
              <w:rPr>
                <w:sz w:val="28"/>
                <w:szCs w:val="28"/>
              </w:rPr>
            </w:pPr>
            <w:r>
              <w:rPr>
                <w:sz w:val="28"/>
                <w:szCs w:val="28"/>
              </w:rPr>
              <w:t>Камал аружан Серікқызы</w:t>
            </w:r>
          </w:p>
        </w:tc>
        <w:tc>
          <w:tcPr>
            <w:tcW w:w="1334" w:type="dxa"/>
          </w:tcPr>
          <w:p w14:paraId="291F47A4" w14:textId="77777777" w:rsidR="00EB3C95" w:rsidRDefault="00000000">
            <w:pPr>
              <w:ind w:left="-142"/>
              <w:jc w:val="center"/>
              <w:rPr>
                <w:sz w:val="28"/>
                <w:szCs w:val="28"/>
              </w:rPr>
            </w:pPr>
            <w:r>
              <w:rPr>
                <w:sz w:val="28"/>
                <w:szCs w:val="28"/>
              </w:rPr>
              <w:t>12.08.2009</w:t>
            </w:r>
          </w:p>
        </w:tc>
        <w:tc>
          <w:tcPr>
            <w:tcW w:w="967" w:type="dxa"/>
          </w:tcPr>
          <w:p w14:paraId="300C23AA" w14:textId="77777777" w:rsidR="00EB3C95" w:rsidRDefault="00000000">
            <w:pPr>
              <w:ind w:left="-142"/>
              <w:jc w:val="center"/>
              <w:rPr>
                <w:sz w:val="28"/>
                <w:szCs w:val="28"/>
              </w:rPr>
            </w:pPr>
            <w:r>
              <w:rPr>
                <w:sz w:val="28"/>
                <w:szCs w:val="28"/>
              </w:rPr>
              <w:t>7</w:t>
            </w:r>
          </w:p>
        </w:tc>
        <w:tc>
          <w:tcPr>
            <w:tcW w:w="1598" w:type="dxa"/>
          </w:tcPr>
          <w:p w14:paraId="5CC0F65D" w14:textId="77777777" w:rsidR="00EB3C95" w:rsidRDefault="00000000">
            <w:pPr>
              <w:ind w:left="-142"/>
              <w:jc w:val="center"/>
              <w:rPr>
                <w:sz w:val="28"/>
                <w:szCs w:val="28"/>
              </w:rPr>
            </w:pPr>
            <w:r>
              <w:rPr>
                <w:sz w:val="28"/>
                <w:szCs w:val="28"/>
              </w:rPr>
              <w:t>19.10.2022</w:t>
            </w:r>
          </w:p>
        </w:tc>
        <w:tc>
          <w:tcPr>
            <w:tcW w:w="2092" w:type="dxa"/>
          </w:tcPr>
          <w:p w14:paraId="71B8442B" w14:textId="77777777" w:rsidR="00EB3C95" w:rsidRDefault="00000000">
            <w:pPr>
              <w:ind w:left="-142"/>
              <w:jc w:val="center"/>
              <w:rPr>
                <w:sz w:val="28"/>
                <w:szCs w:val="28"/>
              </w:rPr>
            </w:pPr>
            <w:r>
              <w:rPr>
                <w:sz w:val="28"/>
                <w:szCs w:val="28"/>
              </w:rPr>
              <w:t>№130.19.10.2022</w:t>
            </w:r>
          </w:p>
        </w:tc>
      </w:tr>
      <w:tr w:rsidR="00EB3C95" w14:paraId="3B8DC161" w14:textId="77777777">
        <w:tc>
          <w:tcPr>
            <w:tcW w:w="607" w:type="dxa"/>
          </w:tcPr>
          <w:p w14:paraId="63D861EA" w14:textId="77777777" w:rsidR="00EB3C95" w:rsidRDefault="00000000">
            <w:pPr>
              <w:ind w:left="-142"/>
              <w:jc w:val="center"/>
              <w:rPr>
                <w:sz w:val="28"/>
                <w:szCs w:val="28"/>
              </w:rPr>
            </w:pPr>
            <w:r>
              <w:rPr>
                <w:sz w:val="28"/>
                <w:szCs w:val="28"/>
              </w:rPr>
              <w:t>8</w:t>
            </w:r>
          </w:p>
        </w:tc>
        <w:tc>
          <w:tcPr>
            <w:tcW w:w="2785" w:type="dxa"/>
          </w:tcPr>
          <w:p w14:paraId="7F313ED9" w14:textId="77777777" w:rsidR="00EB3C95" w:rsidRDefault="00000000">
            <w:pPr>
              <w:ind w:left="-142"/>
              <w:rPr>
                <w:sz w:val="28"/>
                <w:szCs w:val="28"/>
              </w:rPr>
            </w:pPr>
            <w:r>
              <w:rPr>
                <w:sz w:val="28"/>
                <w:szCs w:val="28"/>
              </w:rPr>
              <w:t>Тұрғанбек Наурызбек кенжалыұлы</w:t>
            </w:r>
          </w:p>
        </w:tc>
        <w:tc>
          <w:tcPr>
            <w:tcW w:w="1334" w:type="dxa"/>
          </w:tcPr>
          <w:p w14:paraId="1F44F9CE" w14:textId="77777777" w:rsidR="00EB3C95" w:rsidRDefault="00000000">
            <w:pPr>
              <w:ind w:left="-142"/>
              <w:jc w:val="center"/>
              <w:rPr>
                <w:sz w:val="28"/>
                <w:szCs w:val="28"/>
              </w:rPr>
            </w:pPr>
            <w:r>
              <w:rPr>
                <w:sz w:val="28"/>
                <w:szCs w:val="28"/>
              </w:rPr>
              <w:t>14.03.2008</w:t>
            </w:r>
          </w:p>
        </w:tc>
        <w:tc>
          <w:tcPr>
            <w:tcW w:w="967" w:type="dxa"/>
          </w:tcPr>
          <w:p w14:paraId="343007C3" w14:textId="77777777" w:rsidR="00EB3C95" w:rsidRDefault="00000000">
            <w:pPr>
              <w:ind w:left="-142"/>
              <w:jc w:val="center"/>
              <w:rPr>
                <w:sz w:val="28"/>
                <w:szCs w:val="28"/>
              </w:rPr>
            </w:pPr>
            <w:r>
              <w:rPr>
                <w:sz w:val="28"/>
                <w:szCs w:val="28"/>
              </w:rPr>
              <w:t>9</w:t>
            </w:r>
          </w:p>
        </w:tc>
        <w:tc>
          <w:tcPr>
            <w:tcW w:w="1598" w:type="dxa"/>
          </w:tcPr>
          <w:p w14:paraId="31A698F6" w14:textId="77777777" w:rsidR="00EB3C95" w:rsidRDefault="00000000">
            <w:pPr>
              <w:ind w:left="-142"/>
              <w:jc w:val="center"/>
              <w:rPr>
                <w:sz w:val="28"/>
                <w:szCs w:val="28"/>
              </w:rPr>
            </w:pPr>
            <w:r>
              <w:rPr>
                <w:sz w:val="28"/>
                <w:szCs w:val="28"/>
              </w:rPr>
              <w:t>01.11.2022</w:t>
            </w:r>
          </w:p>
        </w:tc>
        <w:tc>
          <w:tcPr>
            <w:tcW w:w="2092" w:type="dxa"/>
          </w:tcPr>
          <w:p w14:paraId="5F46D607" w14:textId="77777777" w:rsidR="00EB3C95" w:rsidRDefault="00000000">
            <w:pPr>
              <w:ind w:left="-142"/>
              <w:jc w:val="center"/>
              <w:rPr>
                <w:sz w:val="28"/>
                <w:szCs w:val="28"/>
              </w:rPr>
            </w:pPr>
            <w:r>
              <w:rPr>
                <w:sz w:val="28"/>
                <w:szCs w:val="28"/>
              </w:rPr>
              <w:t>№134. 01.11.2022</w:t>
            </w:r>
          </w:p>
        </w:tc>
      </w:tr>
      <w:tr w:rsidR="00EB3C95" w14:paraId="5147A0E3" w14:textId="77777777">
        <w:tc>
          <w:tcPr>
            <w:tcW w:w="607" w:type="dxa"/>
          </w:tcPr>
          <w:p w14:paraId="48408339" w14:textId="77777777" w:rsidR="00EB3C95" w:rsidRDefault="00000000">
            <w:pPr>
              <w:ind w:left="-142"/>
              <w:jc w:val="center"/>
              <w:rPr>
                <w:sz w:val="28"/>
                <w:szCs w:val="28"/>
              </w:rPr>
            </w:pPr>
            <w:r>
              <w:rPr>
                <w:sz w:val="28"/>
                <w:szCs w:val="28"/>
              </w:rPr>
              <w:t>9</w:t>
            </w:r>
          </w:p>
        </w:tc>
        <w:tc>
          <w:tcPr>
            <w:tcW w:w="2785" w:type="dxa"/>
          </w:tcPr>
          <w:p w14:paraId="6DF70B81" w14:textId="77777777" w:rsidR="00EB3C95" w:rsidRDefault="00000000">
            <w:pPr>
              <w:ind w:left="-142"/>
              <w:rPr>
                <w:sz w:val="28"/>
                <w:szCs w:val="28"/>
              </w:rPr>
            </w:pPr>
            <w:r>
              <w:rPr>
                <w:sz w:val="28"/>
                <w:szCs w:val="28"/>
              </w:rPr>
              <w:t>Тұрғанбек Айым Кенжалықызы</w:t>
            </w:r>
          </w:p>
        </w:tc>
        <w:tc>
          <w:tcPr>
            <w:tcW w:w="1334" w:type="dxa"/>
          </w:tcPr>
          <w:p w14:paraId="39813FFC" w14:textId="77777777" w:rsidR="00EB3C95" w:rsidRDefault="00000000">
            <w:pPr>
              <w:ind w:left="-142"/>
              <w:jc w:val="center"/>
              <w:rPr>
                <w:sz w:val="28"/>
                <w:szCs w:val="28"/>
              </w:rPr>
            </w:pPr>
            <w:r>
              <w:rPr>
                <w:sz w:val="28"/>
                <w:szCs w:val="28"/>
              </w:rPr>
              <w:t>26.12.2009</w:t>
            </w:r>
          </w:p>
        </w:tc>
        <w:tc>
          <w:tcPr>
            <w:tcW w:w="967" w:type="dxa"/>
          </w:tcPr>
          <w:p w14:paraId="2E808495" w14:textId="77777777" w:rsidR="00EB3C95" w:rsidRDefault="00000000">
            <w:pPr>
              <w:ind w:left="-142"/>
              <w:jc w:val="center"/>
              <w:rPr>
                <w:sz w:val="28"/>
                <w:szCs w:val="28"/>
              </w:rPr>
            </w:pPr>
            <w:r>
              <w:rPr>
                <w:sz w:val="28"/>
                <w:szCs w:val="28"/>
              </w:rPr>
              <w:t>7</w:t>
            </w:r>
          </w:p>
        </w:tc>
        <w:tc>
          <w:tcPr>
            <w:tcW w:w="1598" w:type="dxa"/>
          </w:tcPr>
          <w:p w14:paraId="136B2066" w14:textId="77777777" w:rsidR="00EB3C95" w:rsidRDefault="00000000">
            <w:pPr>
              <w:ind w:left="-142"/>
              <w:jc w:val="center"/>
              <w:rPr>
                <w:sz w:val="28"/>
                <w:szCs w:val="28"/>
              </w:rPr>
            </w:pPr>
            <w:r>
              <w:rPr>
                <w:sz w:val="28"/>
                <w:szCs w:val="28"/>
              </w:rPr>
              <w:t>01.11.2022</w:t>
            </w:r>
          </w:p>
        </w:tc>
        <w:tc>
          <w:tcPr>
            <w:tcW w:w="2092" w:type="dxa"/>
          </w:tcPr>
          <w:p w14:paraId="0FC69B7C" w14:textId="77777777" w:rsidR="00EB3C95" w:rsidRDefault="00000000">
            <w:pPr>
              <w:ind w:left="-142"/>
              <w:jc w:val="center"/>
              <w:rPr>
                <w:sz w:val="28"/>
                <w:szCs w:val="28"/>
              </w:rPr>
            </w:pPr>
            <w:r>
              <w:rPr>
                <w:sz w:val="28"/>
                <w:szCs w:val="28"/>
              </w:rPr>
              <w:t>0№135. 01.11.2022</w:t>
            </w:r>
          </w:p>
        </w:tc>
      </w:tr>
      <w:tr w:rsidR="00EB3C95" w14:paraId="7C3964C8" w14:textId="77777777">
        <w:tc>
          <w:tcPr>
            <w:tcW w:w="607" w:type="dxa"/>
          </w:tcPr>
          <w:p w14:paraId="43F41130" w14:textId="77777777" w:rsidR="00EB3C95" w:rsidRDefault="00000000">
            <w:pPr>
              <w:ind w:left="-142"/>
              <w:jc w:val="center"/>
              <w:rPr>
                <w:sz w:val="28"/>
                <w:szCs w:val="28"/>
              </w:rPr>
            </w:pPr>
            <w:r>
              <w:rPr>
                <w:sz w:val="28"/>
                <w:szCs w:val="28"/>
              </w:rPr>
              <w:t>10</w:t>
            </w:r>
          </w:p>
        </w:tc>
        <w:tc>
          <w:tcPr>
            <w:tcW w:w="2785" w:type="dxa"/>
          </w:tcPr>
          <w:p w14:paraId="0544276C" w14:textId="77777777" w:rsidR="00EB3C95" w:rsidRDefault="00000000">
            <w:pPr>
              <w:ind w:left="-142"/>
              <w:rPr>
                <w:sz w:val="28"/>
                <w:szCs w:val="28"/>
              </w:rPr>
            </w:pPr>
            <w:r>
              <w:rPr>
                <w:sz w:val="28"/>
                <w:szCs w:val="28"/>
              </w:rPr>
              <w:t>Жұмағали Бахтияр Даниярұлы</w:t>
            </w:r>
          </w:p>
        </w:tc>
        <w:tc>
          <w:tcPr>
            <w:tcW w:w="1334" w:type="dxa"/>
          </w:tcPr>
          <w:p w14:paraId="22A90A91" w14:textId="77777777" w:rsidR="00EB3C95" w:rsidRDefault="00000000">
            <w:pPr>
              <w:ind w:left="-142"/>
              <w:jc w:val="center"/>
              <w:rPr>
                <w:sz w:val="28"/>
                <w:szCs w:val="28"/>
              </w:rPr>
            </w:pPr>
            <w:r>
              <w:rPr>
                <w:sz w:val="28"/>
                <w:szCs w:val="28"/>
              </w:rPr>
              <w:t>24.01.2015</w:t>
            </w:r>
          </w:p>
        </w:tc>
        <w:tc>
          <w:tcPr>
            <w:tcW w:w="967" w:type="dxa"/>
          </w:tcPr>
          <w:p w14:paraId="4A071638" w14:textId="77777777" w:rsidR="00EB3C95" w:rsidRDefault="00000000">
            <w:pPr>
              <w:ind w:left="-142"/>
              <w:jc w:val="center"/>
              <w:rPr>
                <w:sz w:val="28"/>
                <w:szCs w:val="28"/>
              </w:rPr>
            </w:pPr>
            <w:r>
              <w:rPr>
                <w:sz w:val="28"/>
                <w:szCs w:val="28"/>
              </w:rPr>
              <w:t>2</w:t>
            </w:r>
          </w:p>
        </w:tc>
        <w:tc>
          <w:tcPr>
            <w:tcW w:w="1598" w:type="dxa"/>
          </w:tcPr>
          <w:p w14:paraId="0CEC4F5E" w14:textId="77777777" w:rsidR="00EB3C95" w:rsidRDefault="00000000">
            <w:pPr>
              <w:ind w:left="-142"/>
              <w:jc w:val="center"/>
              <w:rPr>
                <w:sz w:val="28"/>
                <w:szCs w:val="28"/>
              </w:rPr>
            </w:pPr>
            <w:r>
              <w:rPr>
                <w:sz w:val="28"/>
                <w:szCs w:val="28"/>
              </w:rPr>
              <w:t>01.11.2022</w:t>
            </w:r>
          </w:p>
        </w:tc>
        <w:tc>
          <w:tcPr>
            <w:tcW w:w="2092" w:type="dxa"/>
          </w:tcPr>
          <w:p w14:paraId="60AD87A3" w14:textId="77777777" w:rsidR="00EB3C95" w:rsidRDefault="00000000">
            <w:pPr>
              <w:ind w:left="-142"/>
              <w:jc w:val="center"/>
              <w:rPr>
                <w:sz w:val="28"/>
                <w:szCs w:val="28"/>
              </w:rPr>
            </w:pPr>
            <w:r>
              <w:rPr>
                <w:sz w:val="28"/>
                <w:szCs w:val="28"/>
              </w:rPr>
              <w:t>№136. 01.11.2022</w:t>
            </w:r>
          </w:p>
        </w:tc>
      </w:tr>
      <w:tr w:rsidR="00EB3C95" w14:paraId="4D451968" w14:textId="77777777">
        <w:tc>
          <w:tcPr>
            <w:tcW w:w="607" w:type="dxa"/>
          </w:tcPr>
          <w:p w14:paraId="40DC546D" w14:textId="77777777" w:rsidR="00EB3C95" w:rsidRDefault="00000000">
            <w:pPr>
              <w:ind w:left="-142"/>
              <w:jc w:val="center"/>
              <w:rPr>
                <w:sz w:val="28"/>
                <w:szCs w:val="28"/>
              </w:rPr>
            </w:pPr>
            <w:r>
              <w:rPr>
                <w:sz w:val="28"/>
                <w:szCs w:val="28"/>
              </w:rPr>
              <w:t>11</w:t>
            </w:r>
          </w:p>
        </w:tc>
        <w:tc>
          <w:tcPr>
            <w:tcW w:w="2785" w:type="dxa"/>
          </w:tcPr>
          <w:p w14:paraId="5F9FB888" w14:textId="77777777" w:rsidR="00EB3C95" w:rsidRDefault="00000000">
            <w:pPr>
              <w:ind w:left="-142"/>
              <w:rPr>
                <w:sz w:val="28"/>
                <w:szCs w:val="28"/>
              </w:rPr>
            </w:pPr>
            <w:r>
              <w:rPr>
                <w:sz w:val="28"/>
                <w:szCs w:val="28"/>
              </w:rPr>
              <w:t>Қайрат Жансұлтан Елдосұлы</w:t>
            </w:r>
          </w:p>
        </w:tc>
        <w:tc>
          <w:tcPr>
            <w:tcW w:w="1334" w:type="dxa"/>
          </w:tcPr>
          <w:p w14:paraId="0D771892" w14:textId="77777777" w:rsidR="00EB3C95" w:rsidRDefault="00000000">
            <w:pPr>
              <w:ind w:left="-142"/>
              <w:jc w:val="center"/>
              <w:rPr>
                <w:sz w:val="28"/>
                <w:szCs w:val="28"/>
              </w:rPr>
            </w:pPr>
            <w:r>
              <w:rPr>
                <w:sz w:val="28"/>
                <w:szCs w:val="28"/>
              </w:rPr>
              <w:t>23.03.2015</w:t>
            </w:r>
          </w:p>
        </w:tc>
        <w:tc>
          <w:tcPr>
            <w:tcW w:w="967" w:type="dxa"/>
          </w:tcPr>
          <w:p w14:paraId="2CF64061" w14:textId="77777777" w:rsidR="00EB3C95" w:rsidRDefault="00000000">
            <w:pPr>
              <w:ind w:left="-142"/>
              <w:jc w:val="center"/>
              <w:rPr>
                <w:sz w:val="28"/>
                <w:szCs w:val="28"/>
              </w:rPr>
            </w:pPr>
            <w:r>
              <w:rPr>
                <w:sz w:val="28"/>
                <w:szCs w:val="28"/>
              </w:rPr>
              <w:t>2</w:t>
            </w:r>
          </w:p>
        </w:tc>
        <w:tc>
          <w:tcPr>
            <w:tcW w:w="1598" w:type="dxa"/>
          </w:tcPr>
          <w:p w14:paraId="7E108A93" w14:textId="77777777" w:rsidR="00EB3C95" w:rsidRDefault="00000000">
            <w:pPr>
              <w:ind w:left="-142"/>
              <w:jc w:val="center"/>
              <w:rPr>
                <w:sz w:val="28"/>
                <w:szCs w:val="28"/>
              </w:rPr>
            </w:pPr>
            <w:r>
              <w:rPr>
                <w:sz w:val="28"/>
                <w:szCs w:val="28"/>
              </w:rPr>
              <w:t>02.11.2022</w:t>
            </w:r>
          </w:p>
        </w:tc>
        <w:tc>
          <w:tcPr>
            <w:tcW w:w="2092" w:type="dxa"/>
          </w:tcPr>
          <w:p w14:paraId="5BA1123A" w14:textId="77777777" w:rsidR="00EB3C95" w:rsidRDefault="00000000">
            <w:pPr>
              <w:ind w:left="-142"/>
              <w:jc w:val="center"/>
              <w:rPr>
                <w:sz w:val="28"/>
                <w:szCs w:val="28"/>
              </w:rPr>
            </w:pPr>
            <w:r>
              <w:rPr>
                <w:sz w:val="28"/>
                <w:szCs w:val="28"/>
              </w:rPr>
              <w:t>№137. 02.11.2022</w:t>
            </w:r>
          </w:p>
        </w:tc>
      </w:tr>
      <w:tr w:rsidR="00EB3C95" w14:paraId="4DF1738C" w14:textId="77777777">
        <w:tc>
          <w:tcPr>
            <w:tcW w:w="607" w:type="dxa"/>
          </w:tcPr>
          <w:p w14:paraId="6EEC788E" w14:textId="77777777" w:rsidR="00EB3C95" w:rsidRDefault="00000000">
            <w:pPr>
              <w:ind w:left="-142"/>
              <w:jc w:val="center"/>
              <w:rPr>
                <w:sz w:val="28"/>
                <w:szCs w:val="28"/>
              </w:rPr>
            </w:pPr>
            <w:r>
              <w:rPr>
                <w:sz w:val="28"/>
                <w:szCs w:val="28"/>
              </w:rPr>
              <w:t>12</w:t>
            </w:r>
          </w:p>
        </w:tc>
        <w:tc>
          <w:tcPr>
            <w:tcW w:w="2785" w:type="dxa"/>
          </w:tcPr>
          <w:p w14:paraId="00D9CE42" w14:textId="77777777" w:rsidR="00EB3C95" w:rsidRDefault="00000000">
            <w:pPr>
              <w:ind w:left="-142"/>
              <w:rPr>
                <w:sz w:val="28"/>
                <w:szCs w:val="28"/>
              </w:rPr>
            </w:pPr>
            <w:r>
              <w:rPr>
                <w:sz w:val="28"/>
                <w:szCs w:val="28"/>
              </w:rPr>
              <w:t>Кайнолда Саяжан Аңсағанқызы</w:t>
            </w:r>
          </w:p>
        </w:tc>
        <w:tc>
          <w:tcPr>
            <w:tcW w:w="1334" w:type="dxa"/>
          </w:tcPr>
          <w:p w14:paraId="3ECA7864" w14:textId="77777777" w:rsidR="00EB3C95" w:rsidRDefault="00000000">
            <w:pPr>
              <w:ind w:left="-142"/>
              <w:jc w:val="center"/>
              <w:rPr>
                <w:sz w:val="28"/>
                <w:szCs w:val="28"/>
              </w:rPr>
            </w:pPr>
            <w:r>
              <w:rPr>
                <w:sz w:val="28"/>
                <w:szCs w:val="28"/>
              </w:rPr>
              <w:t>01.04.2009</w:t>
            </w:r>
          </w:p>
        </w:tc>
        <w:tc>
          <w:tcPr>
            <w:tcW w:w="967" w:type="dxa"/>
          </w:tcPr>
          <w:p w14:paraId="787979EE" w14:textId="77777777" w:rsidR="00EB3C95" w:rsidRDefault="00000000">
            <w:pPr>
              <w:ind w:left="-142"/>
              <w:jc w:val="center"/>
              <w:rPr>
                <w:sz w:val="28"/>
                <w:szCs w:val="28"/>
              </w:rPr>
            </w:pPr>
            <w:r>
              <w:rPr>
                <w:sz w:val="28"/>
                <w:szCs w:val="28"/>
              </w:rPr>
              <w:t>7</w:t>
            </w:r>
          </w:p>
        </w:tc>
        <w:tc>
          <w:tcPr>
            <w:tcW w:w="1598" w:type="dxa"/>
          </w:tcPr>
          <w:p w14:paraId="67479073" w14:textId="77777777" w:rsidR="00EB3C95" w:rsidRDefault="00000000">
            <w:pPr>
              <w:ind w:left="-142"/>
              <w:jc w:val="center"/>
              <w:rPr>
                <w:sz w:val="28"/>
                <w:szCs w:val="28"/>
              </w:rPr>
            </w:pPr>
            <w:r>
              <w:rPr>
                <w:sz w:val="28"/>
                <w:szCs w:val="28"/>
              </w:rPr>
              <w:t>07.11.2022</w:t>
            </w:r>
          </w:p>
        </w:tc>
        <w:tc>
          <w:tcPr>
            <w:tcW w:w="2092" w:type="dxa"/>
          </w:tcPr>
          <w:p w14:paraId="3F7D88AF" w14:textId="77777777" w:rsidR="00EB3C95" w:rsidRDefault="00000000">
            <w:pPr>
              <w:ind w:left="-142"/>
              <w:jc w:val="center"/>
              <w:rPr>
                <w:sz w:val="28"/>
                <w:szCs w:val="28"/>
              </w:rPr>
            </w:pPr>
            <w:r>
              <w:rPr>
                <w:sz w:val="28"/>
                <w:szCs w:val="28"/>
              </w:rPr>
              <w:t>№145. 07.11.2022</w:t>
            </w:r>
          </w:p>
        </w:tc>
      </w:tr>
      <w:tr w:rsidR="00EB3C95" w14:paraId="2967162D" w14:textId="77777777">
        <w:tc>
          <w:tcPr>
            <w:tcW w:w="607" w:type="dxa"/>
          </w:tcPr>
          <w:p w14:paraId="42EA90C2" w14:textId="77777777" w:rsidR="00EB3C95" w:rsidRDefault="00000000">
            <w:pPr>
              <w:ind w:left="-142"/>
              <w:jc w:val="center"/>
              <w:rPr>
                <w:sz w:val="28"/>
                <w:szCs w:val="28"/>
              </w:rPr>
            </w:pPr>
            <w:r>
              <w:rPr>
                <w:sz w:val="28"/>
                <w:szCs w:val="28"/>
              </w:rPr>
              <w:t>13</w:t>
            </w:r>
          </w:p>
        </w:tc>
        <w:tc>
          <w:tcPr>
            <w:tcW w:w="2785" w:type="dxa"/>
          </w:tcPr>
          <w:p w14:paraId="3BC04695" w14:textId="77777777" w:rsidR="00EB3C95" w:rsidRDefault="00000000">
            <w:pPr>
              <w:ind w:left="-142"/>
              <w:rPr>
                <w:sz w:val="28"/>
                <w:szCs w:val="28"/>
              </w:rPr>
            </w:pPr>
            <w:r>
              <w:rPr>
                <w:sz w:val="28"/>
                <w:szCs w:val="28"/>
              </w:rPr>
              <w:t>Аңсаған Әділ Асылханұлы</w:t>
            </w:r>
          </w:p>
        </w:tc>
        <w:tc>
          <w:tcPr>
            <w:tcW w:w="1334" w:type="dxa"/>
          </w:tcPr>
          <w:p w14:paraId="5A608F61" w14:textId="77777777" w:rsidR="00EB3C95" w:rsidRDefault="00000000">
            <w:pPr>
              <w:ind w:left="-142"/>
              <w:jc w:val="center"/>
              <w:rPr>
                <w:sz w:val="28"/>
                <w:szCs w:val="28"/>
              </w:rPr>
            </w:pPr>
            <w:r>
              <w:rPr>
                <w:sz w:val="28"/>
                <w:szCs w:val="28"/>
              </w:rPr>
              <w:t>14.05.2016</w:t>
            </w:r>
          </w:p>
        </w:tc>
        <w:tc>
          <w:tcPr>
            <w:tcW w:w="967" w:type="dxa"/>
          </w:tcPr>
          <w:p w14:paraId="4569607E" w14:textId="77777777" w:rsidR="00EB3C95" w:rsidRDefault="00000000">
            <w:pPr>
              <w:ind w:left="-142"/>
              <w:jc w:val="center"/>
              <w:rPr>
                <w:sz w:val="28"/>
                <w:szCs w:val="28"/>
              </w:rPr>
            </w:pPr>
            <w:r>
              <w:rPr>
                <w:sz w:val="28"/>
                <w:szCs w:val="28"/>
              </w:rPr>
              <w:t>1</w:t>
            </w:r>
          </w:p>
        </w:tc>
        <w:tc>
          <w:tcPr>
            <w:tcW w:w="1598" w:type="dxa"/>
          </w:tcPr>
          <w:p w14:paraId="76A79CF5" w14:textId="77777777" w:rsidR="00EB3C95" w:rsidRDefault="00000000">
            <w:pPr>
              <w:ind w:left="-142"/>
              <w:jc w:val="center"/>
              <w:rPr>
                <w:sz w:val="28"/>
                <w:szCs w:val="28"/>
              </w:rPr>
            </w:pPr>
            <w:r>
              <w:rPr>
                <w:sz w:val="28"/>
                <w:szCs w:val="28"/>
              </w:rPr>
              <w:t>07.11.2022</w:t>
            </w:r>
          </w:p>
        </w:tc>
        <w:tc>
          <w:tcPr>
            <w:tcW w:w="2092" w:type="dxa"/>
          </w:tcPr>
          <w:p w14:paraId="173D6562" w14:textId="77777777" w:rsidR="00EB3C95" w:rsidRDefault="00000000">
            <w:pPr>
              <w:ind w:left="-142"/>
              <w:jc w:val="center"/>
              <w:rPr>
                <w:sz w:val="28"/>
                <w:szCs w:val="28"/>
              </w:rPr>
            </w:pPr>
            <w:r>
              <w:rPr>
                <w:sz w:val="28"/>
                <w:szCs w:val="28"/>
              </w:rPr>
              <w:t>№146. 07.11.2022</w:t>
            </w:r>
          </w:p>
        </w:tc>
      </w:tr>
      <w:tr w:rsidR="00EB3C95" w14:paraId="08EEC06A" w14:textId="77777777">
        <w:tc>
          <w:tcPr>
            <w:tcW w:w="607" w:type="dxa"/>
          </w:tcPr>
          <w:p w14:paraId="72CA9150" w14:textId="77777777" w:rsidR="00EB3C95" w:rsidRDefault="00000000">
            <w:pPr>
              <w:ind w:left="-142"/>
              <w:jc w:val="center"/>
              <w:rPr>
                <w:sz w:val="28"/>
                <w:szCs w:val="28"/>
              </w:rPr>
            </w:pPr>
            <w:r>
              <w:rPr>
                <w:sz w:val="28"/>
                <w:szCs w:val="28"/>
              </w:rPr>
              <w:lastRenderedPageBreak/>
              <w:t>14</w:t>
            </w:r>
          </w:p>
        </w:tc>
        <w:tc>
          <w:tcPr>
            <w:tcW w:w="2785" w:type="dxa"/>
          </w:tcPr>
          <w:p w14:paraId="6035A984" w14:textId="77777777" w:rsidR="00EB3C95" w:rsidRDefault="00000000">
            <w:pPr>
              <w:ind w:left="-142"/>
              <w:rPr>
                <w:sz w:val="28"/>
                <w:szCs w:val="28"/>
              </w:rPr>
            </w:pPr>
            <w:r>
              <w:rPr>
                <w:sz w:val="28"/>
                <w:szCs w:val="28"/>
              </w:rPr>
              <w:t>Аңсаған Асылжан асылханұлы</w:t>
            </w:r>
          </w:p>
        </w:tc>
        <w:tc>
          <w:tcPr>
            <w:tcW w:w="1334" w:type="dxa"/>
          </w:tcPr>
          <w:p w14:paraId="05B505BF" w14:textId="77777777" w:rsidR="00EB3C95" w:rsidRDefault="00000000">
            <w:pPr>
              <w:ind w:left="-142"/>
              <w:jc w:val="center"/>
              <w:rPr>
                <w:sz w:val="28"/>
                <w:szCs w:val="28"/>
              </w:rPr>
            </w:pPr>
            <w:r>
              <w:rPr>
                <w:sz w:val="28"/>
                <w:szCs w:val="28"/>
              </w:rPr>
              <w:t>19.01.2015</w:t>
            </w:r>
          </w:p>
        </w:tc>
        <w:tc>
          <w:tcPr>
            <w:tcW w:w="967" w:type="dxa"/>
          </w:tcPr>
          <w:p w14:paraId="0CAA2D3B" w14:textId="77777777" w:rsidR="00EB3C95" w:rsidRDefault="00000000">
            <w:pPr>
              <w:ind w:left="-142"/>
              <w:jc w:val="center"/>
              <w:rPr>
                <w:sz w:val="28"/>
                <w:szCs w:val="28"/>
              </w:rPr>
            </w:pPr>
            <w:r>
              <w:rPr>
                <w:sz w:val="28"/>
                <w:szCs w:val="28"/>
              </w:rPr>
              <w:t>2</w:t>
            </w:r>
          </w:p>
        </w:tc>
        <w:tc>
          <w:tcPr>
            <w:tcW w:w="1598" w:type="dxa"/>
          </w:tcPr>
          <w:p w14:paraId="7795F6CA" w14:textId="77777777" w:rsidR="00EB3C95" w:rsidRDefault="00000000">
            <w:pPr>
              <w:ind w:left="-142"/>
              <w:jc w:val="center"/>
              <w:rPr>
                <w:sz w:val="28"/>
                <w:szCs w:val="28"/>
              </w:rPr>
            </w:pPr>
            <w:r>
              <w:rPr>
                <w:sz w:val="28"/>
                <w:szCs w:val="28"/>
              </w:rPr>
              <w:t>07.11.2022</w:t>
            </w:r>
          </w:p>
        </w:tc>
        <w:tc>
          <w:tcPr>
            <w:tcW w:w="2092" w:type="dxa"/>
          </w:tcPr>
          <w:p w14:paraId="4F2992BA" w14:textId="77777777" w:rsidR="00EB3C95" w:rsidRDefault="00000000">
            <w:pPr>
              <w:ind w:left="-142"/>
              <w:jc w:val="center"/>
              <w:rPr>
                <w:sz w:val="28"/>
                <w:szCs w:val="28"/>
              </w:rPr>
            </w:pPr>
            <w:r>
              <w:rPr>
                <w:sz w:val="28"/>
                <w:szCs w:val="28"/>
              </w:rPr>
              <w:t>№147. 07.11.2022</w:t>
            </w:r>
          </w:p>
        </w:tc>
      </w:tr>
      <w:tr w:rsidR="00EB3C95" w14:paraId="1255EF44" w14:textId="77777777">
        <w:tc>
          <w:tcPr>
            <w:tcW w:w="607" w:type="dxa"/>
          </w:tcPr>
          <w:p w14:paraId="4A5869FD" w14:textId="77777777" w:rsidR="00EB3C95" w:rsidRDefault="00000000">
            <w:pPr>
              <w:ind w:left="-142"/>
              <w:jc w:val="center"/>
              <w:rPr>
                <w:sz w:val="28"/>
                <w:szCs w:val="28"/>
              </w:rPr>
            </w:pPr>
            <w:r>
              <w:rPr>
                <w:sz w:val="28"/>
                <w:szCs w:val="28"/>
              </w:rPr>
              <w:t>15</w:t>
            </w:r>
          </w:p>
        </w:tc>
        <w:tc>
          <w:tcPr>
            <w:tcW w:w="2785" w:type="dxa"/>
          </w:tcPr>
          <w:p w14:paraId="3CE6F3B0" w14:textId="77777777" w:rsidR="00EB3C95" w:rsidRDefault="00000000">
            <w:pPr>
              <w:ind w:left="-142"/>
              <w:rPr>
                <w:sz w:val="28"/>
                <w:szCs w:val="28"/>
              </w:rPr>
            </w:pPr>
            <w:r>
              <w:rPr>
                <w:sz w:val="28"/>
                <w:szCs w:val="28"/>
              </w:rPr>
              <w:t>Ольшевский Максим Борисович</w:t>
            </w:r>
          </w:p>
        </w:tc>
        <w:tc>
          <w:tcPr>
            <w:tcW w:w="1334" w:type="dxa"/>
          </w:tcPr>
          <w:p w14:paraId="031F8C8B" w14:textId="77777777" w:rsidR="00EB3C95" w:rsidRDefault="00000000">
            <w:pPr>
              <w:ind w:left="-142"/>
              <w:jc w:val="center"/>
              <w:rPr>
                <w:sz w:val="28"/>
                <w:szCs w:val="28"/>
              </w:rPr>
            </w:pPr>
            <w:r>
              <w:rPr>
                <w:sz w:val="28"/>
                <w:szCs w:val="28"/>
              </w:rPr>
              <w:t>26.07.2015</w:t>
            </w:r>
          </w:p>
        </w:tc>
        <w:tc>
          <w:tcPr>
            <w:tcW w:w="967" w:type="dxa"/>
          </w:tcPr>
          <w:p w14:paraId="6C5F6FA9" w14:textId="77777777" w:rsidR="00EB3C95" w:rsidRDefault="00000000">
            <w:pPr>
              <w:ind w:left="-142"/>
              <w:jc w:val="center"/>
              <w:rPr>
                <w:sz w:val="28"/>
                <w:szCs w:val="28"/>
              </w:rPr>
            </w:pPr>
            <w:r>
              <w:rPr>
                <w:sz w:val="28"/>
                <w:szCs w:val="28"/>
              </w:rPr>
              <w:t>1</w:t>
            </w:r>
          </w:p>
        </w:tc>
        <w:tc>
          <w:tcPr>
            <w:tcW w:w="1598" w:type="dxa"/>
          </w:tcPr>
          <w:p w14:paraId="244B84F5" w14:textId="77777777" w:rsidR="00EB3C95" w:rsidRDefault="00000000">
            <w:pPr>
              <w:ind w:left="-142"/>
              <w:jc w:val="center"/>
              <w:rPr>
                <w:sz w:val="28"/>
                <w:szCs w:val="28"/>
              </w:rPr>
            </w:pPr>
            <w:r>
              <w:rPr>
                <w:sz w:val="28"/>
                <w:szCs w:val="28"/>
              </w:rPr>
              <w:t>21.11.2022</w:t>
            </w:r>
          </w:p>
        </w:tc>
        <w:tc>
          <w:tcPr>
            <w:tcW w:w="2092" w:type="dxa"/>
          </w:tcPr>
          <w:p w14:paraId="00387E67" w14:textId="77777777" w:rsidR="00EB3C95" w:rsidRDefault="00000000">
            <w:pPr>
              <w:ind w:left="-142"/>
              <w:jc w:val="center"/>
              <w:rPr>
                <w:sz w:val="28"/>
                <w:szCs w:val="28"/>
              </w:rPr>
            </w:pPr>
            <w:r>
              <w:rPr>
                <w:sz w:val="28"/>
                <w:szCs w:val="28"/>
              </w:rPr>
              <w:t>№152. 21.11.2022</w:t>
            </w:r>
          </w:p>
        </w:tc>
      </w:tr>
      <w:tr w:rsidR="00EB3C95" w14:paraId="67D1BE94" w14:textId="77777777">
        <w:tc>
          <w:tcPr>
            <w:tcW w:w="607" w:type="dxa"/>
          </w:tcPr>
          <w:p w14:paraId="05C8BFE0" w14:textId="77777777" w:rsidR="00EB3C95" w:rsidRDefault="00000000">
            <w:pPr>
              <w:ind w:left="-142"/>
              <w:jc w:val="center"/>
              <w:rPr>
                <w:sz w:val="28"/>
                <w:szCs w:val="28"/>
              </w:rPr>
            </w:pPr>
            <w:r>
              <w:rPr>
                <w:sz w:val="28"/>
                <w:szCs w:val="28"/>
              </w:rPr>
              <w:t>16</w:t>
            </w:r>
          </w:p>
        </w:tc>
        <w:tc>
          <w:tcPr>
            <w:tcW w:w="2785" w:type="dxa"/>
          </w:tcPr>
          <w:p w14:paraId="0175B0C1" w14:textId="77777777" w:rsidR="00EB3C95" w:rsidRDefault="00000000">
            <w:pPr>
              <w:ind w:left="-142"/>
              <w:rPr>
                <w:sz w:val="28"/>
                <w:szCs w:val="28"/>
              </w:rPr>
            </w:pPr>
            <w:r>
              <w:rPr>
                <w:sz w:val="28"/>
                <w:szCs w:val="28"/>
              </w:rPr>
              <w:t>Асанбай Алтынай Исабекқызы</w:t>
            </w:r>
          </w:p>
        </w:tc>
        <w:tc>
          <w:tcPr>
            <w:tcW w:w="1334" w:type="dxa"/>
          </w:tcPr>
          <w:p w14:paraId="1B0A8083" w14:textId="77777777" w:rsidR="00EB3C95" w:rsidRDefault="00000000">
            <w:pPr>
              <w:ind w:left="-142"/>
              <w:jc w:val="center"/>
              <w:rPr>
                <w:sz w:val="28"/>
                <w:szCs w:val="28"/>
              </w:rPr>
            </w:pPr>
            <w:r>
              <w:rPr>
                <w:sz w:val="28"/>
                <w:szCs w:val="28"/>
              </w:rPr>
              <w:t>20.09.2008</w:t>
            </w:r>
          </w:p>
        </w:tc>
        <w:tc>
          <w:tcPr>
            <w:tcW w:w="967" w:type="dxa"/>
          </w:tcPr>
          <w:p w14:paraId="7CF0E78D" w14:textId="77777777" w:rsidR="00EB3C95" w:rsidRDefault="00000000">
            <w:pPr>
              <w:ind w:left="-142"/>
              <w:jc w:val="center"/>
              <w:rPr>
                <w:sz w:val="28"/>
                <w:szCs w:val="28"/>
              </w:rPr>
            </w:pPr>
            <w:r>
              <w:rPr>
                <w:sz w:val="28"/>
                <w:szCs w:val="28"/>
              </w:rPr>
              <w:t>8</w:t>
            </w:r>
          </w:p>
        </w:tc>
        <w:tc>
          <w:tcPr>
            <w:tcW w:w="1598" w:type="dxa"/>
          </w:tcPr>
          <w:p w14:paraId="40F0126B" w14:textId="77777777" w:rsidR="00EB3C95" w:rsidRDefault="00000000">
            <w:pPr>
              <w:ind w:left="-142"/>
              <w:jc w:val="center"/>
              <w:rPr>
                <w:sz w:val="28"/>
                <w:szCs w:val="28"/>
              </w:rPr>
            </w:pPr>
            <w:r>
              <w:rPr>
                <w:sz w:val="28"/>
                <w:szCs w:val="28"/>
              </w:rPr>
              <w:t>06.01.2023</w:t>
            </w:r>
          </w:p>
        </w:tc>
        <w:tc>
          <w:tcPr>
            <w:tcW w:w="2092" w:type="dxa"/>
          </w:tcPr>
          <w:p w14:paraId="54FF78FF" w14:textId="77777777" w:rsidR="00EB3C95" w:rsidRDefault="00000000">
            <w:pPr>
              <w:ind w:left="-142"/>
              <w:jc w:val="center"/>
              <w:rPr>
                <w:sz w:val="28"/>
                <w:szCs w:val="28"/>
              </w:rPr>
            </w:pPr>
            <w:r>
              <w:rPr>
                <w:sz w:val="28"/>
                <w:szCs w:val="28"/>
              </w:rPr>
              <w:t>№1. 06.01.2023</w:t>
            </w:r>
          </w:p>
        </w:tc>
      </w:tr>
      <w:tr w:rsidR="00EB3C95" w14:paraId="5730E9BA" w14:textId="77777777">
        <w:tc>
          <w:tcPr>
            <w:tcW w:w="607" w:type="dxa"/>
          </w:tcPr>
          <w:p w14:paraId="74891BD7" w14:textId="77777777" w:rsidR="00EB3C95" w:rsidRDefault="00000000">
            <w:pPr>
              <w:ind w:left="-142"/>
              <w:jc w:val="center"/>
              <w:rPr>
                <w:sz w:val="28"/>
                <w:szCs w:val="28"/>
              </w:rPr>
            </w:pPr>
            <w:r>
              <w:rPr>
                <w:sz w:val="28"/>
                <w:szCs w:val="28"/>
              </w:rPr>
              <w:t>17</w:t>
            </w:r>
          </w:p>
        </w:tc>
        <w:tc>
          <w:tcPr>
            <w:tcW w:w="2785" w:type="dxa"/>
          </w:tcPr>
          <w:p w14:paraId="4AFDEC68" w14:textId="77777777" w:rsidR="00EB3C95" w:rsidRDefault="00000000">
            <w:pPr>
              <w:ind w:left="-142"/>
              <w:rPr>
                <w:sz w:val="28"/>
                <w:szCs w:val="28"/>
              </w:rPr>
            </w:pPr>
            <w:r>
              <w:rPr>
                <w:sz w:val="28"/>
                <w:szCs w:val="28"/>
              </w:rPr>
              <w:t>Аманкелді Раяна Дулатқызы</w:t>
            </w:r>
          </w:p>
        </w:tc>
        <w:tc>
          <w:tcPr>
            <w:tcW w:w="1334" w:type="dxa"/>
          </w:tcPr>
          <w:p w14:paraId="0A6341CD" w14:textId="77777777" w:rsidR="00EB3C95" w:rsidRDefault="00000000">
            <w:pPr>
              <w:ind w:left="-142"/>
              <w:jc w:val="center"/>
              <w:rPr>
                <w:sz w:val="28"/>
                <w:szCs w:val="28"/>
              </w:rPr>
            </w:pPr>
            <w:r>
              <w:rPr>
                <w:sz w:val="28"/>
                <w:szCs w:val="28"/>
              </w:rPr>
              <w:t>10.09.2016</w:t>
            </w:r>
          </w:p>
        </w:tc>
        <w:tc>
          <w:tcPr>
            <w:tcW w:w="967" w:type="dxa"/>
          </w:tcPr>
          <w:p w14:paraId="1CE01E28" w14:textId="77777777" w:rsidR="00EB3C95" w:rsidRDefault="00000000">
            <w:pPr>
              <w:ind w:left="-142"/>
              <w:jc w:val="center"/>
              <w:rPr>
                <w:sz w:val="28"/>
                <w:szCs w:val="28"/>
              </w:rPr>
            </w:pPr>
            <w:r>
              <w:rPr>
                <w:sz w:val="28"/>
                <w:szCs w:val="28"/>
              </w:rPr>
              <w:t>1</w:t>
            </w:r>
          </w:p>
        </w:tc>
        <w:tc>
          <w:tcPr>
            <w:tcW w:w="1598" w:type="dxa"/>
          </w:tcPr>
          <w:p w14:paraId="5CF19F59" w14:textId="77777777" w:rsidR="00EB3C95" w:rsidRDefault="00000000">
            <w:pPr>
              <w:ind w:left="-142"/>
              <w:jc w:val="center"/>
              <w:rPr>
                <w:sz w:val="28"/>
                <w:szCs w:val="28"/>
              </w:rPr>
            </w:pPr>
            <w:r>
              <w:rPr>
                <w:sz w:val="28"/>
                <w:szCs w:val="28"/>
              </w:rPr>
              <w:t>06.01.2023</w:t>
            </w:r>
          </w:p>
        </w:tc>
        <w:tc>
          <w:tcPr>
            <w:tcW w:w="2092" w:type="dxa"/>
          </w:tcPr>
          <w:p w14:paraId="3C7B09BA" w14:textId="77777777" w:rsidR="00EB3C95" w:rsidRDefault="00000000">
            <w:pPr>
              <w:ind w:left="-142"/>
              <w:jc w:val="center"/>
              <w:rPr>
                <w:sz w:val="28"/>
                <w:szCs w:val="28"/>
              </w:rPr>
            </w:pPr>
            <w:r>
              <w:rPr>
                <w:sz w:val="28"/>
                <w:szCs w:val="28"/>
              </w:rPr>
              <w:t>№2. 06.01.2023</w:t>
            </w:r>
          </w:p>
        </w:tc>
      </w:tr>
      <w:tr w:rsidR="00EB3C95" w14:paraId="3811043E" w14:textId="77777777">
        <w:tc>
          <w:tcPr>
            <w:tcW w:w="607" w:type="dxa"/>
          </w:tcPr>
          <w:p w14:paraId="0A837784" w14:textId="77777777" w:rsidR="00EB3C95" w:rsidRDefault="00000000">
            <w:pPr>
              <w:ind w:left="-142"/>
              <w:jc w:val="center"/>
              <w:rPr>
                <w:sz w:val="28"/>
                <w:szCs w:val="28"/>
              </w:rPr>
            </w:pPr>
            <w:r>
              <w:rPr>
                <w:sz w:val="28"/>
                <w:szCs w:val="28"/>
              </w:rPr>
              <w:t>18</w:t>
            </w:r>
          </w:p>
        </w:tc>
        <w:tc>
          <w:tcPr>
            <w:tcW w:w="2785" w:type="dxa"/>
          </w:tcPr>
          <w:p w14:paraId="708CA87D" w14:textId="77777777" w:rsidR="00EB3C95" w:rsidRDefault="00000000">
            <w:pPr>
              <w:ind w:left="-142"/>
              <w:rPr>
                <w:sz w:val="28"/>
                <w:szCs w:val="28"/>
              </w:rPr>
            </w:pPr>
            <w:r>
              <w:rPr>
                <w:sz w:val="28"/>
                <w:szCs w:val="28"/>
              </w:rPr>
              <w:t>Аманкелді  Інжу Дулатқызы</w:t>
            </w:r>
          </w:p>
        </w:tc>
        <w:tc>
          <w:tcPr>
            <w:tcW w:w="1334" w:type="dxa"/>
          </w:tcPr>
          <w:p w14:paraId="5F28C3B0" w14:textId="77777777" w:rsidR="00EB3C95" w:rsidRDefault="00000000">
            <w:pPr>
              <w:ind w:left="-142"/>
              <w:jc w:val="center"/>
              <w:rPr>
                <w:sz w:val="28"/>
                <w:szCs w:val="28"/>
              </w:rPr>
            </w:pPr>
            <w:r>
              <w:rPr>
                <w:sz w:val="28"/>
                <w:szCs w:val="28"/>
              </w:rPr>
              <w:t>27.06.2014</w:t>
            </w:r>
          </w:p>
        </w:tc>
        <w:tc>
          <w:tcPr>
            <w:tcW w:w="967" w:type="dxa"/>
          </w:tcPr>
          <w:p w14:paraId="39E80F94" w14:textId="77777777" w:rsidR="00EB3C95" w:rsidRDefault="00000000">
            <w:pPr>
              <w:ind w:left="-142"/>
              <w:jc w:val="center"/>
              <w:rPr>
                <w:sz w:val="28"/>
                <w:szCs w:val="28"/>
              </w:rPr>
            </w:pPr>
            <w:r>
              <w:rPr>
                <w:sz w:val="28"/>
                <w:szCs w:val="28"/>
              </w:rPr>
              <w:t>3</w:t>
            </w:r>
          </w:p>
        </w:tc>
        <w:tc>
          <w:tcPr>
            <w:tcW w:w="1598" w:type="dxa"/>
          </w:tcPr>
          <w:p w14:paraId="16AA7609" w14:textId="77777777" w:rsidR="00EB3C95" w:rsidRDefault="00000000">
            <w:pPr>
              <w:ind w:left="-142"/>
              <w:jc w:val="center"/>
              <w:rPr>
                <w:sz w:val="28"/>
                <w:szCs w:val="28"/>
              </w:rPr>
            </w:pPr>
            <w:r>
              <w:rPr>
                <w:sz w:val="28"/>
                <w:szCs w:val="28"/>
              </w:rPr>
              <w:t>06.01.2023</w:t>
            </w:r>
          </w:p>
        </w:tc>
        <w:tc>
          <w:tcPr>
            <w:tcW w:w="2092" w:type="dxa"/>
          </w:tcPr>
          <w:p w14:paraId="247F05DF" w14:textId="77777777" w:rsidR="00EB3C95" w:rsidRDefault="00000000">
            <w:pPr>
              <w:ind w:left="-142"/>
              <w:jc w:val="center"/>
              <w:rPr>
                <w:sz w:val="28"/>
                <w:szCs w:val="28"/>
              </w:rPr>
            </w:pPr>
            <w:r>
              <w:rPr>
                <w:sz w:val="28"/>
                <w:szCs w:val="28"/>
              </w:rPr>
              <w:t>№3. 06.01.2023</w:t>
            </w:r>
          </w:p>
        </w:tc>
      </w:tr>
      <w:tr w:rsidR="00EB3C95" w14:paraId="12800408" w14:textId="77777777">
        <w:tc>
          <w:tcPr>
            <w:tcW w:w="607" w:type="dxa"/>
          </w:tcPr>
          <w:p w14:paraId="7FDC9C41" w14:textId="77777777" w:rsidR="00EB3C95" w:rsidRDefault="00000000">
            <w:pPr>
              <w:ind w:left="-142"/>
              <w:jc w:val="center"/>
              <w:rPr>
                <w:sz w:val="28"/>
                <w:szCs w:val="28"/>
              </w:rPr>
            </w:pPr>
            <w:r>
              <w:rPr>
                <w:sz w:val="28"/>
                <w:szCs w:val="28"/>
              </w:rPr>
              <w:t>19</w:t>
            </w:r>
          </w:p>
        </w:tc>
        <w:tc>
          <w:tcPr>
            <w:tcW w:w="2785" w:type="dxa"/>
          </w:tcPr>
          <w:p w14:paraId="4D6372BB" w14:textId="77777777" w:rsidR="00EB3C95" w:rsidRDefault="00000000">
            <w:pPr>
              <w:ind w:left="-142"/>
              <w:rPr>
                <w:sz w:val="28"/>
                <w:szCs w:val="28"/>
              </w:rPr>
            </w:pPr>
            <w:r>
              <w:rPr>
                <w:sz w:val="28"/>
                <w:szCs w:val="28"/>
              </w:rPr>
              <w:t>Аманкелді Нұрали Дулатұлы</w:t>
            </w:r>
          </w:p>
        </w:tc>
        <w:tc>
          <w:tcPr>
            <w:tcW w:w="1334" w:type="dxa"/>
          </w:tcPr>
          <w:p w14:paraId="7B35595B" w14:textId="77777777" w:rsidR="00EB3C95" w:rsidRDefault="00000000">
            <w:pPr>
              <w:ind w:left="-142"/>
              <w:jc w:val="center"/>
              <w:rPr>
                <w:sz w:val="28"/>
                <w:szCs w:val="28"/>
              </w:rPr>
            </w:pPr>
            <w:r>
              <w:rPr>
                <w:sz w:val="28"/>
                <w:szCs w:val="28"/>
              </w:rPr>
              <w:t>23.07.2013</w:t>
            </w:r>
          </w:p>
        </w:tc>
        <w:tc>
          <w:tcPr>
            <w:tcW w:w="967" w:type="dxa"/>
          </w:tcPr>
          <w:p w14:paraId="48B1E7B4" w14:textId="77777777" w:rsidR="00EB3C95" w:rsidRDefault="00000000">
            <w:pPr>
              <w:ind w:left="-142"/>
              <w:jc w:val="center"/>
              <w:rPr>
                <w:sz w:val="28"/>
                <w:szCs w:val="28"/>
              </w:rPr>
            </w:pPr>
            <w:r>
              <w:rPr>
                <w:sz w:val="28"/>
                <w:szCs w:val="28"/>
              </w:rPr>
              <w:t>4</w:t>
            </w:r>
          </w:p>
        </w:tc>
        <w:tc>
          <w:tcPr>
            <w:tcW w:w="1598" w:type="dxa"/>
          </w:tcPr>
          <w:p w14:paraId="6C12B0BD" w14:textId="77777777" w:rsidR="00EB3C95" w:rsidRDefault="00000000">
            <w:pPr>
              <w:ind w:left="-142"/>
              <w:jc w:val="center"/>
              <w:rPr>
                <w:sz w:val="28"/>
                <w:szCs w:val="28"/>
              </w:rPr>
            </w:pPr>
            <w:r>
              <w:rPr>
                <w:sz w:val="28"/>
                <w:szCs w:val="28"/>
              </w:rPr>
              <w:t>06.01.2023</w:t>
            </w:r>
          </w:p>
        </w:tc>
        <w:tc>
          <w:tcPr>
            <w:tcW w:w="2092" w:type="dxa"/>
          </w:tcPr>
          <w:p w14:paraId="24134663" w14:textId="77777777" w:rsidR="00EB3C95" w:rsidRDefault="00000000">
            <w:pPr>
              <w:ind w:left="-142"/>
              <w:jc w:val="center"/>
              <w:rPr>
                <w:sz w:val="28"/>
                <w:szCs w:val="28"/>
              </w:rPr>
            </w:pPr>
            <w:r>
              <w:rPr>
                <w:sz w:val="28"/>
                <w:szCs w:val="28"/>
              </w:rPr>
              <w:t>№4. 06.01.2023</w:t>
            </w:r>
          </w:p>
        </w:tc>
      </w:tr>
      <w:tr w:rsidR="00EB3C95" w14:paraId="6F94D3C1" w14:textId="77777777">
        <w:tc>
          <w:tcPr>
            <w:tcW w:w="607" w:type="dxa"/>
          </w:tcPr>
          <w:p w14:paraId="542765FF" w14:textId="77777777" w:rsidR="00EB3C95" w:rsidRDefault="00000000">
            <w:pPr>
              <w:ind w:left="-142"/>
              <w:jc w:val="center"/>
              <w:rPr>
                <w:sz w:val="28"/>
                <w:szCs w:val="28"/>
              </w:rPr>
            </w:pPr>
            <w:r>
              <w:rPr>
                <w:sz w:val="28"/>
                <w:szCs w:val="28"/>
              </w:rPr>
              <w:t>20</w:t>
            </w:r>
          </w:p>
        </w:tc>
        <w:tc>
          <w:tcPr>
            <w:tcW w:w="2785" w:type="dxa"/>
          </w:tcPr>
          <w:p w14:paraId="0680BF3B" w14:textId="77777777" w:rsidR="00EB3C95" w:rsidRDefault="00000000">
            <w:pPr>
              <w:ind w:left="-142"/>
              <w:rPr>
                <w:sz w:val="28"/>
                <w:szCs w:val="28"/>
              </w:rPr>
            </w:pPr>
            <w:r>
              <w:rPr>
                <w:sz w:val="28"/>
                <w:szCs w:val="28"/>
              </w:rPr>
              <w:t>Теміржан Аяулым Мейрамқызы</w:t>
            </w:r>
          </w:p>
        </w:tc>
        <w:tc>
          <w:tcPr>
            <w:tcW w:w="1334" w:type="dxa"/>
          </w:tcPr>
          <w:p w14:paraId="1434FAE0" w14:textId="77777777" w:rsidR="00EB3C95" w:rsidRDefault="00000000">
            <w:pPr>
              <w:ind w:left="-142"/>
              <w:jc w:val="center"/>
              <w:rPr>
                <w:sz w:val="28"/>
                <w:szCs w:val="28"/>
              </w:rPr>
            </w:pPr>
            <w:r>
              <w:rPr>
                <w:sz w:val="28"/>
                <w:szCs w:val="28"/>
              </w:rPr>
              <w:t>03.10.2006</w:t>
            </w:r>
          </w:p>
        </w:tc>
        <w:tc>
          <w:tcPr>
            <w:tcW w:w="967" w:type="dxa"/>
          </w:tcPr>
          <w:p w14:paraId="4F891EF1" w14:textId="77777777" w:rsidR="00EB3C95" w:rsidRDefault="00000000">
            <w:pPr>
              <w:ind w:left="-142"/>
              <w:jc w:val="center"/>
              <w:rPr>
                <w:sz w:val="28"/>
                <w:szCs w:val="28"/>
              </w:rPr>
            </w:pPr>
            <w:r>
              <w:rPr>
                <w:sz w:val="28"/>
                <w:szCs w:val="28"/>
              </w:rPr>
              <w:t>11</w:t>
            </w:r>
          </w:p>
        </w:tc>
        <w:tc>
          <w:tcPr>
            <w:tcW w:w="1598" w:type="dxa"/>
          </w:tcPr>
          <w:p w14:paraId="5A74ECE6" w14:textId="77777777" w:rsidR="00EB3C95" w:rsidRDefault="00000000">
            <w:pPr>
              <w:ind w:left="-142"/>
              <w:jc w:val="center"/>
              <w:rPr>
                <w:sz w:val="28"/>
                <w:szCs w:val="28"/>
              </w:rPr>
            </w:pPr>
            <w:r>
              <w:rPr>
                <w:sz w:val="28"/>
                <w:szCs w:val="28"/>
              </w:rPr>
              <w:t>10.01.2023</w:t>
            </w:r>
          </w:p>
        </w:tc>
        <w:tc>
          <w:tcPr>
            <w:tcW w:w="2092" w:type="dxa"/>
          </w:tcPr>
          <w:p w14:paraId="52B11C3B" w14:textId="77777777" w:rsidR="00EB3C95" w:rsidRDefault="00000000">
            <w:pPr>
              <w:ind w:left="-142"/>
              <w:jc w:val="center"/>
              <w:rPr>
                <w:sz w:val="28"/>
                <w:szCs w:val="28"/>
              </w:rPr>
            </w:pPr>
            <w:r>
              <w:rPr>
                <w:sz w:val="28"/>
                <w:szCs w:val="28"/>
              </w:rPr>
              <w:t>№5. 10.01.2023</w:t>
            </w:r>
          </w:p>
        </w:tc>
      </w:tr>
      <w:tr w:rsidR="00EB3C95" w14:paraId="560E67D2" w14:textId="77777777">
        <w:tc>
          <w:tcPr>
            <w:tcW w:w="607" w:type="dxa"/>
          </w:tcPr>
          <w:p w14:paraId="3B8C8887" w14:textId="77777777" w:rsidR="00EB3C95" w:rsidRDefault="00000000">
            <w:pPr>
              <w:ind w:left="-142"/>
              <w:jc w:val="center"/>
              <w:rPr>
                <w:sz w:val="28"/>
                <w:szCs w:val="28"/>
              </w:rPr>
            </w:pPr>
            <w:r>
              <w:rPr>
                <w:sz w:val="28"/>
                <w:szCs w:val="28"/>
              </w:rPr>
              <w:t>21</w:t>
            </w:r>
          </w:p>
        </w:tc>
        <w:tc>
          <w:tcPr>
            <w:tcW w:w="2785" w:type="dxa"/>
          </w:tcPr>
          <w:p w14:paraId="195E6ECC" w14:textId="77777777" w:rsidR="00EB3C95" w:rsidRDefault="00000000">
            <w:pPr>
              <w:ind w:left="-142"/>
              <w:rPr>
                <w:sz w:val="28"/>
                <w:szCs w:val="28"/>
              </w:rPr>
            </w:pPr>
            <w:r>
              <w:rPr>
                <w:sz w:val="28"/>
                <w:szCs w:val="28"/>
              </w:rPr>
              <w:t>Сәрсенбай Айару Нағашыбайқызы</w:t>
            </w:r>
          </w:p>
        </w:tc>
        <w:tc>
          <w:tcPr>
            <w:tcW w:w="1334" w:type="dxa"/>
          </w:tcPr>
          <w:p w14:paraId="56CD5416" w14:textId="77777777" w:rsidR="00EB3C95" w:rsidRDefault="00000000">
            <w:pPr>
              <w:ind w:left="-142"/>
              <w:rPr>
                <w:sz w:val="28"/>
                <w:szCs w:val="28"/>
              </w:rPr>
            </w:pPr>
            <w:r>
              <w:rPr>
                <w:sz w:val="28"/>
                <w:szCs w:val="28"/>
              </w:rPr>
              <w:t>10.04.2015</w:t>
            </w:r>
          </w:p>
        </w:tc>
        <w:tc>
          <w:tcPr>
            <w:tcW w:w="967" w:type="dxa"/>
          </w:tcPr>
          <w:p w14:paraId="1E1FB0E0" w14:textId="77777777" w:rsidR="00EB3C95" w:rsidRDefault="00000000">
            <w:pPr>
              <w:ind w:left="-142"/>
              <w:jc w:val="center"/>
              <w:rPr>
                <w:sz w:val="28"/>
                <w:szCs w:val="28"/>
              </w:rPr>
            </w:pPr>
            <w:r>
              <w:rPr>
                <w:sz w:val="28"/>
                <w:szCs w:val="28"/>
              </w:rPr>
              <w:t>1</w:t>
            </w:r>
          </w:p>
        </w:tc>
        <w:tc>
          <w:tcPr>
            <w:tcW w:w="1598" w:type="dxa"/>
          </w:tcPr>
          <w:p w14:paraId="40D155E5" w14:textId="77777777" w:rsidR="00EB3C95" w:rsidRDefault="00000000">
            <w:pPr>
              <w:ind w:left="-142"/>
              <w:jc w:val="center"/>
              <w:rPr>
                <w:sz w:val="28"/>
                <w:szCs w:val="28"/>
              </w:rPr>
            </w:pPr>
            <w:r>
              <w:rPr>
                <w:sz w:val="28"/>
                <w:szCs w:val="28"/>
              </w:rPr>
              <w:t>16.01.2023</w:t>
            </w:r>
          </w:p>
        </w:tc>
        <w:tc>
          <w:tcPr>
            <w:tcW w:w="2092" w:type="dxa"/>
          </w:tcPr>
          <w:p w14:paraId="39D907D6" w14:textId="77777777" w:rsidR="00EB3C95" w:rsidRDefault="00000000">
            <w:pPr>
              <w:ind w:left="-142"/>
              <w:jc w:val="center"/>
              <w:rPr>
                <w:sz w:val="28"/>
                <w:szCs w:val="28"/>
              </w:rPr>
            </w:pPr>
            <w:r>
              <w:rPr>
                <w:sz w:val="28"/>
                <w:szCs w:val="28"/>
              </w:rPr>
              <w:t>№11. 16.01.2023</w:t>
            </w:r>
          </w:p>
        </w:tc>
      </w:tr>
      <w:tr w:rsidR="00EB3C95" w14:paraId="3AD3E632" w14:textId="77777777">
        <w:tc>
          <w:tcPr>
            <w:tcW w:w="607" w:type="dxa"/>
          </w:tcPr>
          <w:p w14:paraId="01B1BD48" w14:textId="77777777" w:rsidR="00EB3C95" w:rsidRDefault="00000000">
            <w:pPr>
              <w:ind w:left="-142"/>
              <w:jc w:val="center"/>
              <w:rPr>
                <w:sz w:val="28"/>
                <w:szCs w:val="28"/>
              </w:rPr>
            </w:pPr>
            <w:r>
              <w:rPr>
                <w:sz w:val="28"/>
                <w:szCs w:val="28"/>
              </w:rPr>
              <w:t>22</w:t>
            </w:r>
          </w:p>
        </w:tc>
        <w:tc>
          <w:tcPr>
            <w:tcW w:w="2785" w:type="dxa"/>
          </w:tcPr>
          <w:p w14:paraId="1AB72C67" w14:textId="77777777" w:rsidR="00EB3C95" w:rsidRDefault="00000000">
            <w:pPr>
              <w:ind w:left="-142"/>
              <w:rPr>
                <w:sz w:val="28"/>
                <w:szCs w:val="28"/>
              </w:rPr>
            </w:pPr>
            <w:r>
              <w:rPr>
                <w:sz w:val="28"/>
                <w:szCs w:val="28"/>
              </w:rPr>
              <w:t>Ескен Бақберген ерікұлы</w:t>
            </w:r>
          </w:p>
        </w:tc>
        <w:tc>
          <w:tcPr>
            <w:tcW w:w="1334" w:type="dxa"/>
          </w:tcPr>
          <w:p w14:paraId="002F3C92" w14:textId="77777777" w:rsidR="00EB3C95" w:rsidRDefault="00000000">
            <w:pPr>
              <w:ind w:left="-142"/>
              <w:jc w:val="center"/>
              <w:rPr>
                <w:sz w:val="28"/>
                <w:szCs w:val="28"/>
              </w:rPr>
            </w:pPr>
            <w:r>
              <w:rPr>
                <w:sz w:val="28"/>
                <w:szCs w:val="28"/>
              </w:rPr>
              <w:t>21.06.2005</w:t>
            </w:r>
          </w:p>
        </w:tc>
        <w:tc>
          <w:tcPr>
            <w:tcW w:w="967" w:type="dxa"/>
          </w:tcPr>
          <w:p w14:paraId="2F336CA8" w14:textId="77777777" w:rsidR="00EB3C95" w:rsidRDefault="00000000">
            <w:pPr>
              <w:ind w:left="-142"/>
              <w:jc w:val="center"/>
              <w:rPr>
                <w:sz w:val="28"/>
                <w:szCs w:val="28"/>
              </w:rPr>
            </w:pPr>
            <w:r>
              <w:rPr>
                <w:sz w:val="28"/>
                <w:szCs w:val="28"/>
              </w:rPr>
              <w:t>11</w:t>
            </w:r>
          </w:p>
        </w:tc>
        <w:tc>
          <w:tcPr>
            <w:tcW w:w="1598" w:type="dxa"/>
          </w:tcPr>
          <w:p w14:paraId="62DC24AD" w14:textId="77777777" w:rsidR="00EB3C95" w:rsidRDefault="00000000">
            <w:pPr>
              <w:ind w:left="-142"/>
              <w:jc w:val="center"/>
              <w:rPr>
                <w:sz w:val="28"/>
                <w:szCs w:val="28"/>
              </w:rPr>
            </w:pPr>
            <w:r>
              <w:rPr>
                <w:sz w:val="28"/>
                <w:szCs w:val="28"/>
              </w:rPr>
              <w:t>06.03.2023</w:t>
            </w:r>
          </w:p>
        </w:tc>
        <w:tc>
          <w:tcPr>
            <w:tcW w:w="2092" w:type="dxa"/>
          </w:tcPr>
          <w:p w14:paraId="3277D930" w14:textId="77777777" w:rsidR="00EB3C95" w:rsidRDefault="00000000">
            <w:pPr>
              <w:ind w:left="-142"/>
              <w:jc w:val="center"/>
              <w:rPr>
                <w:sz w:val="28"/>
                <w:szCs w:val="28"/>
              </w:rPr>
            </w:pPr>
            <w:r>
              <w:rPr>
                <w:sz w:val="28"/>
                <w:szCs w:val="28"/>
              </w:rPr>
              <w:t>№16. 06.03.2023</w:t>
            </w:r>
          </w:p>
        </w:tc>
      </w:tr>
      <w:tr w:rsidR="00EB3C95" w14:paraId="3BDDD928" w14:textId="77777777">
        <w:tc>
          <w:tcPr>
            <w:tcW w:w="607" w:type="dxa"/>
          </w:tcPr>
          <w:p w14:paraId="6E32EB3F" w14:textId="77777777" w:rsidR="00EB3C95" w:rsidRDefault="00000000">
            <w:pPr>
              <w:ind w:left="-142"/>
              <w:jc w:val="center"/>
              <w:rPr>
                <w:sz w:val="28"/>
                <w:szCs w:val="28"/>
              </w:rPr>
            </w:pPr>
            <w:r>
              <w:rPr>
                <w:sz w:val="28"/>
                <w:szCs w:val="28"/>
              </w:rPr>
              <w:t>23</w:t>
            </w:r>
          </w:p>
        </w:tc>
        <w:tc>
          <w:tcPr>
            <w:tcW w:w="2785" w:type="dxa"/>
          </w:tcPr>
          <w:p w14:paraId="3277BCFC" w14:textId="77777777" w:rsidR="00EB3C95" w:rsidRDefault="00000000">
            <w:pPr>
              <w:ind w:left="-142"/>
              <w:rPr>
                <w:sz w:val="28"/>
                <w:szCs w:val="28"/>
              </w:rPr>
            </w:pPr>
            <w:r>
              <w:rPr>
                <w:sz w:val="28"/>
                <w:szCs w:val="28"/>
              </w:rPr>
              <w:t>Тұрсын Әбілмансұр Тұрсынұлы</w:t>
            </w:r>
          </w:p>
        </w:tc>
        <w:tc>
          <w:tcPr>
            <w:tcW w:w="1334" w:type="dxa"/>
          </w:tcPr>
          <w:p w14:paraId="3699D502" w14:textId="77777777" w:rsidR="00EB3C95" w:rsidRDefault="00000000">
            <w:pPr>
              <w:ind w:left="-142"/>
              <w:jc w:val="center"/>
              <w:rPr>
                <w:sz w:val="28"/>
                <w:szCs w:val="28"/>
              </w:rPr>
            </w:pPr>
            <w:r>
              <w:rPr>
                <w:sz w:val="28"/>
                <w:szCs w:val="28"/>
              </w:rPr>
              <w:t>16.06.2016</w:t>
            </w:r>
          </w:p>
        </w:tc>
        <w:tc>
          <w:tcPr>
            <w:tcW w:w="967" w:type="dxa"/>
          </w:tcPr>
          <w:p w14:paraId="468D6FD0" w14:textId="77777777" w:rsidR="00EB3C95" w:rsidRDefault="00000000">
            <w:pPr>
              <w:ind w:left="-142"/>
              <w:jc w:val="center"/>
              <w:rPr>
                <w:sz w:val="28"/>
                <w:szCs w:val="28"/>
              </w:rPr>
            </w:pPr>
            <w:r>
              <w:rPr>
                <w:sz w:val="28"/>
                <w:szCs w:val="28"/>
              </w:rPr>
              <w:t>1</w:t>
            </w:r>
          </w:p>
        </w:tc>
        <w:tc>
          <w:tcPr>
            <w:tcW w:w="1598" w:type="dxa"/>
          </w:tcPr>
          <w:p w14:paraId="3B076058" w14:textId="77777777" w:rsidR="00EB3C95" w:rsidRDefault="00000000">
            <w:pPr>
              <w:ind w:left="-142"/>
              <w:jc w:val="center"/>
              <w:rPr>
                <w:sz w:val="28"/>
                <w:szCs w:val="28"/>
              </w:rPr>
            </w:pPr>
            <w:r>
              <w:rPr>
                <w:sz w:val="28"/>
                <w:szCs w:val="28"/>
              </w:rPr>
              <w:t>24.03.2023</w:t>
            </w:r>
          </w:p>
        </w:tc>
        <w:tc>
          <w:tcPr>
            <w:tcW w:w="2092" w:type="dxa"/>
          </w:tcPr>
          <w:p w14:paraId="2507EB62" w14:textId="77777777" w:rsidR="00EB3C95" w:rsidRDefault="00000000">
            <w:pPr>
              <w:ind w:left="-142"/>
              <w:jc w:val="center"/>
              <w:rPr>
                <w:sz w:val="28"/>
                <w:szCs w:val="28"/>
              </w:rPr>
            </w:pPr>
            <w:r>
              <w:rPr>
                <w:sz w:val="28"/>
                <w:szCs w:val="28"/>
              </w:rPr>
              <w:t>№18. 24.03.2023</w:t>
            </w:r>
          </w:p>
        </w:tc>
      </w:tr>
      <w:tr w:rsidR="00EB3C95" w14:paraId="3EE1515D" w14:textId="77777777">
        <w:tc>
          <w:tcPr>
            <w:tcW w:w="607" w:type="dxa"/>
          </w:tcPr>
          <w:p w14:paraId="48E0A31B" w14:textId="77777777" w:rsidR="00EB3C95" w:rsidRDefault="00000000">
            <w:pPr>
              <w:ind w:left="-142"/>
              <w:jc w:val="center"/>
              <w:rPr>
                <w:sz w:val="28"/>
                <w:szCs w:val="28"/>
              </w:rPr>
            </w:pPr>
            <w:r>
              <w:rPr>
                <w:sz w:val="28"/>
                <w:szCs w:val="28"/>
              </w:rPr>
              <w:t>24</w:t>
            </w:r>
          </w:p>
        </w:tc>
        <w:tc>
          <w:tcPr>
            <w:tcW w:w="2785" w:type="dxa"/>
          </w:tcPr>
          <w:p w14:paraId="6CDE18E6" w14:textId="77777777" w:rsidR="00EB3C95" w:rsidRDefault="00000000">
            <w:pPr>
              <w:ind w:left="-142"/>
              <w:rPr>
                <w:sz w:val="28"/>
                <w:szCs w:val="28"/>
              </w:rPr>
            </w:pPr>
            <w:r>
              <w:rPr>
                <w:sz w:val="28"/>
                <w:szCs w:val="28"/>
              </w:rPr>
              <w:t>Қоңырбай Мерей тұрсынқызы</w:t>
            </w:r>
          </w:p>
        </w:tc>
        <w:tc>
          <w:tcPr>
            <w:tcW w:w="1334" w:type="dxa"/>
          </w:tcPr>
          <w:p w14:paraId="1F6E2472" w14:textId="77777777" w:rsidR="00EB3C95" w:rsidRDefault="00000000">
            <w:pPr>
              <w:ind w:left="-142"/>
              <w:jc w:val="center"/>
              <w:rPr>
                <w:sz w:val="28"/>
                <w:szCs w:val="28"/>
              </w:rPr>
            </w:pPr>
            <w:r>
              <w:rPr>
                <w:sz w:val="28"/>
                <w:szCs w:val="28"/>
              </w:rPr>
              <w:t>20.04.2012</w:t>
            </w:r>
          </w:p>
        </w:tc>
        <w:tc>
          <w:tcPr>
            <w:tcW w:w="967" w:type="dxa"/>
          </w:tcPr>
          <w:p w14:paraId="5F78EAAD" w14:textId="77777777" w:rsidR="00EB3C95" w:rsidRDefault="00000000">
            <w:pPr>
              <w:ind w:left="-142"/>
              <w:jc w:val="center"/>
              <w:rPr>
                <w:sz w:val="28"/>
                <w:szCs w:val="28"/>
              </w:rPr>
            </w:pPr>
            <w:r>
              <w:rPr>
                <w:sz w:val="28"/>
                <w:szCs w:val="28"/>
              </w:rPr>
              <w:t>5</w:t>
            </w:r>
          </w:p>
        </w:tc>
        <w:tc>
          <w:tcPr>
            <w:tcW w:w="1598" w:type="dxa"/>
          </w:tcPr>
          <w:p w14:paraId="3CCFD0B4" w14:textId="77777777" w:rsidR="00EB3C95" w:rsidRDefault="00000000">
            <w:pPr>
              <w:ind w:left="-142"/>
              <w:jc w:val="center"/>
              <w:rPr>
                <w:sz w:val="28"/>
                <w:szCs w:val="28"/>
              </w:rPr>
            </w:pPr>
            <w:r>
              <w:rPr>
                <w:sz w:val="28"/>
                <w:szCs w:val="28"/>
              </w:rPr>
              <w:t>24.01.2023</w:t>
            </w:r>
          </w:p>
        </w:tc>
        <w:tc>
          <w:tcPr>
            <w:tcW w:w="2092" w:type="dxa"/>
          </w:tcPr>
          <w:p w14:paraId="0B866BC6" w14:textId="77777777" w:rsidR="00EB3C95" w:rsidRDefault="00000000">
            <w:pPr>
              <w:ind w:left="-142"/>
              <w:jc w:val="center"/>
              <w:rPr>
                <w:sz w:val="28"/>
                <w:szCs w:val="28"/>
              </w:rPr>
            </w:pPr>
            <w:r>
              <w:rPr>
                <w:sz w:val="28"/>
                <w:szCs w:val="28"/>
              </w:rPr>
              <w:t>№19. 24.01.2023</w:t>
            </w:r>
          </w:p>
        </w:tc>
      </w:tr>
      <w:tr w:rsidR="00EB3C95" w14:paraId="0F2A497C" w14:textId="77777777">
        <w:tc>
          <w:tcPr>
            <w:tcW w:w="607" w:type="dxa"/>
          </w:tcPr>
          <w:p w14:paraId="64FB2CBB" w14:textId="77777777" w:rsidR="00EB3C95" w:rsidRDefault="00000000">
            <w:pPr>
              <w:ind w:left="-142"/>
              <w:jc w:val="center"/>
              <w:rPr>
                <w:sz w:val="28"/>
                <w:szCs w:val="28"/>
              </w:rPr>
            </w:pPr>
            <w:r>
              <w:rPr>
                <w:sz w:val="28"/>
                <w:szCs w:val="28"/>
              </w:rPr>
              <w:t>25</w:t>
            </w:r>
          </w:p>
        </w:tc>
        <w:tc>
          <w:tcPr>
            <w:tcW w:w="2785" w:type="dxa"/>
          </w:tcPr>
          <w:p w14:paraId="12EFFADF" w14:textId="77777777" w:rsidR="00EB3C95" w:rsidRDefault="00000000">
            <w:pPr>
              <w:ind w:left="-142"/>
              <w:rPr>
                <w:sz w:val="28"/>
                <w:szCs w:val="28"/>
              </w:rPr>
            </w:pPr>
            <w:r>
              <w:rPr>
                <w:sz w:val="28"/>
                <w:szCs w:val="28"/>
              </w:rPr>
              <w:t>Қоңырбай Нұрислам Тұрсынұлы</w:t>
            </w:r>
          </w:p>
        </w:tc>
        <w:tc>
          <w:tcPr>
            <w:tcW w:w="1334" w:type="dxa"/>
          </w:tcPr>
          <w:p w14:paraId="1B77F6EF" w14:textId="77777777" w:rsidR="00EB3C95" w:rsidRDefault="00000000">
            <w:pPr>
              <w:ind w:left="-142"/>
              <w:jc w:val="center"/>
              <w:rPr>
                <w:sz w:val="28"/>
                <w:szCs w:val="28"/>
              </w:rPr>
            </w:pPr>
            <w:r>
              <w:rPr>
                <w:sz w:val="28"/>
                <w:szCs w:val="28"/>
              </w:rPr>
              <w:t>05.02.2009</w:t>
            </w:r>
          </w:p>
        </w:tc>
        <w:tc>
          <w:tcPr>
            <w:tcW w:w="967" w:type="dxa"/>
          </w:tcPr>
          <w:p w14:paraId="6448F1F5" w14:textId="77777777" w:rsidR="00EB3C95" w:rsidRDefault="00000000">
            <w:pPr>
              <w:ind w:left="-142"/>
              <w:jc w:val="center"/>
              <w:rPr>
                <w:sz w:val="28"/>
                <w:szCs w:val="28"/>
              </w:rPr>
            </w:pPr>
            <w:r>
              <w:rPr>
                <w:sz w:val="28"/>
                <w:szCs w:val="28"/>
              </w:rPr>
              <w:t>8</w:t>
            </w:r>
          </w:p>
        </w:tc>
        <w:tc>
          <w:tcPr>
            <w:tcW w:w="1598" w:type="dxa"/>
          </w:tcPr>
          <w:p w14:paraId="5D773A9D" w14:textId="77777777" w:rsidR="00EB3C95" w:rsidRDefault="00000000">
            <w:pPr>
              <w:ind w:left="-142"/>
              <w:jc w:val="center"/>
              <w:rPr>
                <w:sz w:val="28"/>
                <w:szCs w:val="28"/>
              </w:rPr>
            </w:pPr>
            <w:r>
              <w:rPr>
                <w:sz w:val="28"/>
                <w:szCs w:val="28"/>
              </w:rPr>
              <w:t>24.01.2023</w:t>
            </w:r>
          </w:p>
        </w:tc>
        <w:tc>
          <w:tcPr>
            <w:tcW w:w="2092" w:type="dxa"/>
          </w:tcPr>
          <w:p w14:paraId="4210877B" w14:textId="77777777" w:rsidR="00EB3C95" w:rsidRDefault="00000000">
            <w:pPr>
              <w:ind w:left="-142"/>
              <w:jc w:val="center"/>
              <w:rPr>
                <w:sz w:val="28"/>
                <w:szCs w:val="28"/>
              </w:rPr>
            </w:pPr>
            <w:r>
              <w:rPr>
                <w:sz w:val="28"/>
                <w:szCs w:val="28"/>
              </w:rPr>
              <w:t>№20. 24.01.2023</w:t>
            </w:r>
          </w:p>
        </w:tc>
      </w:tr>
      <w:tr w:rsidR="00EB3C95" w14:paraId="16FADDB4" w14:textId="77777777">
        <w:tc>
          <w:tcPr>
            <w:tcW w:w="607" w:type="dxa"/>
          </w:tcPr>
          <w:p w14:paraId="6451DEAE" w14:textId="77777777" w:rsidR="00EB3C95" w:rsidRDefault="00000000">
            <w:pPr>
              <w:ind w:left="-142"/>
              <w:jc w:val="center"/>
              <w:rPr>
                <w:sz w:val="28"/>
                <w:szCs w:val="28"/>
              </w:rPr>
            </w:pPr>
            <w:r>
              <w:rPr>
                <w:sz w:val="28"/>
                <w:szCs w:val="28"/>
              </w:rPr>
              <w:t>26</w:t>
            </w:r>
          </w:p>
        </w:tc>
        <w:tc>
          <w:tcPr>
            <w:tcW w:w="2785" w:type="dxa"/>
          </w:tcPr>
          <w:p w14:paraId="33D8A1BD" w14:textId="77777777" w:rsidR="00EB3C95" w:rsidRDefault="00000000">
            <w:pPr>
              <w:ind w:left="-142"/>
              <w:rPr>
                <w:sz w:val="28"/>
                <w:szCs w:val="28"/>
              </w:rPr>
            </w:pPr>
            <w:r>
              <w:rPr>
                <w:sz w:val="28"/>
                <w:szCs w:val="28"/>
              </w:rPr>
              <w:t>Кәкімжан Әлихан Нағашыбайұлы</w:t>
            </w:r>
          </w:p>
        </w:tc>
        <w:tc>
          <w:tcPr>
            <w:tcW w:w="1334" w:type="dxa"/>
          </w:tcPr>
          <w:p w14:paraId="18C1920D" w14:textId="77777777" w:rsidR="00EB3C95" w:rsidRDefault="00000000">
            <w:pPr>
              <w:ind w:left="-142"/>
              <w:jc w:val="center"/>
              <w:rPr>
                <w:sz w:val="28"/>
                <w:szCs w:val="28"/>
              </w:rPr>
            </w:pPr>
            <w:r>
              <w:rPr>
                <w:sz w:val="28"/>
                <w:szCs w:val="28"/>
              </w:rPr>
              <w:t>01.07.2008</w:t>
            </w:r>
          </w:p>
        </w:tc>
        <w:tc>
          <w:tcPr>
            <w:tcW w:w="967" w:type="dxa"/>
          </w:tcPr>
          <w:p w14:paraId="550CADA6" w14:textId="77777777" w:rsidR="00EB3C95" w:rsidRDefault="00000000">
            <w:pPr>
              <w:ind w:left="-142"/>
              <w:jc w:val="center"/>
              <w:rPr>
                <w:sz w:val="28"/>
                <w:szCs w:val="28"/>
              </w:rPr>
            </w:pPr>
            <w:r>
              <w:rPr>
                <w:sz w:val="28"/>
                <w:szCs w:val="28"/>
              </w:rPr>
              <w:t>9</w:t>
            </w:r>
          </w:p>
        </w:tc>
        <w:tc>
          <w:tcPr>
            <w:tcW w:w="1598" w:type="dxa"/>
          </w:tcPr>
          <w:p w14:paraId="626EAA98" w14:textId="77777777" w:rsidR="00EB3C95" w:rsidRDefault="00000000">
            <w:pPr>
              <w:ind w:left="-142"/>
              <w:jc w:val="center"/>
              <w:rPr>
                <w:sz w:val="28"/>
                <w:szCs w:val="28"/>
              </w:rPr>
            </w:pPr>
            <w:r>
              <w:rPr>
                <w:sz w:val="28"/>
                <w:szCs w:val="28"/>
              </w:rPr>
              <w:t>02.05.2023</w:t>
            </w:r>
          </w:p>
        </w:tc>
        <w:tc>
          <w:tcPr>
            <w:tcW w:w="2092" w:type="dxa"/>
          </w:tcPr>
          <w:p w14:paraId="4A937BA2" w14:textId="77777777" w:rsidR="00EB3C95" w:rsidRDefault="00000000">
            <w:pPr>
              <w:ind w:left="-142"/>
              <w:jc w:val="center"/>
              <w:rPr>
                <w:sz w:val="28"/>
                <w:szCs w:val="28"/>
              </w:rPr>
            </w:pPr>
            <w:r>
              <w:rPr>
                <w:sz w:val="28"/>
                <w:szCs w:val="28"/>
              </w:rPr>
              <w:t>№23. 02.05.2023</w:t>
            </w:r>
          </w:p>
        </w:tc>
      </w:tr>
    </w:tbl>
    <w:p w14:paraId="311812CA" w14:textId="77777777" w:rsidR="00EB3C95" w:rsidRDefault="00EB3C95">
      <w:pPr>
        <w:pBdr>
          <w:top w:val="nil"/>
          <w:left w:val="nil"/>
          <w:bottom w:val="nil"/>
          <w:right w:val="nil"/>
          <w:between w:val="nil"/>
        </w:pBdr>
        <w:spacing w:after="0" w:line="240" w:lineRule="auto"/>
        <w:ind w:left="-142" w:right="741"/>
        <w:jc w:val="both"/>
        <w:rPr>
          <w:rFonts w:ascii="Times New Roman" w:eastAsia="Times New Roman" w:hAnsi="Times New Roman" w:cs="Times New Roman"/>
          <w:b/>
          <w:color w:val="000000"/>
          <w:sz w:val="28"/>
          <w:szCs w:val="28"/>
        </w:rPr>
      </w:pPr>
    </w:p>
    <w:p w14:paraId="0395A568" w14:textId="77777777" w:rsidR="00EB3C95" w:rsidRDefault="00000000">
      <w:pPr>
        <w:pBdr>
          <w:top w:val="nil"/>
          <w:left w:val="nil"/>
          <w:bottom w:val="nil"/>
          <w:right w:val="nil"/>
          <w:between w:val="nil"/>
        </w:pBdr>
        <w:spacing w:after="0" w:line="240" w:lineRule="auto"/>
        <w:ind w:left="-142" w:right="741"/>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2022-2023 оқу жылында барлығы -  42 оқушы кетті</w:t>
      </w:r>
    </w:p>
    <w:p w14:paraId="1EF727FA" w14:textId="77777777" w:rsidR="00EB3C95" w:rsidRDefault="00EB3C95">
      <w:pPr>
        <w:pBdr>
          <w:top w:val="nil"/>
          <w:left w:val="nil"/>
          <w:bottom w:val="nil"/>
          <w:right w:val="nil"/>
          <w:between w:val="nil"/>
        </w:pBdr>
        <w:spacing w:after="0" w:line="240" w:lineRule="auto"/>
        <w:ind w:left="-142" w:right="741"/>
        <w:jc w:val="both"/>
        <w:rPr>
          <w:rFonts w:ascii="Times New Roman" w:eastAsia="Times New Roman" w:hAnsi="Times New Roman" w:cs="Times New Roman"/>
          <w:b/>
          <w:color w:val="000000"/>
          <w:sz w:val="28"/>
          <w:szCs w:val="28"/>
        </w:rPr>
      </w:pPr>
    </w:p>
    <w:tbl>
      <w:tblPr>
        <w:tblStyle w:val="afff8"/>
        <w:tblW w:w="9349"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82"/>
        <w:gridCol w:w="2818"/>
        <w:gridCol w:w="1562"/>
        <w:gridCol w:w="993"/>
        <w:gridCol w:w="1634"/>
        <w:gridCol w:w="1760"/>
      </w:tblGrid>
      <w:tr w:rsidR="00EB3C95" w14:paraId="574181A8" w14:textId="77777777">
        <w:trPr>
          <w:jc w:val="center"/>
        </w:trPr>
        <w:tc>
          <w:tcPr>
            <w:tcW w:w="582" w:type="dxa"/>
          </w:tcPr>
          <w:p w14:paraId="0AC56735" w14:textId="77777777" w:rsidR="00EB3C95" w:rsidRDefault="00000000">
            <w:pPr>
              <w:ind w:left="-142"/>
              <w:jc w:val="center"/>
              <w:rPr>
                <w:b/>
                <w:sz w:val="28"/>
                <w:szCs w:val="28"/>
              </w:rPr>
            </w:pPr>
            <w:r>
              <w:rPr>
                <w:b/>
                <w:sz w:val="28"/>
                <w:szCs w:val="28"/>
              </w:rPr>
              <w:t>№</w:t>
            </w:r>
          </w:p>
        </w:tc>
        <w:tc>
          <w:tcPr>
            <w:tcW w:w="2818" w:type="dxa"/>
          </w:tcPr>
          <w:p w14:paraId="5215175F" w14:textId="77777777" w:rsidR="00EB3C95" w:rsidRDefault="00000000">
            <w:pPr>
              <w:ind w:left="-142"/>
              <w:jc w:val="center"/>
              <w:rPr>
                <w:b/>
                <w:sz w:val="28"/>
                <w:szCs w:val="28"/>
              </w:rPr>
            </w:pPr>
            <w:r>
              <w:rPr>
                <w:b/>
                <w:sz w:val="28"/>
                <w:szCs w:val="28"/>
              </w:rPr>
              <w:t>Оқушыны аты-жөі (толық)</w:t>
            </w:r>
          </w:p>
        </w:tc>
        <w:tc>
          <w:tcPr>
            <w:tcW w:w="1562" w:type="dxa"/>
          </w:tcPr>
          <w:p w14:paraId="0E2E7D6B" w14:textId="77777777" w:rsidR="00EB3C95" w:rsidRDefault="00000000">
            <w:pPr>
              <w:ind w:left="-142"/>
              <w:jc w:val="center"/>
              <w:rPr>
                <w:b/>
                <w:sz w:val="28"/>
                <w:szCs w:val="28"/>
              </w:rPr>
            </w:pPr>
            <w:r>
              <w:rPr>
                <w:b/>
                <w:sz w:val="28"/>
                <w:szCs w:val="28"/>
              </w:rPr>
              <w:t>Туған күні</w:t>
            </w:r>
          </w:p>
        </w:tc>
        <w:tc>
          <w:tcPr>
            <w:tcW w:w="993" w:type="dxa"/>
          </w:tcPr>
          <w:p w14:paraId="288E268C" w14:textId="77777777" w:rsidR="00EB3C95" w:rsidRDefault="00000000">
            <w:pPr>
              <w:ind w:left="-142"/>
              <w:jc w:val="center"/>
              <w:rPr>
                <w:b/>
                <w:sz w:val="28"/>
                <w:szCs w:val="28"/>
              </w:rPr>
            </w:pPr>
            <w:r>
              <w:rPr>
                <w:b/>
                <w:sz w:val="28"/>
                <w:szCs w:val="28"/>
              </w:rPr>
              <w:t>сынып</w:t>
            </w:r>
          </w:p>
        </w:tc>
        <w:tc>
          <w:tcPr>
            <w:tcW w:w="1634" w:type="dxa"/>
          </w:tcPr>
          <w:p w14:paraId="706996EF" w14:textId="77777777" w:rsidR="00EB3C95" w:rsidRDefault="00000000">
            <w:pPr>
              <w:ind w:left="-142"/>
              <w:jc w:val="center"/>
              <w:rPr>
                <w:b/>
                <w:sz w:val="28"/>
                <w:szCs w:val="28"/>
              </w:rPr>
            </w:pPr>
            <w:r>
              <w:rPr>
                <w:b/>
                <w:sz w:val="28"/>
                <w:szCs w:val="28"/>
              </w:rPr>
              <w:t>Кеткен күні</w:t>
            </w:r>
          </w:p>
        </w:tc>
        <w:tc>
          <w:tcPr>
            <w:tcW w:w="1760" w:type="dxa"/>
          </w:tcPr>
          <w:p w14:paraId="1DD03301" w14:textId="77777777" w:rsidR="00EB3C95" w:rsidRDefault="00000000">
            <w:pPr>
              <w:ind w:left="-142"/>
              <w:jc w:val="center"/>
              <w:rPr>
                <w:b/>
                <w:sz w:val="28"/>
                <w:szCs w:val="28"/>
              </w:rPr>
            </w:pPr>
            <w:r>
              <w:rPr>
                <w:b/>
                <w:sz w:val="28"/>
                <w:szCs w:val="28"/>
              </w:rPr>
              <w:t>Бұйрық. Бұйрық шыққан күні</w:t>
            </w:r>
          </w:p>
        </w:tc>
      </w:tr>
      <w:tr w:rsidR="00EB3C95" w14:paraId="7681546F" w14:textId="77777777">
        <w:trPr>
          <w:jc w:val="center"/>
        </w:trPr>
        <w:tc>
          <w:tcPr>
            <w:tcW w:w="582" w:type="dxa"/>
          </w:tcPr>
          <w:p w14:paraId="0717F123" w14:textId="77777777" w:rsidR="00EB3C95" w:rsidRDefault="00000000">
            <w:pPr>
              <w:ind w:left="-142"/>
              <w:jc w:val="center"/>
              <w:rPr>
                <w:sz w:val="28"/>
                <w:szCs w:val="28"/>
              </w:rPr>
            </w:pPr>
            <w:r>
              <w:rPr>
                <w:sz w:val="28"/>
                <w:szCs w:val="28"/>
              </w:rPr>
              <w:t>1</w:t>
            </w:r>
          </w:p>
        </w:tc>
        <w:tc>
          <w:tcPr>
            <w:tcW w:w="2818" w:type="dxa"/>
          </w:tcPr>
          <w:p w14:paraId="3C8A7CCB" w14:textId="77777777" w:rsidR="00EB3C95" w:rsidRDefault="00000000">
            <w:pPr>
              <w:ind w:left="-142"/>
              <w:jc w:val="center"/>
              <w:rPr>
                <w:sz w:val="28"/>
                <w:szCs w:val="28"/>
              </w:rPr>
            </w:pPr>
            <w:r>
              <w:rPr>
                <w:sz w:val="28"/>
                <w:szCs w:val="28"/>
              </w:rPr>
              <w:t>Батырғали Гүлназ Олжасқызы</w:t>
            </w:r>
          </w:p>
        </w:tc>
        <w:tc>
          <w:tcPr>
            <w:tcW w:w="1562" w:type="dxa"/>
          </w:tcPr>
          <w:p w14:paraId="27E2509D" w14:textId="77777777" w:rsidR="00EB3C95" w:rsidRDefault="00000000">
            <w:pPr>
              <w:ind w:left="-142"/>
              <w:jc w:val="center"/>
              <w:rPr>
                <w:sz w:val="28"/>
                <w:szCs w:val="28"/>
              </w:rPr>
            </w:pPr>
            <w:r>
              <w:rPr>
                <w:sz w:val="28"/>
                <w:szCs w:val="28"/>
              </w:rPr>
              <w:t>06.02.2015</w:t>
            </w:r>
          </w:p>
        </w:tc>
        <w:tc>
          <w:tcPr>
            <w:tcW w:w="993" w:type="dxa"/>
          </w:tcPr>
          <w:p w14:paraId="303B5AD9" w14:textId="77777777" w:rsidR="00EB3C95" w:rsidRDefault="00000000">
            <w:pPr>
              <w:ind w:left="-142"/>
              <w:jc w:val="center"/>
              <w:rPr>
                <w:sz w:val="28"/>
                <w:szCs w:val="28"/>
              </w:rPr>
            </w:pPr>
            <w:r>
              <w:rPr>
                <w:sz w:val="28"/>
                <w:szCs w:val="28"/>
              </w:rPr>
              <w:t>2</w:t>
            </w:r>
          </w:p>
        </w:tc>
        <w:tc>
          <w:tcPr>
            <w:tcW w:w="1634" w:type="dxa"/>
          </w:tcPr>
          <w:p w14:paraId="7018F911" w14:textId="77777777" w:rsidR="00EB3C95" w:rsidRDefault="00000000">
            <w:pPr>
              <w:ind w:left="-142"/>
              <w:jc w:val="center"/>
              <w:rPr>
                <w:sz w:val="28"/>
                <w:szCs w:val="28"/>
              </w:rPr>
            </w:pPr>
            <w:r>
              <w:rPr>
                <w:sz w:val="28"/>
                <w:szCs w:val="28"/>
              </w:rPr>
              <w:t>08.09.2022</w:t>
            </w:r>
          </w:p>
        </w:tc>
        <w:tc>
          <w:tcPr>
            <w:tcW w:w="1760" w:type="dxa"/>
          </w:tcPr>
          <w:p w14:paraId="0917F0E6" w14:textId="77777777" w:rsidR="00EB3C95" w:rsidRDefault="00000000">
            <w:pPr>
              <w:ind w:left="-142"/>
              <w:jc w:val="center"/>
              <w:rPr>
                <w:sz w:val="28"/>
                <w:szCs w:val="28"/>
              </w:rPr>
            </w:pPr>
            <w:r>
              <w:rPr>
                <w:sz w:val="28"/>
                <w:szCs w:val="28"/>
              </w:rPr>
              <w:t>№105. 08.09.2022</w:t>
            </w:r>
          </w:p>
        </w:tc>
      </w:tr>
      <w:tr w:rsidR="00EB3C95" w14:paraId="7B539B87" w14:textId="77777777">
        <w:trPr>
          <w:jc w:val="center"/>
        </w:trPr>
        <w:tc>
          <w:tcPr>
            <w:tcW w:w="582" w:type="dxa"/>
          </w:tcPr>
          <w:p w14:paraId="5A911EF5" w14:textId="77777777" w:rsidR="00EB3C95" w:rsidRDefault="00000000">
            <w:pPr>
              <w:ind w:left="-142"/>
              <w:jc w:val="center"/>
              <w:rPr>
                <w:sz w:val="28"/>
                <w:szCs w:val="28"/>
              </w:rPr>
            </w:pPr>
            <w:r>
              <w:rPr>
                <w:sz w:val="28"/>
                <w:szCs w:val="28"/>
              </w:rPr>
              <w:t>2</w:t>
            </w:r>
          </w:p>
        </w:tc>
        <w:tc>
          <w:tcPr>
            <w:tcW w:w="2818" w:type="dxa"/>
          </w:tcPr>
          <w:p w14:paraId="0C5D87EE" w14:textId="77777777" w:rsidR="00EB3C95" w:rsidRDefault="00000000">
            <w:pPr>
              <w:ind w:left="-142"/>
              <w:jc w:val="center"/>
              <w:rPr>
                <w:sz w:val="28"/>
                <w:szCs w:val="28"/>
              </w:rPr>
            </w:pPr>
            <w:r>
              <w:rPr>
                <w:sz w:val="28"/>
                <w:szCs w:val="28"/>
              </w:rPr>
              <w:t>Батырғали Ділназ Олжасқызы</w:t>
            </w:r>
          </w:p>
        </w:tc>
        <w:tc>
          <w:tcPr>
            <w:tcW w:w="1562" w:type="dxa"/>
          </w:tcPr>
          <w:p w14:paraId="7B3470A7" w14:textId="77777777" w:rsidR="00EB3C95" w:rsidRDefault="00000000">
            <w:pPr>
              <w:ind w:left="-142"/>
              <w:jc w:val="center"/>
              <w:rPr>
                <w:sz w:val="28"/>
                <w:szCs w:val="28"/>
              </w:rPr>
            </w:pPr>
            <w:r>
              <w:rPr>
                <w:sz w:val="28"/>
                <w:szCs w:val="28"/>
              </w:rPr>
              <w:t>08.01.2013</w:t>
            </w:r>
          </w:p>
        </w:tc>
        <w:tc>
          <w:tcPr>
            <w:tcW w:w="993" w:type="dxa"/>
          </w:tcPr>
          <w:p w14:paraId="25D2A38A" w14:textId="77777777" w:rsidR="00EB3C95" w:rsidRDefault="00000000">
            <w:pPr>
              <w:ind w:left="-142"/>
              <w:jc w:val="center"/>
              <w:rPr>
                <w:sz w:val="28"/>
                <w:szCs w:val="28"/>
              </w:rPr>
            </w:pPr>
            <w:r>
              <w:rPr>
                <w:sz w:val="28"/>
                <w:szCs w:val="28"/>
              </w:rPr>
              <w:t>4</w:t>
            </w:r>
          </w:p>
        </w:tc>
        <w:tc>
          <w:tcPr>
            <w:tcW w:w="1634" w:type="dxa"/>
          </w:tcPr>
          <w:p w14:paraId="1CD8BC21" w14:textId="77777777" w:rsidR="00EB3C95" w:rsidRDefault="00000000">
            <w:pPr>
              <w:ind w:left="-142"/>
              <w:jc w:val="center"/>
              <w:rPr>
                <w:sz w:val="28"/>
                <w:szCs w:val="28"/>
              </w:rPr>
            </w:pPr>
            <w:r>
              <w:rPr>
                <w:sz w:val="28"/>
                <w:szCs w:val="28"/>
              </w:rPr>
              <w:t>08.09.2022</w:t>
            </w:r>
          </w:p>
        </w:tc>
        <w:tc>
          <w:tcPr>
            <w:tcW w:w="1760" w:type="dxa"/>
          </w:tcPr>
          <w:p w14:paraId="41B5ED0B" w14:textId="77777777" w:rsidR="00EB3C95" w:rsidRDefault="00000000">
            <w:pPr>
              <w:ind w:left="-142"/>
              <w:jc w:val="center"/>
              <w:rPr>
                <w:sz w:val="28"/>
                <w:szCs w:val="28"/>
              </w:rPr>
            </w:pPr>
            <w:r>
              <w:rPr>
                <w:sz w:val="28"/>
                <w:szCs w:val="28"/>
              </w:rPr>
              <w:t>№106. 08.09.2022</w:t>
            </w:r>
          </w:p>
        </w:tc>
      </w:tr>
      <w:tr w:rsidR="00EB3C95" w14:paraId="13F69802" w14:textId="77777777">
        <w:trPr>
          <w:jc w:val="center"/>
        </w:trPr>
        <w:tc>
          <w:tcPr>
            <w:tcW w:w="582" w:type="dxa"/>
          </w:tcPr>
          <w:p w14:paraId="518296C2" w14:textId="77777777" w:rsidR="00EB3C95" w:rsidRDefault="00000000">
            <w:pPr>
              <w:ind w:left="-142"/>
              <w:jc w:val="center"/>
              <w:rPr>
                <w:sz w:val="28"/>
                <w:szCs w:val="28"/>
              </w:rPr>
            </w:pPr>
            <w:r>
              <w:rPr>
                <w:sz w:val="28"/>
                <w:szCs w:val="28"/>
              </w:rPr>
              <w:t>3</w:t>
            </w:r>
          </w:p>
        </w:tc>
        <w:tc>
          <w:tcPr>
            <w:tcW w:w="2818" w:type="dxa"/>
          </w:tcPr>
          <w:p w14:paraId="19DE6F1D" w14:textId="77777777" w:rsidR="00EB3C95" w:rsidRDefault="00000000">
            <w:pPr>
              <w:ind w:left="-142"/>
              <w:jc w:val="center"/>
              <w:rPr>
                <w:sz w:val="28"/>
                <w:szCs w:val="28"/>
              </w:rPr>
            </w:pPr>
            <w:r>
              <w:rPr>
                <w:sz w:val="28"/>
                <w:szCs w:val="28"/>
              </w:rPr>
              <w:t>Батырғали Рамазан Олжасұлы</w:t>
            </w:r>
          </w:p>
        </w:tc>
        <w:tc>
          <w:tcPr>
            <w:tcW w:w="1562" w:type="dxa"/>
          </w:tcPr>
          <w:p w14:paraId="05596ED3" w14:textId="77777777" w:rsidR="00EB3C95" w:rsidRDefault="00000000">
            <w:pPr>
              <w:ind w:left="-142"/>
              <w:jc w:val="center"/>
              <w:rPr>
                <w:sz w:val="28"/>
                <w:szCs w:val="28"/>
              </w:rPr>
            </w:pPr>
            <w:r>
              <w:rPr>
                <w:sz w:val="28"/>
                <w:szCs w:val="28"/>
              </w:rPr>
              <w:t>06.06.2016</w:t>
            </w:r>
          </w:p>
        </w:tc>
        <w:tc>
          <w:tcPr>
            <w:tcW w:w="993" w:type="dxa"/>
          </w:tcPr>
          <w:p w14:paraId="52FD4C79" w14:textId="77777777" w:rsidR="00EB3C95" w:rsidRDefault="00000000">
            <w:pPr>
              <w:ind w:left="-142"/>
              <w:jc w:val="center"/>
              <w:rPr>
                <w:sz w:val="28"/>
                <w:szCs w:val="28"/>
              </w:rPr>
            </w:pPr>
            <w:r>
              <w:rPr>
                <w:sz w:val="28"/>
                <w:szCs w:val="28"/>
              </w:rPr>
              <w:t>1</w:t>
            </w:r>
          </w:p>
        </w:tc>
        <w:tc>
          <w:tcPr>
            <w:tcW w:w="1634" w:type="dxa"/>
          </w:tcPr>
          <w:p w14:paraId="5A6BA428" w14:textId="77777777" w:rsidR="00EB3C95" w:rsidRDefault="00000000">
            <w:pPr>
              <w:ind w:left="-142"/>
              <w:jc w:val="center"/>
              <w:rPr>
                <w:sz w:val="28"/>
                <w:szCs w:val="28"/>
              </w:rPr>
            </w:pPr>
            <w:r>
              <w:rPr>
                <w:sz w:val="28"/>
                <w:szCs w:val="28"/>
              </w:rPr>
              <w:t>08.09.2022</w:t>
            </w:r>
          </w:p>
        </w:tc>
        <w:tc>
          <w:tcPr>
            <w:tcW w:w="1760" w:type="dxa"/>
          </w:tcPr>
          <w:p w14:paraId="6E858971" w14:textId="77777777" w:rsidR="00EB3C95" w:rsidRDefault="00000000">
            <w:pPr>
              <w:ind w:left="-142"/>
              <w:jc w:val="center"/>
              <w:rPr>
                <w:sz w:val="28"/>
                <w:szCs w:val="28"/>
              </w:rPr>
            </w:pPr>
            <w:r>
              <w:rPr>
                <w:sz w:val="28"/>
                <w:szCs w:val="28"/>
              </w:rPr>
              <w:t>№107. 08.09.2022</w:t>
            </w:r>
          </w:p>
        </w:tc>
      </w:tr>
      <w:tr w:rsidR="00EB3C95" w14:paraId="40DB0AF4" w14:textId="77777777">
        <w:trPr>
          <w:jc w:val="center"/>
        </w:trPr>
        <w:tc>
          <w:tcPr>
            <w:tcW w:w="582" w:type="dxa"/>
          </w:tcPr>
          <w:p w14:paraId="76324430" w14:textId="77777777" w:rsidR="00EB3C95" w:rsidRDefault="00000000">
            <w:pPr>
              <w:ind w:left="-142"/>
              <w:jc w:val="center"/>
              <w:rPr>
                <w:sz w:val="28"/>
                <w:szCs w:val="28"/>
              </w:rPr>
            </w:pPr>
            <w:r>
              <w:rPr>
                <w:sz w:val="28"/>
                <w:szCs w:val="28"/>
              </w:rPr>
              <w:t>4</w:t>
            </w:r>
          </w:p>
        </w:tc>
        <w:tc>
          <w:tcPr>
            <w:tcW w:w="2818" w:type="dxa"/>
          </w:tcPr>
          <w:p w14:paraId="016EDFE0" w14:textId="77777777" w:rsidR="00EB3C95" w:rsidRDefault="00000000">
            <w:pPr>
              <w:ind w:left="-142"/>
              <w:jc w:val="center"/>
              <w:rPr>
                <w:sz w:val="28"/>
                <w:szCs w:val="28"/>
              </w:rPr>
            </w:pPr>
            <w:r>
              <w:rPr>
                <w:sz w:val="28"/>
                <w:szCs w:val="28"/>
              </w:rPr>
              <w:t>Зейнуллин Бекарыс  Ерсайынұлы</w:t>
            </w:r>
          </w:p>
        </w:tc>
        <w:tc>
          <w:tcPr>
            <w:tcW w:w="1562" w:type="dxa"/>
          </w:tcPr>
          <w:p w14:paraId="158F405C" w14:textId="77777777" w:rsidR="00EB3C95" w:rsidRDefault="00000000">
            <w:pPr>
              <w:ind w:left="-142"/>
              <w:jc w:val="center"/>
              <w:rPr>
                <w:sz w:val="28"/>
                <w:szCs w:val="28"/>
              </w:rPr>
            </w:pPr>
            <w:r>
              <w:rPr>
                <w:sz w:val="28"/>
                <w:szCs w:val="28"/>
              </w:rPr>
              <w:t>09.10.2010</w:t>
            </w:r>
          </w:p>
        </w:tc>
        <w:tc>
          <w:tcPr>
            <w:tcW w:w="993" w:type="dxa"/>
          </w:tcPr>
          <w:p w14:paraId="33A4D4CD" w14:textId="77777777" w:rsidR="00EB3C95" w:rsidRDefault="00000000">
            <w:pPr>
              <w:ind w:left="-142"/>
              <w:jc w:val="center"/>
              <w:rPr>
                <w:sz w:val="28"/>
                <w:szCs w:val="28"/>
              </w:rPr>
            </w:pPr>
            <w:r>
              <w:rPr>
                <w:sz w:val="28"/>
                <w:szCs w:val="28"/>
              </w:rPr>
              <w:t>7</w:t>
            </w:r>
          </w:p>
        </w:tc>
        <w:tc>
          <w:tcPr>
            <w:tcW w:w="1634" w:type="dxa"/>
          </w:tcPr>
          <w:p w14:paraId="55849779" w14:textId="77777777" w:rsidR="00EB3C95" w:rsidRDefault="00000000">
            <w:pPr>
              <w:ind w:left="-142"/>
              <w:jc w:val="center"/>
              <w:rPr>
                <w:sz w:val="28"/>
                <w:szCs w:val="28"/>
              </w:rPr>
            </w:pPr>
            <w:r>
              <w:rPr>
                <w:sz w:val="28"/>
                <w:szCs w:val="28"/>
              </w:rPr>
              <w:t>08.09.2022</w:t>
            </w:r>
          </w:p>
        </w:tc>
        <w:tc>
          <w:tcPr>
            <w:tcW w:w="1760" w:type="dxa"/>
          </w:tcPr>
          <w:p w14:paraId="5AB3DABA" w14:textId="77777777" w:rsidR="00EB3C95" w:rsidRDefault="00000000">
            <w:pPr>
              <w:ind w:left="-142"/>
              <w:jc w:val="center"/>
              <w:rPr>
                <w:sz w:val="28"/>
                <w:szCs w:val="28"/>
              </w:rPr>
            </w:pPr>
            <w:r>
              <w:rPr>
                <w:sz w:val="28"/>
                <w:szCs w:val="28"/>
              </w:rPr>
              <w:t>№108. 08.09.2022</w:t>
            </w:r>
          </w:p>
        </w:tc>
      </w:tr>
      <w:tr w:rsidR="00EB3C95" w14:paraId="3790B122" w14:textId="77777777">
        <w:trPr>
          <w:jc w:val="center"/>
        </w:trPr>
        <w:tc>
          <w:tcPr>
            <w:tcW w:w="582" w:type="dxa"/>
          </w:tcPr>
          <w:p w14:paraId="2E40165F" w14:textId="77777777" w:rsidR="00EB3C95" w:rsidRDefault="00000000">
            <w:pPr>
              <w:ind w:left="-142"/>
              <w:jc w:val="center"/>
              <w:rPr>
                <w:sz w:val="28"/>
                <w:szCs w:val="28"/>
              </w:rPr>
            </w:pPr>
            <w:r>
              <w:rPr>
                <w:sz w:val="28"/>
                <w:szCs w:val="28"/>
              </w:rPr>
              <w:t>5</w:t>
            </w:r>
          </w:p>
        </w:tc>
        <w:tc>
          <w:tcPr>
            <w:tcW w:w="2818" w:type="dxa"/>
          </w:tcPr>
          <w:p w14:paraId="6BA70B48" w14:textId="77777777" w:rsidR="00EB3C95" w:rsidRDefault="00000000">
            <w:pPr>
              <w:ind w:left="-142"/>
              <w:jc w:val="center"/>
              <w:rPr>
                <w:sz w:val="28"/>
                <w:szCs w:val="28"/>
              </w:rPr>
            </w:pPr>
            <w:r>
              <w:rPr>
                <w:sz w:val="28"/>
                <w:szCs w:val="28"/>
              </w:rPr>
              <w:t>Құлназар Ерхан Асхатұлы</w:t>
            </w:r>
          </w:p>
        </w:tc>
        <w:tc>
          <w:tcPr>
            <w:tcW w:w="1562" w:type="dxa"/>
          </w:tcPr>
          <w:p w14:paraId="0268C205" w14:textId="77777777" w:rsidR="00EB3C95" w:rsidRDefault="00000000">
            <w:pPr>
              <w:ind w:left="-142"/>
              <w:jc w:val="center"/>
              <w:rPr>
                <w:sz w:val="28"/>
                <w:szCs w:val="28"/>
              </w:rPr>
            </w:pPr>
            <w:r>
              <w:rPr>
                <w:sz w:val="28"/>
                <w:szCs w:val="28"/>
              </w:rPr>
              <w:t>25.06.2010</w:t>
            </w:r>
          </w:p>
        </w:tc>
        <w:tc>
          <w:tcPr>
            <w:tcW w:w="993" w:type="dxa"/>
          </w:tcPr>
          <w:p w14:paraId="07E7ECD9" w14:textId="77777777" w:rsidR="00EB3C95" w:rsidRDefault="00000000">
            <w:pPr>
              <w:ind w:left="-142"/>
              <w:jc w:val="center"/>
              <w:rPr>
                <w:sz w:val="28"/>
                <w:szCs w:val="28"/>
              </w:rPr>
            </w:pPr>
            <w:r>
              <w:rPr>
                <w:sz w:val="28"/>
                <w:szCs w:val="28"/>
              </w:rPr>
              <w:t>7</w:t>
            </w:r>
          </w:p>
        </w:tc>
        <w:tc>
          <w:tcPr>
            <w:tcW w:w="1634" w:type="dxa"/>
          </w:tcPr>
          <w:p w14:paraId="6775E8B2" w14:textId="77777777" w:rsidR="00EB3C95" w:rsidRDefault="00000000">
            <w:pPr>
              <w:ind w:left="-142"/>
              <w:jc w:val="center"/>
              <w:rPr>
                <w:sz w:val="28"/>
                <w:szCs w:val="28"/>
              </w:rPr>
            </w:pPr>
            <w:r>
              <w:rPr>
                <w:sz w:val="28"/>
                <w:szCs w:val="28"/>
              </w:rPr>
              <w:t>08.09.2022</w:t>
            </w:r>
          </w:p>
        </w:tc>
        <w:tc>
          <w:tcPr>
            <w:tcW w:w="1760" w:type="dxa"/>
          </w:tcPr>
          <w:p w14:paraId="316CD769" w14:textId="77777777" w:rsidR="00EB3C95" w:rsidRDefault="00000000">
            <w:pPr>
              <w:ind w:left="-142"/>
              <w:jc w:val="center"/>
              <w:rPr>
                <w:sz w:val="28"/>
                <w:szCs w:val="28"/>
              </w:rPr>
            </w:pPr>
            <w:r>
              <w:rPr>
                <w:sz w:val="28"/>
                <w:szCs w:val="28"/>
              </w:rPr>
              <w:t>№110 08.09.2022</w:t>
            </w:r>
          </w:p>
        </w:tc>
      </w:tr>
      <w:tr w:rsidR="00EB3C95" w14:paraId="7F8BCFEC" w14:textId="77777777">
        <w:trPr>
          <w:jc w:val="center"/>
        </w:trPr>
        <w:tc>
          <w:tcPr>
            <w:tcW w:w="582" w:type="dxa"/>
          </w:tcPr>
          <w:p w14:paraId="44E844F6" w14:textId="77777777" w:rsidR="00EB3C95" w:rsidRDefault="00000000">
            <w:pPr>
              <w:ind w:left="-142"/>
              <w:jc w:val="center"/>
              <w:rPr>
                <w:sz w:val="28"/>
                <w:szCs w:val="28"/>
              </w:rPr>
            </w:pPr>
            <w:r>
              <w:rPr>
                <w:sz w:val="28"/>
                <w:szCs w:val="28"/>
              </w:rPr>
              <w:lastRenderedPageBreak/>
              <w:t>6</w:t>
            </w:r>
          </w:p>
        </w:tc>
        <w:tc>
          <w:tcPr>
            <w:tcW w:w="2818" w:type="dxa"/>
          </w:tcPr>
          <w:p w14:paraId="1DAA6284" w14:textId="77777777" w:rsidR="00EB3C95" w:rsidRDefault="00000000">
            <w:pPr>
              <w:ind w:left="-142"/>
              <w:jc w:val="center"/>
              <w:rPr>
                <w:sz w:val="28"/>
                <w:szCs w:val="28"/>
              </w:rPr>
            </w:pPr>
            <w:r>
              <w:rPr>
                <w:sz w:val="28"/>
                <w:szCs w:val="28"/>
              </w:rPr>
              <w:t>Темирбаева Аяжан Бақытбекқызы</w:t>
            </w:r>
          </w:p>
        </w:tc>
        <w:tc>
          <w:tcPr>
            <w:tcW w:w="1562" w:type="dxa"/>
          </w:tcPr>
          <w:p w14:paraId="2C9230EE" w14:textId="77777777" w:rsidR="00EB3C95" w:rsidRDefault="00000000">
            <w:pPr>
              <w:ind w:left="-142"/>
              <w:jc w:val="center"/>
              <w:rPr>
                <w:sz w:val="28"/>
                <w:szCs w:val="28"/>
              </w:rPr>
            </w:pPr>
            <w:r>
              <w:rPr>
                <w:sz w:val="28"/>
                <w:szCs w:val="28"/>
              </w:rPr>
              <w:t>16.03.2010</w:t>
            </w:r>
          </w:p>
        </w:tc>
        <w:tc>
          <w:tcPr>
            <w:tcW w:w="993" w:type="dxa"/>
          </w:tcPr>
          <w:p w14:paraId="7F6BDF2B" w14:textId="77777777" w:rsidR="00EB3C95" w:rsidRDefault="00000000">
            <w:pPr>
              <w:ind w:left="-142"/>
              <w:jc w:val="center"/>
              <w:rPr>
                <w:sz w:val="28"/>
                <w:szCs w:val="28"/>
              </w:rPr>
            </w:pPr>
            <w:r>
              <w:rPr>
                <w:sz w:val="28"/>
                <w:szCs w:val="28"/>
              </w:rPr>
              <w:t>7</w:t>
            </w:r>
          </w:p>
        </w:tc>
        <w:tc>
          <w:tcPr>
            <w:tcW w:w="1634" w:type="dxa"/>
          </w:tcPr>
          <w:p w14:paraId="685D641D" w14:textId="77777777" w:rsidR="00EB3C95" w:rsidRDefault="00000000">
            <w:pPr>
              <w:ind w:left="-142"/>
              <w:jc w:val="center"/>
              <w:rPr>
                <w:sz w:val="28"/>
                <w:szCs w:val="28"/>
              </w:rPr>
            </w:pPr>
            <w:r>
              <w:rPr>
                <w:sz w:val="28"/>
                <w:szCs w:val="28"/>
              </w:rPr>
              <w:t>09.09.2022</w:t>
            </w:r>
          </w:p>
        </w:tc>
        <w:tc>
          <w:tcPr>
            <w:tcW w:w="1760" w:type="dxa"/>
          </w:tcPr>
          <w:p w14:paraId="61D6912A" w14:textId="77777777" w:rsidR="00EB3C95" w:rsidRDefault="00000000">
            <w:pPr>
              <w:ind w:left="-142"/>
              <w:jc w:val="center"/>
              <w:rPr>
                <w:sz w:val="28"/>
                <w:szCs w:val="28"/>
              </w:rPr>
            </w:pPr>
            <w:r>
              <w:rPr>
                <w:sz w:val="28"/>
                <w:szCs w:val="28"/>
              </w:rPr>
              <w:t>№112. 09.09.2022</w:t>
            </w:r>
          </w:p>
        </w:tc>
      </w:tr>
      <w:tr w:rsidR="00EB3C95" w14:paraId="4B5DCC98" w14:textId="77777777">
        <w:trPr>
          <w:jc w:val="center"/>
        </w:trPr>
        <w:tc>
          <w:tcPr>
            <w:tcW w:w="582" w:type="dxa"/>
          </w:tcPr>
          <w:p w14:paraId="31B47E81" w14:textId="77777777" w:rsidR="00EB3C95" w:rsidRDefault="00000000">
            <w:pPr>
              <w:ind w:left="-142"/>
              <w:jc w:val="center"/>
              <w:rPr>
                <w:sz w:val="28"/>
                <w:szCs w:val="28"/>
              </w:rPr>
            </w:pPr>
            <w:r>
              <w:rPr>
                <w:sz w:val="28"/>
                <w:szCs w:val="28"/>
              </w:rPr>
              <w:t>7</w:t>
            </w:r>
          </w:p>
        </w:tc>
        <w:tc>
          <w:tcPr>
            <w:tcW w:w="2818" w:type="dxa"/>
          </w:tcPr>
          <w:p w14:paraId="7465F8BF" w14:textId="77777777" w:rsidR="00EB3C95" w:rsidRDefault="00000000">
            <w:pPr>
              <w:ind w:left="-142"/>
              <w:jc w:val="center"/>
              <w:rPr>
                <w:sz w:val="28"/>
                <w:szCs w:val="28"/>
              </w:rPr>
            </w:pPr>
            <w:r>
              <w:rPr>
                <w:sz w:val="28"/>
                <w:szCs w:val="28"/>
              </w:rPr>
              <w:t>Максимов Дінислам Бақытбекұлы</w:t>
            </w:r>
          </w:p>
        </w:tc>
        <w:tc>
          <w:tcPr>
            <w:tcW w:w="1562" w:type="dxa"/>
          </w:tcPr>
          <w:p w14:paraId="0704A815" w14:textId="77777777" w:rsidR="00EB3C95" w:rsidRDefault="00000000">
            <w:pPr>
              <w:ind w:left="-142"/>
              <w:jc w:val="center"/>
              <w:rPr>
                <w:sz w:val="28"/>
                <w:szCs w:val="28"/>
              </w:rPr>
            </w:pPr>
            <w:r>
              <w:rPr>
                <w:sz w:val="28"/>
                <w:szCs w:val="28"/>
              </w:rPr>
              <w:t>09.11.2009</w:t>
            </w:r>
          </w:p>
        </w:tc>
        <w:tc>
          <w:tcPr>
            <w:tcW w:w="993" w:type="dxa"/>
          </w:tcPr>
          <w:p w14:paraId="58B0E84C" w14:textId="77777777" w:rsidR="00EB3C95" w:rsidRDefault="00000000">
            <w:pPr>
              <w:ind w:left="-142"/>
              <w:jc w:val="center"/>
              <w:rPr>
                <w:sz w:val="28"/>
                <w:szCs w:val="28"/>
              </w:rPr>
            </w:pPr>
            <w:r>
              <w:rPr>
                <w:sz w:val="28"/>
                <w:szCs w:val="28"/>
              </w:rPr>
              <w:t>8</w:t>
            </w:r>
          </w:p>
        </w:tc>
        <w:tc>
          <w:tcPr>
            <w:tcW w:w="1634" w:type="dxa"/>
          </w:tcPr>
          <w:p w14:paraId="15CC8E11" w14:textId="77777777" w:rsidR="00EB3C95" w:rsidRDefault="00000000">
            <w:pPr>
              <w:ind w:left="-142"/>
              <w:jc w:val="center"/>
              <w:rPr>
                <w:sz w:val="28"/>
                <w:szCs w:val="28"/>
              </w:rPr>
            </w:pPr>
            <w:r>
              <w:rPr>
                <w:sz w:val="28"/>
                <w:szCs w:val="28"/>
              </w:rPr>
              <w:t>09.09.2022</w:t>
            </w:r>
          </w:p>
        </w:tc>
        <w:tc>
          <w:tcPr>
            <w:tcW w:w="1760" w:type="dxa"/>
          </w:tcPr>
          <w:p w14:paraId="6372EF93" w14:textId="77777777" w:rsidR="00EB3C95" w:rsidRDefault="00000000">
            <w:pPr>
              <w:ind w:left="-142"/>
              <w:jc w:val="center"/>
              <w:rPr>
                <w:sz w:val="28"/>
                <w:szCs w:val="28"/>
              </w:rPr>
            </w:pPr>
            <w:r>
              <w:rPr>
                <w:sz w:val="28"/>
                <w:szCs w:val="28"/>
              </w:rPr>
              <w:t>№113. 09.09.2022</w:t>
            </w:r>
          </w:p>
        </w:tc>
      </w:tr>
      <w:tr w:rsidR="00EB3C95" w14:paraId="4B25A080" w14:textId="77777777">
        <w:trPr>
          <w:jc w:val="center"/>
        </w:trPr>
        <w:tc>
          <w:tcPr>
            <w:tcW w:w="582" w:type="dxa"/>
          </w:tcPr>
          <w:p w14:paraId="687EB62A" w14:textId="77777777" w:rsidR="00EB3C95" w:rsidRDefault="00000000">
            <w:pPr>
              <w:ind w:left="-142"/>
              <w:jc w:val="center"/>
              <w:rPr>
                <w:sz w:val="28"/>
                <w:szCs w:val="28"/>
              </w:rPr>
            </w:pPr>
            <w:r>
              <w:rPr>
                <w:sz w:val="28"/>
                <w:szCs w:val="28"/>
              </w:rPr>
              <w:t>8</w:t>
            </w:r>
          </w:p>
        </w:tc>
        <w:tc>
          <w:tcPr>
            <w:tcW w:w="2818" w:type="dxa"/>
          </w:tcPr>
          <w:p w14:paraId="601F4604" w14:textId="77777777" w:rsidR="00EB3C95" w:rsidRDefault="00000000">
            <w:pPr>
              <w:ind w:left="-142"/>
              <w:jc w:val="center"/>
              <w:rPr>
                <w:sz w:val="28"/>
                <w:szCs w:val="28"/>
              </w:rPr>
            </w:pPr>
            <w:r>
              <w:rPr>
                <w:sz w:val="28"/>
                <w:szCs w:val="28"/>
              </w:rPr>
              <w:t>Қалдыбай Бекнұр Медетұлы</w:t>
            </w:r>
          </w:p>
        </w:tc>
        <w:tc>
          <w:tcPr>
            <w:tcW w:w="1562" w:type="dxa"/>
          </w:tcPr>
          <w:p w14:paraId="2ACE02B6" w14:textId="77777777" w:rsidR="00EB3C95" w:rsidRDefault="00000000">
            <w:pPr>
              <w:ind w:left="-142"/>
              <w:jc w:val="center"/>
              <w:rPr>
                <w:sz w:val="28"/>
                <w:szCs w:val="28"/>
              </w:rPr>
            </w:pPr>
            <w:r>
              <w:rPr>
                <w:sz w:val="28"/>
                <w:szCs w:val="28"/>
              </w:rPr>
              <w:t>07.08.2010</w:t>
            </w:r>
          </w:p>
        </w:tc>
        <w:tc>
          <w:tcPr>
            <w:tcW w:w="993" w:type="dxa"/>
          </w:tcPr>
          <w:p w14:paraId="3C4AD23D" w14:textId="77777777" w:rsidR="00EB3C95" w:rsidRDefault="00000000">
            <w:pPr>
              <w:ind w:left="-142"/>
              <w:jc w:val="center"/>
              <w:rPr>
                <w:sz w:val="28"/>
                <w:szCs w:val="28"/>
              </w:rPr>
            </w:pPr>
            <w:r>
              <w:rPr>
                <w:sz w:val="28"/>
                <w:szCs w:val="28"/>
              </w:rPr>
              <w:t>7</w:t>
            </w:r>
          </w:p>
        </w:tc>
        <w:tc>
          <w:tcPr>
            <w:tcW w:w="1634" w:type="dxa"/>
          </w:tcPr>
          <w:p w14:paraId="1D704B00" w14:textId="77777777" w:rsidR="00EB3C95" w:rsidRDefault="00000000">
            <w:pPr>
              <w:ind w:left="-142"/>
              <w:jc w:val="center"/>
              <w:rPr>
                <w:sz w:val="28"/>
                <w:szCs w:val="28"/>
              </w:rPr>
            </w:pPr>
            <w:r>
              <w:rPr>
                <w:sz w:val="28"/>
                <w:szCs w:val="28"/>
              </w:rPr>
              <w:t>12.09.2022</w:t>
            </w:r>
          </w:p>
        </w:tc>
        <w:tc>
          <w:tcPr>
            <w:tcW w:w="1760" w:type="dxa"/>
          </w:tcPr>
          <w:p w14:paraId="77F9F47F" w14:textId="77777777" w:rsidR="00EB3C95" w:rsidRDefault="00000000">
            <w:pPr>
              <w:ind w:left="-142"/>
              <w:jc w:val="center"/>
              <w:rPr>
                <w:sz w:val="28"/>
                <w:szCs w:val="28"/>
              </w:rPr>
            </w:pPr>
            <w:r>
              <w:rPr>
                <w:sz w:val="28"/>
                <w:szCs w:val="28"/>
              </w:rPr>
              <w:t>№115. 12.09.2022</w:t>
            </w:r>
          </w:p>
        </w:tc>
      </w:tr>
      <w:tr w:rsidR="00EB3C95" w14:paraId="66210FB7" w14:textId="77777777">
        <w:trPr>
          <w:jc w:val="center"/>
        </w:trPr>
        <w:tc>
          <w:tcPr>
            <w:tcW w:w="582" w:type="dxa"/>
          </w:tcPr>
          <w:p w14:paraId="7D8B2BC8" w14:textId="77777777" w:rsidR="00EB3C95" w:rsidRDefault="00000000">
            <w:pPr>
              <w:ind w:left="-142"/>
              <w:jc w:val="center"/>
              <w:rPr>
                <w:sz w:val="28"/>
                <w:szCs w:val="28"/>
              </w:rPr>
            </w:pPr>
            <w:r>
              <w:rPr>
                <w:sz w:val="28"/>
                <w:szCs w:val="28"/>
              </w:rPr>
              <w:t>9</w:t>
            </w:r>
          </w:p>
        </w:tc>
        <w:tc>
          <w:tcPr>
            <w:tcW w:w="2818" w:type="dxa"/>
          </w:tcPr>
          <w:p w14:paraId="5F1B9D54" w14:textId="77777777" w:rsidR="00EB3C95" w:rsidRDefault="00000000">
            <w:pPr>
              <w:ind w:left="-142"/>
              <w:jc w:val="center"/>
              <w:rPr>
                <w:sz w:val="28"/>
                <w:szCs w:val="28"/>
              </w:rPr>
            </w:pPr>
            <w:r>
              <w:rPr>
                <w:sz w:val="28"/>
                <w:szCs w:val="28"/>
              </w:rPr>
              <w:t>Саркенов Самғат Серикұлы</w:t>
            </w:r>
          </w:p>
        </w:tc>
        <w:tc>
          <w:tcPr>
            <w:tcW w:w="1562" w:type="dxa"/>
          </w:tcPr>
          <w:p w14:paraId="416F7B27" w14:textId="77777777" w:rsidR="00EB3C95" w:rsidRDefault="00000000">
            <w:pPr>
              <w:ind w:left="-142"/>
              <w:jc w:val="center"/>
              <w:rPr>
                <w:sz w:val="28"/>
                <w:szCs w:val="28"/>
              </w:rPr>
            </w:pPr>
            <w:r>
              <w:rPr>
                <w:sz w:val="28"/>
                <w:szCs w:val="28"/>
              </w:rPr>
              <w:t>28.10.2014</w:t>
            </w:r>
          </w:p>
        </w:tc>
        <w:tc>
          <w:tcPr>
            <w:tcW w:w="993" w:type="dxa"/>
          </w:tcPr>
          <w:p w14:paraId="6CD466A0" w14:textId="77777777" w:rsidR="00EB3C95" w:rsidRDefault="00000000">
            <w:pPr>
              <w:ind w:left="-142"/>
              <w:jc w:val="center"/>
              <w:rPr>
                <w:sz w:val="28"/>
                <w:szCs w:val="28"/>
              </w:rPr>
            </w:pPr>
            <w:r>
              <w:rPr>
                <w:sz w:val="28"/>
                <w:szCs w:val="28"/>
              </w:rPr>
              <w:t>2</w:t>
            </w:r>
          </w:p>
        </w:tc>
        <w:tc>
          <w:tcPr>
            <w:tcW w:w="1634" w:type="dxa"/>
          </w:tcPr>
          <w:p w14:paraId="2B71F1B3" w14:textId="77777777" w:rsidR="00EB3C95" w:rsidRDefault="00000000">
            <w:pPr>
              <w:ind w:left="-142"/>
              <w:jc w:val="center"/>
              <w:rPr>
                <w:sz w:val="28"/>
                <w:szCs w:val="28"/>
              </w:rPr>
            </w:pPr>
            <w:r>
              <w:rPr>
                <w:sz w:val="28"/>
                <w:szCs w:val="28"/>
              </w:rPr>
              <w:t>12.09.2022</w:t>
            </w:r>
          </w:p>
        </w:tc>
        <w:tc>
          <w:tcPr>
            <w:tcW w:w="1760" w:type="dxa"/>
          </w:tcPr>
          <w:p w14:paraId="4D523751" w14:textId="77777777" w:rsidR="00EB3C95" w:rsidRDefault="00000000">
            <w:pPr>
              <w:ind w:left="-142"/>
              <w:jc w:val="center"/>
              <w:rPr>
                <w:sz w:val="28"/>
                <w:szCs w:val="28"/>
              </w:rPr>
            </w:pPr>
            <w:r>
              <w:rPr>
                <w:sz w:val="28"/>
                <w:szCs w:val="28"/>
              </w:rPr>
              <w:t>№116. 12.09.2022</w:t>
            </w:r>
          </w:p>
        </w:tc>
      </w:tr>
      <w:tr w:rsidR="00EB3C95" w14:paraId="336BF3EB" w14:textId="77777777">
        <w:trPr>
          <w:jc w:val="center"/>
        </w:trPr>
        <w:tc>
          <w:tcPr>
            <w:tcW w:w="582" w:type="dxa"/>
          </w:tcPr>
          <w:p w14:paraId="1D64D1E6" w14:textId="77777777" w:rsidR="00EB3C95" w:rsidRDefault="00000000">
            <w:pPr>
              <w:ind w:left="-142"/>
              <w:jc w:val="center"/>
              <w:rPr>
                <w:sz w:val="28"/>
                <w:szCs w:val="28"/>
              </w:rPr>
            </w:pPr>
            <w:r>
              <w:rPr>
                <w:sz w:val="28"/>
                <w:szCs w:val="28"/>
              </w:rPr>
              <w:t>10</w:t>
            </w:r>
          </w:p>
        </w:tc>
        <w:tc>
          <w:tcPr>
            <w:tcW w:w="2818" w:type="dxa"/>
          </w:tcPr>
          <w:p w14:paraId="3FD5260B" w14:textId="77777777" w:rsidR="00EB3C95" w:rsidRDefault="00000000">
            <w:pPr>
              <w:ind w:left="-142"/>
              <w:jc w:val="center"/>
              <w:rPr>
                <w:sz w:val="28"/>
                <w:szCs w:val="28"/>
              </w:rPr>
            </w:pPr>
            <w:r>
              <w:rPr>
                <w:sz w:val="28"/>
                <w:szCs w:val="28"/>
              </w:rPr>
              <w:t>Сарсеноа Ералы Нұрлыбекұлы</w:t>
            </w:r>
          </w:p>
        </w:tc>
        <w:tc>
          <w:tcPr>
            <w:tcW w:w="1562" w:type="dxa"/>
          </w:tcPr>
          <w:p w14:paraId="6F214464" w14:textId="77777777" w:rsidR="00EB3C95" w:rsidRDefault="00000000">
            <w:pPr>
              <w:ind w:left="-142"/>
              <w:jc w:val="center"/>
              <w:rPr>
                <w:sz w:val="28"/>
                <w:szCs w:val="28"/>
              </w:rPr>
            </w:pPr>
            <w:r>
              <w:rPr>
                <w:sz w:val="28"/>
                <w:szCs w:val="28"/>
              </w:rPr>
              <w:t>17.05.2009</w:t>
            </w:r>
          </w:p>
        </w:tc>
        <w:tc>
          <w:tcPr>
            <w:tcW w:w="993" w:type="dxa"/>
          </w:tcPr>
          <w:p w14:paraId="6A49ACB5" w14:textId="77777777" w:rsidR="00EB3C95" w:rsidRDefault="00000000">
            <w:pPr>
              <w:ind w:left="-142"/>
              <w:jc w:val="center"/>
              <w:rPr>
                <w:sz w:val="28"/>
                <w:szCs w:val="28"/>
              </w:rPr>
            </w:pPr>
            <w:r>
              <w:rPr>
                <w:sz w:val="28"/>
                <w:szCs w:val="28"/>
              </w:rPr>
              <w:t>8</w:t>
            </w:r>
          </w:p>
        </w:tc>
        <w:tc>
          <w:tcPr>
            <w:tcW w:w="1634" w:type="dxa"/>
          </w:tcPr>
          <w:p w14:paraId="277389AD" w14:textId="77777777" w:rsidR="00EB3C95" w:rsidRDefault="00000000">
            <w:pPr>
              <w:ind w:left="-142"/>
              <w:jc w:val="center"/>
              <w:rPr>
                <w:sz w:val="28"/>
                <w:szCs w:val="28"/>
              </w:rPr>
            </w:pPr>
            <w:r>
              <w:rPr>
                <w:sz w:val="28"/>
                <w:szCs w:val="28"/>
              </w:rPr>
              <w:t>13.09.2022</w:t>
            </w:r>
          </w:p>
        </w:tc>
        <w:tc>
          <w:tcPr>
            <w:tcW w:w="1760" w:type="dxa"/>
          </w:tcPr>
          <w:p w14:paraId="1675773C" w14:textId="77777777" w:rsidR="00EB3C95" w:rsidRDefault="00000000">
            <w:pPr>
              <w:ind w:left="-142"/>
              <w:jc w:val="center"/>
              <w:rPr>
                <w:sz w:val="28"/>
                <w:szCs w:val="28"/>
              </w:rPr>
            </w:pPr>
            <w:r>
              <w:rPr>
                <w:sz w:val="28"/>
                <w:szCs w:val="28"/>
              </w:rPr>
              <w:t>№117. 12.09.2022</w:t>
            </w:r>
          </w:p>
        </w:tc>
      </w:tr>
      <w:tr w:rsidR="00EB3C95" w14:paraId="15D219C1" w14:textId="77777777">
        <w:trPr>
          <w:jc w:val="center"/>
        </w:trPr>
        <w:tc>
          <w:tcPr>
            <w:tcW w:w="582" w:type="dxa"/>
          </w:tcPr>
          <w:p w14:paraId="4F793DE9" w14:textId="77777777" w:rsidR="00EB3C95" w:rsidRDefault="00000000">
            <w:pPr>
              <w:ind w:left="-142"/>
              <w:jc w:val="center"/>
              <w:rPr>
                <w:sz w:val="28"/>
                <w:szCs w:val="28"/>
              </w:rPr>
            </w:pPr>
            <w:r>
              <w:rPr>
                <w:sz w:val="28"/>
                <w:szCs w:val="28"/>
              </w:rPr>
              <w:t>11</w:t>
            </w:r>
          </w:p>
        </w:tc>
        <w:tc>
          <w:tcPr>
            <w:tcW w:w="2818" w:type="dxa"/>
          </w:tcPr>
          <w:p w14:paraId="7948EEAE" w14:textId="77777777" w:rsidR="00EB3C95" w:rsidRDefault="00000000">
            <w:pPr>
              <w:ind w:left="-142"/>
              <w:jc w:val="center"/>
              <w:rPr>
                <w:sz w:val="28"/>
                <w:szCs w:val="28"/>
              </w:rPr>
            </w:pPr>
            <w:r>
              <w:rPr>
                <w:sz w:val="28"/>
                <w:szCs w:val="28"/>
              </w:rPr>
              <w:t>Мусин Алихан</w:t>
            </w:r>
          </w:p>
        </w:tc>
        <w:tc>
          <w:tcPr>
            <w:tcW w:w="1562" w:type="dxa"/>
          </w:tcPr>
          <w:p w14:paraId="7DF97DA5" w14:textId="77777777" w:rsidR="00EB3C95" w:rsidRDefault="00000000">
            <w:pPr>
              <w:ind w:left="-142"/>
              <w:jc w:val="center"/>
              <w:rPr>
                <w:sz w:val="28"/>
                <w:szCs w:val="28"/>
              </w:rPr>
            </w:pPr>
            <w:r>
              <w:rPr>
                <w:sz w:val="28"/>
                <w:szCs w:val="28"/>
              </w:rPr>
              <w:t>25.08.2016</w:t>
            </w:r>
          </w:p>
        </w:tc>
        <w:tc>
          <w:tcPr>
            <w:tcW w:w="993" w:type="dxa"/>
          </w:tcPr>
          <w:p w14:paraId="67562DA2" w14:textId="77777777" w:rsidR="00EB3C95" w:rsidRDefault="00000000">
            <w:pPr>
              <w:ind w:left="-142"/>
              <w:jc w:val="center"/>
              <w:rPr>
                <w:sz w:val="28"/>
                <w:szCs w:val="28"/>
              </w:rPr>
            </w:pPr>
            <w:r>
              <w:rPr>
                <w:sz w:val="28"/>
                <w:szCs w:val="28"/>
              </w:rPr>
              <w:t>1</w:t>
            </w:r>
          </w:p>
        </w:tc>
        <w:tc>
          <w:tcPr>
            <w:tcW w:w="1634" w:type="dxa"/>
          </w:tcPr>
          <w:p w14:paraId="70218214" w14:textId="77777777" w:rsidR="00EB3C95" w:rsidRDefault="00000000">
            <w:pPr>
              <w:ind w:left="-142"/>
              <w:jc w:val="center"/>
              <w:rPr>
                <w:sz w:val="28"/>
                <w:szCs w:val="28"/>
              </w:rPr>
            </w:pPr>
            <w:r>
              <w:rPr>
                <w:sz w:val="28"/>
                <w:szCs w:val="28"/>
              </w:rPr>
              <w:t>14.09.2022</w:t>
            </w:r>
          </w:p>
        </w:tc>
        <w:tc>
          <w:tcPr>
            <w:tcW w:w="1760" w:type="dxa"/>
          </w:tcPr>
          <w:p w14:paraId="50883E7D" w14:textId="77777777" w:rsidR="00EB3C95" w:rsidRDefault="00000000">
            <w:pPr>
              <w:ind w:left="-142"/>
              <w:jc w:val="center"/>
              <w:rPr>
                <w:sz w:val="28"/>
                <w:szCs w:val="28"/>
              </w:rPr>
            </w:pPr>
            <w:r>
              <w:rPr>
                <w:sz w:val="28"/>
                <w:szCs w:val="28"/>
              </w:rPr>
              <w:t>№119. 14.09.2022</w:t>
            </w:r>
          </w:p>
        </w:tc>
      </w:tr>
      <w:tr w:rsidR="00EB3C95" w14:paraId="7D616702" w14:textId="77777777">
        <w:trPr>
          <w:jc w:val="center"/>
        </w:trPr>
        <w:tc>
          <w:tcPr>
            <w:tcW w:w="582" w:type="dxa"/>
          </w:tcPr>
          <w:p w14:paraId="3832BA82" w14:textId="77777777" w:rsidR="00EB3C95" w:rsidRDefault="00000000">
            <w:pPr>
              <w:ind w:left="-142"/>
              <w:jc w:val="center"/>
              <w:rPr>
                <w:sz w:val="28"/>
                <w:szCs w:val="28"/>
              </w:rPr>
            </w:pPr>
            <w:r>
              <w:rPr>
                <w:sz w:val="28"/>
                <w:szCs w:val="28"/>
              </w:rPr>
              <w:t>12</w:t>
            </w:r>
          </w:p>
        </w:tc>
        <w:tc>
          <w:tcPr>
            <w:tcW w:w="2818" w:type="dxa"/>
          </w:tcPr>
          <w:p w14:paraId="0D29EC50" w14:textId="77777777" w:rsidR="00EB3C95" w:rsidRDefault="00000000">
            <w:pPr>
              <w:ind w:left="-142"/>
              <w:jc w:val="center"/>
              <w:rPr>
                <w:sz w:val="28"/>
                <w:szCs w:val="28"/>
              </w:rPr>
            </w:pPr>
            <w:r>
              <w:rPr>
                <w:sz w:val="28"/>
                <w:szCs w:val="28"/>
              </w:rPr>
              <w:t>Қабден Шерхан Қуанышұлы</w:t>
            </w:r>
          </w:p>
        </w:tc>
        <w:tc>
          <w:tcPr>
            <w:tcW w:w="1562" w:type="dxa"/>
          </w:tcPr>
          <w:p w14:paraId="1C5B7FCC" w14:textId="77777777" w:rsidR="00EB3C95" w:rsidRDefault="00000000">
            <w:pPr>
              <w:ind w:left="-142"/>
              <w:jc w:val="center"/>
              <w:rPr>
                <w:sz w:val="28"/>
                <w:szCs w:val="28"/>
              </w:rPr>
            </w:pPr>
            <w:r>
              <w:rPr>
                <w:sz w:val="28"/>
                <w:szCs w:val="28"/>
              </w:rPr>
              <w:t>12.11.2008</w:t>
            </w:r>
          </w:p>
        </w:tc>
        <w:tc>
          <w:tcPr>
            <w:tcW w:w="993" w:type="dxa"/>
          </w:tcPr>
          <w:p w14:paraId="7D427A91" w14:textId="77777777" w:rsidR="00EB3C95" w:rsidRDefault="00000000">
            <w:pPr>
              <w:ind w:left="-142"/>
              <w:jc w:val="center"/>
              <w:rPr>
                <w:sz w:val="28"/>
                <w:szCs w:val="28"/>
              </w:rPr>
            </w:pPr>
            <w:r>
              <w:rPr>
                <w:sz w:val="28"/>
                <w:szCs w:val="28"/>
              </w:rPr>
              <w:t>8</w:t>
            </w:r>
          </w:p>
        </w:tc>
        <w:tc>
          <w:tcPr>
            <w:tcW w:w="1634" w:type="dxa"/>
          </w:tcPr>
          <w:p w14:paraId="7A64F51F" w14:textId="77777777" w:rsidR="00EB3C95" w:rsidRDefault="00000000">
            <w:pPr>
              <w:ind w:left="-142"/>
              <w:jc w:val="center"/>
              <w:rPr>
                <w:sz w:val="28"/>
                <w:szCs w:val="28"/>
              </w:rPr>
            </w:pPr>
            <w:r>
              <w:rPr>
                <w:sz w:val="28"/>
                <w:szCs w:val="28"/>
              </w:rPr>
              <w:t>14.09.2022</w:t>
            </w:r>
          </w:p>
        </w:tc>
        <w:tc>
          <w:tcPr>
            <w:tcW w:w="1760" w:type="dxa"/>
          </w:tcPr>
          <w:p w14:paraId="0E1CAE8F" w14:textId="77777777" w:rsidR="00EB3C95" w:rsidRDefault="00000000">
            <w:pPr>
              <w:ind w:left="-142"/>
              <w:jc w:val="center"/>
              <w:rPr>
                <w:sz w:val="28"/>
                <w:szCs w:val="28"/>
              </w:rPr>
            </w:pPr>
            <w:r>
              <w:rPr>
                <w:sz w:val="28"/>
                <w:szCs w:val="28"/>
              </w:rPr>
              <w:t>№120. 14.09.2022</w:t>
            </w:r>
          </w:p>
        </w:tc>
      </w:tr>
      <w:tr w:rsidR="00EB3C95" w14:paraId="65F0022A" w14:textId="77777777">
        <w:trPr>
          <w:jc w:val="center"/>
        </w:trPr>
        <w:tc>
          <w:tcPr>
            <w:tcW w:w="582" w:type="dxa"/>
          </w:tcPr>
          <w:p w14:paraId="1CB9A75F" w14:textId="77777777" w:rsidR="00EB3C95" w:rsidRDefault="00000000">
            <w:pPr>
              <w:ind w:left="-142"/>
              <w:jc w:val="center"/>
              <w:rPr>
                <w:sz w:val="28"/>
                <w:szCs w:val="28"/>
              </w:rPr>
            </w:pPr>
            <w:r>
              <w:rPr>
                <w:sz w:val="28"/>
                <w:szCs w:val="28"/>
              </w:rPr>
              <w:t>13</w:t>
            </w:r>
          </w:p>
        </w:tc>
        <w:tc>
          <w:tcPr>
            <w:tcW w:w="2818" w:type="dxa"/>
          </w:tcPr>
          <w:p w14:paraId="1956B3DE" w14:textId="77777777" w:rsidR="00EB3C95" w:rsidRDefault="00000000">
            <w:pPr>
              <w:ind w:left="-142"/>
              <w:jc w:val="center"/>
              <w:rPr>
                <w:sz w:val="28"/>
                <w:szCs w:val="28"/>
              </w:rPr>
            </w:pPr>
            <w:r>
              <w:rPr>
                <w:sz w:val="28"/>
                <w:szCs w:val="28"/>
              </w:rPr>
              <w:t>Ертай Камила  Досболқызы</w:t>
            </w:r>
          </w:p>
        </w:tc>
        <w:tc>
          <w:tcPr>
            <w:tcW w:w="1562" w:type="dxa"/>
          </w:tcPr>
          <w:p w14:paraId="2E3F02A6" w14:textId="77777777" w:rsidR="00EB3C95" w:rsidRDefault="00000000">
            <w:pPr>
              <w:ind w:left="-142"/>
              <w:jc w:val="center"/>
              <w:rPr>
                <w:sz w:val="28"/>
                <w:szCs w:val="28"/>
              </w:rPr>
            </w:pPr>
            <w:r>
              <w:rPr>
                <w:sz w:val="28"/>
                <w:szCs w:val="28"/>
              </w:rPr>
              <w:t>23.12.2011</w:t>
            </w:r>
          </w:p>
        </w:tc>
        <w:tc>
          <w:tcPr>
            <w:tcW w:w="993" w:type="dxa"/>
          </w:tcPr>
          <w:p w14:paraId="42555A38" w14:textId="77777777" w:rsidR="00EB3C95" w:rsidRDefault="00000000">
            <w:pPr>
              <w:ind w:left="-142"/>
              <w:jc w:val="center"/>
              <w:rPr>
                <w:sz w:val="28"/>
                <w:szCs w:val="28"/>
              </w:rPr>
            </w:pPr>
            <w:r>
              <w:rPr>
                <w:sz w:val="28"/>
                <w:szCs w:val="28"/>
              </w:rPr>
              <w:t>5</w:t>
            </w:r>
          </w:p>
        </w:tc>
        <w:tc>
          <w:tcPr>
            <w:tcW w:w="1634" w:type="dxa"/>
          </w:tcPr>
          <w:p w14:paraId="5F72EDDC" w14:textId="77777777" w:rsidR="00EB3C95" w:rsidRDefault="00000000">
            <w:pPr>
              <w:ind w:left="-142"/>
              <w:jc w:val="center"/>
              <w:rPr>
                <w:sz w:val="28"/>
                <w:szCs w:val="28"/>
              </w:rPr>
            </w:pPr>
            <w:r>
              <w:rPr>
                <w:sz w:val="28"/>
                <w:szCs w:val="28"/>
              </w:rPr>
              <w:t>15.09.2022</w:t>
            </w:r>
          </w:p>
        </w:tc>
        <w:tc>
          <w:tcPr>
            <w:tcW w:w="1760" w:type="dxa"/>
          </w:tcPr>
          <w:p w14:paraId="571BF0C1" w14:textId="77777777" w:rsidR="00EB3C95" w:rsidRDefault="00000000">
            <w:pPr>
              <w:ind w:left="-142"/>
              <w:jc w:val="center"/>
              <w:rPr>
                <w:sz w:val="28"/>
                <w:szCs w:val="28"/>
              </w:rPr>
            </w:pPr>
            <w:r>
              <w:rPr>
                <w:sz w:val="28"/>
                <w:szCs w:val="28"/>
              </w:rPr>
              <w:t>№121. 15.09.2022</w:t>
            </w:r>
          </w:p>
        </w:tc>
      </w:tr>
      <w:tr w:rsidR="00EB3C95" w14:paraId="1C80C0E4" w14:textId="77777777">
        <w:trPr>
          <w:jc w:val="center"/>
        </w:trPr>
        <w:tc>
          <w:tcPr>
            <w:tcW w:w="582" w:type="dxa"/>
          </w:tcPr>
          <w:p w14:paraId="438FEE3C" w14:textId="77777777" w:rsidR="00EB3C95" w:rsidRDefault="00000000">
            <w:pPr>
              <w:ind w:left="-142"/>
              <w:jc w:val="center"/>
              <w:rPr>
                <w:sz w:val="28"/>
                <w:szCs w:val="28"/>
              </w:rPr>
            </w:pPr>
            <w:r>
              <w:rPr>
                <w:sz w:val="28"/>
                <w:szCs w:val="28"/>
              </w:rPr>
              <w:t>14</w:t>
            </w:r>
          </w:p>
        </w:tc>
        <w:tc>
          <w:tcPr>
            <w:tcW w:w="2818" w:type="dxa"/>
          </w:tcPr>
          <w:p w14:paraId="03B339A2" w14:textId="77777777" w:rsidR="00EB3C95" w:rsidRDefault="00000000">
            <w:pPr>
              <w:ind w:left="-142"/>
              <w:jc w:val="center"/>
              <w:rPr>
                <w:sz w:val="28"/>
                <w:szCs w:val="28"/>
              </w:rPr>
            </w:pPr>
            <w:r>
              <w:rPr>
                <w:sz w:val="28"/>
                <w:szCs w:val="28"/>
              </w:rPr>
              <w:t>Асқарбек Айдын Ғалымханұлы</w:t>
            </w:r>
          </w:p>
        </w:tc>
        <w:tc>
          <w:tcPr>
            <w:tcW w:w="1562" w:type="dxa"/>
          </w:tcPr>
          <w:p w14:paraId="0DB6BA6C" w14:textId="77777777" w:rsidR="00EB3C95" w:rsidRDefault="00000000">
            <w:pPr>
              <w:ind w:left="-142"/>
              <w:jc w:val="center"/>
              <w:rPr>
                <w:sz w:val="28"/>
                <w:szCs w:val="28"/>
              </w:rPr>
            </w:pPr>
            <w:r>
              <w:rPr>
                <w:sz w:val="28"/>
                <w:szCs w:val="28"/>
              </w:rPr>
              <w:t>01.08.2010</w:t>
            </w:r>
          </w:p>
        </w:tc>
        <w:tc>
          <w:tcPr>
            <w:tcW w:w="993" w:type="dxa"/>
          </w:tcPr>
          <w:p w14:paraId="361A680C" w14:textId="77777777" w:rsidR="00EB3C95" w:rsidRDefault="00000000">
            <w:pPr>
              <w:ind w:left="-142"/>
              <w:jc w:val="center"/>
              <w:rPr>
                <w:sz w:val="28"/>
                <w:szCs w:val="28"/>
              </w:rPr>
            </w:pPr>
            <w:r>
              <w:rPr>
                <w:sz w:val="28"/>
                <w:szCs w:val="28"/>
              </w:rPr>
              <w:t>6</w:t>
            </w:r>
          </w:p>
        </w:tc>
        <w:tc>
          <w:tcPr>
            <w:tcW w:w="1634" w:type="dxa"/>
          </w:tcPr>
          <w:p w14:paraId="2E1671A6" w14:textId="77777777" w:rsidR="00EB3C95" w:rsidRDefault="00000000">
            <w:pPr>
              <w:ind w:left="-142"/>
              <w:jc w:val="center"/>
              <w:rPr>
                <w:sz w:val="28"/>
                <w:szCs w:val="28"/>
              </w:rPr>
            </w:pPr>
            <w:r>
              <w:rPr>
                <w:sz w:val="28"/>
                <w:szCs w:val="28"/>
              </w:rPr>
              <w:t>21.09.2022</w:t>
            </w:r>
          </w:p>
        </w:tc>
        <w:tc>
          <w:tcPr>
            <w:tcW w:w="1760" w:type="dxa"/>
          </w:tcPr>
          <w:p w14:paraId="2E12A640" w14:textId="77777777" w:rsidR="00EB3C95" w:rsidRDefault="00000000">
            <w:pPr>
              <w:ind w:left="-142"/>
              <w:jc w:val="center"/>
              <w:rPr>
                <w:sz w:val="28"/>
                <w:szCs w:val="28"/>
              </w:rPr>
            </w:pPr>
            <w:r>
              <w:rPr>
                <w:sz w:val="28"/>
                <w:szCs w:val="28"/>
              </w:rPr>
              <w:t>№124. 21.09.2022</w:t>
            </w:r>
          </w:p>
        </w:tc>
      </w:tr>
      <w:tr w:rsidR="00EB3C95" w14:paraId="2F702973" w14:textId="77777777">
        <w:trPr>
          <w:jc w:val="center"/>
        </w:trPr>
        <w:tc>
          <w:tcPr>
            <w:tcW w:w="582" w:type="dxa"/>
          </w:tcPr>
          <w:p w14:paraId="1274A3ED" w14:textId="77777777" w:rsidR="00EB3C95" w:rsidRDefault="00000000">
            <w:pPr>
              <w:ind w:left="-142"/>
              <w:jc w:val="center"/>
              <w:rPr>
                <w:sz w:val="28"/>
                <w:szCs w:val="28"/>
              </w:rPr>
            </w:pPr>
            <w:r>
              <w:rPr>
                <w:sz w:val="28"/>
                <w:szCs w:val="28"/>
              </w:rPr>
              <w:t>15</w:t>
            </w:r>
          </w:p>
        </w:tc>
        <w:tc>
          <w:tcPr>
            <w:tcW w:w="2818" w:type="dxa"/>
          </w:tcPr>
          <w:p w14:paraId="1FC17E50" w14:textId="77777777" w:rsidR="00EB3C95" w:rsidRDefault="00000000">
            <w:pPr>
              <w:ind w:left="-142"/>
              <w:jc w:val="center"/>
              <w:rPr>
                <w:sz w:val="28"/>
                <w:szCs w:val="28"/>
              </w:rPr>
            </w:pPr>
            <w:r>
              <w:rPr>
                <w:sz w:val="28"/>
                <w:szCs w:val="28"/>
              </w:rPr>
              <w:t>Асқарбек Асыл Ғалымханқызы</w:t>
            </w:r>
          </w:p>
        </w:tc>
        <w:tc>
          <w:tcPr>
            <w:tcW w:w="1562" w:type="dxa"/>
          </w:tcPr>
          <w:p w14:paraId="5D1773EA" w14:textId="77777777" w:rsidR="00EB3C95" w:rsidRDefault="00000000">
            <w:pPr>
              <w:ind w:left="-142"/>
              <w:jc w:val="center"/>
              <w:rPr>
                <w:sz w:val="28"/>
                <w:szCs w:val="28"/>
              </w:rPr>
            </w:pPr>
            <w:r>
              <w:rPr>
                <w:sz w:val="28"/>
                <w:szCs w:val="28"/>
              </w:rPr>
              <w:t>01.07.2011</w:t>
            </w:r>
          </w:p>
        </w:tc>
        <w:tc>
          <w:tcPr>
            <w:tcW w:w="993" w:type="dxa"/>
          </w:tcPr>
          <w:p w14:paraId="67C6C254" w14:textId="77777777" w:rsidR="00EB3C95" w:rsidRDefault="00000000">
            <w:pPr>
              <w:ind w:left="-142"/>
              <w:jc w:val="center"/>
              <w:rPr>
                <w:sz w:val="28"/>
                <w:szCs w:val="28"/>
              </w:rPr>
            </w:pPr>
            <w:r>
              <w:rPr>
                <w:sz w:val="28"/>
                <w:szCs w:val="28"/>
              </w:rPr>
              <w:t>5</w:t>
            </w:r>
          </w:p>
        </w:tc>
        <w:tc>
          <w:tcPr>
            <w:tcW w:w="1634" w:type="dxa"/>
          </w:tcPr>
          <w:p w14:paraId="4F1A070D" w14:textId="77777777" w:rsidR="00EB3C95" w:rsidRDefault="00000000">
            <w:pPr>
              <w:ind w:left="-142"/>
              <w:jc w:val="center"/>
              <w:rPr>
                <w:sz w:val="28"/>
                <w:szCs w:val="28"/>
              </w:rPr>
            </w:pPr>
            <w:r>
              <w:rPr>
                <w:sz w:val="28"/>
                <w:szCs w:val="28"/>
              </w:rPr>
              <w:t>21.09.2022</w:t>
            </w:r>
          </w:p>
        </w:tc>
        <w:tc>
          <w:tcPr>
            <w:tcW w:w="1760" w:type="dxa"/>
          </w:tcPr>
          <w:p w14:paraId="348D6533" w14:textId="77777777" w:rsidR="00EB3C95" w:rsidRDefault="00000000">
            <w:pPr>
              <w:ind w:left="-142"/>
              <w:jc w:val="center"/>
              <w:rPr>
                <w:sz w:val="28"/>
                <w:szCs w:val="28"/>
              </w:rPr>
            </w:pPr>
            <w:r>
              <w:rPr>
                <w:sz w:val="28"/>
                <w:szCs w:val="28"/>
              </w:rPr>
              <w:t>№125. 21.09.2022</w:t>
            </w:r>
          </w:p>
        </w:tc>
      </w:tr>
      <w:tr w:rsidR="00EB3C95" w14:paraId="7D2D63ED" w14:textId="77777777">
        <w:trPr>
          <w:jc w:val="center"/>
        </w:trPr>
        <w:tc>
          <w:tcPr>
            <w:tcW w:w="582" w:type="dxa"/>
          </w:tcPr>
          <w:p w14:paraId="7CF2E509" w14:textId="77777777" w:rsidR="00EB3C95" w:rsidRDefault="00000000">
            <w:pPr>
              <w:ind w:left="-142"/>
              <w:jc w:val="center"/>
              <w:rPr>
                <w:sz w:val="28"/>
                <w:szCs w:val="28"/>
              </w:rPr>
            </w:pPr>
            <w:r>
              <w:rPr>
                <w:sz w:val="28"/>
                <w:szCs w:val="28"/>
              </w:rPr>
              <w:t>16</w:t>
            </w:r>
          </w:p>
        </w:tc>
        <w:tc>
          <w:tcPr>
            <w:tcW w:w="2818" w:type="dxa"/>
          </w:tcPr>
          <w:p w14:paraId="0D497652" w14:textId="77777777" w:rsidR="00EB3C95" w:rsidRDefault="00000000">
            <w:pPr>
              <w:ind w:left="-142"/>
              <w:jc w:val="center"/>
              <w:rPr>
                <w:sz w:val="28"/>
                <w:szCs w:val="28"/>
              </w:rPr>
            </w:pPr>
            <w:r>
              <w:rPr>
                <w:sz w:val="28"/>
                <w:szCs w:val="28"/>
              </w:rPr>
              <w:t>Асқарбек Арман Ғалымханұлы</w:t>
            </w:r>
          </w:p>
        </w:tc>
        <w:tc>
          <w:tcPr>
            <w:tcW w:w="1562" w:type="dxa"/>
          </w:tcPr>
          <w:p w14:paraId="564CD891" w14:textId="77777777" w:rsidR="00EB3C95" w:rsidRDefault="00000000">
            <w:pPr>
              <w:ind w:left="-142"/>
              <w:jc w:val="center"/>
              <w:rPr>
                <w:sz w:val="28"/>
                <w:szCs w:val="28"/>
              </w:rPr>
            </w:pPr>
            <w:r>
              <w:rPr>
                <w:sz w:val="28"/>
                <w:szCs w:val="28"/>
              </w:rPr>
              <w:t>01.07.2011</w:t>
            </w:r>
          </w:p>
        </w:tc>
        <w:tc>
          <w:tcPr>
            <w:tcW w:w="993" w:type="dxa"/>
          </w:tcPr>
          <w:p w14:paraId="5D1D1607" w14:textId="77777777" w:rsidR="00EB3C95" w:rsidRDefault="00000000">
            <w:pPr>
              <w:ind w:left="-142"/>
              <w:jc w:val="center"/>
              <w:rPr>
                <w:sz w:val="28"/>
                <w:szCs w:val="28"/>
              </w:rPr>
            </w:pPr>
            <w:r>
              <w:rPr>
                <w:sz w:val="28"/>
                <w:szCs w:val="28"/>
              </w:rPr>
              <w:t>5</w:t>
            </w:r>
          </w:p>
        </w:tc>
        <w:tc>
          <w:tcPr>
            <w:tcW w:w="1634" w:type="dxa"/>
          </w:tcPr>
          <w:p w14:paraId="3FE30533" w14:textId="77777777" w:rsidR="00EB3C95" w:rsidRDefault="00000000">
            <w:pPr>
              <w:ind w:left="-142"/>
              <w:jc w:val="center"/>
              <w:rPr>
                <w:sz w:val="28"/>
                <w:szCs w:val="28"/>
              </w:rPr>
            </w:pPr>
            <w:r>
              <w:rPr>
                <w:sz w:val="28"/>
                <w:szCs w:val="28"/>
              </w:rPr>
              <w:t>21.09.2022</w:t>
            </w:r>
          </w:p>
        </w:tc>
        <w:tc>
          <w:tcPr>
            <w:tcW w:w="1760" w:type="dxa"/>
          </w:tcPr>
          <w:p w14:paraId="034B5CA2" w14:textId="77777777" w:rsidR="00EB3C95" w:rsidRDefault="00000000">
            <w:pPr>
              <w:ind w:left="-142"/>
              <w:jc w:val="center"/>
              <w:rPr>
                <w:sz w:val="28"/>
                <w:szCs w:val="28"/>
              </w:rPr>
            </w:pPr>
            <w:r>
              <w:rPr>
                <w:sz w:val="28"/>
                <w:szCs w:val="28"/>
              </w:rPr>
              <w:t>№126. 21.09.2022</w:t>
            </w:r>
          </w:p>
        </w:tc>
      </w:tr>
      <w:tr w:rsidR="00EB3C95" w14:paraId="78505FF0" w14:textId="77777777">
        <w:trPr>
          <w:jc w:val="center"/>
        </w:trPr>
        <w:tc>
          <w:tcPr>
            <w:tcW w:w="582" w:type="dxa"/>
          </w:tcPr>
          <w:p w14:paraId="515F7A54" w14:textId="77777777" w:rsidR="00EB3C95" w:rsidRDefault="00000000">
            <w:pPr>
              <w:ind w:left="-142"/>
              <w:jc w:val="center"/>
              <w:rPr>
                <w:sz w:val="28"/>
                <w:szCs w:val="28"/>
              </w:rPr>
            </w:pPr>
            <w:r>
              <w:rPr>
                <w:sz w:val="28"/>
                <w:szCs w:val="28"/>
              </w:rPr>
              <w:t>17</w:t>
            </w:r>
          </w:p>
        </w:tc>
        <w:tc>
          <w:tcPr>
            <w:tcW w:w="2818" w:type="dxa"/>
          </w:tcPr>
          <w:p w14:paraId="56E4C367" w14:textId="77777777" w:rsidR="00EB3C95" w:rsidRDefault="00000000">
            <w:pPr>
              <w:ind w:left="-142"/>
              <w:jc w:val="center"/>
              <w:rPr>
                <w:sz w:val="28"/>
                <w:szCs w:val="28"/>
              </w:rPr>
            </w:pPr>
            <w:r>
              <w:rPr>
                <w:sz w:val="28"/>
                <w:szCs w:val="28"/>
              </w:rPr>
              <w:t>Қуанышбек Әли Қожаұлы</w:t>
            </w:r>
          </w:p>
        </w:tc>
        <w:tc>
          <w:tcPr>
            <w:tcW w:w="1562" w:type="dxa"/>
          </w:tcPr>
          <w:p w14:paraId="21292CEC" w14:textId="77777777" w:rsidR="00EB3C95" w:rsidRDefault="00000000">
            <w:pPr>
              <w:ind w:left="-142"/>
              <w:jc w:val="center"/>
              <w:rPr>
                <w:sz w:val="28"/>
                <w:szCs w:val="28"/>
              </w:rPr>
            </w:pPr>
            <w:r>
              <w:rPr>
                <w:sz w:val="28"/>
                <w:szCs w:val="28"/>
              </w:rPr>
              <w:t>16.05.2010</w:t>
            </w:r>
          </w:p>
        </w:tc>
        <w:tc>
          <w:tcPr>
            <w:tcW w:w="993" w:type="dxa"/>
          </w:tcPr>
          <w:p w14:paraId="43AD1FCB" w14:textId="77777777" w:rsidR="00EB3C95" w:rsidRDefault="00000000">
            <w:pPr>
              <w:ind w:left="-142"/>
              <w:jc w:val="center"/>
              <w:rPr>
                <w:sz w:val="28"/>
                <w:szCs w:val="28"/>
              </w:rPr>
            </w:pPr>
            <w:r>
              <w:rPr>
                <w:sz w:val="28"/>
                <w:szCs w:val="28"/>
              </w:rPr>
              <w:t>6</w:t>
            </w:r>
          </w:p>
        </w:tc>
        <w:tc>
          <w:tcPr>
            <w:tcW w:w="1634" w:type="dxa"/>
          </w:tcPr>
          <w:p w14:paraId="63A98237" w14:textId="77777777" w:rsidR="00EB3C95" w:rsidRDefault="00000000">
            <w:pPr>
              <w:ind w:left="-142"/>
              <w:jc w:val="center"/>
              <w:rPr>
                <w:sz w:val="28"/>
                <w:szCs w:val="28"/>
              </w:rPr>
            </w:pPr>
            <w:r>
              <w:rPr>
                <w:sz w:val="28"/>
                <w:szCs w:val="28"/>
              </w:rPr>
              <w:t>21.09.2022</w:t>
            </w:r>
          </w:p>
        </w:tc>
        <w:tc>
          <w:tcPr>
            <w:tcW w:w="1760" w:type="dxa"/>
          </w:tcPr>
          <w:p w14:paraId="78F55F27" w14:textId="77777777" w:rsidR="00EB3C95" w:rsidRDefault="00000000">
            <w:pPr>
              <w:ind w:left="-142"/>
              <w:jc w:val="center"/>
              <w:rPr>
                <w:sz w:val="28"/>
                <w:szCs w:val="28"/>
              </w:rPr>
            </w:pPr>
            <w:r>
              <w:rPr>
                <w:sz w:val="28"/>
                <w:szCs w:val="28"/>
              </w:rPr>
              <w:t>№127. 21.09.2022</w:t>
            </w:r>
          </w:p>
        </w:tc>
      </w:tr>
      <w:tr w:rsidR="00EB3C95" w14:paraId="1CF514D3" w14:textId="77777777">
        <w:trPr>
          <w:jc w:val="center"/>
        </w:trPr>
        <w:tc>
          <w:tcPr>
            <w:tcW w:w="582" w:type="dxa"/>
          </w:tcPr>
          <w:p w14:paraId="3E7D754C" w14:textId="77777777" w:rsidR="00EB3C95" w:rsidRDefault="00000000">
            <w:pPr>
              <w:ind w:left="-142"/>
              <w:jc w:val="center"/>
              <w:rPr>
                <w:sz w:val="28"/>
                <w:szCs w:val="28"/>
              </w:rPr>
            </w:pPr>
            <w:r>
              <w:rPr>
                <w:sz w:val="28"/>
                <w:szCs w:val="28"/>
              </w:rPr>
              <w:t>18</w:t>
            </w:r>
          </w:p>
        </w:tc>
        <w:tc>
          <w:tcPr>
            <w:tcW w:w="2818" w:type="dxa"/>
          </w:tcPr>
          <w:p w14:paraId="6E09A8DE" w14:textId="77777777" w:rsidR="00EB3C95" w:rsidRDefault="00000000">
            <w:pPr>
              <w:ind w:left="-142" w:right="-87"/>
              <w:jc w:val="center"/>
              <w:rPr>
                <w:sz w:val="28"/>
                <w:szCs w:val="28"/>
              </w:rPr>
            </w:pPr>
            <w:r>
              <w:rPr>
                <w:sz w:val="28"/>
                <w:szCs w:val="28"/>
              </w:rPr>
              <w:t>Мухамбетқалижан Кәусар Мухитқызы</w:t>
            </w:r>
          </w:p>
        </w:tc>
        <w:tc>
          <w:tcPr>
            <w:tcW w:w="1562" w:type="dxa"/>
          </w:tcPr>
          <w:p w14:paraId="03A038B3" w14:textId="77777777" w:rsidR="00EB3C95" w:rsidRDefault="00000000">
            <w:pPr>
              <w:ind w:left="-142"/>
              <w:jc w:val="center"/>
              <w:rPr>
                <w:sz w:val="28"/>
                <w:szCs w:val="28"/>
              </w:rPr>
            </w:pPr>
            <w:r>
              <w:rPr>
                <w:sz w:val="28"/>
                <w:szCs w:val="28"/>
              </w:rPr>
              <w:t>02.08.2010</w:t>
            </w:r>
          </w:p>
        </w:tc>
        <w:tc>
          <w:tcPr>
            <w:tcW w:w="993" w:type="dxa"/>
          </w:tcPr>
          <w:p w14:paraId="34ABDBCF" w14:textId="77777777" w:rsidR="00EB3C95" w:rsidRDefault="00000000">
            <w:pPr>
              <w:ind w:left="-142"/>
              <w:jc w:val="center"/>
              <w:rPr>
                <w:sz w:val="28"/>
                <w:szCs w:val="28"/>
              </w:rPr>
            </w:pPr>
            <w:r>
              <w:rPr>
                <w:sz w:val="28"/>
                <w:szCs w:val="28"/>
              </w:rPr>
              <w:t>6</w:t>
            </w:r>
          </w:p>
        </w:tc>
        <w:tc>
          <w:tcPr>
            <w:tcW w:w="1634" w:type="dxa"/>
          </w:tcPr>
          <w:p w14:paraId="401C5131" w14:textId="77777777" w:rsidR="00EB3C95" w:rsidRDefault="00000000">
            <w:pPr>
              <w:ind w:left="-142"/>
              <w:jc w:val="center"/>
              <w:rPr>
                <w:sz w:val="28"/>
                <w:szCs w:val="28"/>
              </w:rPr>
            </w:pPr>
            <w:r>
              <w:rPr>
                <w:sz w:val="28"/>
                <w:szCs w:val="28"/>
              </w:rPr>
              <w:t>07.10.2022</w:t>
            </w:r>
          </w:p>
        </w:tc>
        <w:tc>
          <w:tcPr>
            <w:tcW w:w="1760" w:type="dxa"/>
          </w:tcPr>
          <w:p w14:paraId="19639919" w14:textId="77777777" w:rsidR="00EB3C95" w:rsidRDefault="00000000">
            <w:pPr>
              <w:ind w:left="-142"/>
              <w:jc w:val="center"/>
              <w:rPr>
                <w:sz w:val="28"/>
                <w:szCs w:val="28"/>
              </w:rPr>
            </w:pPr>
            <w:r>
              <w:rPr>
                <w:sz w:val="28"/>
                <w:szCs w:val="28"/>
              </w:rPr>
              <w:t>№128. 07.10.2022</w:t>
            </w:r>
          </w:p>
        </w:tc>
      </w:tr>
      <w:tr w:rsidR="00EB3C95" w14:paraId="25F793A7" w14:textId="77777777">
        <w:trPr>
          <w:jc w:val="center"/>
        </w:trPr>
        <w:tc>
          <w:tcPr>
            <w:tcW w:w="582" w:type="dxa"/>
          </w:tcPr>
          <w:p w14:paraId="012C93BC" w14:textId="77777777" w:rsidR="00EB3C95" w:rsidRDefault="00000000">
            <w:pPr>
              <w:ind w:left="-142"/>
              <w:jc w:val="center"/>
              <w:rPr>
                <w:sz w:val="28"/>
                <w:szCs w:val="28"/>
              </w:rPr>
            </w:pPr>
            <w:r>
              <w:rPr>
                <w:sz w:val="28"/>
                <w:szCs w:val="28"/>
              </w:rPr>
              <w:t>19</w:t>
            </w:r>
          </w:p>
        </w:tc>
        <w:tc>
          <w:tcPr>
            <w:tcW w:w="2818" w:type="dxa"/>
          </w:tcPr>
          <w:p w14:paraId="262C45CD" w14:textId="77777777" w:rsidR="00EB3C95" w:rsidRDefault="00000000">
            <w:pPr>
              <w:ind w:left="-142"/>
              <w:jc w:val="center"/>
              <w:rPr>
                <w:sz w:val="28"/>
                <w:szCs w:val="28"/>
              </w:rPr>
            </w:pPr>
            <w:r>
              <w:rPr>
                <w:sz w:val="28"/>
                <w:szCs w:val="28"/>
              </w:rPr>
              <w:t>Мухамбетқалижан Тасқын Мұхитұлы</w:t>
            </w:r>
          </w:p>
        </w:tc>
        <w:tc>
          <w:tcPr>
            <w:tcW w:w="1562" w:type="dxa"/>
          </w:tcPr>
          <w:p w14:paraId="0B7E8D4A" w14:textId="77777777" w:rsidR="00EB3C95" w:rsidRDefault="00000000">
            <w:pPr>
              <w:ind w:left="-142"/>
              <w:jc w:val="center"/>
              <w:rPr>
                <w:sz w:val="28"/>
                <w:szCs w:val="28"/>
              </w:rPr>
            </w:pPr>
            <w:r>
              <w:rPr>
                <w:sz w:val="28"/>
                <w:szCs w:val="28"/>
              </w:rPr>
              <w:t>13.10.2012</w:t>
            </w:r>
          </w:p>
        </w:tc>
        <w:tc>
          <w:tcPr>
            <w:tcW w:w="993" w:type="dxa"/>
          </w:tcPr>
          <w:p w14:paraId="10FEF743" w14:textId="77777777" w:rsidR="00EB3C95" w:rsidRDefault="00000000">
            <w:pPr>
              <w:ind w:left="-142"/>
              <w:jc w:val="center"/>
              <w:rPr>
                <w:sz w:val="28"/>
                <w:szCs w:val="28"/>
              </w:rPr>
            </w:pPr>
            <w:r>
              <w:rPr>
                <w:sz w:val="28"/>
                <w:szCs w:val="28"/>
              </w:rPr>
              <w:t>4</w:t>
            </w:r>
          </w:p>
        </w:tc>
        <w:tc>
          <w:tcPr>
            <w:tcW w:w="1634" w:type="dxa"/>
          </w:tcPr>
          <w:p w14:paraId="206076FB" w14:textId="77777777" w:rsidR="00EB3C95" w:rsidRDefault="00000000">
            <w:pPr>
              <w:ind w:left="-142"/>
              <w:jc w:val="center"/>
              <w:rPr>
                <w:sz w:val="28"/>
                <w:szCs w:val="28"/>
              </w:rPr>
            </w:pPr>
            <w:r>
              <w:rPr>
                <w:sz w:val="28"/>
                <w:szCs w:val="28"/>
              </w:rPr>
              <w:t>07.10.2022</w:t>
            </w:r>
          </w:p>
        </w:tc>
        <w:tc>
          <w:tcPr>
            <w:tcW w:w="1760" w:type="dxa"/>
          </w:tcPr>
          <w:p w14:paraId="2FC14EC4" w14:textId="77777777" w:rsidR="00EB3C95" w:rsidRDefault="00000000">
            <w:pPr>
              <w:ind w:left="-142"/>
              <w:jc w:val="center"/>
              <w:rPr>
                <w:sz w:val="28"/>
                <w:szCs w:val="28"/>
              </w:rPr>
            </w:pPr>
            <w:r>
              <w:rPr>
                <w:sz w:val="28"/>
                <w:szCs w:val="28"/>
              </w:rPr>
              <w:t>№129. 07.10.2022</w:t>
            </w:r>
          </w:p>
        </w:tc>
      </w:tr>
      <w:tr w:rsidR="00EB3C95" w14:paraId="2B8130FB" w14:textId="77777777">
        <w:trPr>
          <w:jc w:val="center"/>
        </w:trPr>
        <w:tc>
          <w:tcPr>
            <w:tcW w:w="582" w:type="dxa"/>
          </w:tcPr>
          <w:p w14:paraId="25E832B7" w14:textId="77777777" w:rsidR="00EB3C95" w:rsidRDefault="00000000">
            <w:pPr>
              <w:ind w:left="-142"/>
              <w:jc w:val="center"/>
              <w:rPr>
                <w:sz w:val="28"/>
                <w:szCs w:val="28"/>
              </w:rPr>
            </w:pPr>
            <w:r>
              <w:rPr>
                <w:sz w:val="28"/>
                <w:szCs w:val="28"/>
              </w:rPr>
              <w:t>20</w:t>
            </w:r>
          </w:p>
        </w:tc>
        <w:tc>
          <w:tcPr>
            <w:tcW w:w="2818" w:type="dxa"/>
          </w:tcPr>
          <w:p w14:paraId="57EE6BC9" w14:textId="77777777" w:rsidR="00EB3C95" w:rsidRDefault="00000000">
            <w:pPr>
              <w:ind w:left="-142"/>
              <w:jc w:val="center"/>
              <w:rPr>
                <w:sz w:val="28"/>
                <w:szCs w:val="28"/>
              </w:rPr>
            </w:pPr>
            <w:r>
              <w:rPr>
                <w:sz w:val="28"/>
                <w:szCs w:val="28"/>
              </w:rPr>
              <w:t>Серікбай Жаерке Дәуренқызы</w:t>
            </w:r>
          </w:p>
        </w:tc>
        <w:tc>
          <w:tcPr>
            <w:tcW w:w="1562" w:type="dxa"/>
          </w:tcPr>
          <w:p w14:paraId="70A9E348" w14:textId="77777777" w:rsidR="00EB3C95" w:rsidRDefault="00000000">
            <w:pPr>
              <w:ind w:left="-142"/>
              <w:jc w:val="center"/>
              <w:rPr>
                <w:sz w:val="28"/>
                <w:szCs w:val="28"/>
              </w:rPr>
            </w:pPr>
            <w:r>
              <w:rPr>
                <w:sz w:val="28"/>
                <w:szCs w:val="28"/>
              </w:rPr>
              <w:t>28.05.2009</w:t>
            </w:r>
          </w:p>
        </w:tc>
        <w:tc>
          <w:tcPr>
            <w:tcW w:w="993" w:type="dxa"/>
          </w:tcPr>
          <w:p w14:paraId="408140D6" w14:textId="77777777" w:rsidR="00EB3C95" w:rsidRDefault="00000000">
            <w:pPr>
              <w:ind w:left="-142"/>
              <w:jc w:val="center"/>
              <w:rPr>
                <w:sz w:val="28"/>
                <w:szCs w:val="28"/>
              </w:rPr>
            </w:pPr>
            <w:r>
              <w:rPr>
                <w:sz w:val="28"/>
                <w:szCs w:val="28"/>
              </w:rPr>
              <w:t>8</w:t>
            </w:r>
          </w:p>
        </w:tc>
        <w:tc>
          <w:tcPr>
            <w:tcW w:w="1634" w:type="dxa"/>
          </w:tcPr>
          <w:p w14:paraId="39A11900" w14:textId="77777777" w:rsidR="00EB3C95" w:rsidRDefault="00000000">
            <w:pPr>
              <w:ind w:left="-142"/>
              <w:jc w:val="center"/>
              <w:rPr>
                <w:sz w:val="28"/>
                <w:szCs w:val="28"/>
              </w:rPr>
            </w:pPr>
            <w:r>
              <w:rPr>
                <w:sz w:val="28"/>
                <w:szCs w:val="28"/>
              </w:rPr>
              <w:t>31.10.2022</w:t>
            </w:r>
          </w:p>
        </w:tc>
        <w:tc>
          <w:tcPr>
            <w:tcW w:w="1760" w:type="dxa"/>
          </w:tcPr>
          <w:p w14:paraId="7448E4DF" w14:textId="77777777" w:rsidR="00EB3C95" w:rsidRDefault="00000000">
            <w:pPr>
              <w:ind w:left="-142"/>
              <w:jc w:val="center"/>
              <w:rPr>
                <w:sz w:val="28"/>
                <w:szCs w:val="28"/>
              </w:rPr>
            </w:pPr>
            <w:r>
              <w:rPr>
                <w:sz w:val="28"/>
                <w:szCs w:val="28"/>
              </w:rPr>
              <w:t>№131. 31.10.2022</w:t>
            </w:r>
          </w:p>
        </w:tc>
      </w:tr>
      <w:tr w:rsidR="00EB3C95" w14:paraId="7DFEBEAE" w14:textId="77777777">
        <w:trPr>
          <w:jc w:val="center"/>
        </w:trPr>
        <w:tc>
          <w:tcPr>
            <w:tcW w:w="582" w:type="dxa"/>
          </w:tcPr>
          <w:p w14:paraId="1640CB4D" w14:textId="77777777" w:rsidR="00EB3C95" w:rsidRDefault="00000000">
            <w:pPr>
              <w:ind w:left="-142"/>
              <w:jc w:val="center"/>
              <w:rPr>
                <w:sz w:val="28"/>
                <w:szCs w:val="28"/>
              </w:rPr>
            </w:pPr>
            <w:r>
              <w:rPr>
                <w:sz w:val="28"/>
                <w:szCs w:val="28"/>
              </w:rPr>
              <w:t>21</w:t>
            </w:r>
          </w:p>
        </w:tc>
        <w:tc>
          <w:tcPr>
            <w:tcW w:w="2818" w:type="dxa"/>
          </w:tcPr>
          <w:p w14:paraId="4EC412B4" w14:textId="77777777" w:rsidR="00EB3C95" w:rsidRDefault="00000000">
            <w:pPr>
              <w:ind w:left="-142"/>
              <w:jc w:val="center"/>
              <w:rPr>
                <w:sz w:val="28"/>
                <w:szCs w:val="28"/>
              </w:rPr>
            </w:pPr>
            <w:r>
              <w:rPr>
                <w:sz w:val="28"/>
                <w:szCs w:val="28"/>
              </w:rPr>
              <w:t>Серікбай Ақерке Дәуренқызы</w:t>
            </w:r>
          </w:p>
        </w:tc>
        <w:tc>
          <w:tcPr>
            <w:tcW w:w="1562" w:type="dxa"/>
          </w:tcPr>
          <w:p w14:paraId="530E530A" w14:textId="77777777" w:rsidR="00EB3C95" w:rsidRDefault="00000000">
            <w:pPr>
              <w:ind w:left="-142"/>
              <w:jc w:val="center"/>
              <w:rPr>
                <w:sz w:val="28"/>
                <w:szCs w:val="28"/>
              </w:rPr>
            </w:pPr>
            <w:r>
              <w:rPr>
                <w:sz w:val="28"/>
                <w:szCs w:val="28"/>
              </w:rPr>
              <w:t>18.09.2010</w:t>
            </w:r>
          </w:p>
        </w:tc>
        <w:tc>
          <w:tcPr>
            <w:tcW w:w="993" w:type="dxa"/>
          </w:tcPr>
          <w:p w14:paraId="679483B1" w14:textId="77777777" w:rsidR="00EB3C95" w:rsidRDefault="00000000">
            <w:pPr>
              <w:ind w:left="-142"/>
              <w:jc w:val="center"/>
              <w:rPr>
                <w:sz w:val="28"/>
                <w:szCs w:val="28"/>
              </w:rPr>
            </w:pPr>
            <w:r>
              <w:rPr>
                <w:sz w:val="28"/>
                <w:szCs w:val="28"/>
              </w:rPr>
              <w:t>6</w:t>
            </w:r>
          </w:p>
        </w:tc>
        <w:tc>
          <w:tcPr>
            <w:tcW w:w="1634" w:type="dxa"/>
          </w:tcPr>
          <w:p w14:paraId="478D0E11" w14:textId="77777777" w:rsidR="00EB3C95" w:rsidRDefault="00000000">
            <w:pPr>
              <w:ind w:left="-142"/>
              <w:jc w:val="center"/>
              <w:rPr>
                <w:sz w:val="28"/>
                <w:szCs w:val="28"/>
              </w:rPr>
            </w:pPr>
            <w:r>
              <w:rPr>
                <w:sz w:val="28"/>
                <w:szCs w:val="28"/>
              </w:rPr>
              <w:t>31.10.2022</w:t>
            </w:r>
          </w:p>
        </w:tc>
        <w:tc>
          <w:tcPr>
            <w:tcW w:w="1760" w:type="dxa"/>
          </w:tcPr>
          <w:p w14:paraId="09618A2E" w14:textId="77777777" w:rsidR="00EB3C95" w:rsidRDefault="00000000">
            <w:pPr>
              <w:ind w:left="-142"/>
              <w:jc w:val="center"/>
              <w:rPr>
                <w:sz w:val="28"/>
                <w:szCs w:val="28"/>
              </w:rPr>
            </w:pPr>
            <w:r>
              <w:rPr>
                <w:sz w:val="28"/>
                <w:szCs w:val="28"/>
              </w:rPr>
              <w:t>№132. 31.10.2022</w:t>
            </w:r>
          </w:p>
        </w:tc>
      </w:tr>
      <w:tr w:rsidR="00EB3C95" w14:paraId="3BC3508B" w14:textId="77777777">
        <w:trPr>
          <w:jc w:val="center"/>
        </w:trPr>
        <w:tc>
          <w:tcPr>
            <w:tcW w:w="582" w:type="dxa"/>
          </w:tcPr>
          <w:p w14:paraId="30E60D5A" w14:textId="77777777" w:rsidR="00EB3C95" w:rsidRDefault="00000000">
            <w:pPr>
              <w:ind w:left="-142"/>
              <w:jc w:val="center"/>
              <w:rPr>
                <w:sz w:val="28"/>
                <w:szCs w:val="28"/>
              </w:rPr>
            </w:pPr>
            <w:r>
              <w:rPr>
                <w:sz w:val="28"/>
                <w:szCs w:val="28"/>
              </w:rPr>
              <w:t>22</w:t>
            </w:r>
          </w:p>
        </w:tc>
        <w:tc>
          <w:tcPr>
            <w:tcW w:w="2818" w:type="dxa"/>
          </w:tcPr>
          <w:p w14:paraId="049AFE28" w14:textId="77777777" w:rsidR="00EB3C95" w:rsidRDefault="00000000">
            <w:pPr>
              <w:ind w:left="-142"/>
              <w:jc w:val="center"/>
              <w:rPr>
                <w:sz w:val="28"/>
                <w:szCs w:val="28"/>
              </w:rPr>
            </w:pPr>
            <w:r>
              <w:rPr>
                <w:sz w:val="28"/>
                <w:szCs w:val="28"/>
              </w:rPr>
              <w:t>Серікбай Дос Бәуренұлы</w:t>
            </w:r>
          </w:p>
        </w:tc>
        <w:tc>
          <w:tcPr>
            <w:tcW w:w="1562" w:type="dxa"/>
          </w:tcPr>
          <w:p w14:paraId="4914EA72" w14:textId="77777777" w:rsidR="00EB3C95" w:rsidRDefault="00000000">
            <w:pPr>
              <w:ind w:left="-142"/>
              <w:jc w:val="center"/>
              <w:rPr>
                <w:sz w:val="28"/>
                <w:szCs w:val="28"/>
              </w:rPr>
            </w:pPr>
            <w:r>
              <w:rPr>
                <w:sz w:val="28"/>
                <w:szCs w:val="28"/>
              </w:rPr>
              <w:t>13.12.2013</w:t>
            </w:r>
          </w:p>
        </w:tc>
        <w:tc>
          <w:tcPr>
            <w:tcW w:w="993" w:type="dxa"/>
          </w:tcPr>
          <w:p w14:paraId="4272EDCE" w14:textId="77777777" w:rsidR="00EB3C95" w:rsidRDefault="00000000">
            <w:pPr>
              <w:ind w:left="-142"/>
              <w:jc w:val="center"/>
              <w:rPr>
                <w:sz w:val="28"/>
                <w:szCs w:val="28"/>
              </w:rPr>
            </w:pPr>
            <w:r>
              <w:rPr>
                <w:sz w:val="28"/>
                <w:szCs w:val="28"/>
              </w:rPr>
              <w:t>3</w:t>
            </w:r>
          </w:p>
        </w:tc>
        <w:tc>
          <w:tcPr>
            <w:tcW w:w="1634" w:type="dxa"/>
          </w:tcPr>
          <w:p w14:paraId="4E19E23C" w14:textId="77777777" w:rsidR="00EB3C95" w:rsidRDefault="00000000">
            <w:pPr>
              <w:ind w:left="-142"/>
              <w:jc w:val="center"/>
              <w:rPr>
                <w:sz w:val="28"/>
                <w:szCs w:val="28"/>
              </w:rPr>
            </w:pPr>
            <w:r>
              <w:rPr>
                <w:sz w:val="28"/>
                <w:szCs w:val="28"/>
              </w:rPr>
              <w:t>31.10.2022</w:t>
            </w:r>
          </w:p>
        </w:tc>
        <w:tc>
          <w:tcPr>
            <w:tcW w:w="1760" w:type="dxa"/>
          </w:tcPr>
          <w:p w14:paraId="5208EEF0" w14:textId="77777777" w:rsidR="00EB3C95" w:rsidRDefault="00000000">
            <w:pPr>
              <w:ind w:left="-142"/>
              <w:jc w:val="center"/>
              <w:rPr>
                <w:sz w:val="28"/>
                <w:szCs w:val="28"/>
              </w:rPr>
            </w:pPr>
            <w:r>
              <w:rPr>
                <w:sz w:val="28"/>
                <w:szCs w:val="28"/>
              </w:rPr>
              <w:t>№133. 31.10.2022</w:t>
            </w:r>
          </w:p>
        </w:tc>
      </w:tr>
      <w:tr w:rsidR="00EB3C95" w14:paraId="6326F336" w14:textId="77777777">
        <w:trPr>
          <w:jc w:val="center"/>
        </w:trPr>
        <w:tc>
          <w:tcPr>
            <w:tcW w:w="582" w:type="dxa"/>
          </w:tcPr>
          <w:p w14:paraId="4EF5B8CA" w14:textId="77777777" w:rsidR="00EB3C95" w:rsidRDefault="00000000">
            <w:pPr>
              <w:ind w:left="-142"/>
              <w:jc w:val="center"/>
              <w:rPr>
                <w:sz w:val="28"/>
                <w:szCs w:val="28"/>
              </w:rPr>
            </w:pPr>
            <w:r>
              <w:rPr>
                <w:sz w:val="28"/>
                <w:szCs w:val="28"/>
              </w:rPr>
              <w:t>23</w:t>
            </w:r>
          </w:p>
        </w:tc>
        <w:tc>
          <w:tcPr>
            <w:tcW w:w="2818" w:type="dxa"/>
          </w:tcPr>
          <w:p w14:paraId="43BF047C" w14:textId="77777777" w:rsidR="00EB3C95" w:rsidRDefault="00000000">
            <w:pPr>
              <w:ind w:left="-142"/>
              <w:jc w:val="center"/>
              <w:rPr>
                <w:sz w:val="28"/>
                <w:szCs w:val="28"/>
              </w:rPr>
            </w:pPr>
            <w:r>
              <w:rPr>
                <w:sz w:val="28"/>
                <w:szCs w:val="28"/>
              </w:rPr>
              <w:t>Ертаева Зарина Еркебуланқызы</w:t>
            </w:r>
          </w:p>
        </w:tc>
        <w:tc>
          <w:tcPr>
            <w:tcW w:w="1562" w:type="dxa"/>
          </w:tcPr>
          <w:p w14:paraId="121BE07E" w14:textId="77777777" w:rsidR="00EB3C95" w:rsidRDefault="00EB3C95">
            <w:pPr>
              <w:ind w:left="-142"/>
              <w:jc w:val="center"/>
              <w:rPr>
                <w:sz w:val="28"/>
                <w:szCs w:val="28"/>
              </w:rPr>
            </w:pPr>
          </w:p>
        </w:tc>
        <w:tc>
          <w:tcPr>
            <w:tcW w:w="993" w:type="dxa"/>
          </w:tcPr>
          <w:p w14:paraId="527FF446" w14:textId="77777777" w:rsidR="00EB3C95" w:rsidRDefault="00000000">
            <w:pPr>
              <w:ind w:left="-142"/>
              <w:jc w:val="center"/>
              <w:rPr>
                <w:sz w:val="28"/>
                <w:szCs w:val="28"/>
              </w:rPr>
            </w:pPr>
            <w:r>
              <w:rPr>
                <w:sz w:val="28"/>
                <w:szCs w:val="28"/>
              </w:rPr>
              <w:t>5</w:t>
            </w:r>
          </w:p>
        </w:tc>
        <w:tc>
          <w:tcPr>
            <w:tcW w:w="1634" w:type="dxa"/>
          </w:tcPr>
          <w:p w14:paraId="11CB0B9B" w14:textId="77777777" w:rsidR="00EB3C95" w:rsidRDefault="00000000">
            <w:pPr>
              <w:ind w:left="-142"/>
              <w:jc w:val="center"/>
              <w:rPr>
                <w:sz w:val="28"/>
                <w:szCs w:val="28"/>
              </w:rPr>
            </w:pPr>
            <w:r>
              <w:rPr>
                <w:sz w:val="28"/>
                <w:szCs w:val="28"/>
              </w:rPr>
              <w:t>04.11.2022</w:t>
            </w:r>
          </w:p>
        </w:tc>
        <w:tc>
          <w:tcPr>
            <w:tcW w:w="1760" w:type="dxa"/>
          </w:tcPr>
          <w:p w14:paraId="3588FB8C" w14:textId="77777777" w:rsidR="00EB3C95" w:rsidRDefault="00000000">
            <w:pPr>
              <w:ind w:left="-142"/>
              <w:jc w:val="center"/>
              <w:rPr>
                <w:sz w:val="28"/>
                <w:szCs w:val="28"/>
              </w:rPr>
            </w:pPr>
            <w:r>
              <w:rPr>
                <w:sz w:val="28"/>
                <w:szCs w:val="28"/>
              </w:rPr>
              <w:t>№139. 04.11.2022</w:t>
            </w:r>
          </w:p>
        </w:tc>
      </w:tr>
      <w:tr w:rsidR="00EB3C95" w14:paraId="094F1D03" w14:textId="77777777">
        <w:trPr>
          <w:jc w:val="center"/>
        </w:trPr>
        <w:tc>
          <w:tcPr>
            <w:tcW w:w="582" w:type="dxa"/>
          </w:tcPr>
          <w:p w14:paraId="684D5826" w14:textId="77777777" w:rsidR="00EB3C95" w:rsidRDefault="00000000">
            <w:pPr>
              <w:ind w:left="-142"/>
              <w:jc w:val="center"/>
              <w:rPr>
                <w:sz w:val="28"/>
                <w:szCs w:val="28"/>
              </w:rPr>
            </w:pPr>
            <w:r>
              <w:rPr>
                <w:sz w:val="28"/>
                <w:szCs w:val="28"/>
              </w:rPr>
              <w:t>24</w:t>
            </w:r>
          </w:p>
        </w:tc>
        <w:tc>
          <w:tcPr>
            <w:tcW w:w="2818" w:type="dxa"/>
          </w:tcPr>
          <w:p w14:paraId="7A3B9B78" w14:textId="77777777" w:rsidR="00EB3C95" w:rsidRDefault="00000000">
            <w:pPr>
              <w:ind w:left="-142" w:right="-87"/>
              <w:jc w:val="center"/>
              <w:rPr>
                <w:sz w:val="28"/>
                <w:szCs w:val="28"/>
              </w:rPr>
            </w:pPr>
            <w:r>
              <w:rPr>
                <w:sz w:val="28"/>
                <w:szCs w:val="28"/>
              </w:rPr>
              <w:t>Ертаева  Алина еркебуланқызы</w:t>
            </w:r>
          </w:p>
        </w:tc>
        <w:tc>
          <w:tcPr>
            <w:tcW w:w="1562" w:type="dxa"/>
          </w:tcPr>
          <w:p w14:paraId="5BC8397C" w14:textId="77777777" w:rsidR="00EB3C95" w:rsidRDefault="00EB3C95">
            <w:pPr>
              <w:ind w:left="-142"/>
              <w:jc w:val="center"/>
              <w:rPr>
                <w:sz w:val="28"/>
                <w:szCs w:val="28"/>
              </w:rPr>
            </w:pPr>
          </w:p>
        </w:tc>
        <w:tc>
          <w:tcPr>
            <w:tcW w:w="993" w:type="dxa"/>
          </w:tcPr>
          <w:p w14:paraId="2B5243A8" w14:textId="77777777" w:rsidR="00EB3C95" w:rsidRDefault="00000000">
            <w:pPr>
              <w:ind w:left="-142"/>
              <w:jc w:val="center"/>
              <w:rPr>
                <w:sz w:val="28"/>
                <w:szCs w:val="28"/>
              </w:rPr>
            </w:pPr>
            <w:r>
              <w:rPr>
                <w:sz w:val="28"/>
                <w:szCs w:val="28"/>
              </w:rPr>
              <w:t>3</w:t>
            </w:r>
          </w:p>
        </w:tc>
        <w:tc>
          <w:tcPr>
            <w:tcW w:w="1634" w:type="dxa"/>
          </w:tcPr>
          <w:p w14:paraId="0DFA564E" w14:textId="77777777" w:rsidR="00EB3C95" w:rsidRDefault="00000000">
            <w:pPr>
              <w:ind w:left="-142"/>
              <w:jc w:val="center"/>
              <w:rPr>
                <w:sz w:val="28"/>
                <w:szCs w:val="28"/>
              </w:rPr>
            </w:pPr>
            <w:r>
              <w:rPr>
                <w:sz w:val="28"/>
                <w:szCs w:val="28"/>
              </w:rPr>
              <w:t>04.11.2022</w:t>
            </w:r>
          </w:p>
        </w:tc>
        <w:tc>
          <w:tcPr>
            <w:tcW w:w="1760" w:type="dxa"/>
          </w:tcPr>
          <w:p w14:paraId="57CDB2BF" w14:textId="77777777" w:rsidR="00EB3C95" w:rsidRDefault="00000000">
            <w:pPr>
              <w:ind w:left="-142"/>
              <w:jc w:val="center"/>
              <w:rPr>
                <w:sz w:val="28"/>
                <w:szCs w:val="28"/>
              </w:rPr>
            </w:pPr>
            <w:r>
              <w:rPr>
                <w:sz w:val="28"/>
                <w:szCs w:val="28"/>
              </w:rPr>
              <w:t>№140. 04.11.2022</w:t>
            </w:r>
          </w:p>
        </w:tc>
      </w:tr>
      <w:tr w:rsidR="00EB3C95" w14:paraId="1A37E68C" w14:textId="77777777">
        <w:trPr>
          <w:jc w:val="center"/>
        </w:trPr>
        <w:tc>
          <w:tcPr>
            <w:tcW w:w="582" w:type="dxa"/>
          </w:tcPr>
          <w:p w14:paraId="3B18A47A" w14:textId="77777777" w:rsidR="00EB3C95" w:rsidRDefault="00000000">
            <w:pPr>
              <w:ind w:left="-142"/>
              <w:jc w:val="center"/>
              <w:rPr>
                <w:sz w:val="28"/>
                <w:szCs w:val="28"/>
              </w:rPr>
            </w:pPr>
            <w:r>
              <w:rPr>
                <w:sz w:val="28"/>
                <w:szCs w:val="28"/>
              </w:rPr>
              <w:t>25</w:t>
            </w:r>
          </w:p>
        </w:tc>
        <w:tc>
          <w:tcPr>
            <w:tcW w:w="2818" w:type="dxa"/>
          </w:tcPr>
          <w:p w14:paraId="3B6AB27D" w14:textId="77777777" w:rsidR="00EB3C95" w:rsidRDefault="00000000">
            <w:pPr>
              <w:ind w:left="-142"/>
              <w:jc w:val="center"/>
              <w:rPr>
                <w:sz w:val="28"/>
                <w:szCs w:val="28"/>
              </w:rPr>
            </w:pPr>
            <w:r>
              <w:rPr>
                <w:sz w:val="28"/>
                <w:szCs w:val="28"/>
              </w:rPr>
              <w:t>Омирбек Нұрлан Хамитұлы</w:t>
            </w:r>
          </w:p>
        </w:tc>
        <w:tc>
          <w:tcPr>
            <w:tcW w:w="1562" w:type="dxa"/>
          </w:tcPr>
          <w:p w14:paraId="074E3AE8" w14:textId="77777777" w:rsidR="00EB3C95" w:rsidRDefault="00000000">
            <w:pPr>
              <w:ind w:left="-142"/>
              <w:jc w:val="center"/>
              <w:rPr>
                <w:sz w:val="28"/>
                <w:szCs w:val="28"/>
              </w:rPr>
            </w:pPr>
            <w:r>
              <w:rPr>
                <w:sz w:val="28"/>
                <w:szCs w:val="28"/>
              </w:rPr>
              <w:t>16.08.2008</w:t>
            </w:r>
          </w:p>
        </w:tc>
        <w:tc>
          <w:tcPr>
            <w:tcW w:w="993" w:type="dxa"/>
          </w:tcPr>
          <w:p w14:paraId="5F36936C" w14:textId="77777777" w:rsidR="00EB3C95" w:rsidRDefault="00000000">
            <w:pPr>
              <w:ind w:left="-142"/>
              <w:jc w:val="center"/>
              <w:rPr>
                <w:sz w:val="28"/>
                <w:szCs w:val="28"/>
              </w:rPr>
            </w:pPr>
            <w:r>
              <w:rPr>
                <w:sz w:val="28"/>
                <w:szCs w:val="28"/>
              </w:rPr>
              <w:t>8</w:t>
            </w:r>
          </w:p>
        </w:tc>
        <w:tc>
          <w:tcPr>
            <w:tcW w:w="1634" w:type="dxa"/>
          </w:tcPr>
          <w:p w14:paraId="4BC27877" w14:textId="77777777" w:rsidR="00EB3C95" w:rsidRDefault="00000000">
            <w:pPr>
              <w:ind w:left="-142"/>
              <w:jc w:val="center"/>
              <w:rPr>
                <w:sz w:val="28"/>
                <w:szCs w:val="28"/>
              </w:rPr>
            </w:pPr>
            <w:r>
              <w:rPr>
                <w:sz w:val="28"/>
                <w:szCs w:val="28"/>
              </w:rPr>
              <w:t>07.11.2022</w:t>
            </w:r>
          </w:p>
        </w:tc>
        <w:tc>
          <w:tcPr>
            <w:tcW w:w="1760" w:type="dxa"/>
          </w:tcPr>
          <w:p w14:paraId="7E944C16" w14:textId="77777777" w:rsidR="00EB3C95" w:rsidRDefault="00000000">
            <w:pPr>
              <w:ind w:left="-142"/>
              <w:jc w:val="center"/>
              <w:rPr>
                <w:sz w:val="28"/>
                <w:szCs w:val="28"/>
              </w:rPr>
            </w:pPr>
            <w:r>
              <w:rPr>
                <w:sz w:val="28"/>
                <w:szCs w:val="28"/>
              </w:rPr>
              <w:t>№141. 07.11.2022</w:t>
            </w:r>
          </w:p>
        </w:tc>
      </w:tr>
      <w:tr w:rsidR="00EB3C95" w14:paraId="6735DB8E" w14:textId="77777777">
        <w:trPr>
          <w:jc w:val="center"/>
        </w:trPr>
        <w:tc>
          <w:tcPr>
            <w:tcW w:w="582" w:type="dxa"/>
          </w:tcPr>
          <w:p w14:paraId="6D945AC1" w14:textId="77777777" w:rsidR="00EB3C95" w:rsidRDefault="00000000">
            <w:pPr>
              <w:ind w:left="-142"/>
              <w:jc w:val="center"/>
              <w:rPr>
                <w:sz w:val="28"/>
                <w:szCs w:val="28"/>
              </w:rPr>
            </w:pPr>
            <w:r>
              <w:rPr>
                <w:sz w:val="28"/>
                <w:szCs w:val="28"/>
              </w:rPr>
              <w:t>26</w:t>
            </w:r>
          </w:p>
        </w:tc>
        <w:tc>
          <w:tcPr>
            <w:tcW w:w="2818" w:type="dxa"/>
          </w:tcPr>
          <w:p w14:paraId="6F6A8C68" w14:textId="77777777" w:rsidR="00EB3C95" w:rsidRDefault="00000000">
            <w:pPr>
              <w:ind w:left="-142"/>
              <w:jc w:val="center"/>
              <w:rPr>
                <w:sz w:val="28"/>
                <w:szCs w:val="28"/>
              </w:rPr>
            </w:pPr>
            <w:r>
              <w:rPr>
                <w:sz w:val="28"/>
                <w:szCs w:val="28"/>
              </w:rPr>
              <w:t>Омирбек Динара Хамитқызы</w:t>
            </w:r>
          </w:p>
        </w:tc>
        <w:tc>
          <w:tcPr>
            <w:tcW w:w="1562" w:type="dxa"/>
          </w:tcPr>
          <w:p w14:paraId="65995A01" w14:textId="77777777" w:rsidR="00EB3C95" w:rsidRDefault="00000000">
            <w:pPr>
              <w:ind w:left="-142"/>
              <w:jc w:val="center"/>
              <w:rPr>
                <w:sz w:val="28"/>
                <w:szCs w:val="28"/>
              </w:rPr>
            </w:pPr>
            <w:r>
              <w:rPr>
                <w:sz w:val="28"/>
                <w:szCs w:val="28"/>
              </w:rPr>
              <w:t>01.09.2010</w:t>
            </w:r>
          </w:p>
        </w:tc>
        <w:tc>
          <w:tcPr>
            <w:tcW w:w="993" w:type="dxa"/>
          </w:tcPr>
          <w:p w14:paraId="471ECBAE" w14:textId="77777777" w:rsidR="00EB3C95" w:rsidRDefault="00000000">
            <w:pPr>
              <w:ind w:left="-142"/>
              <w:jc w:val="center"/>
              <w:rPr>
                <w:sz w:val="28"/>
                <w:szCs w:val="28"/>
              </w:rPr>
            </w:pPr>
            <w:r>
              <w:rPr>
                <w:sz w:val="28"/>
                <w:szCs w:val="28"/>
              </w:rPr>
              <w:t>6</w:t>
            </w:r>
          </w:p>
        </w:tc>
        <w:tc>
          <w:tcPr>
            <w:tcW w:w="1634" w:type="dxa"/>
          </w:tcPr>
          <w:p w14:paraId="03789A98" w14:textId="77777777" w:rsidR="00EB3C95" w:rsidRDefault="00000000">
            <w:pPr>
              <w:ind w:left="-142"/>
              <w:jc w:val="center"/>
              <w:rPr>
                <w:sz w:val="28"/>
                <w:szCs w:val="28"/>
              </w:rPr>
            </w:pPr>
            <w:r>
              <w:rPr>
                <w:sz w:val="28"/>
                <w:szCs w:val="28"/>
              </w:rPr>
              <w:t>07.11.2022</w:t>
            </w:r>
          </w:p>
        </w:tc>
        <w:tc>
          <w:tcPr>
            <w:tcW w:w="1760" w:type="dxa"/>
          </w:tcPr>
          <w:p w14:paraId="44CF7E87" w14:textId="77777777" w:rsidR="00EB3C95" w:rsidRDefault="00000000">
            <w:pPr>
              <w:ind w:left="-142"/>
              <w:jc w:val="center"/>
              <w:rPr>
                <w:sz w:val="28"/>
                <w:szCs w:val="28"/>
              </w:rPr>
            </w:pPr>
            <w:r>
              <w:rPr>
                <w:sz w:val="28"/>
                <w:szCs w:val="28"/>
              </w:rPr>
              <w:t>№142. 07.11.2022</w:t>
            </w:r>
          </w:p>
        </w:tc>
      </w:tr>
      <w:tr w:rsidR="00EB3C95" w14:paraId="3673F441" w14:textId="77777777">
        <w:trPr>
          <w:jc w:val="center"/>
        </w:trPr>
        <w:tc>
          <w:tcPr>
            <w:tcW w:w="582" w:type="dxa"/>
          </w:tcPr>
          <w:p w14:paraId="1834C09D" w14:textId="77777777" w:rsidR="00EB3C95" w:rsidRDefault="00000000">
            <w:pPr>
              <w:ind w:left="-142"/>
              <w:jc w:val="center"/>
              <w:rPr>
                <w:sz w:val="28"/>
                <w:szCs w:val="28"/>
              </w:rPr>
            </w:pPr>
            <w:r>
              <w:rPr>
                <w:sz w:val="28"/>
                <w:szCs w:val="28"/>
              </w:rPr>
              <w:t>27</w:t>
            </w:r>
          </w:p>
        </w:tc>
        <w:tc>
          <w:tcPr>
            <w:tcW w:w="2818" w:type="dxa"/>
          </w:tcPr>
          <w:p w14:paraId="3ACDFB56" w14:textId="77777777" w:rsidR="00EB3C95" w:rsidRDefault="00000000">
            <w:pPr>
              <w:ind w:left="-142"/>
              <w:jc w:val="center"/>
              <w:rPr>
                <w:sz w:val="28"/>
                <w:szCs w:val="28"/>
              </w:rPr>
            </w:pPr>
            <w:r>
              <w:rPr>
                <w:sz w:val="28"/>
                <w:szCs w:val="28"/>
              </w:rPr>
              <w:t>Хамитұлы Нұршат</w:t>
            </w:r>
          </w:p>
        </w:tc>
        <w:tc>
          <w:tcPr>
            <w:tcW w:w="1562" w:type="dxa"/>
          </w:tcPr>
          <w:p w14:paraId="0B2FE3D8" w14:textId="77777777" w:rsidR="00EB3C95" w:rsidRDefault="00000000">
            <w:pPr>
              <w:ind w:left="-142"/>
              <w:jc w:val="center"/>
              <w:rPr>
                <w:sz w:val="28"/>
                <w:szCs w:val="28"/>
              </w:rPr>
            </w:pPr>
            <w:r>
              <w:rPr>
                <w:sz w:val="28"/>
                <w:szCs w:val="28"/>
              </w:rPr>
              <w:t>17.10.2014</w:t>
            </w:r>
          </w:p>
        </w:tc>
        <w:tc>
          <w:tcPr>
            <w:tcW w:w="993" w:type="dxa"/>
          </w:tcPr>
          <w:p w14:paraId="47448187" w14:textId="77777777" w:rsidR="00EB3C95" w:rsidRDefault="00000000">
            <w:pPr>
              <w:ind w:left="-142"/>
              <w:jc w:val="center"/>
              <w:rPr>
                <w:sz w:val="28"/>
                <w:szCs w:val="28"/>
              </w:rPr>
            </w:pPr>
            <w:r>
              <w:rPr>
                <w:sz w:val="28"/>
                <w:szCs w:val="28"/>
              </w:rPr>
              <w:t>2</w:t>
            </w:r>
          </w:p>
        </w:tc>
        <w:tc>
          <w:tcPr>
            <w:tcW w:w="1634" w:type="dxa"/>
          </w:tcPr>
          <w:p w14:paraId="2A29EA64" w14:textId="77777777" w:rsidR="00EB3C95" w:rsidRDefault="00000000">
            <w:pPr>
              <w:ind w:left="-142"/>
              <w:jc w:val="center"/>
              <w:rPr>
                <w:sz w:val="28"/>
                <w:szCs w:val="28"/>
              </w:rPr>
            </w:pPr>
            <w:r>
              <w:rPr>
                <w:sz w:val="28"/>
                <w:szCs w:val="28"/>
              </w:rPr>
              <w:t>07.11.2022</w:t>
            </w:r>
          </w:p>
        </w:tc>
        <w:tc>
          <w:tcPr>
            <w:tcW w:w="1760" w:type="dxa"/>
          </w:tcPr>
          <w:p w14:paraId="2511C9B5" w14:textId="77777777" w:rsidR="00EB3C95" w:rsidRDefault="00000000">
            <w:pPr>
              <w:ind w:left="-142"/>
              <w:jc w:val="center"/>
              <w:rPr>
                <w:sz w:val="28"/>
                <w:szCs w:val="28"/>
              </w:rPr>
            </w:pPr>
            <w:r>
              <w:rPr>
                <w:sz w:val="28"/>
                <w:szCs w:val="28"/>
              </w:rPr>
              <w:t>№143. 07.11.2022</w:t>
            </w:r>
          </w:p>
        </w:tc>
      </w:tr>
      <w:tr w:rsidR="00EB3C95" w14:paraId="4A91C07C" w14:textId="77777777">
        <w:trPr>
          <w:jc w:val="center"/>
        </w:trPr>
        <w:tc>
          <w:tcPr>
            <w:tcW w:w="582" w:type="dxa"/>
          </w:tcPr>
          <w:p w14:paraId="196E30BE" w14:textId="77777777" w:rsidR="00EB3C95" w:rsidRDefault="00000000">
            <w:pPr>
              <w:ind w:left="-142"/>
              <w:jc w:val="center"/>
              <w:rPr>
                <w:sz w:val="28"/>
                <w:szCs w:val="28"/>
              </w:rPr>
            </w:pPr>
            <w:r>
              <w:rPr>
                <w:sz w:val="28"/>
                <w:szCs w:val="28"/>
              </w:rPr>
              <w:lastRenderedPageBreak/>
              <w:t>28</w:t>
            </w:r>
          </w:p>
        </w:tc>
        <w:tc>
          <w:tcPr>
            <w:tcW w:w="2818" w:type="dxa"/>
          </w:tcPr>
          <w:p w14:paraId="3350954F" w14:textId="77777777" w:rsidR="00EB3C95" w:rsidRDefault="00000000">
            <w:pPr>
              <w:ind w:left="-142"/>
              <w:jc w:val="center"/>
              <w:rPr>
                <w:sz w:val="28"/>
                <w:szCs w:val="28"/>
              </w:rPr>
            </w:pPr>
            <w:r>
              <w:rPr>
                <w:sz w:val="28"/>
                <w:szCs w:val="28"/>
              </w:rPr>
              <w:t>Сәрсенбай Айару Нағашыбайқызы</w:t>
            </w:r>
          </w:p>
        </w:tc>
        <w:tc>
          <w:tcPr>
            <w:tcW w:w="1562" w:type="dxa"/>
          </w:tcPr>
          <w:p w14:paraId="357CB897" w14:textId="77777777" w:rsidR="00EB3C95" w:rsidRDefault="00000000">
            <w:pPr>
              <w:ind w:left="-142"/>
              <w:jc w:val="center"/>
              <w:rPr>
                <w:sz w:val="28"/>
                <w:szCs w:val="28"/>
              </w:rPr>
            </w:pPr>
            <w:r>
              <w:rPr>
                <w:sz w:val="28"/>
                <w:szCs w:val="28"/>
              </w:rPr>
              <w:t>10.04.2015</w:t>
            </w:r>
          </w:p>
        </w:tc>
        <w:tc>
          <w:tcPr>
            <w:tcW w:w="993" w:type="dxa"/>
          </w:tcPr>
          <w:p w14:paraId="0CC237E0" w14:textId="77777777" w:rsidR="00EB3C95" w:rsidRDefault="00000000">
            <w:pPr>
              <w:ind w:left="-142"/>
              <w:jc w:val="center"/>
              <w:rPr>
                <w:sz w:val="28"/>
                <w:szCs w:val="28"/>
              </w:rPr>
            </w:pPr>
            <w:r>
              <w:rPr>
                <w:sz w:val="28"/>
                <w:szCs w:val="28"/>
              </w:rPr>
              <w:t>1</w:t>
            </w:r>
          </w:p>
        </w:tc>
        <w:tc>
          <w:tcPr>
            <w:tcW w:w="1634" w:type="dxa"/>
          </w:tcPr>
          <w:p w14:paraId="11E636A3" w14:textId="77777777" w:rsidR="00EB3C95" w:rsidRDefault="00000000">
            <w:pPr>
              <w:ind w:left="-142"/>
              <w:jc w:val="center"/>
              <w:rPr>
                <w:sz w:val="28"/>
                <w:szCs w:val="28"/>
              </w:rPr>
            </w:pPr>
            <w:r>
              <w:rPr>
                <w:sz w:val="28"/>
                <w:szCs w:val="28"/>
              </w:rPr>
              <w:t>08.11.2022</w:t>
            </w:r>
          </w:p>
        </w:tc>
        <w:tc>
          <w:tcPr>
            <w:tcW w:w="1760" w:type="dxa"/>
          </w:tcPr>
          <w:p w14:paraId="47CACFC6" w14:textId="77777777" w:rsidR="00EB3C95" w:rsidRDefault="00000000">
            <w:pPr>
              <w:ind w:left="-142"/>
              <w:jc w:val="center"/>
              <w:rPr>
                <w:sz w:val="28"/>
                <w:szCs w:val="28"/>
              </w:rPr>
            </w:pPr>
            <w:r>
              <w:rPr>
                <w:sz w:val="28"/>
                <w:szCs w:val="28"/>
              </w:rPr>
              <w:t>№148. 08.11.2022</w:t>
            </w:r>
          </w:p>
        </w:tc>
      </w:tr>
      <w:tr w:rsidR="00EB3C95" w14:paraId="6F44876D" w14:textId="77777777">
        <w:trPr>
          <w:jc w:val="center"/>
        </w:trPr>
        <w:tc>
          <w:tcPr>
            <w:tcW w:w="582" w:type="dxa"/>
          </w:tcPr>
          <w:p w14:paraId="549241EB" w14:textId="77777777" w:rsidR="00EB3C95" w:rsidRDefault="00000000">
            <w:pPr>
              <w:ind w:left="-142"/>
              <w:jc w:val="center"/>
              <w:rPr>
                <w:sz w:val="28"/>
                <w:szCs w:val="28"/>
              </w:rPr>
            </w:pPr>
            <w:r>
              <w:rPr>
                <w:sz w:val="28"/>
                <w:szCs w:val="28"/>
              </w:rPr>
              <w:t>29</w:t>
            </w:r>
          </w:p>
        </w:tc>
        <w:tc>
          <w:tcPr>
            <w:tcW w:w="2818" w:type="dxa"/>
          </w:tcPr>
          <w:p w14:paraId="09F7AB4B" w14:textId="77777777" w:rsidR="00EB3C95" w:rsidRDefault="00000000">
            <w:pPr>
              <w:ind w:left="-142"/>
              <w:jc w:val="center"/>
              <w:rPr>
                <w:sz w:val="28"/>
                <w:szCs w:val="28"/>
              </w:rPr>
            </w:pPr>
            <w:r>
              <w:rPr>
                <w:sz w:val="28"/>
                <w:szCs w:val="28"/>
              </w:rPr>
              <w:t>Асқарбек Ардақ Ғалымханұлы</w:t>
            </w:r>
          </w:p>
        </w:tc>
        <w:tc>
          <w:tcPr>
            <w:tcW w:w="1562" w:type="dxa"/>
          </w:tcPr>
          <w:p w14:paraId="7D730454" w14:textId="77777777" w:rsidR="00EB3C95" w:rsidRDefault="00000000">
            <w:pPr>
              <w:ind w:left="-142"/>
              <w:jc w:val="center"/>
              <w:rPr>
                <w:sz w:val="28"/>
                <w:szCs w:val="28"/>
              </w:rPr>
            </w:pPr>
            <w:r>
              <w:rPr>
                <w:sz w:val="28"/>
                <w:szCs w:val="28"/>
              </w:rPr>
              <w:t>13.03.2005</w:t>
            </w:r>
          </w:p>
        </w:tc>
        <w:tc>
          <w:tcPr>
            <w:tcW w:w="993" w:type="dxa"/>
          </w:tcPr>
          <w:p w14:paraId="407A1189" w14:textId="77777777" w:rsidR="00EB3C95" w:rsidRDefault="00000000">
            <w:pPr>
              <w:ind w:left="-142"/>
              <w:jc w:val="center"/>
              <w:rPr>
                <w:sz w:val="28"/>
                <w:szCs w:val="28"/>
              </w:rPr>
            </w:pPr>
            <w:r>
              <w:rPr>
                <w:sz w:val="28"/>
                <w:szCs w:val="28"/>
              </w:rPr>
              <w:t>11</w:t>
            </w:r>
          </w:p>
        </w:tc>
        <w:tc>
          <w:tcPr>
            <w:tcW w:w="1634" w:type="dxa"/>
          </w:tcPr>
          <w:p w14:paraId="25FF9AE6" w14:textId="77777777" w:rsidR="00EB3C95" w:rsidRDefault="00000000">
            <w:pPr>
              <w:ind w:left="-142"/>
              <w:jc w:val="center"/>
              <w:rPr>
                <w:sz w:val="28"/>
                <w:szCs w:val="28"/>
              </w:rPr>
            </w:pPr>
            <w:r>
              <w:rPr>
                <w:sz w:val="28"/>
                <w:szCs w:val="28"/>
              </w:rPr>
              <w:t>06.12.2022</w:t>
            </w:r>
          </w:p>
        </w:tc>
        <w:tc>
          <w:tcPr>
            <w:tcW w:w="1760" w:type="dxa"/>
          </w:tcPr>
          <w:p w14:paraId="59E63322" w14:textId="77777777" w:rsidR="00EB3C95" w:rsidRDefault="00000000">
            <w:pPr>
              <w:ind w:left="-142"/>
              <w:jc w:val="center"/>
              <w:rPr>
                <w:sz w:val="28"/>
                <w:szCs w:val="28"/>
              </w:rPr>
            </w:pPr>
            <w:r>
              <w:rPr>
                <w:sz w:val="28"/>
                <w:szCs w:val="28"/>
              </w:rPr>
              <w:t>№155. 06.12.2022</w:t>
            </w:r>
          </w:p>
        </w:tc>
      </w:tr>
      <w:tr w:rsidR="00EB3C95" w14:paraId="49AF3538" w14:textId="77777777">
        <w:trPr>
          <w:jc w:val="center"/>
        </w:trPr>
        <w:tc>
          <w:tcPr>
            <w:tcW w:w="582" w:type="dxa"/>
          </w:tcPr>
          <w:p w14:paraId="330C45E7" w14:textId="77777777" w:rsidR="00EB3C95" w:rsidRDefault="00000000">
            <w:pPr>
              <w:ind w:left="-142"/>
              <w:jc w:val="center"/>
              <w:rPr>
                <w:sz w:val="28"/>
                <w:szCs w:val="28"/>
              </w:rPr>
            </w:pPr>
            <w:r>
              <w:rPr>
                <w:sz w:val="28"/>
                <w:szCs w:val="28"/>
              </w:rPr>
              <w:t>30</w:t>
            </w:r>
          </w:p>
        </w:tc>
        <w:tc>
          <w:tcPr>
            <w:tcW w:w="2818" w:type="dxa"/>
          </w:tcPr>
          <w:p w14:paraId="78E27892" w14:textId="77777777" w:rsidR="00EB3C95" w:rsidRDefault="00000000">
            <w:pPr>
              <w:ind w:left="-142"/>
              <w:jc w:val="center"/>
              <w:rPr>
                <w:sz w:val="28"/>
                <w:szCs w:val="28"/>
              </w:rPr>
            </w:pPr>
            <w:r>
              <w:rPr>
                <w:sz w:val="28"/>
                <w:szCs w:val="28"/>
              </w:rPr>
              <w:t>Асқарбек Айсу Ғалылханқызы</w:t>
            </w:r>
          </w:p>
        </w:tc>
        <w:tc>
          <w:tcPr>
            <w:tcW w:w="1562" w:type="dxa"/>
          </w:tcPr>
          <w:p w14:paraId="23386816" w14:textId="77777777" w:rsidR="00EB3C95" w:rsidRDefault="00000000">
            <w:pPr>
              <w:ind w:left="-142"/>
              <w:jc w:val="center"/>
              <w:rPr>
                <w:sz w:val="28"/>
                <w:szCs w:val="28"/>
              </w:rPr>
            </w:pPr>
            <w:r>
              <w:rPr>
                <w:sz w:val="28"/>
                <w:szCs w:val="28"/>
              </w:rPr>
              <w:t>08.04.2008</w:t>
            </w:r>
          </w:p>
        </w:tc>
        <w:tc>
          <w:tcPr>
            <w:tcW w:w="993" w:type="dxa"/>
          </w:tcPr>
          <w:p w14:paraId="45FDCEF6" w14:textId="77777777" w:rsidR="00EB3C95" w:rsidRDefault="00000000">
            <w:pPr>
              <w:ind w:left="-142"/>
              <w:jc w:val="center"/>
              <w:rPr>
                <w:sz w:val="28"/>
                <w:szCs w:val="28"/>
              </w:rPr>
            </w:pPr>
            <w:r>
              <w:rPr>
                <w:sz w:val="28"/>
                <w:szCs w:val="28"/>
              </w:rPr>
              <w:t>9</w:t>
            </w:r>
          </w:p>
        </w:tc>
        <w:tc>
          <w:tcPr>
            <w:tcW w:w="1634" w:type="dxa"/>
          </w:tcPr>
          <w:p w14:paraId="34F98B56" w14:textId="77777777" w:rsidR="00EB3C95" w:rsidRDefault="00000000">
            <w:pPr>
              <w:ind w:left="-142"/>
              <w:jc w:val="center"/>
              <w:rPr>
                <w:sz w:val="28"/>
                <w:szCs w:val="28"/>
              </w:rPr>
            </w:pPr>
            <w:r>
              <w:rPr>
                <w:sz w:val="28"/>
                <w:szCs w:val="28"/>
              </w:rPr>
              <w:t>06.12.2022</w:t>
            </w:r>
          </w:p>
        </w:tc>
        <w:tc>
          <w:tcPr>
            <w:tcW w:w="1760" w:type="dxa"/>
          </w:tcPr>
          <w:p w14:paraId="64631F28" w14:textId="77777777" w:rsidR="00EB3C95" w:rsidRDefault="00000000">
            <w:pPr>
              <w:ind w:left="-142"/>
              <w:jc w:val="center"/>
              <w:rPr>
                <w:sz w:val="28"/>
                <w:szCs w:val="28"/>
              </w:rPr>
            </w:pPr>
            <w:r>
              <w:rPr>
                <w:sz w:val="28"/>
                <w:szCs w:val="28"/>
              </w:rPr>
              <w:t>№156. 06.12.2022</w:t>
            </w:r>
          </w:p>
        </w:tc>
      </w:tr>
      <w:tr w:rsidR="00EB3C95" w14:paraId="7D5FC7D1" w14:textId="77777777">
        <w:trPr>
          <w:jc w:val="center"/>
        </w:trPr>
        <w:tc>
          <w:tcPr>
            <w:tcW w:w="582" w:type="dxa"/>
          </w:tcPr>
          <w:p w14:paraId="61999090" w14:textId="77777777" w:rsidR="00EB3C95" w:rsidRDefault="00000000">
            <w:pPr>
              <w:ind w:left="-142"/>
              <w:jc w:val="center"/>
              <w:rPr>
                <w:sz w:val="28"/>
                <w:szCs w:val="28"/>
              </w:rPr>
            </w:pPr>
            <w:r>
              <w:rPr>
                <w:sz w:val="28"/>
                <w:szCs w:val="28"/>
              </w:rPr>
              <w:t>31</w:t>
            </w:r>
          </w:p>
        </w:tc>
        <w:tc>
          <w:tcPr>
            <w:tcW w:w="2818" w:type="dxa"/>
          </w:tcPr>
          <w:p w14:paraId="5B4BE1BE" w14:textId="77777777" w:rsidR="00EB3C95" w:rsidRDefault="00000000">
            <w:pPr>
              <w:ind w:left="-142"/>
              <w:jc w:val="center"/>
              <w:rPr>
                <w:sz w:val="28"/>
                <w:szCs w:val="28"/>
              </w:rPr>
            </w:pPr>
            <w:r>
              <w:rPr>
                <w:sz w:val="28"/>
                <w:szCs w:val="28"/>
              </w:rPr>
              <w:t>Бейсекеев Мейрамбек Мылтықбайұлы</w:t>
            </w:r>
          </w:p>
        </w:tc>
        <w:tc>
          <w:tcPr>
            <w:tcW w:w="1562" w:type="dxa"/>
          </w:tcPr>
          <w:p w14:paraId="0920126A" w14:textId="77777777" w:rsidR="00EB3C95" w:rsidRDefault="00000000">
            <w:pPr>
              <w:ind w:left="-142"/>
              <w:jc w:val="center"/>
              <w:rPr>
                <w:sz w:val="28"/>
                <w:szCs w:val="28"/>
              </w:rPr>
            </w:pPr>
            <w:r>
              <w:rPr>
                <w:sz w:val="28"/>
                <w:szCs w:val="28"/>
              </w:rPr>
              <w:t>09.03.2005</w:t>
            </w:r>
          </w:p>
        </w:tc>
        <w:tc>
          <w:tcPr>
            <w:tcW w:w="993" w:type="dxa"/>
          </w:tcPr>
          <w:p w14:paraId="2E6F1E90" w14:textId="77777777" w:rsidR="00EB3C95" w:rsidRDefault="00000000">
            <w:pPr>
              <w:ind w:left="-142"/>
              <w:jc w:val="center"/>
              <w:rPr>
                <w:sz w:val="28"/>
                <w:szCs w:val="28"/>
              </w:rPr>
            </w:pPr>
            <w:r>
              <w:rPr>
                <w:sz w:val="28"/>
                <w:szCs w:val="28"/>
              </w:rPr>
              <w:t>11</w:t>
            </w:r>
          </w:p>
        </w:tc>
        <w:tc>
          <w:tcPr>
            <w:tcW w:w="1634" w:type="dxa"/>
          </w:tcPr>
          <w:p w14:paraId="77F43AAC" w14:textId="77777777" w:rsidR="00EB3C95" w:rsidRDefault="00000000">
            <w:pPr>
              <w:ind w:left="-142"/>
              <w:jc w:val="center"/>
              <w:rPr>
                <w:sz w:val="28"/>
                <w:szCs w:val="28"/>
              </w:rPr>
            </w:pPr>
            <w:r>
              <w:rPr>
                <w:sz w:val="28"/>
                <w:szCs w:val="28"/>
              </w:rPr>
              <w:t>11.01.2023</w:t>
            </w:r>
          </w:p>
        </w:tc>
        <w:tc>
          <w:tcPr>
            <w:tcW w:w="1760" w:type="dxa"/>
          </w:tcPr>
          <w:p w14:paraId="6F7BD9CF" w14:textId="77777777" w:rsidR="00EB3C95" w:rsidRDefault="00000000">
            <w:pPr>
              <w:ind w:left="-142"/>
              <w:jc w:val="center"/>
              <w:rPr>
                <w:sz w:val="28"/>
                <w:szCs w:val="28"/>
              </w:rPr>
            </w:pPr>
            <w:r>
              <w:rPr>
                <w:sz w:val="28"/>
                <w:szCs w:val="28"/>
              </w:rPr>
              <w:t>№6. 11.01.2023</w:t>
            </w:r>
          </w:p>
        </w:tc>
      </w:tr>
      <w:tr w:rsidR="00EB3C95" w14:paraId="75FE5EFC" w14:textId="77777777">
        <w:trPr>
          <w:jc w:val="center"/>
        </w:trPr>
        <w:tc>
          <w:tcPr>
            <w:tcW w:w="582" w:type="dxa"/>
          </w:tcPr>
          <w:p w14:paraId="5E81933C" w14:textId="77777777" w:rsidR="00EB3C95" w:rsidRDefault="00000000">
            <w:pPr>
              <w:ind w:left="-142"/>
              <w:jc w:val="center"/>
              <w:rPr>
                <w:sz w:val="28"/>
                <w:szCs w:val="28"/>
              </w:rPr>
            </w:pPr>
            <w:r>
              <w:rPr>
                <w:sz w:val="28"/>
                <w:szCs w:val="28"/>
              </w:rPr>
              <w:t>32</w:t>
            </w:r>
          </w:p>
        </w:tc>
        <w:tc>
          <w:tcPr>
            <w:tcW w:w="2818" w:type="dxa"/>
          </w:tcPr>
          <w:p w14:paraId="2BFA5DCF" w14:textId="77777777" w:rsidR="00EB3C95" w:rsidRDefault="00000000">
            <w:pPr>
              <w:ind w:left="-142"/>
              <w:jc w:val="center"/>
              <w:rPr>
                <w:sz w:val="28"/>
                <w:szCs w:val="28"/>
              </w:rPr>
            </w:pPr>
            <w:r>
              <w:rPr>
                <w:sz w:val="28"/>
                <w:szCs w:val="28"/>
              </w:rPr>
              <w:t>Асанбай Алтынай Исабекқызы</w:t>
            </w:r>
          </w:p>
        </w:tc>
        <w:tc>
          <w:tcPr>
            <w:tcW w:w="1562" w:type="dxa"/>
          </w:tcPr>
          <w:p w14:paraId="3EED8F16" w14:textId="77777777" w:rsidR="00EB3C95" w:rsidRDefault="00000000">
            <w:pPr>
              <w:ind w:left="-142"/>
              <w:jc w:val="center"/>
              <w:rPr>
                <w:sz w:val="28"/>
                <w:szCs w:val="28"/>
              </w:rPr>
            </w:pPr>
            <w:r>
              <w:rPr>
                <w:sz w:val="28"/>
                <w:szCs w:val="28"/>
              </w:rPr>
              <w:t>20.09.2008</w:t>
            </w:r>
          </w:p>
        </w:tc>
        <w:tc>
          <w:tcPr>
            <w:tcW w:w="993" w:type="dxa"/>
          </w:tcPr>
          <w:p w14:paraId="3A97245F" w14:textId="77777777" w:rsidR="00EB3C95" w:rsidRDefault="00000000">
            <w:pPr>
              <w:ind w:left="-142"/>
              <w:jc w:val="center"/>
              <w:rPr>
                <w:sz w:val="28"/>
                <w:szCs w:val="28"/>
              </w:rPr>
            </w:pPr>
            <w:r>
              <w:rPr>
                <w:sz w:val="28"/>
                <w:szCs w:val="28"/>
              </w:rPr>
              <w:t>8</w:t>
            </w:r>
          </w:p>
        </w:tc>
        <w:tc>
          <w:tcPr>
            <w:tcW w:w="1634" w:type="dxa"/>
          </w:tcPr>
          <w:p w14:paraId="535B2122" w14:textId="77777777" w:rsidR="00EB3C95" w:rsidRDefault="00000000">
            <w:pPr>
              <w:ind w:left="-142"/>
              <w:jc w:val="center"/>
              <w:rPr>
                <w:sz w:val="28"/>
                <w:szCs w:val="28"/>
              </w:rPr>
            </w:pPr>
            <w:r>
              <w:rPr>
                <w:sz w:val="28"/>
                <w:szCs w:val="28"/>
              </w:rPr>
              <w:t>11.01.2023</w:t>
            </w:r>
          </w:p>
        </w:tc>
        <w:tc>
          <w:tcPr>
            <w:tcW w:w="1760" w:type="dxa"/>
          </w:tcPr>
          <w:p w14:paraId="6A130046" w14:textId="77777777" w:rsidR="00EB3C95" w:rsidRDefault="00000000">
            <w:pPr>
              <w:ind w:left="-142"/>
              <w:jc w:val="center"/>
              <w:rPr>
                <w:sz w:val="28"/>
                <w:szCs w:val="28"/>
              </w:rPr>
            </w:pPr>
            <w:r>
              <w:rPr>
                <w:sz w:val="28"/>
                <w:szCs w:val="28"/>
              </w:rPr>
              <w:t>№10. 11.01.2023</w:t>
            </w:r>
          </w:p>
        </w:tc>
      </w:tr>
      <w:tr w:rsidR="00EB3C95" w14:paraId="2FF0770E" w14:textId="77777777">
        <w:trPr>
          <w:jc w:val="center"/>
        </w:trPr>
        <w:tc>
          <w:tcPr>
            <w:tcW w:w="582" w:type="dxa"/>
          </w:tcPr>
          <w:p w14:paraId="3A8ED66B" w14:textId="77777777" w:rsidR="00EB3C95" w:rsidRDefault="00000000">
            <w:pPr>
              <w:ind w:left="-142"/>
              <w:jc w:val="center"/>
              <w:rPr>
                <w:sz w:val="28"/>
                <w:szCs w:val="28"/>
              </w:rPr>
            </w:pPr>
            <w:r>
              <w:rPr>
                <w:sz w:val="28"/>
                <w:szCs w:val="28"/>
              </w:rPr>
              <w:t>33</w:t>
            </w:r>
          </w:p>
        </w:tc>
        <w:tc>
          <w:tcPr>
            <w:tcW w:w="2818" w:type="dxa"/>
          </w:tcPr>
          <w:p w14:paraId="14C49DDE" w14:textId="77777777" w:rsidR="00EB3C95" w:rsidRDefault="00000000">
            <w:pPr>
              <w:ind w:left="-142"/>
              <w:jc w:val="center"/>
              <w:rPr>
                <w:sz w:val="28"/>
                <w:szCs w:val="28"/>
              </w:rPr>
            </w:pPr>
            <w:r>
              <w:rPr>
                <w:sz w:val="28"/>
                <w:szCs w:val="28"/>
              </w:rPr>
              <w:t>Аманкелді Раяна Дулатқызы</w:t>
            </w:r>
          </w:p>
        </w:tc>
        <w:tc>
          <w:tcPr>
            <w:tcW w:w="1562" w:type="dxa"/>
          </w:tcPr>
          <w:p w14:paraId="55E8FCB4" w14:textId="77777777" w:rsidR="00EB3C95" w:rsidRDefault="00000000">
            <w:pPr>
              <w:ind w:left="-142"/>
              <w:jc w:val="center"/>
              <w:rPr>
                <w:sz w:val="28"/>
                <w:szCs w:val="28"/>
              </w:rPr>
            </w:pPr>
            <w:r>
              <w:rPr>
                <w:sz w:val="28"/>
                <w:szCs w:val="28"/>
              </w:rPr>
              <w:t>10.09.2016</w:t>
            </w:r>
          </w:p>
        </w:tc>
        <w:tc>
          <w:tcPr>
            <w:tcW w:w="993" w:type="dxa"/>
          </w:tcPr>
          <w:p w14:paraId="663361ED" w14:textId="77777777" w:rsidR="00EB3C95" w:rsidRDefault="00000000">
            <w:pPr>
              <w:ind w:left="-142"/>
              <w:jc w:val="center"/>
              <w:rPr>
                <w:sz w:val="28"/>
                <w:szCs w:val="28"/>
              </w:rPr>
            </w:pPr>
            <w:r>
              <w:rPr>
                <w:sz w:val="28"/>
                <w:szCs w:val="28"/>
              </w:rPr>
              <w:t>1</w:t>
            </w:r>
          </w:p>
        </w:tc>
        <w:tc>
          <w:tcPr>
            <w:tcW w:w="1634" w:type="dxa"/>
          </w:tcPr>
          <w:p w14:paraId="5C40A773" w14:textId="77777777" w:rsidR="00EB3C95" w:rsidRDefault="00000000">
            <w:pPr>
              <w:ind w:left="-142"/>
              <w:jc w:val="center"/>
              <w:rPr>
                <w:sz w:val="28"/>
                <w:szCs w:val="28"/>
              </w:rPr>
            </w:pPr>
            <w:r>
              <w:rPr>
                <w:sz w:val="28"/>
                <w:szCs w:val="28"/>
              </w:rPr>
              <w:t>11.01.2023</w:t>
            </w:r>
          </w:p>
        </w:tc>
        <w:tc>
          <w:tcPr>
            <w:tcW w:w="1760" w:type="dxa"/>
          </w:tcPr>
          <w:p w14:paraId="3764C543" w14:textId="77777777" w:rsidR="00EB3C95" w:rsidRDefault="00000000">
            <w:pPr>
              <w:ind w:left="-142"/>
              <w:jc w:val="center"/>
              <w:rPr>
                <w:sz w:val="28"/>
                <w:szCs w:val="28"/>
              </w:rPr>
            </w:pPr>
            <w:r>
              <w:rPr>
                <w:sz w:val="28"/>
                <w:szCs w:val="28"/>
              </w:rPr>
              <w:t>№9. 11.01.2023</w:t>
            </w:r>
          </w:p>
        </w:tc>
      </w:tr>
      <w:tr w:rsidR="00EB3C95" w14:paraId="465ADF42" w14:textId="77777777">
        <w:trPr>
          <w:jc w:val="center"/>
        </w:trPr>
        <w:tc>
          <w:tcPr>
            <w:tcW w:w="582" w:type="dxa"/>
          </w:tcPr>
          <w:p w14:paraId="37141427" w14:textId="77777777" w:rsidR="00EB3C95" w:rsidRDefault="00000000">
            <w:pPr>
              <w:ind w:left="-142"/>
              <w:jc w:val="center"/>
              <w:rPr>
                <w:sz w:val="28"/>
                <w:szCs w:val="28"/>
              </w:rPr>
            </w:pPr>
            <w:r>
              <w:rPr>
                <w:sz w:val="28"/>
                <w:szCs w:val="28"/>
              </w:rPr>
              <w:t>34</w:t>
            </w:r>
          </w:p>
        </w:tc>
        <w:tc>
          <w:tcPr>
            <w:tcW w:w="2818" w:type="dxa"/>
          </w:tcPr>
          <w:p w14:paraId="1855DB43" w14:textId="77777777" w:rsidR="00EB3C95" w:rsidRDefault="00000000">
            <w:pPr>
              <w:ind w:left="-142"/>
              <w:jc w:val="center"/>
              <w:rPr>
                <w:sz w:val="28"/>
                <w:szCs w:val="28"/>
              </w:rPr>
            </w:pPr>
            <w:r>
              <w:rPr>
                <w:sz w:val="28"/>
                <w:szCs w:val="28"/>
              </w:rPr>
              <w:t>Аманкелді  Інжу Дулатқызы</w:t>
            </w:r>
          </w:p>
        </w:tc>
        <w:tc>
          <w:tcPr>
            <w:tcW w:w="1562" w:type="dxa"/>
          </w:tcPr>
          <w:p w14:paraId="30C94A92" w14:textId="77777777" w:rsidR="00EB3C95" w:rsidRDefault="00000000">
            <w:pPr>
              <w:ind w:left="-142"/>
              <w:jc w:val="center"/>
              <w:rPr>
                <w:sz w:val="28"/>
                <w:szCs w:val="28"/>
              </w:rPr>
            </w:pPr>
            <w:r>
              <w:rPr>
                <w:sz w:val="28"/>
                <w:szCs w:val="28"/>
              </w:rPr>
              <w:t>27.06.2014</w:t>
            </w:r>
          </w:p>
        </w:tc>
        <w:tc>
          <w:tcPr>
            <w:tcW w:w="993" w:type="dxa"/>
          </w:tcPr>
          <w:p w14:paraId="353E837A" w14:textId="77777777" w:rsidR="00EB3C95" w:rsidRDefault="00000000">
            <w:pPr>
              <w:ind w:left="-142"/>
              <w:jc w:val="center"/>
              <w:rPr>
                <w:sz w:val="28"/>
                <w:szCs w:val="28"/>
              </w:rPr>
            </w:pPr>
            <w:r>
              <w:rPr>
                <w:sz w:val="28"/>
                <w:szCs w:val="28"/>
              </w:rPr>
              <w:t>3</w:t>
            </w:r>
          </w:p>
        </w:tc>
        <w:tc>
          <w:tcPr>
            <w:tcW w:w="1634" w:type="dxa"/>
          </w:tcPr>
          <w:p w14:paraId="3A46C141" w14:textId="77777777" w:rsidR="00EB3C95" w:rsidRDefault="00000000">
            <w:pPr>
              <w:ind w:left="-142"/>
              <w:jc w:val="center"/>
              <w:rPr>
                <w:sz w:val="28"/>
                <w:szCs w:val="28"/>
              </w:rPr>
            </w:pPr>
            <w:r>
              <w:rPr>
                <w:sz w:val="28"/>
                <w:szCs w:val="28"/>
              </w:rPr>
              <w:t>11.01.2023</w:t>
            </w:r>
          </w:p>
        </w:tc>
        <w:tc>
          <w:tcPr>
            <w:tcW w:w="1760" w:type="dxa"/>
          </w:tcPr>
          <w:p w14:paraId="47709D99" w14:textId="77777777" w:rsidR="00EB3C95" w:rsidRDefault="00000000">
            <w:pPr>
              <w:ind w:left="-142"/>
              <w:jc w:val="center"/>
              <w:rPr>
                <w:sz w:val="28"/>
                <w:szCs w:val="28"/>
              </w:rPr>
            </w:pPr>
            <w:r>
              <w:rPr>
                <w:sz w:val="28"/>
                <w:szCs w:val="28"/>
              </w:rPr>
              <w:t>№7. 11.01.2023</w:t>
            </w:r>
          </w:p>
        </w:tc>
      </w:tr>
      <w:tr w:rsidR="00EB3C95" w14:paraId="35D4590A" w14:textId="77777777">
        <w:trPr>
          <w:jc w:val="center"/>
        </w:trPr>
        <w:tc>
          <w:tcPr>
            <w:tcW w:w="582" w:type="dxa"/>
          </w:tcPr>
          <w:p w14:paraId="2733B74D" w14:textId="77777777" w:rsidR="00EB3C95" w:rsidRDefault="00000000">
            <w:pPr>
              <w:ind w:left="-142"/>
              <w:jc w:val="center"/>
              <w:rPr>
                <w:sz w:val="28"/>
                <w:szCs w:val="28"/>
              </w:rPr>
            </w:pPr>
            <w:r>
              <w:rPr>
                <w:sz w:val="28"/>
                <w:szCs w:val="28"/>
              </w:rPr>
              <w:t>35</w:t>
            </w:r>
          </w:p>
        </w:tc>
        <w:tc>
          <w:tcPr>
            <w:tcW w:w="2818" w:type="dxa"/>
          </w:tcPr>
          <w:p w14:paraId="060BD407" w14:textId="77777777" w:rsidR="00EB3C95" w:rsidRDefault="00000000">
            <w:pPr>
              <w:ind w:left="-142"/>
              <w:jc w:val="center"/>
              <w:rPr>
                <w:sz w:val="28"/>
                <w:szCs w:val="28"/>
              </w:rPr>
            </w:pPr>
            <w:r>
              <w:rPr>
                <w:sz w:val="28"/>
                <w:szCs w:val="28"/>
              </w:rPr>
              <w:t>Аманкелді Нұрали Дулатұлы</w:t>
            </w:r>
          </w:p>
        </w:tc>
        <w:tc>
          <w:tcPr>
            <w:tcW w:w="1562" w:type="dxa"/>
          </w:tcPr>
          <w:p w14:paraId="0ED1B5DC" w14:textId="77777777" w:rsidR="00EB3C95" w:rsidRDefault="00000000">
            <w:pPr>
              <w:ind w:left="-142"/>
              <w:jc w:val="center"/>
              <w:rPr>
                <w:sz w:val="28"/>
                <w:szCs w:val="28"/>
              </w:rPr>
            </w:pPr>
            <w:r>
              <w:rPr>
                <w:sz w:val="28"/>
                <w:szCs w:val="28"/>
              </w:rPr>
              <w:t>23.07.2013</w:t>
            </w:r>
          </w:p>
        </w:tc>
        <w:tc>
          <w:tcPr>
            <w:tcW w:w="993" w:type="dxa"/>
          </w:tcPr>
          <w:p w14:paraId="1E3A7DEF" w14:textId="77777777" w:rsidR="00EB3C95" w:rsidRDefault="00000000">
            <w:pPr>
              <w:ind w:left="-142"/>
              <w:jc w:val="center"/>
              <w:rPr>
                <w:sz w:val="28"/>
                <w:szCs w:val="28"/>
              </w:rPr>
            </w:pPr>
            <w:r>
              <w:rPr>
                <w:sz w:val="28"/>
                <w:szCs w:val="28"/>
              </w:rPr>
              <w:t>4</w:t>
            </w:r>
          </w:p>
        </w:tc>
        <w:tc>
          <w:tcPr>
            <w:tcW w:w="1634" w:type="dxa"/>
          </w:tcPr>
          <w:p w14:paraId="44FDF877" w14:textId="77777777" w:rsidR="00EB3C95" w:rsidRDefault="00000000">
            <w:pPr>
              <w:ind w:left="-142"/>
              <w:jc w:val="center"/>
              <w:rPr>
                <w:sz w:val="28"/>
                <w:szCs w:val="28"/>
              </w:rPr>
            </w:pPr>
            <w:r>
              <w:rPr>
                <w:sz w:val="28"/>
                <w:szCs w:val="28"/>
              </w:rPr>
              <w:t>11.01.2023</w:t>
            </w:r>
          </w:p>
        </w:tc>
        <w:tc>
          <w:tcPr>
            <w:tcW w:w="1760" w:type="dxa"/>
          </w:tcPr>
          <w:p w14:paraId="5E31C160" w14:textId="77777777" w:rsidR="00EB3C95" w:rsidRDefault="00000000">
            <w:pPr>
              <w:ind w:left="-142"/>
              <w:jc w:val="center"/>
              <w:rPr>
                <w:sz w:val="28"/>
                <w:szCs w:val="28"/>
              </w:rPr>
            </w:pPr>
            <w:r>
              <w:rPr>
                <w:sz w:val="28"/>
                <w:szCs w:val="28"/>
              </w:rPr>
              <w:t>№8. 11.01.2023</w:t>
            </w:r>
          </w:p>
        </w:tc>
      </w:tr>
      <w:tr w:rsidR="00EB3C95" w14:paraId="116EF60C" w14:textId="77777777">
        <w:trPr>
          <w:jc w:val="center"/>
        </w:trPr>
        <w:tc>
          <w:tcPr>
            <w:tcW w:w="582" w:type="dxa"/>
          </w:tcPr>
          <w:p w14:paraId="2E68B451" w14:textId="77777777" w:rsidR="00EB3C95" w:rsidRDefault="00000000">
            <w:pPr>
              <w:ind w:left="-142"/>
              <w:jc w:val="center"/>
              <w:rPr>
                <w:sz w:val="28"/>
                <w:szCs w:val="28"/>
              </w:rPr>
            </w:pPr>
            <w:r>
              <w:rPr>
                <w:sz w:val="28"/>
                <w:szCs w:val="28"/>
              </w:rPr>
              <w:t>36</w:t>
            </w:r>
          </w:p>
        </w:tc>
        <w:tc>
          <w:tcPr>
            <w:tcW w:w="2818" w:type="dxa"/>
          </w:tcPr>
          <w:p w14:paraId="01DA5F8C" w14:textId="77777777" w:rsidR="00EB3C95" w:rsidRDefault="00000000">
            <w:pPr>
              <w:ind w:left="-142"/>
              <w:jc w:val="center"/>
              <w:rPr>
                <w:sz w:val="28"/>
                <w:szCs w:val="28"/>
              </w:rPr>
            </w:pPr>
            <w:r>
              <w:rPr>
                <w:sz w:val="28"/>
                <w:szCs w:val="28"/>
              </w:rPr>
              <w:t>Қарсақбай Әли Бердібекұлы</w:t>
            </w:r>
          </w:p>
        </w:tc>
        <w:tc>
          <w:tcPr>
            <w:tcW w:w="1562" w:type="dxa"/>
          </w:tcPr>
          <w:p w14:paraId="3190225A" w14:textId="77777777" w:rsidR="00EB3C95" w:rsidRDefault="00000000">
            <w:pPr>
              <w:ind w:left="-142"/>
              <w:jc w:val="center"/>
              <w:rPr>
                <w:sz w:val="28"/>
                <w:szCs w:val="28"/>
              </w:rPr>
            </w:pPr>
            <w:r>
              <w:rPr>
                <w:sz w:val="28"/>
                <w:szCs w:val="28"/>
              </w:rPr>
              <w:t>31.06.2015</w:t>
            </w:r>
          </w:p>
        </w:tc>
        <w:tc>
          <w:tcPr>
            <w:tcW w:w="993" w:type="dxa"/>
          </w:tcPr>
          <w:p w14:paraId="01829BC9" w14:textId="77777777" w:rsidR="00EB3C95" w:rsidRDefault="00000000">
            <w:pPr>
              <w:ind w:left="-142"/>
              <w:jc w:val="center"/>
              <w:rPr>
                <w:sz w:val="28"/>
                <w:szCs w:val="28"/>
              </w:rPr>
            </w:pPr>
            <w:r>
              <w:rPr>
                <w:sz w:val="28"/>
                <w:szCs w:val="28"/>
              </w:rPr>
              <w:t>2</w:t>
            </w:r>
          </w:p>
        </w:tc>
        <w:tc>
          <w:tcPr>
            <w:tcW w:w="1634" w:type="dxa"/>
          </w:tcPr>
          <w:p w14:paraId="0A9F2445" w14:textId="77777777" w:rsidR="00EB3C95" w:rsidRDefault="00000000">
            <w:pPr>
              <w:ind w:left="-142"/>
              <w:jc w:val="center"/>
              <w:rPr>
                <w:sz w:val="28"/>
                <w:szCs w:val="28"/>
              </w:rPr>
            </w:pPr>
            <w:r>
              <w:rPr>
                <w:sz w:val="28"/>
                <w:szCs w:val="28"/>
              </w:rPr>
              <w:t>19.01.2023</w:t>
            </w:r>
          </w:p>
        </w:tc>
        <w:tc>
          <w:tcPr>
            <w:tcW w:w="1760" w:type="dxa"/>
          </w:tcPr>
          <w:p w14:paraId="163F3207" w14:textId="77777777" w:rsidR="00EB3C95" w:rsidRDefault="00000000">
            <w:pPr>
              <w:ind w:left="-142"/>
              <w:jc w:val="center"/>
              <w:rPr>
                <w:sz w:val="28"/>
                <w:szCs w:val="28"/>
              </w:rPr>
            </w:pPr>
            <w:r>
              <w:rPr>
                <w:sz w:val="28"/>
                <w:szCs w:val="28"/>
              </w:rPr>
              <w:t>№12. 19.01.2023</w:t>
            </w:r>
          </w:p>
        </w:tc>
      </w:tr>
      <w:tr w:rsidR="00EB3C95" w14:paraId="1DC4695E" w14:textId="77777777">
        <w:trPr>
          <w:jc w:val="center"/>
        </w:trPr>
        <w:tc>
          <w:tcPr>
            <w:tcW w:w="582" w:type="dxa"/>
          </w:tcPr>
          <w:p w14:paraId="68E1EEBB" w14:textId="77777777" w:rsidR="00EB3C95" w:rsidRDefault="00000000">
            <w:pPr>
              <w:ind w:left="-142"/>
              <w:jc w:val="center"/>
              <w:rPr>
                <w:sz w:val="28"/>
                <w:szCs w:val="28"/>
              </w:rPr>
            </w:pPr>
            <w:r>
              <w:rPr>
                <w:sz w:val="28"/>
                <w:szCs w:val="28"/>
              </w:rPr>
              <w:t>37</w:t>
            </w:r>
          </w:p>
        </w:tc>
        <w:tc>
          <w:tcPr>
            <w:tcW w:w="2818" w:type="dxa"/>
          </w:tcPr>
          <w:p w14:paraId="3E905F40" w14:textId="77777777" w:rsidR="00EB3C95" w:rsidRDefault="00000000">
            <w:pPr>
              <w:ind w:left="-142"/>
              <w:jc w:val="center"/>
              <w:rPr>
                <w:sz w:val="28"/>
                <w:szCs w:val="28"/>
              </w:rPr>
            </w:pPr>
            <w:r>
              <w:rPr>
                <w:sz w:val="28"/>
                <w:szCs w:val="28"/>
              </w:rPr>
              <w:t>Дәулет Нәбиолла Наурызбекұлы</w:t>
            </w:r>
          </w:p>
        </w:tc>
        <w:tc>
          <w:tcPr>
            <w:tcW w:w="1562" w:type="dxa"/>
          </w:tcPr>
          <w:p w14:paraId="43A2FE34" w14:textId="77777777" w:rsidR="00EB3C95" w:rsidRDefault="00000000">
            <w:pPr>
              <w:ind w:left="-142"/>
              <w:jc w:val="center"/>
              <w:rPr>
                <w:sz w:val="28"/>
                <w:szCs w:val="28"/>
              </w:rPr>
            </w:pPr>
            <w:r>
              <w:rPr>
                <w:sz w:val="28"/>
                <w:szCs w:val="28"/>
              </w:rPr>
              <w:t>22.09.2008</w:t>
            </w:r>
          </w:p>
        </w:tc>
        <w:tc>
          <w:tcPr>
            <w:tcW w:w="993" w:type="dxa"/>
          </w:tcPr>
          <w:p w14:paraId="5EFEF691" w14:textId="77777777" w:rsidR="00EB3C95" w:rsidRDefault="00000000">
            <w:pPr>
              <w:ind w:left="-142"/>
              <w:jc w:val="center"/>
              <w:rPr>
                <w:sz w:val="28"/>
                <w:szCs w:val="28"/>
              </w:rPr>
            </w:pPr>
            <w:r>
              <w:rPr>
                <w:sz w:val="28"/>
                <w:szCs w:val="28"/>
              </w:rPr>
              <w:t>9</w:t>
            </w:r>
          </w:p>
        </w:tc>
        <w:tc>
          <w:tcPr>
            <w:tcW w:w="1634" w:type="dxa"/>
          </w:tcPr>
          <w:p w14:paraId="7646052B" w14:textId="77777777" w:rsidR="00EB3C95" w:rsidRDefault="00000000">
            <w:pPr>
              <w:ind w:left="-142"/>
              <w:jc w:val="center"/>
              <w:rPr>
                <w:sz w:val="28"/>
                <w:szCs w:val="28"/>
              </w:rPr>
            </w:pPr>
            <w:r>
              <w:rPr>
                <w:sz w:val="28"/>
                <w:szCs w:val="28"/>
              </w:rPr>
              <w:t>23.01.2023</w:t>
            </w:r>
          </w:p>
        </w:tc>
        <w:tc>
          <w:tcPr>
            <w:tcW w:w="1760" w:type="dxa"/>
          </w:tcPr>
          <w:p w14:paraId="7741436B" w14:textId="77777777" w:rsidR="00EB3C95" w:rsidRDefault="00000000">
            <w:pPr>
              <w:ind w:left="-142"/>
              <w:jc w:val="center"/>
              <w:rPr>
                <w:sz w:val="28"/>
                <w:szCs w:val="28"/>
              </w:rPr>
            </w:pPr>
            <w:r>
              <w:rPr>
                <w:sz w:val="28"/>
                <w:szCs w:val="28"/>
              </w:rPr>
              <w:t>№13. 23.01.2023</w:t>
            </w:r>
          </w:p>
        </w:tc>
      </w:tr>
      <w:tr w:rsidR="00EB3C95" w14:paraId="4FE14E74" w14:textId="77777777">
        <w:trPr>
          <w:jc w:val="center"/>
        </w:trPr>
        <w:tc>
          <w:tcPr>
            <w:tcW w:w="582" w:type="dxa"/>
          </w:tcPr>
          <w:p w14:paraId="130AFA9E" w14:textId="77777777" w:rsidR="00EB3C95" w:rsidRDefault="00000000">
            <w:pPr>
              <w:ind w:left="-142"/>
              <w:jc w:val="center"/>
              <w:rPr>
                <w:sz w:val="28"/>
                <w:szCs w:val="28"/>
              </w:rPr>
            </w:pPr>
            <w:r>
              <w:rPr>
                <w:sz w:val="28"/>
                <w:szCs w:val="28"/>
              </w:rPr>
              <w:t>38</w:t>
            </w:r>
          </w:p>
        </w:tc>
        <w:tc>
          <w:tcPr>
            <w:tcW w:w="2818" w:type="dxa"/>
          </w:tcPr>
          <w:p w14:paraId="273D2D1B" w14:textId="77777777" w:rsidR="00EB3C95" w:rsidRDefault="00000000">
            <w:pPr>
              <w:ind w:left="-142"/>
              <w:jc w:val="center"/>
              <w:rPr>
                <w:sz w:val="28"/>
                <w:szCs w:val="28"/>
              </w:rPr>
            </w:pPr>
            <w:r>
              <w:rPr>
                <w:sz w:val="28"/>
                <w:szCs w:val="28"/>
              </w:rPr>
              <w:t>Аңсаған Әділ Асылханұлы</w:t>
            </w:r>
          </w:p>
        </w:tc>
        <w:tc>
          <w:tcPr>
            <w:tcW w:w="1562" w:type="dxa"/>
          </w:tcPr>
          <w:p w14:paraId="70F83701" w14:textId="77777777" w:rsidR="00EB3C95" w:rsidRDefault="00000000">
            <w:pPr>
              <w:ind w:left="-142"/>
              <w:jc w:val="center"/>
              <w:rPr>
                <w:sz w:val="28"/>
                <w:szCs w:val="28"/>
              </w:rPr>
            </w:pPr>
            <w:r>
              <w:rPr>
                <w:sz w:val="28"/>
                <w:szCs w:val="28"/>
              </w:rPr>
              <w:t>14.05.2016</w:t>
            </w:r>
          </w:p>
        </w:tc>
        <w:tc>
          <w:tcPr>
            <w:tcW w:w="993" w:type="dxa"/>
          </w:tcPr>
          <w:p w14:paraId="7D63052A" w14:textId="77777777" w:rsidR="00EB3C95" w:rsidRDefault="00000000">
            <w:pPr>
              <w:ind w:left="-142"/>
              <w:jc w:val="center"/>
              <w:rPr>
                <w:sz w:val="28"/>
                <w:szCs w:val="28"/>
              </w:rPr>
            </w:pPr>
            <w:r>
              <w:rPr>
                <w:sz w:val="28"/>
                <w:szCs w:val="28"/>
              </w:rPr>
              <w:t>1</w:t>
            </w:r>
          </w:p>
        </w:tc>
        <w:tc>
          <w:tcPr>
            <w:tcW w:w="1634" w:type="dxa"/>
          </w:tcPr>
          <w:p w14:paraId="5ACA1A5C" w14:textId="77777777" w:rsidR="00EB3C95" w:rsidRDefault="00000000">
            <w:pPr>
              <w:ind w:left="-142"/>
              <w:jc w:val="center"/>
              <w:rPr>
                <w:sz w:val="28"/>
                <w:szCs w:val="28"/>
              </w:rPr>
            </w:pPr>
            <w:r>
              <w:rPr>
                <w:sz w:val="28"/>
                <w:szCs w:val="28"/>
              </w:rPr>
              <w:t>03.03.2023</w:t>
            </w:r>
          </w:p>
        </w:tc>
        <w:tc>
          <w:tcPr>
            <w:tcW w:w="1760" w:type="dxa"/>
          </w:tcPr>
          <w:p w14:paraId="1662303D" w14:textId="77777777" w:rsidR="00EB3C95" w:rsidRDefault="00000000">
            <w:pPr>
              <w:ind w:left="-142"/>
              <w:jc w:val="center"/>
              <w:rPr>
                <w:sz w:val="28"/>
                <w:szCs w:val="28"/>
              </w:rPr>
            </w:pPr>
            <w:r>
              <w:rPr>
                <w:sz w:val="28"/>
                <w:szCs w:val="28"/>
              </w:rPr>
              <w:t>№14. 03.03.2023</w:t>
            </w:r>
          </w:p>
        </w:tc>
      </w:tr>
      <w:tr w:rsidR="00EB3C95" w14:paraId="0798D2C8" w14:textId="77777777">
        <w:trPr>
          <w:jc w:val="center"/>
        </w:trPr>
        <w:tc>
          <w:tcPr>
            <w:tcW w:w="582" w:type="dxa"/>
          </w:tcPr>
          <w:p w14:paraId="118B9E1F" w14:textId="77777777" w:rsidR="00EB3C95" w:rsidRDefault="00000000">
            <w:pPr>
              <w:ind w:left="-142"/>
              <w:jc w:val="center"/>
              <w:rPr>
                <w:sz w:val="28"/>
                <w:szCs w:val="28"/>
              </w:rPr>
            </w:pPr>
            <w:r>
              <w:rPr>
                <w:sz w:val="28"/>
                <w:szCs w:val="28"/>
              </w:rPr>
              <w:t>39</w:t>
            </w:r>
          </w:p>
        </w:tc>
        <w:tc>
          <w:tcPr>
            <w:tcW w:w="2818" w:type="dxa"/>
          </w:tcPr>
          <w:p w14:paraId="343DC6E8" w14:textId="77777777" w:rsidR="00EB3C95" w:rsidRDefault="00000000">
            <w:pPr>
              <w:ind w:left="-142"/>
              <w:jc w:val="center"/>
              <w:rPr>
                <w:sz w:val="28"/>
                <w:szCs w:val="28"/>
              </w:rPr>
            </w:pPr>
            <w:r>
              <w:rPr>
                <w:sz w:val="28"/>
                <w:szCs w:val="28"/>
              </w:rPr>
              <w:t>Аңсаған Асылжан асылханұлы</w:t>
            </w:r>
          </w:p>
        </w:tc>
        <w:tc>
          <w:tcPr>
            <w:tcW w:w="1562" w:type="dxa"/>
          </w:tcPr>
          <w:p w14:paraId="41047C3C" w14:textId="77777777" w:rsidR="00EB3C95" w:rsidRDefault="00000000">
            <w:pPr>
              <w:ind w:left="-142"/>
              <w:jc w:val="center"/>
              <w:rPr>
                <w:sz w:val="28"/>
                <w:szCs w:val="28"/>
              </w:rPr>
            </w:pPr>
            <w:r>
              <w:rPr>
                <w:sz w:val="28"/>
                <w:szCs w:val="28"/>
              </w:rPr>
              <w:t>19.01.2015</w:t>
            </w:r>
          </w:p>
        </w:tc>
        <w:tc>
          <w:tcPr>
            <w:tcW w:w="993" w:type="dxa"/>
          </w:tcPr>
          <w:p w14:paraId="641EEE59" w14:textId="77777777" w:rsidR="00EB3C95" w:rsidRDefault="00000000">
            <w:pPr>
              <w:ind w:left="-142"/>
              <w:jc w:val="center"/>
              <w:rPr>
                <w:sz w:val="28"/>
                <w:szCs w:val="28"/>
              </w:rPr>
            </w:pPr>
            <w:r>
              <w:rPr>
                <w:sz w:val="28"/>
                <w:szCs w:val="28"/>
              </w:rPr>
              <w:t>2</w:t>
            </w:r>
          </w:p>
        </w:tc>
        <w:tc>
          <w:tcPr>
            <w:tcW w:w="1634" w:type="dxa"/>
          </w:tcPr>
          <w:p w14:paraId="11AAC365" w14:textId="77777777" w:rsidR="00EB3C95" w:rsidRDefault="00000000">
            <w:pPr>
              <w:ind w:left="-142"/>
              <w:jc w:val="center"/>
              <w:rPr>
                <w:sz w:val="28"/>
                <w:szCs w:val="28"/>
              </w:rPr>
            </w:pPr>
            <w:r>
              <w:rPr>
                <w:sz w:val="28"/>
                <w:szCs w:val="28"/>
              </w:rPr>
              <w:t>03.03.2023</w:t>
            </w:r>
          </w:p>
        </w:tc>
        <w:tc>
          <w:tcPr>
            <w:tcW w:w="1760" w:type="dxa"/>
          </w:tcPr>
          <w:p w14:paraId="5F16C538" w14:textId="77777777" w:rsidR="00EB3C95" w:rsidRDefault="00000000">
            <w:pPr>
              <w:ind w:left="-142"/>
              <w:jc w:val="center"/>
              <w:rPr>
                <w:sz w:val="28"/>
                <w:szCs w:val="28"/>
              </w:rPr>
            </w:pPr>
            <w:r>
              <w:rPr>
                <w:sz w:val="28"/>
                <w:szCs w:val="28"/>
              </w:rPr>
              <w:t>№15. 03.03.2023</w:t>
            </w:r>
          </w:p>
        </w:tc>
      </w:tr>
      <w:tr w:rsidR="00EB3C95" w14:paraId="41226368" w14:textId="77777777">
        <w:trPr>
          <w:jc w:val="center"/>
        </w:trPr>
        <w:tc>
          <w:tcPr>
            <w:tcW w:w="582" w:type="dxa"/>
          </w:tcPr>
          <w:p w14:paraId="0CDB098B" w14:textId="77777777" w:rsidR="00EB3C95" w:rsidRDefault="00000000">
            <w:pPr>
              <w:ind w:left="-142"/>
              <w:jc w:val="center"/>
              <w:rPr>
                <w:sz w:val="28"/>
                <w:szCs w:val="28"/>
              </w:rPr>
            </w:pPr>
            <w:r>
              <w:rPr>
                <w:sz w:val="28"/>
                <w:szCs w:val="28"/>
              </w:rPr>
              <w:t>40</w:t>
            </w:r>
          </w:p>
        </w:tc>
        <w:tc>
          <w:tcPr>
            <w:tcW w:w="2818" w:type="dxa"/>
          </w:tcPr>
          <w:p w14:paraId="4A09C687" w14:textId="77777777" w:rsidR="00EB3C95" w:rsidRDefault="00000000">
            <w:pPr>
              <w:ind w:left="-142"/>
              <w:jc w:val="center"/>
              <w:rPr>
                <w:sz w:val="28"/>
                <w:szCs w:val="28"/>
              </w:rPr>
            </w:pPr>
            <w:r>
              <w:rPr>
                <w:sz w:val="28"/>
                <w:szCs w:val="28"/>
              </w:rPr>
              <w:t>Зікір Алдияр Әділұлы</w:t>
            </w:r>
          </w:p>
        </w:tc>
        <w:tc>
          <w:tcPr>
            <w:tcW w:w="1562" w:type="dxa"/>
          </w:tcPr>
          <w:p w14:paraId="7412093F" w14:textId="77777777" w:rsidR="00EB3C95" w:rsidRDefault="00000000">
            <w:pPr>
              <w:ind w:left="-142"/>
              <w:jc w:val="center"/>
              <w:rPr>
                <w:sz w:val="28"/>
                <w:szCs w:val="28"/>
              </w:rPr>
            </w:pPr>
            <w:r>
              <w:rPr>
                <w:sz w:val="28"/>
                <w:szCs w:val="28"/>
              </w:rPr>
              <w:t>02.07.2016</w:t>
            </w:r>
          </w:p>
        </w:tc>
        <w:tc>
          <w:tcPr>
            <w:tcW w:w="993" w:type="dxa"/>
          </w:tcPr>
          <w:p w14:paraId="72F9BEC7" w14:textId="77777777" w:rsidR="00EB3C95" w:rsidRDefault="00000000">
            <w:pPr>
              <w:ind w:left="-142"/>
              <w:jc w:val="center"/>
              <w:rPr>
                <w:sz w:val="28"/>
                <w:szCs w:val="28"/>
              </w:rPr>
            </w:pPr>
            <w:r>
              <w:rPr>
                <w:sz w:val="28"/>
                <w:szCs w:val="28"/>
              </w:rPr>
              <w:t>1</w:t>
            </w:r>
          </w:p>
        </w:tc>
        <w:tc>
          <w:tcPr>
            <w:tcW w:w="1634" w:type="dxa"/>
          </w:tcPr>
          <w:p w14:paraId="7218D319" w14:textId="77777777" w:rsidR="00EB3C95" w:rsidRDefault="00000000">
            <w:pPr>
              <w:ind w:left="-142"/>
              <w:jc w:val="center"/>
              <w:rPr>
                <w:sz w:val="28"/>
                <w:szCs w:val="28"/>
              </w:rPr>
            </w:pPr>
            <w:r>
              <w:rPr>
                <w:sz w:val="28"/>
                <w:szCs w:val="28"/>
              </w:rPr>
              <w:t>24.03.2023</w:t>
            </w:r>
          </w:p>
        </w:tc>
        <w:tc>
          <w:tcPr>
            <w:tcW w:w="1760" w:type="dxa"/>
          </w:tcPr>
          <w:p w14:paraId="3D675B32" w14:textId="77777777" w:rsidR="00EB3C95" w:rsidRDefault="00000000">
            <w:pPr>
              <w:ind w:left="-142"/>
              <w:jc w:val="center"/>
              <w:rPr>
                <w:sz w:val="28"/>
                <w:szCs w:val="28"/>
              </w:rPr>
            </w:pPr>
            <w:r>
              <w:rPr>
                <w:sz w:val="28"/>
                <w:szCs w:val="28"/>
              </w:rPr>
              <w:t>№17. 24.03.2023</w:t>
            </w:r>
          </w:p>
        </w:tc>
      </w:tr>
      <w:tr w:rsidR="00EB3C95" w14:paraId="661B832D" w14:textId="77777777">
        <w:trPr>
          <w:jc w:val="center"/>
        </w:trPr>
        <w:tc>
          <w:tcPr>
            <w:tcW w:w="582" w:type="dxa"/>
          </w:tcPr>
          <w:p w14:paraId="5F4C693E" w14:textId="77777777" w:rsidR="00EB3C95" w:rsidRDefault="00000000">
            <w:pPr>
              <w:ind w:left="-142"/>
              <w:jc w:val="center"/>
              <w:rPr>
                <w:sz w:val="28"/>
                <w:szCs w:val="28"/>
              </w:rPr>
            </w:pPr>
            <w:r>
              <w:rPr>
                <w:sz w:val="28"/>
                <w:szCs w:val="28"/>
              </w:rPr>
              <w:t>41</w:t>
            </w:r>
          </w:p>
        </w:tc>
        <w:tc>
          <w:tcPr>
            <w:tcW w:w="2818" w:type="dxa"/>
          </w:tcPr>
          <w:p w14:paraId="116E4EE9" w14:textId="77777777" w:rsidR="00EB3C95" w:rsidRDefault="00000000">
            <w:pPr>
              <w:ind w:left="-142"/>
              <w:jc w:val="center"/>
              <w:rPr>
                <w:sz w:val="28"/>
                <w:szCs w:val="28"/>
              </w:rPr>
            </w:pPr>
            <w:r>
              <w:rPr>
                <w:sz w:val="28"/>
                <w:szCs w:val="28"/>
              </w:rPr>
              <w:t>Абдібек Бота Боранбайқызы</w:t>
            </w:r>
          </w:p>
        </w:tc>
        <w:tc>
          <w:tcPr>
            <w:tcW w:w="1562" w:type="dxa"/>
          </w:tcPr>
          <w:p w14:paraId="4FD5FCE3" w14:textId="77777777" w:rsidR="00EB3C95" w:rsidRDefault="00000000">
            <w:pPr>
              <w:ind w:left="-142"/>
              <w:jc w:val="center"/>
              <w:rPr>
                <w:sz w:val="28"/>
                <w:szCs w:val="28"/>
              </w:rPr>
            </w:pPr>
            <w:r>
              <w:rPr>
                <w:sz w:val="28"/>
                <w:szCs w:val="28"/>
              </w:rPr>
              <w:t>12.05.2011</w:t>
            </w:r>
          </w:p>
        </w:tc>
        <w:tc>
          <w:tcPr>
            <w:tcW w:w="993" w:type="dxa"/>
          </w:tcPr>
          <w:p w14:paraId="5F536BCD" w14:textId="77777777" w:rsidR="00EB3C95" w:rsidRDefault="00000000">
            <w:pPr>
              <w:ind w:left="-142"/>
              <w:jc w:val="center"/>
              <w:rPr>
                <w:sz w:val="28"/>
                <w:szCs w:val="28"/>
              </w:rPr>
            </w:pPr>
            <w:r>
              <w:rPr>
                <w:sz w:val="28"/>
                <w:szCs w:val="28"/>
              </w:rPr>
              <w:t>6</w:t>
            </w:r>
          </w:p>
        </w:tc>
        <w:tc>
          <w:tcPr>
            <w:tcW w:w="1634" w:type="dxa"/>
          </w:tcPr>
          <w:p w14:paraId="1E5B816C" w14:textId="77777777" w:rsidR="00EB3C95" w:rsidRDefault="00000000">
            <w:pPr>
              <w:ind w:left="-142"/>
              <w:jc w:val="center"/>
              <w:rPr>
                <w:sz w:val="28"/>
                <w:szCs w:val="28"/>
              </w:rPr>
            </w:pPr>
            <w:r>
              <w:rPr>
                <w:sz w:val="28"/>
                <w:szCs w:val="28"/>
              </w:rPr>
              <w:t>27,03,2023</w:t>
            </w:r>
          </w:p>
        </w:tc>
        <w:tc>
          <w:tcPr>
            <w:tcW w:w="1760" w:type="dxa"/>
          </w:tcPr>
          <w:p w14:paraId="3780DFEE" w14:textId="77777777" w:rsidR="00EB3C95" w:rsidRDefault="00000000">
            <w:pPr>
              <w:ind w:left="-142"/>
              <w:jc w:val="center"/>
              <w:rPr>
                <w:sz w:val="28"/>
                <w:szCs w:val="28"/>
              </w:rPr>
            </w:pPr>
            <w:r>
              <w:rPr>
                <w:sz w:val="28"/>
                <w:szCs w:val="28"/>
              </w:rPr>
              <w:t>№21. 27.03.2023</w:t>
            </w:r>
          </w:p>
        </w:tc>
      </w:tr>
      <w:tr w:rsidR="00EB3C95" w14:paraId="1417C2D3" w14:textId="77777777">
        <w:trPr>
          <w:jc w:val="center"/>
        </w:trPr>
        <w:tc>
          <w:tcPr>
            <w:tcW w:w="582" w:type="dxa"/>
          </w:tcPr>
          <w:p w14:paraId="48844DC2" w14:textId="77777777" w:rsidR="00EB3C95" w:rsidRDefault="00000000">
            <w:pPr>
              <w:ind w:left="-142"/>
              <w:jc w:val="center"/>
              <w:rPr>
                <w:sz w:val="28"/>
                <w:szCs w:val="28"/>
              </w:rPr>
            </w:pPr>
            <w:r>
              <w:rPr>
                <w:sz w:val="28"/>
                <w:szCs w:val="28"/>
              </w:rPr>
              <w:t>42</w:t>
            </w:r>
          </w:p>
        </w:tc>
        <w:tc>
          <w:tcPr>
            <w:tcW w:w="2818" w:type="dxa"/>
          </w:tcPr>
          <w:p w14:paraId="16A7E159" w14:textId="77777777" w:rsidR="00EB3C95" w:rsidRDefault="00000000">
            <w:pPr>
              <w:ind w:left="-142"/>
              <w:jc w:val="center"/>
              <w:rPr>
                <w:sz w:val="28"/>
                <w:szCs w:val="28"/>
              </w:rPr>
            </w:pPr>
            <w:r>
              <w:rPr>
                <w:sz w:val="28"/>
                <w:szCs w:val="28"/>
              </w:rPr>
              <w:t>Сәрсенбай Айару Нағашыбайқызы</w:t>
            </w:r>
          </w:p>
        </w:tc>
        <w:tc>
          <w:tcPr>
            <w:tcW w:w="1562" w:type="dxa"/>
          </w:tcPr>
          <w:p w14:paraId="417CCCF4" w14:textId="77777777" w:rsidR="00EB3C95" w:rsidRDefault="00000000">
            <w:pPr>
              <w:ind w:left="-142"/>
              <w:jc w:val="center"/>
              <w:rPr>
                <w:sz w:val="28"/>
                <w:szCs w:val="28"/>
              </w:rPr>
            </w:pPr>
            <w:r>
              <w:rPr>
                <w:sz w:val="28"/>
                <w:szCs w:val="28"/>
              </w:rPr>
              <w:t>10.04.2015</w:t>
            </w:r>
          </w:p>
        </w:tc>
        <w:tc>
          <w:tcPr>
            <w:tcW w:w="993" w:type="dxa"/>
          </w:tcPr>
          <w:p w14:paraId="6BCF7A44" w14:textId="77777777" w:rsidR="00EB3C95" w:rsidRDefault="00000000">
            <w:pPr>
              <w:ind w:left="-142"/>
              <w:jc w:val="center"/>
              <w:rPr>
                <w:sz w:val="28"/>
                <w:szCs w:val="28"/>
              </w:rPr>
            </w:pPr>
            <w:r>
              <w:rPr>
                <w:sz w:val="28"/>
                <w:szCs w:val="28"/>
              </w:rPr>
              <w:t>1</w:t>
            </w:r>
          </w:p>
        </w:tc>
        <w:tc>
          <w:tcPr>
            <w:tcW w:w="1634" w:type="dxa"/>
          </w:tcPr>
          <w:p w14:paraId="11926370" w14:textId="77777777" w:rsidR="00EB3C95" w:rsidRDefault="00000000">
            <w:pPr>
              <w:ind w:left="-142"/>
              <w:jc w:val="center"/>
              <w:rPr>
                <w:sz w:val="28"/>
                <w:szCs w:val="28"/>
              </w:rPr>
            </w:pPr>
            <w:r>
              <w:rPr>
                <w:sz w:val="28"/>
                <w:szCs w:val="28"/>
              </w:rPr>
              <w:t>28.03.2023</w:t>
            </w:r>
          </w:p>
        </w:tc>
        <w:tc>
          <w:tcPr>
            <w:tcW w:w="1760" w:type="dxa"/>
          </w:tcPr>
          <w:p w14:paraId="37FD8658" w14:textId="77777777" w:rsidR="00EB3C95" w:rsidRDefault="00000000">
            <w:pPr>
              <w:ind w:left="-142"/>
              <w:jc w:val="center"/>
              <w:rPr>
                <w:sz w:val="28"/>
                <w:szCs w:val="28"/>
              </w:rPr>
            </w:pPr>
            <w:r>
              <w:rPr>
                <w:sz w:val="28"/>
                <w:szCs w:val="28"/>
              </w:rPr>
              <w:t>№22. 28.03.2023</w:t>
            </w:r>
          </w:p>
        </w:tc>
      </w:tr>
    </w:tbl>
    <w:p w14:paraId="6E99DEDC" w14:textId="77777777" w:rsidR="00EB3C95" w:rsidRDefault="00EB3C95">
      <w:pPr>
        <w:spacing w:after="0" w:line="240" w:lineRule="auto"/>
        <w:ind w:left="-142"/>
        <w:rPr>
          <w:rFonts w:ascii="Times New Roman" w:eastAsia="Times New Roman" w:hAnsi="Times New Roman" w:cs="Times New Roman"/>
          <w:b/>
          <w:sz w:val="28"/>
          <w:szCs w:val="28"/>
        </w:rPr>
      </w:pPr>
    </w:p>
    <w:p w14:paraId="20077F55" w14:textId="77777777" w:rsidR="00EB3C95" w:rsidRDefault="00000000">
      <w:pPr>
        <w:spacing w:after="0" w:line="240" w:lineRule="auto"/>
        <w:ind w:left="-142"/>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     2022-2023 оқу жылының соңында барлығы – 345 білім алушымен оқу жылын аяқтады.. </w:t>
      </w:r>
    </w:p>
    <w:p w14:paraId="5AAC9873" w14:textId="77777777" w:rsidR="00EB3C95" w:rsidRDefault="00000000">
      <w:pPr>
        <w:pBdr>
          <w:top w:val="nil"/>
          <w:left w:val="nil"/>
          <w:bottom w:val="nil"/>
          <w:right w:val="nil"/>
          <w:between w:val="nil"/>
        </w:pBdr>
        <w:spacing w:after="0" w:line="240" w:lineRule="auto"/>
        <w:ind w:left="-142" w:right="74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1-4 сыныптар – 152, 5-9 сыныптар – 157, 10-11 сынып- 36.</w:t>
      </w:r>
    </w:p>
    <w:p w14:paraId="2A6152F0" w14:textId="77777777" w:rsidR="00EB3C95" w:rsidRDefault="00000000">
      <w:pPr>
        <w:pBdr>
          <w:top w:val="nil"/>
          <w:left w:val="nil"/>
          <w:bottom w:val="nil"/>
          <w:right w:val="nil"/>
          <w:between w:val="nil"/>
        </w:pBdr>
        <w:spacing w:after="0" w:line="240" w:lineRule="auto"/>
        <w:ind w:left="-142" w:right="74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1-4 сыныптар – 152,оның 76 қыз балалар,бастауыш сыныбында біріккен бір орыс сыныбы бар (3в-4в),және бір 1в (орыс сынып) сыныбы бар.  Қазақ сыныбы -138/ 65 қыз, орыс сыныбы -14/11 қыз.( 1в, 3-4в), 5-9 сыныптар -157, оның 84 қыз балалар, 10-11 сынып- 36, оның 24 қыз балалар.</w:t>
      </w:r>
    </w:p>
    <w:p w14:paraId="72B78EE3" w14:textId="77777777" w:rsidR="00EB3C95" w:rsidRDefault="00000000">
      <w:pPr>
        <w:pBdr>
          <w:top w:val="nil"/>
          <w:left w:val="nil"/>
          <w:bottom w:val="nil"/>
          <w:right w:val="nil"/>
          <w:between w:val="nil"/>
        </w:pBdr>
        <w:spacing w:after="0" w:line="240" w:lineRule="auto"/>
        <w:ind w:left="-142" w:right="741"/>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Сыныптар-оқу деңгейлері бойынша жиынтықтар</w:t>
      </w:r>
      <w:r>
        <w:rPr>
          <w:rFonts w:ascii="Times New Roman" w:eastAsia="Times New Roman" w:hAnsi="Times New Roman" w:cs="Times New Roman"/>
          <w:color w:val="000000"/>
          <w:sz w:val="28"/>
          <w:szCs w:val="28"/>
        </w:rPr>
        <w:t xml:space="preserve">: </w:t>
      </w:r>
    </w:p>
    <w:p w14:paraId="06F1822B" w14:textId="77777777" w:rsidR="00EB3C95" w:rsidRDefault="00000000">
      <w:pPr>
        <w:pBdr>
          <w:top w:val="nil"/>
          <w:left w:val="nil"/>
          <w:bottom w:val="nil"/>
          <w:right w:val="nil"/>
          <w:between w:val="nil"/>
        </w:pBdr>
        <w:spacing w:after="0" w:line="240" w:lineRule="auto"/>
        <w:ind w:left="-142" w:right="741"/>
        <w:jc w:val="both"/>
        <w:rPr>
          <w:rFonts w:ascii="Times New Roman" w:eastAsia="Times New Roman" w:hAnsi="Times New Roman" w:cs="Times New Roman"/>
          <w:b/>
          <w:color w:val="000000"/>
          <w:sz w:val="28"/>
          <w:szCs w:val="28"/>
        </w:rPr>
      </w:pPr>
      <w:r>
        <w:rPr>
          <w:rFonts w:ascii="Times New Roman" w:eastAsia="Times New Roman" w:hAnsi="Times New Roman" w:cs="Times New Roman"/>
          <w:color w:val="000000"/>
          <w:sz w:val="28"/>
          <w:szCs w:val="28"/>
        </w:rPr>
        <w:t>1-4 -10</w:t>
      </w:r>
      <w:r>
        <w:rPr>
          <w:rFonts w:ascii="Times New Roman" w:eastAsia="Times New Roman" w:hAnsi="Times New Roman" w:cs="Times New Roman"/>
          <w:b/>
          <w:color w:val="000000"/>
          <w:sz w:val="28"/>
          <w:szCs w:val="28"/>
        </w:rPr>
        <w:t xml:space="preserve"> сынып-жиынтық</w:t>
      </w:r>
      <w:r>
        <w:rPr>
          <w:rFonts w:ascii="Times New Roman" w:eastAsia="Times New Roman" w:hAnsi="Times New Roman" w:cs="Times New Roman"/>
          <w:color w:val="000000"/>
          <w:sz w:val="28"/>
          <w:szCs w:val="28"/>
        </w:rPr>
        <w:t>, 5-9 сыныптар- 9</w:t>
      </w:r>
      <w:r>
        <w:rPr>
          <w:rFonts w:ascii="Times New Roman" w:eastAsia="Times New Roman" w:hAnsi="Times New Roman" w:cs="Times New Roman"/>
          <w:b/>
          <w:color w:val="000000"/>
          <w:sz w:val="28"/>
          <w:szCs w:val="28"/>
        </w:rPr>
        <w:t xml:space="preserve"> сынып-жиынтық</w:t>
      </w:r>
      <w:r>
        <w:rPr>
          <w:rFonts w:ascii="Times New Roman" w:eastAsia="Times New Roman" w:hAnsi="Times New Roman" w:cs="Times New Roman"/>
          <w:color w:val="000000"/>
          <w:sz w:val="28"/>
          <w:szCs w:val="28"/>
        </w:rPr>
        <w:t>, 10-11 сыныптар - 2</w:t>
      </w:r>
      <w:r>
        <w:rPr>
          <w:rFonts w:ascii="Times New Roman" w:eastAsia="Times New Roman" w:hAnsi="Times New Roman" w:cs="Times New Roman"/>
          <w:b/>
          <w:color w:val="000000"/>
          <w:sz w:val="28"/>
          <w:szCs w:val="28"/>
        </w:rPr>
        <w:t xml:space="preserve"> сынып-жиынтығы</w:t>
      </w:r>
      <w:r>
        <w:rPr>
          <w:rFonts w:ascii="Times New Roman" w:eastAsia="Times New Roman" w:hAnsi="Times New Roman" w:cs="Times New Roman"/>
          <w:color w:val="000000"/>
          <w:sz w:val="28"/>
          <w:szCs w:val="28"/>
        </w:rPr>
        <w:t xml:space="preserve">. Мектеп бойынша барлығы – </w:t>
      </w:r>
      <w:r>
        <w:rPr>
          <w:rFonts w:ascii="Times New Roman" w:eastAsia="Times New Roman" w:hAnsi="Times New Roman" w:cs="Times New Roman"/>
          <w:b/>
          <w:color w:val="000000"/>
          <w:sz w:val="28"/>
          <w:szCs w:val="28"/>
        </w:rPr>
        <w:t>21 сынып-жиынтықты құрады.</w:t>
      </w:r>
    </w:p>
    <w:p w14:paraId="7A1B6E14" w14:textId="77777777" w:rsidR="00EB3C95" w:rsidRDefault="00000000">
      <w:pPr>
        <w:pBdr>
          <w:top w:val="nil"/>
          <w:left w:val="nil"/>
          <w:bottom w:val="nil"/>
          <w:right w:val="nil"/>
          <w:between w:val="nil"/>
        </w:pBdr>
        <w:spacing w:after="0" w:line="240" w:lineRule="auto"/>
        <w:ind w:left="-142" w:right="741"/>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2023-2024 оқу жылы:</w:t>
      </w:r>
    </w:p>
    <w:p w14:paraId="095AF9E4" w14:textId="77777777" w:rsidR="00EB3C95" w:rsidRDefault="00000000">
      <w:pPr>
        <w:pBdr>
          <w:top w:val="nil"/>
          <w:left w:val="nil"/>
          <w:bottom w:val="nil"/>
          <w:right w:val="nil"/>
          <w:between w:val="nil"/>
        </w:pBdr>
        <w:spacing w:after="0" w:line="240" w:lineRule="auto"/>
        <w:ind w:left="-142" w:right="741"/>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lastRenderedPageBreak/>
        <w:t xml:space="preserve">Білім алушылар контингенті </w:t>
      </w:r>
    </w:p>
    <w:p w14:paraId="023166CA" w14:textId="77777777" w:rsidR="00EB3C95" w:rsidRDefault="00000000">
      <w:pPr>
        <w:pBdr>
          <w:top w:val="nil"/>
          <w:left w:val="nil"/>
          <w:bottom w:val="nil"/>
          <w:right w:val="nil"/>
          <w:between w:val="nil"/>
        </w:pBdr>
        <w:spacing w:after="0" w:line="240" w:lineRule="auto"/>
        <w:ind w:left="-142" w:right="74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Қостанай облысы әкімдігі білім басқармасының « Арқалық қаласы білім бөлімінің Ә. Бөкейхан атындағы жалпы білім беретін мектебі» коммуналдық мемлекеттік мекемесі.</w:t>
      </w:r>
    </w:p>
    <w:p w14:paraId="3C410762" w14:textId="77777777" w:rsidR="00EB3C95" w:rsidRDefault="00000000">
      <w:pPr>
        <w:pBdr>
          <w:top w:val="nil"/>
          <w:left w:val="nil"/>
          <w:bottom w:val="nil"/>
          <w:right w:val="nil"/>
          <w:between w:val="nil"/>
        </w:pBdr>
        <w:spacing w:after="0" w:line="240" w:lineRule="auto"/>
        <w:ind w:left="-142" w:right="741"/>
        <w:jc w:val="both"/>
        <w:rPr>
          <w:rFonts w:ascii="Times New Roman" w:eastAsia="Times New Roman" w:hAnsi="Times New Roman" w:cs="Times New Roman"/>
          <w:b/>
          <w:color w:val="000000"/>
          <w:sz w:val="28"/>
          <w:szCs w:val="28"/>
        </w:rPr>
      </w:pP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b/>
          <w:color w:val="000000"/>
          <w:sz w:val="28"/>
          <w:szCs w:val="28"/>
        </w:rPr>
        <w:t>2023-2024 оқу жылының басында –344  білім алушы болды.</w:t>
      </w:r>
    </w:p>
    <w:p w14:paraId="25C516B1" w14:textId="77777777" w:rsidR="00EB3C95" w:rsidRDefault="00000000">
      <w:pPr>
        <w:pBdr>
          <w:top w:val="nil"/>
          <w:left w:val="nil"/>
          <w:bottom w:val="nil"/>
          <w:right w:val="nil"/>
          <w:between w:val="nil"/>
        </w:pBdr>
        <w:spacing w:after="0" w:line="240" w:lineRule="auto"/>
        <w:ind w:left="-142" w:right="741"/>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Сыныптар-оқу деңгейлері бойынша жиынтықтар</w:t>
      </w:r>
      <w:r>
        <w:rPr>
          <w:rFonts w:ascii="Times New Roman" w:eastAsia="Times New Roman" w:hAnsi="Times New Roman" w:cs="Times New Roman"/>
          <w:color w:val="000000"/>
          <w:sz w:val="28"/>
          <w:szCs w:val="28"/>
        </w:rPr>
        <w:t xml:space="preserve">: </w:t>
      </w:r>
    </w:p>
    <w:p w14:paraId="150457D9" w14:textId="77777777" w:rsidR="00EB3C95" w:rsidRDefault="00000000">
      <w:pPr>
        <w:pBdr>
          <w:top w:val="nil"/>
          <w:left w:val="nil"/>
          <w:bottom w:val="nil"/>
          <w:right w:val="nil"/>
          <w:between w:val="nil"/>
        </w:pBdr>
        <w:spacing w:after="0" w:line="240" w:lineRule="auto"/>
        <w:ind w:left="-142" w:right="741"/>
        <w:jc w:val="both"/>
        <w:rPr>
          <w:rFonts w:ascii="Times New Roman" w:eastAsia="Times New Roman" w:hAnsi="Times New Roman" w:cs="Times New Roman"/>
          <w:b/>
          <w:color w:val="000000"/>
          <w:sz w:val="28"/>
          <w:szCs w:val="28"/>
        </w:rPr>
      </w:pPr>
      <w:r>
        <w:rPr>
          <w:rFonts w:ascii="Times New Roman" w:eastAsia="Times New Roman" w:hAnsi="Times New Roman" w:cs="Times New Roman"/>
          <w:color w:val="000000"/>
          <w:sz w:val="28"/>
          <w:szCs w:val="28"/>
        </w:rPr>
        <w:t xml:space="preserve">1-4 сыныптар- 10 </w:t>
      </w:r>
      <w:r>
        <w:rPr>
          <w:rFonts w:ascii="Times New Roman" w:eastAsia="Times New Roman" w:hAnsi="Times New Roman" w:cs="Times New Roman"/>
          <w:b/>
          <w:color w:val="000000"/>
          <w:sz w:val="28"/>
          <w:szCs w:val="28"/>
        </w:rPr>
        <w:t>сынып-жиынтық</w:t>
      </w:r>
      <w:r>
        <w:rPr>
          <w:rFonts w:ascii="Times New Roman" w:eastAsia="Times New Roman" w:hAnsi="Times New Roman" w:cs="Times New Roman"/>
          <w:color w:val="000000"/>
          <w:sz w:val="28"/>
          <w:szCs w:val="28"/>
        </w:rPr>
        <w:t xml:space="preserve">,  5-9 сынып- 10 </w:t>
      </w:r>
      <w:r>
        <w:rPr>
          <w:rFonts w:ascii="Times New Roman" w:eastAsia="Times New Roman" w:hAnsi="Times New Roman" w:cs="Times New Roman"/>
          <w:b/>
          <w:color w:val="000000"/>
          <w:sz w:val="28"/>
          <w:szCs w:val="28"/>
        </w:rPr>
        <w:t>сынып-жиынтық</w:t>
      </w:r>
      <w:r>
        <w:rPr>
          <w:rFonts w:ascii="Times New Roman" w:eastAsia="Times New Roman" w:hAnsi="Times New Roman" w:cs="Times New Roman"/>
          <w:color w:val="000000"/>
          <w:sz w:val="28"/>
          <w:szCs w:val="28"/>
        </w:rPr>
        <w:t xml:space="preserve">, 10-11 сыныптар - 2 </w:t>
      </w:r>
      <w:r>
        <w:rPr>
          <w:rFonts w:ascii="Times New Roman" w:eastAsia="Times New Roman" w:hAnsi="Times New Roman" w:cs="Times New Roman"/>
          <w:b/>
          <w:color w:val="000000"/>
          <w:sz w:val="28"/>
          <w:szCs w:val="28"/>
        </w:rPr>
        <w:t>сынып жиынтық</w:t>
      </w:r>
      <w:r>
        <w:rPr>
          <w:rFonts w:ascii="Times New Roman" w:eastAsia="Times New Roman" w:hAnsi="Times New Roman" w:cs="Times New Roman"/>
          <w:color w:val="000000"/>
          <w:sz w:val="28"/>
          <w:szCs w:val="28"/>
        </w:rPr>
        <w:t xml:space="preserve">. Мектеп бойынша барлығы – </w:t>
      </w:r>
      <w:r>
        <w:rPr>
          <w:rFonts w:ascii="Times New Roman" w:eastAsia="Times New Roman" w:hAnsi="Times New Roman" w:cs="Times New Roman"/>
          <w:b/>
          <w:color w:val="000000"/>
          <w:sz w:val="28"/>
          <w:szCs w:val="28"/>
        </w:rPr>
        <w:t>22 сынып-жиынтықтар.</w:t>
      </w:r>
    </w:p>
    <w:p w14:paraId="62AAE79D" w14:textId="77777777" w:rsidR="00EB3C95" w:rsidRDefault="00000000">
      <w:pPr>
        <w:pBdr>
          <w:top w:val="nil"/>
          <w:left w:val="nil"/>
          <w:bottom w:val="nil"/>
          <w:right w:val="nil"/>
          <w:between w:val="nil"/>
        </w:pBdr>
        <w:spacing w:after="0" w:line="240" w:lineRule="auto"/>
        <w:ind w:left="-142" w:right="741"/>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Ерекше білім беру қажеттіліктері бар білім алушылар контингенті </w:t>
      </w:r>
    </w:p>
    <w:p w14:paraId="51844C53" w14:textId="77777777" w:rsidR="00EB3C95" w:rsidRDefault="00000000">
      <w:pPr>
        <w:pBdr>
          <w:top w:val="nil"/>
          <w:left w:val="nil"/>
          <w:bottom w:val="nil"/>
          <w:right w:val="nil"/>
          <w:between w:val="nil"/>
        </w:pBdr>
        <w:spacing w:after="0" w:line="240" w:lineRule="auto"/>
        <w:ind w:left="-142" w:right="74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2023-2024 оқу жылында 28 білім алушы болды. Оның ішінде психикалық тежелуі бар-19, Тіл дамуында тежелуі бар-9</w:t>
      </w:r>
    </w:p>
    <w:p w14:paraId="5B70E145" w14:textId="77777777" w:rsidR="00EB3C95" w:rsidRDefault="00000000">
      <w:pPr>
        <w:pBdr>
          <w:top w:val="nil"/>
          <w:left w:val="nil"/>
          <w:bottom w:val="nil"/>
          <w:right w:val="nil"/>
          <w:between w:val="nil"/>
        </w:pBdr>
        <w:spacing w:after="0" w:line="240" w:lineRule="auto"/>
        <w:ind w:left="-142" w:right="74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1сыныпта-5,  2 сыныпта-4, 3 сыныпта-3,  4 сыныпта-5, 5 сыныпта -3, </w:t>
      </w:r>
    </w:p>
    <w:p w14:paraId="147EFB19" w14:textId="77777777" w:rsidR="00EB3C95" w:rsidRDefault="00000000">
      <w:pPr>
        <w:pBdr>
          <w:top w:val="nil"/>
          <w:left w:val="nil"/>
          <w:bottom w:val="nil"/>
          <w:right w:val="nil"/>
          <w:between w:val="nil"/>
        </w:pBdr>
        <w:spacing w:after="0" w:line="240" w:lineRule="auto"/>
        <w:ind w:left="-142" w:right="74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6 сыныпта-3, 7 сыныпта-1, 8 сыныпта-3,  9 сыныпта-1.</w:t>
      </w:r>
    </w:p>
    <w:p w14:paraId="66739831" w14:textId="77777777" w:rsidR="00EB3C95" w:rsidRDefault="00000000">
      <w:pPr>
        <w:pBdr>
          <w:top w:val="nil"/>
          <w:left w:val="nil"/>
          <w:bottom w:val="nil"/>
          <w:right w:val="nil"/>
          <w:between w:val="nil"/>
        </w:pBdr>
        <w:spacing w:after="0" w:line="240" w:lineRule="auto"/>
        <w:ind w:left="-142" w:right="741"/>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Үйден оқитын </w:t>
      </w:r>
      <w:r>
        <w:rPr>
          <w:rFonts w:ascii="Times New Roman" w:eastAsia="Times New Roman" w:hAnsi="Times New Roman" w:cs="Times New Roman"/>
          <w:color w:val="000000"/>
          <w:sz w:val="28"/>
          <w:szCs w:val="28"/>
        </w:rPr>
        <w:t>-1 оқушы. 7 сынып – Үмітқали Бексұлтан.</w:t>
      </w:r>
    </w:p>
    <w:p w14:paraId="7BA26CC9" w14:textId="77777777" w:rsidR="00EB3C95" w:rsidRDefault="00000000">
      <w:pPr>
        <w:pBdr>
          <w:top w:val="nil"/>
          <w:left w:val="nil"/>
          <w:bottom w:val="nil"/>
          <w:right w:val="nil"/>
          <w:between w:val="nil"/>
        </w:pBdr>
        <w:spacing w:after="0" w:line="240" w:lineRule="auto"/>
        <w:ind w:left="-142" w:right="741"/>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      </w:t>
      </w:r>
    </w:p>
    <w:p w14:paraId="213444D2" w14:textId="77777777" w:rsidR="00EB3C95" w:rsidRDefault="00000000">
      <w:pPr>
        <w:pBdr>
          <w:top w:val="nil"/>
          <w:left w:val="nil"/>
          <w:bottom w:val="nil"/>
          <w:right w:val="nil"/>
          <w:between w:val="nil"/>
        </w:pBdr>
        <w:spacing w:after="0" w:line="240" w:lineRule="auto"/>
        <w:ind w:left="-142" w:right="741"/>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  </w:t>
      </w:r>
    </w:p>
    <w:p w14:paraId="6D40F20B" w14:textId="77777777" w:rsidR="00EB3C95" w:rsidRDefault="00000000">
      <w:pPr>
        <w:pBdr>
          <w:top w:val="nil"/>
          <w:left w:val="nil"/>
          <w:bottom w:val="nil"/>
          <w:right w:val="nil"/>
          <w:between w:val="nil"/>
        </w:pBdr>
        <w:spacing w:after="0" w:line="240" w:lineRule="auto"/>
        <w:ind w:left="-142" w:right="741"/>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2023-2024 оқу жылында барлығы</w:t>
      </w:r>
      <w:r>
        <w:rPr>
          <w:rFonts w:ascii="Times New Roman" w:eastAsia="Times New Roman" w:hAnsi="Times New Roman" w:cs="Times New Roman"/>
          <w:color w:val="000000"/>
          <w:sz w:val="28"/>
          <w:szCs w:val="28"/>
        </w:rPr>
        <w:t xml:space="preserve"> -  34 оқушы келді.</w:t>
      </w:r>
    </w:p>
    <w:p w14:paraId="6F929451" w14:textId="77777777" w:rsidR="00EB3C95" w:rsidRDefault="00EB3C95">
      <w:pPr>
        <w:pBdr>
          <w:top w:val="nil"/>
          <w:left w:val="nil"/>
          <w:bottom w:val="nil"/>
          <w:right w:val="nil"/>
          <w:between w:val="nil"/>
        </w:pBdr>
        <w:spacing w:after="0" w:line="240" w:lineRule="auto"/>
        <w:ind w:left="-142" w:right="741"/>
        <w:jc w:val="both"/>
        <w:rPr>
          <w:rFonts w:ascii="Times New Roman" w:eastAsia="Times New Roman" w:hAnsi="Times New Roman" w:cs="Times New Roman"/>
          <w:color w:val="000000"/>
          <w:sz w:val="28"/>
          <w:szCs w:val="28"/>
        </w:rPr>
      </w:pPr>
    </w:p>
    <w:tbl>
      <w:tblPr>
        <w:tblStyle w:val="afff9"/>
        <w:tblW w:w="9383"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90"/>
        <w:gridCol w:w="2876"/>
        <w:gridCol w:w="1456"/>
        <w:gridCol w:w="970"/>
        <w:gridCol w:w="1399"/>
        <w:gridCol w:w="2092"/>
      </w:tblGrid>
      <w:tr w:rsidR="00EB3C95" w14:paraId="5EE3A893" w14:textId="77777777">
        <w:tc>
          <w:tcPr>
            <w:tcW w:w="590" w:type="dxa"/>
          </w:tcPr>
          <w:p w14:paraId="6550DF3C" w14:textId="77777777" w:rsidR="00EB3C95" w:rsidRDefault="00000000">
            <w:pPr>
              <w:ind w:left="-142"/>
              <w:jc w:val="center"/>
              <w:rPr>
                <w:b/>
                <w:sz w:val="28"/>
                <w:szCs w:val="28"/>
              </w:rPr>
            </w:pPr>
            <w:r>
              <w:rPr>
                <w:b/>
                <w:sz w:val="28"/>
                <w:szCs w:val="28"/>
              </w:rPr>
              <w:t>№</w:t>
            </w:r>
          </w:p>
        </w:tc>
        <w:tc>
          <w:tcPr>
            <w:tcW w:w="2876" w:type="dxa"/>
          </w:tcPr>
          <w:p w14:paraId="6A90EBB8" w14:textId="77777777" w:rsidR="00EB3C95" w:rsidRDefault="00000000">
            <w:pPr>
              <w:ind w:left="-142"/>
              <w:jc w:val="center"/>
              <w:rPr>
                <w:b/>
                <w:sz w:val="28"/>
                <w:szCs w:val="28"/>
              </w:rPr>
            </w:pPr>
            <w:r>
              <w:rPr>
                <w:b/>
                <w:sz w:val="28"/>
                <w:szCs w:val="28"/>
              </w:rPr>
              <w:t>Оқушыны аты-жөні (толық)</w:t>
            </w:r>
          </w:p>
        </w:tc>
        <w:tc>
          <w:tcPr>
            <w:tcW w:w="1456" w:type="dxa"/>
          </w:tcPr>
          <w:p w14:paraId="54AFD366" w14:textId="77777777" w:rsidR="00EB3C95" w:rsidRDefault="00000000">
            <w:pPr>
              <w:ind w:left="-142"/>
              <w:jc w:val="center"/>
              <w:rPr>
                <w:b/>
                <w:sz w:val="28"/>
                <w:szCs w:val="28"/>
              </w:rPr>
            </w:pPr>
            <w:r>
              <w:rPr>
                <w:b/>
                <w:sz w:val="28"/>
                <w:szCs w:val="28"/>
              </w:rPr>
              <w:t>Туған күні</w:t>
            </w:r>
          </w:p>
        </w:tc>
        <w:tc>
          <w:tcPr>
            <w:tcW w:w="970" w:type="dxa"/>
          </w:tcPr>
          <w:p w14:paraId="784DDCEC" w14:textId="77777777" w:rsidR="00EB3C95" w:rsidRDefault="00000000">
            <w:pPr>
              <w:ind w:left="-142"/>
              <w:jc w:val="center"/>
              <w:rPr>
                <w:b/>
                <w:sz w:val="28"/>
                <w:szCs w:val="28"/>
              </w:rPr>
            </w:pPr>
            <w:r>
              <w:rPr>
                <w:b/>
                <w:sz w:val="28"/>
                <w:szCs w:val="28"/>
              </w:rPr>
              <w:t>сынып</w:t>
            </w:r>
          </w:p>
        </w:tc>
        <w:tc>
          <w:tcPr>
            <w:tcW w:w="1399" w:type="dxa"/>
          </w:tcPr>
          <w:p w14:paraId="5E214703" w14:textId="77777777" w:rsidR="00EB3C95" w:rsidRDefault="00000000">
            <w:pPr>
              <w:ind w:left="-142"/>
              <w:jc w:val="center"/>
              <w:rPr>
                <w:b/>
                <w:sz w:val="28"/>
                <w:szCs w:val="28"/>
              </w:rPr>
            </w:pPr>
            <w:r>
              <w:rPr>
                <w:b/>
                <w:sz w:val="28"/>
                <w:szCs w:val="28"/>
              </w:rPr>
              <w:t>Келген күні</w:t>
            </w:r>
          </w:p>
        </w:tc>
        <w:tc>
          <w:tcPr>
            <w:tcW w:w="2092" w:type="dxa"/>
          </w:tcPr>
          <w:p w14:paraId="3DAE32E7" w14:textId="77777777" w:rsidR="00EB3C95" w:rsidRDefault="00000000">
            <w:pPr>
              <w:ind w:left="-142"/>
              <w:jc w:val="center"/>
              <w:rPr>
                <w:b/>
                <w:sz w:val="28"/>
                <w:szCs w:val="28"/>
              </w:rPr>
            </w:pPr>
            <w:r>
              <w:rPr>
                <w:b/>
                <w:sz w:val="28"/>
                <w:szCs w:val="28"/>
              </w:rPr>
              <w:t>Бұйрық. Бұйрық шыққан күні</w:t>
            </w:r>
          </w:p>
        </w:tc>
      </w:tr>
      <w:tr w:rsidR="00EB3C95" w14:paraId="0319C854" w14:textId="77777777">
        <w:tc>
          <w:tcPr>
            <w:tcW w:w="590" w:type="dxa"/>
          </w:tcPr>
          <w:p w14:paraId="5EC6F561" w14:textId="77777777" w:rsidR="00EB3C95" w:rsidRDefault="00000000">
            <w:pPr>
              <w:ind w:left="-142"/>
              <w:jc w:val="center"/>
              <w:rPr>
                <w:sz w:val="28"/>
                <w:szCs w:val="28"/>
              </w:rPr>
            </w:pPr>
            <w:r>
              <w:rPr>
                <w:sz w:val="28"/>
                <w:szCs w:val="28"/>
              </w:rPr>
              <w:t>1</w:t>
            </w:r>
          </w:p>
        </w:tc>
        <w:tc>
          <w:tcPr>
            <w:tcW w:w="2876" w:type="dxa"/>
          </w:tcPr>
          <w:p w14:paraId="11C06C3F" w14:textId="77777777" w:rsidR="00EB3C95" w:rsidRDefault="00000000">
            <w:pPr>
              <w:ind w:left="-142"/>
              <w:jc w:val="center"/>
              <w:rPr>
                <w:sz w:val="28"/>
                <w:szCs w:val="28"/>
              </w:rPr>
            </w:pPr>
            <w:r>
              <w:rPr>
                <w:sz w:val="28"/>
                <w:szCs w:val="28"/>
              </w:rPr>
              <w:t>Скобелькина Ксения Станиславовна</w:t>
            </w:r>
          </w:p>
        </w:tc>
        <w:tc>
          <w:tcPr>
            <w:tcW w:w="1456" w:type="dxa"/>
          </w:tcPr>
          <w:p w14:paraId="1E0576D8" w14:textId="77777777" w:rsidR="00EB3C95" w:rsidRDefault="00000000">
            <w:pPr>
              <w:ind w:left="-142"/>
              <w:jc w:val="center"/>
              <w:rPr>
                <w:sz w:val="28"/>
                <w:szCs w:val="28"/>
              </w:rPr>
            </w:pPr>
            <w:r>
              <w:rPr>
                <w:sz w:val="28"/>
                <w:szCs w:val="28"/>
              </w:rPr>
              <w:t>20.09.2017</w:t>
            </w:r>
          </w:p>
        </w:tc>
        <w:tc>
          <w:tcPr>
            <w:tcW w:w="970" w:type="dxa"/>
          </w:tcPr>
          <w:p w14:paraId="52ACFAA9" w14:textId="77777777" w:rsidR="00EB3C95" w:rsidRDefault="00000000">
            <w:pPr>
              <w:ind w:left="-142"/>
              <w:jc w:val="center"/>
              <w:rPr>
                <w:sz w:val="28"/>
                <w:szCs w:val="28"/>
              </w:rPr>
            </w:pPr>
            <w:r>
              <w:rPr>
                <w:sz w:val="28"/>
                <w:szCs w:val="28"/>
              </w:rPr>
              <w:t>1</w:t>
            </w:r>
          </w:p>
        </w:tc>
        <w:tc>
          <w:tcPr>
            <w:tcW w:w="1399" w:type="dxa"/>
          </w:tcPr>
          <w:p w14:paraId="5118F617" w14:textId="77777777" w:rsidR="00EB3C95" w:rsidRDefault="00000000">
            <w:pPr>
              <w:ind w:left="-142"/>
              <w:jc w:val="center"/>
              <w:rPr>
                <w:sz w:val="28"/>
                <w:szCs w:val="28"/>
              </w:rPr>
            </w:pPr>
            <w:r>
              <w:rPr>
                <w:sz w:val="28"/>
                <w:szCs w:val="28"/>
              </w:rPr>
              <w:t>05.09.2023</w:t>
            </w:r>
          </w:p>
        </w:tc>
        <w:tc>
          <w:tcPr>
            <w:tcW w:w="2092" w:type="dxa"/>
          </w:tcPr>
          <w:p w14:paraId="45A5C23F" w14:textId="77777777" w:rsidR="00EB3C95" w:rsidRDefault="00000000">
            <w:pPr>
              <w:ind w:left="-142"/>
              <w:jc w:val="center"/>
              <w:rPr>
                <w:sz w:val="28"/>
                <w:szCs w:val="28"/>
              </w:rPr>
            </w:pPr>
            <w:r>
              <w:rPr>
                <w:sz w:val="28"/>
                <w:szCs w:val="28"/>
              </w:rPr>
              <w:t>№86. 05.09.2023</w:t>
            </w:r>
          </w:p>
        </w:tc>
      </w:tr>
      <w:tr w:rsidR="00EB3C95" w14:paraId="3F07E18D" w14:textId="77777777">
        <w:tc>
          <w:tcPr>
            <w:tcW w:w="590" w:type="dxa"/>
          </w:tcPr>
          <w:p w14:paraId="0F26DF0A" w14:textId="77777777" w:rsidR="00EB3C95" w:rsidRDefault="00000000">
            <w:pPr>
              <w:ind w:left="-142"/>
              <w:jc w:val="center"/>
              <w:rPr>
                <w:sz w:val="28"/>
                <w:szCs w:val="28"/>
              </w:rPr>
            </w:pPr>
            <w:r>
              <w:rPr>
                <w:sz w:val="28"/>
                <w:szCs w:val="28"/>
              </w:rPr>
              <w:t>2</w:t>
            </w:r>
          </w:p>
        </w:tc>
        <w:tc>
          <w:tcPr>
            <w:tcW w:w="2876" w:type="dxa"/>
          </w:tcPr>
          <w:p w14:paraId="61472FAA" w14:textId="77777777" w:rsidR="00EB3C95" w:rsidRDefault="00000000">
            <w:pPr>
              <w:ind w:left="-142" w:right="-87"/>
              <w:jc w:val="center"/>
              <w:rPr>
                <w:sz w:val="28"/>
                <w:szCs w:val="28"/>
              </w:rPr>
            </w:pPr>
            <w:r>
              <w:rPr>
                <w:sz w:val="28"/>
                <w:szCs w:val="28"/>
              </w:rPr>
              <w:t>Жеңісбек Нұрсұлтан Нұрлыбекұлы</w:t>
            </w:r>
          </w:p>
        </w:tc>
        <w:tc>
          <w:tcPr>
            <w:tcW w:w="1456" w:type="dxa"/>
          </w:tcPr>
          <w:p w14:paraId="02FC83F9" w14:textId="77777777" w:rsidR="00EB3C95" w:rsidRDefault="00000000">
            <w:pPr>
              <w:ind w:left="-142"/>
              <w:jc w:val="center"/>
              <w:rPr>
                <w:sz w:val="28"/>
                <w:szCs w:val="28"/>
              </w:rPr>
            </w:pPr>
            <w:r>
              <w:rPr>
                <w:sz w:val="28"/>
                <w:szCs w:val="28"/>
              </w:rPr>
              <w:t>04.04.2014</w:t>
            </w:r>
          </w:p>
        </w:tc>
        <w:tc>
          <w:tcPr>
            <w:tcW w:w="970" w:type="dxa"/>
          </w:tcPr>
          <w:p w14:paraId="2C5F9A8F" w14:textId="77777777" w:rsidR="00EB3C95" w:rsidRDefault="00000000">
            <w:pPr>
              <w:ind w:left="-142"/>
              <w:jc w:val="center"/>
              <w:rPr>
                <w:sz w:val="28"/>
                <w:szCs w:val="28"/>
              </w:rPr>
            </w:pPr>
            <w:r>
              <w:rPr>
                <w:sz w:val="28"/>
                <w:szCs w:val="28"/>
              </w:rPr>
              <w:t>4</w:t>
            </w:r>
          </w:p>
        </w:tc>
        <w:tc>
          <w:tcPr>
            <w:tcW w:w="1399" w:type="dxa"/>
          </w:tcPr>
          <w:p w14:paraId="6AB93525" w14:textId="77777777" w:rsidR="00EB3C95" w:rsidRDefault="00000000">
            <w:pPr>
              <w:ind w:left="-142"/>
              <w:jc w:val="center"/>
              <w:rPr>
                <w:sz w:val="28"/>
                <w:szCs w:val="28"/>
              </w:rPr>
            </w:pPr>
            <w:r>
              <w:rPr>
                <w:sz w:val="28"/>
                <w:szCs w:val="28"/>
              </w:rPr>
              <w:t>04.09.2023</w:t>
            </w:r>
          </w:p>
        </w:tc>
        <w:tc>
          <w:tcPr>
            <w:tcW w:w="2092" w:type="dxa"/>
          </w:tcPr>
          <w:p w14:paraId="5E38AB13" w14:textId="77777777" w:rsidR="00EB3C95" w:rsidRDefault="00000000">
            <w:pPr>
              <w:ind w:left="-142"/>
              <w:jc w:val="center"/>
              <w:rPr>
                <w:sz w:val="28"/>
                <w:szCs w:val="28"/>
              </w:rPr>
            </w:pPr>
            <w:r>
              <w:rPr>
                <w:sz w:val="28"/>
                <w:szCs w:val="28"/>
              </w:rPr>
              <w:t>№84. 04.09.2023</w:t>
            </w:r>
          </w:p>
        </w:tc>
      </w:tr>
      <w:tr w:rsidR="00EB3C95" w14:paraId="1A398AC5" w14:textId="77777777">
        <w:tc>
          <w:tcPr>
            <w:tcW w:w="590" w:type="dxa"/>
          </w:tcPr>
          <w:p w14:paraId="2C64BC69" w14:textId="77777777" w:rsidR="00EB3C95" w:rsidRDefault="00000000">
            <w:pPr>
              <w:ind w:left="-142"/>
              <w:jc w:val="center"/>
              <w:rPr>
                <w:sz w:val="28"/>
                <w:szCs w:val="28"/>
              </w:rPr>
            </w:pPr>
            <w:r>
              <w:rPr>
                <w:sz w:val="28"/>
                <w:szCs w:val="28"/>
              </w:rPr>
              <w:t>3</w:t>
            </w:r>
          </w:p>
        </w:tc>
        <w:tc>
          <w:tcPr>
            <w:tcW w:w="2876" w:type="dxa"/>
          </w:tcPr>
          <w:p w14:paraId="2F9CC7FC" w14:textId="77777777" w:rsidR="00EB3C95" w:rsidRDefault="00000000">
            <w:pPr>
              <w:ind w:left="-142"/>
              <w:jc w:val="center"/>
              <w:rPr>
                <w:sz w:val="28"/>
                <w:szCs w:val="28"/>
              </w:rPr>
            </w:pPr>
            <w:r>
              <w:rPr>
                <w:sz w:val="28"/>
                <w:szCs w:val="28"/>
              </w:rPr>
              <w:t>Женисбек Дінмухамед Нурлыбекұлы</w:t>
            </w:r>
          </w:p>
        </w:tc>
        <w:tc>
          <w:tcPr>
            <w:tcW w:w="1456" w:type="dxa"/>
          </w:tcPr>
          <w:p w14:paraId="2CB0DF19" w14:textId="77777777" w:rsidR="00EB3C95" w:rsidRDefault="00000000">
            <w:pPr>
              <w:ind w:left="-142"/>
              <w:jc w:val="center"/>
              <w:rPr>
                <w:sz w:val="28"/>
                <w:szCs w:val="28"/>
              </w:rPr>
            </w:pPr>
            <w:r>
              <w:rPr>
                <w:sz w:val="28"/>
                <w:szCs w:val="28"/>
              </w:rPr>
              <w:t>07.04.2015</w:t>
            </w:r>
          </w:p>
        </w:tc>
        <w:tc>
          <w:tcPr>
            <w:tcW w:w="970" w:type="dxa"/>
          </w:tcPr>
          <w:p w14:paraId="186B7FAD" w14:textId="77777777" w:rsidR="00EB3C95" w:rsidRDefault="00000000">
            <w:pPr>
              <w:ind w:left="-142"/>
              <w:jc w:val="center"/>
              <w:rPr>
                <w:sz w:val="28"/>
                <w:szCs w:val="28"/>
              </w:rPr>
            </w:pPr>
            <w:r>
              <w:rPr>
                <w:sz w:val="28"/>
                <w:szCs w:val="28"/>
              </w:rPr>
              <w:t>3</w:t>
            </w:r>
          </w:p>
        </w:tc>
        <w:tc>
          <w:tcPr>
            <w:tcW w:w="1399" w:type="dxa"/>
          </w:tcPr>
          <w:p w14:paraId="6F0DCF29" w14:textId="77777777" w:rsidR="00EB3C95" w:rsidRDefault="00000000">
            <w:pPr>
              <w:ind w:left="-142"/>
              <w:jc w:val="center"/>
              <w:rPr>
                <w:sz w:val="28"/>
                <w:szCs w:val="28"/>
              </w:rPr>
            </w:pPr>
            <w:r>
              <w:rPr>
                <w:sz w:val="28"/>
                <w:szCs w:val="28"/>
              </w:rPr>
              <w:t>04.09.2023</w:t>
            </w:r>
          </w:p>
        </w:tc>
        <w:tc>
          <w:tcPr>
            <w:tcW w:w="2092" w:type="dxa"/>
          </w:tcPr>
          <w:p w14:paraId="7FD14463" w14:textId="77777777" w:rsidR="00EB3C95" w:rsidRDefault="00000000">
            <w:pPr>
              <w:ind w:left="-142"/>
              <w:jc w:val="center"/>
              <w:rPr>
                <w:sz w:val="28"/>
                <w:szCs w:val="28"/>
              </w:rPr>
            </w:pPr>
            <w:r>
              <w:rPr>
                <w:sz w:val="28"/>
                <w:szCs w:val="28"/>
              </w:rPr>
              <w:t>№85. 04.09.2023</w:t>
            </w:r>
          </w:p>
        </w:tc>
      </w:tr>
      <w:tr w:rsidR="00EB3C95" w14:paraId="0E5DEF7A" w14:textId="77777777">
        <w:tc>
          <w:tcPr>
            <w:tcW w:w="590" w:type="dxa"/>
          </w:tcPr>
          <w:p w14:paraId="2C8D6456" w14:textId="77777777" w:rsidR="00EB3C95" w:rsidRDefault="00000000">
            <w:pPr>
              <w:ind w:left="-142"/>
              <w:jc w:val="center"/>
              <w:rPr>
                <w:sz w:val="28"/>
                <w:szCs w:val="28"/>
              </w:rPr>
            </w:pPr>
            <w:r>
              <w:rPr>
                <w:sz w:val="28"/>
                <w:szCs w:val="28"/>
              </w:rPr>
              <w:t>4</w:t>
            </w:r>
          </w:p>
        </w:tc>
        <w:tc>
          <w:tcPr>
            <w:tcW w:w="2876" w:type="dxa"/>
          </w:tcPr>
          <w:p w14:paraId="474EF6A2" w14:textId="77777777" w:rsidR="00EB3C95" w:rsidRDefault="00000000">
            <w:pPr>
              <w:ind w:left="-142"/>
              <w:jc w:val="center"/>
              <w:rPr>
                <w:sz w:val="28"/>
                <w:szCs w:val="28"/>
              </w:rPr>
            </w:pPr>
            <w:r>
              <w:rPr>
                <w:sz w:val="28"/>
                <w:szCs w:val="28"/>
              </w:rPr>
              <w:t>Сәрсенбай Әли Дулатұлы</w:t>
            </w:r>
          </w:p>
        </w:tc>
        <w:tc>
          <w:tcPr>
            <w:tcW w:w="1456" w:type="dxa"/>
          </w:tcPr>
          <w:p w14:paraId="3B5871F4" w14:textId="77777777" w:rsidR="00EB3C95" w:rsidRDefault="00000000">
            <w:pPr>
              <w:ind w:left="-142"/>
              <w:jc w:val="center"/>
              <w:rPr>
                <w:sz w:val="28"/>
                <w:szCs w:val="28"/>
              </w:rPr>
            </w:pPr>
            <w:r>
              <w:rPr>
                <w:sz w:val="28"/>
                <w:szCs w:val="28"/>
              </w:rPr>
              <w:t>19.02.2013</w:t>
            </w:r>
          </w:p>
        </w:tc>
        <w:tc>
          <w:tcPr>
            <w:tcW w:w="970" w:type="dxa"/>
          </w:tcPr>
          <w:p w14:paraId="4B1873F5" w14:textId="77777777" w:rsidR="00EB3C95" w:rsidRDefault="00000000">
            <w:pPr>
              <w:ind w:left="-142"/>
              <w:jc w:val="center"/>
              <w:rPr>
                <w:sz w:val="28"/>
                <w:szCs w:val="28"/>
              </w:rPr>
            </w:pPr>
            <w:r>
              <w:rPr>
                <w:sz w:val="28"/>
                <w:szCs w:val="28"/>
              </w:rPr>
              <w:t>5</w:t>
            </w:r>
          </w:p>
        </w:tc>
        <w:tc>
          <w:tcPr>
            <w:tcW w:w="1399" w:type="dxa"/>
          </w:tcPr>
          <w:p w14:paraId="04256170" w14:textId="77777777" w:rsidR="00EB3C95" w:rsidRDefault="00000000">
            <w:pPr>
              <w:ind w:left="-142"/>
              <w:jc w:val="center"/>
              <w:rPr>
                <w:sz w:val="28"/>
                <w:szCs w:val="28"/>
              </w:rPr>
            </w:pPr>
            <w:r>
              <w:rPr>
                <w:sz w:val="28"/>
                <w:szCs w:val="28"/>
              </w:rPr>
              <w:t>06.09.2023</w:t>
            </w:r>
          </w:p>
        </w:tc>
        <w:tc>
          <w:tcPr>
            <w:tcW w:w="2092" w:type="dxa"/>
          </w:tcPr>
          <w:p w14:paraId="2917BA97" w14:textId="77777777" w:rsidR="00EB3C95" w:rsidRDefault="00000000">
            <w:pPr>
              <w:ind w:left="-142"/>
              <w:jc w:val="center"/>
              <w:rPr>
                <w:sz w:val="28"/>
                <w:szCs w:val="28"/>
              </w:rPr>
            </w:pPr>
            <w:r>
              <w:rPr>
                <w:sz w:val="28"/>
                <w:szCs w:val="28"/>
              </w:rPr>
              <w:t>№89. 06.09.2023</w:t>
            </w:r>
          </w:p>
        </w:tc>
      </w:tr>
      <w:tr w:rsidR="00EB3C95" w14:paraId="76C5FF44" w14:textId="77777777">
        <w:tc>
          <w:tcPr>
            <w:tcW w:w="590" w:type="dxa"/>
          </w:tcPr>
          <w:p w14:paraId="44B8CCC6" w14:textId="77777777" w:rsidR="00EB3C95" w:rsidRDefault="00000000">
            <w:pPr>
              <w:ind w:left="-142"/>
              <w:jc w:val="center"/>
              <w:rPr>
                <w:sz w:val="28"/>
                <w:szCs w:val="28"/>
              </w:rPr>
            </w:pPr>
            <w:r>
              <w:rPr>
                <w:sz w:val="28"/>
                <w:szCs w:val="28"/>
              </w:rPr>
              <w:t>5</w:t>
            </w:r>
          </w:p>
        </w:tc>
        <w:tc>
          <w:tcPr>
            <w:tcW w:w="2876" w:type="dxa"/>
          </w:tcPr>
          <w:p w14:paraId="00949D47" w14:textId="77777777" w:rsidR="00EB3C95" w:rsidRDefault="00000000">
            <w:pPr>
              <w:ind w:left="-142"/>
              <w:jc w:val="center"/>
              <w:rPr>
                <w:sz w:val="28"/>
                <w:szCs w:val="28"/>
              </w:rPr>
            </w:pPr>
            <w:r>
              <w:rPr>
                <w:sz w:val="28"/>
                <w:szCs w:val="28"/>
              </w:rPr>
              <w:t>Смайлов Ермек Бейсенбайұлы</w:t>
            </w:r>
          </w:p>
        </w:tc>
        <w:tc>
          <w:tcPr>
            <w:tcW w:w="1456" w:type="dxa"/>
          </w:tcPr>
          <w:p w14:paraId="60625BFF" w14:textId="77777777" w:rsidR="00EB3C95" w:rsidRDefault="00000000">
            <w:pPr>
              <w:ind w:left="-142"/>
              <w:jc w:val="center"/>
              <w:rPr>
                <w:sz w:val="28"/>
                <w:szCs w:val="28"/>
              </w:rPr>
            </w:pPr>
            <w:r>
              <w:rPr>
                <w:sz w:val="28"/>
                <w:szCs w:val="28"/>
              </w:rPr>
              <w:t>28.05.2010</w:t>
            </w:r>
          </w:p>
        </w:tc>
        <w:tc>
          <w:tcPr>
            <w:tcW w:w="970" w:type="dxa"/>
          </w:tcPr>
          <w:p w14:paraId="3870301D" w14:textId="77777777" w:rsidR="00EB3C95" w:rsidRDefault="00000000">
            <w:pPr>
              <w:ind w:left="-142"/>
              <w:jc w:val="center"/>
              <w:rPr>
                <w:sz w:val="28"/>
                <w:szCs w:val="28"/>
              </w:rPr>
            </w:pPr>
            <w:r>
              <w:rPr>
                <w:sz w:val="28"/>
                <w:szCs w:val="28"/>
              </w:rPr>
              <w:t>8</w:t>
            </w:r>
          </w:p>
        </w:tc>
        <w:tc>
          <w:tcPr>
            <w:tcW w:w="1399" w:type="dxa"/>
          </w:tcPr>
          <w:p w14:paraId="42F28BBF" w14:textId="77777777" w:rsidR="00EB3C95" w:rsidRDefault="00000000">
            <w:pPr>
              <w:ind w:left="-142"/>
              <w:jc w:val="center"/>
              <w:rPr>
                <w:sz w:val="28"/>
                <w:szCs w:val="28"/>
              </w:rPr>
            </w:pPr>
            <w:r>
              <w:rPr>
                <w:sz w:val="28"/>
                <w:szCs w:val="28"/>
              </w:rPr>
              <w:t>08.09.2023</w:t>
            </w:r>
          </w:p>
        </w:tc>
        <w:tc>
          <w:tcPr>
            <w:tcW w:w="2092" w:type="dxa"/>
          </w:tcPr>
          <w:p w14:paraId="6DE7F59A" w14:textId="77777777" w:rsidR="00EB3C95" w:rsidRDefault="00000000">
            <w:pPr>
              <w:ind w:left="-142"/>
              <w:jc w:val="center"/>
              <w:rPr>
                <w:sz w:val="28"/>
                <w:szCs w:val="28"/>
              </w:rPr>
            </w:pPr>
            <w:r>
              <w:rPr>
                <w:sz w:val="28"/>
                <w:szCs w:val="28"/>
              </w:rPr>
              <w:t>№90.08.09.2023</w:t>
            </w:r>
          </w:p>
        </w:tc>
      </w:tr>
      <w:tr w:rsidR="00EB3C95" w14:paraId="0750690B" w14:textId="77777777">
        <w:tc>
          <w:tcPr>
            <w:tcW w:w="590" w:type="dxa"/>
          </w:tcPr>
          <w:p w14:paraId="24DECA51" w14:textId="77777777" w:rsidR="00EB3C95" w:rsidRDefault="00000000">
            <w:pPr>
              <w:ind w:left="-142"/>
              <w:jc w:val="center"/>
              <w:rPr>
                <w:sz w:val="28"/>
                <w:szCs w:val="28"/>
              </w:rPr>
            </w:pPr>
            <w:r>
              <w:rPr>
                <w:sz w:val="28"/>
                <w:szCs w:val="28"/>
              </w:rPr>
              <w:t>6</w:t>
            </w:r>
          </w:p>
        </w:tc>
        <w:tc>
          <w:tcPr>
            <w:tcW w:w="2876" w:type="dxa"/>
          </w:tcPr>
          <w:p w14:paraId="12044D96" w14:textId="77777777" w:rsidR="00EB3C95" w:rsidRDefault="00000000">
            <w:pPr>
              <w:ind w:left="-142"/>
              <w:jc w:val="center"/>
              <w:rPr>
                <w:sz w:val="28"/>
                <w:szCs w:val="28"/>
              </w:rPr>
            </w:pPr>
            <w:r>
              <w:rPr>
                <w:sz w:val="28"/>
                <w:szCs w:val="28"/>
              </w:rPr>
              <w:t>Жумагалиев Арсен Даниярович</w:t>
            </w:r>
          </w:p>
        </w:tc>
        <w:tc>
          <w:tcPr>
            <w:tcW w:w="1456" w:type="dxa"/>
          </w:tcPr>
          <w:p w14:paraId="4A2123E5" w14:textId="77777777" w:rsidR="00EB3C95" w:rsidRDefault="00000000">
            <w:pPr>
              <w:ind w:left="-142"/>
              <w:jc w:val="center"/>
              <w:rPr>
                <w:sz w:val="28"/>
                <w:szCs w:val="28"/>
              </w:rPr>
            </w:pPr>
            <w:r>
              <w:rPr>
                <w:sz w:val="28"/>
                <w:szCs w:val="28"/>
              </w:rPr>
              <w:t>20.11.2014</w:t>
            </w:r>
          </w:p>
        </w:tc>
        <w:tc>
          <w:tcPr>
            <w:tcW w:w="970" w:type="dxa"/>
          </w:tcPr>
          <w:p w14:paraId="746AEF11" w14:textId="77777777" w:rsidR="00EB3C95" w:rsidRDefault="00000000">
            <w:pPr>
              <w:ind w:left="-142"/>
              <w:jc w:val="center"/>
              <w:rPr>
                <w:sz w:val="28"/>
                <w:szCs w:val="28"/>
              </w:rPr>
            </w:pPr>
            <w:r>
              <w:rPr>
                <w:sz w:val="28"/>
                <w:szCs w:val="28"/>
              </w:rPr>
              <w:t>3</w:t>
            </w:r>
          </w:p>
        </w:tc>
        <w:tc>
          <w:tcPr>
            <w:tcW w:w="1399" w:type="dxa"/>
          </w:tcPr>
          <w:p w14:paraId="45624813" w14:textId="77777777" w:rsidR="00EB3C95" w:rsidRDefault="00000000">
            <w:pPr>
              <w:ind w:left="-142"/>
              <w:jc w:val="center"/>
              <w:rPr>
                <w:sz w:val="28"/>
                <w:szCs w:val="28"/>
              </w:rPr>
            </w:pPr>
            <w:r>
              <w:rPr>
                <w:sz w:val="28"/>
                <w:szCs w:val="28"/>
              </w:rPr>
              <w:t>08.09.2023</w:t>
            </w:r>
          </w:p>
        </w:tc>
        <w:tc>
          <w:tcPr>
            <w:tcW w:w="2092" w:type="dxa"/>
          </w:tcPr>
          <w:p w14:paraId="6673E621" w14:textId="77777777" w:rsidR="00EB3C95" w:rsidRDefault="00000000">
            <w:pPr>
              <w:ind w:left="-142"/>
              <w:jc w:val="center"/>
              <w:rPr>
                <w:sz w:val="28"/>
                <w:szCs w:val="28"/>
              </w:rPr>
            </w:pPr>
            <w:r>
              <w:rPr>
                <w:sz w:val="28"/>
                <w:szCs w:val="28"/>
              </w:rPr>
              <w:t>№93.08.09.2023</w:t>
            </w:r>
          </w:p>
        </w:tc>
      </w:tr>
      <w:tr w:rsidR="00EB3C95" w14:paraId="0AC36089" w14:textId="77777777">
        <w:tc>
          <w:tcPr>
            <w:tcW w:w="590" w:type="dxa"/>
          </w:tcPr>
          <w:p w14:paraId="32DA716F" w14:textId="77777777" w:rsidR="00EB3C95" w:rsidRDefault="00000000">
            <w:pPr>
              <w:ind w:left="-142"/>
              <w:jc w:val="center"/>
              <w:rPr>
                <w:sz w:val="28"/>
                <w:szCs w:val="28"/>
              </w:rPr>
            </w:pPr>
            <w:r>
              <w:rPr>
                <w:sz w:val="28"/>
                <w:szCs w:val="28"/>
              </w:rPr>
              <w:t>7</w:t>
            </w:r>
          </w:p>
        </w:tc>
        <w:tc>
          <w:tcPr>
            <w:tcW w:w="2876" w:type="dxa"/>
          </w:tcPr>
          <w:p w14:paraId="013E9023" w14:textId="77777777" w:rsidR="00EB3C95" w:rsidRDefault="00000000">
            <w:pPr>
              <w:ind w:left="-142"/>
              <w:jc w:val="center"/>
              <w:rPr>
                <w:sz w:val="28"/>
                <w:szCs w:val="28"/>
              </w:rPr>
            </w:pPr>
            <w:r>
              <w:rPr>
                <w:sz w:val="28"/>
                <w:szCs w:val="28"/>
              </w:rPr>
              <w:t>Болатбек Біржан Ержанұлы</w:t>
            </w:r>
          </w:p>
        </w:tc>
        <w:tc>
          <w:tcPr>
            <w:tcW w:w="1456" w:type="dxa"/>
          </w:tcPr>
          <w:p w14:paraId="582C35E7" w14:textId="77777777" w:rsidR="00EB3C95" w:rsidRDefault="00000000">
            <w:pPr>
              <w:ind w:left="-142"/>
              <w:jc w:val="center"/>
              <w:rPr>
                <w:sz w:val="28"/>
                <w:szCs w:val="28"/>
              </w:rPr>
            </w:pPr>
            <w:r>
              <w:rPr>
                <w:sz w:val="28"/>
                <w:szCs w:val="28"/>
              </w:rPr>
              <w:t>01.11.2014</w:t>
            </w:r>
          </w:p>
        </w:tc>
        <w:tc>
          <w:tcPr>
            <w:tcW w:w="970" w:type="dxa"/>
          </w:tcPr>
          <w:p w14:paraId="331CB8AF" w14:textId="77777777" w:rsidR="00EB3C95" w:rsidRDefault="00000000">
            <w:pPr>
              <w:ind w:left="-142"/>
              <w:jc w:val="center"/>
              <w:rPr>
                <w:sz w:val="28"/>
                <w:szCs w:val="28"/>
              </w:rPr>
            </w:pPr>
            <w:r>
              <w:rPr>
                <w:sz w:val="28"/>
                <w:szCs w:val="28"/>
              </w:rPr>
              <w:t>3</w:t>
            </w:r>
          </w:p>
        </w:tc>
        <w:tc>
          <w:tcPr>
            <w:tcW w:w="1399" w:type="dxa"/>
          </w:tcPr>
          <w:p w14:paraId="6FE5E7BD" w14:textId="77777777" w:rsidR="00EB3C95" w:rsidRDefault="00000000">
            <w:pPr>
              <w:ind w:left="-142"/>
              <w:jc w:val="center"/>
              <w:rPr>
                <w:sz w:val="28"/>
                <w:szCs w:val="28"/>
              </w:rPr>
            </w:pPr>
            <w:r>
              <w:rPr>
                <w:sz w:val="28"/>
                <w:szCs w:val="28"/>
              </w:rPr>
              <w:t>21.09.2023</w:t>
            </w:r>
          </w:p>
        </w:tc>
        <w:tc>
          <w:tcPr>
            <w:tcW w:w="2092" w:type="dxa"/>
          </w:tcPr>
          <w:p w14:paraId="61F83984" w14:textId="77777777" w:rsidR="00EB3C95" w:rsidRDefault="00000000">
            <w:pPr>
              <w:ind w:left="-142"/>
              <w:jc w:val="center"/>
              <w:rPr>
                <w:sz w:val="28"/>
                <w:szCs w:val="28"/>
              </w:rPr>
            </w:pPr>
            <w:r>
              <w:rPr>
                <w:sz w:val="28"/>
                <w:szCs w:val="28"/>
              </w:rPr>
              <w:t>№94.11.09.2023</w:t>
            </w:r>
          </w:p>
        </w:tc>
      </w:tr>
      <w:tr w:rsidR="00EB3C95" w14:paraId="0A34C111" w14:textId="77777777">
        <w:tc>
          <w:tcPr>
            <w:tcW w:w="590" w:type="dxa"/>
          </w:tcPr>
          <w:p w14:paraId="045B2A9C" w14:textId="77777777" w:rsidR="00EB3C95" w:rsidRDefault="00000000">
            <w:pPr>
              <w:ind w:left="-142"/>
              <w:jc w:val="center"/>
              <w:rPr>
                <w:sz w:val="28"/>
                <w:szCs w:val="28"/>
              </w:rPr>
            </w:pPr>
            <w:r>
              <w:rPr>
                <w:sz w:val="28"/>
                <w:szCs w:val="28"/>
              </w:rPr>
              <w:t>8</w:t>
            </w:r>
          </w:p>
        </w:tc>
        <w:tc>
          <w:tcPr>
            <w:tcW w:w="2876" w:type="dxa"/>
          </w:tcPr>
          <w:p w14:paraId="387E570C" w14:textId="77777777" w:rsidR="00EB3C95" w:rsidRDefault="00000000">
            <w:pPr>
              <w:ind w:left="-142"/>
              <w:jc w:val="center"/>
              <w:rPr>
                <w:sz w:val="28"/>
                <w:szCs w:val="28"/>
              </w:rPr>
            </w:pPr>
            <w:r>
              <w:rPr>
                <w:sz w:val="28"/>
                <w:szCs w:val="28"/>
              </w:rPr>
              <w:t>Зортай Айару</w:t>
            </w:r>
          </w:p>
        </w:tc>
        <w:tc>
          <w:tcPr>
            <w:tcW w:w="1456" w:type="dxa"/>
          </w:tcPr>
          <w:p w14:paraId="61DE3FEC" w14:textId="77777777" w:rsidR="00EB3C95" w:rsidRDefault="00000000">
            <w:pPr>
              <w:ind w:left="-142"/>
              <w:jc w:val="center"/>
              <w:rPr>
                <w:sz w:val="28"/>
                <w:szCs w:val="28"/>
              </w:rPr>
            </w:pPr>
            <w:r>
              <w:rPr>
                <w:sz w:val="28"/>
                <w:szCs w:val="28"/>
              </w:rPr>
              <w:t>06.09.2015</w:t>
            </w:r>
          </w:p>
        </w:tc>
        <w:tc>
          <w:tcPr>
            <w:tcW w:w="970" w:type="dxa"/>
          </w:tcPr>
          <w:p w14:paraId="26473566" w14:textId="77777777" w:rsidR="00EB3C95" w:rsidRDefault="00000000">
            <w:pPr>
              <w:ind w:left="-142"/>
              <w:jc w:val="center"/>
              <w:rPr>
                <w:sz w:val="28"/>
                <w:szCs w:val="28"/>
              </w:rPr>
            </w:pPr>
            <w:r>
              <w:rPr>
                <w:sz w:val="28"/>
                <w:szCs w:val="28"/>
              </w:rPr>
              <w:t>2</w:t>
            </w:r>
          </w:p>
        </w:tc>
        <w:tc>
          <w:tcPr>
            <w:tcW w:w="1399" w:type="dxa"/>
          </w:tcPr>
          <w:p w14:paraId="14D85CC7" w14:textId="77777777" w:rsidR="00EB3C95" w:rsidRDefault="00000000">
            <w:pPr>
              <w:ind w:left="-142"/>
              <w:jc w:val="center"/>
              <w:rPr>
                <w:sz w:val="28"/>
                <w:szCs w:val="28"/>
              </w:rPr>
            </w:pPr>
            <w:r>
              <w:rPr>
                <w:sz w:val="28"/>
                <w:szCs w:val="28"/>
              </w:rPr>
              <w:t>11.09.2023</w:t>
            </w:r>
          </w:p>
        </w:tc>
        <w:tc>
          <w:tcPr>
            <w:tcW w:w="2092" w:type="dxa"/>
          </w:tcPr>
          <w:p w14:paraId="4B6C0626" w14:textId="77777777" w:rsidR="00EB3C95" w:rsidRDefault="00000000">
            <w:pPr>
              <w:ind w:left="-142"/>
              <w:jc w:val="center"/>
              <w:rPr>
                <w:sz w:val="28"/>
                <w:szCs w:val="28"/>
              </w:rPr>
            </w:pPr>
            <w:r>
              <w:rPr>
                <w:sz w:val="28"/>
                <w:szCs w:val="28"/>
              </w:rPr>
              <w:t>№95.11.09.2023</w:t>
            </w:r>
          </w:p>
        </w:tc>
      </w:tr>
      <w:tr w:rsidR="00EB3C95" w14:paraId="3C1D3254" w14:textId="77777777">
        <w:tc>
          <w:tcPr>
            <w:tcW w:w="590" w:type="dxa"/>
          </w:tcPr>
          <w:p w14:paraId="24DF53D0" w14:textId="77777777" w:rsidR="00EB3C95" w:rsidRDefault="00000000">
            <w:pPr>
              <w:ind w:left="-142"/>
              <w:jc w:val="center"/>
              <w:rPr>
                <w:sz w:val="28"/>
                <w:szCs w:val="28"/>
              </w:rPr>
            </w:pPr>
            <w:r>
              <w:rPr>
                <w:sz w:val="28"/>
                <w:szCs w:val="28"/>
              </w:rPr>
              <w:t>9</w:t>
            </w:r>
          </w:p>
        </w:tc>
        <w:tc>
          <w:tcPr>
            <w:tcW w:w="2876" w:type="dxa"/>
          </w:tcPr>
          <w:p w14:paraId="269F139A" w14:textId="77777777" w:rsidR="00EB3C95" w:rsidRDefault="00000000">
            <w:pPr>
              <w:ind w:left="-142"/>
              <w:jc w:val="center"/>
              <w:rPr>
                <w:sz w:val="28"/>
                <w:szCs w:val="28"/>
              </w:rPr>
            </w:pPr>
            <w:r>
              <w:rPr>
                <w:sz w:val="28"/>
                <w:szCs w:val="28"/>
              </w:rPr>
              <w:t>Ақылбек Бақыт Қанатбекұлы</w:t>
            </w:r>
          </w:p>
        </w:tc>
        <w:tc>
          <w:tcPr>
            <w:tcW w:w="1456" w:type="dxa"/>
          </w:tcPr>
          <w:p w14:paraId="3FBFC7E6" w14:textId="77777777" w:rsidR="00EB3C95" w:rsidRDefault="00000000">
            <w:pPr>
              <w:ind w:left="-142"/>
              <w:jc w:val="center"/>
              <w:rPr>
                <w:sz w:val="28"/>
                <w:szCs w:val="28"/>
              </w:rPr>
            </w:pPr>
            <w:r>
              <w:rPr>
                <w:sz w:val="28"/>
                <w:szCs w:val="28"/>
              </w:rPr>
              <w:t>14.06.2010</w:t>
            </w:r>
          </w:p>
        </w:tc>
        <w:tc>
          <w:tcPr>
            <w:tcW w:w="970" w:type="dxa"/>
          </w:tcPr>
          <w:p w14:paraId="3B648AF0" w14:textId="77777777" w:rsidR="00EB3C95" w:rsidRDefault="00000000">
            <w:pPr>
              <w:ind w:left="-142"/>
              <w:jc w:val="center"/>
              <w:rPr>
                <w:sz w:val="28"/>
                <w:szCs w:val="28"/>
              </w:rPr>
            </w:pPr>
            <w:r>
              <w:rPr>
                <w:sz w:val="28"/>
                <w:szCs w:val="28"/>
              </w:rPr>
              <w:t>7</w:t>
            </w:r>
          </w:p>
        </w:tc>
        <w:tc>
          <w:tcPr>
            <w:tcW w:w="1399" w:type="dxa"/>
          </w:tcPr>
          <w:p w14:paraId="1B32DE80" w14:textId="77777777" w:rsidR="00EB3C95" w:rsidRDefault="00000000">
            <w:pPr>
              <w:ind w:left="-142"/>
              <w:jc w:val="center"/>
              <w:rPr>
                <w:sz w:val="28"/>
                <w:szCs w:val="28"/>
              </w:rPr>
            </w:pPr>
            <w:r>
              <w:rPr>
                <w:sz w:val="28"/>
                <w:szCs w:val="28"/>
              </w:rPr>
              <w:t>12.09.2023</w:t>
            </w:r>
          </w:p>
        </w:tc>
        <w:tc>
          <w:tcPr>
            <w:tcW w:w="2092" w:type="dxa"/>
          </w:tcPr>
          <w:p w14:paraId="098E88A7" w14:textId="77777777" w:rsidR="00EB3C95" w:rsidRDefault="00000000">
            <w:pPr>
              <w:ind w:left="-142"/>
              <w:jc w:val="center"/>
              <w:rPr>
                <w:sz w:val="28"/>
                <w:szCs w:val="28"/>
              </w:rPr>
            </w:pPr>
            <w:r>
              <w:rPr>
                <w:sz w:val="28"/>
                <w:szCs w:val="28"/>
              </w:rPr>
              <w:t>№96.12.09.2023</w:t>
            </w:r>
          </w:p>
        </w:tc>
      </w:tr>
      <w:tr w:rsidR="00EB3C95" w14:paraId="08DDB6BA" w14:textId="77777777">
        <w:tc>
          <w:tcPr>
            <w:tcW w:w="590" w:type="dxa"/>
          </w:tcPr>
          <w:p w14:paraId="47209B2E" w14:textId="77777777" w:rsidR="00EB3C95" w:rsidRDefault="00000000">
            <w:pPr>
              <w:ind w:left="-142"/>
              <w:jc w:val="center"/>
              <w:rPr>
                <w:sz w:val="28"/>
                <w:szCs w:val="28"/>
              </w:rPr>
            </w:pPr>
            <w:r>
              <w:rPr>
                <w:sz w:val="28"/>
                <w:szCs w:val="28"/>
              </w:rPr>
              <w:t>10</w:t>
            </w:r>
          </w:p>
        </w:tc>
        <w:tc>
          <w:tcPr>
            <w:tcW w:w="2876" w:type="dxa"/>
          </w:tcPr>
          <w:p w14:paraId="48EE054F" w14:textId="77777777" w:rsidR="00EB3C95" w:rsidRDefault="00000000">
            <w:pPr>
              <w:ind w:left="-142"/>
              <w:jc w:val="center"/>
              <w:rPr>
                <w:sz w:val="28"/>
                <w:szCs w:val="28"/>
              </w:rPr>
            </w:pPr>
            <w:r>
              <w:rPr>
                <w:sz w:val="28"/>
                <w:szCs w:val="28"/>
              </w:rPr>
              <w:t>Мырзагалиев  Нұржигит  Талгатович</w:t>
            </w:r>
          </w:p>
        </w:tc>
        <w:tc>
          <w:tcPr>
            <w:tcW w:w="1456" w:type="dxa"/>
          </w:tcPr>
          <w:p w14:paraId="6E4E7A1E" w14:textId="77777777" w:rsidR="00EB3C95" w:rsidRDefault="00000000">
            <w:pPr>
              <w:ind w:left="-142"/>
              <w:jc w:val="center"/>
              <w:rPr>
                <w:sz w:val="28"/>
                <w:szCs w:val="28"/>
              </w:rPr>
            </w:pPr>
            <w:r>
              <w:rPr>
                <w:sz w:val="28"/>
                <w:szCs w:val="28"/>
              </w:rPr>
              <w:t>15.09.2023</w:t>
            </w:r>
          </w:p>
        </w:tc>
        <w:tc>
          <w:tcPr>
            <w:tcW w:w="970" w:type="dxa"/>
          </w:tcPr>
          <w:p w14:paraId="53AFC99B" w14:textId="77777777" w:rsidR="00EB3C95" w:rsidRDefault="00000000">
            <w:pPr>
              <w:ind w:left="-142"/>
              <w:jc w:val="center"/>
              <w:rPr>
                <w:sz w:val="28"/>
                <w:szCs w:val="28"/>
              </w:rPr>
            </w:pPr>
            <w:r>
              <w:rPr>
                <w:sz w:val="28"/>
                <w:szCs w:val="28"/>
              </w:rPr>
              <w:t>9</w:t>
            </w:r>
          </w:p>
        </w:tc>
        <w:tc>
          <w:tcPr>
            <w:tcW w:w="1399" w:type="dxa"/>
          </w:tcPr>
          <w:p w14:paraId="19D63121" w14:textId="77777777" w:rsidR="00EB3C95" w:rsidRDefault="00000000">
            <w:pPr>
              <w:ind w:left="-142"/>
              <w:jc w:val="center"/>
              <w:rPr>
                <w:sz w:val="28"/>
                <w:szCs w:val="28"/>
              </w:rPr>
            </w:pPr>
            <w:r>
              <w:rPr>
                <w:sz w:val="28"/>
                <w:szCs w:val="28"/>
              </w:rPr>
              <w:t>20.04.2009</w:t>
            </w:r>
          </w:p>
        </w:tc>
        <w:tc>
          <w:tcPr>
            <w:tcW w:w="2092" w:type="dxa"/>
          </w:tcPr>
          <w:p w14:paraId="49276F18" w14:textId="77777777" w:rsidR="00EB3C95" w:rsidRDefault="00000000">
            <w:pPr>
              <w:ind w:left="-142"/>
              <w:jc w:val="center"/>
              <w:rPr>
                <w:sz w:val="28"/>
                <w:szCs w:val="28"/>
              </w:rPr>
            </w:pPr>
            <w:r>
              <w:rPr>
                <w:sz w:val="28"/>
                <w:szCs w:val="28"/>
              </w:rPr>
              <w:t>№103.15.09.2023</w:t>
            </w:r>
          </w:p>
        </w:tc>
      </w:tr>
      <w:tr w:rsidR="00EB3C95" w14:paraId="2B1164C5" w14:textId="77777777">
        <w:tc>
          <w:tcPr>
            <w:tcW w:w="590" w:type="dxa"/>
          </w:tcPr>
          <w:p w14:paraId="3CB7AA3A" w14:textId="77777777" w:rsidR="00EB3C95" w:rsidRDefault="00000000">
            <w:pPr>
              <w:ind w:left="-142"/>
              <w:jc w:val="center"/>
              <w:rPr>
                <w:sz w:val="28"/>
                <w:szCs w:val="28"/>
              </w:rPr>
            </w:pPr>
            <w:r>
              <w:rPr>
                <w:sz w:val="28"/>
                <w:szCs w:val="28"/>
              </w:rPr>
              <w:t>11</w:t>
            </w:r>
          </w:p>
        </w:tc>
        <w:tc>
          <w:tcPr>
            <w:tcW w:w="2876" w:type="dxa"/>
          </w:tcPr>
          <w:p w14:paraId="6D0A56CC" w14:textId="77777777" w:rsidR="00EB3C95" w:rsidRDefault="00000000">
            <w:pPr>
              <w:ind w:left="-142"/>
              <w:jc w:val="center"/>
              <w:rPr>
                <w:sz w:val="28"/>
                <w:szCs w:val="28"/>
              </w:rPr>
            </w:pPr>
            <w:r>
              <w:rPr>
                <w:sz w:val="28"/>
                <w:szCs w:val="28"/>
              </w:rPr>
              <w:t>Капар Кәусар  Сержанқызы04.12.2023</w:t>
            </w:r>
          </w:p>
        </w:tc>
        <w:tc>
          <w:tcPr>
            <w:tcW w:w="1456" w:type="dxa"/>
          </w:tcPr>
          <w:p w14:paraId="40B0C73F" w14:textId="77777777" w:rsidR="00EB3C95" w:rsidRDefault="00000000">
            <w:pPr>
              <w:ind w:left="-142"/>
              <w:jc w:val="center"/>
              <w:rPr>
                <w:sz w:val="28"/>
                <w:szCs w:val="28"/>
              </w:rPr>
            </w:pPr>
            <w:r>
              <w:rPr>
                <w:sz w:val="28"/>
                <w:szCs w:val="28"/>
              </w:rPr>
              <w:t>04.09.2012</w:t>
            </w:r>
          </w:p>
        </w:tc>
        <w:tc>
          <w:tcPr>
            <w:tcW w:w="970" w:type="dxa"/>
          </w:tcPr>
          <w:p w14:paraId="58D88E88" w14:textId="77777777" w:rsidR="00EB3C95" w:rsidRDefault="00000000">
            <w:pPr>
              <w:ind w:left="-142"/>
              <w:jc w:val="center"/>
              <w:rPr>
                <w:sz w:val="28"/>
                <w:szCs w:val="28"/>
              </w:rPr>
            </w:pPr>
            <w:r>
              <w:rPr>
                <w:sz w:val="28"/>
                <w:szCs w:val="28"/>
              </w:rPr>
              <w:t>6</w:t>
            </w:r>
          </w:p>
        </w:tc>
        <w:tc>
          <w:tcPr>
            <w:tcW w:w="1399" w:type="dxa"/>
          </w:tcPr>
          <w:p w14:paraId="06E0DEA9" w14:textId="77777777" w:rsidR="00EB3C95" w:rsidRDefault="00000000">
            <w:pPr>
              <w:ind w:left="-142"/>
              <w:jc w:val="center"/>
              <w:rPr>
                <w:sz w:val="28"/>
                <w:szCs w:val="28"/>
              </w:rPr>
            </w:pPr>
            <w:r>
              <w:rPr>
                <w:sz w:val="28"/>
                <w:szCs w:val="28"/>
              </w:rPr>
              <w:t>18.09.2023</w:t>
            </w:r>
          </w:p>
        </w:tc>
        <w:tc>
          <w:tcPr>
            <w:tcW w:w="2092" w:type="dxa"/>
          </w:tcPr>
          <w:p w14:paraId="7BCAB868" w14:textId="77777777" w:rsidR="00EB3C95" w:rsidRDefault="00000000">
            <w:pPr>
              <w:ind w:left="-142"/>
              <w:jc w:val="center"/>
              <w:rPr>
                <w:sz w:val="28"/>
                <w:szCs w:val="28"/>
              </w:rPr>
            </w:pPr>
            <w:r>
              <w:rPr>
                <w:sz w:val="28"/>
                <w:szCs w:val="28"/>
              </w:rPr>
              <w:t>№104.18.09.2023</w:t>
            </w:r>
          </w:p>
        </w:tc>
      </w:tr>
      <w:tr w:rsidR="00EB3C95" w14:paraId="0CC9C17C" w14:textId="77777777">
        <w:tc>
          <w:tcPr>
            <w:tcW w:w="590" w:type="dxa"/>
          </w:tcPr>
          <w:p w14:paraId="55539E20" w14:textId="77777777" w:rsidR="00EB3C95" w:rsidRDefault="00000000">
            <w:pPr>
              <w:ind w:left="-142"/>
              <w:jc w:val="center"/>
              <w:rPr>
                <w:sz w:val="28"/>
                <w:szCs w:val="28"/>
              </w:rPr>
            </w:pPr>
            <w:r>
              <w:rPr>
                <w:sz w:val="28"/>
                <w:szCs w:val="28"/>
              </w:rPr>
              <w:lastRenderedPageBreak/>
              <w:t>12</w:t>
            </w:r>
          </w:p>
        </w:tc>
        <w:tc>
          <w:tcPr>
            <w:tcW w:w="2876" w:type="dxa"/>
          </w:tcPr>
          <w:p w14:paraId="03E61330" w14:textId="77777777" w:rsidR="00EB3C95" w:rsidRDefault="00000000">
            <w:pPr>
              <w:ind w:left="-142"/>
              <w:jc w:val="center"/>
              <w:rPr>
                <w:sz w:val="28"/>
                <w:szCs w:val="28"/>
              </w:rPr>
            </w:pPr>
            <w:r>
              <w:rPr>
                <w:sz w:val="28"/>
                <w:szCs w:val="28"/>
              </w:rPr>
              <w:t>Теміржан Сабина Жансерікқызы</w:t>
            </w:r>
          </w:p>
        </w:tc>
        <w:tc>
          <w:tcPr>
            <w:tcW w:w="1456" w:type="dxa"/>
          </w:tcPr>
          <w:p w14:paraId="2C7AB895" w14:textId="77777777" w:rsidR="00EB3C95" w:rsidRDefault="00000000">
            <w:pPr>
              <w:ind w:left="-142"/>
              <w:jc w:val="center"/>
              <w:rPr>
                <w:sz w:val="28"/>
                <w:szCs w:val="28"/>
              </w:rPr>
            </w:pPr>
            <w:r>
              <w:rPr>
                <w:sz w:val="28"/>
                <w:szCs w:val="28"/>
              </w:rPr>
              <w:t>01.09.2017</w:t>
            </w:r>
          </w:p>
        </w:tc>
        <w:tc>
          <w:tcPr>
            <w:tcW w:w="970" w:type="dxa"/>
          </w:tcPr>
          <w:p w14:paraId="7B08030B" w14:textId="77777777" w:rsidR="00EB3C95" w:rsidRDefault="00000000">
            <w:pPr>
              <w:ind w:left="-142"/>
              <w:jc w:val="center"/>
              <w:rPr>
                <w:sz w:val="28"/>
                <w:szCs w:val="28"/>
              </w:rPr>
            </w:pPr>
            <w:r>
              <w:rPr>
                <w:sz w:val="28"/>
                <w:szCs w:val="28"/>
              </w:rPr>
              <w:t>1</w:t>
            </w:r>
          </w:p>
        </w:tc>
        <w:tc>
          <w:tcPr>
            <w:tcW w:w="1399" w:type="dxa"/>
          </w:tcPr>
          <w:p w14:paraId="7D69B1CE" w14:textId="77777777" w:rsidR="00EB3C95" w:rsidRDefault="00000000">
            <w:pPr>
              <w:ind w:left="-142"/>
              <w:jc w:val="center"/>
              <w:rPr>
                <w:sz w:val="28"/>
                <w:szCs w:val="28"/>
              </w:rPr>
            </w:pPr>
            <w:r>
              <w:rPr>
                <w:sz w:val="28"/>
                <w:szCs w:val="28"/>
              </w:rPr>
              <w:t>18.09.2023</w:t>
            </w:r>
          </w:p>
        </w:tc>
        <w:tc>
          <w:tcPr>
            <w:tcW w:w="2092" w:type="dxa"/>
          </w:tcPr>
          <w:p w14:paraId="5AD732EE" w14:textId="77777777" w:rsidR="00EB3C95" w:rsidRDefault="00000000">
            <w:pPr>
              <w:ind w:left="-142"/>
              <w:jc w:val="center"/>
              <w:rPr>
                <w:sz w:val="28"/>
                <w:szCs w:val="28"/>
              </w:rPr>
            </w:pPr>
            <w:r>
              <w:rPr>
                <w:sz w:val="28"/>
                <w:szCs w:val="28"/>
              </w:rPr>
              <w:t>№105.18.09.2023</w:t>
            </w:r>
          </w:p>
        </w:tc>
      </w:tr>
      <w:tr w:rsidR="00EB3C95" w14:paraId="2E77E8C8" w14:textId="77777777">
        <w:tc>
          <w:tcPr>
            <w:tcW w:w="590" w:type="dxa"/>
          </w:tcPr>
          <w:p w14:paraId="3310708A" w14:textId="77777777" w:rsidR="00EB3C95" w:rsidRDefault="00000000">
            <w:pPr>
              <w:ind w:left="-142"/>
              <w:jc w:val="center"/>
              <w:rPr>
                <w:sz w:val="28"/>
                <w:szCs w:val="28"/>
              </w:rPr>
            </w:pPr>
            <w:r>
              <w:rPr>
                <w:sz w:val="28"/>
                <w:szCs w:val="28"/>
              </w:rPr>
              <w:t>13</w:t>
            </w:r>
          </w:p>
        </w:tc>
        <w:tc>
          <w:tcPr>
            <w:tcW w:w="2876" w:type="dxa"/>
          </w:tcPr>
          <w:p w14:paraId="18BA2458" w14:textId="77777777" w:rsidR="00EB3C95" w:rsidRDefault="00000000">
            <w:pPr>
              <w:ind w:left="-142"/>
              <w:jc w:val="center"/>
              <w:rPr>
                <w:sz w:val="28"/>
                <w:szCs w:val="28"/>
              </w:rPr>
            </w:pPr>
            <w:r>
              <w:rPr>
                <w:sz w:val="28"/>
                <w:szCs w:val="28"/>
              </w:rPr>
              <w:t>Батырғали Нұрәділ  Олжасұлы</w:t>
            </w:r>
          </w:p>
        </w:tc>
        <w:tc>
          <w:tcPr>
            <w:tcW w:w="1456" w:type="dxa"/>
          </w:tcPr>
          <w:p w14:paraId="3810FF03" w14:textId="77777777" w:rsidR="00EB3C95" w:rsidRDefault="00000000">
            <w:pPr>
              <w:ind w:left="-142"/>
              <w:jc w:val="center"/>
              <w:rPr>
                <w:sz w:val="28"/>
                <w:szCs w:val="28"/>
              </w:rPr>
            </w:pPr>
            <w:r>
              <w:rPr>
                <w:sz w:val="28"/>
                <w:szCs w:val="28"/>
              </w:rPr>
              <w:t>20.07.2011</w:t>
            </w:r>
          </w:p>
        </w:tc>
        <w:tc>
          <w:tcPr>
            <w:tcW w:w="970" w:type="dxa"/>
          </w:tcPr>
          <w:p w14:paraId="7F13F505" w14:textId="77777777" w:rsidR="00EB3C95" w:rsidRDefault="00000000">
            <w:pPr>
              <w:ind w:left="-142"/>
              <w:jc w:val="center"/>
              <w:rPr>
                <w:sz w:val="28"/>
                <w:szCs w:val="28"/>
              </w:rPr>
            </w:pPr>
            <w:r>
              <w:rPr>
                <w:sz w:val="28"/>
                <w:szCs w:val="28"/>
              </w:rPr>
              <w:t>7</w:t>
            </w:r>
          </w:p>
        </w:tc>
        <w:tc>
          <w:tcPr>
            <w:tcW w:w="1399" w:type="dxa"/>
          </w:tcPr>
          <w:p w14:paraId="3BABC657" w14:textId="77777777" w:rsidR="00EB3C95" w:rsidRDefault="00000000">
            <w:pPr>
              <w:ind w:left="-142"/>
              <w:jc w:val="center"/>
              <w:rPr>
                <w:sz w:val="28"/>
                <w:szCs w:val="28"/>
              </w:rPr>
            </w:pPr>
            <w:r>
              <w:rPr>
                <w:sz w:val="28"/>
                <w:szCs w:val="28"/>
              </w:rPr>
              <w:t>21.09.2023</w:t>
            </w:r>
          </w:p>
        </w:tc>
        <w:tc>
          <w:tcPr>
            <w:tcW w:w="2092" w:type="dxa"/>
          </w:tcPr>
          <w:p w14:paraId="47E4C575" w14:textId="77777777" w:rsidR="00EB3C95" w:rsidRDefault="00000000">
            <w:pPr>
              <w:ind w:left="-142"/>
              <w:jc w:val="center"/>
              <w:rPr>
                <w:sz w:val="28"/>
                <w:szCs w:val="28"/>
              </w:rPr>
            </w:pPr>
            <w:r>
              <w:rPr>
                <w:sz w:val="28"/>
                <w:szCs w:val="28"/>
              </w:rPr>
              <w:t>№106.21.09.2023</w:t>
            </w:r>
          </w:p>
        </w:tc>
      </w:tr>
      <w:tr w:rsidR="00EB3C95" w14:paraId="1A3D0D78" w14:textId="77777777">
        <w:tc>
          <w:tcPr>
            <w:tcW w:w="590" w:type="dxa"/>
          </w:tcPr>
          <w:p w14:paraId="4929FAE0" w14:textId="77777777" w:rsidR="00EB3C95" w:rsidRDefault="00000000">
            <w:pPr>
              <w:ind w:left="-142"/>
              <w:jc w:val="center"/>
              <w:rPr>
                <w:sz w:val="28"/>
                <w:szCs w:val="28"/>
              </w:rPr>
            </w:pPr>
            <w:r>
              <w:rPr>
                <w:sz w:val="28"/>
                <w:szCs w:val="28"/>
              </w:rPr>
              <w:t>14</w:t>
            </w:r>
          </w:p>
        </w:tc>
        <w:tc>
          <w:tcPr>
            <w:tcW w:w="2876" w:type="dxa"/>
          </w:tcPr>
          <w:p w14:paraId="6A8A4262" w14:textId="77777777" w:rsidR="00EB3C95" w:rsidRDefault="00000000">
            <w:pPr>
              <w:ind w:left="-142"/>
              <w:jc w:val="center"/>
              <w:rPr>
                <w:sz w:val="28"/>
                <w:szCs w:val="28"/>
              </w:rPr>
            </w:pPr>
            <w:r>
              <w:rPr>
                <w:sz w:val="28"/>
                <w:szCs w:val="28"/>
              </w:rPr>
              <w:t>Әміржан Ержан  Аблайұлы</w:t>
            </w:r>
          </w:p>
        </w:tc>
        <w:tc>
          <w:tcPr>
            <w:tcW w:w="1456" w:type="dxa"/>
          </w:tcPr>
          <w:p w14:paraId="55218FBA" w14:textId="77777777" w:rsidR="00EB3C95" w:rsidRDefault="00000000">
            <w:pPr>
              <w:ind w:left="-142"/>
              <w:jc w:val="center"/>
              <w:rPr>
                <w:sz w:val="28"/>
                <w:szCs w:val="28"/>
              </w:rPr>
            </w:pPr>
            <w:r>
              <w:rPr>
                <w:sz w:val="28"/>
                <w:szCs w:val="28"/>
              </w:rPr>
              <w:t>19.12.2015</w:t>
            </w:r>
          </w:p>
        </w:tc>
        <w:tc>
          <w:tcPr>
            <w:tcW w:w="970" w:type="dxa"/>
          </w:tcPr>
          <w:p w14:paraId="0393C284" w14:textId="77777777" w:rsidR="00EB3C95" w:rsidRDefault="00000000">
            <w:pPr>
              <w:ind w:left="-142"/>
              <w:jc w:val="center"/>
              <w:rPr>
                <w:sz w:val="28"/>
                <w:szCs w:val="28"/>
              </w:rPr>
            </w:pPr>
            <w:r>
              <w:rPr>
                <w:sz w:val="28"/>
                <w:szCs w:val="28"/>
              </w:rPr>
              <w:t>2</w:t>
            </w:r>
          </w:p>
        </w:tc>
        <w:tc>
          <w:tcPr>
            <w:tcW w:w="1399" w:type="dxa"/>
          </w:tcPr>
          <w:p w14:paraId="569A03AA" w14:textId="77777777" w:rsidR="00EB3C95" w:rsidRDefault="00000000">
            <w:pPr>
              <w:ind w:left="-142"/>
              <w:jc w:val="center"/>
              <w:rPr>
                <w:sz w:val="28"/>
                <w:szCs w:val="28"/>
              </w:rPr>
            </w:pPr>
            <w:r>
              <w:rPr>
                <w:sz w:val="28"/>
                <w:szCs w:val="28"/>
              </w:rPr>
              <w:t>19.12.2015</w:t>
            </w:r>
          </w:p>
        </w:tc>
        <w:tc>
          <w:tcPr>
            <w:tcW w:w="2092" w:type="dxa"/>
          </w:tcPr>
          <w:p w14:paraId="6D8B760F" w14:textId="77777777" w:rsidR="00EB3C95" w:rsidRDefault="00000000">
            <w:pPr>
              <w:ind w:left="-142"/>
              <w:jc w:val="center"/>
              <w:rPr>
                <w:sz w:val="28"/>
                <w:szCs w:val="28"/>
              </w:rPr>
            </w:pPr>
            <w:r>
              <w:rPr>
                <w:sz w:val="28"/>
                <w:szCs w:val="28"/>
              </w:rPr>
              <w:t>№107.22.09.2023</w:t>
            </w:r>
          </w:p>
        </w:tc>
      </w:tr>
      <w:tr w:rsidR="00EB3C95" w14:paraId="18E7762B" w14:textId="77777777">
        <w:tc>
          <w:tcPr>
            <w:tcW w:w="590" w:type="dxa"/>
          </w:tcPr>
          <w:p w14:paraId="333A7D5A" w14:textId="77777777" w:rsidR="00EB3C95" w:rsidRDefault="00000000">
            <w:pPr>
              <w:ind w:left="-142"/>
              <w:jc w:val="center"/>
              <w:rPr>
                <w:sz w:val="28"/>
                <w:szCs w:val="28"/>
              </w:rPr>
            </w:pPr>
            <w:r>
              <w:rPr>
                <w:sz w:val="28"/>
                <w:szCs w:val="28"/>
              </w:rPr>
              <w:t>15</w:t>
            </w:r>
          </w:p>
        </w:tc>
        <w:tc>
          <w:tcPr>
            <w:tcW w:w="2876" w:type="dxa"/>
          </w:tcPr>
          <w:p w14:paraId="65E7A77B" w14:textId="77777777" w:rsidR="00EB3C95" w:rsidRDefault="00000000">
            <w:pPr>
              <w:ind w:left="-142"/>
              <w:jc w:val="center"/>
              <w:rPr>
                <w:sz w:val="28"/>
                <w:szCs w:val="28"/>
              </w:rPr>
            </w:pPr>
            <w:r>
              <w:rPr>
                <w:sz w:val="28"/>
                <w:szCs w:val="28"/>
              </w:rPr>
              <w:t>Әміржан Айжан  Аблайқызы</w:t>
            </w:r>
          </w:p>
        </w:tc>
        <w:tc>
          <w:tcPr>
            <w:tcW w:w="1456" w:type="dxa"/>
          </w:tcPr>
          <w:p w14:paraId="031105F6" w14:textId="77777777" w:rsidR="00EB3C95" w:rsidRDefault="00000000">
            <w:pPr>
              <w:ind w:left="-142"/>
              <w:jc w:val="center"/>
              <w:rPr>
                <w:sz w:val="28"/>
                <w:szCs w:val="28"/>
              </w:rPr>
            </w:pPr>
            <w:r>
              <w:rPr>
                <w:sz w:val="28"/>
                <w:szCs w:val="28"/>
              </w:rPr>
              <w:t>23.01.2017</w:t>
            </w:r>
          </w:p>
        </w:tc>
        <w:tc>
          <w:tcPr>
            <w:tcW w:w="970" w:type="dxa"/>
          </w:tcPr>
          <w:p w14:paraId="3F1E4D8A" w14:textId="77777777" w:rsidR="00EB3C95" w:rsidRDefault="00000000">
            <w:pPr>
              <w:ind w:left="-142"/>
              <w:jc w:val="center"/>
              <w:rPr>
                <w:sz w:val="28"/>
                <w:szCs w:val="28"/>
              </w:rPr>
            </w:pPr>
            <w:r>
              <w:rPr>
                <w:sz w:val="28"/>
                <w:szCs w:val="28"/>
              </w:rPr>
              <w:t>1</w:t>
            </w:r>
          </w:p>
        </w:tc>
        <w:tc>
          <w:tcPr>
            <w:tcW w:w="1399" w:type="dxa"/>
          </w:tcPr>
          <w:p w14:paraId="08917032" w14:textId="77777777" w:rsidR="00EB3C95" w:rsidRDefault="00000000">
            <w:pPr>
              <w:ind w:left="-142"/>
              <w:jc w:val="center"/>
              <w:rPr>
                <w:sz w:val="28"/>
                <w:szCs w:val="28"/>
              </w:rPr>
            </w:pPr>
            <w:r>
              <w:rPr>
                <w:sz w:val="28"/>
                <w:szCs w:val="28"/>
              </w:rPr>
              <w:t>22.09.2023</w:t>
            </w:r>
          </w:p>
        </w:tc>
        <w:tc>
          <w:tcPr>
            <w:tcW w:w="2092" w:type="dxa"/>
          </w:tcPr>
          <w:p w14:paraId="4E89D61A" w14:textId="77777777" w:rsidR="00EB3C95" w:rsidRDefault="00000000">
            <w:pPr>
              <w:ind w:left="-142"/>
              <w:jc w:val="center"/>
              <w:rPr>
                <w:sz w:val="28"/>
                <w:szCs w:val="28"/>
              </w:rPr>
            </w:pPr>
            <w:r>
              <w:rPr>
                <w:sz w:val="28"/>
                <w:szCs w:val="28"/>
              </w:rPr>
              <w:t>№108.22.09.2023</w:t>
            </w:r>
          </w:p>
        </w:tc>
      </w:tr>
      <w:tr w:rsidR="00EB3C95" w14:paraId="43C9FDF3" w14:textId="77777777">
        <w:tc>
          <w:tcPr>
            <w:tcW w:w="590" w:type="dxa"/>
          </w:tcPr>
          <w:p w14:paraId="02AD177B" w14:textId="77777777" w:rsidR="00EB3C95" w:rsidRDefault="00000000">
            <w:pPr>
              <w:ind w:left="-142"/>
              <w:jc w:val="center"/>
              <w:rPr>
                <w:sz w:val="28"/>
                <w:szCs w:val="28"/>
              </w:rPr>
            </w:pPr>
            <w:r>
              <w:rPr>
                <w:sz w:val="28"/>
                <w:szCs w:val="28"/>
              </w:rPr>
              <w:t>16</w:t>
            </w:r>
          </w:p>
        </w:tc>
        <w:tc>
          <w:tcPr>
            <w:tcW w:w="2876" w:type="dxa"/>
          </w:tcPr>
          <w:p w14:paraId="456A8494" w14:textId="77777777" w:rsidR="00EB3C95" w:rsidRDefault="00000000">
            <w:pPr>
              <w:ind w:left="-142"/>
              <w:jc w:val="center"/>
              <w:rPr>
                <w:sz w:val="28"/>
                <w:szCs w:val="28"/>
              </w:rPr>
            </w:pPr>
            <w:r>
              <w:rPr>
                <w:sz w:val="28"/>
                <w:szCs w:val="28"/>
              </w:rPr>
              <w:t>Балгабек Алинұр  Кайратұлы</w:t>
            </w:r>
          </w:p>
        </w:tc>
        <w:tc>
          <w:tcPr>
            <w:tcW w:w="1456" w:type="dxa"/>
          </w:tcPr>
          <w:p w14:paraId="226CF2C5" w14:textId="77777777" w:rsidR="00EB3C95" w:rsidRDefault="00000000">
            <w:pPr>
              <w:ind w:left="-142"/>
              <w:jc w:val="center"/>
              <w:rPr>
                <w:sz w:val="28"/>
                <w:szCs w:val="28"/>
              </w:rPr>
            </w:pPr>
            <w:r>
              <w:rPr>
                <w:sz w:val="28"/>
                <w:szCs w:val="28"/>
              </w:rPr>
              <w:t>09.04.2009</w:t>
            </w:r>
          </w:p>
        </w:tc>
        <w:tc>
          <w:tcPr>
            <w:tcW w:w="970" w:type="dxa"/>
          </w:tcPr>
          <w:p w14:paraId="48AA213E" w14:textId="77777777" w:rsidR="00EB3C95" w:rsidRDefault="00000000">
            <w:pPr>
              <w:ind w:left="-142"/>
              <w:jc w:val="center"/>
              <w:rPr>
                <w:sz w:val="28"/>
                <w:szCs w:val="28"/>
              </w:rPr>
            </w:pPr>
            <w:r>
              <w:rPr>
                <w:sz w:val="28"/>
                <w:szCs w:val="28"/>
              </w:rPr>
              <w:t>9</w:t>
            </w:r>
          </w:p>
        </w:tc>
        <w:tc>
          <w:tcPr>
            <w:tcW w:w="1399" w:type="dxa"/>
          </w:tcPr>
          <w:p w14:paraId="41CA31C6" w14:textId="77777777" w:rsidR="00EB3C95" w:rsidRDefault="00000000">
            <w:pPr>
              <w:ind w:left="-142"/>
              <w:jc w:val="center"/>
              <w:rPr>
                <w:sz w:val="28"/>
                <w:szCs w:val="28"/>
              </w:rPr>
            </w:pPr>
            <w:r>
              <w:rPr>
                <w:sz w:val="28"/>
                <w:szCs w:val="28"/>
              </w:rPr>
              <w:t>25.09.2023</w:t>
            </w:r>
          </w:p>
        </w:tc>
        <w:tc>
          <w:tcPr>
            <w:tcW w:w="2092" w:type="dxa"/>
          </w:tcPr>
          <w:p w14:paraId="04E44223" w14:textId="77777777" w:rsidR="00EB3C95" w:rsidRDefault="00000000">
            <w:pPr>
              <w:ind w:left="-142"/>
              <w:jc w:val="center"/>
              <w:rPr>
                <w:sz w:val="28"/>
                <w:szCs w:val="28"/>
              </w:rPr>
            </w:pPr>
            <w:r>
              <w:rPr>
                <w:sz w:val="28"/>
                <w:szCs w:val="28"/>
              </w:rPr>
              <w:t>№110.25.09.2023</w:t>
            </w:r>
          </w:p>
        </w:tc>
      </w:tr>
      <w:tr w:rsidR="00EB3C95" w14:paraId="2866C334" w14:textId="77777777">
        <w:tc>
          <w:tcPr>
            <w:tcW w:w="590" w:type="dxa"/>
          </w:tcPr>
          <w:p w14:paraId="372026D3" w14:textId="77777777" w:rsidR="00EB3C95" w:rsidRDefault="00000000">
            <w:pPr>
              <w:ind w:left="-142"/>
              <w:jc w:val="center"/>
              <w:rPr>
                <w:sz w:val="28"/>
                <w:szCs w:val="28"/>
              </w:rPr>
            </w:pPr>
            <w:r>
              <w:rPr>
                <w:sz w:val="28"/>
                <w:szCs w:val="28"/>
              </w:rPr>
              <w:t>17</w:t>
            </w:r>
          </w:p>
        </w:tc>
        <w:tc>
          <w:tcPr>
            <w:tcW w:w="2876" w:type="dxa"/>
          </w:tcPr>
          <w:p w14:paraId="677E346E" w14:textId="77777777" w:rsidR="00EB3C95" w:rsidRDefault="00000000">
            <w:pPr>
              <w:ind w:left="-142"/>
              <w:jc w:val="center"/>
              <w:rPr>
                <w:sz w:val="28"/>
                <w:szCs w:val="28"/>
              </w:rPr>
            </w:pPr>
            <w:r>
              <w:rPr>
                <w:sz w:val="28"/>
                <w:szCs w:val="28"/>
              </w:rPr>
              <w:t>Балгабекова Еркеназ  Кайратовна</w:t>
            </w:r>
          </w:p>
        </w:tc>
        <w:tc>
          <w:tcPr>
            <w:tcW w:w="1456" w:type="dxa"/>
          </w:tcPr>
          <w:p w14:paraId="6FAE609C" w14:textId="77777777" w:rsidR="00EB3C95" w:rsidRDefault="00000000">
            <w:pPr>
              <w:ind w:left="-142"/>
              <w:jc w:val="center"/>
              <w:rPr>
                <w:sz w:val="28"/>
                <w:szCs w:val="28"/>
              </w:rPr>
            </w:pPr>
            <w:r>
              <w:rPr>
                <w:sz w:val="28"/>
                <w:szCs w:val="28"/>
              </w:rPr>
              <w:t>18.06.2010</w:t>
            </w:r>
          </w:p>
        </w:tc>
        <w:tc>
          <w:tcPr>
            <w:tcW w:w="970" w:type="dxa"/>
          </w:tcPr>
          <w:p w14:paraId="0FBD3C28" w14:textId="77777777" w:rsidR="00EB3C95" w:rsidRDefault="00000000">
            <w:pPr>
              <w:ind w:left="-142"/>
              <w:jc w:val="center"/>
              <w:rPr>
                <w:sz w:val="28"/>
                <w:szCs w:val="28"/>
              </w:rPr>
            </w:pPr>
            <w:r>
              <w:rPr>
                <w:sz w:val="28"/>
                <w:szCs w:val="28"/>
              </w:rPr>
              <w:t>7</w:t>
            </w:r>
          </w:p>
        </w:tc>
        <w:tc>
          <w:tcPr>
            <w:tcW w:w="1399" w:type="dxa"/>
          </w:tcPr>
          <w:p w14:paraId="69B98B31" w14:textId="77777777" w:rsidR="00EB3C95" w:rsidRDefault="00000000">
            <w:pPr>
              <w:ind w:left="-142"/>
              <w:jc w:val="center"/>
              <w:rPr>
                <w:sz w:val="28"/>
                <w:szCs w:val="28"/>
              </w:rPr>
            </w:pPr>
            <w:r>
              <w:rPr>
                <w:sz w:val="28"/>
                <w:szCs w:val="28"/>
              </w:rPr>
              <w:t>25.09.2023</w:t>
            </w:r>
          </w:p>
        </w:tc>
        <w:tc>
          <w:tcPr>
            <w:tcW w:w="2092" w:type="dxa"/>
          </w:tcPr>
          <w:p w14:paraId="0E1DCDA4" w14:textId="77777777" w:rsidR="00EB3C95" w:rsidRDefault="00000000">
            <w:pPr>
              <w:ind w:left="-142"/>
              <w:jc w:val="center"/>
              <w:rPr>
                <w:sz w:val="28"/>
                <w:szCs w:val="28"/>
              </w:rPr>
            </w:pPr>
            <w:r>
              <w:rPr>
                <w:sz w:val="28"/>
                <w:szCs w:val="28"/>
              </w:rPr>
              <w:t>№111.25.09.2023</w:t>
            </w:r>
          </w:p>
        </w:tc>
      </w:tr>
      <w:tr w:rsidR="00EB3C95" w14:paraId="75349F52" w14:textId="77777777">
        <w:tc>
          <w:tcPr>
            <w:tcW w:w="590" w:type="dxa"/>
          </w:tcPr>
          <w:p w14:paraId="095B6554" w14:textId="77777777" w:rsidR="00EB3C95" w:rsidRDefault="00000000">
            <w:pPr>
              <w:ind w:left="-142"/>
              <w:jc w:val="center"/>
              <w:rPr>
                <w:sz w:val="28"/>
                <w:szCs w:val="28"/>
              </w:rPr>
            </w:pPr>
            <w:r>
              <w:rPr>
                <w:sz w:val="28"/>
                <w:szCs w:val="28"/>
              </w:rPr>
              <w:t>18</w:t>
            </w:r>
          </w:p>
        </w:tc>
        <w:tc>
          <w:tcPr>
            <w:tcW w:w="2876" w:type="dxa"/>
          </w:tcPr>
          <w:p w14:paraId="124B0D47" w14:textId="77777777" w:rsidR="00EB3C95" w:rsidRDefault="00000000">
            <w:pPr>
              <w:ind w:left="-142"/>
              <w:jc w:val="center"/>
              <w:rPr>
                <w:sz w:val="28"/>
                <w:szCs w:val="28"/>
              </w:rPr>
            </w:pPr>
            <w:r>
              <w:rPr>
                <w:sz w:val="28"/>
                <w:szCs w:val="28"/>
              </w:rPr>
              <w:t>Қанатқызы  Жанбота</w:t>
            </w:r>
          </w:p>
        </w:tc>
        <w:tc>
          <w:tcPr>
            <w:tcW w:w="1456" w:type="dxa"/>
          </w:tcPr>
          <w:p w14:paraId="64491463" w14:textId="77777777" w:rsidR="00EB3C95" w:rsidRDefault="00000000">
            <w:pPr>
              <w:ind w:left="-142"/>
              <w:jc w:val="center"/>
              <w:rPr>
                <w:sz w:val="28"/>
                <w:szCs w:val="28"/>
              </w:rPr>
            </w:pPr>
            <w:r>
              <w:rPr>
                <w:sz w:val="28"/>
                <w:szCs w:val="28"/>
              </w:rPr>
              <w:t>04.05.2017</w:t>
            </w:r>
          </w:p>
        </w:tc>
        <w:tc>
          <w:tcPr>
            <w:tcW w:w="970" w:type="dxa"/>
          </w:tcPr>
          <w:p w14:paraId="62A011A0" w14:textId="77777777" w:rsidR="00EB3C95" w:rsidRDefault="00000000">
            <w:pPr>
              <w:ind w:left="-142"/>
              <w:jc w:val="center"/>
              <w:rPr>
                <w:sz w:val="28"/>
                <w:szCs w:val="28"/>
              </w:rPr>
            </w:pPr>
            <w:r>
              <w:rPr>
                <w:sz w:val="28"/>
                <w:szCs w:val="28"/>
              </w:rPr>
              <w:t>1</w:t>
            </w:r>
          </w:p>
        </w:tc>
        <w:tc>
          <w:tcPr>
            <w:tcW w:w="1399" w:type="dxa"/>
          </w:tcPr>
          <w:p w14:paraId="31D1040A" w14:textId="77777777" w:rsidR="00EB3C95" w:rsidRDefault="00000000">
            <w:pPr>
              <w:ind w:left="-142"/>
              <w:jc w:val="center"/>
              <w:rPr>
                <w:sz w:val="28"/>
                <w:szCs w:val="28"/>
              </w:rPr>
            </w:pPr>
            <w:r>
              <w:rPr>
                <w:sz w:val="28"/>
                <w:szCs w:val="28"/>
              </w:rPr>
              <w:t>02.10.2023</w:t>
            </w:r>
          </w:p>
        </w:tc>
        <w:tc>
          <w:tcPr>
            <w:tcW w:w="2092" w:type="dxa"/>
          </w:tcPr>
          <w:p w14:paraId="3A94B01A" w14:textId="77777777" w:rsidR="00EB3C95" w:rsidRDefault="00000000">
            <w:pPr>
              <w:ind w:left="-142"/>
              <w:jc w:val="center"/>
              <w:rPr>
                <w:sz w:val="28"/>
                <w:szCs w:val="28"/>
              </w:rPr>
            </w:pPr>
            <w:r>
              <w:rPr>
                <w:sz w:val="28"/>
                <w:szCs w:val="28"/>
              </w:rPr>
              <w:t>№118.02.10.2023</w:t>
            </w:r>
          </w:p>
        </w:tc>
      </w:tr>
      <w:tr w:rsidR="00EB3C95" w14:paraId="69D64F32" w14:textId="77777777">
        <w:tc>
          <w:tcPr>
            <w:tcW w:w="590" w:type="dxa"/>
          </w:tcPr>
          <w:p w14:paraId="7ED110BC" w14:textId="77777777" w:rsidR="00EB3C95" w:rsidRDefault="00000000">
            <w:pPr>
              <w:ind w:left="-142"/>
              <w:jc w:val="center"/>
              <w:rPr>
                <w:sz w:val="28"/>
                <w:szCs w:val="28"/>
              </w:rPr>
            </w:pPr>
            <w:r>
              <w:rPr>
                <w:sz w:val="28"/>
                <w:szCs w:val="28"/>
              </w:rPr>
              <w:t>19</w:t>
            </w:r>
          </w:p>
        </w:tc>
        <w:tc>
          <w:tcPr>
            <w:tcW w:w="2876" w:type="dxa"/>
          </w:tcPr>
          <w:p w14:paraId="357BF78E" w14:textId="77777777" w:rsidR="00EB3C95" w:rsidRDefault="00000000">
            <w:pPr>
              <w:ind w:left="-142"/>
              <w:jc w:val="center"/>
              <w:rPr>
                <w:sz w:val="28"/>
                <w:szCs w:val="28"/>
              </w:rPr>
            </w:pPr>
            <w:r>
              <w:rPr>
                <w:sz w:val="28"/>
                <w:szCs w:val="28"/>
              </w:rPr>
              <w:t>Кенжебек Жанатбек  Абзалұлы</w:t>
            </w:r>
          </w:p>
        </w:tc>
        <w:tc>
          <w:tcPr>
            <w:tcW w:w="1456" w:type="dxa"/>
          </w:tcPr>
          <w:p w14:paraId="6FD4D4C8" w14:textId="77777777" w:rsidR="00EB3C95" w:rsidRDefault="00000000">
            <w:pPr>
              <w:ind w:left="-142"/>
              <w:jc w:val="center"/>
              <w:rPr>
                <w:sz w:val="28"/>
                <w:szCs w:val="28"/>
              </w:rPr>
            </w:pPr>
            <w:r>
              <w:rPr>
                <w:sz w:val="28"/>
                <w:szCs w:val="28"/>
              </w:rPr>
              <w:t>18.09.2009</w:t>
            </w:r>
          </w:p>
        </w:tc>
        <w:tc>
          <w:tcPr>
            <w:tcW w:w="970" w:type="dxa"/>
          </w:tcPr>
          <w:p w14:paraId="52F3E076" w14:textId="77777777" w:rsidR="00EB3C95" w:rsidRDefault="00000000">
            <w:pPr>
              <w:ind w:left="-142"/>
              <w:jc w:val="center"/>
              <w:rPr>
                <w:sz w:val="28"/>
                <w:szCs w:val="28"/>
              </w:rPr>
            </w:pPr>
            <w:r>
              <w:rPr>
                <w:sz w:val="28"/>
                <w:szCs w:val="28"/>
              </w:rPr>
              <w:t>8</w:t>
            </w:r>
          </w:p>
        </w:tc>
        <w:tc>
          <w:tcPr>
            <w:tcW w:w="1399" w:type="dxa"/>
          </w:tcPr>
          <w:p w14:paraId="70F6E69B" w14:textId="77777777" w:rsidR="00EB3C95" w:rsidRDefault="00000000">
            <w:pPr>
              <w:ind w:left="-142"/>
              <w:jc w:val="center"/>
              <w:rPr>
                <w:sz w:val="28"/>
                <w:szCs w:val="28"/>
              </w:rPr>
            </w:pPr>
            <w:r>
              <w:rPr>
                <w:sz w:val="28"/>
                <w:szCs w:val="28"/>
              </w:rPr>
              <w:t>01.11.2023</w:t>
            </w:r>
          </w:p>
        </w:tc>
        <w:tc>
          <w:tcPr>
            <w:tcW w:w="2092" w:type="dxa"/>
          </w:tcPr>
          <w:p w14:paraId="4AF9BD0C" w14:textId="77777777" w:rsidR="00EB3C95" w:rsidRDefault="00000000">
            <w:pPr>
              <w:ind w:left="-142"/>
              <w:jc w:val="center"/>
              <w:rPr>
                <w:sz w:val="28"/>
                <w:szCs w:val="28"/>
              </w:rPr>
            </w:pPr>
            <w:r>
              <w:rPr>
                <w:sz w:val="28"/>
                <w:szCs w:val="28"/>
              </w:rPr>
              <w:t>№121.31.10.2023</w:t>
            </w:r>
          </w:p>
        </w:tc>
      </w:tr>
      <w:tr w:rsidR="00EB3C95" w14:paraId="719CF4C6" w14:textId="77777777">
        <w:tc>
          <w:tcPr>
            <w:tcW w:w="590" w:type="dxa"/>
          </w:tcPr>
          <w:p w14:paraId="5DA92933" w14:textId="77777777" w:rsidR="00EB3C95" w:rsidRDefault="00000000">
            <w:pPr>
              <w:ind w:left="-142"/>
              <w:jc w:val="center"/>
              <w:rPr>
                <w:sz w:val="28"/>
                <w:szCs w:val="28"/>
              </w:rPr>
            </w:pPr>
            <w:r>
              <w:rPr>
                <w:sz w:val="28"/>
                <w:szCs w:val="28"/>
              </w:rPr>
              <w:t>20</w:t>
            </w:r>
          </w:p>
        </w:tc>
        <w:tc>
          <w:tcPr>
            <w:tcW w:w="2876" w:type="dxa"/>
          </w:tcPr>
          <w:p w14:paraId="3D9E62EB" w14:textId="77777777" w:rsidR="00EB3C95" w:rsidRDefault="00000000">
            <w:pPr>
              <w:ind w:left="-142"/>
              <w:jc w:val="center"/>
              <w:rPr>
                <w:sz w:val="28"/>
                <w:szCs w:val="28"/>
              </w:rPr>
            </w:pPr>
            <w:r>
              <w:rPr>
                <w:sz w:val="28"/>
                <w:szCs w:val="28"/>
              </w:rPr>
              <w:t>Айтмағанбет Тайғара  Жаңабайұлы</w:t>
            </w:r>
          </w:p>
        </w:tc>
        <w:tc>
          <w:tcPr>
            <w:tcW w:w="1456" w:type="dxa"/>
          </w:tcPr>
          <w:p w14:paraId="00459F9A" w14:textId="77777777" w:rsidR="00EB3C95" w:rsidRDefault="00000000">
            <w:pPr>
              <w:ind w:left="-142"/>
              <w:jc w:val="center"/>
              <w:rPr>
                <w:sz w:val="28"/>
                <w:szCs w:val="28"/>
              </w:rPr>
            </w:pPr>
            <w:r>
              <w:rPr>
                <w:sz w:val="28"/>
                <w:szCs w:val="28"/>
              </w:rPr>
              <w:t>27.04.2014</w:t>
            </w:r>
          </w:p>
        </w:tc>
        <w:tc>
          <w:tcPr>
            <w:tcW w:w="970" w:type="dxa"/>
          </w:tcPr>
          <w:p w14:paraId="0A087C57" w14:textId="77777777" w:rsidR="00EB3C95" w:rsidRDefault="00000000">
            <w:pPr>
              <w:ind w:left="-142"/>
              <w:jc w:val="center"/>
              <w:rPr>
                <w:sz w:val="28"/>
                <w:szCs w:val="28"/>
              </w:rPr>
            </w:pPr>
            <w:r>
              <w:rPr>
                <w:sz w:val="28"/>
                <w:szCs w:val="28"/>
              </w:rPr>
              <w:t>4</w:t>
            </w:r>
          </w:p>
        </w:tc>
        <w:tc>
          <w:tcPr>
            <w:tcW w:w="1399" w:type="dxa"/>
          </w:tcPr>
          <w:p w14:paraId="0296BB3A" w14:textId="77777777" w:rsidR="00EB3C95" w:rsidRDefault="00000000">
            <w:pPr>
              <w:ind w:left="-142"/>
              <w:jc w:val="center"/>
              <w:rPr>
                <w:sz w:val="28"/>
                <w:szCs w:val="28"/>
              </w:rPr>
            </w:pPr>
            <w:r>
              <w:rPr>
                <w:sz w:val="28"/>
                <w:szCs w:val="28"/>
              </w:rPr>
              <w:t>31.10.2023</w:t>
            </w:r>
          </w:p>
        </w:tc>
        <w:tc>
          <w:tcPr>
            <w:tcW w:w="2092" w:type="dxa"/>
          </w:tcPr>
          <w:p w14:paraId="6B99429A" w14:textId="77777777" w:rsidR="00EB3C95" w:rsidRDefault="00000000">
            <w:pPr>
              <w:ind w:left="-142"/>
              <w:jc w:val="center"/>
              <w:rPr>
                <w:sz w:val="28"/>
                <w:szCs w:val="28"/>
              </w:rPr>
            </w:pPr>
            <w:r>
              <w:rPr>
                <w:sz w:val="28"/>
                <w:szCs w:val="28"/>
              </w:rPr>
              <w:t>№122.31.10.2023</w:t>
            </w:r>
          </w:p>
        </w:tc>
      </w:tr>
      <w:tr w:rsidR="00EB3C95" w14:paraId="043F3EC9" w14:textId="77777777">
        <w:tc>
          <w:tcPr>
            <w:tcW w:w="590" w:type="dxa"/>
          </w:tcPr>
          <w:p w14:paraId="2D675049" w14:textId="77777777" w:rsidR="00EB3C95" w:rsidRDefault="00000000">
            <w:pPr>
              <w:ind w:left="-142"/>
              <w:jc w:val="center"/>
              <w:rPr>
                <w:sz w:val="28"/>
                <w:szCs w:val="28"/>
              </w:rPr>
            </w:pPr>
            <w:r>
              <w:rPr>
                <w:sz w:val="28"/>
                <w:szCs w:val="28"/>
              </w:rPr>
              <w:t>21</w:t>
            </w:r>
          </w:p>
        </w:tc>
        <w:tc>
          <w:tcPr>
            <w:tcW w:w="2876" w:type="dxa"/>
          </w:tcPr>
          <w:p w14:paraId="6F7FB9D6" w14:textId="77777777" w:rsidR="00EB3C95" w:rsidRDefault="00000000">
            <w:pPr>
              <w:ind w:left="-142"/>
              <w:jc w:val="center"/>
              <w:rPr>
                <w:sz w:val="28"/>
                <w:szCs w:val="28"/>
              </w:rPr>
            </w:pPr>
            <w:r>
              <w:rPr>
                <w:sz w:val="28"/>
                <w:szCs w:val="28"/>
              </w:rPr>
              <w:t>Айтмағанбет Жантөре  Жаңабайұлы</w:t>
            </w:r>
          </w:p>
        </w:tc>
        <w:tc>
          <w:tcPr>
            <w:tcW w:w="1456" w:type="dxa"/>
          </w:tcPr>
          <w:p w14:paraId="12094539" w14:textId="77777777" w:rsidR="00EB3C95" w:rsidRDefault="00000000">
            <w:pPr>
              <w:ind w:left="-142"/>
              <w:jc w:val="center"/>
              <w:rPr>
                <w:sz w:val="28"/>
                <w:szCs w:val="28"/>
              </w:rPr>
            </w:pPr>
            <w:r>
              <w:rPr>
                <w:sz w:val="28"/>
                <w:szCs w:val="28"/>
              </w:rPr>
              <w:t>02.04.2016</w:t>
            </w:r>
          </w:p>
        </w:tc>
        <w:tc>
          <w:tcPr>
            <w:tcW w:w="970" w:type="dxa"/>
          </w:tcPr>
          <w:p w14:paraId="08B16690" w14:textId="77777777" w:rsidR="00EB3C95" w:rsidRDefault="00000000">
            <w:pPr>
              <w:ind w:left="-142"/>
              <w:jc w:val="center"/>
              <w:rPr>
                <w:sz w:val="28"/>
                <w:szCs w:val="28"/>
              </w:rPr>
            </w:pPr>
            <w:r>
              <w:rPr>
                <w:sz w:val="28"/>
                <w:szCs w:val="28"/>
              </w:rPr>
              <w:t>2</w:t>
            </w:r>
          </w:p>
        </w:tc>
        <w:tc>
          <w:tcPr>
            <w:tcW w:w="1399" w:type="dxa"/>
          </w:tcPr>
          <w:p w14:paraId="18B86766" w14:textId="77777777" w:rsidR="00EB3C95" w:rsidRDefault="00000000">
            <w:pPr>
              <w:ind w:left="-142"/>
              <w:jc w:val="center"/>
              <w:rPr>
                <w:sz w:val="28"/>
                <w:szCs w:val="28"/>
              </w:rPr>
            </w:pPr>
            <w:r>
              <w:rPr>
                <w:sz w:val="28"/>
                <w:szCs w:val="28"/>
              </w:rPr>
              <w:t>31.10.2023</w:t>
            </w:r>
          </w:p>
        </w:tc>
        <w:tc>
          <w:tcPr>
            <w:tcW w:w="2092" w:type="dxa"/>
          </w:tcPr>
          <w:p w14:paraId="756379A9" w14:textId="77777777" w:rsidR="00EB3C95" w:rsidRDefault="00000000">
            <w:pPr>
              <w:ind w:left="-142"/>
              <w:jc w:val="center"/>
              <w:rPr>
                <w:sz w:val="28"/>
                <w:szCs w:val="28"/>
              </w:rPr>
            </w:pPr>
            <w:r>
              <w:rPr>
                <w:sz w:val="28"/>
                <w:szCs w:val="28"/>
              </w:rPr>
              <w:t>№123.31.10.2023</w:t>
            </w:r>
          </w:p>
        </w:tc>
      </w:tr>
      <w:tr w:rsidR="00EB3C95" w14:paraId="1F02DC08" w14:textId="77777777">
        <w:tc>
          <w:tcPr>
            <w:tcW w:w="590" w:type="dxa"/>
          </w:tcPr>
          <w:p w14:paraId="09585833" w14:textId="77777777" w:rsidR="00EB3C95" w:rsidRDefault="00000000">
            <w:pPr>
              <w:ind w:left="-142"/>
              <w:jc w:val="center"/>
              <w:rPr>
                <w:sz w:val="28"/>
                <w:szCs w:val="28"/>
              </w:rPr>
            </w:pPr>
            <w:r>
              <w:rPr>
                <w:sz w:val="28"/>
                <w:szCs w:val="28"/>
              </w:rPr>
              <w:t>22</w:t>
            </w:r>
          </w:p>
        </w:tc>
        <w:tc>
          <w:tcPr>
            <w:tcW w:w="2876" w:type="dxa"/>
          </w:tcPr>
          <w:p w14:paraId="1D3C5254" w14:textId="77777777" w:rsidR="00EB3C95" w:rsidRDefault="00000000">
            <w:pPr>
              <w:ind w:left="-142"/>
              <w:jc w:val="center"/>
              <w:rPr>
                <w:sz w:val="28"/>
                <w:szCs w:val="28"/>
              </w:rPr>
            </w:pPr>
            <w:r>
              <w:rPr>
                <w:sz w:val="28"/>
                <w:szCs w:val="28"/>
              </w:rPr>
              <w:t>Айтмаганбет Дастан Жанабайұлы</w:t>
            </w:r>
          </w:p>
        </w:tc>
        <w:tc>
          <w:tcPr>
            <w:tcW w:w="1456" w:type="dxa"/>
          </w:tcPr>
          <w:p w14:paraId="2E2F2407" w14:textId="77777777" w:rsidR="00EB3C95" w:rsidRDefault="00000000">
            <w:pPr>
              <w:ind w:left="-142"/>
              <w:jc w:val="center"/>
              <w:rPr>
                <w:sz w:val="28"/>
                <w:szCs w:val="28"/>
              </w:rPr>
            </w:pPr>
            <w:r>
              <w:rPr>
                <w:sz w:val="28"/>
                <w:szCs w:val="28"/>
              </w:rPr>
              <w:t>24.02.2012</w:t>
            </w:r>
          </w:p>
        </w:tc>
        <w:tc>
          <w:tcPr>
            <w:tcW w:w="970" w:type="dxa"/>
          </w:tcPr>
          <w:p w14:paraId="6185ED45" w14:textId="77777777" w:rsidR="00EB3C95" w:rsidRDefault="00000000">
            <w:pPr>
              <w:ind w:left="-142"/>
              <w:jc w:val="center"/>
              <w:rPr>
                <w:sz w:val="28"/>
                <w:szCs w:val="28"/>
              </w:rPr>
            </w:pPr>
            <w:r>
              <w:rPr>
                <w:sz w:val="28"/>
                <w:szCs w:val="28"/>
              </w:rPr>
              <w:t>6</w:t>
            </w:r>
          </w:p>
        </w:tc>
        <w:tc>
          <w:tcPr>
            <w:tcW w:w="1399" w:type="dxa"/>
          </w:tcPr>
          <w:p w14:paraId="69EC49E7" w14:textId="77777777" w:rsidR="00EB3C95" w:rsidRDefault="00000000">
            <w:pPr>
              <w:ind w:left="-142"/>
              <w:jc w:val="center"/>
              <w:rPr>
                <w:sz w:val="28"/>
                <w:szCs w:val="28"/>
              </w:rPr>
            </w:pPr>
            <w:r>
              <w:rPr>
                <w:sz w:val="28"/>
                <w:szCs w:val="28"/>
              </w:rPr>
              <w:t>31.10.2023</w:t>
            </w:r>
          </w:p>
        </w:tc>
        <w:tc>
          <w:tcPr>
            <w:tcW w:w="2092" w:type="dxa"/>
          </w:tcPr>
          <w:p w14:paraId="28DC1AF4" w14:textId="77777777" w:rsidR="00EB3C95" w:rsidRDefault="00000000">
            <w:pPr>
              <w:ind w:left="-142"/>
              <w:jc w:val="center"/>
              <w:rPr>
                <w:sz w:val="28"/>
                <w:szCs w:val="28"/>
              </w:rPr>
            </w:pPr>
            <w:r>
              <w:rPr>
                <w:sz w:val="28"/>
                <w:szCs w:val="28"/>
              </w:rPr>
              <w:t>№124.31.10.2023</w:t>
            </w:r>
          </w:p>
        </w:tc>
      </w:tr>
      <w:tr w:rsidR="00EB3C95" w14:paraId="75582AF4" w14:textId="77777777">
        <w:tc>
          <w:tcPr>
            <w:tcW w:w="590" w:type="dxa"/>
          </w:tcPr>
          <w:p w14:paraId="4BBFED22" w14:textId="77777777" w:rsidR="00EB3C95" w:rsidRDefault="00000000">
            <w:pPr>
              <w:ind w:left="-142"/>
              <w:jc w:val="center"/>
              <w:rPr>
                <w:sz w:val="28"/>
                <w:szCs w:val="28"/>
              </w:rPr>
            </w:pPr>
            <w:r>
              <w:rPr>
                <w:sz w:val="28"/>
                <w:szCs w:val="28"/>
              </w:rPr>
              <w:t>23</w:t>
            </w:r>
          </w:p>
        </w:tc>
        <w:tc>
          <w:tcPr>
            <w:tcW w:w="2876" w:type="dxa"/>
          </w:tcPr>
          <w:p w14:paraId="1CF8FD1B" w14:textId="77777777" w:rsidR="00EB3C95" w:rsidRDefault="00000000">
            <w:pPr>
              <w:ind w:left="-142"/>
              <w:jc w:val="center"/>
              <w:rPr>
                <w:sz w:val="28"/>
                <w:szCs w:val="28"/>
              </w:rPr>
            </w:pPr>
            <w:r>
              <w:rPr>
                <w:sz w:val="28"/>
                <w:szCs w:val="28"/>
              </w:rPr>
              <w:t>Айтмаганбет Фатима Жанабайқызы</w:t>
            </w:r>
          </w:p>
        </w:tc>
        <w:tc>
          <w:tcPr>
            <w:tcW w:w="1456" w:type="dxa"/>
          </w:tcPr>
          <w:p w14:paraId="1712C0CA" w14:textId="77777777" w:rsidR="00EB3C95" w:rsidRDefault="00000000">
            <w:pPr>
              <w:ind w:left="-142"/>
              <w:jc w:val="center"/>
              <w:rPr>
                <w:sz w:val="28"/>
                <w:szCs w:val="28"/>
              </w:rPr>
            </w:pPr>
            <w:r>
              <w:rPr>
                <w:sz w:val="28"/>
                <w:szCs w:val="28"/>
              </w:rPr>
              <w:t>15.09.2009</w:t>
            </w:r>
          </w:p>
        </w:tc>
        <w:tc>
          <w:tcPr>
            <w:tcW w:w="970" w:type="dxa"/>
          </w:tcPr>
          <w:p w14:paraId="457ABFE7" w14:textId="77777777" w:rsidR="00EB3C95" w:rsidRDefault="00000000">
            <w:pPr>
              <w:ind w:left="-142"/>
              <w:jc w:val="center"/>
              <w:rPr>
                <w:sz w:val="28"/>
                <w:szCs w:val="28"/>
              </w:rPr>
            </w:pPr>
            <w:r>
              <w:rPr>
                <w:sz w:val="28"/>
                <w:szCs w:val="28"/>
              </w:rPr>
              <w:t>8</w:t>
            </w:r>
          </w:p>
        </w:tc>
        <w:tc>
          <w:tcPr>
            <w:tcW w:w="1399" w:type="dxa"/>
          </w:tcPr>
          <w:p w14:paraId="1120D571" w14:textId="77777777" w:rsidR="00EB3C95" w:rsidRDefault="00000000">
            <w:pPr>
              <w:ind w:left="-142"/>
              <w:jc w:val="center"/>
              <w:rPr>
                <w:sz w:val="28"/>
                <w:szCs w:val="28"/>
              </w:rPr>
            </w:pPr>
            <w:r>
              <w:rPr>
                <w:sz w:val="28"/>
                <w:szCs w:val="28"/>
              </w:rPr>
              <w:t>31.10.2023</w:t>
            </w:r>
          </w:p>
        </w:tc>
        <w:tc>
          <w:tcPr>
            <w:tcW w:w="2092" w:type="dxa"/>
          </w:tcPr>
          <w:p w14:paraId="33A8FF55" w14:textId="77777777" w:rsidR="00EB3C95" w:rsidRDefault="00000000">
            <w:pPr>
              <w:ind w:left="-142"/>
              <w:jc w:val="center"/>
              <w:rPr>
                <w:sz w:val="28"/>
                <w:szCs w:val="28"/>
              </w:rPr>
            </w:pPr>
            <w:r>
              <w:rPr>
                <w:sz w:val="28"/>
                <w:szCs w:val="28"/>
              </w:rPr>
              <w:t>№125.31.10.2023</w:t>
            </w:r>
          </w:p>
        </w:tc>
      </w:tr>
      <w:tr w:rsidR="00EB3C95" w14:paraId="0D52E28F" w14:textId="77777777">
        <w:tc>
          <w:tcPr>
            <w:tcW w:w="590" w:type="dxa"/>
          </w:tcPr>
          <w:p w14:paraId="5274D2FE" w14:textId="77777777" w:rsidR="00EB3C95" w:rsidRDefault="00000000">
            <w:pPr>
              <w:ind w:left="-142"/>
              <w:jc w:val="center"/>
              <w:rPr>
                <w:sz w:val="28"/>
                <w:szCs w:val="28"/>
              </w:rPr>
            </w:pPr>
            <w:r>
              <w:rPr>
                <w:sz w:val="28"/>
                <w:szCs w:val="28"/>
              </w:rPr>
              <w:t>24</w:t>
            </w:r>
          </w:p>
        </w:tc>
        <w:tc>
          <w:tcPr>
            <w:tcW w:w="2876" w:type="dxa"/>
          </w:tcPr>
          <w:p w14:paraId="66CF39F4" w14:textId="77777777" w:rsidR="00EB3C95" w:rsidRDefault="00000000">
            <w:pPr>
              <w:ind w:left="-142"/>
              <w:jc w:val="center"/>
              <w:rPr>
                <w:sz w:val="28"/>
                <w:szCs w:val="28"/>
              </w:rPr>
            </w:pPr>
            <w:r>
              <w:rPr>
                <w:sz w:val="28"/>
                <w:szCs w:val="28"/>
              </w:rPr>
              <w:t>Қарсақбай Әли Бердібекұлы</w:t>
            </w:r>
          </w:p>
        </w:tc>
        <w:tc>
          <w:tcPr>
            <w:tcW w:w="1456" w:type="dxa"/>
          </w:tcPr>
          <w:p w14:paraId="36EF441F" w14:textId="77777777" w:rsidR="00EB3C95" w:rsidRDefault="00000000">
            <w:pPr>
              <w:ind w:left="-142"/>
              <w:jc w:val="center"/>
              <w:rPr>
                <w:sz w:val="28"/>
                <w:szCs w:val="28"/>
              </w:rPr>
            </w:pPr>
            <w:r>
              <w:rPr>
                <w:sz w:val="28"/>
                <w:szCs w:val="28"/>
              </w:rPr>
              <w:t>31.11.2023</w:t>
            </w:r>
          </w:p>
        </w:tc>
        <w:tc>
          <w:tcPr>
            <w:tcW w:w="970" w:type="dxa"/>
          </w:tcPr>
          <w:p w14:paraId="1415241E" w14:textId="77777777" w:rsidR="00EB3C95" w:rsidRDefault="00000000">
            <w:pPr>
              <w:ind w:left="-142"/>
              <w:jc w:val="center"/>
              <w:rPr>
                <w:sz w:val="28"/>
                <w:szCs w:val="28"/>
              </w:rPr>
            </w:pPr>
            <w:r>
              <w:rPr>
                <w:sz w:val="28"/>
                <w:szCs w:val="28"/>
              </w:rPr>
              <w:t>3</w:t>
            </w:r>
          </w:p>
        </w:tc>
        <w:tc>
          <w:tcPr>
            <w:tcW w:w="1399" w:type="dxa"/>
          </w:tcPr>
          <w:p w14:paraId="0A1757FC" w14:textId="77777777" w:rsidR="00EB3C95" w:rsidRDefault="00000000">
            <w:pPr>
              <w:ind w:left="-142"/>
              <w:jc w:val="center"/>
              <w:rPr>
                <w:sz w:val="28"/>
                <w:szCs w:val="28"/>
              </w:rPr>
            </w:pPr>
            <w:r>
              <w:rPr>
                <w:sz w:val="28"/>
                <w:szCs w:val="28"/>
              </w:rPr>
              <w:t>01.11.2023</w:t>
            </w:r>
          </w:p>
        </w:tc>
        <w:tc>
          <w:tcPr>
            <w:tcW w:w="2092" w:type="dxa"/>
          </w:tcPr>
          <w:p w14:paraId="3C972428" w14:textId="77777777" w:rsidR="00EB3C95" w:rsidRDefault="00000000">
            <w:pPr>
              <w:ind w:left="-142"/>
              <w:jc w:val="center"/>
              <w:rPr>
                <w:sz w:val="28"/>
                <w:szCs w:val="28"/>
              </w:rPr>
            </w:pPr>
            <w:r>
              <w:rPr>
                <w:sz w:val="28"/>
                <w:szCs w:val="28"/>
              </w:rPr>
              <w:t>№129. 01.11.2023</w:t>
            </w:r>
          </w:p>
        </w:tc>
      </w:tr>
      <w:tr w:rsidR="00EB3C95" w14:paraId="06296547" w14:textId="77777777">
        <w:tc>
          <w:tcPr>
            <w:tcW w:w="590" w:type="dxa"/>
          </w:tcPr>
          <w:p w14:paraId="3FCA3B20" w14:textId="77777777" w:rsidR="00EB3C95" w:rsidRDefault="00000000">
            <w:pPr>
              <w:ind w:left="-142"/>
              <w:jc w:val="center"/>
              <w:rPr>
                <w:sz w:val="28"/>
                <w:szCs w:val="28"/>
              </w:rPr>
            </w:pPr>
            <w:r>
              <w:rPr>
                <w:sz w:val="28"/>
                <w:szCs w:val="28"/>
              </w:rPr>
              <w:t>25</w:t>
            </w:r>
          </w:p>
        </w:tc>
        <w:tc>
          <w:tcPr>
            <w:tcW w:w="2876" w:type="dxa"/>
          </w:tcPr>
          <w:p w14:paraId="4C4B16C9" w14:textId="77777777" w:rsidR="00EB3C95" w:rsidRDefault="00000000">
            <w:pPr>
              <w:ind w:left="-142"/>
              <w:jc w:val="center"/>
              <w:rPr>
                <w:sz w:val="28"/>
                <w:szCs w:val="28"/>
              </w:rPr>
            </w:pPr>
            <w:r>
              <w:rPr>
                <w:sz w:val="28"/>
                <w:szCs w:val="28"/>
              </w:rPr>
              <w:t>Тосынбай Санжар Нұрболатұлы</w:t>
            </w:r>
          </w:p>
        </w:tc>
        <w:tc>
          <w:tcPr>
            <w:tcW w:w="1456" w:type="dxa"/>
          </w:tcPr>
          <w:p w14:paraId="77B606E4" w14:textId="77777777" w:rsidR="00EB3C95" w:rsidRDefault="00000000">
            <w:pPr>
              <w:ind w:left="-142"/>
              <w:jc w:val="center"/>
              <w:rPr>
                <w:sz w:val="28"/>
                <w:szCs w:val="28"/>
              </w:rPr>
            </w:pPr>
            <w:r>
              <w:rPr>
                <w:sz w:val="28"/>
                <w:szCs w:val="28"/>
              </w:rPr>
              <w:t>31.12.2012</w:t>
            </w:r>
          </w:p>
        </w:tc>
        <w:tc>
          <w:tcPr>
            <w:tcW w:w="970" w:type="dxa"/>
          </w:tcPr>
          <w:p w14:paraId="1D334BEC" w14:textId="77777777" w:rsidR="00EB3C95" w:rsidRDefault="00000000">
            <w:pPr>
              <w:ind w:left="-142"/>
              <w:jc w:val="center"/>
              <w:rPr>
                <w:sz w:val="28"/>
                <w:szCs w:val="28"/>
              </w:rPr>
            </w:pPr>
            <w:r>
              <w:rPr>
                <w:sz w:val="28"/>
                <w:szCs w:val="28"/>
              </w:rPr>
              <w:t>5</w:t>
            </w:r>
          </w:p>
        </w:tc>
        <w:tc>
          <w:tcPr>
            <w:tcW w:w="1399" w:type="dxa"/>
          </w:tcPr>
          <w:p w14:paraId="53F45036" w14:textId="77777777" w:rsidR="00EB3C95" w:rsidRDefault="00000000">
            <w:pPr>
              <w:ind w:left="-142"/>
              <w:jc w:val="center"/>
              <w:rPr>
                <w:sz w:val="28"/>
                <w:szCs w:val="28"/>
              </w:rPr>
            </w:pPr>
            <w:r>
              <w:rPr>
                <w:sz w:val="28"/>
                <w:szCs w:val="28"/>
              </w:rPr>
              <w:t>13.11.2023</w:t>
            </w:r>
          </w:p>
        </w:tc>
        <w:tc>
          <w:tcPr>
            <w:tcW w:w="2092" w:type="dxa"/>
          </w:tcPr>
          <w:p w14:paraId="5EB5F94A" w14:textId="77777777" w:rsidR="00EB3C95" w:rsidRDefault="00000000">
            <w:pPr>
              <w:ind w:left="-142"/>
              <w:jc w:val="center"/>
              <w:rPr>
                <w:sz w:val="28"/>
                <w:szCs w:val="28"/>
              </w:rPr>
            </w:pPr>
            <w:r>
              <w:rPr>
                <w:sz w:val="28"/>
                <w:szCs w:val="28"/>
              </w:rPr>
              <w:t>№132. 13.11.2023</w:t>
            </w:r>
          </w:p>
        </w:tc>
      </w:tr>
      <w:tr w:rsidR="00EB3C95" w14:paraId="637C6669" w14:textId="77777777">
        <w:tc>
          <w:tcPr>
            <w:tcW w:w="590" w:type="dxa"/>
          </w:tcPr>
          <w:p w14:paraId="7D1EFCA7" w14:textId="77777777" w:rsidR="00EB3C95" w:rsidRDefault="00000000">
            <w:pPr>
              <w:ind w:left="-142"/>
              <w:jc w:val="center"/>
              <w:rPr>
                <w:sz w:val="28"/>
                <w:szCs w:val="28"/>
              </w:rPr>
            </w:pPr>
            <w:r>
              <w:rPr>
                <w:sz w:val="28"/>
                <w:szCs w:val="28"/>
              </w:rPr>
              <w:t>26</w:t>
            </w:r>
          </w:p>
        </w:tc>
        <w:tc>
          <w:tcPr>
            <w:tcW w:w="2876" w:type="dxa"/>
          </w:tcPr>
          <w:p w14:paraId="28CF84C9" w14:textId="77777777" w:rsidR="00EB3C95" w:rsidRDefault="00000000">
            <w:pPr>
              <w:ind w:left="-142"/>
              <w:jc w:val="center"/>
              <w:rPr>
                <w:sz w:val="28"/>
                <w:szCs w:val="28"/>
              </w:rPr>
            </w:pPr>
            <w:r>
              <w:rPr>
                <w:sz w:val="28"/>
                <w:szCs w:val="28"/>
              </w:rPr>
              <w:t>Тосынбай Данияр Нұрболатұлы</w:t>
            </w:r>
          </w:p>
        </w:tc>
        <w:tc>
          <w:tcPr>
            <w:tcW w:w="1456" w:type="dxa"/>
          </w:tcPr>
          <w:p w14:paraId="3C25DF13" w14:textId="77777777" w:rsidR="00EB3C95" w:rsidRDefault="00000000">
            <w:pPr>
              <w:ind w:left="-142"/>
              <w:jc w:val="center"/>
              <w:rPr>
                <w:sz w:val="28"/>
                <w:szCs w:val="28"/>
              </w:rPr>
            </w:pPr>
            <w:r>
              <w:rPr>
                <w:sz w:val="28"/>
                <w:szCs w:val="28"/>
              </w:rPr>
              <w:t>20.11.2014</w:t>
            </w:r>
          </w:p>
        </w:tc>
        <w:tc>
          <w:tcPr>
            <w:tcW w:w="970" w:type="dxa"/>
          </w:tcPr>
          <w:p w14:paraId="13EB9D65" w14:textId="77777777" w:rsidR="00EB3C95" w:rsidRDefault="00000000">
            <w:pPr>
              <w:ind w:left="-142"/>
              <w:jc w:val="center"/>
              <w:rPr>
                <w:sz w:val="28"/>
                <w:szCs w:val="28"/>
              </w:rPr>
            </w:pPr>
            <w:r>
              <w:rPr>
                <w:sz w:val="28"/>
                <w:szCs w:val="28"/>
              </w:rPr>
              <w:t>3</w:t>
            </w:r>
          </w:p>
        </w:tc>
        <w:tc>
          <w:tcPr>
            <w:tcW w:w="1399" w:type="dxa"/>
          </w:tcPr>
          <w:p w14:paraId="5101D5BA" w14:textId="77777777" w:rsidR="00EB3C95" w:rsidRDefault="00000000">
            <w:pPr>
              <w:ind w:left="-142"/>
              <w:jc w:val="center"/>
              <w:rPr>
                <w:sz w:val="28"/>
                <w:szCs w:val="28"/>
              </w:rPr>
            </w:pPr>
            <w:r>
              <w:rPr>
                <w:sz w:val="28"/>
                <w:szCs w:val="28"/>
              </w:rPr>
              <w:t>13.11.2023</w:t>
            </w:r>
          </w:p>
        </w:tc>
        <w:tc>
          <w:tcPr>
            <w:tcW w:w="2092" w:type="dxa"/>
          </w:tcPr>
          <w:p w14:paraId="4E711696" w14:textId="77777777" w:rsidR="00EB3C95" w:rsidRDefault="00000000">
            <w:pPr>
              <w:ind w:left="-142"/>
              <w:jc w:val="center"/>
              <w:rPr>
                <w:sz w:val="28"/>
                <w:szCs w:val="28"/>
              </w:rPr>
            </w:pPr>
            <w:r>
              <w:rPr>
                <w:sz w:val="28"/>
                <w:szCs w:val="28"/>
              </w:rPr>
              <w:t>№133. 13.11.2023</w:t>
            </w:r>
          </w:p>
        </w:tc>
      </w:tr>
      <w:tr w:rsidR="00EB3C95" w14:paraId="3C7430C5" w14:textId="77777777">
        <w:tc>
          <w:tcPr>
            <w:tcW w:w="590" w:type="dxa"/>
          </w:tcPr>
          <w:p w14:paraId="3671B5E4" w14:textId="77777777" w:rsidR="00EB3C95" w:rsidRDefault="00000000">
            <w:pPr>
              <w:ind w:left="-142"/>
              <w:jc w:val="center"/>
              <w:rPr>
                <w:sz w:val="28"/>
                <w:szCs w:val="28"/>
              </w:rPr>
            </w:pPr>
            <w:r>
              <w:rPr>
                <w:sz w:val="28"/>
                <w:szCs w:val="28"/>
              </w:rPr>
              <w:t>27</w:t>
            </w:r>
          </w:p>
        </w:tc>
        <w:tc>
          <w:tcPr>
            <w:tcW w:w="2876" w:type="dxa"/>
          </w:tcPr>
          <w:p w14:paraId="435BCD4F" w14:textId="77777777" w:rsidR="00EB3C95" w:rsidRDefault="00000000">
            <w:pPr>
              <w:ind w:left="-142"/>
              <w:jc w:val="center"/>
              <w:rPr>
                <w:sz w:val="28"/>
                <w:szCs w:val="28"/>
              </w:rPr>
            </w:pPr>
            <w:r>
              <w:rPr>
                <w:sz w:val="28"/>
                <w:szCs w:val="28"/>
              </w:rPr>
              <w:t>Серік Ерназ Жандосқызы</w:t>
            </w:r>
          </w:p>
        </w:tc>
        <w:tc>
          <w:tcPr>
            <w:tcW w:w="1456" w:type="dxa"/>
          </w:tcPr>
          <w:p w14:paraId="33E0359A" w14:textId="77777777" w:rsidR="00EB3C95" w:rsidRDefault="00000000">
            <w:pPr>
              <w:ind w:left="-142"/>
              <w:jc w:val="center"/>
              <w:rPr>
                <w:sz w:val="28"/>
                <w:szCs w:val="28"/>
              </w:rPr>
            </w:pPr>
            <w:r>
              <w:rPr>
                <w:sz w:val="28"/>
                <w:szCs w:val="28"/>
              </w:rPr>
              <w:t>20.04.2012</w:t>
            </w:r>
          </w:p>
        </w:tc>
        <w:tc>
          <w:tcPr>
            <w:tcW w:w="970" w:type="dxa"/>
          </w:tcPr>
          <w:p w14:paraId="3B752FFC" w14:textId="77777777" w:rsidR="00EB3C95" w:rsidRDefault="00000000">
            <w:pPr>
              <w:ind w:left="-142"/>
              <w:jc w:val="center"/>
              <w:rPr>
                <w:sz w:val="28"/>
                <w:szCs w:val="28"/>
              </w:rPr>
            </w:pPr>
            <w:r>
              <w:rPr>
                <w:sz w:val="28"/>
                <w:szCs w:val="28"/>
              </w:rPr>
              <w:t>6</w:t>
            </w:r>
          </w:p>
        </w:tc>
        <w:tc>
          <w:tcPr>
            <w:tcW w:w="1399" w:type="dxa"/>
          </w:tcPr>
          <w:p w14:paraId="19BEA4A0" w14:textId="77777777" w:rsidR="00EB3C95" w:rsidRDefault="00000000">
            <w:pPr>
              <w:ind w:left="-142"/>
              <w:jc w:val="center"/>
              <w:rPr>
                <w:sz w:val="28"/>
                <w:szCs w:val="28"/>
              </w:rPr>
            </w:pPr>
            <w:r>
              <w:rPr>
                <w:sz w:val="28"/>
                <w:szCs w:val="28"/>
              </w:rPr>
              <w:t>27.11.2023</w:t>
            </w:r>
          </w:p>
        </w:tc>
        <w:tc>
          <w:tcPr>
            <w:tcW w:w="2092" w:type="dxa"/>
          </w:tcPr>
          <w:p w14:paraId="41BE4BF1" w14:textId="77777777" w:rsidR="00EB3C95" w:rsidRDefault="00000000">
            <w:pPr>
              <w:ind w:left="-142"/>
              <w:jc w:val="center"/>
              <w:rPr>
                <w:sz w:val="28"/>
                <w:szCs w:val="28"/>
              </w:rPr>
            </w:pPr>
            <w:r>
              <w:rPr>
                <w:sz w:val="28"/>
                <w:szCs w:val="28"/>
              </w:rPr>
              <w:t>№139. 27.11.2023</w:t>
            </w:r>
          </w:p>
        </w:tc>
      </w:tr>
      <w:tr w:rsidR="00EB3C95" w14:paraId="64A9D660" w14:textId="77777777">
        <w:tc>
          <w:tcPr>
            <w:tcW w:w="590" w:type="dxa"/>
          </w:tcPr>
          <w:p w14:paraId="507FD5B3" w14:textId="77777777" w:rsidR="00EB3C95" w:rsidRDefault="00000000">
            <w:pPr>
              <w:ind w:left="-142"/>
              <w:jc w:val="center"/>
              <w:rPr>
                <w:sz w:val="28"/>
                <w:szCs w:val="28"/>
              </w:rPr>
            </w:pPr>
            <w:r>
              <w:rPr>
                <w:sz w:val="28"/>
                <w:szCs w:val="28"/>
              </w:rPr>
              <w:t>28</w:t>
            </w:r>
          </w:p>
        </w:tc>
        <w:tc>
          <w:tcPr>
            <w:tcW w:w="2876" w:type="dxa"/>
          </w:tcPr>
          <w:p w14:paraId="53360F97" w14:textId="77777777" w:rsidR="00EB3C95" w:rsidRDefault="00000000">
            <w:pPr>
              <w:ind w:left="-142"/>
              <w:jc w:val="center"/>
              <w:rPr>
                <w:sz w:val="28"/>
                <w:szCs w:val="28"/>
              </w:rPr>
            </w:pPr>
            <w:r>
              <w:rPr>
                <w:sz w:val="28"/>
                <w:szCs w:val="28"/>
              </w:rPr>
              <w:t>Аңсаған Асылжан асылханұлы</w:t>
            </w:r>
          </w:p>
        </w:tc>
        <w:tc>
          <w:tcPr>
            <w:tcW w:w="1456" w:type="dxa"/>
          </w:tcPr>
          <w:p w14:paraId="5C00EC58" w14:textId="77777777" w:rsidR="00EB3C95" w:rsidRDefault="00000000">
            <w:pPr>
              <w:ind w:left="-142"/>
              <w:jc w:val="center"/>
              <w:rPr>
                <w:sz w:val="28"/>
                <w:szCs w:val="28"/>
              </w:rPr>
            </w:pPr>
            <w:r>
              <w:rPr>
                <w:sz w:val="28"/>
                <w:szCs w:val="28"/>
              </w:rPr>
              <w:t>19.01.2015</w:t>
            </w:r>
          </w:p>
        </w:tc>
        <w:tc>
          <w:tcPr>
            <w:tcW w:w="970" w:type="dxa"/>
          </w:tcPr>
          <w:p w14:paraId="2A77D9AA" w14:textId="77777777" w:rsidR="00EB3C95" w:rsidRDefault="00000000">
            <w:pPr>
              <w:ind w:left="-142"/>
              <w:jc w:val="center"/>
              <w:rPr>
                <w:sz w:val="28"/>
                <w:szCs w:val="28"/>
              </w:rPr>
            </w:pPr>
            <w:r>
              <w:rPr>
                <w:sz w:val="28"/>
                <w:szCs w:val="28"/>
              </w:rPr>
              <w:t>3</w:t>
            </w:r>
          </w:p>
        </w:tc>
        <w:tc>
          <w:tcPr>
            <w:tcW w:w="1399" w:type="dxa"/>
          </w:tcPr>
          <w:p w14:paraId="52E62599" w14:textId="77777777" w:rsidR="00EB3C95" w:rsidRDefault="00000000">
            <w:pPr>
              <w:ind w:left="-142"/>
              <w:jc w:val="center"/>
              <w:rPr>
                <w:sz w:val="28"/>
                <w:szCs w:val="28"/>
              </w:rPr>
            </w:pPr>
            <w:r>
              <w:rPr>
                <w:sz w:val="28"/>
                <w:szCs w:val="28"/>
              </w:rPr>
              <w:t>09.01.2024</w:t>
            </w:r>
          </w:p>
        </w:tc>
        <w:tc>
          <w:tcPr>
            <w:tcW w:w="2092" w:type="dxa"/>
          </w:tcPr>
          <w:p w14:paraId="623D4C6D" w14:textId="77777777" w:rsidR="00EB3C95" w:rsidRDefault="00000000">
            <w:pPr>
              <w:ind w:left="-142"/>
              <w:jc w:val="center"/>
              <w:rPr>
                <w:sz w:val="28"/>
                <w:szCs w:val="28"/>
              </w:rPr>
            </w:pPr>
            <w:r>
              <w:rPr>
                <w:sz w:val="28"/>
                <w:szCs w:val="28"/>
              </w:rPr>
              <w:t>№4. 09.012024</w:t>
            </w:r>
          </w:p>
        </w:tc>
      </w:tr>
      <w:tr w:rsidR="00EB3C95" w14:paraId="78960C5D" w14:textId="77777777">
        <w:tc>
          <w:tcPr>
            <w:tcW w:w="590" w:type="dxa"/>
          </w:tcPr>
          <w:p w14:paraId="6292067A" w14:textId="77777777" w:rsidR="00EB3C95" w:rsidRDefault="00000000">
            <w:pPr>
              <w:ind w:left="-142"/>
              <w:jc w:val="center"/>
              <w:rPr>
                <w:sz w:val="28"/>
                <w:szCs w:val="28"/>
              </w:rPr>
            </w:pPr>
            <w:r>
              <w:rPr>
                <w:sz w:val="28"/>
                <w:szCs w:val="28"/>
              </w:rPr>
              <w:t>29</w:t>
            </w:r>
          </w:p>
        </w:tc>
        <w:tc>
          <w:tcPr>
            <w:tcW w:w="2876" w:type="dxa"/>
          </w:tcPr>
          <w:p w14:paraId="170F5BDA" w14:textId="77777777" w:rsidR="00EB3C95" w:rsidRDefault="00000000">
            <w:pPr>
              <w:ind w:left="-142"/>
              <w:jc w:val="center"/>
              <w:rPr>
                <w:sz w:val="28"/>
                <w:szCs w:val="28"/>
              </w:rPr>
            </w:pPr>
            <w:r>
              <w:rPr>
                <w:sz w:val="28"/>
                <w:szCs w:val="28"/>
              </w:rPr>
              <w:t>Аңсаған Әділ Асылханұлы</w:t>
            </w:r>
          </w:p>
        </w:tc>
        <w:tc>
          <w:tcPr>
            <w:tcW w:w="1456" w:type="dxa"/>
          </w:tcPr>
          <w:p w14:paraId="43437264" w14:textId="77777777" w:rsidR="00EB3C95" w:rsidRDefault="00000000">
            <w:pPr>
              <w:ind w:left="-142"/>
              <w:jc w:val="center"/>
              <w:rPr>
                <w:sz w:val="28"/>
                <w:szCs w:val="28"/>
              </w:rPr>
            </w:pPr>
            <w:r>
              <w:rPr>
                <w:sz w:val="28"/>
                <w:szCs w:val="28"/>
              </w:rPr>
              <w:t>14.05.2016</w:t>
            </w:r>
          </w:p>
        </w:tc>
        <w:tc>
          <w:tcPr>
            <w:tcW w:w="970" w:type="dxa"/>
          </w:tcPr>
          <w:p w14:paraId="0D884903" w14:textId="77777777" w:rsidR="00EB3C95" w:rsidRDefault="00000000">
            <w:pPr>
              <w:ind w:left="-142"/>
              <w:jc w:val="center"/>
              <w:rPr>
                <w:sz w:val="28"/>
                <w:szCs w:val="28"/>
              </w:rPr>
            </w:pPr>
            <w:r>
              <w:rPr>
                <w:sz w:val="28"/>
                <w:szCs w:val="28"/>
              </w:rPr>
              <w:t>2</w:t>
            </w:r>
          </w:p>
        </w:tc>
        <w:tc>
          <w:tcPr>
            <w:tcW w:w="1399" w:type="dxa"/>
          </w:tcPr>
          <w:p w14:paraId="4065B408" w14:textId="77777777" w:rsidR="00EB3C95" w:rsidRDefault="00000000">
            <w:pPr>
              <w:ind w:left="-142"/>
              <w:jc w:val="center"/>
              <w:rPr>
                <w:sz w:val="28"/>
                <w:szCs w:val="28"/>
              </w:rPr>
            </w:pPr>
            <w:r>
              <w:rPr>
                <w:sz w:val="28"/>
                <w:szCs w:val="28"/>
              </w:rPr>
              <w:t>09.01.2024</w:t>
            </w:r>
          </w:p>
        </w:tc>
        <w:tc>
          <w:tcPr>
            <w:tcW w:w="2092" w:type="dxa"/>
          </w:tcPr>
          <w:p w14:paraId="18B87CBD" w14:textId="77777777" w:rsidR="00EB3C95" w:rsidRDefault="00000000">
            <w:pPr>
              <w:ind w:left="-142"/>
              <w:jc w:val="center"/>
              <w:rPr>
                <w:sz w:val="28"/>
                <w:szCs w:val="28"/>
              </w:rPr>
            </w:pPr>
            <w:r>
              <w:rPr>
                <w:sz w:val="28"/>
                <w:szCs w:val="28"/>
              </w:rPr>
              <w:t>№5. 09.012024</w:t>
            </w:r>
          </w:p>
        </w:tc>
      </w:tr>
      <w:tr w:rsidR="00EB3C95" w14:paraId="6F07CE1B" w14:textId="77777777">
        <w:tc>
          <w:tcPr>
            <w:tcW w:w="590" w:type="dxa"/>
          </w:tcPr>
          <w:p w14:paraId="2F654459" w14:textId="77777777" w:rsidR="00EB3C95" w:rsidRDefault="00000000">
            <w:pPr>
              <w:ind w:left="-142"/>
              <w:jc w:val="center"/>
              <w:rPr>
                <w:sz w:val="28"/>
                <w:szCs w:val="28"/>
              </w:rPr>
            </w:pPr>
            <w:r>
              <w:rPr>
                <w:sz w:val="28"/>
                <w:szCs w:val="28"/>
              </w:rPr>
              <w:t>30</w:t>
            </w:r>
          </w:p>
        </w:tc>
        <w:tc>
          <w:tcPr>
            <w:tcW w:w="2876" w:type="dxa"/>
          </w:tcPr>
          <w:p w14:paraId="5AFBC7D9" w14:textId="77777777" w:rsidR="00EB3C95" w:rsidRDefault="00000000">
            <w:pPr>
              <w:ind w:left="-142"/>
              <w:jc w:val="center"/>
              <w:rPr>
                <w:sz w:val="28"/>
                <w:szCs w:val="28"/>
              </w:rPr>
            </w:pPr>
            <w:r>
              <w:rPr>
                <w:sz w:val="28"/>
                <w:szCs w:val="28"/>
              </w:rPr>
              <w:t>Каиржанов Салим</w:t>
            </w:r>
          </w:p>
        </w:tc>
        <w:tc>
          <w:tcPr>
            <w:tcW w:w="1456" w:type="dxa"/>
          </w:tcPr>
          <w:p w14:paraId="082EAE8C" w14:textId="77777777" w:rsidR="00EB3C95" w:rsidRDefault="00000000">
            <w:pPr>
              <w:ind w:left="-142"/>
              <w:jc w:val="center"/>
              <w:rPr>
                <w:sz w:val="28"/>
                <w:szCs w:val="28"/>
              </w:rPr>
            </w:pPr>
            <w:r>
              <w:rPr>
                <w:sz w:val="28"/>
                <w:szCs w:val="28"/>
              </w:rPr>
              <w:t>21.012017</w:t>
            </w:r>
          </w:p>
        </w:tc>
        <w:tc>
          <w:tcPr>
            <w:tcW w:w="970" w:type="dxa"/>
          </w:tcPr>
          <w:p w14:paraId="01EAD4C1" w14:textId="77777777" w:rsidR="00EB3C95" w:rsidRDefault="00000000">
            <w:pPr>
              <w:ind w:left="-142"/>
              <w:jc w:val="center"/>
              <w:rPr>
                <w:sz w:val="28"/>
                <w:szCs w:val="28"/>
              </w:rPr>
            </w:pPr>
            <w:r>
              <w:rPr>
                <w:sz w:val="28"/>
                <w:szCs w:val="28"/>
              </w:rPr>
              <w:t>1</w:t>
            </w:r>
          </w:p>
        </w:tc>
        <w:tc>
          <w:tcPr>
            <w:tcW w:w="1399" w:type="dxa"/>
          </w:tcPr>
          <w:p w14:paraId="28F0A3D1" w14:textId="77777777" w:rsidR="00EB3C95" w:rsidRDefault="00000000">
            <w:pPr>
              <w:ind w:left="-142"/>
              <w:jc w:val="center"/>
              <w:rPr>
                <w:sz w:val="28"/>
                <w:szCs w:val="28"/>
              </w:rPr>
            </w:pPr>
            <w:r>
              <w:rPr>
                <w:sz w:val="28"/>
                <w:szCs w:val="28"/>
              </w:rPr>
              <w:t>09.01.2024</w:t>
            </w:r>
          </w:p>
        </w:tc>
        <w:tc>
          <w:tcPr>
            <w:tcW w:w="2092" w:type="dxa"/>
          </w:tcPr>
          <w:p w14:paraId="32C94925" w14:textId="77777777" w:rsidR="00EB3C95" w:rsidRDefault="00000000">
            <w:pPr>
              <w:ind w:left="-142"/>
              <w:jc w:val="center"/>
              <w:rPr>
                <w:sz w:val="28"/>
                <w:szCs w:val="28"/>
              </w:rPr>
            </w:pPr>
            <w:r>
              <w:rPr>
                <w:sz w:val="28"/>
                <w:szCs w:val="28"/>
              </w:rPr>
              <w:t>№6. 09.01.2024</w:t>
            </w:r>
          </w:p>
        </w:tc>
      </w:tr>
      <w:tr w:rsidR="00EB3C95" w14:paraId="64A92809" w14:textId="77777777">
        <w:tc>
          <w:tcPr>
            <w:tcW w:w="590" w:type="dxa"/>
          </w:tcPr>
          <w:p w14:paraId="197ACE75" w14:textId="77777777" w:rsidR="00EB3C95" w:rsidRDefault="00000000">
            <w:pPr>
              <w:ind w:left="-142"/>
              <w:jc w:val="center"/>
              <w:rPr>
                <w:sz w:val="28"/>
                <w:szCs w:val="28"/>
              </w:rPr>
            </w:pPr>
            <w:r>
              <w:rPr>
                <w:sz w:val="28"/>
                <w:szCs w:val="28"/>
              </w:rPr>
              <w:t>31</w:t>
            </w:r>
          </w:p>
        </w:tc>
        <w:tc>
          <w:tcPr>
            <w:tcW w:w="2876" w:type="dxa"/>
          </w:tcPr>
          <w:p w14:paraId="174F20AB" w14:textId="77777777" w:rsidR="00EB3C95" w:rsidRDefault="00000000">
            <w:pPr>
              <w:ind w:left="-142"/>
              <w:jc w:val="center"/>
              <w:rPr>
                <w:sz w:val="28"/>
                <w:szCs w:val="28"/>
              </w:rPr>
            </w:pPr>
            <w:r>
              <w:rPr>
                <w:sz w:val="28"/>
                <w:szCs w:val="28"/>
              </w:rPr>
              <w:t>Блонский Максим Станиставович</w:t>
            </w:r>
          </w:p>
        </w:tc>
        <w:tc>
          <w:tcPr>
            <w:tcW w:w="1456" w:type="dxa"/>
          </w:tcPr>
          <w:p w14:paraId="51A50282" w14:textId="77777777" w:rsidR="00EB3C95" w:rsidRDefault="00000000">
            <w:pPr>
              <w:ind w:left="-142"/>
              <w:jc w:val="center"/>
              <w:rPr>
                <w:sz w:val="28"/>
                <w:szCs w:val="28"/>
              </w:rPr>
            </w:pPr>
            <w:r>
              <w:rPr>
                <w:sz w:val="28"/>
                <w:szCs w:val="28"/>
              </w:rPr>
              <w:t>11.05.2012</w:t>
            </w:r>
          </w:p>
        </w:tc>
        <w:tc>
          <w:tcPr>
            <w:tcW w:w="970" w:type="dxa"/>
          </w:tcPr>
          <w:p w14:paraId="425E0C85" w14:textId="77777777" w:rsidR="00EB3C95" w:rsidRDefault="00000000">
            <w:pPr>
              <w:ind w:left="-142"/>
              <w:jc w:val="center"/>
              <w:rPr>
                <w:sz w:val="28"/>
                <w:szCs w:val="28"/>
              </w:rPr>
            </w:pPr>
            <w:r>
              <w:rPr>
                <w:sz w:val="28"/>
                <w:szCs w:val="28"/>
              </w:rPr>
              <w:t>6</w:t>
            </w:r>
          </w:p>
        </w:tc>
        <w:tc>
          <w:tcPr>
            <w:tcW w:w="1399" w:type="dxa"/>
          </w:tcPr>
          <w:p w14:paraId="2D13153F" w14:textId="77777777" w:rsidR="00EB3C95" w:rsidRDefault="00000000">
            <w:pPr>
              <w:ind w:left="-142"/>
              <w:jc w:val="center"/>
              <w:rPr>
                <w:sz w:val="28"/>
                <w:szCs w:val="28"/>
              </w:rPr>
            </w:pPr>
            <w:r>
              <w:rPr>
                <w:sz w:val="28"/>
                <w:szCs w:val="28"/>
              </w:rPr>
              <w:t>10.01.2024</w:t>
            </w:r>
          </w:p>
        </w:tc>
        <w:tc>
          <w:tcPr>
            <w:tcW w:w="2092" w:type="dxa"/>
          </w:tcPr>
          <w:p w14:paraId="5022DDF0" w14:textId="77777777" w:rsidR="00EB3C95" w:rsidRDefault="00000000">
            <w:pPr>
              <w:ind w:left="-142"/>
              <w:jc w:val="center"/>
              <w:rPr>
                <w:sz w:val="28"/>
                <w:szCs w:val="28"/>
              </w:rPr>
            </w:pPr>
            <w:r>
              <w:rPr>
                <w:sz w:val="28"/>
                <w:szCs w:val="28"/>
              </w:rPr>
              <w:t>№7.10.01.2024</w:t>
            </w:r>
          </w:p>
        </w:tc>
      </w:tr>
      <w:tr w:rsidR="00EB3C95" w14:paraId="41CAC99A" w14:textId="77777777">
        <w:tc>
          <w:tcPr>
            <w:tcW w:w="590" w:type="dxa"/>
          </w:tcPr>
          <w:p w14:paraId="4871D808" w14:textId="77777777" w:rsidR="00EB3C95" w:rsidRDefault="00000000">
            <w:pPr>
              <w:ind w:left="-142"/>
              <w:jc w:val="center"/>
              <w:rPr>
                <w:sz w:val="28"/>
                <w:szCs w:val="28"/>
              </w:rPr>
            </w:pPr>
            <w:r>
              <w:rPr>
                <w:sz w:val="28"/>
                <w:szCs w:val="28"/>
              </w:rPr>
              <w:t>32</w:t>
            </w:r>
          </w:p>
        </w:tc>
        <w:tc>
          <w:tcPr>
            <w:tcW w:w="2876" w:type="dxa"/>
          </w:tcPr>
          <w:p w14:paraId="527980EC" w14:textId="77777777" w:rsidR="00EB3C95" w:rsidRDefault="00000000">
            <w:pPr>
              <w:ind w:left="-142"/>
              <w:jc w:val="center"/>
              <w:rPr>
                <w:sz w:val="28"/>
                <w:szCs w:val="28"/>
              </w:rPr>
            </w:pPr>
            <w:r>
              <w:rPr>
                <w:sz w:val="28"/>
                <w:szCs w:val="28"/>
              </w:rPr>
              <w:t>Ертаева Зарина Еркебуланқызы</w:t>
            </w:r>
          </w:p>
        </w:tc>
        <w:tc>
          <w:tcPr>
            <w:tcW w:w="1456" w:type="dxa"/>
          </w:tcPr>
          <w:p w14:paraId="1A53CBA8" w14:textId="77777777" w:rsidR="00EB3C95" w:rsidRDefault="00000000">
            <w:pPr>
              <w:ind w:left="-142"/>
              <w:jc w:val="center"/>
              <w:rPr>
                <w:sz w:val="28"/>
                <w:szCs w:val="28"/>
              </w:rPr>
            </w:pPr>
            <w:r>
              <w:rPr>
                <w:sz w:val="28"/>
                <w:szCs w:val="28"/>
              </w:rPr>
              <w:t>28.12.2011</w:t>
            </w:r>
          </w:p>
        </w:tc>
        <w:tc>
          <w:tcPr>
            <w:tcW w:w="970" w:type="dxa"/>
          </w:tcPr>
          <w:p w14:paraId="1BB8B16B" w14:textId="77777777" w:rsidR="00EB3C95" w:rsidRDefault="00000000">
            <w:pPr>
              <w:ind w:left="-142"/>
              <w:jc w:val="center"/>
              <w:rPr>
                <w:sz w:val="28"/>
                <w:szCs w:val="28"/>
              </w:rPr>
            </w:pPr>
            <w:r>
              <w:rPr>
                <w:sz w:val="28"/>
                <w:szCs w:val="28"/>
              </w:rPr>
              <w:t>6</w:t>
            </w:r>
          </w:p>
        </w:tc>
        <w:tc>
          <w:tcPr>
            <w:tcW w:w="1399" w:type="dxa"/>
          </w:tcPr>
          <w:p w14:paraId="177B10FE" w14:textId="77777777" w:rsidR="00EB3C95" w:rsidRDefault="00000000">
            <w:pPr>
              <w:ind w:left="-142"/>
              <w:jc w:val="center"/>
              <w:rPr>
                <w:sz w:val="28"/>
                <w:szCs w:val="28"/>
              </w:rPr>
            </w:pPr>
            <w:r>
              <w:rPr>
                <w:sz w:val="28"/>
                <w:szCs w:val="28"/>
              </w:rPr>
              <w:t>10.01.2024</w:t>
            </w:r>
          </w:p>
        </w:tc>
        <w:tc>
          <w:tcPr>
            <w:tcW w:w="2092" w:type="dxa"/>
          </w:tcPr>
          <w:p w14:paraId="67479FD0" w14:textId="77777777" w:rsidR="00EB3C95" w:rsidRDefault="00000000">
            <w:pPr>
              <w:ind w:left="-142"/>
              <w:jc w:val="center"/>
              <w:rPr>
                <w:sz w:val="28"/>
                <w:szCs w:val="28"/>
              </w:rPr>
            </w:pPr>
            <w:r>
              <w:rPr>
                <w:sz w:val="28"/>
                <w:szCs w:val="28"/>
              </w:rPr>
              <w:t>№8. 10.01.2024</w:t>
            </w:r>
          </w:p>
        </w:tc>
      </w:tr>
      <w:tr w:rsidR="00EB3C95" w14:paraId="36E535A0" w14:textId="77777777">
        <w:tc>
          <w:tcPr>
            <w:tcW w:w="590" w:type="dxa"/>
          </w:tcPr>
          <w:p w14:paraId="1BA4E706" w14:textId="77777777" w:rsidR="00EB3C95" w:rsidRDefault="00000000">
            <w:pPr>
              <w:ind w:left="-142"/>
              <w:jc w:val="center"/>
              <w:rPr>
                <w:sz w:val="28"/>
                <w:szCs w:val="28"/>
              </w:rPr>
            </w:pPr>
            <w:r>
              <w:rPr>
                <w:sz w:val="28"/>
                <w:szCs w:val="28"/>
              </w:rPr>
              <w:t>33</w:t>
            </w:r>
          </w:p>
        </w:tc>
        <w:tc>
          <w:tcPr>
            <w:tcW w:w="2876" w:type="dxa"/>
          </w:tcPr>
          <w:p w14:paraId="203F8EFF" w14:textId="77777777" w:rsidR="00EB3C95" w:rsidRDefault="00000000">
            <w:pPr>
              <w:ind w:left="-142"/>
              <w:jc w:val="center"/>
              <w:rPr>
                <w:sz w:val="28"/>
                <w:szCs w:val="28"/>
              </w:rPr>
            </w:pPr>
            <w:r>
              <w:rPr>
                <w:sz w:val="28"/>
                <w:szCs w:val="28"/>
              </w:rPr>
              <w:t>Ертай Алина еркебуланқызы</w:t>
            </w:r>
          </w:p>
        </w:tc>
        <w:tc>
          <w:tcPr>
            <w:tcW w:w="1456" w:type="dxa"/>
          </w:tcPr>
          <w:p w14:paraId="415DA0DB" w14:textId="77777777" w:rsidR="00EB3C95" w:rsidRDefault="00000000">
            <w:pPr>
              <w:ind w:left="-142"/>
              <w:jc w:val="center"/>
              <w:rPr>
                <w:sz w:val="28"/>
                <w:szCs w:val="28"/>
              </w:rPr>
            </w:pPr>
            <w:r>
              <w:rPr>
                <w:sz w:val="28"/>
                <w:szCs w:val="28"/>
              </w:rPr>
              <w:t>24.05.2014</w:t>
            </w:r>
          </w:p>
        </w:tc>
        <w:tc>
          <w:tcPr>
            <w:tcW w:w="970" w:type="dxa"/>
          </w:tcPr>
          <w:p w14:paraId="3FF0D1B1" w14:textId="77777777" w:rsidR="00EB3C95" w:rsidRDefault="00000000">
            <w:pPr>
              <w:ind w:left="-142"/>
              <w:jc w:val="center"/>
              <w:rPr>
                <w:sz w:val="28"/>
                <w:szCs w:val="28"/>
              </w:rPr>
            </w:pPr>
            <w:r>
              <w:rPr>
                <w:sz w:val="28"/>
                <w:szCs w:val="28"/>
              </w:rPr>
              <w:t>4</w:t>
            </w:r>
          </w:p>
        </w:tc>
        <w:tc>
          <w:tcPr>
            <w:tcW w:w="1399" w:type="dxa"/>
          </w:tcPr>
          <w:p w14:paraId="14A94EDE" w14:textId="77777777" w:rsidR="00EB3C95" w:rsidRDefault="00000000">
            <w:pPr>
              <w:ind w:left="-142"/>
              <w:jc w:val="center"/>
              <w:rPr>
                <w:sz w:val="28"/>
                <w:szCs w:val="28"/>
              </w:rPr>
            </w:pPr>
            <w:r>
              <w:rPr>
                <w:sz w:val="28"/>
                <w:szCs w:val="28"/>
              </w:rPr>
              <w:t>10.01.2024</w:t>
            </w:r>
          </w:p>
        </w:tc>
        <w:tc>
          <w:tcPr>
            <w:tcW w:w="2092" w:type="dxa"/>
          </w:tcPr>
          <w:p w14:paraId="3E434CC7" w14:textId="77777777" w:rsidR="00EB3C95" w:rsidRDefault="00000000">
            <w:pPr>
              <w:ind w:left="-142"/>
              <w:jc w:val="center"/>
              <w:rPr>
                <w:sz w:val="28"/>
                <w:szCs w:val="28"/>
              </w:rPr>
            </w:pPr>
            <w:r>
              <w:rPr>
                <w:sz w:val="28"/>
                <w:szCs w:val="28"/>
              </w:rPr>
              <w:t>№9. 10.01.2024</w:t>
            </w:r>
          </w:p>
        </w:tc>
      </w:tr>
      <w:tr w:rsidR="00EB3C95" w14:paraId="32E1BE31" w14:textId="77777777">
        <w:tc>
          <w:tcPr>
            <w:tcW w:w="590" w:type="dxa"/>
          </w:tcPr>
          <w:p w14:paraId="124711F8" w14:textId="77777777" w:rsidR="00EB3C95" w:rsidRDefault="00000000">
            <w:pPr>
              <w:ind w:left="-142"/>
              <w:jc w:val="center"/>
              <w:rPr>
                <w:sz w:val="28"/>
                <w:szCs w:val="28"/>
              </w:rPr>
            </w:pPr>
            <w:r>
              <w:rPr>
                <w:sz w:val="28"/>
                <w:szCs w:val="28"/>
              </w:rPr>
              <w:t>34</w:t>
            </w:r>
          </w:p>
        </w:tc>
        <w:tc>
          <w:tcPr>
            <w:tcW w:w="2876" w:type="dxa"/>
          </w:tcPr>
          <w:p w14:paraId="4B891E93" w14:textId="77777777" w:rsidR="00EB3C95" w:rsidRDefault="00000000">
            <w:pPr>
              <w:ind w:left="-142"/>
              <w:jc w:val="center"/>
              <w:rPr>
                <w:sz w:val="28"/>
                <w:szCs w:val="28"/>
              </w:rPr>
            </w:pPr>
            <w:r>
              <w:rPr>
                <w:sz w:val="28"/>
                <w:szCs w:val="28"/>
              </w:rPr>
              <w:t>Мәдениет Аяла Қанатқызы</w:t>
            </w:r>
          </w:p>
        </w:tc>
        <w:tc>
          <w:tcPr>
            <w:tcW w:w="1456" w:type="dxa"/>
          </w:tcPr>
          <w:p w14:paraId="6666D22E" w14:textId="77777777" w:rsidR="00EB3C95" w:rsidRDefault="00000000">
            <w:pPr>
              <w:ind w:left="-142"/>
              <w:jc w:val="center"/>
              <w:rPr>
                <w:sz w:val="28"/>
                <w:szCs w:val="28"/>
              </w:rPr>
            </w:pPr>
            <w:r>
              <w:rPr>
                <w:sz w:val="28"/>
                <w:szCs w:val="28"/>
              </w:rPr>
              <w:t>10.08.2017</w:t>
            </w:r>
          </w:p>
        </w:tc>
        <w:tc>
          <w:tcPr>
            <w:tcW w:w="970" w:type="dxa"/>
          </w:tcPr>
          <w:p w14:paraId="119A1451" w14:textId="77777777" w:rsidR="00EB3C95" w:rsidRDefault="00000000">
            <w:pPr>
              <w:ind w:left="-142"/>
              <w:jc w:val="center"/>
              <w:rPr>
                <w:sz w:val="28"/>
                <w:szCs w:val="28"/>
              </w:rPr>
            </w:pPr>
            <w:r>
              <w:rPr>
                <w:sz w:val="28"/>
                <w:szCs w:val="28"/>
              </w:rPr>
              <w:t>1</w:t>
            </w:r>
          </w:p>
        </w:tc>
        <w:tc>
          <w:tcPr>
            <w:tcW w:w="1399" w:type="dxa"/>
          </w:tcPr>
          <w:p w14:paraId="5F0A2697" w14:textId="77777777" w:rsidR="00EB3C95" w:rsidRDefault="00000000">
            <w:pPr>
              <w:ind w:left="-142"/>
              <w:jc w:val="center"/>
              <w:rPr>
                <w:sz w:val="28"/>
                <w:szCs w:val="28"/>
              </w:rPr>
            </w:pPr>
            <w:r>
              <w:rPr>
                <w:sz w:val="28"/>
                <w:szCs w:val="28"/>
              </w:rPr>
              <w:t>15.01.2024</w:t>
            </w:r>
          </w:p>
        </w:tc>
        <w:tc>
          <w:tcPr>
            <w:tcW w:w="2092" w:type="dxa"/>
          </w:tcPr>
          <w:p w14:paraId="23774D6B" w14:textId="77777777" w:rsidR="00EB3C95" w:rsidRDefault="00000000">
            <w:pPr>
              <w:ind w:left="-142"/>
              <w:jc w:val="center"/>
              <w:rPr>
                <w:sz w:val="28"/>
                <w:szCs w:val="28"/>
              </w:rPr>
            </w:pPr>
            <w:r>
              <w:rPr>
                <w:sz w:val="28"/>
                <w:szCs w:val="28"/>
              </w:rPr>
              <w:t>№10. 15.01.2024</w:t>
            </w:r>
          </w:p>
        </w:tc>
      </w:tr>
    </w:tbl>
    <w:p w14:paraId="194A19BF" w14:textId="77777777" w:rsidR="00EB3C95" w:rsidRDefault="00000000">
      <w:pPr>
        <w:spacing w:after="0" w:line="240" w:lineRule="auto"/>
        <w:ind w:left="-142"/>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 xml:space="preserve">        </w:t>
      </w:r>
    </w:p>
    <w:p w14:paraId="4ACA73DA" w14:textId="77777777" w:rsidR="00EB3C95" w:rsidRDefault="00000000">
      <w:pPr>
        <w:spacing w:after="0" w:line="240" w:lineRule="auto"/>
        <w:ind w:left="-142"/>
        <w:rPr>
          <w:rFonts w:ascii="Times New Roman" w:eastAsia="Times New Roman" w:hAnsi="Times New Roman" w:cs="Times New Roman"/>
          <w:b/>
          <w:sz w:val="28"/>
          <w:szCs w:val="28"/>
        </w:rPr>
      </w:pPr>
      <w:r>
        <w:rPr>
          <w:rFonts w:ascii="Times New Roman" w:eastAsia="Times New Roman" w:hAnsi="Times New Roman" w:cs="Times New Roman"/>
          <w:b/>
          <w:sz w:val="28"/>
          <w:szCs w:val="28"/>
        </w:rPr>
        <w:t>2023-2024 оқу жылында барлығы -  28 оқушы кетті.</w:t>
      </w:r>
    </w:p>
    <w:p w14:paraId="53CB4644" w14:textId="77777777" w:rsidR="00EB3C95" w:rsidRDefault="00EB3C95">
      <w:pPr>
        <w:spacing w:after="0" w:line="240" w:lineRule="auto"/>
        <w:ind w:left="-142"/>
        <w:rPr>
          <w:rFonts w:ascii="Times New Roman" w:eastAsia="Times New Roman" w:hAnsi="Times New Roman" w:cs="Times New Roman"/>
          <w:sz w:val="28"/>
          <w:szCs w:val="28"/>
        </w:rPr>
      </w:pPr>
    </w:p>
    <w:tbl>
      <w:tblPr>
        <w:tblStyle w:val="afffa"/>
        <w:tblW w:w="9383"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70"/>
        <w:gridCol w:w="2777"/>
        <w:gridCol w:w="1548"/>
        <w:gridCol w:w="1019"/>
        <w:gridCol w:w="1654"/>
        <w:gridCol w:w="1815"/>
      </w:tblGrid>
      <w:tr w:rsidR="00EB3C95" w14:paraId="5B297E57" w14:textId="77777777">
        <w:tc>
          <w:tcPr>
            <w:tcW w:w="570" w:type="dxa"/>
          </w:tcPr>
          <w:p w14:paraId="385370E6" w14:textId="77777777" w:rsidR="00EB3C95" w:rsidRDefault="00000000">
            <w:pPr>
              <w:ind w:left="-142"/>
              <w:jc w:val="center"/>
              <w:rPr>
                <w:b/>
                <w:sz w:val="28"/>
                <w:szCs w:val="28"/>
              </w:rPr>
            </w:pPr>
            <w:r>
              <w:rPr>
                <w:b/>
                <w:sz w:val="28"/>
                <w:szCs w:val="28"/>
              </w:rPr>
              <w:t>№</w:t>
            </w:r>
          </w:p>
        </w:tc>
        <w:tc>
          <w:tcPr>
            <w:tcW w:w="2777" w:type="dxa"/>
          </w:tcPr>
          <w:p w14:paraId="741F0B5B" w14:textId="77777777" w:rsidR="00EB3C95" w:rsidRDefault="00000000">
            <w:pPr>
              <w:ind w:left="-142"/>
              <w:jc w:val="center"/>
              <w:rPr>
                <w:b/>
                <w:sz w:val="28"/>
                <w:szCs w:val="28"/>
              </w:rPr>
            </w:pPr>
            <w:r>
              <w:rPr>
                <w:b/>
                <w:sz w:val="28"/>
                <w:szCs w:val="28"/>
              </w:rPr>
              <w:t>Оқушыны аты-жөні (толық)</w:t>
            </w:r>
          </w:p>
        </w:tc>
        <w:tc>
          <w:tcPr>
            <w:tcW w:w="1548" w:type="dxa"/>
          </w:tcPr>
          <w:p w14:paraId="6603A029" w14:textId="77777777" w:rsidR="00EB3C95" w:rsidRDefault="00000000">
            <w:pPr>
              <w:ind w:left="-142"/>
              <w:jc w:val="center"/>
              <w:rPr>
                <w:b/>
                <w:sz w:val="28"/>
                <w:szCs w:val="28"/>
              </w:rPr>
            </w:pPr>
            <w:r>
              <w:rPr>
                <w:b/>
                <w:sz w:val="28"/>
                <w:szCs w:val="28"/>
              </w:rPr>
              <w:t>Туған күні</w:t>
            </w:r>
          </w:p>
        </w:tc>
        <w:tc>
          <w:tcPr>
            <w:tcW w:w="1019" w:type="dxa"/>
          </w:tcPr>
          <w:p w14:paraId="342439B5" w14:textId="77777777" w:rsidR="00EB3C95" w:rsidRDefault="00000000">
            <w:pPr>
              <w:ind w:left="-142"/>
              <w:jc w:val="center"/>
              <w:rPr>
                <w:b/>
                <w:sz w:val="28"/>
                <w:szCs w:val="28"/>
              </w:rPr>
            </w:pPr>
            <w:r>
              <w:rPr>
                <w:b/>
                <w:sz w:val="28"/>
                <w:szCs w:val="28"/>
              </w:rPr>
              <w:t>сынып</w:t>
            </w:r>
          </w:p>
        </w:tc>
        <w:tc>
          <w:tcPr>
            <w:tcW w:w="1654" w:type="dxa"/>
          </w:tcPr>
          <w:p w14:paraId="6CC6B569" w14:textId="77777777" w:rsidR="00EB3C95" w:rsidRDefault="00000000">
            <w:pPr>
              <w:ind w:left="-142"/>
              <w:jc w:val="center"/>
              <w:rPr>
                <w:b/>
                <w:sz w:val="28"/>
                <w:szCs w:val="28"/>
              </w:rPr>
            </w:pPr>
            <w:r>
              <w:rPr>
                <w:b/>
                <w:sz w:val="28"/>
                <w:szCs w:val="28"/>
              </w:rPr>
              <w:t>Кеткен күні</w:t>
            </w:r>
          </w:p>
        </w:tc>
        <w:tc>
          <w:tcPr>
            <w:tcW w:w="1815" w:type="dxa"/>
          </w:tcPr>
          <w:p w14:paraId="1E2A6320" w14:textId="77777777" w:rsidR="00EB3C95" w:rsidRDefault="00000000">
            <w:pPr>
              <w:ind w:left="-142"/>
              <w:jc w:val="center"/>
              <w:rPr>
                <w:b/>
                <w:sz w:val="28"/>
                <w:szCs w:val="28"/>
              </w:rPr>
            </w:pPr>
            <w:r>
              <w:rPr>
                <w:b/>
                <w:sz w:val="28"/>
                <w:szCs w:val="28"/>
              </w:rPr>
              <w:t>Бұйрық. Бұйрық шыққан күні</w:t>
            </w:r>
          </w:p>
        </w:tc>
      </w:tr>
      <w:tr w:rsidR="00EB3C95" w14:paraId="05CB9AF9" w14:textId="77777777">
        <w:tc>
          <w:tcPr>
            <w:tcW w:w="570" w:type="dxa"/>
          </w:tcPr>
          <w:p w14:paraId="61E0C6E4" w14:textId="77777777" w:rsidR="00EB3C95" w:rsidRDefault="00000000">
            <w:pPr>
              <w:ind w:left="-142"/>
              <w:jc w:val="center"/>
              <w:rPr>
                <w:sz w:val="28"/>
                <w:szCs w:val="28"/>
              </w:rPr>
            </w:pPr>
            <w:r>
              <w:rPr>
                <w:sz w:val="28"/>
                <w:szCs w:val="28"/>
              </w:rPr>
              <w:t>1</w:t>
            </w:r>
          </w:p>
        </w:tc>
        <w:tc>
          <w:tcPr>
            <w:tcW w:w="2777" w:type="dxa"/>
          </w:tcPr>
          <w:p w14:paraId="073AF944" w14:textId="77777777" w:rsidR="00EB3C95" w:rsidRDefault="00000000">
            <w:pPr>
              <w:ind w:left="-142"/>
              <w:jc w:val="center"/>
              <w:rPr>
                <w:sz w:val="28"/>
                <w:szCs w:val="28"/>
              </w:rPr>
            </w:pPr>
            <w:r>
              <w:rPr>
                <w:sz w:val="28"/>
                <w:szCs w:val="28"/>
              </w:rPr>
              <w:t>Шорманұлы  Бекзат</w:t>
            </w:r>
          </w:p>
        </w:tc>
        <w:tc>
          <w:tcPr>
            <w:tcW w:w="1548" w:type="dxa"/>
          </w:tcPr>
          <w:p w14:paraId="7C795069" w14:textId="77777777" w:rsidR="00EB3C95" w:rsidRDefault="00000000">
            <w:pPr>
              <w:ind w:left="-142"/>
              <w:jc w:val="center"/>
              <w:rPr>
                <w:sz w:val="28"/>
                <w:szCs w:val="28"/>
              </w:rPr>
            </w:pPr>
            <w:r>
              <w:rPr>
                <w:sz w:val="28"/>
                <w:szCs w:val="28"/>
              </w:rPr>
              <w:t>16.09.2010</w:t>
            </w:r>
          </w:p>
        </w:tc>
        <w:tc>
          <w:tcPr>
            <w:tcW w:w="1019" w:type="dxa"/>
          </w:tcPr>
          <w:p w14:paraId="550EBA83" w14:textId="77777777" w:rsidR="00EB3C95" w:rsidRDefault="00000000">
            <w:pPr>
              <w:ind w:left="-142"/>
              <w:jc w:val="center"/>
              <w:rPr>
                <w:sz w:val="28"/>
                <w:szCs w:val="28"/>
              </w:rPr>
            </w:pPr>
            <w:r>
              <w:rPr>
                <w:sz w:val="28"/>
                <w:szCs w:val="28"/>
              </w:rPr>
              <w:t>7</w:t>
            </w:r>
          </w:p>
        </w:tc>
        <w:tc>
          <w:tcPr>
            <w:tcW w:w="1654" w:type="dxa"/>
          </w:tcPr>
          <w:p w14:paraId="311622DC" w14:textId="77777777" w:rsidR="00EB3C95" w:rsidRDefault="00000000">
            <w:pPr>
              <w:ind w:left="-142"/>
              <w:jc w:val="center"/>
              <w:rPr>
                <w:sz w:val="28"/>
                <w:szCs w:val="28"/>
              </w:rPr>
            </w:pPr>
            <w:r>
              <w:rPr>
                <w:sz w:val="28"/>
                <w:szCs w:val="28"/>
              </w:rPr>
              <w:t>04.09.2023</w:t>
            </w:r>
          </w:p>
        </w:tc>
        <w:tc>
          <w:tcPr>
            <w:tcW w:w="1815" w:type="dxa"/>
          </w:tcPr>
          <w:p w14:paraId="394421A5" w14:textId="77777777" w:rsidR="00EB3C95" w:rsidRDefault="00000000">
            <w:pPr>
              <w:ind w:left="-142"/>
              <w:jc w:val="center"/>
              <w:rPr>
                <w:sz w:val="28"/>
                <w:szCs w:val="28"/>
              </w:rPr>
            </w:pPr>
            <w:r>
              <w:rPr>
                <w:sz w:val="28"/>
                <w:szCs w:val="28"/>
              </w:rPr>
              <w:t>№82. 04.09.2023</w:t>
            </w:r>
          </w:p>
        </w:tc>
      </w:tr>
      <w:tr w:rsidR="00EB3C95" w14:paraId="78457AB8" w14:textId="77777777">
        <w:tc>
          <w:tcPr>
            <w:tcW w:w="570" w:type="dxa"/>
          </w:tcPr>
          <w:p w14:paraId="6F0508BD" w14:textId="77777777" w:rsidR="00EB3C95" w:rsidRDefault="00000000">
            <w:pPr>
              <w:ind w:left="-142"/>
              <w:jc w:val="center"/>
              <w:rPr>
                <w:sz w:val="28"/>
                <w:szCs w:val="28"/>
              </w:rPr>
            </w:pPr>
            <w:r>
              <w:rPr>
                <w:sz w:val="28"/>
                <w:szCs w:val="28"/>
              </w:rPr>
              <w:t>2</w:t>
            </w:r>
          </w:p>
        </w:tc>
        <w:tc>
          <w:tcPr>
            <w:tcW w:w="2777" w:type="dxa"/>
          </w:tcPr>
          <w:p w14:paraId="2F2D2309" w14:textId="77777777" w:rsidR="00EB3C95" w:rsidRDefault="00000000">
            <w:pPr>
              <w:ind w:left="-142"/>
              <w:jc w:val="center"/>
              <w:rPr>
                <w:sz w:val="28"/>
                <w:szCs w:val="28"/>
              </w:rPr>
            </w:pPr>
            <w:r>
              <w:rPr>
                <w:sz w:val="28"/>
                <w:szCs w:val="28"/>
              </w:rPr>
              <w:t>Шорманқызы Балқия</w:t>
            </w:r>
          </w:p>
        </w:tc>
        <w:tc>
          <w:tcPr>
            <w:tcW w:w="1548" w:type="dxa"/>
          </w:tcPr>
          <w:p w14:paraId="71A5EB28" w14:textId="77777777" w:rsidR="00EB3C95" w:rsidRDefault="00000000">
            <w:pPr>
              <w:ind w:left="-142"/>
              <w:jc w:val="center"/>
              <w:rPr>
                <w:sz w:val="28"/>
                <w:szCs w:val="28"/>
              </w:rPr>
            </w:pPr>
            <w:r>
              <w:rPr>
                <w:sz w:val="28"/>
                <w:szCs w:val="28"/>
              </w:rPr>
              <w:t>27.02.2016</w:t>
            </w:r>
          </w:p>
        </w:tc>
        <w:tc>
          <w:tcPr>
            <w:tcW w:w="1019" w:type="dxa"/>
          </w:tcPr>
          <w:p w14:paraId="053B4409" w14:textId="77777777" w:rsidR="00EB3C95" w:rsidRDefault="00000000">
            <w:pPr>
              <w:ind w:left="-142"/>
              <w:jc w:val="center"/>
              <w:rPr>
                <w:sz w:val="28"/>
                <w:szCs w:val="28"/>
              </w:rPr>
            </w:pPr>
            <w:r>
              <w:rPr>
                <w:sz w:val="28"/>
                <w:szCs w:val="28"/>
              </w:rPr>
              <w:t>1</w:t>
            </w:r>
          </w:p>
        </w:tc>
        <w:tc>
          <w:tcPr>
            <w:tcW w:w="1654" w:type="dxa"/>
          </w:tcPr>
          <w:p w14:paraId="4DADD354" w14:textId="77777777" w:rsidR="00EB3C95" w:rsidRDefault="00000000">
            <w:pPr>
              <w:ind w:left="-142"/>
              <w:jc w:val="center"/>
              <w:rPr>
                <w:sz w:val="28"/>
                <w:szCs w:val="28"/>
              </w:rPr>
            </w:pPr>
            <w:r>
              <w:rPr>
                <w:sz w:val="28"/>
                <w:szCs w:val="28"/>
              </w:rPr>
              <w:t>04.09.2023</w:t>
            </w:r>
          </w:p>
        </w:tc>
        <w:tc>
          <w:tcPr>
            <w:tcW w:w="1815" w:type="dxa"/>
          </w:tcPr>
          <w:p w14:paraId="209110FD" w14:textId="77777777" w:rsidR="00EB3C95" w:rsidRDefault="00000000">
            <w:pPr>
              <w:ind w:left="-142"/>
              <w:jc w:val="center"/>
              <w:rPr>
                <w:sz w:val="28"/>
                <w:szCs w:val="28"/>
              </w:rPr>
            </w:pPr>
            <w:r>
              <w:rPr>
                <w:sz w:val="28"/>
                <w:szCs w:val="28"/>
              </w:rPr>
              <w:t>№83. 04.09.2023</w:t>
            </w:r>
          </w:p>
        </w:tc>
      </w:tr>
      <w:tr w:rsidR="00EB3C95" w14:paraId="61CA06D5" w14:textId="77777777">
        <w:tc>
          <w:tcPr>
            <w:tcW w:w="570" w:type="dxa"/>
          </w:tcPr>
          <w:p w14:paraId="1C81E99F" w14:textId="77777777" w:rsidR="00EB3C95" w:rsidRDefault="00000000">
            <w:pPr>
              <w:ind w:left="-142"/>
              <w:jc w:val="center"/>
              <w:rPr>
                <w:sz w:val="28"/>
                <w:szCs w:val="28"/>
              </w:rPr>
            </w:pPr>
            <w:r>
              <w:rPr>
                <w:sz w:val="28"/>
                <w:szCs w:val="28"/>
              </w:rPr>
              <w:t>3</w:t>
            </w:r>
          </w:p>
        </w:tc>
        <w:tc>
          <w:tcPr>
            <w:tcW w:w="2777" w:type="dxa"/>
          </w:tcPr>
          <w:p w14:paraId="3EEC2725" w14:textId="77777777" w:rsidR="00EB3C95" w:rsidRDefault="00000000">
            <w:pPr>
              <w:ind w:left="-142"/>
              <w:jc w:val="center"/>
              <w:rPr>
                <w:sz w:val="28"/>
                <w:szCs w:val="28"/>
              </w:rPr>
            </w:pPr>
            <w:r>
              <w:rPr>
                <w:sz w:val="28"/>
                <w:szCs w:val="28"/>
              </w:rPr>
              <w:t>Мейрам Айзере  баубекқызы</w:t>
            </w:r>
          </w:p>
        </w:tc>
        <w:tc>
          <w:tcPr>
            <w:tcW w:w="1548" w:type="dxa"/>
          </w:tcPr>
          <w:p w14:paraId="04A67AA1" w14:textId="77777777" w:rsidR="00EB3C95" w:rsidRDefault="00000000">
            <w:pPr>
              <w:ind w:left="-142"/>
              <w:jc w:val="center"/>
              <w:rPr>
                <w:sz w:val="28"/>
                <w:szCs w:val="28"/>
              </w:rPr>
            </w:pPr>
            <w:r>
              <w:rPr>
                <w:sz w:val="28"/>
                <w:szCs w:val="28"/>
              </w:rPr>
              <w:t>16.06.2017</w:t>
            </w:r>
          </w:p>
        </w:tc>
        <w:tc>
          <w:tcPr>
            <w:tcW w:w="1019" w:type="dxa"/>
          </w:tcPr>
          <w:p w14:paraId="01BB3135" w14:textId="77777777" w:rsidR="00EB3C95" w:rsidRDefault="00000000">
            <w:pPr>
              <w:ind w:left="-142"/>
              <w:jc w:val="center"/>
              <w:rPr>
                <w:sz w:val="28"/>
                <w:szCs w:val="28"/>
              </w:rPr>
            </w:pPr>
            <w:r>
              <w:rPr>
                <w:sz w:val="28"/>
                <w:szCs w:val="28"/>
              </w:rPr>
              <w:t>1</w:t>
            </w:r>
          </w:p>
        </w:tc>
        <w:tc>
          <w:tcPr>
            <w:tcW w:w="1654" w:type="dxa"/>
          </w:tcPr>
          <w:p w14:paraId="055B7302" w14:textId="77777777" w:rsidR="00EB3C95" w:rsidRDefault="00000000">
            <w:pPr>
              <w:ind w:left="-142"/>
              <w:jc w:val="center"/>
              <w:rPr>
                <w:sz w:val="28"/>
                <w:szCs w:val="28"/>
              </w:rPr>
            </w:pPr>
            <w:r>
              <w:rPr>
                <w:sz w:val="28"/>
                <w:szCs w:val="28"/>
              </w:rPr>
              <w:t>05.09.2023</w:t>
            </w:r>
          </w:p>
        </w:tc>
        <w:tc>
          <w:tcPr>
            <w:tcW w:w="1815" w:type="dxa"/>
          </w:tcPr>
          <w:p w14:paraId="2057C269" w14:textId="77777777" w:rsidR="00EB3C95" w:rsidRDefault="00000000">
            <w:pPr>
              <w:ind w:left="-142"/>
              <w:jc w:val="center"/>
              <w:rPr>
                <w:sz w:val="28"/>
                <w:szCs w:val="28"/>
              </w:rPr>
            </w:pPr>
            <w:r>
              <w:rPr>
                <w:sz w:val="28"/>
                <w:szCs w:val="28"/>
              </w:rPr>
              <w:t>№87. 05.09.2023</w:t>
            </w:r>
          </w:p>
        </w:tc>
      </w:tr>
      <w:tr w:rsidR="00EB3C95" w14:paraId="492D9C51" w14:textId="77777777">
        <w:tc>
          <w:tcPr>
            <w:tcW w:w="570" w:type="dxa"/>
          </w:tcPr>
          <w:p w14:paraId="1E74FC06" w14:textId="77777777" w:rsidR="00EB3C95" w:rsidRDefault="00000000">
            <w:pPr>
              <w:ind w:left="-142"/>
              <w:jc w:val="center"/>
              <w:rPr>
                <w:sz w:val="28"/>
                <w:szCs w:val="28"/>
              </w:rPr>
            </w:pPr>
            <w:r>
              <w:rPr>
                <w:sz w:val="28"/>
                <w:szCs w:val="28"/>
              </w:rPr>
              <w:t>4</w:t>
            </w:r>
          </w:p>
        </w:tc>
        <w:tc>
          <w:tcPr>
            <w:tcW w:w="2777" w:type="dxa"/>
          </w:tcPr>
          <w:p w14:paraId="08F53DDC" w14:textId="77777777" w:rsidR="00EB3C95" w:rsidRDefault="00000000">
            <w:pPr>
              <w:ind w:left="-142"/>
              <w:jc w:val="center"/>
              <w:rPr>
                <w:sz w:val="28"/>
                <w:szCs w:val="28"/>
              </w:rPr>
            </w:pPr>
            <w:r>
              <w:rPr>
                <w:sz w:val="28"/>
                <w:szCs w:val="28"/>
              </w:rPr>
              <w:t>Павлова Наталья Владимировна</w:t>
            </w:r>
          </w:p>
        </w:tc>
        <w:tc>
          <w:tcPr>
            <w:tcW w:w="1548" w:type="dxa"/>
          </w:tcPr>
          <w:p w14:paraId="4352E5EE" w14:textId="77777777" w:rsidR="00EB3C95" w:rsidRDefault="00000000">
            <w:pPr>
              <w:ind w:left="-142"/>
              <w:jc w:val="center"/>
              <w:rPr>
                <w:sz w:val="28"/>
                <w:szCs w:val="28"/>
              </w:rPr>
            </w:pPr>
            <w:r>
              <w:rPr>
                <w:sz w:val="28"/>
                <w:szCs w:val="28"/>
              </w:rPr>
              <w:t>03.07.2012</w:t>
            </w:r>
          </w:p>
        </w:tc>
        <w:tc>
          <w:tcPr>
            <w:tcW w:w="1019" w:type="dxa"/>
          </w:tcPr>
          <w:p w14:paraId="5E4BC076" w14:textId="77777777" w:rsidR="00EB3C95" w:rsidRDefault="00000000">
            <w:pPr>
              <w:ind w:left="-142"/>
              <w:jc w:val="center"/>
              <w:rPr>
                <w:sz w:val="28"/>
                <w:szCs w:val="28"/>
              </w:rPr>
            </w:pPr>
            <w:r>
              <w:rPr>
                <w:sz w:val="28"/>
                <w:szCs w:val="28"/>
              </w:rPr>
              <w:t>5</w:t>
            </w:r>
          </w:p>
        </w:tc>
        <w:tc>
          <w:tcPr>
            <w:tcW w:w="1654" w:type="dxa"/>
          </w:tcPr>
          <w:p w14:paraId="1B236961" w14:textId="77777777" w:rsidR="00EB3C95" w:rsidRDefault="00000000">
            <w:pPr>
              <w:ind w:left="-142"/>
              <w:jc w:val="center"/>
              <w:rPr>
                <w:sz w:val="28"/>
                <w:szCs w:val="28"/>
              </w:rPr>
            </w:pPr>
            <w:r>
              <w:rPr>
                <w:sz w:val="28"/>
                <w:szCs w:val="28"/>
              </w:rPr>
              <w:t>05.09.2023</w:t>
            </w:r>
          </w:p>
        </w:tc>
        <w:tc>
          <w:tcPr>
            <w:tcW w:w="1815" w:type="dxa"/>
          </w:tcPr>
          <w:p w14:paraId="388E610A" w14:textId="77777777" w:rsidR="00EB3C95" w:rsidRDefault="00000000">
            <w:pPr>
              <w:ind w:left="-142"/>
              <w:jc w:val="center"/>
              <w:rPr>
                <w:sz w:val="28"/>
                <w:szCs w:val="28"/>
              </w:rPr>
            </w:pPr>
            <w:r>
              <w:rPr>
                <w:sz w:val="28"/>
                <w:szCs w:val="28"/>
              </w:rPr>
              <w:t>№88. 05.09.2023</w:t>
            </w:r>
          </w:p>
        </w:tc>
      </w:tr>
      <w:tr w:rsidR="00EB3C95" w14:paraId="6F0463B3" w14:textId="77777777">
        <w:tc>
          <w:tcPr>
            <w:tcW w:w="570" w:type="dxa"/>
          </w:tcPr>
          <w:p w14:paraId="75D2A78A" w14:textId="77777777" w:rsidR="00EB3C95" w:rsidRDefault="00000000">
            <w:pPr>
              <w:ind w:left="-142"/>
              <w:jc w:val="center"/>
              <w:rPr>
                <w:sz w:val="28"/>
                <w:szCs w:val="28"/>
              </w:rPr>
            </w:pPr>
            <w:r>
              <w:rPr>
                <w:sz w:val="28"/>
                <w:szCs w:val="28"/>
              </w:rPr>
              <w:t>5</w:t>
            </w:r>
          </w:p>
        </w:tc>
        <w:tc>
          <w:tcPr>
            <w:tcW w:w="2777" w:type="dxa"/>
          </w:tcPr>
          <w:p w14:paraId="2D724A5A" w14:textId="77777777" w:rsidR="00EB3C95" w:rsidRDefault="00000000">
            <w:pPr>
              <w:ind w:left="-142"/>
              <w:jc w:val="center"/>
              <w:rPr>
                <w:sz w:val="28"/>
                <w:szCs w:val="28"/>
              </w:rPr>
            </w:pPr>
            <w:r>
              <w:rPr>
                <w:sz w:val="28"/>
                <w:szCs w:val="28"/>
              </w:rPr>
              <w:t>Мұхтар Нұрали Бейбутұлы</w:t>
            </w:r>
          </w:p>
        </w:tc>
        <w:tc>
          <w:tcPr>
            <w:tcW w:w="1548" w:type="dxa"/>
          </w:tcPr>
          <w:p w14:paraId="149B23DB" w14:textId="77777777" w:rsidR="00EB3C95" w:rsidRDefault="00000000">
            <w:pPr>
              <w:ind w:left="-142"/>
              <w:jc w:val="center"/>
              <w:rPr>
                <w:sz w:val="28"/>
                <w:szCs w:val="28"/>
              </w:rPr>
            </w:pPr>
            <w:r>
              <w:rPr>
                <w:sz w:val="28"/>
                <w:szCs w:val="28"/>
              </w:rPr>
              <w:t>18.07.2012</w:t>
            </w:r>
          </w:p>
        </w:tc>
        <w:tc>
          <w:tcPr>
            <w:tcW w:w="1019" w:type="dxa"/>
          </w:tcPr>
          <w:p w14:paraId="1EBB5523" w14:textId="77777777" w:rsidR="00EB3C95" w:rsidRDefault="00000000">
            <w:pPr>
              <w:ind w:left="-142"/>
              <w:jc w:val="center"/>
              <w:rPr>
                <w:b/>
                <w:sz w:val="28"/>
                <w:szCs w:val="28"/>
              </w:rPr>
            </w:pPr>
            <w:r>
              <w:rPr>
                <w:b/>
                <w:sz w:val="28"/>
                <w:szCs w:val="28"/>
              </w:rPr>
              <w:t>6</w:t>
            </w:r>
          </w:p>
        </w:tc>
        <w:tc>
          <w:tcPr>
            <w:tcW w:w="1654" w:type="dxa"/>
          </w:tcPr>
          <w:p w14:paraId="13BDEB9F" w14:textId="77777777" w:rsidR="00EB3C95" w:rsidRDefault="00000000">
            <w:pPr>
              <w:ind w:left="-142"/>
              <w:jc w:val="center"/>
              <w:rPr>
                <w:sz w:val="28"/>
                <w:szCs w:val="28"/>
              </w:rPr>
            </w:pPr>
            <w:r>
              <w:rPr>
                <w:sz w:val="28"/>
                <w:szCs w:val="28"/>
              </w:rPr>
              <w:t>08.09.2023</w:t>
            </w:r>
          </w:p>
        </w:tc>
        <w:tc>
          <w:tcPr>
            <w:tcW w:w="1815" w:type="dxa"/>
          </w:tcPr>
          <w:p w14:paraId="7804E64F" w14:textId="77777777" w:rsidR="00EB3C95" w:rsidRDefault="00000000">
            <w:pPr>
              <w:ind w:left="-142"/>
              <w:jc w:val="center"/>
              <w:rPr>
                <w:sz w:val="28"/>
                <w:szCs w:val="28"/>
              </w:rPr>
            </w:pPr>
            <w:r>
              <w:rPr>
                <w:sz w:val="28"/>
                <w:szCs w:val="28"/>
              </w:rPr>
              <w:t>№91. 08.09.2023</w:t>
            </w:r>
          </w:p>
        </w:tc>
      </w:tr>
      <w:tr w:rsidR="00EB3C95" w14:paraId="556FF1A5" w14:textId="77777777">
        <w:tc>
          <w:tcPr>
            <w:tcW w:w="570" w:type="dxa"/>
          </w:tcPr>
          <w:p w14:paraId="1671C5BD" w14:textId="77777777" w:rsidR="00EB3C95" w:rsidRDefault="00000000">
            <w:pPr>
              <w:ind w:left="-142"/>
              <w:jc w:val="center"/>
              <w:rPr>
                <w:sz w:val="28"/>
                <w:szCs w:val="28"/>
              </w:rPr>
            </w:pPr>
            <w:r>
              <w:rPr>
                <w:sz w:val="28"/>
                <w:szCs w:val="28"/>
              </w:rPr>
              <w:t>6</w:t>
            </w:r>
          </w:p>
        </w:tc>
        <w:tc>
          <w:tcPr>
            <w:tcW w:w="2777" w:type="dxa"/>
          </w:tcPr>
          <w:p w14:paraId="25BB92F1" w14:textId="77777777" w:rsidR="00EB3C95" w:rsidRDefault="00000000">
            <w:pPr>
              <w:ind w:left="-142"/>
              <w:jc w:val="center"/>
              <w:rPr>
                <w:sz w:val="28"/>
                <w:szCs w:val="28"/>
              </w:rPr>
            </w:pPr>
            <w:r>
              <w:rPr>
                <w:sz w:val="28"/>
                <w:szCs w:val="28"/>
              </w:rPr>
              <w:t>Сапарғали Ерасыл Темірланұлы</w:t>
            </w:r>
          </w:p>
        </w:tc>
        <w:tc>
          <w:tcPr>
            <w:tcW w:w="1548" w:type="dxa"/>
          </w:tcPr>
          <w:p w14:paraId="2800F2A1" w14:textId="77777777" w:rsidR="00EB3C95" w:rsidRDefault="00000000">
            <w:pPr>
              <w:ind w:left="-142"/>
              <w:jc w:val="center"/>
              <w:rPr>
                <w:sz w:val="28"/>
                <w:szCs w:val="28"/>
              </w:rPr>
            </w:pPr>
            <w:r>
              <w:rPr>
                <w:sz w:val="28"/>
                <w:szCs w:val="28"/>
              </w:rPr>
              <w:t>25.08.2009</w:t>
            </w:r>
          </w:p>
        </w:tc>
        <w:tc>
          <w:tcPr>
            <w:tcW w:w="1019" w:type="dxa"/>
          </w:tcPr>
          <w:p w14:paraId="4768E47A" w14:textId="77777777" w:rsidR="00EB3C95" w:rsidRDefault="00000000">
            <w:pPr>
              <w:ind w:left="-142"/>
              <w:jc w:val="center"/>
              <w:rPr>
                <w:sz w:val="28"/>
                <w:szCs w:val="28"/>
              </w:rPr>
            </w:pPr>
            <w:r>
              <w:rPr>
                <w:sz w:val="28"/>
                <w:szCs w:val="28"/>
              </w:rPr>
              <w:t>9</w:t>
            </w:r>
          </w:p>
        </w:tc>
        <w:tc>
          <w:tcPr>
            <w:tcW w:w="1654" w:type="dxa"/>
          </w:tcPr>
          <w:p w14:paraId="1E11FBEE" w14:textId="77777777" w:rsidR="00EB3C95" w:rsidRDefault="00000000">
            <w:pPr>
              <w:ind w:left="-142"/>
              <w:jc w:val="center"/>
              <w:rPr>
                <w:sz w:val="28"/>
                <w:szCs w:val="28"/>
              </w:rPr>
            </w:pPr>
            <w:r>
              <w:rPr>
                <w:sz w:val="28"/>
                <w:szCs w:val="28"/>
              </w:rPr>
              <w:t>08.09.2023</w:t>
            </w:r>
          </w:p>
        </w:tc>
        <w:tc>
          <w:tcPr>
            <w:tcW w:w="1815" w:type="dxa"/>
          </w:tcPr>
          <w:p w14:paraId="32FAAA9C" w14:textId="77777777" w:rsidR="00EB3C95" w:rsidRDefault="00000000">
            <w:pPr>
              <w:ind w:left="-142"/>
              <w:jc w:val="center"/>
              <w:rPr>
                <w:sz w:val="28"/>
                <w:szCs w:val="28"/>
              </w:rPr>
            </w:pPr>
            <w:r>
              <w:rPr>
                <w:sz w:val="28"/>
                <w:szCs w:val="28"/>
              </w:rPr>
              <w:t>№92. 08.09.2023</w:t>
            </w:r>
          </w:p>
        </w:tc>
      </w:tr>
      <w:tr w:rsidR="00EB3C95" w14:paraId="23AB5F4E" w14:textId="77777777">
        <w:tc>
          <w:tcPr>
            <w:tcW w:w="570" w:type="dxa"/>
          </w:tcPr>
          <w:p w14:paraId="42963204" w14:textId="77777777" w:rsidR="00EB3C95" w:rsidRDefault="00000000">
            <w:pPr>
              <w:ind w:left="-142"/>
              <w:jc w:val="center"/>
              <w:rPr>
                <w:sz w:val="28"/>
                <w:szCs w:val="28"/>
              </w:rPr>
            </w:pPr>
            <w:r>
              <w:rPr>
                <w:sz w:val="28"/>
                <w:szCs w:val="28"/>
              </w:rPr>
              <w:t>7</w:t>
            </w:r>
          </w:p>
        </w:tc>
        <w:tc>
          <w:tcPr>
            <w:tcW w:w="2777" w:type="dxa"/>
          </w:tcPr>
          <w:p w14:paraId="17098C96" w14:textId="77777777" w:rsidR="00EB3C95" w:rsidRDefault="00000000">
            <w:pPr>
              <w:ind w:left="-142"/>
              <w:jc w:val="center"/>
              <w:rPr>
                <w:sz w:val="28"/>
                <w:szCs w:val="28"/>
              </w:rPr>
            </w:pPr>
            <w:r>
              <w:rPr>
                <w:sz w:val="28"/>
                <w:szCs w:val="28"/>
              </w:rPr>
              <w:t>Максимов Дінислам Бақытбекұлы</w:t>
            </w:r>
          </w:p>
        </w:tc>
        <w:tc>
          <w:tcPr>
            <w:tcW w:w="1548" w:type="dxa"/>
          </w:tcPr>
          <w:p w14:paraId="646314C1" w14:textId="77777777" w:rsidR="00EB3C95" w:rsidRDefault="00000000">
            <w:pPr>
              <w:ind w:left="-142"/>
              <w:jc w:val="center"/>
              <w:rPr>
                <w:sz w:val="28"/>
                <w:szCs w:val="28"/>
              </w:rPr>
            </w:pPr>
            <w:r>
              <w:rPr>
                <w:sz w:val="28"/>
                <w:szCs w:val="28"/>
              </w:rPr>
              <w:t>09.11.2009</w:t>
            </w:r>
          </w:p>
        </w:tc>
        <w:tc>
          <w:tcPr>
            <w:tcW w:w="1019" w:type="dxa"/>
          </w:tcPr>
          <w:p w14:paraId="48202E24" w14:textId="77777777" w:rsidR="00EB3C95" w:rsidRDefault="00000000">
            <w:pPr>
              <w:ind w:left="-142"/>
              <w:jc w:val="center"/>
              <w:rPr>
                <w:sz w:val="28"/>
                <w:szCs w:val="28"/>
              </w:rPr>
            </w:pPr>
            <w:r>
              <w:rPr>
                <w:sz w:val="28"/>
                <w:szCs w:val="28"/>
              </w:rPr>
              <w:t>9</w:t>
            </w:r>
          </w:p>
        </w:tc>
        <w:tc>
          <w:tcPr>
            <w:tcW w:w="1654" w:type="dxa"/>
          </w:tcPr>
          <w:p w14:paraId="159708DA" w14:textId="77777777" w:rsidR="00EB3C95" w:rsidRDefault="00000000">
            <w:pPr>
              <w:ind w:left="-142"/>
              <w:jc w:val="center"/>
              <w:rPr>
                <w:sz w:val="28"/>
                <w:szCs w:val="28"/>
              </w:rPr>
            </w:pPr>
            <w:r>
              <w:rPr>
                <w:sz w:val="28"/>
                <w:szCs w:val="28"/>
              </w:rPr>
              <w:t>13.09.2023</w:t>
            </w:r>
          </w:p>
        </w:tc>
        <w:tc>
          <w:tcPr>
            <w:tcW w:w="1815" w:type="dxa"/>
          </w:tcPr>
          <w:p w14:paraId="5E3B4AA4" w14:textId="77777777" w:rsidR="00EB3C95" w:rsidRDefault="00000000">
            <w:pPr>
              <w:ind w:left="-142"/>
              <w:jc w:val="center"/>
              <w:rPr>
                <w:sz w:val="28"/>
                <w:szCs w:val="28"/>
              </w:rPr>
            </w:pPr>
            <w:r>
              <w:rPr>
                <w:sz w:val="28"/>
                <w:szCs w:val="28"/>
              </w:rPr>
              <w:t>№97. 13.09.2023</w:t>
            </w:r>
          </w:p>
        </w:tc>
      </w:tr>
      <w:tr w:rsidR="00EB3C95" w14:paraId="21E3291C" w14:textId="77777777">
        <w:tc>
          <w:tcPr>
            <w:tcW w:w="570" w:type="dxa"/>
          </w:tcPr>
          <w:p w14:paraId="0073F221" w14:textId="77777777" w:rsidR="00EB3C95" w:rsidRDefault="00000000">
            <w:pPr>
              <w:ind w:left="-142"/>
              <w:jc w:val="center"/>
              <w:rPr>
                <w:sz w:val="28"/>
                <w:szCs w:val="28"/>
              </w:rPr>
            </w:pPr>
            <w:r>
              <w:rPr>
                <w:sz w:val="28"/>
                <w:szCs w:val="28"/>
              </w:rPr>
              <w:t>8</w:t>
            </w:r>
          </w:p>
        </w:tc>
        <w:tc>
          <w:tcPr>
            <w:tcW w:w="2777" w:type="dxa"/>
          </w:tcPr>
          <w:p w14:paraId="7B1C97B4" w14:textId="77777777" w:rsidR="00EB3C95" w:rsidRDefault="00000000">
            <w:pPr>
              <w:ind w:left="-142"/>
              <w:jc w:val="center"/>
              <w:rPr>
                <w:sz w:val="28"/>
                <w:szCs w:val="28"/>
              </w:rPr>
            </w:pPr>
            <w:r>
              <w:rPr>
                <w:sz w:val="28"/>
                <w:szCs w:val="28"/>
              </w:rPr>
              <w:t>Амантай Еркеназ Асылбекқызы</w:t>
            </w:r>
          </w:p>
        </w:tc>
        <w:tc>
          <w:tcPr>
            <w:tcW w:w="1548" w:type="dxa"/>
          </w:tcPr>
          <w:p w14:paraId="12F4CBAE" w14:textId="77777777" w:rsidR="00EB3C95" w:rsidRDefault="00000000">
            <w:pPr>
              <w:ind w:left="-142"/>
              <w:jc w:val="center"/>
              <w:rPr>
                <w:sz w:val="28"/>
                <w:szCs w:val="28"/>
              </w:rPr>
            </w:pPr>
            <w:r>
              <w:rPr>
                <w:sz w:val="28"/>
                <w:szCs w:val="28"/>
              </w:rPr>
              <w:t>06.10.2011</w:t>
            </w:r>
          </w:p>
        </w:tc>
        <w:tc>
          <w:tcPr>
            <w:tcW w:w="1019" w:type="dxa"/>
          </w:tcPr>
          <w:p w14:paraId="543697D2" w14:textId="77777777" w:rsidR="00EB3C95" w:rsidRDefault="00000000">
            <w:pPr>
              <w:ind w:left="-142"/>
              <w:jc w:val="center"/>
              <w:rPr>
                <w:sz w:val="28"/>
                <w:szCs w:val="28"/>
              </w:rPr>
            </w:pPr>
            <w:r>
              <w:rPr>
                <w:sz w:val="28"/>
                <w:szCs w:val="28"/>
              </w:rPr>
              <w:t>6</w:t>
            </w:r>
          </w:p>
        </w:tc>
        <w:tc>
          <w:tcPr>
            <w:tcW w:w="1654" w:type="dxa"/>
          </w:tcPr>
          <w:p w14:paraId="4D6B2350" w14:textId="77777777" w:rsidR="00EB3C95" w:rsidRDefault="00000000">
            <w:pPr>
              <w:ind w:left="-142"/>
              <w:jc w:val="center"/>
              <w:rPr>
                <w:sz w:val="28"/>
                <w:szCs w:val="28"/>
              </w:rPr>
            </w:pPr>
            <w:r>
              <w:rPr>
                <w:sz w:val="28"/>
                <w:szCs w:val="28"/>
              </w:rPr>
              <w:t>13.09.2023</w:t>
            </w:r>
          </w:p>
        </w:tc>
        <w:tc>
          <w:tcPr>
            <w:tcW w:w="1815" w:type="dxa"/>
          </w:tcPr>
          <w:p w14:paraId="22368D9B" w14:textId="77777777" w:rsidR="00EB3C95" w:rsidRDefault="00000000">
            <w:pPr>
              <w:ind w:left="-142"/>
              <w:jc w:val="center"/>
              <w:rPr>
                <w:sz w:val="28"/>
                <w:szCs w:val="28"/>
              </w:rPr>
            </w:pPr>
            <w:r>
              <w:rPr>
                <w:sz w:val="28"/>
                <w:szCs w:val="28"/>
              </w:rPr>
              <w:t>№98. 13.09.2023</w:t>
            </w:r>
          </w:p>
        </w:tc>
      </w:tr>
      <w:tr w:rsidR="00EB3C95" w14:paraId="66F05382" w14:textId="77777777">
        <w:tc>
          <w:tcPr>
            <w:tcW w:w="570" w:type="dxa"/>
          </w:tcPr>
          <w:p w14:paraId="22ACDAAF" w14:textId="77777777" w:rsidR="00EB3C95" w:rsidRDefault="00000000">
            <w:pPr>
              <w:ind w:left="-142"/>
              <w:jc w:val="center"/>
              <w:rPr>
                <w:sz w:val="28"/>
                <w:szCs w:val="28"/>
              </w:rPr>
            </w:pPr>
            <w:r>
              <w:rPr>
                <w:sz w:val="28"/>
                <w:szCs w:val="28"/>
              </w:rPr>
              <w:t>9</w:t>
            </w:r>
          </w:p>
        </w:tc>
        <w:tc>
          <w:tcPr>
            <w:tcW w:w="2777" w:type="dxa"/>
          </w:tcPr>
          <w:p w14:paraId="5C4E384D" w14:textId="77777777" w:rsidR="00EB3C95" w:rsidRDefault="00000000">
            <w:pPr>
              <w:ind w:left="-142"/>
              <w:jc w:val="center"/>
              <w:rPr>
                <w:sz w:val="28"/>
                <w:szCs w:val="28"/>
              </w:rPr>
            </w:pPr>
            <w:r>
              <w:rPr>
                <w:sz w:val="28"/>
                <w:szCs w:val="28"/>
              </w:rPr>
              <w:t>Тугелов Ислам Дулатбекович</w:t>
            </w:r>
          </w:p>
        </w:tc>
        <w:tc>
          <w:tcPr>
            <w:tcW w:w="1548" w:type="dxa"/>
          </w:tcPr>
          <w:p w14:paraId="3FD2BBD0" w14:textId="77777777" w:rsidR="00EB3C95" w:rsidRDefault="00000000">
            <w:pPr>
              <w:ind w:left="-142"/>
              <w:jc w:val="center"/>
              <w:rPr>
                <w:sz w:val="28"/>
                <w:szCs w:val="28"/>
              </w:rPr>
            </w:pPr>
            <w:r>
              <w:rPr>
                <w:sz w:val="28"/>
                <w:szCs w:val="28"/>
              </w:rPr>
              <w:t>03.06.2014</w:t>
            </w:r>
          </w:p>
        </w:tc>
        <w:tc>
          <w:tcPr>
            <w:tcW w:w="1019" w:type="dxa"/>
          </w:tcPr>
          <w:p w14:paraId="127BEC3D" w14:textId="77777777" w:rsidR="00EB3C95" w:rsidRDefault="00000000">
            <w:pPr>
              <w:ind w:left="-142"/>
              <w:jc w:val="center"/>
              <w:rPr>
                <w:sz w:val="28"/>
                <w:szCs w:val="28"/>
              </w:rPr>
            </w:pPr>
            <w:r>
              <w:rPr>
                <w:sz w:val="28"/>
                <w:szCs w:val="28"/>
              </w:rPr>
              <w:t>3</w:t>
            </w:r>
          </w:p>
        </w:tc>
        <w:tc>
          <w:tcPr>
            <w:tcW w:w="1654" w:type="dxa"/>
          </w:tcPr>
          <w:p w14:paraId="37229330" w14:textId="77777777" w:rsidR="00EB3C95" w:rsidRDefault="00000000">
            <w:pPr>
              <w:ind w:left="-142"/>
              <w:jc w:val="center"/>
              <w:rPr>
                <w:sz w:val="28"/>
                <w:szCs w:val="28"/>
              </w:rPr>
            </w:pPr>
            <w:r>
              <w:rPr>
                <w:sz w:val="28"/>
                <w:szCs w:val="28"/>
              </w:rPr>
              <w:t>14.09.2023</w:t>
            </w:r>
          </w:p>
        </w:tc>
        <w:tc>
          <w:tcPr>
            <w:tcW w:w="1815" w:type="dxa"/>
          </w:tcPr>
          <w:p w14:paraId="447566AA" w14:textId="77777777" w:rsidR="00EB3C95" w:rsidRDefault="00000000">
            <w:pPr>
              <w:ind w:left="-142"/>
              <w:jc w:val="center"/>
              <w:rPr>
                <w:sz w:val="28"/>
                <w:szCs w:val="28"/>
              </w:rPr>
            </w:pPr>
            <w:r>
              <w:rPr>
                <w:sz w:val="28"/>
                <w:szCs w:val="28"/>
              </w:rPr>
              <w:t>№99. 14.09.2023</w:t>
            </w:r>
          </w:p>
        </w:tc>
      </w:tr>
      <w:tr w:rsidR="00EB3C95" w14:paraId="27C3686A" w14:textId="77777777">
        <w:tc>
          <w:tcPr>
            <w:tcW w:w="570" w:type="dxa"/>
          </w:tcPr>
          <w:p w14:paraId="2CC09492" w14:textId="77777777" w:rsidR="00EB3C95" w:rsidRDefault="00000000">
            <w:pPr>
              <w:ind w:left="-142"/>
              <w:jc w:val="center"/>
              <w:rPr>
                <w:sz w:val="28"/>
                <w:szCs w:val="28"/>
              </w:rPr>
            </w:pPr>
            <w:r>
              <w:rPr>
                <w:sz w:val="28"/>
                <w:szCs w:val="28"/>
              </w:rPr>
              <w:t>10</w:t>
            </w:r>
          </w:p>
        </w:tc>
        <w:tc>
          <w:tcPr>
            <w:tcW w:w="2777" w:type="dxa"/>
          </w:tcPr>
          <w:p w14:paraId="73105F8E" w14:textId="77777777" w:rsidR="00EB3C95" w:rsidRDefault="00000000">
            <w:pPr>
              <w:ind w:left="-142"/>
              <w:jc w:val="center"/>
              <w:rPr>
                <w:sz w:val="28"/>
                <w:szCs w:val="28"/>
              </w:rPr>
            </w:pPr>
            <w:r>
              <w:rPr>
                <w:sz w:val="28"/>
                <w:szCs w:val="28"/>
              </w:rPr>
              <w:t>Тугелова Шахзада Дулатбековна</w:t>
            </w:r>
          </w:p>
        </w:tc>
        <w:tc>
          <w:tcPr>
            <w:tcW w:w="1548" w:type="dxa"/>
          </w:tcPr>
          <w:p w14:paraId="562EC578" w14:textId="77777777" w:rsidR="00EB3C95" w:rsidRDefault="00000000">
            <w:pPr>
              <w:ind w:left="-142"/>
              <w:jc w:val="center"/>
              <w:rPr>
                <w:sz w:val="28"/>
                <w:szCs w:val="28"/>
              </w:rPr>
            </w:pPr>
            <w:r>
              <w:rPr>
                <w:sz w:val="28"/>
                <w:szCs w:val="28"/>
              </w:rPr>
              <w:t>23.10.2010</w:t>
            </w:r>
          </w:p>
        </w:tc>
        <w:tc>
          <w:tcPr>
            <w:tcW w:w="1019" w:type="dxa"/>
          </w:tcPr>
          <w:p w14:paraId="5B5A623C" w14:textId="77777777" w:rsidR="00EB3C95" w:rsidRDefault="00000000">
            <w:pPr>
              <w:ind w:left="-142"/>
              <w:jc w:val="center"/>
              <w:rPr>
                <w:sz w:val="28"/>
                <w:szCs w:val="28"/>
              </w:rPr>
            </w:pPr>
            <w:r>
              <w:rPr>
                <w:sz w:val="28"/>
                <w:szCs w:val="28"/>
              </w:rPr>
              <w:t>7</w:t>
            </w:r>
          </w:p>
        </w:tc>
        <w:tc>
          <w:tcPr>
            <w:tcW w:w="1654" w:type="dxa"/>
          </w:tcPr>
          <w:p w14:paraId="3577893D" w14:textId="77777777" w:rsidR="00EB3C95" w:rsidRDefault="00000000">
            <w:pPr>
              <w:ind w:left="-142"/>
              <w:jc w:val="center"/>
              <w:rPr>
                <w:sz w:val="28"/>
                <w:szCs w:val="28"/>
              </w:rPr>
            </w:pPr>
            <w:r>
              <w:rPr>
                <w:sz w:val="28"/>
                <w:szCs w:val="28"/>
              </w:rPr>
              <w:t>14.09.2023</w:t>
            </w:r>
          </w:p>
        </w:tc>
        <w:tc>
          <w:tcPr>
            <w:tcW w:w="1815" w:type="dxa"/>
          </w:tcPr>
          <w:p w14:paraId="45D8C326" w14:textId="77777777" w:rsidR="00EB3C95" w:rsidRDefault="00000000">
            <w:pPr>
              <w:ind w:left="-142"/>
              <w:jc w:val="center"/>
              <w:rPr>
                <w:sz w:val="28"/>
                <w:szCs w:val="28"/>
              </w:rPr>
            </w:pPr>
            <w:r>
              <w:rPr>
                <w:sz w:val="28"/>
                <w:szCs w:val="28"/>
              </w:rPr>
              <w:t>№100. 14.09.2023</w:t>
            </w:r>
          </w:p>
        </w:tc>
      </w:tr>
      <w:tr w:rsidR="00EB3C95" w14:paraId="3B9F3305" w14:textId="77777777">
        <w:tc>
          <w:tcPr>
            <w:tcW w:w="570" w:type="dxa"/>
          </w:tcPr>
          <w:p w14:paraId="0E897BA9" w14:textId="77777777" w:rsidR="00EB3C95" w:rsidRDefault="00000000">
            <w:pPr>
              <w:ind w:left="-142"/>
              <w:jc w:val="center"/>
              <w:rPr>
                <w:sz w:val="28"/>
                <w:szCs w:val="28"/>
              </w:rPr>
            </w:pPr>
            <w:r>
              <w:rPr>
                <w:sz w:val="28"/>
                <w:szCs w:val="28"/>
              </w:rPr>
              <w:t>11</w:t>
            </w:r>
          </w:p>
        </w:tc>
        <w:tc>
          <w:tcPr>
            <w:tcW w:w="2777" w:type="dxa"/>
          </w:tcPr>
          <w:p w14:paraId="4B59AB01" w14:textId="77777777" w:rsidR="00EB3C95" w:rsidRDefault="00000000">
            <w:pPr>
              <w:ind w:left="-142"/>
              <w:jc w:val="center"/>
              <w:rPr>
                <w:sz w:val="28"/>
                <w:szCs w:val="28"/>
              </w:rPr>
            </w:pPr>
            <w:r>
              <w:rPr>
                <w:sz w:val="28"/>
                <w:szCs w:val="28"/>
              </w:rPr>
              <w:t>Сағынғали Бақдаулет Еркінұлы</w:t>
            </w:r>
          </w:p>
        </w:tc>
        <w:tc>
          <w:tcPr>
            <w:tcW w:w="1548" w:type="dxa"/>
          </w:tcPr>
          <w:p w14:paraId="4A02306F" w14:textId="77777777" w:rsidR="00EB3C95" w:rsidRDefault="00000000">
            <w:pPr>
              <w:ind w:left="-142"/>
              <w:jc w:val="center"/>
              <w:rPr>
                <w:sz w:val="28"/>
                <w:szCs w:val="28"/>
              </w:rPr>
            </w:pPr>
            <w:r>
              <w:rPr>
                <w:sz w:val="28"/>
                <w:szCs w:val="28"/>
              </w:rPr>
              <w:t>21.09.2011</w:t>
            </w:r>
          </w:p>
        </w:tc>
        <w:tc>
          <w:tcPr>
            <w:tcW w:w="1019" w:type="dxa"/>
          </w:tcPr>
          <w:p w14:paraId="510901D1" w14:textId="77777777" w:rsidR="00EB3C95" w:rsidRDefault="00000000">
            <w:pPr>
              <w:ind w:left="-142"/>
              <w:jc w:val="center"/>
              <w:rPr>
                <w:sz w:val="28"/>
                <w:szCs w:val="28"/>
              </w:rPr>
            </w:pPr>
            <w:r>
              <w:rPr>
                <w:sz w:val="28"/>
                <w:szCs w:val="28"/>
              </w:rPr>
              <w:t>6</w:t>
            </w:r>
          </w:p>
        </w:tc>
        <w:tc>
          <w:tcPr>
            <w:tcW w:w="1654" w:type="dxa"/>
          </w:tcPr>
          <w:p w14:paraId="6197938E" w14:textId="77777777" w:rsidR="00EB3C95" w:rsidRDefault="00000000">
            <w:pPr>
              <w:ind w:left="-142"/>
              <w:jc w:val="center"/>
              <w:rPr>
                <w:sz w:val="28"/>
                <w:szCs w:val="28"/>
              </w:rPr>
            </w:pPr>
            <w:r>
              <w:rPr>
                <w:sz w:val="28"/>
                <w:szCs w:val="28"/>
              </w:rPr>
              <w:t>15.09.2023</w:t>
            </w:r>
          </w:p>
        </w:tc>
        <w:tc>
          <w:tcPr>
            <w:tcW w:w="1815" w:type="dxa"/>
          </w:tcPr>
          <w:p w14:paraId="0F048641" w14:textId="77777777" w:rsidR="00EB3C95" w:rsidRDefault="00000000">
            <w:pPr>
              <w:ind w:left="-142"/>
              <w:jc w:val="center"/>
              <w:rPr>
                <w:sz w:val="28"/>
                <w:szCs w:val="28"/>
              </w:rPr>
            </w:pPr>
            <w:r>
              <w:rPr>
                <w:sz w:val="28"/>
                <w:szCs w:val="28"/>
              </w:rPr>
              <w:t>№101. 15.09.2023</w:t>
            </w:r>
          </w:p>
        </w:tc>
      </w:tr>
      <w:tr w:rsidR="00EB3C95" w14:paraId="7FA5EABA" w14:textId="77777777">
        <w:tc>
          <w:tcPr>
            <w:tcW w:w="570" w:type="dxa"/>
          </w:tcPr>
          <w:p w14:paraId="657524A0" w14:textId="77777777" w:rsidR="00EB3C95" w:rsidRDefault="00000000">
            <w:pPr>
              <w:ind w:left="-142"/>
              <w:jc w:val="center"/>
              <w:rPr>
                <w:sz w:val="28"/>
                <w:szCs w:val="28"/>
              </w:rPr>
            </w:pPr>
            <w:r>
              <w:rPr>
                <w:sz w:val="28"/>
                <w:szCs w:val="28"/>
              </w:rPr>
              <w:t>12</w:t>
            </w:r>
          </w:p>
        </w:tc>
        <w:tc>
          <w:tcPr>
            <w:tcW w:w="2777" w:type="dxa"/>
          </w:tcPr>
          <w:p w14:paraId="5A0AF7D9" w14:textId="77777777" w:rsidR="00EB3C95" w:rsidRDefault="00000000">
            <w:pPr>
              <w:ind w:left="-142"/>
              <w:jc w:val="center"/>
              <w:rPr>
                <w:sz w:val="28"/>
                <w:szCs w:val="28"/>
              </w:rPr>
            </w:pPr>
            <w:r>
              <w:rPr>
                <w:sz w:val="28"/>
                <w:szCs w:val="28"/>
              </w:rPr>
              <w:t>Тулеген Мейрамбек Қайратұлы</w:t>
            </w:r>
          </w:p>
        </w:tc>
        <w:tc>
          <w:tcPr>
            <w:tcW w:w="1548" w:type="dxa"/>
          </w:tcPr>
          <w:p w14:paraId="71D324FC" w14:textId="77777777" w:rsidR="00EB3C95" w:rsidRDefault="00000000">
            <w:pPr>
              <w:ind w:left="-142"/>
              <w:jc w:val="center"/>
              <w:rPr>
                <w:sz w:val="28"/>
                <w:szCs w:val="28"/>
              </w:rPr>
            </w:pPr>
            <w:r>
              <w:rPr>
                <w:sz w:val="28"/>
                <w:szCs w:val="28"/>
              </w:rPr>
              <w:t>02.08.2008</w:t>
            </w:r>
          </w:p>
        </w:tc>
        <w:tc>
          <w:tcPr>
            <w:tcW w:w="1019" w:type="dxa"/>
          </w:tcPr>
          <w:p w14:paraId="4C3EB9A1" w14:textId="77777777" w:rsidR="00EB3C95" w:rsidRDefault="00000000">
            <w:pPr>
              <w:ind w:left="-142"/>
              <w:jc w:val="center"/>
              <w:rPr>
                <w:sz w:val="28"/>
                <w:szCs w:val="28"/>
              </w:rPr>
            </w:pPr>
            <w:r>
              <w:rPr>
                <w:sz w:val="28"/>
                <w:szCs w:val="28"/>
              </w:rPr>
              <w:t>9</w:t>
            </w:r>
          </w:p>
        </w:tc>
        <w:tc>
          <w:tcPr>
            <w:tcW w:w="1654" w:type="dxa"/>
          </w:tcPr>
          <w:p w14:paraId="1D64267D" w14:textId="77777777" w:rsidR="00EB3C95" w:rsidRDefault="00000000">
            <w:pPr>
              <w:ind w:left="-142"/>
              <w:jc w:val="center"/>
              <w:rPr>
                <w:sz w:val="28"/>
                <w:szCs w:val="28"/>
              </w:rPr>
            </w:pPr>
            <w:r>
              <w:rPr>
                <w:sz w:val="28"/>
                <w:szCs w:val="28"/>
              </w:rPr>
              <w:t>28.09.2023</w:t>
            </w:r>
          </w:p>
        </w:tc>
        <w:tc>
          <w:tcPr>
            <w:tcW w:w="1815" w:type="dxa"/>
          </w:tcPr>
          <w:p w14:paraId="26254A73" w14:textId="77777777" w:rsidR="00EB3C95" w:rsidRDefault="00000000">
            <w:pPr>
              <w:ind w:left="-142"/>
              <w:jc w:val="center"/>
              <w:rPr>
                <w:sz w:val="28"/>
                <w:szCs w:val="28"/>
              </w:rPr>
            </w:pPr>
            <w:r>
              <w:rPr>
                <w:sz w:val="28"/>
                <w:szCs w:val="28"/>
              </w:rPr>
              <w:t>№112. 28.09.2023</w:t>
            </w:r>
          </w:p>
        </w:tc>
      </w:tr>
      <w:tr w:rsidR="00EB3C95" w14:paraId="493B9668" w14:textId="77777777">
        <w:tc>
          <w:tcPr>
            <w:tcW w:w="570" w:type="dxa"/>
          </w:tcPr>
          <w:p w14:paraId="1B2AD051" w14:textId="77777777" w:rsidR="00EB3C95" w:rsidRDefault="00000000">
            <w:pPr>
              <w:ind w:left="-142"/>
              <w:jc w:val="center"/>
              <w:rPr>
                <w:sz w:val="28"/>
                <w:szCs w:val="28"/>
              </w:rPr>
            </w:pPr>
            <w:r>
              <w:rPr>
                <w:sz w:val="28"/>
                <w:szCs w:val="28"/>
              </w:rPr>
              <w:t>13</w:t>
            </w:r>
          </w:p>
        </w:tc>
        <w:tc>
          <w:tcPr>
            <w:tcW w:w="2777" w:type="dxa"/>
          </w:tcPr>
          <w:p w14:paraId="548678E2" w14:textId="77777777" w:rsidR="00EB3C95" w:rsidRDefault="00000000">
            <w:pPr>
              <w:ind w:left="-142"/>
              <w:jc w:val="center"/>
              <w:rPr>
                <w:sz w:val="28"/>
                <w:szCs w:val="28"/>
              </w:rPr>
            </w:pPr>
            <w:r>
              <w:rPr>
                <w:sz w:val="28"/>
                <w:szCs w:val="28"/>
              </w:rPr>
              <w:t>Төлеген Бекзада Қайратұлы</w:t>
            </w:r>
          </w:p>
        </w:tc>
        <w:tc>
          <w:tcPr>
            <w:tcW w:w="1548" w:type="dxa"/>
          </w:tcPr>
          <w:p w14:paraId="45D85E8D" w14:textId="77777777" w:rsidR="00EB3C95" w:rsidRDefault="00000000">
            <w:pPr>
              <w:ind w:left="-142"/>
              <w:jc w:val="center"/>
              <w:rPr>
                <w:sz w:val="28"/>
                <w:szCs w:val="28"/>
              </w:rPr>
            </w:pPr>
            <w:r>
              <w:rPr>
                <w:sz w:val="28"/>
                <w:szCs w:val="28"/>
              </w:rPr>
              <w:t>12.05.2017</w:t>
            </w:r>
          </w:p>
        </w:tc>
        <w:tc>
          <w:tcPr>
            <w:tcW w:w="1019" w:type="dxa"/>
          </w:tcPr>
          <w:p w14:paraId="18B02902" w14:textId="77777777" w:rsidR="00EB3C95" w:rsidRDefault="00000000">
            <w:pPr>
              <w:ind w:left="-142"/>
              <w:jc w:val="center"/>
              <w:rPr>
                <w:sz w:val="28"/>
                <w:szCs w:val="28"/>
              </w:rPr>
            </w:pPr>
            <w:r>
              <w:rPr>
                <w:sz w:val="28"/>
                <w:szCs w:val="28"/>
              </w:rPr>
              <w:t>1</w:t>
            </w:r>
          </w:p>
        </w:tc>
        <w:tc>
          <w:tcPr>
            <w:tcW w:w="1654" w:type="dxa"/>
          </w:tcPr>
          <w:p w14:paraId="3921E6C7" w14:textId="77777777" w:rsidR="00EB3C95" w:rsidRDefault="00000000">
            <w:pPr>
              <w:ind w:left="-142"/>
              <w:jc w:val="center"/>
              <w:rPr>
                <w:sz w:val="28"/>
                <w:szCs w:val="28"/>
              </w:rPr>
            </w:pPr>
            <w:r>
              <w:rPr>
                <w:sz w:val="28"/>
                <w:szCs w:val="28"/>
              </w:rPr>
              <w:t>28.09.2023</w:t>
            </w:r>
          </w:p>
        </w:tc>
        <w:tc>
          <w:tcPr>
            <w:tcW w:w="1815" w:type="dxa"/>
          </w:tcPr>
          <w:p w14:paraId="649F2AD8" w14:textId="77777777" w:rsidR="00EB3C95" w:rsidRDefault="00000000">
            <w:pPr>
              <w:ind w:left="-142"/>
              <w:jc w:val="center"/>
              <w:rPr>
                <w:sz w:val="28"/>
                <w:szCs w:val="28"/>
              </w:rPr>
            </w:pPr>
            <w:r>
              <w:rPr>
                <w:sz w:val="28"/>
                <w:szCs w:val="28"/>
              </w:rPr>
              <w:t>№113. 28.09.2023</w:t>
            </w:r>
          </w:p>
        </w:tc>
      </w:tr>
      <w:tr w:rsidR="00EB3C95" w14:paraId="7905E50C" w14:textId="77777777">
        <w:tc>
          <w:tcPr>
            <w:tcW w:w="570" w:type="dxa"/>
          </w:tcPr>
          <w:p w14:paraId="0E05E9E1" w14:textId="77777777" w:rsidR="00EB3C95" w:rsidRDefault="00000000">
            <w:pPr>
              <w:ind w:left="-142"/>
              <w:jc w:val="center"/>
              <w:rPr>
                <w:sz w:val="28"/>
                <w:szCs w:val="28"/>
              </w:rPr>
            </w:pPr>
            <w:r>
              <w:rPr>
                <w:sz w:val="28"/>
                <w:szCs w:val="28"/>
              </w:rPr>
              <w:t>14</w:t>
            </w:r>
          </w:p>
        </w:tc>
        <w:tc>
          <w:tcPr>
            <w:tcW w:w="2777" w:type="dxa"/>
          </w:tcPr>
          <w:p w14:paraId="13EA04E7" w14:textId="77777777" w:rsidR="00EB3C95" w:rsidRDefault="00000000">
            <w:pPr>
              <w:ind w:left="-142"/>
              <w:jc w:val="center"/>
              <w:rPr>
                <w:sz w:val="28"/>
                <w:szCs w:val="28"/>
              </w:rPr>
            </w:pPr>
            <w:r>
              <w:rPr>
                <w:sz w:val="28"/>
                <w:szCs w:val="28"/>
              </w:rPr>
              <w:t>Төлеген Дамира Қайратқызы</w:t>
            </w:r>
          </w:p>
        </w:tc>
        <w:tc>
          <w:tcPr>
            <w:tcW w:w="1548" w:type="dxa"/>
          </w:tcPr>
          <w:p w14:paraId="13CAD32F" w14:textId="77777777" w:rsidR="00EB3C95" w:rsidRDefault="00000000">
            <w:pPr>
              <w:ind w:left="-142"/>
              <w:jc w:val="center"/>
              <w:rPr>
                <w:sz w:val="28"/>
                <w:szCs w:val="28"/>
              </w:rPr>
            </w:pPr>
            <w:r>
              <w:rPr>
                <w:sz w:val="28"/>
                <w:szCs w:val="28"/>
              </w:rPr>
              <w:t>23.05.2010</w:t>
            </w:r>
          </w:p>
        </w:tc>
        <w:tc>
          <w:tcPr>
            <w:tcW w:w="1019" w:type="dxa"/>
          </w:tcPr>
          <w:p w14:paraId="67146D91" w14:textId="77777777" w:rsidR="00EB3C95" w:rsidRDefault="00000000">
            <w:pPr>
              <w:ind w:left="-142"/>
              <w:jc w:val="center"/>
              <w:rPr>
                <w:sz w:val="28"/>
                <w:szCs w:val="28"/>
              </w:rPr>
            </w:pPr>
            <w:r>
              <w:rPr>
                <w:sz w:val="28"/>
                <w:szCs w:val="28"/>
              </w:rPr>
              <w:t>8</w:t>
            </w:r>
          </w:p>
        </w:tc>
        <w:tc>
          <w:tcPr>
            <w:tcW w:w="1654" w:type="dxa"/>
          </w:tcPr>
          <w:p w14:paraId="15BC360F" w14:textId="77777777" w:rsidR="00EB3C95" w:rsidRDefault="00000000">
            <w:pPr>
              <w:ind w:left="-142"/>
              <w:jc w:val="center"/>
              <w:rPr>
                <w:sz w:val="28"/>
                <w:szCs w:val="28"/>
              </w:rPr>
            </w:pPr>
            <w:r>
              <w:rPr>
                <w:sz w:val="28"/>
                <w:szCs w:val="28"/>
              </w:rPr>
              <w:t>28.09.2023</w:t>
            </w:r>
          </w:p>
        </w:tc>
        <w:tc>
          <w:tcPr>
            <w:tcW w:w="1815" w:type="dxa"/>
          </w:tcPr>
          <w:p w14:paraId="7072A3E1" w14:textId="77777777" w:rsidR="00EB3C95" w:rsidRDefault="00000000">
            <w:pPr>
              <w:ind w:left="-142"/>
              <w:jc w:val="center"/>
              <w:rPr>
                <w:sz w:val="28"/>
                <w:szCs w:val="28"/>
              </w:rPr>
            </w:pPr>
            <w:r>
              <w:rPr>
                <w:sz w:val="28"/>
                <w:szCs w:val="28"/>
              </w:rPr>
              <w:t>№114. 28.09.2023</w:t>
            </w:r>
          </w:p>
        </w:tc>
      </w:tr>
      <w:tr w:rsidR="00EB3C95" w14:paraId="43AFD6C1" w14:textId="77777777">
        <w:tc>
          <w:tcPr>
            <w:tcW w:w="570" w:type="dxa"/>
          </w:tcPr>
          <w:p w14:paraId="7230F65E" w14:textId="77777777" w:rsidR="00EB3C95" w:rsidRDefault="00000000">
            <w:pPr>
              <w:ind w:left="-142"/>
              <w:jc w:val="center"/>
              <w:rPr>
                <w:sz w:val="28"/>
                <w:szCs w:val="28"/>
              </w:rPr>
            </w:pPr>
            <w:r>
              <w:rPr>
                <w:sz w:val="28"/>
                <w:szCs w:val="28"/>
              </w:rPr>
              <w:t>15</w:t>
            </w:r>
          </w:p>
        </w:tc>
        <w:tc>
          <w:tcPr>
            <w:tcW w:w="2777" w:type="dxa"/>
          </w:tcPr>
          <w:p w14:paraId="5B685B79" w14:textId="77777777" w:rsidR="00EB3C95" w:rsidRDefault="00000000">
            <w:pPr>
              <w:ind w:left="-142"/>
              <w:jc w:val="center"/>
              <w:rPr>
                <w:sz w:val="28"/>
                <w:szCs w:val="28"/>
              </w:rPr>
            </w:pPr>
            <w:r>
              <w:rPr>
                <w:sz w:val="28"/>
                <w:szCs w:val="28"/>
              </w:rPr>
              <w:t>Төлеген Дәуіт Қайратұлы</w:t>
            </w:r>
          </w:p>
        </w:tc>
        <w:tc>
          <w:tcPr>
            <w:tcW w:w="1548" w:type="dxa"/>
          </w:tcPr>
          <w:p w14:paraId="4D8A1D61" w14:textId="77777777" w:rsidR="00EB3C95" w:rsidRDefault="00000000">
            <w:pPr>
              <w:ind w:left="-142"/>
              <w:jc w:val="center"/>
              <w:rPr>
                <w:sz w:val="28"/>
                <w:szCs w:val="28"/>
              </w:rPr>
            </w:pPr>
            <w:r>
              <w:rPr>
                <w:sz w:val="28"/>
                <w:szCs w:val="28"/>
              </w:rPr>
              <w:t>06.03.2012</w:t>
            </w:r>
          </w:p>
        </w:tc>
        <w:tc>
          <w:tcPr>
            <w:tcW w:w="1019" w:type="dxa"/>
          </w:tcPr>
          <w:p w14:paraId="4695E5B5" w14:textId="77777777" w:rsidR="00EB3C95" w:rsidRDefault="00000000">
            <w:pPr>
              <w:ind w:left="-142"/>
              <w:jc w:val="center"/>
              <w:rPr>
                <w:sz w:val="28"/>
                <w:szCs w:val="28"/>
              </w:rPr>
            </w:pPr>
            <w:r>
              <w:rPr>
                <w:sz w:val="28"/>
                <w:szCs w:val="28"/>
              </w:rPr>
              <w:t>6</w:t>
            </w:r>
          </w:p>
        </w:tc>
        <w:tc>
          <w:tcPr>
            <w:tcW w:w="1654" w:type="dxa"/>
          </w:tcPr>
          <w:p w14:paraId="7F9A37ED" w14:textId="77777777" w:rsidR="00EB3C95" w:rsidRDefault="00000000">
            <w:pPr>
              <w:ind w:left="-142"/>
              <w:jc w:val="center"/>
              <w:rPr>
                <w:sz w:val="28"/>
                <w:szCs w:val="28"/>
              </w:rPr>
            </w:pPr>
            <w:r>
              <w:rPr>
                <w:sz w:val="28"/>
                <w:szCs w:val="28"/>
              </w:rPr>
              <w:t>28.09.2023</w:t>
            </w:r>
          </w:p>
        </w:tc>
        <w:tc>
          <w:tcPr>
            <w:tcW w:w="1815" w:type="dxa"/>
          </w:tcPr>
          <w:p w14:paraId="5A6083DF" w14:textId="77777777" w:rsidR="00EB3C95" w:rsidRDefault="00000000">
            <w:pPr>
              <w:ind w:left="-142"/>
              <w:jc w:val="center"/>
              <w:rPr>
                <w:sz w:val="28"/>
                <w:szCs w:val="28"/>
              </w:rPr>
            </w:pPr>
            <w:r>
              <w:rPr>
                <w:sz w:val="28"/>
                <w:szCs w:val="28"/>
              </w:rPr>
              <w:t>№115. 28.09.2023</w:t>
            </w:r>
          </w:p>
        </w:tc>
      </w:tr>
      <w:tr w:rsidR="00EB3C95" w14:paraId="130B8D85" w14:textId="77777777">
        <w:tc>
          <w:tcPr>
            <w:tcW w:w="570" w:type="dxa"/>
          </w:tcPr>
          <w:p w14:paraId="4BCE94A9" w14:textId="77777777" w:rsidR="00EB3C95" w:rsidRDefault="00000000">
            <w:pPr>
              <w:ind w:left="-142"/>
              <w:jc w:val="center"/>
              <w:rPr>
                <w:sz w:val="28"/>
                <w:szCs w:val="28"/>
              </w:rPr>
            </w:pPr>
            <w:r>
              <w:rPr>
                <w:sz w:val="28"/>
                <w:szCs w:val="28"/>
              </w:rPr>
              <w:t>16</w:t>
            </w:r>
          </w:p>
        </w:tc>
        <w:tc>
          <w:tcPr>
            <w:tcW w:w="2777" w:type="dxa"/>
          </w:tcPr>
          <w:p w14:paraId="4F29FC79" w14:textId="77777777" w:rsidR="00EB3C95" w:rsidRDefault="00000000">
            <w:pPr>
              <w:ind w:left="-142"/>
              <w:jc w:val="center"/>
              <w:rPr>
                <w:sz w:val="28"/>
                <w:szCs w:val="28"/>
              </w:rPr>
            </w:pPr>
            <w:r>
              <w:rPr>
                <w:sz w:val="28"/>
                <w:szCs w:val="28"/>
              </w:rPr>
              <w:t>Қоңырбай Нұрислам Тұрсынұлы</w:t>
            </w:r>
          </w:p>
        </w:tc>
        <w:tc>
          <w:tcPr>
            <w:tcW w:w="1548" w:type="dxa"/>
          </w:tcPr>
          <w:p w14:paraId="18C78913" w14:textId="77777777" w:rsidR="00EB3C95" w:rsidRDefault="00000000">
            <w:pPr>
              <w:ind w:left="-142"/>
              <w:jc w:val="center"/>
              <w:rPr>
                <w:sz w:val="28"/>
                <w:szCs w:val="28"/>
              </w:rPr>
            </w:pPr>
            <w:r>
              <w:rPr>
                <w:sz w:val="28"/>
                <w:szCs w:val="28"/>
              </w:rPr>
              <w:t>05.02.2009</w:t>
            </w:r>
          </w:p>
        </w:tc>
        <w:tc>
          <w:tcPr>
            <w:tcW w:w="1019" w:type="dxa"/>
          </w:tcPr>
          <w:p w14:paraId="39E24C95" w14:textId="77777777" w:rsidR="00EB3C95" w:rsidRDefault="00000000">
            <w:pPr>
              <w:ind w:left="-142"/>
              <w:jc w:val="center"/>
              <w:rPr>
                <w:sz w:val="28"/>
                <w:szCs w:val="28"/>
              </w:rPr>
            </w:pPr>
            <w:r>
              <w:rPr>
                <w:sz w:val="28"/>
                <w:szCs w:val="28"/>
              </w:rPr>
              <w:t>9</w:t>
            </w:r>
          </w:p>
        </w:tc>
        <w:tc>
          <w:tcPr>
            <w:tcW w:w="1654" w:type="dxa"/>
          </w:tcPr>
          <w:p w14:paraId="39A0D030" w14:textId="77777777" w:rsidR="00EB3C95" w:rsidRDefault="00000000">
            <w:pPr>
              <w:ind w:left="-142"/>
              <w:jc w:val="center"/>
              <w:rPr>
                <w:sz w:val="28"/>
                <w:szCs w:val="28"/>
              </w:rPr>
            </w:pPr>
            <w:r>
              <w:rPr>
                <w:sz w:val="28"/>
                <w:szCs w:val="28"/>
              </w:rPr>
              <w:t>29.09.2023</w:t>
            </w:r>
          </w:p>
        </w:tc>
        <w:tc>
          <w:tcPr>
            <w:tcW w:w="1815" w:type="dxa"/>
          </w:tcPr>
          <w:p w14:paraId="695F9608" w14:textId="77777777" w:rsidR="00EB3C95" w:rsidRDefault="00000000">
            <w:pPr>
              <w:ind w:left="-142"/>
              <w:jc w:val="center"/>
              <w:rPr>
                <w:sz w:val="28"/>
                <w:szCs w:val="28"/>
              </w:rPr>
            </w:pPr>
            <w:r>
              <w:rPr>
                <w:sz w:val="28"/>
                <w:szCs w:val="28"/>
              </w:rPr>
              <w:t>№116. 29.08.2023</w:t>
            </w:r>
          </w:p>
        </w:tc>
      </w:tr>
      <w:tr w:rsidR="00EB3C95" w14:paraId="503646BA" w14:textId="77777777">
        <w:tc>
          <w:tcPr>
            <w:tcW w:w="570" w:type="dxa"/>
          </w:tcPr>
          <w:p w14:paraId="3D40EE46" w14:textId="77777777" w:rsidR="00EB3C95" w:rsidRDefault="00000000">
            <w:pPr>
              <w:ind w:left="-142"/>
              <w:jc w:val="center"/>
              <w:rPr>
                <w:sz w:val="28"/>
                <w:szCs w:val="28"/>
              </w:rPr>
            </w:pPr>
            <w:r>
              <w:rPr>
                <w:sz w:val="28"/>
                <w:szCs w:val="28"/>
              </w:rPr>
              <w:t>17</w:t>
            </w:r>
          </w:p>
        </w:tc>
        <w:tc>
          <w:tcPr>
            <w:tcW w:w="2777" w:type="dxa"/>
          </w:tcPr>
          <w:p w14:paraId="7F01CDCA" w14:textId="77777777" w:rsidR="00EB3C95" w:rsidRDefault="00000000">
            <w:pPr>
              <w:ind w:left="-142"/>
              <w:jc w:val="center"/>
              <w:rPr>
                <w:sz w:val="28"/>
                <w:szCs w:val="28"/>
              </w:rPr>
            </w:pPr>
            <w:r>
              <w:rPr>
                <w:sz w:val="28"/>
                <w:szCs w:val="28"/>
              </w:rPr>
              <w:t>Теміржан Сабина Жансерікқызы</w:t>
            </w:r>
          </w:p>
        </w:tc>
        <w:tc>
          <w:tcPr>
            <w:tcW w:w="1548" w:type="dxa"/>
          </w:tcPr>
          <w:p w14:paraId="0340C0D6" w14:textId="77777777" w:rsidR="00EB3C95" w:rsidRDefault="00000000">
            <w:pPr>
              <w:ind w:left="-142"/>
              <w:jc w:val="center"/>
              <w:rPr>
                <w:sz w:val="28"/>
                <w:szCs w:val="28"/>
              </w:rPr>
            </w:pPr>
            <w:r>
              <w:rPr>
                <w:sz w:val="28"/>
                <w:szCs w:val="28"/>
              </w:rPr>
              <w:t>01.09.2017</w:t>
            </w:r>
          </w:p>
        </w:tc>
        <w:tc>
          <w:tcPr>
            <w:tcW w:w="1019" w:type="dxa"/>
          </w:tcPr>
          <w:p w14:paraId="66328E5B" w14:textId="77777777" w:rsidR="00EB3C95" w:rsidRDefault="00000000">
            <w:pPr>
              <w:ind w:left="-142"/>
              <w:jc w:val="center"/>
              <w:rPr>
                <w:sz w:val="28"/>
                <w:szCs w:val="28"/>
              </w:rPr>
            </w:pPr>
            <w:r>
              <w:rPr>
                <w:sz w:val="28"/>
                <w:szCs w:val="28"/>
              </w:rPr>
              <w:t>1</w:t>
            </w:r>
          </w:p>
        </w:tc>
        <w:tc>
          <w:tcPr>
            <w:tcW w:w="1654" w:type="dxa"/>
          </w:tcPr>
          <w:p w14:paraId="3C8C373E" w14:textId="77777777" w:rsidR="00EB3C95" w:rsidRDefault="00000000">
            <w:pPr>
              <w:ind w:left="-142"/>
              <w:jc w:val="center"/>
              <w:rPr>
                <w:sz w:val="28"/>
                <w:szCs w:val="28"/>
              </w:rPr>
            </w:pPr>
            <w:r>
              <w:rPr>
                <w:sz w:val="28"/>
                <w:szCs w:val="28"/>
              </w:rPr>
              <w:t>29.09.2023</w:t>
            </w:r>
          </w:p>
        </w:tc>
        <w:tc>
          <w:tcPr>
            <w:tcW w:w="1815" w:type="dxa"/>
          </w:tcPr>
          <w:p w14:paraId="6A300B81" w14:textId="77777777" w:rsidR="00EB3C95" w:rsidRDefault="00000000">
            <w:pPr>
              <w:tabs>
                <w:tab w:val="left" w:pos="252"/>
              </w:tabs>
              <w:ind w:left="-142"/>
              <w:rPr>
                <w:sz w:val="28"/>
                <w:szCs w:val="28"/>
              </w:rPr>
            </w:pPr>
            <w:r>
              <w:rPr>
                <w:sz w:val="28"/>
                <w:szCs w:val="28"/>
              </w:rPr>
              <w:t xml:space="preserve">   №117. 29.08.2023</w:t>
            </w:r>
          </w:p>
        </w:tc>
      </w:tr>
      <w:tr w:rsidR="00EB3C95" w14:paraId="42F0157D" w14:textId="77777777">
        <w:tc>
          <w:tcPr>
            <w:tcW w:w="570" w:type="dxa"/>
          </w:tcPr>
          <w:p w14:paraId="4D4438DE" w14:textId="77777777" w:rsidR="00EB3C95" w:rsidRDefault="00000000">
            <w:pPr>
              <w:ind w:left="-142"/>
              <w:jc w:val="center"/>
              <w:rPr>
                <w:sz w:val="28"/>
                <w:szCs w:val="28"/>
              </w:rPr>
            </w:pPr>
            <w:r>
              <w:rPr>
                <w:sz w:val="28"/>
                <w:szCs w:val="28"/>
              </w:rPr>
              <w:t>18</w:t>
            </w:r>
          </w:p>
        </w:tc>
        <w:tc>
          <w:tcPr>
            <w:tcW w:w="2777" w:type="dxa"/>
          </w:tcPr>
          <w:p w14:paraId="4D467AAF" w14:textId="77777777" w:rsidR="00EB3C95" w:rsidRDefault="00000000">
            <w:pPr>
              <w:ind w:left="-142"/>
              <w:jc w:val="center"/>
              <w:rPr>
                <w:sz w:val="28"/>
                <w:szCs w:val="28"/>
              </w:rPr>
            </w:pPr>
            <w:r>
              <w:rPr>
                <w:sz w:val="28"/>
                <w:szCs w:val="28"/>
              </w:rPr>
              <w:t>Жұмағали Бахтияр Даниярұлы</w:t>
            </w:r>
          </w:p>
        </w:tc>
        <w:tc>
          <w:tcPr>
            <w:tcW w:w="1548" w:type="dxa"/>
          </w:tcPr>
          <w:p w14:paraId="23DD63D7" w14:textId="77777777" w:rsidR="00EB3C95" w:rsidRDefault="00000000">
            <w:pPr>
              <w:ind w:left="-142"/>
              <w:jc w:val="center"/>
              <w:rPr>
                <w:sz w:val="28"/>
                <w:szCs w:val="28"/>
              </w:rPr>
            </w:pPr>
            <w:r>
              <w:rPr>
                <w:sz w:val="28"/>
                <w:szCs w:val="28"/>
              </w:rPr>
              <w:t>24.01.2015</w:t>
            </w:r>
          </w:p>
        </w:tc>
        <w:tc>
          <w:tcPr>
            <w:tcW w:w="1019" w:type="dxa"/>
          </w:tcPr>
          <w:p w14:paraId="7F4C07E4" w14:textId="77777777" w:rsidR="00EB3C95" w:rsidRDefault="00000000">
            <w:pPr>
              <w:ind w:left="-142"/>
              <w:jc w:val="center"/>
              <w:rPr>
                <w:sz w:val="28"/>
                <w:szCs w:val="28"/>
              </w:rPr>
            </w:pPr>
            <w:r>
              <w:rPr>
                <w:sz w:val="28"/>
                <w:szCs w:val="28"/>
              </w:rPr>
              <w:t>3</w:t>
            </w:r>
          </w:p>
        </w:tc>
        <w:tc>
          <w:tcPr>
            <w:tcW w:w="1654" w:type="dxa"/>
          </w:tcPr>
          <w:p w14:paraId="22D7BF66" w14:textId="77777777" w:rsidR="00EB3C95" w:rsidRDefault="00000000">
            <w:pPr>
              <w:ind w:left="-142"/>
              <w:jc w:val="center"/>
              <w:rPr>
                <w:sz w:val="28"/>
                <w:szCs w:val="28"/>
              </w:rPr>
            </w:pPr>
            <w:r>
              <w:rPr>
                <w:sz w:val="28"/>
                <w:szCs w:val="28"/>
              </w:rPr>
              <w:t>03.10.2023</w:t>
            </w:r>
          </w:p>
        </w:tc>
        <w:tc>
          <w:tcPr>
            <w:tcW w:w="1815" w:type="dxa"/>
          </w:tcPr>
          <w:p w14:paraId="49D67269" w14:textId="77777777" w:rsidR="00EB3C95" w:rsidRDefault="00000000">
            <w:pPr>
              <w:ind w:left="-142"/>
              <w:jc w:val="center"/>
              <w:rPr>
                <w:sz w:val="28"/>
                <w:szCs w:val="28"/>
              </w:rPr>
            </w:pPr>
            <w:r>
              <w:rPr>
                <w:sz w:val="28"/>
                <w:szCs w:val="28"/>
              </w:rPr>
              <w:t>№119. 03.10.2023</w:t>
            </w:r>
          </w:p>
        </w:tc>
      </w:tr>
      <w:tr w:rsidR="00EB3C95" w14:paraId="6831CE02" w14:textId="77777777">
        <w:tc>
          <w:tcPr>
            <w:tcW w:w="570" w:type="dxa"/>
          </w:tcPr>
          <w:p w14:paraId="0F75331B" w14:textId="77777777" w:rsidR="00EB3C95" w:rsidRDefault="00000000">
            <w:pPr>
              <w:ind w:left="-142"/>
              <w:jc w:val="center"/>
              <w:rPr>
                <w:sz w:val="28"/>
                <w:szCs w:val="28"/>
              </w:rPr>
            </w:pPr>
            <w:r>
              <w:rPr>
                <w:sz w:val="28"/>
                <w:szCs w:val="28"/>
              </w:rPr>
              <w:t>19</w:t>
            </w:r>
          </w:p>
        </w:tc>
        <w:tc>
          <w:tcPr>
            <w:tcW w:w="2777" w:type="dxa"/>
          </w:tcPr>
          <w:p w14:paraId="1E364C5B" w14:textId="77777777" w:rsidR="00EB3C95" w:rsidRDefault="00000000">
            <w:pPr>
              <w:ind w:left="-142"/>
              <w:jc w:val="center"/>
              <w:rPr>
                <w:sz w:val="28"/>
                <w:szCs w:val="28"/>
              </w:rPr>
            </w:pPr>
            <w:r>
              <w:rPr>
                <w:sz w:val="28"/>
                <w:szCs w:val="28"/>
              </w:rPr>
              <w:t>Абдибеков Алишер Габидуллаевич</w:t>
            </w:r>
          </w:p>
        </w:tc>
        <w:tc>
          <w:tcPr>
            <w:tcW w:w="1548" w:type="dxa"/>
          </w:tcPr>
          <w:p w14:paraId="241C05B8" w14:textId="77777777" w:rsidR="00EB3C95" w:rsidRDefault="00000000">
            <w:pPr>
              <w:ind w:left="-142"/>
              <w:jc w:val="center"/>
              <w:rPr>
                <w:sz w:val="28"/>
                <w:szCs w:val="28"/>
              </w:rPr>
            </w:pPr>
            <w:r>
              <w:rPr>
                <w:sz w:val="28"/>
                <w:szCs w:val="28"/>
              </w:rPr>
              <w:t>25.03.2010</w:t>
            </w:r>
          </w:p>
        </w:tc>
        <w:tc>
          <w:tcPr>
            <w:tcW w:w="1019" w:type="dxa"/>
          </w:tcPr>
          <w:p w14:paraId="62142255" w14:textId="77777777" w:rsidR="00EB3C95" w:rsidRDefault="00000000">
            <w:pPr>
              <w:ind w:left="-142"/>
              <w:jc w:val="center"/>
              <w:rPr>
                <w:sz w:val="28"/>
                <w:szCs w:val="28"/>
              </w:rPr>
            </w:pPr>
            <w:r>
              <w:rPr>
                <w:sz w:val="28"/>
                <w:szCs w:val="28"/>
              </w:rPr>
              <w:t>8</w:t>
            </w:r>
          </w:p>
        </w:tc>
        <w:tc>
          <w:tcPr>
            <w:tcW w:w="1654" w:type="dxa"/>
          </w:tcPr>
          <w:p w14:paraId="39760373" w14:textId="77777777" w:rsidR="00EB3C95" w:rsidRDefault="00000000">
            <w:pPr>
              <w:ind w:left="-142"/>
              <w:jc w:val="center"/>
              <w:rPr>
                <w:sz w:val="28"/>
                <w:szCs w:val="28"/>
              </w:rPr>
            </w:pPr>
            <w:r>
              <w:rPr>
                <w:sz w:val="28"/>
                <w:szCs w:val="28"/>
              </w:rPr>
              <w:t>01.11.2023</w:t>
            </w:r>
          </w:p>
        </w:tc>
        <w:tc>
          <w:tcPr>
            <w:tcW w:w="1815" w:type="dxa"/>
          </w:tcPr>
          <w:p w14:paraId="7F6F342E" w14:textId="77777777" w:rsidR="00EB3C95" w:rsidRDefault="00000000">
            <w:pPr>
              <w:ind w:left="-142"/>
              <w:jc w:val="center"/>
              <w:rPr>
                <w:sz w:val="28"/>
                <w:szCs w:val="28"/>
              </w:rPr>
            </w:pPr>
            <w:r>
              <w:rPr>
                <w:sz w:val="28"/>
                <w:szCs w:val="28"/>
              </w:rPr>
              <w:t>№127. 01.11.2023</w:t>
            </w:r>
          </w:p>
        </w:tc>
      </w:tr>
      <w:tr w:rsidR="00EB3C95" w14:paraId="1D449908" w14:textId="77777777">
        <w:tc>
          <w:tcPr>
            <w:tcW w:w="570" w:type="dxa"/>
          </w:tcPr>
          <w:p w14:paraId="59B901F6" w14:textId="77777777" w:rsidR="00EB3C95" w:rsidRDefault="00000000">
            <w:pPr>
              <w:ind w:left="-142"/>
              <w:jc w:val="center"/>
              <w:rPr>
                <w:sz w:val="28"/>
                <w:szCs w:val="28"/>
              </w:rPr>
            </w:pPr>
            <w:r>
              <w:rPr>
                <w:sz w:val="28"/>
                <w:szCs w:val="28"/>
              </w:rPr>
              <w:lastRenderedPageBreak/>
              <w:t>20</w:t>
            </w:r>
          </w:p>
        </w:tc>
        <w:tc>
          <w:tcPr>
            <w:tcW w:w="2777" w:type="dxa"/>
          </w:tcPr>
          <w:p w14:paraId="298D0F0A" w14:textId="77777777" w:rsidR="00EB3C95" w:rsidRDefault="00000000">
            <w:pPr>
              <w:ind w:left="-142"/>
              <w:jc w:val="center"/>
              <w:rPr>
                <w:sz w:val="28"/>
                <w:szCs w:val="28"/>
              </w:rPr>
            </w:pPr>
            <w:r>
              <w:rPr>
                <w:sz w:val="28"/>
                <w:szCs w:val="28"/>
              </w:rPr>
              <w:t>Есмұрат Әділжан Бақытжанұлы</w:t>
            </w:r>
          </w:p>
        </w:tc>
        <w:tc>
          <w:tcPr>
            <w:tcW w:w="1548" w:type="dxa"/>
          </w:tcPr>
          <w:p w14:paraId="2386AFDA" w14:textId="77777777" w:rsidR="00EB3C95" w:rsidRDefault="00000000">
            <w:pPr>
              <w:ind w:left="-142"/>
              <w:jc w:val="center"/>
              <w:rPr>
                <w:sz w:val="28"/>
                <w:szCs w:val="28"/>
              </w:rPr>
            </w:pPr>
            <w:r>
              <w:rPr>
                <w:sz w:val="28"/>
                <w:szCs w:val="28"/>
              </w:rPr>
              <w:t>05.11.2015</w:t>
            </w:r>
          </w:p>
        </w:tc>
        <w:tc>
          <w:tcPr>
            <w:tcW w:w="1019" w:type="dxa"/>
          </w:tcPr>
          <w:p w14:paraId="01150109" w14:textId="77777777" w:rsidR="00EB3C95" w:rsidRDefault="00000000">
            <w:pPr>
              <w:ind w:left="-142"/>
              <w:jc w:val="center"/>
              <w:rPr>
                <w:sz w:val="28"/>
                <w:szCs w:val="28"/>
              </w:rPr>
            </w:pPr>
            <w:r>
              <w:rPr>
                <w:sz w:val="28"/>
                <w:szCs w:val="28"/>
              </w:rPr>
              <w:t>2</w:t>
            </w:r>
          </w:p>
        </w:tc>
        <w:tc>
          <w:tcPr>
            <w:tcW w:w="1654" w:type="dxa"/>
          </w:tcPr>
          <w:p w14:paraId="1DD56AA6" w14:textId="77777777" w:rsidR="00EB3C95" w:rsidRDefault="00000000">
            <w:pPr>
              <w:ind w:left="-142"/>
              <w:jc w:val="center"/>
              <w:rPr>
                <w:sz w:val="28"/>
                <w:szCs w:val="28"/>
              </w:rPr>
            </w:pPr>
            <w:r>
              <w:rPr>
                <w:sz w:val="28"/>
                <w:szCs w:val="28"/>
              </w:rPr>
              <w:t>01.11.2023</w:t>
            </w:r>
          </w:p>
        </w:tc>
        <w:tc>
          <w:tcPr>
            <w:tcW w:w="1815" w:type="dxa"/>
          </w:tcPr>
          <w:p w14:paraId="1F691483" w14:textId="77777777" w:rsidR="00EB3C95" w:rsidRDefault="00000000">
            <w:pPr>
              <w:ind w:left="-142"/>
              <w:jc w:val="center"/>
              <w:rPr>
                <w:sz w:val="28"/>
                <w:szCs w:val="28"/>
              </w:rPr>
            </w:pPr>
            <w:r>
              <w:rPr>
                <w:sz w:val="28"/>
                <w:szCs w:val="28"/>
              </w:rPr>
              <w:t>№128. 01.11.2023</w:t>
            </w:r>
          </w:p>
        </w:tc>
      </w:tr>
      <w:tr w:rsidR="00EB3C95" w14:paraId="51B66764" w14:textId="77777777">
        <w:tc>
          <w:tcPr>
            <w:tcW w:w="570" w:type="dxa"/>
          </w:tcPr>
          <w:p w14:paraId="6BAF82E9" w14:textId="77777777" w:rsidR="00EB3C95" w:rsidRDefault="00000000">
            <w:pPr>
              <w:ind w:left="-142"/>
              <w:jc w:val="center"/>
              <w:rPr>
                <w:sz w:val="28"/>
                <w:szCs w:val="28"/>
              </w:rPr>
            </w:pPr>
            <w:r>
              <w:rPr>
                <w:sz w:val="28"/>
                <w:szCs w:val="28"/>
              </w:rPr>
              <w:t>21</w:t>
            </w:r>
          </w:p>
        </w:tc>
        <w:tc>
          <w:tcPr>
            <w:tcW w:w="2777" w:type="dxa"/>
          </w:tcPr>
          <w:p w14:paraId="473E1347" w14:textId="77777777" w:rsidR="00EB3C95" w:rsidRDefault="00000000">
            <w:pPr>
              <w:ind w:left="-142"/>
              <w:jc w:val="center"/>
              <w:rPr>
                <w:sz w:val="28"/>
                <w:szCs w:val="28"/>
              </w:rPr>
            </w:pPr>
            <w:r>
              <w:rPr>
                <w:sz w:val="28"/>
                <w:szCs w:val="28"/>
              </w:rPr>
              <w:t>Қазихан Сәулет Думанұлы</w:t>
            </w:r>
          </w:p>
        </w:tc>
        <w:tc>
          <w:tcPr>
            <w:tcW w:w="1548" w:type="dxa"/>
          </w:tcPr>
          <w:p w14:paraId="337658F2" w14:textId="77777777" w:rsidR="00EB3C95" w:rsidRDefault="00000000">
            <w:pPr>
              <w:ind w:left="-142"/>
              <w:jc w:val="center"/>
              <w:rPr>
                <w:sz w:val="28"/>
                <w:szCs w:val="28"/>
              </w:rPr>
            </w:pPr>
            <w:r>
              <w:rPr>
                <w:sz w:val="28"/>
                <w:szCs w:val="28"/>
              </w:rPr>
              <w:t>10.02.2012</w:t>
            </w:r>
          </w:p>
        </w:tc>
        <w:tc>
          <w:tcPr>
            <w:tcW w:w="1019" w:type="dxa"/>
          </w:tcPr>
          <w:p w14:paraId="5E3F00B2" w14:textId="77777777" w:rsidR="00EB3C95" w:rsidRDefault="00000000">
            <w:pPr>
              <w:ind w:left="-142"/>
              <w:jc w:val="center"/>
              <w:rPr>
                <w:sz w:val="28"/>
                <w:szCs w:val="28"/>
              </w:rPr>
            </w:pPr>
            <w:r>
              <w:rPr>
                <w:sz w:val="28"/>
                <w:szCs w:val="28"/>
              </w:rPr>
              <w:t>6</w:t>
            </w:r>
          </w:p>
        </w:tc>
        <w:tc>
          <w:tcPr>
            <w:tcW w:w="1654" w:type="dxa"/>
          </w:tcPr>
          <w:p w14:paraId="320AA320" w14:textId="77777777" w:rsidR="00EB3C95" w:rsidRDefault="00000000">
            <w:pPr>
              <w:ind w:left="-142"/>
              <w:jc w:val="center"/>
              <w:rPr>
                <w:sz w:val="28"/>
                <w:szCs w:val="28"/>
              </w:rPr>
            </w:pPr>
            <w:r>
              <w:rPr>
                <w:sz w:val="28"/>
                <w:szCs w:val="28"/>
              </w:rPr>
              <w:t>02.11.2023</w:t>
            </w:r>
          </w:p>
        </w:tc>
        <w:tc>
          <w:tcPr>
            <w:tcW w:w="1815" w:type="dxa"/>
          </w:tcPr>
          <w:p w14:paraId="5D20E322" w14:textId="77777777" w:rsidR="00EB3C95" w:rsidRDefault="00000000">
            <w:pPr>
              <w:ind w:left="-142"/>
              <w:jc w:val="center"/>
              <w:rPr>
                <w:sz w:val="28"/>
                <w:szCs w:val="28"/>
              </w:rPr>
            </w:pPr>
            <w:r>
              <w:rPr>
                <w:sz w:val="28"/>
                <w:szCs w:val="28"/>
              </w:rPr>
              <w:t>№130. 02.11.2023</w:t>
            </w:r>
          </w:p>
        </w:tc>
      </w:tr>
      <w:tr w:rsidR="00EB3C95" w14:paraId="406A7703" w14:textId="77777777">
        <w:tc>
          <w:tcPr>
            <w:tcW w:w="570" w:type="dxa"/>
          </w:tcPr>
          <w:p w14:paraId="5DA95193" w14:textId="77777777" w:rsidR="00EB3C95" w:rsidRDefault="00000000">
            <w:pPr>
              <w:ind w:left="-142"/>
              <w:jc w:val="center"/>
              <w:rPr>
                <w:sz w:val="28"/>
                <w:szCs w:val="28"/>
              </w:rPr>
            </w:pPr>
            <w:r>
              <w:rPr>
                <w:sz w:val="28"/>
                <w:szCs w:val="28"/>
              </w:rPr>
              <w:t>22</w:t>
            </w:r>
          </w:p>
        </w:tc>
        <w:tc>
          <w:tcPr>
            <w:tcW w:w="2777" w:type="dxa"/>
          </w:tcPr>
          <w:p w14:paraId="43AB63F8" w14:textId="77777777" w:rsidR="00EB3C95" w:rsidRDefault="00000000">
            <w:pPr>
              <w:ind w:left="-142"/>
              <w:jc w:val="center"/>
              <w:rPr>
                <w:sz w:val="28"/>
                <w:szCs w:val="28"/>
              </w:rPr>
            </w:pPr>
            <w:r>
              <w:rPr>
                <w:sz w:val="28"/>
                <w:szCs w:val="28"/>
              </w:rPr>
              <w:t>Таниберген Жанибек Ерланұлы</w:t>
            </w:r>
          </w:p>
        </w:tc>
        <w:tc>
          <w:tcPr>
            <w:tcW w:w="1548" w:type="dxa"/>
          </w:tcPr>
          <w:p w14:paraId="21270CB1" w14:textId="77777777" w:rsidR="00EB3C95" w:rsidRDefault="00000000">
            <w:pPr>
              <w:ind w:left="-142"/>
              <w:jc w:val="center"/>
              <w:rPr>
                <w:sz w:val="28"/>
                <w:szCs w:val="28"/>
              </w:rPr>
            </w:pPr>
            <w:r>
              <w:rPr>
                <w:sz w:val="28"/>
                <w:szCs w:val="28"/>
              </w:rPr>
              <w:t>26.06.2008</w:t>
            </w:r>
          </w:p>
        </w:tc>
        <w:tc>
          <w:tcPr>
            <w:tcW w:w="1019" w:type="dxa"/>
          </w:tcPr>
          <w:p w14:paraId="721EB5D8" w14:textId="77777777" w:rsidR="00EB3C95" w:rsidRDefault="00000000">
            <w:pPr>
              <w:ind w:left="-142"/>
              <w:jc w:val="center"/>
              <w:rPr>
                <w:sz w:val="28"/>
                <w:szCs w:val="28"/>
              </w:rPr>
            </w:pPr>
            <w:r>
              <w:rPr>
                <w:sz w:val="28"/>
                <w:szCs w:val="28"/>
              </w:rPr>
              <w:t>10</w:t>
            </w:r>
          </w:p>
        </w:tc>
        <w:tc>
          <w:tcPr>
            <w:tcW w:w="1654" w:type="dxa"/>
          </w:tcPr>
          <w:p w14:paraId="1F330D9E" w14:textId="77777777" w:rsidR="00EB3C95" w:rsidRDefault="00000000">
            <w:pPr>
              <w:ind w:left="-142"/>
              <w:jc w:val="center"/>
              <w:rPr>
                <w:sz w:val="28"/>
                <w:szCs w:val="28"/>
              </w:rPr>
            </w:pPr>
            <w:r>
              <w:rPr>
                <w:sz w:val="28"/>
                <w:szCs w:val="28"/>
              </w:rPr>
              <w:t>03.11.2023</w:t>
            </w:r>
          </w:p>
        </w:tc>
        <w:tc>
          <w:tcPr>
            <w:tcW w:w="1815" w:type="dxa"/>
          </w:tcPr>
          <w:p w14:paraId="049E1A7A" w14:textId="77777777" w:rsidR="00EB3C95" w:rsidRDefault="00000000">
            <w:pPr>
              <w:ind w:left="-142"/>
              <w:jc w:val="center"/>
              <w:rPr>
                <w:sz w:val="28"/>
                <w:szCs w:val="28"/>
              </w:rPr>
            </w:pPr>
            <w:r>
              <w:rPr>
                <w:sz w:val="28"/>
                <w:szCs w:val="28"/>
              </w:rPr>
              <w:t>№131. 03.11.2023</w:t>
            </w:r>
          </w:p>
        </w:tc>
      </w:tr>
      <w:tr w:rsidR="00EB3C95" w14:paraId="1D18188E" w14:textId="77777777">
        <w:tc>
          <w:tcPr>
            <w:tcW w:w="570" w:type="dxa"/>
          </w:tcPr>
          <w:p w14:paraId="4F648CE0" w14:textId="77777777" w:rsidR="00EB3C95" w:rsidRDefault="00000000">
            <w:pPr>
              <w:ind w:left="-142"/>
              <w:jc w:val="center"/>
              <w:rPr>
                <w:sz w:val="28"/>
                <w:szCs w:val="28"/>
              </w:rPr>
            </w:pPr>
            <w:r>
              <w:rPr>
                <w:sz w:val="28"/>
                <w:szCs w:val="28"/>
              </w:rPr>
              <w:t>23</w:t>
            </w:r>
          </w:p>
        </w:tc>
        <w:tc>
          <w:tcPr>
            <w:tcW w:w="2777" w:type="dxa"/>
          </w:tcPr>
          <w:p w14:paraId="5F7D3E98" w14:textId="77777777" w:rsidR="00EB3C95" w:rsidRDefault="00000000">
            <w:pPr>
              <w:ind w:left="-142"/>
              <w:jc w:val="center"/>
              <w:rPr>
                <w:sz w:val="28"/>
                <w:szCs w:val="28"/>
              </w:rPr>
            </w:pPr>
            <w:r>
              <w:rPr>
                <w:sz w:val="28"/>
                <w:szCs w:val="28"/>
              </w:rPr>
              <w:t>Есімхан Айкөркем Рамазанқызы</w:t>
            </w:r>
          </w:p>
        </w:tc>
        <w:tc>
          <w:tcPr>
            <w:tcW w:w="1548" w:type="dxa"/>
          </w:tcPr>
          <w:p w14:paraId="62D74986" w14:textId="77777777" w:rsidR="00EB3C95" w:rsidRDefault="00000000">
            <w:pPr>
              <w:ind w:left="-142"/>
              <w:jc w:val="center"/>
              <w:rPr>
                <w:sz w:val="28"/>
                <w:szCs w:val="28"/>
              </w:rPr>
            </w:pPr>
            <w:r>
              <w:rPr>
                <w:sz w:val="28"/>
                <w:szCs w:val="28"/>
              </w:rPr>
              <w:t>16.07.2010</w:t>
            </w:r>
          </w:p>
        </w:tc>
        <w:tc>
          <w:tcPr>
            <w:tcW w:w="1019" w:type="dxa"/>
          </w:tcPr>
          <w:p w14:paraId="782C80A1" w14:textId="77777777" w:rsidR="00EB3C95" w:rsidRDefault="00000000">
            <w:pPr>
              <w:ind w:left="-142"/>
              <w:jc w:val="center"/>
              <w:rPr>
                <w:sz w:val="28"/>
                <w:szCs w:val="28"/>
              </w:rPr>
            </w:pPr>
            <w:r>
              <w:rPr>
                <w:sz w:val="28"/>
                <w:szCs w:val="28"/>
              </w:rPr>
              <w:t>8</w:t>
            </w:r>
          </w:p>
        </w:tc>
        <w:tc>
          <w:tcPr>
            <w:tcW w:w="1654" w:type="dxa"/>
          </w:tcPr>
          <w:p w14:paraId="5E4F905B" w14:textId="77777777" w:rsidR="00EB3C95" w:rsidRDefault="00000000">
            <w:pPr>
              <w:ind w:left="-142"/>
              <w:jc w:val="center"/>
              <w:rPr>
                <w:sz w:val="28"/>
                <w:szCs w:val="28"/>
              </w:rPr>
            </w:pPr>
            <w:r>
              <w:rPr>
                <w:sz w:val="28"/>
                <w:szCs w:val="28"/>
              </w:rPr>
              <w:t>16.11.2023</w:t>
            </w:r>
          </w:p>
        </w:tc>
        <w:tc>
          <w:tcPr>
            <w:tcW w:w="1815" w:type="dxa"/>
          </w:tcPr>
          <w:p w14:paraId="2D61D43E" w14:textId="77777777" w:rsidR="00EB3C95" w:rsidRDefault="00000000">
            <w:pPr>
              <w:ind w:left="-142"/>
              <w:jc w:val="center"/>
              <w:rPr>
                <w:sz w:val="28"/>
                <w:szCs w:val="28"/>
              </w:rPr>
            </w:pPr>
            <w:r>
              <w:rPr>
                <w:sz w:val="28"/>
                <w:szCs w:val="28"/>
              </w:rPr>
              <w:t>№135. 16.11.2023</w:t>
            </w:r>
          </w:p>
        </w:tc>
      </w:tr>
      <w:tr w:rsidR="00EB3C95" w14:paraId="66F4A942" w14:textId="77777777">
        <w:tc>
          <w:tcPr>
            <w:tcW w:w="570" w:type="dxa"/>
          </w:tcPr>
          <w:p w14:paraId="4072C4BF" w14:textId="77777777" w:rsidR="00EB3C95" w:rsidRDefault="00000000">
            <w:pPr>
              <w:ind w:left="-142"/>
              <w:jc w:val="center"/>
              <w:rPr>
                <w:sz w:val="28"/>
                <w:szCs w:val="28"/>
              </w:rPr>
            </w:pPr>
            <w:r>
              <w:rPr>
                <w:sz w:val="28"/>
                <w:szCs w:val="28"/>
              </w:rPr>
              <w:t>24</w:t>
            </w:r>
          </w:p>
        </w:tc>
        <w:tc>
          <w:tcPr>
            <w:tcW w:w="2777" w:type="dxa"/>
          </w:tcPr>
          <w:p w14:paraId="0DF29FF8" w14:textId="77777777" w:rsidR="00EB3C95" w:rsidRDefault="00000000">
            <w:pPr>
              <w:ind w:left="-142"/>
              <w:jc w:val="center"/>
              <w:rPr>
                <w:sz w:val="28"/>
                <w:szCs w:val="28"/>
              </w:rPr>
            </w:pPr>
            <w:r>
              <w:rPr>
                <w:sz w:val="28"/>
                <w:szCs w:val="28"/>
              </w:rPr>
              <w:t>Сыздық Жанболат  Нұрболатұлы</w:t>
            </w:r>
          </w:p>
        </w:tc>
        <w:tc>
          <w:tcPr>
            <w:tcW w:w="1548" w:type="dxa"/>
          </w:tcPr>
          <w:p w14:paraId="2FEF92A2" w14:textId="77777777" w:rsidR="00EB3C95" w:rsidRDefault="00000000">
            <w:pPr>
              <w:ind w:left="-142"/>
              <w:jc w:val="center"/>
              <w:rPr>
                <w:sz w:val="28"/>
                <w:szCs w:val="28"/>
              </w:rPr>
            </w:pPr>
            <w:r>
              <w:rPr>
                <w:sz w:val="28"/>
                <w:szCs w:val="28"/>
              </w:rPr>
              <w:t>23.09.2015</w:t>
            </w:r>
          </w:p>
        </w:tc>
        <w:tc>
          <w:tcPr>
            <w:tcW w:w="1019" w:type="dxa"/>
          </w:tcPr>
          <w:p w14:paraId="14D92AC5" w14:textId="77777777" w:rsidR="00EB3C95" w:rsidRDefault="00000000">
            <w:pPr>
              <w:ind w:left="-142"/>
              <w:jc w:val="center"/>
              <w:rPr>
                <w:sz w:val="28"/>
                <w:szCs w:val="28"/>
              </w:rPr>
            </w:pPr>
            <w:r>
              <w:rPr>
                <w:sz w:val="28"/>
                <w:szCs w:val="28"/>
              </w:rPr>
              <w:t>2</w:t>
            </w:r>
          </w:p>
        </w:tc>
        <w:tc>
          <w:tcPr>
            <w:tcW w:w="1654" w:type="dxa"/>
          </w:tcPr>
          <w:p w14:paraId="6A4A79D7" w14:textId="77777777" w:rsidR="00EB3C95" w:rsidRDefault="00000000">
            <w:pPr>
              <w:ind w:left="-142"/>
              <w:jc w:val="center"/>
              <w:rPr>
                <w:sz w:val="28"/>
                <w:szCs w:val="28"/>
              </w:rPr>
            </w:pPr>
            <w:r>
              <w:rPr>
                <w:sz w:val="28"/>
                <w:szCs w:val="28"/>
              </w:rPr>
              <w:t>17.11.2023</w:t>
            </w:r>
          </w:p>
        </w:tc>
        <w:tc>
          <w:tcPr>
            <w:tcW w:w="1815" w:type="dxa"/>
          </w:tcPr>
          <w:p w14:paraId="463128BD" w14:textId="77777777" w:rsidR="00EB3C95" w:rsidRDefault="00000000">
            <w:pPr>
              <w:ind w:left="-142"/>
              <w:jc w:val="center"/>
              <w:rPr>
                <w:sz w:val="28"/>
                <w:szCs w:val="28"/>
              </w:rPr>
            </w:pPr>
            <w:r>
              <w:rPr>
                <w:sz w:val="28"/>
                <w:szCs w:val="28"/>
              </w:rPr>
              <w:t>№137. 17.11.2023</w:t>
            </w:r>
          </w:p>
        </w:tc>
      </w:tr>
      <w:tr w:rsidR="00EB3C95" w14:paraId="14872971" w14:textId="77777777">
        <w:tc>
          <w:tcPr>
            <w:tcW w:w="570" w:type="dxa"/>
          </w:tcPr>
          <w:p w14:paraId="530E3792" w14:textId="77777777" w:rsidR="00EB3C95" w:rsidRDefault="00000000">
            <w:pPr>
              <w:ind w:left="-142"/>
              <w:jc w:val="center"/>
              <w:rPr>
                <w:sz w:val="28"/>
                <w:szCs w:val="28"/>
              </w:rPr>
            </w:pPr>
            <w:r>
              <w:rPr>
                <w:sz w:val="28"/>
                <w:szCs w:val="28"/>
              </w:rPr>
              <w:t>25</w:t>
            </w:r>
          </w:p>
        </w:tc>
        <w:tc>
          <w:tcPr>
            <w:tcW w:w="2777" w:type="dxa"/>
          </w:tcPr>
          <w:p w14:paraId="6376B9C6" w14:textId="77777777" w:rsidR="00EB3C95" w:rsidRDefault="00000000">
            <w:pPr>
              <w:ind w:left="-142"/>
              <w:jc w:val="center"/>
              <w:rPr>
                <w:sz w:val="28"/>
                <w:szCs w:val="28"/>
              </w:rPr>
            </w:pPr>
            <w:r>
              <w:rPr>
                <w:sz w:val="28"/>
                <w:szCs w:val="28"/>
              </w:rPr>
              <w:t>Сыздық Алпамыс Арланұлы</w:t>
            </w:r>
          </w:p>
        </w:tc>
        <w:tc>
          <w:tcPr>
            <w:tcW w:w="1548" w:type="dxa"/>
          </w:tcPr>
          <w:p w14:paraId="5CC1C3AF" w14:textId="77777777" w:rsidR="00EB3C95" w:rsidRDefault="00000000">
            <w:pPr>
              <w:ind w:left="-142"/>
              <w:jc w:val="center"/>
              <w:rPr>
                <w:sz w:val="28"/>
                <w:szCs w:val="28"/>
              </w:rPr>
            </w:pPr>
            <w:r>
              <w:rPr>
                <w:sz w:val="28"/>
                <w:szCs w:val="28"/>
              </w:rPr>
              <w:t>25.11.2010</w:t>
            </w:r>
          </w:p>
        </w:tc>
        <w:tc>
          <w:tcPr>
            <w:tcW w:w="1019" w:type="dxa"/>
          </w:tcPr>
          <w:p w14:paraId="107CF9DA" w14:textId="77777777" w:rsidR="00EB3C95" w:rsidRDefault="00000000">
            <w:pPr>
              <w:ind w:left="-142"/>
              <w:jc w:val="center"/>
              <w:rPr>
                <w:sz w:val="28"/>
                <w:szCs w:val="28"/>
              </w:rPr>
            </w:pPr>
            <w:r>
              <w:rPr>
                <w:sz w:val="28"/>
                <w:szCs w:val="28"/>
              </w:rPr>
              <w:t>7</w:t>
            </w:r>
          </w:p>
        </w:tc>
        <w:tc>
          <w:tcPr>
            <w:tcW w:w="1654" w:type="dxa"/>
          </w:tcPr>
          <w:p w14:paraId="2589DB8A" w14:textId="77777777" w:rsidR="00EB3C95" w:rsidRDefault="00000000">
            <w:pPr>
              <w:ind w:left="-142"/>
              <w:jc w:val="center"/>
              <w:rPr>
                <w:sz w:val="28"/>
                <w:szCs w:val="28"/>
              </w:rPr>
            </w:pPr>
            <w:r>
              <w:rPr>
                <w:sz w:val="28"/>
                <w:szCs w:val="28"/>
              </w:rPr>
              <w:t>17.11.2023</w:t>
            </w:r>
          </w:p>
        </w:tc>
        <w:tc>
          <w:tcPr>
            <w:tcW w:w="1815" w:type="dxa"/>
          </w:tcPr>
          <w:p w14:paraId="34B81194" w14:textId="77777777" w:rsidR="00EB3C95" w:rsidRDefault="00000000">
            <w:pPr>
              <w:ind w:left="-142"/>
              <w:jc w:val="center"/>
              <w:rPr>
                <w:sz w:val="28"/>
                <w:szCs w:val="28"/>
              </w:rPr>
            </w:pPr>
            <w:r>
              <w:rPr>
                <w:sz w:val="28"/>
                <w:szCs w:val="28"/>
              </w:rPr>
              <w:t>№138. 17.11.2023</w:t>
            </w:r>
          </w:p>
        </w:tc>
      </w:tr>
      <w:tr w:rsidR="00EB3C95" w14:paraId="32A3AD94" w14:textId="77777777">
        <w:tc>
          <w:tcPr>
            <w:tcW w:w="570" w:type="dxa"/>
          </w:tcPr>
          <w:p w14:paraId="204DA341" w14:textId="77777777" w:rsidR="00EB3C95" w:rsidRDefault="00000000">
            <w:pPr>
              <w:ind w:left="-142"/>
              <w:jc w:val="center"/>
              <w:rPr>
                <w:sz w:val="28"/>
                <w:szCs w:val="28"/>
              </w:rPr>
            </w:pPr>
            <w:r>
              <w:rPr>
                <w:sz w:val="28"/>
                <w:szCs w:val="28"/>
              </w:rPr>
              <w:t>26</w:t>
            </w:r>
          </w:p>
        </w:tc>
        <w:tc>
          <w:tcPr>
            <w:tcW w:w="2777" w:type="dxa"/>
          </w:tcPr>
          <w:p w14:paraId="5D7CA7DD" w14:textId="77777777" w:rsidR="00EB3C95" w:rsidRDefault="00000000">
            <w:pPr>
              <w:ind w:left="-142"/>
              <w:jc w:val="center"/>
              <w:rPr>
                <w:sz w:val="28"/>
                <w:szCs w:val="28"/>
              </w:rPr>
            </w:pPr>
            <w:r>
              <w:rPr>
                <w:sz w:val="28"/>
                <w:szCs w:val="28"/>
              </w:rPr>
              <w:t>Мырзагалиев  Нұржигит  Талгатович</w:t>
            </w:r>
          </w:p>
        </w:tc>
        <w:tc>
          <w:tcPr>
            <w:tcW w:w="1548" w:type="dxa"/>
          </w:tcPr>
          <w:p w14:paraId="1240AC6B" w14:textId="77777777" w:rsidR="00EB3C95" w:rsidRDefault="00000000">
            <w:pPr>
              <w:ind w:left="-142"/>
              <w:jc w:val="center"/>
              <w:rPr>
                <w:sz w:val="28"/>
                <w:szCs w:val="28"/>
              </w:rPr>
            </w:pPr>
            <w:r>
              <w:rPr>
                <w:sz w:val="28"/>
                <w:szCs w:val="28"/>
              </w:rPr>
              <w:t>15.09.2023</w:t>
            </w:r>
          </w:p>
        </w:tc>
        <w:tc>
          <w:tcPr>
            <w:tcW w:w="1019" w:type="dxa"/>
          </w:tcPr>
          <w:p w14:paraId="56234442" w14:textId="77777777" w:rsidR="00EB3C95" w:rsidRDefault="00000000">
            <w:pPr>
              <w:ind w:left="-142"/>
              <w:jc w:val="center"/>
              <w:rPr>
                <w:sz w:val="28"/>
                <w:szCs w:val="28"/>
              </w:rPr>
            </w:pPr>
            <w:r>
              <w:rPr>
                <w:sz w:val="28"/>
                <w:szCs w:val="28"/>
              </w:rPr>
              <w:t>9</w:t>
            </w:r>
          </w:p>
        </w:tc>
        <w:tc>
          <w:tcPr>
            <w:tcW w:w="1654" w:type="dxa"/>
          </w:tcPr>
          <w:p w14:paraId="21FE8B71" w14:textId="77777777" w:rsidR="00EB3C95" w:rsidRDefault="00000000">
            <w:pPr>
              <w:ind w:left="-142"/>
              <w:jc w:val="center"/>
              <w:rPr>
                <w:sz w:val="28"/>
                <w:szCs w:val="28"/>
              </w:rPr>
            </w:pPr>
            <w:r>
              <w:rPr>
                <w:sz w:val="28"/>
                <w:szCs w:val="28"/>
              </w:rPr>
              <w:t>04.12.2023</w:t>
            </w:r>
          </w:p>
        </w:tc>
        <w:tc>
          <w:tcPr>
            <w:tcW w:w="1815" w:type="dxa"/>
          </w:tcPr>
          <w:p w14:paraId="3D38445E" w14:textId="77777777" w:rsidR="00EB3C95" w:rsidRDefault="00000000">
            <w:pPr>
              <w:ind w:left="-142"/>
              <w:jc w:val="center"/>
              <w:rPr>
                <w:sz w:val="28"/>
                <w:szCs w:val="28"/>
              </w:rPr>
            </w:pPr>
            <w:r>
              <w:rPr>
                <w:sz w:val="28"/>
                <w:szCs w:val="28"/>
              </w:rPr>
              <w:t>№140. 04.12.2023</w:t>
            </w:r>
          </w:p>
        </w:tc>
      </w:tr>
      <w:tr w:rsidR="00EB3C95" w14:paraId="0C4E2A52" w14:textId="77777777">
        <w:tc>
          <w:tcPr>
            <w:tcW w:w="570" w:type="dxa"/>
          </w:tcPr>
          <w:p w14:paraId="4C46E207" w14:textId="77777777" w:rsidR="00EB3C95" w:rsidRDefault="00000000">
            <w:pPr>
              <w:ind w:left="-142"/>
              <w:jc w:val="center"/>
              <w:rPr>
                <w:sz w:val="28"/>
                <w:szCs w:val="28"/>
              </w:rPr>
            </w:pPr>
            <w:r>
              <w:rPr>
                <w:sz w:val="28"/>
                <w:szCs w:val="28"/>
              </w:rPr>
              <w:t>27</w:t>
            </w:r>
          </w:p>
        </w:tc>
        <w:tc>
          <w:tcPr>
            <w:tcW w:w="2777" w:type="dxa"/>
          </w:tcPr>
          <w:p w14:paraId="565A0986" w14:textId="77777777" w:rsidR="00EB3C95" w:rsidRDefault="00000000">
            <w:pPr>
              <w:ind w:left="-142"/>
              <w:jc w:val="center"/>
              <w:rPr>
                <w:sz w:val="28"/>
                <w:szCs w:val="28"/>
              </w:rPr>
            </w:pPr>
            <w:r>
              <w:rPr>
                <w:sz w:val="28"/>
                <w:szCs w:val="28"/>
              </w:rPr>
              <w:t>Есім Інжу Қайсарқызы</w:t>
            </w:r>
          </w:p>
        </w:tc>
        <w:tc>
          <w:tcPr>
            <w:tcW w:w="1548" w:type="dxa"/>
          </w:tcPr>
          <w:p w14:paraId="572C317F" w14:textId="77777777" w:rsidR="00EB3C95" w:rsidRDefault="00000000">
            <w:pPr>
              <w:ind w:left="-142"/>
              <w:jc w:val="center"/>
              <w:rPr>
                <w:sz w:val="28"/>
                <w:szCs w:val="28"/>
              </w:rPr>
            </w:pPr>
            <w:r>
              <w:rPr>
                <w:sz w:val="28"/>
                <w:szCs w:val="28"/>
              </w:rPr>
              <w:t>01.10.2010</w:t>
            </w:r>
          </w:p>
        </w:tc>
        <w:tc>
          <w:tcPr>
            <w:tcW w:w="1019" w:type="dxa"/>
          </w:tcPr>
          <w:p w14:paraId="5573AA7B" w14:textId="77777777" w:rsidR="00EB3C95" w:rsidRDefault="00000000">
            <w:pPr>
              <w:ind w:left="-142"/>
              <w:jc w:val="center"/>
              <w:rPr>
                <w:sz w:val="28"/>
                <w:szCs w:val="28"/>
              </w:rPr>
            </w:pPr>
            <w:r>
              <w:rPr>
                <w:sz w:val="28"/>
                <w:szCs w:val="28"/>
              </w:rPr>
              <w:t>7</w:t>
            </w:r>
          </w:p>
        </w:tc>
        <w:tc>
          <w:tcPr>
            <w:tcW w:w="1654" w:type="dxa"/>
          </w:tcPr>
          <w:p w14:paraId="51600640" w14:textId="77777777" w:rsidR="00EB3C95" w:rsidRDefault="00000000">
            <w:pPr>
              <w:ind w:left="-142"/>
              <w:jc w:val="center"/>
              <w:rPr>
                <w:sz w:val="28"/>
                <w:szCs w:val="28"/>
              </w:rPr>
            </w:pPr>
            <w:r>
              <w:rPr>
                <w:sz w:val="28"/>
                <w:szCs w:val="28"/>
              </w:rPr>
              <w:t>03.01.2024</w:t>
            </w:r>
          </w:p>
        </w:tc>
        <w:tc>
          <w:tcPr>
            <w:tcW w:w="1815" w:type="dxa"/>
          </w:tcPr>
          <w:p w14:paraId="6BDCAFB9" w14:textId="77777777" w:rsidR="00EB3C95" w:rsidRDefault="00000000">
            <w:pPr>
              <w:ind w:left="-142"/>
              <w:jc w:val="center"/>
              <w:rPr>
                <w:sz w:val="28"/>
                <w:szCs w:val="28"/>
              </w:rPr>
            </w:pPr>
            <w:r>
              <w:rPr>
                <w:sz w:val="28"/>
                <w:szCs w:val="28"/>
              </w:rPr>
              <w:t>№1. 03.01.2024</w:t>
            </w:r>
          </w:p>
        </w:tc>
      </w:tr>
      <w:tr w:rsidR="00EB3C95" w14:paraId="229760E1" w14:textId="77777777">
        <w:tc>
          <w:tcPr>
            <w:tcW w:w="570" w:type="dxa"/>
          </w:tcPr>
          <w:p w14:paraId="2DBA44A9" w14:textId="77777777" w:rsidR="00EB3C95" w:rsidRDefault="00000000">
            <w:pPr>
              <w:ind w:left="-142"/>
              <w:jc w:val="center"/>
              <w:rPr>
                <w:sz w:val="28"/>
                <w:szCs w:val="28"/>
              </w:rPr>
            </w:pPr>
            <w:r>
              <w:rPr>
                <w:sz w:val="28"/>
                <w:szCs w:val="28"/>
              </w:rPr>
              <w:t>28</w:t>
            </w:r>
          </w:p>
        </w:tc>
        <w:tc>
          <w:tcPr>
            <w:tcW w:w="2777" w:type="dxa"/>
          </w:tcPr>
          <w:p w14:paraId="5DE8DC10" w14:textId="77777777" w:rsidR="00EB3C95" w:rsidRDefault="00000000">
            <w:pPr>
              <w:ind w:left="-142"/>
              <w:jc w:val="center"/>
              <w:rPr>
                <w:sz w:val="28"/>
                <w:szCs w:val="28"/>
              </w:rPr>
            </w:pPr>
            <w:r>
              <w:rPr>
                <w:sz w:val="28"/>
                <w:szCs w:val="28"/>
              </w:rPr>
              <w:t>Қапыш Інжу Амангелдіқызы</w:t>
            </w:r>
          </w:p>
        </w:tc>
        <w:tc>
          <w:tcPr>
            <w:tcW w:w="1548" w:type="dxa"/>
          </w:tcPr>
          <w:p w14:paraId="494F3564" w14:textId="77777777" w:rsidR="00EB3C95" w:rsidRDefault="00000000">
            <w:pPr>
              <w:ind w:left="-142"/>
              <w:jc w:val="center"/>
              <w:rPr>
                <w:sz w:val="28"/>
                <w:szCs w:val="28"/>
              </w:rPr>
            </w:pPr>
            <w:r>
              <w:rPr>
                <w:sz w:val="28"/>
                <w:szCs w:val="28"/>
              </w:rPr>
              <w:t>25.04.2014</w:t>
            </w:r>
          </w:p>
        </w:tc>
        <w:tc>
          <w:tcPr>
            <w:tcW w:w="1019" w:type="dxa"/>
          </w:tcPr>
          <w:p w14:paraId="7EC02686" w14:textId="77777777" w:rsidR="00EB3C95" w:rsidRDefault="00000000">
            <w:pPr>
              <w:ind w:left="-142"/>
              <w:jc w:val="center"/>
              <w:rPr>
                <w:sz w:val="28"/>
                <w:szCs w:val="28"/>
              </w:rPr>
            </w:pPr>
            <w:r>
              <w:rPr>
                <w:sz w:val="28"/>
                <w:szCs w:val="28"/>
              </w:rPr>
              <w:t>4</w:t>
            </w:r>
          </w:p>
        </w:tc>
        <w:tc>
          <w:tcPr>
            <w:tcW w:w="1654" w:type="dxa"/>
          </w:tcPr>
          <w:p w14:paraId="2C92E3C8" w14:textId="77777777" w:rsidR="00EB3C95" w:rsidRDefault="00000000">
            <w:pPr>
              <w:ind w:left="-142"/>
              <w:jc w:val="center"/>
              <w:rPr>
                <w:sz w:val="28"/>
                <w:szCs w:val="28"/>
              </w:rPr>
            </w:pPr>
            <w:r>
              <w:rPr>
                <w:sz w:val="28"/>
                <w:szCs w:val="28"/>
              </w:rPr>
              <w:t>30.01.2024</w:t>
            </w:r>
          </w:p>
        </w:tc>
        <w:tc>
          <w:tcPr>
            <w:tcW w:w="1815" w:type="dxa"/>
          </w:tcPr>
          <w:p w14:paraId="1A39484D" w14:textId="77777777" w:rsidR="00EB3C95" w:rsidRDefault="00000000">
            <w:pPr>
              <w:ind w:left="-142"/>
              <w:jc w:val="center"/>
              <w:rPr>
                <w:sz w:val="28"/>
                <w:szCs w:val="28"/>
              </w:rPr>
            </w:pPr>
            <w:r>
              <w:rPr>
                <w:sz w:val="28"/>
                <w:szCs w:val="28"/>
              </w:rPr>
              <w:t>№13. 30.01.2024</w:t>
            </w:r>
          </w:p>
        </w:tc>
      </w:tr>
    </w:tbl>
    <w:p w14:paraId="246C6657" w14:textId="77777777" w:rsidR="00EB3C95" w:rsidRDefault="00EB3C95">
      <w:pPr>
        <w:pBdr>
          <w:top w:val="nil"/>
          <w:left w:val="nil"/>
          <w:bottom w:val="nil"/>
          <w:right w:val="nil"/>
          <w:between w:val="nil"/>
        </w:pBdr>
        <w:spacing w:after="0" w:line="240" w:lineRule="auto"/>
        <w:ind w:left="-142" w:right="741"/>
        <w:jc w:val="both"/>
        <w:rPr>
          <w:rFonts w:ascii="Times New Roman" w:eastAsia="Times New Roman" w:hAnsi="Times New Roman" w:cs="Times New Roman"/>
          <w:b/>
          <w:color w:val="000000"/>
          <w:sz w:val="28"/>
          <w:szCs w:val="28"/>
        </w:rPr>
      </w:pPr>
    </w:p>
    <w:p w14:paraId="6D9EDFD5" w14:textId="77777777" w:rsidR="00EB3C95" w:rsidRDefault="00000000">
      <w:pPr>
        <w:pBdr>
          <w:top w:val="nil"/>
          <w:left w:val="nil"/>
          <w:bottom w:val="nil"/>
          <w:right w:val="nil"/>
          <w:between w:val="nil"/>
        </w:pBdr>
        <w:spacing w:after="0" w:line="240" w:lineRule="auto"/>
        <w:ind w:left="-142" w:right="741"/>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    2023-2024 оқу жылының  3 тоқсанында барлығы – 350 білім алушы болды.</w:t>
      </w:r>
    </w:p>
    <w:p w14:paraId="02FDF27B" w14:textId="77777777" w:rsidR="00EB3C95" w:rsidRDefault="00000000">
      <w:pPr>
        <w:pBdr>
          <w:top w:val="nil"/>
          <w:left w:val="nil"/>
          <w:bottom w:val="nil"/>
          <w:right w:val="nil"/>
          <w:between w:val="nil"/>
        </w:pBdr>
        <w:spacing w:after="0" w:line="240" w:lineRule="auto"/>
        <w:ind w:left="-142" w:right="74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1-4 сыныптар – 159, 5-9 сыныптар – 162, 10-11 сынып- 29.</w:t>
      </w:r>
    </w:p>
    <w:p w14:paraId="634C1526" w14:textId="77777777" w:rsidR="00EB3C95" w:rsidRDefault="00000000">
      <w:pPr>
        <w:pBdr>
          <w:top w:val="nil"/>
          <w:left w:val="nil"/>
          <w:bottom w:val="nil"/>
          <w:right w:val="nil"/>
          <w:between w:val="nil"/>
        </w:pBdr>
        <w:spacing w:after="0" w:line="240" w:lineRule="auto"/>
        <w:ind w:left="-142" w:right="74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1-4 сыныптар – 159,оның 68 қыз балалар,бастауыш буында екі орыс сыныптары бар -2в сынып -8 оқушы, 4 в сыныбы-3 оқушы..  Қазақ сыныбы -148/ 60 қыз, орыс сыныбы -11/8 қыз.( 2в, 4в), 5-9 сыныптар -162, оның 87 қыз балалар, 10-11 сынып- 29, оның 22 қыз балалар.</w:t>
      </w:r>
    </w:p>
    <w:p w14:paraId="78D4430C" w14:textId="77777777" w:rsidR="00EB3C95" w:rsidRDefault="00000000">
      <w:pPr>
        <w:pBdr>
          <w:top w:val="nil"/>
          <w:left w:val="nil"/>
          <w:bottom w:val="nil"/>
          <w:right w:val="nil"/>
          <w:between w:val="nil"/>
        </w:pBdr>
        <w:spacing w:after="0" w:line="240" w:lineRule="auto"/>
        <w:ind w:left="-142" w:right="741"/>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Сыныптар-оқу деңгейлері бойынша жиынтықтар</w:t>
      </w:r>
      <w:r>
        <w:rPr>
          <w:rFonts w:ascii="Times New Roman" w:eastAsia="Times New Roman" w:hAnsi="Times New Roman" w:cs="Times New Roman"/>
          <w:color w:val="000000"/>
          <w:sz w:val="28"/>
          <w:szCs w:val="28"/>
        </w:rPr>
        <w:t xml:space="preserve">: </w:t>
      </w:r>
    </w:p>
    <w:p w14:paraId="021D17F4" w14:textId="77777777" w:rsidR="00EB3C95" w:rsidRDefault="00000000">
      <w:pPr>
        <w:pBdr>
          <w:top w:val="nil"/>
          <w:left w:val="nil"/>
          <w:bottom w:val="nil"/>
          <w:right w:val="nil"/>
          <w:between w:val="nil"/>
        </w:pBdr>
        <w:spacing w:after="0" w:line="240" w:lineRule="auto"/>
        <w:ind w:left="-142" w:right="741"/>
        <w:jc w:val="both"/>
        <w:rPr>
          <w:rFonts w:ascii="Times New Roman" w:eastAsia="Times New Roman" w:hAnsi="Times New Roman" w:cs="Times New Roman"/>
          <w:b/>
          <w:color w:val="000000"/>
          <w:sz w:val="28"/>
          <w:szCs w:val="28"/>
        </w:rPr>
      </w:pPr>
      <w:r>
        <w:rPr>
          <w:rFonts w:ascii="Times New Roman" w:eastAsia="Times New Roman" w:hAnsi="Times New Roman" w:cs="Times New Roman"/>
          <w:color w:val="000000"/>
          <w:sz w:val="28"/>
          <w:szCs w:val="28"/>
        </w:rPr>
        <w:t>1-4 -10</w:t>
      </w:r>
      <w:r>
        <w:rPr>
          <w:rFonts w:ascii="Times New Roman" w:eastAsia="Times New Roman" w:hAnsi="Times New Roman" w:cs="Times New Roman"/>
          <w:b/>
          <w:color w:val="000000"/>
          <w:sz w:val="28"/>
          <w:szCs w:val="28"/>
        </w:rPr>
        <w:t xml:space="preserve"> сынып-жиынтық</w:t>
      </w:r>
      <w:r>
        <w:rPr>
          <w:rFonts w:ascii="Times New Roman" w:eastAsia="Times New Roman" w:hAnsi="Times New Roman" w:cs="Times New Roman"/>
          <w:color w:val="000000"/>
          <w:sz w:val="28"/>
          <w:szCs w:val="28"/>
        </w:rPr>
        <w:t>, 5-9 сыныптар- 10</w:t>
      </w:r>
      <w:r>
        <w:rPr>
          <w:rFonts w:ascii="Times New Roman" w:eastAsia="Times New Roman" w:hAnsi="Times New Roman" w:cs="Times New Roman"/>
          <w:b/>
          <w:color w:val="000000"/>
          <w:sz w:val="28"/>
          <w:szCs w:val="28"/>
        </w:rPr>
        <w:t>сынып-жиынтық</w:t>
      </w:r>
      <w:r>
        <w:rPr>
          <w:rFonts w:ascii="Times New Roman" w:eastAsia="Times New Roman" w:hAnsi="Times New Roman" w:cs="Times New Roman"/>
          <w:color w:val="000000"/>
          <w:sz w:val="28"/>
          <w:szCs w:val="28"/>
        </w:rPr>
        <w:t>, 10-11 сыныптар - 2</w:t>
      </w:r>
      <w:r>
        <w:rPr>
          <w:rFonts w:ascii="Times New Roman" w:eastAsia="Times New Roman" w:hAnsi="Times New Roman" w:cs="Times New Roman"/>
          <w:b/>
          <w:color w:val="000000"/>
          <w:sz w:val="28"/>
          <w:szCs w:val="28"/>
        </w:rPr>
        <w:t xml:space="preserve"> сынып-жиынтығы</w:t>
      </w:r>
      <w:r>
        <w:rPr>
          <w:rFonts w:ascii="Times New Roman" w:eastAsia="Times New Roman" w:hAnsi="Times New Roman" w:cs="Times New Roman"/>
          <w:color w:val="000000"/>
          <w:sz w:val="28"/>
          <w:szCs w:val="28"/>
        </w:rPr>
        <w:t xml:space="preserve">. Мектеп бойынша барлығы – </w:t>
      </w:r>
      <w:r>
        <w:rPr>
          <w:rFonts w:ascii="Times New Roman" w:eastAsia="Times New Roman" w:hAnsi="Times New Roman" w:cs="Times New Roman"/>
          <w:b/>
          <w:color w:val="000000"/>
          <w:sz w:val="28"/>
          <w:szCs w:val="28"/>
        </w:rPr>
        <w:t>22 сынып-жиынтықты құрады.</w:t>
      </w:r>
    </w:p>
    <w:p w14:paraId="312C9108" w14:textId="77777777" w:rsidR="00EB3C95" w:rsidRDefault="00000000">
      <w:pPr>
        <w:pBdr>
          <w:top w:val="nil"/>
          <w:left w:val="nil"/>
          <w:bottom w:val="nil"/>
          <w:right w:val="nil"/>
          <w:between w:val="nil"/>
        </w:pBdr>
        <w:spacing w:after="120"/>
        <w:ind w:left="-142" w:right="1282"/>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Мектебімізде сыныптар екі ауысымда білім алады.</w:t>
      </w:r>
    </w:p>
    <w:p w14:paraId="15C4ABE4" w14:textId="77777777" w:rsidR="00EB3C95" w:rsidRDefault="00EB3C95">
      <w:pPr>
        <w:pBdr>
          <w:top w:val="nil"/>
          <w:left w:val="nil"/>
          <w:bottom w:val="nil"/>
          <w:right w:val="nil"/>
          <w:between w:val="nil"/>
        </w:pBdr>
        <w:spacing w:after="0" w:line="240" w:lineRule="auto"/>
        <w:ind w:left="-142" w:right="741"/>
        <w:jc w:val="both"/>
        <w:rPr>
          <w:rFonts w:ascii="Times New Roman" w:eastAsia="Times New Roman" w:hAnsi="Times New Roman" w:cs="Times New Roman"/>
          <w:b/>
          <w:color w:val="000000"/>
          <w:sz w:val="28"/>
          <w:szCs w:val="28"/>
        </w:rPr>
      </w:pPr>
    </w:p>
    <w:tbl>
      <w:tblPr>
        <w:tblStyle w:val="afffb"/>
        <w:tblW w:w="893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706"/>
        <w:gridCol w:w="1134"/>
        <w:gridCol w:w="1276"/>
        <w:gridCol w:w="1276"/>
        <w:gridCol w:w="1276"/>
        <w:gridCol w:w="1134"/>
        <w:gridCol w:w="1134"/>
      </w:tblGrid>
      <w:tr w:rsidR="00EB3C95" w14:paraId="5CB21B6B" w14:textId="77777777">
        <w:trPr>
          <w:trHeight w:val="215"/>
        </w:trPr>
        <w:tc>
          <w:tcPr>
            <w:tcW w:w="1706" w:type="dxa"/>
          </w:tcPr>
          <w:p w14:paraId="3502F4FD" w14:textId="77777777" w:rsidR="00EB3C95" w:rsidRDefault="00000000">
            <w:pPr>
              <w:ind w:left="-142"/>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Оқу жылы</w:t>
            </w:r>
          </w:p>
        </w:tc>
        <w:tc>
          <w:tcPr>
            <w:tcW w:w="2410" w:type="dxa"/>
            <w:gridSpan w:val="2"/>
          </w:tcPr>
          <w:p w14:paraId="4D7D595D" w14:textId="77777777" w:rsidR="00EB3C95" w:rsidRDefault="00000000">
            <w:pPr>
              <w:ind w:left="-142"/>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2021 - 2022</w:t>
            </w:r>
          </w:p>
        </w:tc>
        <w:tc>
          <w:tcPr>
            <w:tcW w:w="2552" w:type="dxa"/>
            <w:gridSpan w:val="2"/>
          </w:tcPr>
          <w:p w14:paraId="5CDA1B40" w14:textId="77777777" w:rsidR="00EB3C95" w:rsidRDefault="00000000">
            <w:pPr>
              <w:ind w:left="-142"/>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2022 - 2023</w:t>
            </w:r>
          </w:p>
        </w:tc>
        <w:tc>
          <w:tcPr>
            <w:tcW w:w="2268" w:type="dxa"/>
            <w:gridSpan w:val="2"/>
          </w:tcPr>
          <w:p w14:paraId="3654579E" w14:textId="77777777" w:rsidR="00EB3C95" w:rsidRDefault="00000000">
            <w:pPr>
              <w:ind w:left="-142"/>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2023 - 2024</w:t>
            </w:r>
          </w:p>
        </w:tc>
      </w:tr>
      <w:tr w:rsidR="00EB3C95" w14:paraId="21618172" w14:textId="77777777">
        <w:trPr>
          <w:trHeight w:val="210"/>
        </w:trPr>
        <w:tc>
          <w:tcPr>
            <w:tcW w:w="1706" w:type="dxa"/>
          </w:tcPr>
          <w:p w14:paraId="37D2BB9A" w14:textId="77777777" w:rsidR="00EB3C95" w:rsidRDefault="00000000">
            <w:pPr>
              <w:ind w:left="-142"/>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Сынып</w:t>
            </w:r>
          </w:p>
        </w:tc>
        <w:tc>
          <w:tcPr>
            <w:tcW w:w="1134" w:type="dxa"/>
          </w:tcPr>
          <w:p w14:paraId="2A73D3B8" w14:textId="77777777" w:rsidR="00EB3C95" w:rsidRDefault="00000000">
            <w:pPr>
              <w:ind w:left="-142"/>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1-</w:t>
            </w:r>
          </w:p>
          <w:p w14:paraId="388E0C57" w14:textId="77777777" w:rsidR="00EB3C95" w:rsidRDefault="00000000">
            <w:pPr>
              <w:ind w:left="-142"/>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ауысым</w:t>
            </w:r>
          </w:p>
        </w:tc>
        <w:tc>
          <w:tcPr>
            <w:tcW w:w="1276" w:type="dxa"/>
          </w:tcPr>
          <w:p w14:paraId="3C7C3EEC" w14:textId="77777777" w:rsidR="00EB3C95" w:rsidRDefault="00000000">
            <w:pPr>
              <w:ind w:left="-142"/>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2-</w:t>
            </w:r>
          </w:p>
          <w:p w14:paraId="0586AAFF" w14:textId="77777777" w:rsidR="00EB3C95" w:rsidRDefault="00000000">
            <w:pPr>
              <w:ind w:left="-142"/>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ауысым</w:t>
            </w:r>
          </w:p>
        </w:tc>
        <w:tc>
          <w:tcPr>
            <w:tcW w:w="1276" w:type="dxa"/>
          </w:tcPr>
          <w:p w14:paraId="1A5AA226" w14:textId="77777777" w:rsidR="00EB3C95" w:rsidRDefault="00000000">
            <w:pPr>
              <w:ind w:left="-142"/>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1-</w:t>
            </w:r>
          </w:p>
          <w:p w14:paraId="220B5769" w14:textId="77777777" w:rsidR="00EB3C95" w:rsidRDefault="00000000">
            <w:pPr>
              <w:ind w:left="-142"/>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ауысым</w:t>
            </w:r>
          </w:p>
        </w:tc>
        <w:tc>
          <w:tcPr>
            <w:tcW w:w="1276" w:type="dxa"/>
          </w:tcPr>
          <w:p w14:paraId="28251530" w14:textId="77777777" w:rsidR="00EB3C95" w:rsidRDefault="00000000">
            <w:pPr>
              <w:ind w:left="-142"/>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2-</w:t>
            </w:r>
          </w:p>
          <w:p w14:paraId="31AA9533" w14:textId="77777777" w:rsidR="00EB3C95" w:rsidRDefault="00000000">
            <w:pPr>
              <w:ind w:left="-142"/>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ауысым</w:t>
            </w:r>
          </w:p>
        </w:tc>
        <w:tc>
          <w:tcPr>
            <w:tcW w:w="1134" w:type="dxa"/>
          </w:tcPr>
          <w:p w14:paraId="782A994B" w14:textId="77777777" w:rsidR="00EB3C95" w:rsidRDefault="00000000">
            <w:pPr>
              <w:ind w:left="-142"/>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1-</w:t>
            </w:r>
          </w:p>
          <w:p w14:paraId="1547D54C" w14:textId="77777777" w:rsidR="00EB3C95" w:rsidRDefault="00000000">
            <w:pPr>
              <w:ind w:left="-142"/>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ауысым</w:t>
            </w:r>
          </w:p>
        </w:tc>
        <w:tc>
          <w:tcPr>
            <w:tcW w:w="1134" w:type="dxa"/>
          </w:tcPr>
          <w:p w14:paraId="7FCE929B" w14:textId="77777777" w:rsidR="00EB3C95" w:rsidRDefault="00000000">
            <w:pPr>
              <w:ind w:left="-142"/>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2-</w:t>
            </w:r>
          </w:p>
          <w:p w14:paraId="32DB47E2" w14:textId="77777777" w:rsidR="00EB3C95" w:rsidRDefault="00000000">
            <w:pPr>
              <w:ind w:left="-142"/>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ауысым</w:t>
            </w:r>
          </w:p>
        </w:tc>
      </w:tr>
      <w:tr w:rsidR="00EB3C95" w14:paraId="0060820A" w14:textId="77777777">
        <w:trPr>
          <w:trHeight w:val="184"/>
        </w:trPr>
        <w:tc>
          <w:tcPr>
            <w:tcW w:w="1706" w:type="dxa"/>
          </w:tcPr>
          <w:p w14:paraId="34AFABCF" w14:textId="77777777" w:rsidR="00EB3C95" w:rsidRDefault="00000000">
            <w:pPr>
              <w:ind w:left="-142"/>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1-4</w:t>
            </w:r>
          </w:p>
        </w:tc>
        <w:tc>
          <w:tcPr>
            <w:tcW w:w="1134" w:type="dxa"/>
          </w:tcPr>
          <w:p w14:paraId="525F0348" w14:textId="77777777" w:rsidR="00EB3C95" w:rsidRDefault="00000000">
            <w:pPr>
              <w:ind w:left="-142"/>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69</w:t>
            </w:r>
          </w:p>
        </w:tc>
        <w:tc>
          <w:tcPr>
            <w:tcW w:w="1276" w:type="dxa"/>
          </w:tcPr>
          <w:p w14:paraId="220DCE41" w14:textId="77777777" w:rsidR="00EB3C95" w:rsidRDefault="00000000">
            <w:pPr>
              <w:ind w:left="-142"/>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77</w:t>
            </w:r>
          </w:p>
        </w:tc>
        <w:tc>
          <w:tcPr>
            <w:tcW w:w="1276" w:type="dxa"/>
          </w:tcPr>
          <w:p w14:paraId="06AE5913" w14:textId="77777777" w:rsidR="00EB3C95" w:rsidRDefault="00000000">
            <w:pPr>
              <w:ind w:left="-142"/>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79</w:t>
            </w:r>
          </w:p>
        </w:tc>
        <w:tc>
          <w:tcPr>
            <w:tcW w:w="1276" w:type="dxa"/>
          </w:tcPr>
          <w:p w14:paraId="699BEFFD" w14:textId="77777777" w:rsidR="00EB3C95" w:rsidRDefault="00000000">
            <w:pPr>
              <w:ind w:left="-142"/>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73</w:t>
            </w:r>
          </w:p>
        </w:tc>
        <w:tc>
          <w:tcPr>
            <w:tcW w:w="1134" w:type="dxa"/>
          </w:tcPr>
          <w:p w14:paraId="1E529EB2" w14:textId="77777777" w:rsidR="00EB3C95" w:rsidRDefault="00000000">
            <w:pPr>
              <w:ind w:left="-142"/>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77</w:t>
            </w:r>
          </w:p>
        </w:tc>
        <w:tc>
          <w:tcPr>
            <w:tcW w:w="1134" w:type="dxa"/>
          </w:tcPr>
          <w:p w14:paraId="629EC7B6" w14:textId="77777777" w:rsidR="00EB3C95" w:rsidRDefault="00000000">
            <w:pPr>
              <w:ind w:left="-142"/>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82</w:t>
            </w:r>
          </w:p>
        </w:tc>
      </w:tr>
      <w:tr w:rsidR="00EB3C95" w14:paraId="4A49EB99" w14:textId="77777777">
        <w:trPr>
          <w:trHeight w:val="184"/>
        </w:trPr>
        <w:tc>
          <w:tcPr>
            <w:tcW w:w="1706" w:type="dxa"/>
          </w:tcPr>
          <w:p w14:paraId="116962D9" w14:textId="77777777" w:rsidR="00EB3C95" w:rsidRDefault="00000000">
            <w:pPr>
              <w:ind w:left="-142"/>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5-9</w:t>
            </w:r>
          </w:p>
        </w:tc>
        <w:tc>
          <w:tcPr>
            <w:tcW w:w="1134" w:type="dxa"/>
          </w:tcPr>
          <w:p w14:paraId="1301CE91" w14:textId="77777777" w:rsidR="00EB3C95" w:rsidRDefault="00000000">
            <w:pPr>
              <w:ind w:left="-142"/>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50</w:t>
            </w:r>
          </w:p>
        </w:tc>
        <w:tc>
          <w:tcPr>
            <w:tcW w:w="1276" w:type="dxa"/>
          </w:tcPr>
          <w:p w14:paraId="475E4734" w14:textId="77777777" w:rsidR="00EB3C95" w:rsidRDefault="00000000">
            <w:pPr>
              <w:ind w:left="-142"/>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107</w:t>
            </w:r>
          </w:p>
        </w:tc>
        <w:tc>
          <w:tcPr>
            <w:tcW w:w="1276" w:type="dxa"/>
          </w:tcPr>
          <w:p w14:paraId="06DE8093" w14:textId="77777777" w:rsidR="00EB3C95" w:rsidRDefault="00000000">
            <w:pPr>
              <w:ind w:left="-142"/>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55</w:t>
            </w:r>
          </w:p>
        </w:tc>
        <w:tc>
          <w:tcPr>
            <w:tcW w:w="1276" w:type="dxa"/>
          </w:tcPr>
          <w:p w14:paraId="20F7358F" w14:textId="77777777" w:rsidR="00EB3C95" w:rsidRDefault="00000000">
            <w:pPr>
              <w:ind w:left="-142"/>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102</w:t>
            </w:r>
          </w:p>
        </w:tc>
        <w:tc>
          <w:tcPr>
            <w:tcW w:w="1134" w:type="dxa"/>
          </w:tcPr>
          <w:p w14:paraId="46CE8498" w14:textId="77777777" w:rsidR="00EB3C95" w:rsidRDefault="00000000">
            <w:pPr>
              <w:ind w:left="-142"/>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59</w:t>
            </w:r>
          </w:p>
        </w:tc>
        <w:tc>
          <w:tcPr>
            <w:tcW w:w="1134" w:type="dxa"/>
          </w:tcPr>
          <w:p w14:paraId="7BC1864B" w14:textId="77777777" w:rsidR="00EB3C95" w:rsidRDefault="00000000">
            <w:pPr>
              <w:ind w:left="-142"/>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103</w:t>
            </w:r>
          </w:p>
        </w:tc>
      </w:tr>
      <w:tr w:rsidR="00EB3C95" w14:paraId="40C5D6B8" w14:textId="77777777">
        <w:trPr>
          <w:trHeight w:val="182"/>
        </w:trPr>
        <w:tc>
          <w:tcPr>
            <w:tcW w:w="1706" w:type="dxa"/>
          </w:tcPr>
          <w:p w14:paraId="10E02C45" w14:textId="77777777" w:rsidR="00EB3C95" w:rsidRDefault="00000000">
            <w:pPr>
              <w:ind w:left="-142"/>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10-11</w:t>
            </w:r>
          </w:p>
        </w:tc>
        <w:tc>
          <w:tcPr>
            <w:tcW w:w="1134" w:type="dxa"/>
          </w:tcPr>
          <w:p w14:paraId="030F04D3" w14:textId="77777777" w:rsidR="00EB3C95" w:rsidRDefault="00000000">
            <w:pPr>
              <w:ind w:left="-142"/>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40</w:t>
            </w:r>
          </w:p>
        </w:tc>
        <w:tc>
          <w:tcPr>
            <w:tcW w:w="1276" w:type="dxa"/>
          </w:tcPr>
          <w:p w14:paraId="7238B724" w14:textId="77777777" w:rsidR="00EB3C95" w:rsidRDefault="00000000">
            <w:pPr>
              <w:ind w:left="-142"/>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1276" w:type="dxa"/>
          </w:tcPr>
          <w:p w14:paraId="04D6CB88" w14:textId="77777777" w:rsidR="00EB3C95" w:rsidRDefault="00000000">
            <w:pPr>
              <w:ind w:left="-142"/>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36</w:t>
            </w:r>
          </w:p>
        </w:tc>
        <w:tc>
          <w:tcPr>
            <w:tcW w:w="1276" w:type="dxa"/>
          </w:tcPr>
          <w:p w14:paraId="3F4AD6BB" w14:textId="77777777" w:rsidR="00EB3C95" w:rsidRDefault="00000000">
            <w:pPr>
              <w:ind w:left="-142"/>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1134" w:type="dxa"/>
          </w:tcPr>
          <w:p w14:paraId="351C91DC" w14:textId="77777777" w:rsidR="00EB3C95" w:rsidRDefault="00000000">
            <w:pPr>
              <w:ind w:left="-142"/>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29</w:t>
            </w:r>
          </w:p>
        </w:tc>
        <w:tc>
          <w:tcPr>
            <w:tcW w:w="1134" w:type="dxa"/>
          </w:tcPr>
          <w:p w14:paraId="24147B2B" w14:textId="77777777" w:rsidR="00EB3C95" w:rsidRDefault="00000000">
            <w:pPr>
              <w:ind w:left="-142"/>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r>
      <w:tr w:rsidR="00EB3C95" w14:paraId="5E630328" w14:textId="77777777">
        <w:trPr>
          <w:trHeight w:val="184"/>
        </w:trPr>
        <w:tc>
          <w:tcPr>
            <w:tcW w:w="1706" w:type="dxa"/>
          </w:tcPr>
          <w:p w14:paraId="00CB303B" w14:textId="77777777" w:rsidR="00EB3C95" w:rsidRDefault="00000000">
            <w:pPr>
              <w:ind w:left="-142"/>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Барлығы</w:t>
            </w:r>
          </w:p>
        </w:tc>
        <w:tc>
          <w:tcPr>
            <w:tcW w:w="1134" w:type="dxa"/>
          </w:tcPr>
          <w:p w14:paraId="0E0603AE" w14:textId="77777777" w:rsidR="00EB3C95" w:rsidRDefault="00000000">
            <w:pPr>
              <w:ind w:left="-142"/>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159</w:t>
            </w:r>
          </w:p>
        </w:tc>
        <w:tc>
          <w:tcPr>
            <w:tcW w:w="1276" w:type="dxa"/>
          </w:tcPr>
          <w:p w14:paraId="17C7DF30" w14:textId="77777777" w:rsidR="00EB3C95" w:rsidRDefault="00000000">
            <w:pPr>
              <w:ind w:left="-142"/>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184</w:t>
            </w:r>
          </w:p>
        </w:tc>
        <w:tc>
          <w:tcPr>
            <w:tcW w:w="1276" w:type="dxa"/>
          </w:tcPr>
          <w:p w14:paraId="69CA0386" w14:textId="77777777" w:rsidR="00EB3C95" w:rsidRDefault="00000000">
            <w:pPr>
              <w:ind w:left="-142"/>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170</w:t>
            </w:r>
          </w:p>
        </w:tc>
        <w:tc>
          <w:tcPr>
            <w:tcW w:w="1276" w:type="dxa"/>
          </w:tcPr>
          <w:p w14:paraId="05F60E07" w14:textId="77777777" w:rsidR="00EB3C95" w:rsidRDefault="00000000">
            <w:pPr>
              <w:ind w:left="-142"/>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175</w:t>
            </w:r>
          </w:p>
        </w:tc>
        <w:tc>
          <w:tcPr>
            <w:tcW w:w="1134" w:type="dxa"/>
          </w:tcPr>
          <w:p w14:paraId="4B84D259" w14:textId="77777777" w:rsidR="00EB3C95" w:rsidRDefault="00000000">
            <w:pPr>
              <w:ind w:left="-142"/>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165</w:t>
            </w:r>
          </w:p>
        </w:tc>
        <w:tc>
          <w:tcPr>
            <w:tcW w:w="1134" w:type="dxa"/>
          </w:tcPr>
          <w:p w14:paraId="418675D3" w14:textId="77777777" w:rsidR="00EB3C95" w:rsidRDefault="00000000">
            <w:pPr>
              <w:ind w:left="-142"/>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185</w:t>
            </w:r>
          </w:p>
        </w:tc>
      </w:tr>
    </w:tbl>
    <w:p w14:paraId="177CF7C4" w14:textId="77777777" w:rsidR="00EB3C95" w:rsidRDefault="00000000">
      <w:pPr>
        <w:pBdr>
          <w:top w:val="nil"/>
          <w:left w:val="nil"/>
          <w:bottom w:val="nil"/>
          <w:right w:val="nil"/>
          <w:between w:val="nil"/>
        </w:pBdr>
        <w:spacing w:after="0" w:line="240" w:lineRule="auto"/>
        <w:ind w:left="-142" w:right="74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p>
    <w:p w14:paraId="3039D2B3" w14:textId="77777777" w:rsidR="00EB3C95" w:rsidRDefault="00000000">
      <w:pPr>
        <w:pBdr>
          <w:top w:val="nil"/>
          <w:left w:val="nil"/>
          <w:bottom w:val="nil"/>
          <w:right w:val="nil"/>
          <w:between w:val="nil"/>
        </w:pBdr>
        <w:spacing w:after="0" w:line="240" w:lineRule="auto"/>
        <w:ind w:left="-142" w:right="74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Білім берудің барлық деңгейлеріндегі мемлекеттік жалпыға міндетті білім беру стандартына сәйкес, Қазақстан Республикасы Білім және </w:t>
      </w:r>
      <w:r>
        <w:rPr>
          <w:rFonts w:ascii="Times New Roman" w:eastAsia="Times New Roman" w:hAnsi="Times New Roman" w:cs="Times New Roman"/>
          <w:color w:val="000000"/>
          <w:sz w:val="28"/>
          <w:szCs w:val="28"/>
        </w:rPr>
        <w:lastRenderedPageBreak/>
        <w:t>ғылым министрінің 2018 жылғы 31 қазандағы № 604 бұйрығы (2-қосымшаның 73-т., 3-қосымшаның 96-т., 4-қосымшаның 99-т.) мектепте мынадай оқыту кезеңдері мен мерзімдері айқындалған:</w:t>
      </w:r>
    </w:p>
    <w:p w14:paraId="3554F538" w14:textId="77777777" w:rsidR="00EB3C95" w:rsidRDefault="00000000">
      <w:pPr>
        <w:pBdr>
          <w:top w:val="nil"/>
          <w:left w:val="nil"/>
          <w:bottom w:val="nil"/>
          <w:right w:val="nil"/>
          <w:between w:val="nil"/>
        </w:pBdr>
        <w:spacing w:after="0" w:line="240" w:lineRule="auto"/>
        <w:ind w:left="-142" w:right="74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 бастауыш білім, 1-4 сынып (оқу мерзімі 4 жыл);</w:t>
      </w:r>
    </w:p>
    <w:p w14:paraId="1750372B" w14:textId="77777777" w:rsidR="00EB3C95" w:rsidRDefault="00000000">
      <w:pPr>
        <w:pBdr>
          <w:top w:val="nil"/>
          <w:left w:val="nil"/>
          <w:bottom w:val="nil"/>
          <w:right w:val="nil"/>
          <w:between w:val="nil"/>
        </w:pBdr>
        <w:spacing w:after="0" w:line="240" w:lineRule="auto"/>
        <w:ind w:left="-142" w:right="74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 негізгі орта білім, 5-9 сынып (оқу мерзімі 5 жыл).</w:t>
      </w:r>
    </w:p>
    <w:p w14:paraId="7B612D95" w14:textId="77777777" w:rsidR="00EB3C95" w:rsidRDefault="00000000">
      <w:pPr>
        <w:pBdr>
          <w:top w:val="nil"/>
          <w:left w:val="nil"/>
          <w:bottom w:val="nil"/>
          <w:right w:val="nil"/>
          <w:between w:val="nil"/>
        </w:pBdr>
        <w:spacing w:after="0" w:line="240" w:lineRule="auto"/>
        <w:ind w:left="-142" w:right="741"/>
        <w:jc w:val="both"/>
        <w:rPr>
          <w:rFonts w:ascii="Times New Roman" w:eastAsia="Times New Roman" w:hAnsi="Times New Roman" w:cs="Times New Roman"/>
          <w:color w:val="000000"/>
          <w:sz w:val="28"/>
          <w:szCs w:val="28"/>
        </w:rPr>
        <w:sectPr w:rsidR="00EB3C95">
          <w:footerReference w:type="default" r:id="rId11"/>
          <w:footerReference w:type="first" r:id="rId12"/>
          <w:pgSz w:w="11910" w:h="16840"/>
          <w:pgMar w:top="1134" w:right="850" w:bottom="1134" w:left="1701" w:header="720" w:footer="720" w:gutter="0"/>
          <w:pgNumType w:start="1"/>
          <w:cols w:space="720"/>
        </w:sectPr>
      </w:pPr>
      <w:r>
        <w:rPr>
          <w:rFonts w:ascii="Times New Roman" w:eastAsia="Times New Roman" w:hAnsi="Times New Roman" w:cs="Times New Roman"/>
          <w:color w:val="000000"/>
          <w:sz w:val="28"/>
          <w:szCs w:val="28"/>
        </w:rPr>
        <w:t>3) жалпы орта білім,10-11 сынып ( оқу мерзімі 2 жыл).</w:t>
      </w:r>
    </w:p>
    <w:p w14:paraId="5A1E9979" w14:textId="77777777" w:rsidR="00EB3C95" w:rsidRDefault="00000000">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4 бөлім. Оқу-әдістемелік жұмыс</w:t>
      </w:r>
    </w:p>
    <w:p w14:paraId="62F2A9F8" w14:textId="77777777" w:rsidR="00EB3C95" w:rsidRDefault="00000000">
      <w:pPr>
        <w:spacing w:after="0" w:line="240" w:lineRule="auto"/>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 xml:space="preserve">   Оқыту нәтижелеріне бағдарланған білім мазмұнының өлшемшарттар:</w:t>
      </w:r>
    </w:p>
    <w:p w14:paraId="126F8855" w14:textId="77777777" w:rsidR="00EB3C95" w:rsidRDefault="00000000">
      <w:pPr>
        <w:numPr>
          <w:ilvl w:val="0"/>
          <w:numId w:val="19"/>
        </w:numPr>
        <w:pBdr>
          <w:top w:val="nil"/>
          <w:left w:val="nil"/>
          <w:bottom w:val="nil"/>
          <w:right w:val="nil"/>
          <w:between w:val="nil"/>
        </w:pBdr>
        <w:tabs>
          <w:tab w:val="left" w:pos="426"/>
        </w:tabs>
        <w:spacing w:after="0" w:line="240" w:lineRule="auto"/>
        <w:ind w:left="0" w:firstLine="0"/>
        <w:jc w:val="both"/>
        <w:rPr>
          <w:rFonts w:ascii="Times New Roman" w:eastAsia="Times New Roman" w:hAnsi="Times New Roman" w:cs="Times New Roman"/>
          <w:b/>
          <w:i/>
          <w:color w:val="000000"/>
          <w:sz w:val="28"/>
          <w:szCs w:val="28"/>
        </w:rPr>
      </w:pPr>
      <w:r>
        <w:rPr>
          <w:rFonts w:ascii="Times New Roman" w:eastAsia="Times New Roman" w:hAnsi="Times New Roman" w:cs="Times New Roman"/>
          <w:i/>
          <w:color w:val="000000"/>
          <w:sz w:val="28"/>
          <w:szCs w:val="28"/>
        </w:rPr>
        <w:t xml:space="preserve"> </w:t>
      </w:r>
      <w:r>
        <w:rPr>
          <w:rFonts w:ascii="Times New Roman" w:eastAsia="Times New Roman" w:hAnsi="Times New Roman" w:cs="Times New Roman"/>
          <w:b/>
          <w:i/>
          <w:color w:val="000000"/>
          <w:sz w:val="28"/>
          <w:szCs w:val="28"/>
        </w:rPr>
        <w:t>білім беру ұйымының басшысы бекіткен жұмыс оқу жоспарының, сабақ кестесінің бастауыш, негізгі орта, жалпы орта білім берудің мемлекеттік жалпыға міндетті стандарттарының және бастауыш, негізгі орта, жалпы орта білім берудің үлгілік оқу жоспарларының талаптарының болуы және сәйкестігі.</w:t>
      </w:r>
    </w:p>
    <w:p w14:paraId="5BCDD44F" w14:textId="77777777" w:rsidR="00EB3C95" w:rsidRDefault="00000000">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2021-2022 оқу жылында жұмыс оқу жоспары</w:t>
      </w:r>
    </w:p>
    <w:p w14:paraId="0256B3B8" w14:textId="77777777" w:rsidR="00EB3C95" w:rsidRDefault="00000000">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Бастауыш сыныптар:</w:t>
      </w:r>
    </w:p>
    <w:p w14:paraId="5339453A" w14:textId="77777777" w:rsidR="00EB3C95" w:rsidRDefault="00000000">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Қазақстан Республикасы Білім және ғылым министрінің 2021 жылғы 27 шілдедегі № 368 бұйрығымен  Орта білім беру ұйымдарында 2020-2021 оқу жылының басталуын, ұзақтығын және каникул кезеңдерін айқындау туралы» 2021-2022 оқу жылы барысындағы каникул күндері белгіленді.</w:t>
      </w:r>
    </w:p>
    <w:p w14:paraId="5721A26E"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 xml:space="preserve">   Қазақстан Республикасы Білім және ғылым министрінің 2013 жылғы 3 сәуірдегі № 115 бұйрығы (өзгерістермен және толықтыруларымен 2020 жылғы 27 қарашадағы № 496с бұйрық)   «Жалпы білім беру ұйымдарына арналған жалпы білім беретін пәндердің, таңдау курстарының және факультативтердің үлгілік оқу бағдарламаларын бекіту туралы»   бекітілген.</w:t>
      </w:r>
    </w:p>
    <w:p w14:paraId="40613711" w14:textId="77777777" w:rsidR="00EB3C95" w:rsidRDefault="00000000">
      <w:pPr>
        <w:widowControl w:val="0"/>
        <w:pBdr>
          <w:top w:val="nil"/>
          <w:left w:val="nil"/>
          <w:bottom w:val="nil"/>
          <w:right w:val="nil"/>
          <w:between w:val="nil"/>
        </w:pBdr>
        <w:tabs>
          <w:tab w:val="left" w:pos="426"/>
        </w:tabs>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Қазақстан Республикасы Білім және ғылым министрінің 2018 жылғы 31 қазандағы № 604 бұйрығымен бекітілген «Білім берудің барлық деңгейінің мемлекеттік жалпыға міндетті білім беру стандарттарын бекіту туралы»  2020 жылғы 28 тамыздағы №372 өзгерістермен және толықтырулармен енгізілген.</w:t>
      </w:r>
    </w:p>
    <w:p w14:paraId="6C8A7099" w14:textId="77777777" w:rsidR="00EB3C95" w:rsidRDefault="00000000">
      <w:pPr>
        <w:widowControl w:val="0"/>
        <w:pBdr>
          <w:top w:val="nil"/>
          <w:left w:val="nil"/>
          <w:bottom w:val="nil"/>
          <w:right w:val="nil"/>
          <w:between w:val="nil"/>
        </w:pBdr>
        <w:tabs>
          <w:tab w:val="left" w:pos="426"/>
        </w:tabs>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«Оқулықтардың, оқу-әдістемелік кешендердің, оқу құралдарының және басқа да қосымша әдебиеттердің, оның ішінде электрондық тасымалдау құралдары тізбесін бекіту туралы» Қазақстан Республикасы Білім және ғылым  министрінің 2021 жылғы 10 маусымдағы №286 бұйрығымен бекітілген оқу басылымдарымен оқытылады. </w:t>
      </w:r>
    </w:p>
    <w:p w14:paraId="160E8D3A" w14:textId="77777777" w:rsidR="00EB3C95" w:rsidRDefault="00000000">
      <w:pPr>
        <w:widowControl w:val="0"/>
        <w:pBdr>
          <w:top w:val="nil"/>
          <w:left w:val="nil"/>
          <w:bottom w:val="nil"/>
          <w:right w:val="nil"/>
          <w:between w:val="nil"/>
        </w:pBdr>
        <w:tabs>
          <w:tab w:val="left" w:pos="426"/>
        </w:tabs>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Қазақстан Республикасы Білім және ғылым министрінің 2018 жылғы 31 қазандағы  № 604 бұйрығына, Қазақстан Республикасы Білім және ғылым  министрінің 2012 жылғы 8 қарашадағы №500 бұйрығына 1,2 –қосымша  бұйрығына   сай жасалған. </w:t>
      </w:r>
    </w:p>
    <w:p w14:paraId="474CB66C"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color w:val="000000"/>
          <w:sz w:val="28"/>
          <w:szCs w:val="28"/>
        </w:rPr>
        <w:t>Қазақстан Республикасы Денсаулық сақтау министрінің 2021 жылғы 5 тамыздағы № ҚР ДСМ-76 бұйрығы. Қазақстан Республикасының Әділет министрлігінде 2021 жылғы 6 тамызда № 23890 бұйрығымен бекiтiлген «Білім беру объектілеріне қойылатын санитариялық-эпидемиологиялық талаптар» санитариялық қағидаларын    басшылыққа алынып жасалынды.</w:t>
      </w:r>
    </w:p>
    <w:p w14:paraId="64FF2A98" w14:textId="77777777" w:rsidR="00EB3C95" w:rsidRDefault="00000000">
      <w:pPr>
        <w:widowControl w:val="0"/>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 xml:space="preserve">        Бастауыш білім берудің мазмұны жеті білім саласын құрайды: «Тіл және әдебиет», «Математика және информатика», «Жаратылыстану», «Адам және қоғам», « Технология және өнер», «Дене шынықтыру».  </w:t>
      </w:r>
    </w:p>
    <w:p w14:paraId="2C11EF7F" w14:textId="77777777" w:rsidR="00EB3C95" w:rsidRDefault="00000000">
      <w:pPr>
        <w:pBdr>
          <w:top w:val="nil"/>
          <w:left w:val="nil"/>
          <w:bottom w:val="nil"/>
          <w:right w:val="nil"/>
          <w:between w:val="nil"/>
        </w:pBdr>
        <w:shd w:val="clear" w:color="auto" w:fill="FFFFFF"/>
        <w:spacing w:after="0" w:line="240" w:lineRule="auto"/>
        <w:ind w:firstLine="708"/>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Сабақ кестесін құру кезінде күндегі және апта бойы оқушылардың ақыл ой қабілеттілік  динамикасының өзгерістерін ескеріп, санитарлық қағиданы  1-қосымшасына  пәндердің күрделілігі ескерілді. Оқу жылының ұзақтығы  26 апта.</w:t>
      </w:r>
    </w:p>
    <w:p w14:paraId="471DB2A7" w14:textId="77777777" w:rsidR="00EB3C95" w:rsidRDefault="00EB3C95">
      <w:pPr>
        <w:pBdr>
          <w:top w:val="nil"/>
          <w:left w:val="nil"/>
          <w:bottom w:val="nil"/>
          <w:right w:val="nil"/>
          <w:between w:val="nil"/>
        </w:pBdr>
        <w:shd w:val="clear" w:color="auto" w:fill="FFFFFF"/>
        <w:spacing w:after="0" w:line="240" w:lineRule="auto"/>
        <w:ind w:firstLine="708"/>
        <w:jc w:val="both"/>
        <w:rPr>
          <w:rFonts w:ascii="Times New Roman" w:eastAsia="Times New Roman" w:hAnsi="Times New Roman" w:cs="Times New Roman"/>
          <w:color w:val="000000"/>
          <w:sz w:val="28"/>
          <w:szCs w:val="28"/>
        </w:rPr>
      </w:pPr>
    </w:p>
    <w:p w14:paraId="595B9080" w14:textId="77777777" w:rsidR="00EB3C95" w:rsidRDefault="00000000">
      <w:pPr>
        <w:pBdr>
          <w:top w:val="nil"/>
          <w:left w:val="nil"/>
          <w:bottom w:val="nil"/>
          <w:right w:val="nil"/>
          <w:between w:val="nil"/>
        </w:pBdr>
        <w:shd w:val="clear" w:color="auto" w:fill="FFFFFF"/>
        <w:tabs>
          <w:tab w:val="left" w:pos="4473"/>
        </w:tabs>
        <w:spacing w:after="0" w:line="240" w:lineRule="auto"/>
        <w:ind w:firstLine="708"/>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ab/>
      </w:r>
    </w:p>
    <w:p w14:paraId="28C3648E"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lastRenderedPageBreak/>
        <w:t xml:space="preserve">    Бастауыш білім беру деңгейіндегі ерекшеліктердің бірі – 1-сыныпта «Әліппе» және «Ана тілі» жаңа пәндерінің енгізілу </w:t>
      </w:r>
    </w:p>
    <w:p w14:paraId="6AF55E32" w14:textId="77777777" w:rsidR="00EB3C95" w:rsidRDefault="00000000">
      <w:pPr>
        <w:spacing w:after="0" w:line="24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u w:val="single"/>
        </w:rPr>
        <w:t xml:space="preserve">Педагогикалық кеңестің шешімімен( 27.08.2021 ж хаттама №1 ) </w:t>
      </w:r>
    </w:p>
    <w:p w14:paraId="622B905C"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i/>
          <w:color w:val="000000"/>
          <w:sz w:val="28"/>
          <w:szCs w:val="28"/>
          <w:u w:val="single"/>
        </w:rPr>
        <w:t xml:space="preserve">1-4 сыныптарға  </w:t>
      </w:r>
      <w:r>
        <w:rPr>
          <w:rFonts w:ascii="Times New Roman" w:eastAsia="Times New Roman" w:hAnsi="Times New Roman" w:cs="Times New Roman"/>
          <w:color w:val="000000"/>
          <w:sz w:val="28"/>
          <w:szCs w:val="28"/>
        </w:rPr>
        <w:t xml:space="preserve">Республиканың орта білім беретін мектептеріндегі оқу процесі ҚР Білім және ғылым министрінің 2012 жылғы 8 қарашадағы № 500 бұйрығымен бекітілген 1- </w:t>
      </w:r>
      <w:r>
        <w:rPr>
          <w:rFonts w:ascii="Times New Roman" w:eastAsia="Times New Roman" w:hAnsi="Times New Roman" w:cs="Times New Roman"/>
          <w:i/>
          <w:color w:val="000000"/>
          <w:sz w:val="28"/>
          <w:szCs w:val="28"/>
          <w:u w:val="single"/>
        </w:rPr>
        <w:t>қосымша, орыс сыныптары 2- қосымшасымен келісіліп ,талданып басшылыққа алынды .</w:t>
      </w:r>
    </w:p>
    <w:p w14:paraId="3C4DFE5A" w14:textId="77777777" w:rsidR="00EB3C95" w:rsidRDefault="00000000">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      </w:t>
      </w:r>
    </w:p>
    <w:p w14:paraId="17238FE0" w14:textId="77777777" w:rsidR="00EB3C95" w:rsidRDefault="00000000">
      <w:pPr>
        <w:pBdr>
          <w:top w:val="nil"/>
          <w:left w:val="nil"/>
          <w:bottom w:val="nil"/>
          <w:right w:val="nil"/>
          <w:between w:val="nil"/>
        </w:pBdr>
        <w:spacing w:after="0" w:line="240" w:lineRule="auto"/>
        <w:ind w:firstLine="388"/>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5-9 –сыныптарда </w:t>
      </w:r>
      <w:r>
        <w:rPr>
          <w:rFonts w:ascii="Times New Roman" w:eastAsia="Times New Roman" w:hAnsi="Times New Roman" w:cs="Times New Roman"/>
          <w:color w:val="000000"/>
          <w:sz w:val="28"/>
          <w:szCs w:val="28"/>
        </w:rPr>
        <w:t>ҚР Білім және ғылым министрінің 2012 жылғы 8 қарашадағы № 500 бұйрығымен бекітілген Бастауыш білім берудің үлгілік оқу жоспарлары  6-қосымша, ҚР Білім және ғылым министрінің 2013 жылғы 3 сәуірдегі № 115 бұйрығымен бекітілген Бастауыш білім берудің жалпы білім беретін пәндерінің үлгілік оқу бағдарламалары ( «Өзін-өзі тану» пәні бойынша 2016 жылғы 8 сәуірдегі №266 бұйрығымен), ҚР Білім және ғылым министрінің 2013 жылғы 17 қыркүйектегі «Жалпы білім беру ұйымдарының (бастауыш,негізгі орта және жалпы орта білім беру) түрлері бойынша қызметінің үлгілік қағидаларын бекіту туралы» №375 бұйрығы және «ҚР Білім және ғылым министрінің кейбір бұйрықтарына өзгерістер мен толықтырулар енгізу туралы» ҚР Білім және ғылым министрінің 2020 жылғы 27 қарашадағы №496 бұйрығы басшылыққа алынды.</w:t>
      </w:r>
    </w:p>
    <w:p w14:paraId="4A533B4C" w14:textId="77777777" w:rsidR="00EB3C95" w:rsidRDefault="00000000">
      <w:pPr>
        <w:pBdr>
          <w:top w:val="nil"/>
          <w:left w:val="nil"/>
          <w:bottom w:val="nil"/>
          <w:right w:val="nil"/>
          <w:between w:val="nil"/>
        </w:pBdr>
        <w:spacing w:after="0" w:line="240" w:lineRule="auto"/>
        <w:ind w:firstLine="180"/>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10-11 сыныптарда </w:t>
      </w:r>
    </w:p>
    <w:p w14:paraId="7616B1EA" w14:textId="77777777" w:rsidR="00EB3C95" w:rsidRDefault="00000000">
      <w:pPr>
        <w:pBdr>
          <w:top w:val="nil"/>
          <w:left w:val="nil"/>
          <w:bottom w:val="nil"/>
          <w:right w:val="nil"/>
          <w:between w:val="nil"/>
        </w:pBdr>
        <w:spacing w:after="0" w:line="240" w:lineRule="auto"/>
        <w:ind w:firstLine="18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Қазақстан Республикасы Білім және ғылым министрінің 2018 жылғы 31 қазандағы  № 604 бұйрығына, Қазақстан Республикасы Білім және ғылым  министрінің 2012 жылғы 8 қарашадағы №500 бұйрығына, Қазақстан Республикасы Білім және ғылым министрінің </w:t>
      </w:r>
      <w:r>
        <w:rPr>
          <w:rFonts w:ascii="Times New Roman" w:eastAsia="Times New Roman" w:hAnsi="Times New Roman" w:cs="Times New Roman"/>
          <w:color w:val="000000"/>
          <w:sz w:val="28"/>
          <w:szCs w:val="28"/>
        </w:rPr>
        <w:br/>
        <w:t xml:space="preserve">2021 жылғы 26 наурыздағы № 125  бұйрығына 21,22 –қосымшалар 10 сынып қоғамдық –гуманитарлық бағыт (дүниеүзі тарихы-география), 11 сынып жаратылыстану-математикалық бағыт (биология-химия)  (төмендетілген оқу жүктемесі)  бұйрығына   сай жасалған. </w:t>
      </w:r>
    </w:p>
    <w:p w14:paraId="5FB46002" w14:textId="77777777" w:rsidR="00EB3C95" w:rsidRDefault="00000000">
      <w:pPr>
        <w:pBdr>
          <w:top w:val="nil"/>
          <w:left w:val="nil"/>
          <w:bottom w:val="nil"/>
          <w:right w:val="nil"/>
          <w:between w:val="nil"/>
        </w:pBdr>
        <w:spacing w:after="0" w:line="240" w:lineRule="auto"/>
        <w:ind w:firstLine="18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Қазақстан Республикасы Білім және ғылым министрінің 2013 жылғы 3 сәуірдегі №115 бұйрығымен бекітілген Жалпы орта білім берудің жалпы білім беретін пәндерінің үлгілік оқу бағдарламалары (2017 жылғы 3 сәуірдегі  № 352 бұйрықпен, 2020 жылғы 27 қарашадағы № 496 бұйрықпен өзгерістер мен толықтырулар енгізілген және 2020 жылғы 21 сәуірдегі №154 бұйрықпен «Алғашқы әскери және технологиялық дайындық» пәні бойынша өзгерістер енгізілген ), сонымен бірге «ҚР Білім және ғылым министрінің кейбір бұйрықтарына өзгерістер мен толықтырулар енгізу туралы» ҚР Білім және ғылым министрінің 2020 жылғы 27 қарашадағы №496 бұйрығы басшылыққа алынды.</w:t>
      </w:r>
    </w:p>
    <w:p w14:paraId="25D40C43" w14:textId="77777777" w:rsidR="00EB3C95" w:rsidRDefault="00000000">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    2022-2023 оқу жылында</w:t>
      </w:r>
    </w:p>
    <w:p w14:paraId="52E73085"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    Бастауыш сынып</w:t>
      </w:r>
    </w:p>
    <w:p w14:paraId="0A3D316A"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2022-2023 оқу жылына арналған жұмыс оқу жоспары нормативтік құжаттарға сәйкес жасалған:</w:t>
      </w:r>
    </w:p>
    <w:p w14:paraId="689D73D7"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 xml:space="preserve">  –«Мектепке дейінгі тәрбие мен оқытудың, бастауыш, негізгі орта және жалпы орта, техникалық және кәсіптік, орта білімнен кейінгі білім берудің мемлекеттік жалпыға міндетті стандарттарын бекіту туралы» (бұдан әрі – МЖМБС) (Қазақстан Республикасы Білім және ғылым министрінің 2022 жылғы 3 тамыздағы № 348 бұйрығы; </w:t>
      </w:r>
    </w:p>
    <w:p w14:paraId="7B71F21E"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–«Мектепке дейінгі тәрбие мен оқытудың, бастауыш, негізгі орта және жалпы орта, техникалық және кәсіптік, орта білімнен кейінгі білім берудің мемлекеттік жалпыға міндетті стандарттарын бекіту туралы» (бұдан әрі – МЖМБС) (Қазақстан Республикасы Білім және ғылым министрінің 2022 жылғы 3 тамыздағы № 348 бұйрығына өзгерістер енгізу туралы Қазақстан Республикасы Білім және ғылым министрінің 2022 жылғы 23 қыркүйегіндегі  № 406 бұйрық</w:t>
      </w:r>
    </w:p>
    <w:p w14:paraId="5D626222"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–«Қазақстан Республикасында бастауыш, негізгі орта, жалпы орта білім берудің үлгілік оқу жоспарларын бекіту туралы» (ҚР МП 2012 жылғы 8 қарашадағы № 500 бұйрығы, өзгерістер енгізілген № 365бұйрық 1,2 қосымшасы ) ; </w:t>
      </w:r>
    </w:p>
    <w:p w14:paraId="225B884C"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Қазақстан Республикасында бастауыш, негізгі орта, жалпы орта білім берудің үлгілік оқу жоспарларын бекіту туралы» (ҚР МП 2012 жылғы 8 қарашадағы № 500 бұйрығы, өзгерістер енгізілген 30 қыркүйегіндегі № 412 бұйрық 1,2 – қосымшалар  )</w:t>
      </w:r>
    </w:p>
    <w:p w14:paraId="2C888C33"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«Жалпы білім беру ұйымдарына арналған жалпы білім беретін пәндер, таңдау курстары мен факультативтер бойынша үлгілік оқу бағдарламаларын бекіту туралы» (ҚР БҒМ 2013 жылғы 3 сәуірдегі № 115 бұйрығы, 01.09-21.09.2022ж дейін);</w:t>
      </w:r>
    </w:p>
    <w:p w14:paraId="0D774A09"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«Жалпы білім беру ұйымдарына арналған жалпы білім беретін пәндер, таңдау курстары мен факультативтер бойынша үлгілік оқу бағдарламаларын бекіту туралы» (ҚР БҒМ 2022 жылғы 16 қыркүйектегі № 399бұйрығы ,22.09.2022 жылдан бастап  </w:t>
      </w:r>
    </w:p>
    <w:p w14:paraId="345FF604"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«Білім алушылардың үлгеріміне ағымдық бақылау, аралық және қорытынды аттестаттау өткізудің үлгілік ережелерін бекіту туралы» (Қазақстан Республикасы Білім және ғылым министрінің 2008 жылғы 18 наурыздағы № 125 бұйрығы); </w:t>
      </w:r>
    </w:p>
    <w:p w14:paraId="606DBA83"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Gungsuh" w:eastAsia="Gungsuh" w:hAnsi="Gungsuh" w:cs="Gungsuh"/>
          <w:color w:val="000000"/>
          <w:sz w:val="28"/>
          <w:szCs w:val="28"/>
        </w:rPr>
        <w:t>−   2022-2023 оқу жылында қолданылатын оқулықтар мен оқу-әдістемелік құралдардың  тізімі «Орта білім беру ұйымдарына арналған оқулықтардың, мектепке дейінгі ұйымдарға, орта білім беру ұйымдарына арналған оқу- әдістемелік кешендердің, оның ішінде электрондық нысандағы тізбесін бекіту туралы» Қазақстан Республикасы Білім және ғылым министрінің 2020 жылғы 22 мамырдағы № 216 бұйрығына өзгеріс енгізу туралы» Қазақстан Республикасы  Оқу-ағарту министрінің 2022 жылғы 21 маусымдағы № 291 бұйрығымен бекітілген оқу басылымдарымен оқытылады.</w:t>
      </w:r>
    </w:p>
    <w:p w14:paraId="6C99233B"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        Қазақстан Республикасы Денсаулық сақтау министрінің 2021 жылғы 5 тамыздағы    № ҚР ДСМ-76 бұйрығы. Қазақстан Республикасының Әділет министрлігінде 2021 жылғы 6 тамызда № 23890 бұйрығымен бекiтiлген «Білім беру объектілеріне қойылатын санитариялық-эпидемиологиялық талаптар» санитариялық қағидаларын    басшылыққа алынып жасалынды.</w:t>
      </w:r>
    </w:p>
    <w:p w14:paraId="49E98100"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-Қазақстан Республикасының Білім және ғылым министрінің 2022 жылғы 12 тамыз айындағы №363 бұйрығы « Орта білім беру ұйымдарында 2022-2023оқу жылының басталуын, ұзақтығын және каникул кезеңдерін айқындау туралы»  және 2022-2023 оқу жылында Қазақстан Республикасының жалпы орта білім беру ұйымдарында ғылым негіздерін оқытудың ерешеліктері туралы әдістемелік нұсқау хаты негізінде жүзеге асырылады .</w:t>
      </w:r>
    </w:p>
    <w:p w14:paraId="1E06AC80"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Жұмыс оқу жоспары барлық пәндерден сабақ беретін  мұғалімдерінің әдістемелік бірлестік отырысында қаралып, 27.08. 2022 ж. №1 педагогикалық кеңесінде  бекітілді. </w:t>
      </w:r>
    </w:p>
    <w:p w14:paraId="011479A1"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2022 ж.20.09.№ 2 педагогикалық кеңесінде   «Жалпы білім беру ұйымдарына арналған жалпы білім беретін пәндер, таңдау курстары мен факультативтер бойынша үлгілік оқу бағдарламаларын бекіту туралы» (ҚР БҒМ 2022 жылғы 16 қыркүйектегі № 399 бұйрығы   22.09.2022 жылдан бастап жұмыс жасауға басшылыққа алынсын деп қаулы шығарылды.</w:t>
      </w:r>
    </w:p>
    <w:p w14:paraId="098AC1C6"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2022 ж.31.10.№ 3 педагогикалық кеңесінде Қазақстан Республикасында бастауыш, негізгі орта, жалпы орта білім берудің үлгілік оқу жоспарларын бекіту туралы» ҚР МП 2012 жылғы 8 қарашадағы № 500 бұйрығы,  өзгерістер енгізілген 30 қыркүйегіндегі № 412 бұйрығы  01.11.2022 жылдан бастап жұмыс жасауға басшылыққа алынсын деп қаулы шығарылып, бекітілді. </w:t>
      </w:r>
    </w:p>
    <w:p w14:paraId="2B3889D2" w14:textId="77777777" w:rsidR="00EB3C95" w:rsidRDefault="00EB3C95">
      <w:pPr>
        <w:spacing w:after="0" w:line="240" w:lineRule="auto"/>
        <w:jc w:val="both"/>
        <w:rPr>
          <w:rFonts w:ascii="Times New Roman" w:eastAsia="Times New Roman" w:hAnsi="Times New Roman" w:cs="Times New Roman"/>
          <w:b/>
          <w:sz w:val="28"/>
          <w:szCs w:val="28"/>
        </w:rPr>
      </w:pPr>
    </w:p>
    <w:p w14:paraId="330C07CE" w14:textId="77777777" w:rsidR="00EB3C95" w:rsidRDefault="00000000">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     5-9 сыныптар:</w:t>
      </w:r>
    </w:p>
    <w:p w14:paraId="6F94491B"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Қазақстан Республикасы Білім министрінің 2022 жылғы 3 тамыздағы № 348 «Білім беру және білім беру жүйесінде білім беру саласындағы мемлекеттік көрсетілетін қызметтер регламенттерін бекіту туралы» бұйрығы. Мектепке дейінгі тәрбие мен оқытудың, бастауыш, негізгі орта және жалпы орта, техникалық және кәсіптік, орта білімнен кейінгі білім берудің мемлекеттік жалпыға міндетті стандарттары» (бұдан әрі – МЖМС); Қазақстан Республикасы Білім және ғылым министрінің 2012 жылғы 8 қарашадағы № 500 бұйрығымен 12.08.2022 №365бұйрықтың 6- қосымшасы; «Жалпы білім беретін ұйымдарға арналған жалпы білім беретін пәндер, таңдау курстары мен таңдау пәндері бойынша үлгілік оқу жоспарларын бекіту туралы» (Қазақстан Республикасы Білім және ғылым министрлігінің 2013 жылғы 3 сәуірдегі № 115 бұйрығы); </w:t>
      </w:r>
    </w:p>
    <w:p w14:paraId="26C57C25"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«Оқу жоспарының мазмұнының көлемі типтік оқу жоспарының инвариантты және вариативті бөліктерінің оқу жүктемесі шегінде жүзеге асырылады.</w:t>
      </w:r>
    </w:p>
    <w:p w14:paraId="013865E5"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2022 жылдың қазан айында ЖОЖ  келесі нормативтік құжаттар негізінде өзгертілді:</w:t>
      </w:r>
    </w:p>
    <w:p w14:paraId="6BA9BC7C"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«Мектепке дейінгі тәрбие мен оқытудың, бастауыш, негізгі орта және жалпы орта, техникалық және кәсіптік, лауазымдық білім берудің мемлекеттік </w:t>
      </w:r>
      <w:r>
        <w:rPr>
          <w:rFonts w:ascii="Times New Roman" w:eastAsia="Times New Roman" w:hAnsi="Times New Roman" w:cs="Times New Roman"/>
          <w:sz w:val="28"/>
          <w:szCs w:val="28"/>
        </w:rPr>
        <w:lastRenderedPageBreak/>
        <w:t>жалпыға міндетті стандарттарын бекіту туралы» Қазақстан Республикасы Білім министрінің 2022 жылғы 3 тамыздағы № 348 бұйрығына өзгерістер енгізу туралы»;</w:t>
      </w:r>
    </w:p>
    <w:p w14:paraId="69B0C706" w14:textId="77777777" w:rsidR="00EB3C95" w:rsidRDefault="00000000">
      <w:pPr>
        <w:spacing w:after="0" w:line="240" w:lineRule="auto"/>
        <w:jc w:val="both"/>
        <w:rPr>
          <w:rFonts w:ascii="Times New Roman" w:eastAsia="Times New Roman" w:hAnsi="Times New Roman" w:cs="Times New Roman"/>
          <w:sz w:val="28"/>
          <w:szCs w:val="28"/>
        </w:rPr>
      </w:pPr>
      <w:r>
        <w:rPr>
          <w:rFonts w:ascii="Gungsuh" w:eastAsia="Gungsuh" w:hAnsi="Gungsuh" w:cs="Gungsuh"/>
          <w:sz w:val="28"/>
          <w:szCs w:val="28"/>
        </w:rPr>
        <w:t xml:space="preserve">− «Қазақстан Республикасының бастауыш, негізгі орта, жалпы орта білім беру үлгілік оқу бағдарламаларын бекіту туралы» Қазақстан Республикасы Білім және ғылым министрінің 2012 жылғы 8 қарашадағы № 500 бұйрығына өзгерістер енгізу туралы. </w:t>
      </w:r>
    </w:p>
    <w:p w14:paraId="3DD01ECD"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Жұмыс оқу жоспары барлық пәндерден сабақ беретін  мұғалімдерінің әдістемелік бірлестік отырысында қаралып, 27.08. 2022 ж. №1 педагогикалық кеңесінде  бекітілді. </w:t>
      </w:r>
    </w:p>
    <w:p w14:paraId="743A6E58"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2022 ж.20.09.№ 2 педагогикалық кеңесінде   «Жалпы білім беру ұйымдарына арналған жалпы білім беретін пәндер, таңдау курстары мен факультативтер бойынша үлгілік оқу бағдарламаларын бекіту туралы» (ҚР БҒМ 2022 жылғы 16 қыркүйектегі № 399 бұйрығы   22.09.2022 жылдан бастап жұмыс жасауға басшылыққа алынсын деп қаулы шығарылды.</w:t>
      </w:r>
    </w:p>
    <w:p w14:paraId="00A817F0"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2022 ж.31.10.№ 3 педагогикалық кеңесінде Қазақстан Республикасында бастауыш, негізгі орта, жалпы орта білім берудің үлгілік оқу жоспарларын бекіту туралы» ҚР МП 2012 жылғы 8 қарашадағы № 500 бұйрығы,  өзгерістер енгізілген 30 қыркүйегіндегі № 412 бұйрығы  01.11.2022 жылдан бастап жұмыс жасауға басшылыққа алынсын деп қаулы шығарылып, бекітілді.</w:t>
      </w:r>
    </w:p>
    <w:p w14:paraId="4BAB104D"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Жыл сайын барлық оқу бағдарламалары 100% орындалады, оқу бағдарламаларының орындалуы директормен кездесулерде талданады. </w:t>
      </w:r>
    </w:p>
    <w:p w14:paraId="7C9D4A10" w14:textId="77777777" w:rsidR="00EB3C95" w:rsidRDefault="00000000">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    10- 11 сыныптар;</w:t>
      </w:r>
    </w:p>
    <w:p w14:paraId="392F494A"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         2022-2023 оқу жылында</w:t>
      </w:r>
      <w:r>
        <w:rPr>
          <w:rFonts w:ascii="Times New Roman" w:eastAsia="Times New Roman" w:hAnsi="Times New Roman" w:cs="Times New Roman"/>
          <w:sz w:val="28"/>
          <w:szCs w:val="28"/>
        </w:rPr>
        <w:t xml:space="preserve"> инварианттық компоненттің жалпы білім беретін пәндердің базалық мазмұнын әзірлеу жалпы білім беретін пәндер бойынша үлгілік оқу жоспарлары негізінде жүзеге асырылды, Қазақстан Республикасы Білім министрінің 2022 жылғы 30 қыркүйектегі № 412 бұйрығы 38- қосымша (10 сынып қоғамдық –гуманитарлық бағыт), 18- қосымша (11 сынып қоғамдық- гуманитарлық бағыт, төмендетілген оқу жүктемесі). </w:t>
      </w:r>
    </w:p>
    <w:p w14:paraId="661B70ED"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2022 жылдың қазан айында ЖОЖ  келесі нормативтік құжаттар негізінде өзгертілді:</w:t>
      </w:r>
    </w:p>
    <w:p w14:paraId="45C81428"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«Мектепке дейінгі тәрбие мен оқытудың, бастауыш, негізгі орта және жалпы орта, техникалық және кәсіптік, лауазымдық білім берудің мемлекеттік жалпыға міндетті стандарттарын бекіту туралы» Қазақстан Республикасы Білім министрінің 2022 жылғы 3 тамыздағы № 348 бұйрығына өзгерістер енгізу туралы»;</w:t>
      </w:r>
    </w:p>
    <w:p w14:paraId="27BA1721" w14:textId="77777777" w:rsidR="00EB3C95" w:rsidRDefault="00000000">
      <w:pPr>
        <w:spacing w:after="0" w:line="240" w:lineRule="auto"/>
        <w:jc w:val="both"/>
        <w:rPr>
          <w:rFonts w:ascii="Times New Roman" w:eastAsia="Times New Roman" w:hAnsi="Times New Roman" w:cs="Times New Roman"/>
          <w:sz w:val="28"/>
          <w:szCs w:val="28"/>
        </w:rPr>
      </w:pPr>
      <w:r>
        <w:rPr>
          <w:rFonts w:ascii="Gungsuh" w:eastAsia="Gungsuh" w:hAnsi="Gungsuh" w:cs="Gungsuh"/>
          <w:sz w:val="28"/>
          <w:szCs w:val="28"/>
        </w:rPr>
        <w:t xml:space="preserve">− «Қазақстан Республикасының бастауыш, негізгі орта, жалпы орта білім беру үлгілік оқу бағдарламаларын бекіту туралы» Қазақстан Республикасы Білім және ғылым министрінің 2012 жылғы 8 қарашадағы № 500 бұйрығына өзгерістер енгізу туралы. </w:t>
      </w:r>
    </w:p>
    <w:p w14:paraId="2916033D"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 xml:space="preserve">     Жұмыс оқу жоспары барлық пәндерден сабақ беретін  мұғалімдерінің әдістемелік бірлестік отырысында қаралып, 27.08. 2022 ж. №1 педагогикалық кеңесінде  бекітілді. </w:t>
      </w:r>
    </w:p>
    <w:p w14:paraId="4C87021E"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2022 ж.20.09.№ 2 педагогикалық кеңесінде   «Жалпы білім беру ұйымдарына арналған жалпы білім беретін пәндер, таңдау курстары мен факультативтер бойынша үлгілік оқу бағдарламаларын бекіту туралы» (ҚР БҒМ 2022 жылғы 16 қыркүйектегі № 399 бұйрығы   22.09.2022 жылдан бастап жұмыс жасауға басшылыққа алынсын деп қаулы шығарылды.</w:t>
      </w:r>
    </w:p>
    <w:p w14:paraId="72691342"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2022 ж.31.10.№ 3 педагогикалық кеңесінде Қазақстан Республикасында бастауыш, негізгі орта, жалпы орта білім берудің үлгілік оқу жоспарларын бекіту туралы» ҚР МП 2012 жылғы 8 қарашадағы № 500 бұйрығы,  өзгерістер енгізілген 30 қыркүйегіндегі № 412 бұйрығы  01.11.2022 жылдан бастап жұмыс жасауға басшылыққа алынсын деп қаулы шығарылып, бекітілді.</w:t>
      </w:r>
    </w:p>
    <w:p w14:paraId="4414CD6D"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Жыл сайын барлық оқу бағдарламалары 100% орындалады, оқу бағдарламаларының орындалуы директормен кездесулерде талданады.</w:t>
      </w:r>
    </w:p>
    <w:p w14:paraId="6D19B193" w14:textId="77777777" w:rsidR="00EB3C95" w:rsidRDefault="00000000">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   </w:t>
      </w:r>
    </w:p>
    <w:p w14:paraId="0DBE5296" w14:textId="77777777" w:rsidR="00EB3C95" w:rsidRDefault="00000000">
      <w:pPr>
        <w:pStyle w:val="1"/>
        <w:spacing w:line="240" w:lineRule="auto"/>
        <w:ind w:left="0"/>
      </w:pPr>
      <w:r>
        <w:t>2023-2024 оқу жылында</w:t>
      </w:r>
    </w:p>
    <w:p w14:paraId="5972F379"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«Әлихан Бөкейхан атындағы жалпы білім беретін мектебі» КММ- нің 2023-2024 оқу жылында арналған оқу жұмыс жоспары:</w:t>
      </w:r>
    </w:p>
    <w:p w14:paraId="29F33E87" w14:textId="77777777" w:rsidR="00EB3C95" w:rsidRDefault="00000000">
      <w:pPr>
        <w:pStyle w:val="1"/>
        <w:spacing w:line="240" w:lineRule="auto"/>
        <w:ind w:left="0" w:hanging="1135"/>
        <w:rPr>
          <w:b w:val="0"/>
        </w:rPr>
      </w:pPr>
      <w:r>
        <w:rPr>
          <w:b w:val="0"/>
          <w:color w:val="000000"/>
        </w:rPr>
        <w:t xml:space="preserve">                             </w:t>
      </w:r>
      <w:r>
        <w:rPr>
          <w:b w:val="0"/>
        </w:rPr>
        <w:t>- «Мектепке дейінгі тәрбие мен оқытудың, бастауыш, негізгі орта, жалпы орта, техникалық және кәсіптік, орта білімнен кейінгі білім берудің мемлекеттік жалпыға міндетті стандарттарын бекіту туралы» Қазақстан Республикасының Оқу-ағарту министрінің 2022 жылғы 3 тамыздағы №348 бұйрығы (2022 жылғы 23 қыркүйектегі №406 бұйрықпен толықтырулар мен өзгерістер енгізілген) (ары қарай МЖМС);</w:t>
      </w:r>
    </w:p>
    <w:p w14:paraId="73B28526" w14:textId="77777777" w:rsidR="00EB3C95" w:rsidRDefault="00000000">
      <w:pPr>
        <w:pBdr>
          <w:bottom w:val="single" w:sz="4" w:space="0" w:color="FFFFFF"/>
        </w:pBdr>
        <w:tabs>
          <w:tab w:val="left" w:pos="142"/>
          <w:tab w:val="left" w:pos="709"/>
          <w:tab w:val="left" w:pos="910"/>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«Қазақстан Республикасындағы бастауыш, негізгі орта, жалпы орта білім берудің үлгілік оқу жоспарларын бекіту туралы» ҚР БҒМ 2012 жылғы 8 қарашадағы №500 бұйрығы (2023 жылғы 18 тамыздағы №264  бұйрықпен толықтырулар мен өзгерістер енгізілген);</w:t>
      </w:r>
    </w:p>
    <w:p w14:paraId="22AB0748" w14:textId="77777777" w:rsidR="00EB3C95" w:rsidRDefault="00000000">
      <w:pPr>
        <w:pBdr>
          <w:bottom w:val="single" w:sz="4" w:space="0" w:color="FFFFFF"/>
        </w:pBdr>
        <w:tabs>
          <w:tab w:val="left" w:pos="142"/>
          <w:tab w:val="left" w:pos="709"/>
          <w:tab w:val="left" w:pos="910"/>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«Қазақстан Республикасындағы бастауыш, негізгі орта, жалпы орта білім берудің үлгілік оқу жоспарларын бекіту туралы» ҚР БҒМ 2012 жылғы 8 қарашадағы №500 бұйрығы (2022 жылғы 12 тамыздағы №365 бұйрықпен    толықтырулар мен өзгерістер енгізілген);</w:t>
      </w:r>
    </w:p>
    <w:p w14:paraId="16430E08"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«Қазақстан Республикасындағы бастауыш, негізгі орта, жалпы орта білім берудің үлгілік оқу жоспарларын бекіту туралы» ҚР БҒМ 2012 жылғы 8 қарашадағы №500 бұйрығы (  2022 жылғы 30 қыркүйектегі №412 бұйрықпен толықтырулар мен өзгерістер енгізілген);</w:t>
      </w:r>
    </w:p>
    <w:p w14:paraId="257DF737" w14:textId="77777777" w:rsidR="00EB3C95" w:rsidRDefault="00000000">
      <w:pPr>
        <w:pBdr>
          <w:bottom w:val="single" w:sz="4" w:space="0" w:color="FFFFFF"/>
        </w:pBdr>
        <w:tabs>
          <w:tab w:val="left" w:pos="142"/>
          <w:tab w:val="left" w:pos="709"/>
          <w:tab w:val="left" w:pos="910"/>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«Жалпы білім беру ұйымдарына арналған жалпы білім беретін пәндердің, таңдау курстарының және факультативтердің үлгілік оқу бағдарламаларын бекіту туралы Қазақстан Республикасының Оқу-ағарту министрінің 2022 жылғы 16 қыркүйектегі №399 бұйрығы (2022 жылғы 21 қарашадағы №467, 2023 жылғы 05 шілдедегі №199 бұйрықпен толықтырулар мен өзгерістер енгізілген); </w:t>
      </w:r>
    </w:p>
    <w:p w14:paraId="6C81B632" w14:textId="77777777" w:rsidR="00EB3C95" w:rsidRDefault="00000000">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 «Орта білім беру ұйымдарына арналған оқулықтардың, мектепке дейінгі ұйымдарға, орта білім беру ұйымдарына арналған оқу-әдістемелік кешендердің, оның ішінде электрондық нысандағы тізбесін бекіту туралы» Қазақстан Республикасы Білім және ғылым министрінің 2020 жылғы 22 мамырдағы № 216 бұйрығы (ҚР Оқу ағарту министрі м.а. 22.05.2023 ж. №140 бұйрығымен енгізілген өзгерістерімен, жаңа редакцияда – ҚР Оқуағарту министрінің 03.07.2023 ж. № 194 бұйрығымен); </w:t>
      </w:r>
    </w:p>
    <w:p w14:paraId="4737855D" w14:textId="77777777" w:rsidR="00EB3C95" w:rsidRDefault="00000000">
      <w:pPr>
        <w:pStyle w:val="1"/>
        <w:spacing w:line="240" w:lineRule="auto"/>
        <w:ind w:left="0" w:firstLine="709"/>
        <w:rPr>
          <w:b w:val="0"/>
        </w:rPr>
      </w:pPr>
      <w:r>
        <w:rPr>
          <w:b w:val="0"/>
        </w:rPr>
        <w:t xml:space="preserve"> – «Мектепке дейінгі, бастауыш, негізгі орта, жалпы орта, техникалық және кәсіптік, орта білімнен кейінгі білім беру, мамандандырылған, арнаулы білім, жетім балалар мен ата-анасының қамқорлығынсыз қалған балаларға арналған білім беру ұйымдарында, балаларға және ересектерге қосымша білім беру ұйымдарынының үлгілік қағидаларын бекіту туралы» ҚР Оқу-ағарту министрлігінің 2022 жылғы 31 тамыздағы №385 бұйрығы;</w:t>
      </w:r>
    </w:p>
    <w:p w14:paraId="38041B86" w14:textId="77777777" w:rsidR="00EB3C95" w:rsidRDefault="00000000">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«Білім алушылардың үлгеріміне ағымдық бақылау, аралық және қорытынды аттестаттау өткізудің үлгілік ережелерін бекіту туралы» ҚР БҒМ 18.03.2008 ж. № 125 бұйрығы, ҚР Оқу-ағарту министрінің 13.04.2023 ж. №96 бұйрығымен енгізілген өзгерістері; </w:t>
      </w:r>
    </w:p>
    <w:p w14:paraId="10A0BC40" w14:textId="77777777" w:rsidR="00EB3C95" w:rsidRDefault="00000000">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«Мектепке дейінгі, орта білім беру ұйымдарын, сондайақ арнайы білім беру ұйымдарын жабдықтармен және жиһазбен жарақтандыру нормаларын бекіту туралы» (ҚР БҒМ 22.01.2016 ж. №70 бұйрығы, ҚР Оқу-ағарту министрінің 03.07.2023 ж. №193 бұйрығымен енгізілген өзгерістер;</w:t>
      </w:r>
    </w:p>
    <w:p w14:paraId="01628B31" w14:textId="77777777" w:rsidR="00EB3C95" w:rsidRDefault="00000000">
      <w:pPr>
        <w:pBdr>
          <w:top w:val="nil"/>
          <w:left w:val="nil"/>
          <w:bottom w:val="nil"/>
          <w:right w:val="nil"/>
          <w:between w:val="nil"/>
        </w:pBdr>
        <w:spacing w:after="0" w:line="240" w:lineRule="auto"/>
        <w:ind w:firstLine="42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Ы. Алтынсарин атындағы Ұлттық білім беру академиясы Ғылыми кеңесі ұсынған «2023- 2024 оқу жылында Қазақстан Республикасының орта білім беру ұйымдарында оқу-тәрбие процесін ұйымдастырудың ерекшеліктері туралы» әдістемелік нұсқау хаты басшылыққа алына отырып құрылды.</w:t>
      </w:r>
    </w:p>
    <w:p w14:paraId="3C828329"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1-4-сыныптарда </w:t>
      </w:r>
      <w:r>
        <w:rPr>
          <w:rFonts w:ascii="Times New Roman" w:eastAsia="Times New Roman" w:hAnsi="Times New Roman" w:cs="Times New Roman"/>
          <w:sz w:val="28"/>
          <w:szCs w:val="28"/>
        </w:rPr>
        <w:t>Қазақстан Республикасы Оқу-ағарту министрінің 2023 жылғы 18 тамыздағы № 264 бұйрығы 1-қосымшасы (1-4сыныптар), 2- қосымша (2 В, 4 В орыс сыныбы) жұмыс оқу  жоспары;</w:t>
      </w:r>
    </w:p>
    <w:p w14:paraId="75EE83C0" w14:textId="77777777" w:rsidR="00EB3C95" w:rsidRDefault="00000000">
      <w:pPr>
        <w:pBdr>
          <w:bottom w:val="single" w:sz="4" w:space="0" w:color="FFFFFF"/>
        </w:pBdr>
        <w:tabs>
          <w:tab w:val="left" w:pos="142"/>
          <w:tab w:val="left" w:pos="709"/>
          <w:tab w:val="left" w:pos="910"/>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5-9</w:t>
      </w:r>
      <w:r>
        <w:rPr>
          <w:rFonts w:ascii="Times New Roman" w:eastAsia="Times New Roman" w:hAnsi="Times New Roman" w:cs="Times New Roman"/>
          <w:b/>
          <w:sz w:val="28"/>
          <w:szCs w:val="28"/>
        </w:rPr>
        <w:tab/>
        <w:t>сыныптарда</w:t>
      </w:r>
      <w:r>
        <w:rPr>
          <w:rFonts w:ascii="Times New Roman" w:eastAsia="Times New Roman" w:hAnsi="Times New Roman" w:cs="Times New Roman"/>
          <w:b/>
          <w:sz w:val="28"/>
          <w:szCs w:val="28"/>
        </w:rPr>
        <w:tab/>
      </w:r>
      <w:r>
        <w:rPr>
          <w:rFonts w:ascii="Times New Roman" w:eastAsia="Times New Roman" w:hAnsi="Times New Roman" w:cs="Times New Roman"/>
          <w:sz w:val="28"/>
          <w:szCs w:val="28"/>
        </w:rPr>
        <w:t>- «Қазақстан Республикасындағы бастауыш, негізгі орта, жалпы орта білім берудің үлгілік оқу жоспарларын бекіту туралы» ҚР БҒМ 2012 жылғы 8 қарашадағы №500 бұйрығы (   2022 жылғы 12 тамыздағы №365 бұйрықпен  6- қосымша толықтырулар мен өзгерістер енгізілген) жұмыс оқу жоспары</w:t>
      </w:r>
    </w:p>
    <w:p w14:paraId="5A414978"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10-11 сыныптарда</w:t>
      </w:r>
      <w:r>
        <w:rPr>
          <w:rFonts w:ascii="Times New Roman" w:eastAsia="Times New Roman" w:hAnsi="Times New Roman" w:cs="Times New Roman"/>
          <w:sz w:val="28"/>
          <w:szCs w:val="28"/>
        </w:rPr>
        <w:t xml:space="preserve">- «Қазақстан Республикасындағы бастауыш, негізгі орта, жалпы орта білім берудің үлгілік оқу жоспарларын бекіту туралы» ҚР БҒМ 2012 жылғы 8 қарашадағы №500 бұйрығы   2022 жылғы 30 қыркүйектегі №412 бұйрықпен бұйрығы 39- қосымша (10 сынып жаратылыстану-математикалық бағыт), 38- қосымша (11 сынып қоғамдық- гуманитарлық бағыт) толықтырулар мен өзгерістер енгізілген. </w:t>
      </w:r>
    </w:p>
    <w:p w14:paraId="15AC7004" w14:textId="77777777" w:rsidR="00EB3C95" w:rsidRDefault="00EB3C95">
      <w:pPr>
        <w:spacing w:after="0" w:line="240" w:lineRule="auto"/>
        <w:jc w:val="both"/>
        <w:rPr>
          <w:rFonts w:ascii="Times New Roman" w:eastAsia="Times New Roman" w:hAnsi="Times New Roman" w:cs="Times New Roman"/>
          <w:b/>
          <w:sz w:val="28"/>
          <w:szCs w:val="28"/>
        </w:rPr>
      </w:pPr>
    </w:p>
    <w:p w14:paraId="135200C1" w14:textId="77777777" w:rsidR="00EB3C95" w:rsidRDefault="00000000">
      <w:pPr>
        <w:pStyle w:val="1"/>
        <w:widowControl w:val="0"/>
        <w:numPr>
          <w:ilvl w:val="0"/>
          <w:numId w:val="18"/>
        </w:numPr>
        <w:tabs>
          <w:tab w:val="left" w:pos="567"/>
        </w:tabs>
        <w:spacing w:line="240" w:lineRule="auto"/>
        <w:ind w:left="0" w:firstLine="0"/>
        <w:rPr>
          <w:i/>
        </w:rPr>
      </w:pPr>
      <w:r>
        <w:rPr>
          <w:i/>
        </w:rPr>
        <w:t xml:space="preserve">Қазақстан Республикасы Білім және ғылым министрінің 2013 жылғы 3 сәуірдегі №115 бұйрығымен бекітілген (нормативтік құқықтық актілерді мемлекеттік тіркеу тізілімінде № 8424 болып тіркелген) жалпы білім беретін пәндер бойынша үлгілік оқу бағдарламаларына (бұдан әрі – </w:t>
      </w:r>
      <w:r>
        <w:rPr>
          <w:i/>
        </w:rPr>
        <w:lastRenderedPageBreak/>
        <w:t xml:space="preserve">ЖББ үлгілік оқу бағдарламалары) сәйкес жүзеге асырылатын инвариантты компонент пәндерінің базалық мазмұнын игеру; </w:t>
      </w:r>
    </w:p>
    <w:p w14:paraId="4BF3A189" w14:textId="77777777" w:rsidR="00EB3C95" w:rsidRDefault="00EB3C95">
      <w:pPr>
        <w:pBdr>
          <w:top w:val="nil"/>
          <w:left w:val="nil"/>
          <w:bottom w:val="nil"/>
          <w:right w:val="nil"/>
          <w:between w:val="nil"/>
        </w:pBdr>
        <w:spacing w:after="120"/>
        <w:rPr>
          <w:color w:val="000000"/>
        </w:rPr>
      </w:pPr>
    </w:p>
    <w:p w14:paraId="5C88F22A" w14:textId="77777777" w:rsidR="00EB3C95" w:rsidRDefault="00000000">
      <w:pPr>
        <w:pStyle w:val="1"/>
        <w:widowControl w:val="0"/>
        <w:tabs>
          <w:tab w:val="left" w:pos="946"/>
        </w:tabs>
        <w:spacing w:line="240" w:lineRule="auto"/>
        <w:ind w:left="0"/>
      </w:pPr>
      <w:r>
        <w:t xml:space="preserve">         2021-2022 оқу жылы</w:t>
      </w:r>
    </w:p>
    <w:p w14:paraId="0CBF1698"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Бастауыш 1-4 сыныптар</w:t>
      </w:r>
    </w:p>
    <w:p w14:paraId="19D276D3" w14:textId="77777777" w:rsidR="00EB3C95" w:rsidRDefault="00000000">
      <w:pPr>
        <w:tabs>
          <w:tab w:val="left" w:pos="9410"/>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«Тіл және әдебиет» </w:t>
      </w:r>
      <w:r>
        <w:rPr>
          <w:rFonts w:ascii="Times New Roman" w:eastAsia="Times New Roman" w:hAnsi="Times New Roman" w:cs="Times New Roman"/>
          <w:sz w:val="28"/>
          <w:szCs w:val="28"/>
        </w:rPr>
        <w:t xml:space="preserve">білім беру саласы:«Тіл және әдебиет» білім саласының мазмұны «Әліппе/Ана тілі», «Қазақ тілі », «Әдебиеттік оқу», «Литературное чтение», оқыту қазақ тілінде жүргізілетін сыныптардағы «Орыс тілі (Я2)», «Шетел тілі» оқу пәндері арқылы  жүзеге асырылды. </w:t>
      </w:r>
    </w:p>
    <w:p w14:paraId="3A253992" w14:textId="77777777" w:rsidR="00EB3C95" w:rsidRDefault="00000000">
      <w:pPr>
        <w:spacing w:after="0" w:line="240" w:lineRule="auto"/>
        <w:ind w:firstLine="56"/>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«Шетел тілі» </w:t>
      </w:r>
      <w:r>
        <w:rPr>
          <w:rFonts w:ascii="Times New Roman" w:eastAsia="Times New Roman" w:hAnsi="Times New Roman" w:cs="Times New Roman"/>
          <w:sz w:val="28"/>
          <w:szCs w:val="28"/>
        </w:rPr>
        <w:t xml:space="preserve">Мектепте «шетел тілі» ретінде «ағылшын тілі» пәні таңдалып оқытылып келеді.Бастауыш мектепте «Ағылшын тілі» пәнін оқытудың мақсаты – сөйлеу әрекетінің түрлерін: тыңдалым, айтылым, оқылым, жазылымды дамыту арқылы тіл туралы бастапқы білімді меңгерту және оны тілдік нормаларды сақтай отырып, оқу әрекеті мен күнделікті өмірде қолдану. Бастауыш білім беру деңгейінде тілдік пәндерден сабақ беретін мұғалімдер (қазақ тілі, орыс тілі, ағылшын тілі) күнтізбелік-тақырыптық жоспарды әзірлеуде ортақ тақырыптарды ескерген.БЖБ үшін жоғарғы балл 2- 4-сыныптарда кемінде 7 және 15 балдан артық болмауы ескеріле отырды. </w:t>
      </w:r>
    </w:p>
    <w:p w14:paraId="411E635E" w14:textId="77777777" w:rsidR="00EB3C95" w:rsidRDefault="00000000">
      <w:pPr>
        <w:pBdr>
          <w:top w:val="nil"/>
          <w:left w:val="nil"/>
          <w:bottom w:val="nil"/>
          <w:right w:val="nil"/>
          <w:between w:val="nil"/>
        </w:pBdr>
        <w:tabs>
          <w:tab w:val="left" w:pos="3737"/>
        </w:tabs>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 Бастауыш мектепте «Орыс тілі (Я2)»</w:t>
      </w:r>
      <w:r>
        <w:rPr>
          <w:rFonts w:ascii="Times New Roman" w:eastAsia="Times New Roman" w:hAnsi="Times New Roman" w:cs="Times New Roman"/>
          <w:color w:val="000000"/>
          <w:sz w:val="28"/>
          <w:szCs w:val="28"/>
        </w:rPr>
        <w:t xml:space="preserve"> пәнін оқытудың мақсаты– тыңдау, сөйлеу, оқужәне жазу дағдыларын қалыптастыру, сөйлеу әдебінің ережелерімен және тілдік нормаларын қарым-қатынас жағдайына қолдану, сөйлеу.</w:t>
      </w:r>
    </w:p>
    <w:p w14:paraId="45D6D202"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«Қазақ тілі »</w:t>
      </w:r>
      <w:r>
        <w:rPr>
          <w:rFonts w:ascii="Times New Roman" w:eastAsia="Times New Roman" w:hAnsi="Times New Roman" w:cs="Times New Roman"/>
          <w:color w:val="000000"/>
          <w:sz w:val="28"/>
          <w:szCs w:val="28"/>
        </w:rPr>
        <w:t xml:space="preserve">Бастауыш мектепте «Қазақ тілі » пәнін оқытудың мақсаты– тыңдау, сөйлеу, оқу және жазу дағдыларын қалыптастыру, сөйлеу әдебінің ережелерімен және тілдік нормаларын қарым-қатынас жағдайына қолдану, сөйлеу. </w:t>
      </w:r>
    </w:p>
    <w:p w14:paraId="5D436DCB"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«Математика және информатика» </w:t>
      </w:r>
      <w:r>
        <w:rPr>
          <w:rFonts w:ascii="Times New Roman" w:eastAsia="Times New Roman" w:hAnsi="Times New Roman" w:cs="Times New Roman"/>
          <w:sz w:val="28"/>
          <w:szCs w:val="28"/>
        </w:rPr>
        <w:t xml:space="preserve">білім беру саласы: «Математика және информатика» білім беру саласының мазмұны «Математика», «Цифрлық сауаттылық» оқу пәндерінде іске асырылды. </w:t>
      </w:r>
    </w:p>
    <w:p w14:paraId="7ED7E121"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«Цифрлық сауаттылық» </w:t>
      </w:r>
      <w:r>
        <w:rPr>
          <w:rFonts w:ascii="Times New Roman" w:eastAsia="Times New Roman" w:hAnsi="Times New Roman" w:cs="Times New Roman"/>
          <w:sz w:val="28"/>
          <w:szCs w:val="28"/>
        </w:rPr>
        <w:t>оқу пәні 1 сыныптарда 2022 жылдың қаңтар айынан бастап оқытылды, ал 3 сыныптарда 2021-2022 оқу жылының қыркүйегінен бастап оқытылды.Бастауыш мектепте «Цифрлық сауаттылық», «Ақпараттық коммуникациялық технологиялар» пәндерінен бөлімдер мен тоқсан бойынша жиынтық бағалаулар жүргізілмеді. Жартыжылдық соңында білім алушыларға «Цифрлық сауаттылық» пәні бойынша «есептелді» («есептелмеді») қойылды.</w:t>
      </w:r>
    </w:p>
    <w:p w14:paraId="3AE4ADC5"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«Жаратылыстану»  </w:t>
      </w:r>
      <w:r>
        <w:rPr>
          <w:rFonts w:ascii="Times New Roman" w:eastAsia="Times New Roman" w:hAnsi="Times New Roman" w:cs="Times New Roman"/>
          <w:sz w:val="28"/>
          <w:szCs w:val="28"/>
        </w:rPr>
        <w:t>білім  саласы:«Жаратылыстану»  білім  беру  саласының  мазмұны</w:t>
      </w:r>
    </w:p>
    <w:p w14:paraId="71EB1EED"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«Жаратылыстану» оқу пәнінде іске асырылады. Үлгілік оқу жоспарының (жаңартылған мазмұн және оқу жүктемесі төмендетілген) 1-4-сыныптарда «Жаратылыстану» пәнін оқытуға бөлінген апталық оқу жүктемесінің көлемі 1 сағатты құрады.</w:t>
      </w:r>
    </w:p>
    <w:p w14:paraId="640E6B6C"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Оқу жүктемесі төмендетілген Үлгілік оқу жоспары бойынша ҚР Білім және ғылым министрінің «Орта, техникалық және кәсіптік, орта білімнен кейінгі білім беру ұйымдары үшін білім алушылардың үлгерімін ағымдағы </w:t>
      </w:r>
      <w:r>
        <w:rPr>
          <w:rFonts w:ascii="Times New Roman" w:eastAsia="Times New Roman" w:hAnsi="Times New Roman" w:cs="Times New Roman"/>
          <w:sz w:val="28"/>
          <w:szCs w:val="28"/>
        </w:rPr>
        <w:lastRenderedPageBreak/>
        <w:t>бақылауды, аралық және қорытынды аттестаттау жүргізудің үлгі ережесін бекіту туралы» 2008 жылғы 18 наурыздағы № 125 бұйрығының 14-4- тармағына сәйкес төмендетілген жүктемемен Үлгілік оқу жоспары бойынша 2-4-сыныптарда «Жаратылыстану» пәні аптасына 1 сағат оқытылатындықтан ТЖБ жүргізілмеді, қорытынды баға жартыжылдыққа қойылды. 2-4 сыныптарда әр тоқсан сайын 1 БЖБ өткізілді.</w:t>
      </w:r>
    </w:p>
    <w:p w14:paraId="183BFBDB"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«Адам және қоғам» </w:t>
      </w:r>
      <w:r>
        <w:rPr>
          <w:rFonts w:ascii="Times New Roman" w:eastAsia="Times New Roman" w:hAnsi="Times New Roman" w:cs="Times New Roman"/>
          <w:sz w:val="28"/>
          <w:szCs w:val="28"/>
        </w:rPr>
        <w:t>білім беру саласы: «Адам және қоғам» білім беру саласының мазмұны</w:t>
      </w:r>
    </w:p>
    <w:p w14:paraId="5039D06E" w14:textId="77777777" w:rsidR="00EB3C95" w:rsidRDefault="00000000">
      <w:pPr>
        <w:tabs>
          <w:tab w:val="left" w:pos="2896"/>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«Дүниетану» және «Өзін-өзі тану» пәндері арқылы беріледі. «Адам және қоғам» білім беру саласы пәндерінің мазмұны «Адам – Қоғам» жүйесі шеңберінде кіріспе білімді қамтамасыз етуге бағытталған. Пәндердің мазмұны қоғамдық қатынастардың өткені мен бүгінін, олардың өзара байланысын, адамдардың отбасындағы, қоғамдағы өзара қарым-қатынастарын танып – білуге; өз Отаны үшін мақтаныш сезімін қалыптастыруға, отбасындағы, жергілікті, өңірлік, ұлттық және қауымдастықтағы өз орнын ұғуға; өз халқының және басқа да халықтардың мәдениетіне деген құрмет сезімін дамытуға өз қылығы үшін жеке басы жауапкершілігін ұғынуына, басқа адамдардың сезімдерін түсінуге және бірге бөлісуге, адам мен қоршаған ортаға деген ізгілік қатынасын тәрбиелеуге бағытталды. 2-4 сыныптарда әр тоқсан сайын 1 БЖБ өткізілсе, жылына әр сыныпта 4 БЖБ өткізілген. </w:t>
      </w:r>
    </w:p>
    <w:p w14:paraId="54FDFDED" w14:textId="77777777" w:rsidR="00EB3C95" w:rsidRDefault="00000000">
      <w:pPr>
        <w:tabs>
          <w:tab w:val="left" w:pos="2896"/>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      «Өзін – өзі тану» </w:t>
      </w:r>
      <w:r>
        <w:rPr>
          <w:rFonts w:ascii="Times New Roman" w:eastAsia="Times New Roman" w:hAnsi="Times New Roman" w:cs="Times New Roman"/>
          <w:sz w:val="28"/>
          <w:szCs w:val="28"/>
        </w:rPr>
        <w:t>оқу пәні:Бастауыш мектеп білім алушыларының жас ерекшеліктерін ескере отырып пәннің негізгі базалық мазмұны төмендегі тарауларға сәйкес келді: «Ғасырлар даналығы», «Ынтымақты отбасы», «Адам болам десеңіз...», «Әсемдік әлемінде!» 4-сыныпта 25-26-сабақтардың тақырыбы «Табиғаттың жандандыратын күші», 27- 28-сабақтардың тақырыбы «Жанды су». Оқу пәні бойынша оқу жүктемесінің көлемі: аптасына 1 сағат, бір жылға 1-сыныпта 33 сағат, 2-4- сыныптарда – 34 сағатты құрады.</w:t>
      </w:r>
    </w:p>
    <w:p w14:paraId="2F035181"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«Технология және өнер» </w:t>
      </w:r>
      <w:r>
        <w:rPr>
          <w:rFonts w:ascii="Times New Roman" w:eastAsia="Times New Roman" w:hAnsi="Times New Roman" w:cs="Times New Roman"/>
          <w:sz w:val="28"/>
          <w:szCs w:val="28"/>
        </w:rPr>
        <w:t>білім саласы:«Технология және өнер» білім саласының мазмұнына</w:t>
      </w:r>
    </w:p>
    <w:p w14:paraId="2D5A84A0"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«Көркем еңбек» және «Музыка» пәндері енгізіледі. </w:t>
      </w:r>
      <w:r>
        <w:rPr>
          <w:rFonts w:ascii="Times New Roman" w:eastAsia="Times New Roman" w:hAnsi="Times New Roman" w:cs="Times New Roman"/>
          <w:b/>
          <w:sz w:val="28"/>
          <w:szCs w:val="28"/>
        </w:rPr>
        <w:t xml:space="preserve">«Музыка» </w:t>
      </w:r>
      <w:r>
        <w:rPr>
          <w:rFonts w:ascii="Times New Roman" w:eastAsia="Times New Roman" w:hAnsi="Times New Roman" w:cs="Times New Roman"/>
          <w:sz w:val="28"/>
          <w:szCs w:val="28"/>
        </w:rPr>
        <w:t>пәнін оқытудың мақсаты – білім алушылардың музыка бойынша негізгі білімі мен біліктерін, музыкалық іс-әрекеттерде шығармашылықпен өз ойын жеткізу және қарым-қатынас жасау тәсілдерін меңгеру, ұлттық және жалпыадамзаттық мәдениеттің адамгершілік-эстетикалық құндылықтары туралы түсініктерін қалыптастыру, музыкалық және шығармашылық қабілеттерін дамыту болып табылады. «Музыка» пәні бойынша оқу жүктемесінің көлемі: 1-сыныпта – аптасына 1 сағат, оқу жылында – 33 сағат; 2-сыныпта – аптасына 1 сағат, оқу жылында – 34 сағат; 3-сыныпта – аптасына 1 сағат, оқу жылында – 34 сағат, 4- сыныпта – аптасына 1 сағат, оқу жылында – 34 сағатты құрайды. «Музыка» пәні бойынша жиынтық бағалау өткізілмейді. 2-4 сыныптарда «Музыка» пәні бойынша жартыжылдыққа және оқу жылының соңында «есептелінді» («есептелінген жоқ») деген белгі қойылды.</w:t>
      </w:r>
    </w:p>
    <w:p w14:paraId="049EC1E6"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«Көркем еңбек» </w:t>
      </w:r>
      <w:r>
        <w:rPr>
          <w:rFonts w:ascii="Times New Roman" w:eastAsia="Times New Roman" w:hAnsi="Times New Roman" w:cs="Times New Roman"/>
          <w:sz w:val="28"/>
          <w:szCs w:val="28"/>
        </w:rPr>
        <w:t>– «Бейнелеу өнері» және «Еңбекке баулу» оқу пәндерін біріктіретін кіріктірілген пән.</w:t>
      </w:r>
    </w:p>
    <w:p w14:paraId="59814AE0"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«Көркем еңбек» пәні бойынша оқу жүктемесінің көлемі: 1-сыныпта – аптасына 1 сағат, оқу жылында – 33 сағат; 2-сыныпта – аптасына 1 сағат, оқу жылында – 34 сағат; 3-сыныпта – аптасына 1 сағат, оқу жылында – 34 сағатты; 4-сыныпта – аптасына 1 сағат, оқу жылында – 34 сағатты құрайды. Түрлі материалдармен жұмыс істеу білім алушылардың технологиялық ойлауын, көркем-эстетикалық талғамын, шығармашылық, есте сақтау қабілеттерін, кеңістіктік қиялын, қиялы мен қол моторикасын дамытуға, көзбен нақты мөлшерлеу қабілетін жетілдіреді. Мұғалім және білім алушылар әртүрлі жұмыс түрлерін орындау барысында еңбек гигиенасының және қауіпсіздік техникасының ережелерін сақтады.</w:t>
      </w:r>
      <w:r>
        <w:rPr>
          <w:rFonts w:ascii="Times New Roman" w:eastAsia="Times New Roman" w:hAnsi="Times New Roman" w:cs="Times New Roman"/>
          <w:sz w:val="28"/>
          <w:szCs w:val="28"/>
        </w:rPr>
        <w:tab/>
        <w:t>«Көркем еңбек» пәні бойынша жиынтық бағалау өткізілмейді, жартыжылдыққа және оқу жылының соңында «есептелінді» («есептелінген жоқ») деген белгі қойылды.</w:t>
      </w:r>
    </w:p>
    <w:p w14:paraId="502267AA" w14:textId="77777777" w:rsidR="00EB3C95" w:rsidRDefault="00000000">
      <w:pPr>
        <w:tabs>
          <w:tab w:val="left" w:pos="10047"/>
        </w:tabs>
        <w:spacing w:after="0" w:line="240" w:lineRule="auto"/>
        <w:ind w:firstLine="56"/>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«Дене шынықтыру» </w:t>
      </w:r>
      <w:r>
        <w:rPr>
          <w:rFonts w:ascii="Times New Roman" w:eastAsia="Times New Roman" w:hAnsi="Times New Roman" w:cs="Times New Roman"/>
          <w:sz w:val="28"/>
          <w:szCs w:val="28"/>
        </w:rPr>
        <w:t>білім саласы:«Дене шынықтыру» білім саласының мазмұнына «Дене шынықтыру» пәні енгізілген. Дене шынықтыруды оқытудың мақсаты денені салауатты шынықтыруға, спорттық- спецификалық қозғалу дағдылары мен дене бітімі қабілеттерін меңгеруге бағытталған дене шынықтырудың негіздерін қалыптастыру болып табылады. Пән бойынша бағдарламаның әрбір үшінші сағаты білім алушылардың қозғалыс белсенділігін арттыруға (спорттық және қозғалмалы ойындар санын кеңейту есебінен) және сауықтыру процесіне бағытталды. «Дене шынықтыру»</w:t>
      </w:r>
    </w:p>
    <w:p w14:paraId="52EFBB00" w14:textId="77777777" w:rsidR="00EB3C95" w:rsidRDefault="00000000">
      <w:pPr>
        <w:tabs>
          <w:tab w:val="left" w:pos="10047"/>
        </w:tabs>
        <w:spacing w:after="0" w:line="240" w:lineRule="auto"/>
        <w:ind w:firstLine="5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пәні бойынша  тоқсан  соңында  және  оқу  жылының  соңында «есептелінді»/«есептелінген жоқ» бағасы сынып журналына қойылды.</w:t>
      </w:r>
    </w:p>
    <w:p w14:paraId="51E5CB76" w14:textId="77777777" w:rsidR="00EB3C95" w:rsidRDefault="00000000">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            Негізгі орта білім беру </w:t>
      </w:r>
    </w:p>
    <w:p w14:paraId="77BB4D3F"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Негізгі орта білімнің мақсаты – тұлғаның жалпы мәдениетін қалыптастыру, тұлғаны қоғам өміріне бейімдеу, кәсіпті, мамандықты саналы түрде таңдауға және меңгеруге негіз жасау, оның ішінде білім алушылардың ерекше білім беру қажеттіліктері мен жеке мүмкіндіктерін ескеру екендігі атап көрсетілген.Мектепте сыныптарда білім алушылар саны – 20 және одан артық болғанда келесі пәндер бойынша сыныптар екі топқа бөліп оқытылды:1) оқыту орыс тілінде жүргізілмейтін сыныптарда – орыс тілі мен әдебиеті; 2) шетел тілі; 3) көркем еңбек; 4) информатика; 5) дене шынықтыру сабақтары.</w:t>
      </w:r>
    </w:p>
    <w:p w14:paraId="678F72DB" w14:textId="77777777" w:rsidR="00EB3C95" w:rsidRDefault="00000000">
      <w:pPr>
        <w:tabs>
          <w:tab w:val="left" w:pos="2752"/>
          <w:tab w:val="left" w:pos="5277"/>
          <w:tab w:val="left" w:pos="7390"/>
          <w:tab w:val="left" w:pos="9410"/>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«Тіл және әдебиет» </w:t>
      </w:r>
      <w:r>
        <w:rPr>
          <w:rFonts w:ascii="Times New Roman" w:eastAsia="Times New Roman" w:hAnsi="Times New Roman" w:cs="Times New Roman"/>
          <w:sz w:val="28"/>
          <w:szCs w:val="28"/>
        </w:rPr>
        <w:t>білім беру саласы:»Тіл және әдебиет» білім беру саласының мазмұны оқыту қазақ тілінде жүргізілетін сыныптар үшін «Қазақ тілі», «Қазақ әдебиеті» , «Орыс тілі мен әдебиеті R 2» және «Шетел тілі»пәндері арқылы жүзеге асырылды.</w:t>
      </w:r>
    </w:p>
    <w:p w14:paraId="053616E6"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«Қазақ тілі» </w:t>
      </w:r>
      <w:r>
        <w:rPr>
          <w:rFonts w:ascii="Times New Roman" w:eastAsia="Times New Roman" w:hAnsi="Times New Roman" w:cs="Times New Roman"/>
          <w:sz w:val="28"/>
          <w:szCs w:val="28"/>
        </w:rPr>
        <w:t xml:space="preserve">пәнінің оқу бағдарламасы функционалдық-коммуникативтік бағытқа негізделіп құрастырылды. «Қазақ тілі» пәні бойынша жиынтық бағалау жүргізу кезінде тоқсан сайын 2 БЖБ, 1ТЖБ өткізілді. Яғни, оқу жылына әр сыныпта барлығы 8 БЖБ мен 4 ТЖБ өткізілді. </w:t>
      </w:r>
    </w:p>
    <w:p w14:paraId="07193925"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Pr>
          <w:rFonts w:ascii="Times New Roman" w:eastAsia="Times New Roman" w:hAnsi="Times New Roman" w:cs="Times New Roman"/>
          <w:b/>
          <w:sz w:val="28"/>
          <w:szCs w:val="28"/>
        </w:rPr>
        <w:t xml:space="preserve">«Қазақ әдебиеті» </w:t>
      </w:r>
      <w:r>
        <w:rPr>
          <w:rFonts w:ascii="Times New Roman" w:eastAsia="Times New Roman" w:hAnsi="Times New Roman" w:cs="Times New Roman"/>
          <w:sz w:val="28"/>
          <w:szCs w:val="28"/>
        </w:rPr>
        <w:t xml:space="preserve">пәнінің оқу бағдарламасы үш негізгі дағдыны басшылыққа алады: 1) түсіну және жауап беру; 2) анализ және интерпретация; 3) бағалау және салыстыру. Негізгі орта білім беру деңгейінің 6 және 7- сыныптарында «Қазақ әдебиеті» пәнінің базалық мазмұнына «Өлкетану» материалдары кіріктірілген. «Қазақ әдебиеті» пәні бойынша жиынтық бағалау жүргізу </w:t>
      </w:r>
      <w:r>
        <w:rPr>
          <w:rFonts w:ascii="Times New Roman" w:eastAsia="Times New Roman" w:hAnsi="Times New Roman" w:cs="Times New Roman"/>
          <w:sz w:val="28"/>
          <w:szCs w:val="28"/>
        </w:rPr>
        <w:lastRenderedPageBreak/>
        <w:t>кезінде тоқсан сайын 2 БЖБ, 1ТЖБ өткізілді. Яғни, оқу жылына әр сыныпта барлығы 8 БЖБ мен 4 ТЖБ өткізілді.</w:t>
      </w:r>
    </w:p>
    <w:p w14:paraId="6DB1EDC5" w14:textId="77777777" w:rsidR="00EB3C95" w:rsidRDefault="00000000">
      <w:pPr>
        <w:spacing w:after="0" w:line="240" w:lineRule="auto"/>
        <w:ind w:firstLine="56"/>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«Орыс тілі мен әдебиеті R2» </w:t>
      </w:r>
      <w:r>
        <w:rPr>
          <w:rFonts w:ascii="Times New Roman" w:eastAsia="Times New Roman" w:hAnsi="Times New Roman" w:cs="Times New Roman"/>
          <w:sz w:val="28"/>
          <w:szCs w:val="28"/>
        </w:rPr>
        <w:t>пәндерін оқыту оқушылардың ауызша және жазбаша сөйлеудегі коммуникативті дағдыларын дамытуды көздейді. Тілдік пәндер үшін бөлім бойынша жиынтық бағалау сөйлеу әрекетінің екі түрін біріктіреді (мысалы,тыңдау және сөйлеу, оқу мен жазу). Барлық 5-9 сыныптарда тоқсан сайын 2 БЖБ, 1 ТЖБ өткізілді. Яғни, оқу жылына әр сыныпта барлығы 8 БЖБ мен 4 ТЖБ өткізілді.</w:t>
      </w:r>
      <w:r>
        <w:rPr>
          <w:noProof/>
        </w:rPr>
        <mc:AlternateContent>
          <mc:Choice Requires="wpg">
            <w:drawing>
              <wp:anchor distT="0" distB="0" distL="0" distR="0" simplePos="0" relativeHeight="251658240" behindDoc="1" locked="0" layoutInCell="1" hidden="0" allowOverlap="1" wp14:anchorId="122C38BE" wp14:editId="45897DD5">
                <wp:simplePos x="0" y="0"/>
                <wp:positionH relativeFrom="column">
                  <wp:posOffset>4876800</wp:posOffset>
                </wp:positionH>
                <wp:positionV relativeFrom="paragraph">
                  <wp:posOffset>520700</wp:posOffset>
                </wp:positionV>
                <wp:extent cx="52705" cy="184785"/>
                <wp:effectExtent l="0" t="0" r="0" b="0"/>
                <wp:wrapNone/>
                <wp:docPr id="1" name="Полилиния: фигура 1"/>
                <wp:cNvGraphicFramePr/>
                <a:graphic xmlns:a="http://schemas.openxmlformats.org/drawingml/2006/main">
                  <a:graphicData uri="http://schemas.microsoft.com/office/word/2010/wordprocessingShape">
                    <wps:wsp>
                      <wps:cNvSpPr/>
                      <wps:spPr>
                        <a:xfrm>
                          <a:off x="5324410" y="3692370"/>
                          <a:ext cx="43180" cy="175260"/>
                        </a:xfrm>
                        <a:custGeom>
                          <a:avLst/>
                          <a:gdLst/>
                          <a:ahLst/>
                          <a:cxnLst/>
                          <a:rect l="l" t="t" r="r" b="b"/>
                          <a:pathLst>
                            <a:path w="43180" h="175260" extrusionOk="0">
                              <a:moveTo>
                                <a:pt x="43179" y="0"/>
                              </a:moveTo>
                              <a:lnTo>
                                <a:pt x="0" y="0"/>
                              </a:lnTo>
                              <a:lnTo>
                                <a:pt x="0" y="175260"/>
                              </a:lnTo>
                              <a:lnTo>
                                <a:pt x="43179" y="175260"/>
                              </a:lnTo>
                              <a:lnTo>
                                <a:pt x="43179" y="0"/>
                              </a:lnTo>
                              <a:close/>
                            </a:path>
                          </a:pathLst>
                        </a:custGeom>
                        <a:solidFill>
                          <a:srgbClr val="F5F5F5"/>
                        </a:solidFill>
                        <a:ln>
                          <a:noFill/>
                        </a:ln>
                      </wps:spPr>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4876800</wp:posOffset>
                </wp:positionH>
                <wp:positionV relativeFrom="paragraph">
                  <wp:posOffset>520700</wp:posOffset>
                </wp:positionV>
                <wp:extent cx="52705" cy="184785"/>
                <wp:effectExtent b="0" l="0" r="0" t="0"/>
                <wp:wrapNone/>
                <wp:docPr id="1" name="image39.png"/>
                <a:graphic>
                  <a:graphicData uri="http://schemas.openxmlformats.org/drawingml/2006/picture">
                    <pic:pic>
                      <pic:nvPicPr>
                        <pic:cNvPr id="0" name="image39.png"/>
                        <pic:cNvPicPr preferRelativeResize="0"/>
                      </pic:nvPicPr>
                      <pic:blipFill>
                        <a:blip r:embed="rId28"/>
                        <a:srcRect/>
                        <a:stretch>
                          <a:fillRect/>
                        </a:stretch>
                      </pic:blipFill>
                      <pic:spPr>
                        <a:xfrm>
                          <a:off x="0" y="0"/>
                          <a:ext cx="52705" cy="184785"/>
                        </a:xfrm>
                        <a:prstGeom prst="rect"/>
                        <a:ln/>
                      </pic:spPr>
                    </pic:pic>
                  </a:graphicData>
                </a:graphic>
              </wp:anchor>
            </w:drawing>
          </mc:Fallback>
        </mc:AlternateContent>
      </w:r>
    </w:p>
    <w:p w14:paraId="5DFB9AA5"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«Шетел тілі» </w:t>
      </w:r>
      <w:r>
        <w:rPr>
          <w:rFonts w:ascii="Times New Roman" w:eastAsia="Times New Roman" w:hAnsi="Times New Roman" w:cs="Times New Roman"/>
          <w:sz w:val="28"/>
          <w:szCs w:val="28"/>
        </w:rPr>
        <w:t>оқу пәні бойынша оқу процесі. Мектеп бойынша шетел тілі ретінде- ағылшын тілі пәні оқытылып келеді. Негізгі орта білім беру деңгейінде ағылшын тілін оқытудың мақсаты – талдау, бағалау және шығармашылық ойлауын дамытуға ықпал ететін. «Ағылшын тілі» пәнінен әр тоқсан сайын максималды балл кемінде 7 және 20 балдан артық емес талаппен БЖБ және талапқа сай 1 рет ТЖБ өткізілді. 5-9 сыныптарда ТЖБ тілдік құзіреттіліктің барлық түрлерін: тыңдалым, айтылым, оқылым және жазылымды тексеруді қамтиды. ТЖБ ұзақтығы – 45 минут. «Айтылым» дағдысы бөлек тексеріледі. ТЖБ үшін балл саны: 5-сыныпта – 20; 6-сыныпта – 22; 7-сыныпта – 24; 8-сыныпта – 24; 9- сыныпта – 24 балл.</w:t>
      </w:r>
    </w:p>
    <w:p w14:paraId="1868A45B"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«Математика  және  информатика»  </w:t>
      </w:r>
      <w:r>
        <w:rPr>
          <w:rFonts w:ascii="Times New Roman" w:eastAsia="Times New Roman" w:hAnsi="Times New Roman" w:cs="Times New Roman"/>
          <w:sz w:val="28"/>
          <w:szCs w:val="28"/>
        </w:rPr>
        <w:t xml:space="preserve">білім  беру  саласының  мазмұны  5-6. Cыныптарда «Математика», 7-9-сыныптарда «Алгебра», «Геометрия» және 5-9- сыныптарда «Информатика» оқу пәндерінің аясында іске асырылды. Оқу бағдарламаларына сәйкес негізгі орта білім беру деңгейінде «Математика», «Алгебра», «Геометрия» пәндерін оқытудың мақсаты – пән мазмұнын сапалы игеруді қамтамасыз ету, білім алушылардың функционалдық сауаттылығын қалыптастыру, сыни тұрғыдан ойлауды дамыту, ғылыми-жаратылыстану пәндерін игеруге қажетті математикалық білім мен дағдылардың негіздерін игеру, оқу пәні материалдары негізінде білім алушылардың интеллектуалдық деңгейін дамыту болып табылады. </w:t>
      </w:r>
    </w:p>
    <w:p w14:paraId="0175E691"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«Математика» пәнінің </w:t>
      </w:r>
      <w:r>
        <w:rPr>
          <w:rFonts w:ascii="Times New Roman" w:eastAsia="Times New Roman" w:hAnsi="Times New Roman" w:cs="Times New Roman"/>
          <w:sz w:val="28"/>
          <w:szCs w:val="28"/>
        </w:rPr>
        <w:t>білім мазмұнында пәнді әрі қарай жалғастыруға қажетті материалдар игерілетін болғандықтан оқыту жүктемесін төмендету бұл сыныптарда қарастырылмаған, яғни оқу жоспарларында аптасына бөлінген 5 сағат оқу жүктемесі сақталған. «Математика» пәні бойынша БЖБ саны- 5-сыныпта 1,3,4-оқу тоқсандарында 3 рет, ал 2-оқу тоқсанында 1 рет өткізіліп, әр тоқсан сайын 1 ТЖБ өткізілген.</w:t>
      </w:r>
    </w:p>
    <w:p w14:paraId="231B024C"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Pr>
          <w:rFonts w:ascii="Times New Roman" w:eastAsia="Times New Roman" w:hAnsi="Times New Roman" w:cs="Times New Roman"/>
          <w:b/>
          <w:sz w:val="28"/>
          <w:szCs w:val="28"/>
        </w:rPr>
        <w:t xml:space="preserve">«Геометрия» пәнінің </w:t>
      </w:r>
      <w:r>
        <w:rPr>
          <w:rFonts w:ascii="Times New Roman" w:eastAsia="Times New Roman" w:hAnsi="Times New Roman" w:cs="Times New Roman"/>
          <w:sz w:val="28"/>
          <w:szCs w:val="28"/>
        </w:rPr>
        <w:t xml:space="preserve">апталық жүктемесі 1 сағатты құрады.«Геометрия» пәні бойынша тоқсандық жиынтық бағалау өткізілмеді, қорытынды баға жартыжылдыққа қойылды. </w:t>
      </w:r>
    </w:p>
    <w:p w14:paraId="5E33EB3C"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5-9 сыныптардағы </w:t>
      </w:r>
      <w:r>
        <w:rPr>
          <w:rFonts w:ascii="Times New Roman" w:eastAsia="Times New Roman" w:hAnsi="Times New Roman" w:cs="Times New Roman"/>
          <w:b/>
          <w:sz w:val="28"/>
          <w:szCs w:val="28"/>
        </w:rPr>
        <w:t xml:space="preserve">«Информатика» пәнін </w:t>
      </w:r>
      <w:r>
        <w:rPr>
          <w:rFonts w:ascii="Times New Roman" w:eastAsia="Times New Roman" w:hAnsi="Times New Roman" w:cs="Times New Roman"/>
          <w:sz w:val="28"/>
          <w:szCs w:val="28"/>
        </w:rPr>
        <w:t xml:space="preserve">оқыту білім алушыларды қазіргі заманғы ақпараттық технологияларды практикада тиімді пайдалану үшін компьютерлік жүйелер, ақпараттық процестер, компьютерлік ойлау саласындағы базалық біліммен және дағдылармен қамтамасыз етуге бағытталған.Оқу жүктемесі аптасына 1 сағат болған жағдайда БЖБ бөлімдерді біріктіре отырып, бір тоқсанда екі реттен артық өткізілмейді, қорытынды баға жарты жылда қойылады. Осы тармаққа сәйкес 5-9 сыныптағы «Информатика» </w:t>
      </w:r>
      <w:r>
        <w:rPr>
          <w:rFonts w:ascii="Times New Roman" w:eastAsia="Times New Roman" w:hAnsi="Times New Roman" w:cs="Times New Roman"/>
          <w:sz w:val="28"/>
          <w:szCs w:val="28"/>
        </w:rPr>
        <w:lastRenderedPageBreak/>
        <w:t>оқу пәнінен тек бөлім бойынша жиынтық бағалау жүргізілген және олардың қорытындысы бойынша жарты жылдық баға шығарылған.</w:t>
      </w:r>
    </w:p>
    <w:p w14:paraId="08D44909"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r>
      <w:r>
        <w:rPr>
          <w:rFonts w:ascii="Times New Roman" w:eastAsia="Times New Roman" w:hAnsi="Times New Roman" w:cs="Times New Roman"/>
          <w:b/>
          <w:sz w:val="28"/>
          <w:szCs w:val="28"/>
        </w:rPr>
        <w:t xml:space="preserve">«Жаратылыстану» білім саласы </w:t>
      </w:r>
      <w:r>
        <w:rPr>
          <w:rFonts w:ascii="Times New Roman" w:eastAsia="Times New Roman" w:hAnsi="Times New Roman" w:cs="Times New Roman"/>
          <w:sz w:val="28"/>
          <w:szCs w:val="28"/>
        </w:rPr>
        <w:t>Жаратылыстану-ғылыми білім берудің мақсаты – табиғат құбылыстарын зерттеуде жүйелілік, сабақтастық принциптерін түсіну, ғылыми парадигманың өзгеруі жағдайында ғылыми дүниетаным мен әлемнің заманауи көрінісін қалыптастыру. Жаңартылған мазмұндағы оқу бағдарламалары білім алушыларда міндеттерді анықтау, бақылау, болжау, жіктеу, талдау сияқты табиғатты танып, білу дағдыларын қалыптастырады. Негізгі орта білім беру деңгейінде аталған білім саласы «Жаратылыстану», «Физика»,«Химия», «Биология», «География» оқу пәндері аясында оқу жүктемесі көлемінде жүзеге асырылды.</w:t>
      </w:r>
    </w:p>
    <w:p w14:paraId="53028D2C" w14:textId="77777777" w:rsidR="00EB3C95" w:rsidRDefault="00000000">
      <w:pPr>
        <w:spacing w:after="0" w:line="240" w:lineRule="auto"/>
        <w:ind w:firstLine="58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ҚР БҒМ «Орта, техникалық және кәсіптік, орта білімнен кейінгі білім беру ұйымдары үшін білім алушылардың үлгерімін ағымдағы бақылауды, аралық және қорытынды аттестаттау жүргізудің үлгі ережесін бекіту туралы» 2008 жылғы 18 наурыздағы № 125 бұйрығына (2019 жылғы 26 қарашада № 509 өзгерістер мен толықтырулар) 14-4-тармағына сәйкес оқу жүктемесі аптасына 1 сағат болған жағдайда БЖБ бөлімдерді біріктіре отырып, бір тоқсанда екі реттен артық өткізілмейді, қорытынды баға жарты жылдыққа қойылады. Осы тармаққа сәйкес 5-9 сыныптардағы «Жаратылыстану» білім саласының барлық оқу пәндерінен тек бөлім бойынша жиынтық бағалау жүргізілген және олардың қорытындысы бойынша жарты жылдық баға шығарылған. Сонымен қатар 7-9-сыныптарда физика, химия, биология оқу пәндерінен оқу бағдарламасы бойынша қарастырылған зертханалық, практикалық жұмыстар мен модельдеу жұмыстары орындалған, күнтізбелік-тақырыптық жоспарда көрсетілген.</w:t>
      </w:r>
    </w:p>
    <w:p w14:paraId="23EEC5F3" w14:textId="77777777" w:rsidR="00EB3C95" w:rsidRDefault="00000000">
      <w:pPr>
        <w:spacing w:after="0" w:line="240" w:lineRule="auto"/>
        <w:ind w:firstLine="1132"/>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«Адам және қоғам» </w:t>
      </w:r>
      <w:r>
        <w:rPr>
          <w:rFonts w:ascii="Times New Roman" w:eastAsia="Times New Roman" w:hAnsi="Times New Roman" w:cs="Times New Roman"/>
          <w:sz w:val="28"/>
          <w:szCs w:val="28"/>
        </w:rPr>
        <w:t xml:space="preserve">білім беру саласының оқу пәндерінің мазмұны «Қазақстан тарихы»,«Дүниежүзі тарихы», «Құқық негіздері» және «Өзін-өзі тану» оқу пәндерінде іске асырылады.«Адам және қоғам» білім беру саласының мазмұны білім алушыларда «Адам – Қоғам» жүйесі шеңберінде қоғамдық-гуманитарлық ғылымдар бойынша білім негіздерін қалыптастыруға бағытталады. </w:t>
      </w:r>
    </w:p>
    <w:p w14:paraId="1A2CC383"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5-6 сыныптардағы «</w:t>
      </w:r>
      <w:r>
        <w:rPr>
          <w:rFonts w:ascii="Times New Roman" w:eastAsia="Times New Roman" w:hAnsi="Times New Roman" w:cs="Times New Roman"/>
          <w:b/>
          <w:sz w:val="28"/>
          <w:szCs w:val="28"/>
        </w:rPr>
        <w:t xml:space="preserve">Қазақстан тарихы» пәні </w:t>
      </w:r>
      <w:r>
        <w:rPr>
          <w:rFonts w:ascii="Times New Roman" w:eastAsia="Times New Roman" w:hAnsi="Times New Roman" w:cs="Times New Roman"/>
          <w:sz w:val="28"/>
          <w:szCs w:val="28"/>
        </w:rPr>
        <w:t>аптасына 2 сағаттық жүктемемен оқытылды және әр тоқсан сайын БЖБ, ТЖБ жұмыстары жүргізілді. Оқу жылы бойына барлығы – 4 БЖБ мен 4 ТЖБ өткізіліп, жылдық баға шығарылды. Төмендетілген оқу жүктемесімен оқу жоспарына сәйкес 7-9-сыныптарда «Қазақстан тарихы» пәнінің апталық жүктемесі 1 сағатты құрады. Сондықтан, тоқсандық жиынтық бағалау өткізілмеді, қорытынды баға жартыжылдыққа қойылды.</w:t>
      </w:r>
    </w:p>
    <w:p w14:paraId="42552FF6"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«Дүниежүзі тарихы» пәні </w:t>
      </w:r>
      <w:r>
        <w:rPr>
          <w:rFonts w:ascii="Times New Roman" w:eastAsia="Times New Roman" w:hAnsi="Times New Roman" w:cs="Times New Roman"/>
          <w:sz w:val="28"/>
          <w:szCs w:val="28"/>
        </w:rPr>
        <w:t>аптасына 1 сағаттан ғана оқытылатындықтан оқу пәнінен әр тоқсан сайын БЖБ өткізу ғана қарастырылған. «Дүниежүзі тарихы» оқу пәні бойынша 5-9- сыныптарда бөлім үшін жиынтық бағалау жүргізілді және олардың қорытындысы бойынша жартыжылдық баға қойылды, ал тоқсан бойынша жиынтық бағалау жүргізілмеді.</w:t>
      </w:r>
    </w:p>
    <w:p w14:paraId="591DD31F"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lastRenderedPageBreak/>
        <w:t xml:space="preserve">«Құқық негіздері» пәнін оқыту </w:t>
      </w:r>
      <w:r>
        <w:rPr>
          <w:rFonts w:ascii="Times New Roman" w:eastAsia="Times New Roman" w:hAnsi="Times New Roman" w:cs="Times New Roman"/>
          <w:sz w:val="28"/>
          <w:szCs w:val="28"/>
        </w:rPr>
        <w:t>оқушылардың қоғамда әлеуметтік бейімделуі үшін қажетті негізгі құқықтық білімдері мен дағдыларын меңгеруді қамтамасыз етуге бағытталған. «Құқық негіздері» оқу пәні бойынша оқу жүктемесі: 9-сыныпта аптасына 1 сағат, оқу жылында 34 сағатты құрайды. Бөлім үшін ғана жиынтық бағалау жүргізілді және олардың қорытындысы бойынша жарты жылдық баға қойылды.</w:t>
      </w:r>
    </w:p>
    <w:p w14:paraId="68393589"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5-9-сыныптардағы </w:t>
      </w:r>
      <w:r>
        <w:rPr>
          <w:rFonts w:ascii="Times New Roman" w:eastAsia="Times New Roman" w:hAnsi="Times New Roman" w:cs="Times New Roman"/>
          <w:b/>
          <w:sz w:val="28"/>
          <w:szCs w:val="28"/>
        </w:rPr>
        <w:t xml:space="preserve">«Өзін-өзі тану» пәнінің </w:t>
      </w:r>
      <w:r>
        <w:rPr>
          <w:rFonts w:ascii="Times New Roman" w:eastAsia="Times New Roman" w:hAnsi="Times New Roman" w:cs="Times New Roman"/>
          <w:sz w:val="28"/>
          <w:szCs w:val="28"/>
        </w:rPr>
        <w:t>базалық мазмұны төрт тарауды қамтиды:</w:t>
      </w:r>
    </w:p>
    <w:p w14:paraId="75C7AA79"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«Таным қуанышы»; «Адам болам десеңіз ...»; «Адам және әлем»; «Адамзаттың рухани тәжірибесі». Оқу пәні бойынша оқу жүктемесінің көлемі: 5-9-сыныптарда аптасына – 1 сағат, жылына – 34 сағатты құрады, әрбір жартыжылдықтың қорытындысы бойынша «сынақ» белгісі қойылды.</w:t>
      </w:r>
    </w:p>
    <w:p w14:paraId="07E3DEC5"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«Технология және өнер» </w:t>
      </w:r>
      <w:r>
        <w:rPr>
          <w:rFonts w:ascii="Times New Roman" w:eastAsia="Times New Roman" w:hAnsi="Times New Roman" w:cs="Times New Roman"/>
          <w:sz w:val="28"/>
          <w:szCs w:val="28"/>
        </w:rPr>
        <w:t>білім саласы бойынша келесі пәндер оқытылған: 5-6- сыныптарда</w:t>
      </w:r>
    </w:p>
    <w:p w14:paraId="4BE5D3F4"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«Музыка» пәні, 5-9-сыныптар аралығында- «Көркем еңбек» пәні.«</w:t>
      </w:r>
      <w:r>
        <w:rPr>
          <w:rFonts w:ascii="Times New Roman" w:eastAsia="Times New Roman" w:hAnsi="Times New Roman" w:cs="Times New Roman"/>
          <w:b/>
          <w:sz w:val="28"/>
          <w:szCs w:val="28"/>
        </w:rPr>
        <w:t xml:space="preserve">Музыка» оқу пәні </w:t>
      </w:r>
      <w:r>
        <w:rPr>
          <w:rFonts w:ascii="Times New Roman" w:eastAsia="Times New Roman" w:hAnsi="Times New Roman" w:cs="Times New Roman"/>
          <w:sz w:val="28"/>
          <w:szCs w:val="28"/>
        </w:rPr>
        <w:t>бойынша оқу жүктемесінің көлемі: 5-6 сыныптарда – аптасына 1 сағатты, оқу жылында 34 сағатты құраған.</w:t>
      </w:r>
    </w:p>
    <w:p w14:paraId="4B010DCF"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«Музыка» пәні бойынша жиынтық бағалау өткізілмейді.  «Музыка» пәні  бойынша жартыжылдыққа және оқу жылының соңында «есептелінді» деген белгі жазылған.</w:t>
      </w:r>
    </w:p>
    <w:p w14:paraId="027B93B2"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«Көркем еңбек» оқу пәнінің </w:t>
      </w:r>
      <w:r>
        <w:rPr>
          <w:rFonts w:ascii="Times New Roman" w:eastAsia="Times New Roman" w:hAnsi="Times New Roman" w:cs="Times New Roman"/>
          <w:sz w:val="28"/>
          <w:szCs w:val="28"/>
        </w:rPr>
        <w:t>5-9-сыныптарға арналған оқу бағдарламасының мазмұны оқыту мақсаттары жүйесінің шығармашылық әрекет үдерісі барысында тәжірибелік және негізгі білім қалыптастыруға бағытталған үш бөлім бойынша ұйымдастырылған. «Көркем еңбек» пәні бойынша оқу жүктемесінің көлемі: 5-6 сыныптарда – аптасына 2 сағатты, оқу жылында 68 сағатты; 7-9 сыныптарда – аптасына 1 сағатты, оқу жылында 34 сағатты құраған.«Көркем еңбек» пәні бойынша да жиынтық бағалау өткізілмейді, жартыжылдыққа және оқу жылының соңында «есептелінді» белгісі қойылған.</w:t>
      </w:r>
    </w:p>
    <w:p w14:paraId="59DDD0CE"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5-9- сыныптарға арналған «Дене шынықтыру» пәнінен </w:t>
      </w:r>
      <w:r>
        <w:rPr>
          <w:rFonts w:ascii="Times New Roman" w:eastAsia="Times New Roman" w:hAnsi="Times New Roman" w:cs="Times New Roman"/>
          <w:sz w:val="28"/>
          <w:szCs w:val="28"/>
        </w:rPr>
        <w:t xml:space="preserve">оқу бағдарламасының басты мақсаты – ағзаның бүкіл жүйелерін дамыту, оқушылардың дене дамуы қасиеттерін және олармен байланысты қабілеттерін жетілдіру. Мектептегі білім беру контексінде дене шынықтыру білім алушылар арасында салауатты өмір салтын насихаттайды. «Дене шынықтыру» оқу пәні бойынша оқу жүктемесінің көлемі 5-9 сыныптарда – аптасына 3 сағатты, оқу жылында 102 сағатты құрайды. Бағдарламаның үшінші сағаты оқушылардың белсенділігін арттыруды мақсат еткен қозғалмалы спорттық ойындарға бағытталған. «Дене шынықтыру» пәні бойынша жиынтық бағалау өткізілмейді. «Дене шынықтыру» пәні бойынша тоқсан, жартыжылдық және оқу жылының соңында «есептелінді» белгісі қойылды. </w:t>
      </w:r>
    </w:p>
    <w:p w14:paraId="2DA05112" w14:textId="77777777" w:rsidR="00EB3C95" w:rsidRDefault="00000000">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      Жалпы орта білім беру.</w:t>
      </w:r>
    </w:p>
    <w:p w14:paraId="7A52EF09"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 xml:space="preserve">Жалпы орта білім берудің мақсаты-кең ауқымды дағдыларды дамыту негізінде білім алушылардың жоғары оқу орындарында білімін жалғастыруы </w:t>
      </w:r>
      <w:r>
        <w:rPr>
          <w:rFonts w:ascii="Times New Roman" w:eastAsia="Times New Roman" w:hAnsi="Times New Roman" w:cs="Times New Roman"/>
          <w:sz w:val="28"/>
          <w:szCs w:val="28"/>
        </w:rPr>
        <w:lastRenderedPageBreak/>
        <w:t>және кәсіби өзін-өзі анықтауы үшін академиялық дайындығын қамтамасыз етуге қолайлы білім беру кеңістігін жасау болып табылады.</w:t>
      </w:r>
    </w:p>
    <w:p w14:paraId="5AA921C1"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10-11-сыныпта оқу процесі «ҚР БҒМ 2017 жылғы 27 шілдедегі № 352 бұйрығымен бекітілген үлгілік оқу бағдарламасы» және «ҚР БҒМ 2017 жылғы 27 шілдедегі № 352 бұйрығына өзгерістер енгізу туралы» ҚР БҒМ 2019 жылғы 7 наурыздағы №105 бұйрығымен (Қазақстан Республикасының Әділет министрлігінде 2019 жылғы 12 наурызда № 18382 болып тіркелді) бекітілген Ұзақ мерзімді жоспар негізінде жүзеге асырылды. ) 10 сынып қоғамдық-гуманитарлық бағыттағы сыныптар бойынша Қазақстан Республикасы Білім және ғылым министрінің 2012 жылғы 8 қарашадағы № 500 бұйрығына , Қазақстан Республикасы Білім және ғылым министрінің 2021 жылғы 26 наурыздағы №125 бұйрығына 21- қосымшасымен және 11 сынып жаратылыстану –математикалық бағытты Қазақстан Республикасы Білім және ғылым министрінің 2012 жылғы 8 қарашадағы № 500 бұйрығына  Қазақстан Республикасы Білім және ғылым министрінің 2021 жылғы 26 наурыздағы №125 бұйрығына 22- қосымша негізінде оқу жоспарлары әзірленді. Жалпы орта білім берудің негізгі міндеттерінің бірі- міндетті оқу пәндері мен таңдау бойынша бейіндік оқу пәндерін үйлестіру негізінде жаратылыстану-математикалық және қоғамдық-гуманитарлық бағыттарда бейінді оқытуды жүзеге асыру. Міндетті оқу пәндерін оқумен қатар білім алушылардың оқытудың стандарттық және тереңдетілген деңгейлерінде бейіндік оқу пәндерін таңдауы қарастырылған. Бейінді оқыту білім алушылардың жеке мүдделері мен қажеттіліктері негізінде жүзеге асырылды. Білім алушы қалауынша өздеріне маңызды оқытудың тереңдетілген және стандарттық деңгейлеріндегі оқу пәндерін таңдады. Стандарттық деңгейдегі оқу пәндеріне қарағанда, бейінді оқытудың тереңдетілген деңгейдегі оқу пәндеріне сағат саны көп бөлінді. Стандарттық деңгейде бейіндік емес оқу пәндері оқытылды. Инвариантты компоненттің міндетті пәндері аясында келесі пәндер оқытылды:  «Алгебра және  анализ  бастамалары»,  «Геометрия», «Информатика»,  «Орыс  тілі мен әдебиеті»,«Қазақ тілі»,   «Қазақ әдебиеті»,  «Шетел тілі», «Қазақстан тарихы», «Өзін өзі тану», «Дене шынықтыру», «Алғашқы әскери және технологиялық дайындық». Барлығы-11 пән. Таңдаған бағыттарына орай сыныптарда аталған пәндердің оқу жүктемелері әртүрлі. Пәндер бойынша жиынтық бағалауды жүргізу «Орта, техникалық және кәсіптік, орта білімнен кейінгі білім беру ұйымдары үшін білім алушылардың үлгеріміне ағымдағы бақылауды, оларды аралық және қорытынды аттестаттауды өткізудің үлгілік қағидаларын бекіту туралы» ҚР БҒМ 2008 жылғы18 наурыздағы № 125 бұйрығына сәйкес өткізілді. Тілдік пәндер үшін бөлім бойынша жиынтық бағалау сөйлеу әрекетінің екі түрін біріктіреді (мысалы, тыңдау және сөйлеу, оқу мен жазу). Жаратылыстану-математикалық бағыты бойынша тереңдетілген деңгейде 10 сыныпта дүниежүзі тарихы-география пәндері, 11 сыныпта химия – биология пәндері, стандарттық деңгейде 10 сыныпта физика, 11 сыныпта дүниежүзі тарихы   таңдалынып, оқытылды. Пәндер бойынша жиынтық бағалауды жүргізу «Орта, техникалық </w:t>
      </w:r>
      <w:r>
        <w:rPr>
          <w:rFonts w:ascii="Times New Roman" w:eastAsia="Times New Roman" w:hAnsi="Times New Roman" w:cs="Times New Roman"/>
          <w:sz w:val="28"/>
          <w:szCs w:val="28"/>
        </w:rPr>
        <w:lastRenderedPageBreak/>
        <w:t>және кәсіптік, орта білімнен кейінгі білім беру ұйымдары үшін білім алушылардың үлгеріміне ағымдағы бақылауды, оларды аралық және қорытынды аттестаттауды өткізудің үлгілік қағидаларын бекіту туралы» ҚР БҒМ 2008 жылғы 18 наурыздағы № 125 бұйрығына сәйкес өткізілді.</w:t>
      </w:r>
    </w:p>
    <w:p w14:paraId="2580E220"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Күнделік электрондық жүйесінде 2021-2022 оқу жылында оқу бағдарламасы толық 100% орындалып отыр.</w:t>
      </w:r>
    </w:p>
    <w:p w14:paraId="5C6FA683" w14:textId="77777777" w:rsidR="00EB3C95" w:rsidRDefault="00EB3C95">
      <w:pPr>
        <w:tabs>
          <w:tab w:val="left" w:pos="4613"/>
        </w:tabs>
        <w:spacing w:after="0" w:line="240" w:lineRule="auto"/>
        <w:jc w:val="both"/>
        <w:rPr>
          <w:rFonts w:ascii="Times New Roman" w:eastAsia="Times New Roman" w:hAnsi="Times New Roman" w:cs="Times New Roman"/>
          <w:b/>
          <w:sz w:val="28"/>
          <w:szCs w:val="28"/>
        </w:rPr>
      </w:pPr>
    </w:p>
    <w:p w14:paraId="4253D4F8" w14:textId="77777777" w:rsidR="00EB3C95" w:rsidRDefault="00000000">
      <w:pPr>
        <w:tabs>
          <w:tab w:val="left" w:pos="4613"/>
        </w:tabs>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2022-2023 оқу жылы</w:t>
      </w:r>
    </w:p>
    <w:p w14:paraId="251DFEB8" w14:textId="77777777" w:rsidR="00EB3C95" w:rsidRDefault="00000000">
      <w:pPr>
        <w:tabs>
          <w:tab w:val="left" w:pos="4613"/>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    Бастауыш білім беру </w:t>
      </w:r>
      <w:r>
        <w:rPr>
          <w:rFonts w:ascii="Times New Roman" w:eastAsia="Times New Roman" w:hAnsi="Times New Roman" w:cs="Times New Roman"/>
          <w:sz w:val="28"/>
          <w:szCs w:val="28"/>
        </w:rPr>
        <w:t>2022-2023 оқу жылында арналған оқу жұмыс жоспары:</w:t>
      </w:r>
    </w:p>
    <w:p w14:paraId="0AC19D68"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2022-2023 оқу жылында 1 сыныптарда оқу ұзақтығы – 35 оқу аптасын, 2- 11 сыныптарда – 36 оқу аптасын құрайды. Бастауыш білім берудің мақсаты мынадай кең ауқымды дағдылар негіздерін меңгерген білім алушы тұлғасының үйлесімді қалыптасуы мен дамуына қолайлы білім беру кеңістігін жасау болып табылады. Білім алушылардың дайындық деңгейі «Тіл және әдебиет»,«Математика және информатика», «Жаратылыстану», «Адам және қоғам», «Технология және өнер», «Дене шынықтыру» сияқты бірнеше мәндес оқу пәндерін біріктіретін әрбір білім беру саласының ерекшеліктері ескеріле отырып жобаланған оқытудан күтілетін нәтижелер арқылы айқындалады. 1 «В» 3 «В», 4 «В»  орыс сыныбында Қазақстан Республикасының Оқу – ағарту министрлігінің 2022 жылғы 30 қыркүйектегі №412 бұйрығы 2- қосымшасына сәйкес оқу жұмыс жоспары бойынша жасалынды</w:t>
      </w:r>
    </w:p>
    <w:p w14:paraId="40C059FA"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«Тіл және әдебиет» </w:t>
      </w:r>
      <w:r>
        <w:rPr>
          <w:rFonts w:ascii="Times New Roman" w:eastAsia="Times New Roman" w:hAnsi="Times New Roman" w:cs="Times New Roman"/>
          <w:sz w:val="28"/>
          <w:szCs w:val="28"/>
        </w:rPr>
        <w:t xml:space="preserve">білім беру саласы:«Тіл және әдебиет» білім беру саласының мазмұны «Әліппе/Ана тілі», «Қазақ тілі», «Орыс тілі» «Әдебиеттік оқу», «Шетел тілі», казахский язык- орыс сыныбында жүктемеде-2 сағат берілген пәндерінде жүзеге асырылып келеді.   </w:t>
      </w:r>
    </w:p>
    <w:p w14:paraId="2E489254"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2,3,4 сыныптарда қазақ тілі және әдебиеттік оқу пәнінен 1,2 тоқсанда 2 БЖБ, 1ТЖБ өткізілді. Яғни, 1 жж әр сыныпта (2,3,4 сыныптарда) 4 БЖБ,2 ТЖБ өткізілді.</w:t>
      </w:r>
    </w:p>
    <w:p w14:paraId="3122776F"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«Шетел тілі» </w:t>
      </w:r>
      <w:r>
        <w:rPr>
          <w:rFonts w:ascii="Times New Roman" w:eastAsia="Times New Roman" w:hAnsi="Times New Roman" w:cs="Times New Roman"/>
          <w:sz w:val="28"/>
          <w:szCs w:val="28"/>
        </w:rPr>
        <w:t>Мектепте «шетел тілі» ретінде «ағылшын тілі» пәні таңдалып оқытылып келеді.Бастауыш мектепте «Ағылшын тілі» пәнін оқытудың мақсаты – сөйлеу әрекетінің түрлерін: тыңдалым, айтылым, оқылым, жазылымды дамыту арқылы тіл туралы бастапқы білімді меңгерту және оны тілдік нормаларды сақтай отырып, оқу әрекеті мен күнделікті өмірде қолдану. Бастауыш білім беру деңгейінде тілдік пәндерден сабақ беретін мұғалімдер (қазақ тілі, орыс тілі, ағылшын тілі) күнтізбелік-тақырыптық жоспарды әзірлеуде ортақ тақырыптарды ескерілген.</w:t>
      </w:r>
    </w:p>
    <w:p w14:paraId="124CABC7"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2-4 сыныптарда «Шетел тілі» пәнін оқу білім алушылардың БЖБ үшін жоғарғы балл 2-4- сыныптарда кемінде 7 және 15 балдан артық болмауы ескеріле отырып, 1,2 тоқсанда 2 БЖБ, 1ТЖБ өткізілді.1жж бойынша 4 БЖБ, 2ТЖБ жұмысы өткізілді.</w:t>
      </w:r>
    </w:p>
    <w:p w14:paraId="2266AB97"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«Математика және информатика» </w:t>
      </w:r>
      <w:r>
        <w:rPr>
          <w:rFonts w:ascii="Times New Roman" w:eastAsia="Times New Roman" w:hAnsi="Times New Roman" w:cs="Times New Roman"/>
          <w:sz w:val="28"/>
          <w:szCs w:val="28"/>
        </w:rPr>
        <w:t>білім беру саласы: «Математика және информатика» білім беру саласының  мазмұны  «Математика»,  «Цифрлық  сауаттылық»  оқу  пәндерінде  іске  асырылды.</w:t>
      </w:r>
    </w:p>
    <w:p w14:paraId="57D17F78"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«Математика» пәні ҚР БҒМ 2018 жылғы 10 мамырдағы №199 бұйрығымен бекітілген (6- қосымша) «Математика» пәнінің үлгілік оқу бағдарламасына сәйкес оқытылады. Бастауыш білім беру деңгейінің 1-4-сыныптарына арналған «Математика» пәнінің негізгі мақсаты – білім алушылардың логикалық ойлауын дамыту арқылы математикалық білім негіздерін қалыптастыру.Математика пәнінің ерекшелігіне байланысты әр БЖБ бойынша жалпы 8-10 балл, ал ТЖБ бойынша жалпы 12-18 баллдан жоғары болмауын ескере отырып, 2 сыныптарда 1 тоқсанда 2 БЖБ,1 ТЖБ, 3,4 сыныптарда 3БЖБ, 1ТЖБ ал 2 оқу тоқсанында 2,3,4 сыныптарда 3БЖБ мен 1ТЖБ өткізілді.</w:t>
      </w:r>
    </w:p>
    <w:p w14:paraId="1B14009A"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«Цифрлық сауаттылық» </w:t>
      </w:r>
      <w:r>
        <w:rPr>
          <w:rFonts w:ascii="Times New Roman" w:eastAsia="Times New Roman" w:hAnsi="Times New Roman" w:cs="Times New Roman"/>
          <w:sz w:val="28"/>
          <w:szCs w:val="28"/>
        </w:rPr>
        <w:t>оқу пәні (1-сыныптан басқа), «Информатика» пәндерін оқыту кезінде сыныпты 2,3,4 сыныптарда топты екіге бөлу арқылы жүзеге асырылды. 1- сыныпта «Цифрлық сауаттылық» оқу пәні оқу жылының ІІ жарты жылдығынан бастап аптасына 1 сағаттан оқытылады.</w:t>
      </w:r>
    </w:p>
    <w:p w14:paraId="6967DDE6"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«Цифрлық сауаттылық» пәнін оқыту 2020 жылғы 27 қарашада бекітілген № 496 «ҚР БҒМ кейбір бұйрықтарына өзгерістер мен толықтырулар енгізу туралы» бұйрығына сәйкес жүргізіледі. Бастауыш сатыда «Цифрлық сауаттылық» пәнінен бөлімдер мен тоқсан бойынша жиынтық бағалаулар жүргізілмейді. Жартыжылдықтар соңында «Цифрлық сауаттылық» пәні бойынша «есептелді» («есептелмеді») қойылады.</w:t>
      </w:r>
    </w:p>
    <w:p w14:paraId="50B8A51C"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Жаратылыстану»  </w:t>
      </w:r>
      <w:r>
        <w:rPr>
          <w:rFonts w:ascii="Times New Roman" w:eastAsia="Times New Roman" w:hAnsi="Times New Roman" w:cs="Times New Roman"/>
          <w:sz w:val="28"/>
          <w:szCs w:val="28"/>
        </w:rPr>
        <w:t>білім  саласы:  «Жаратылыстану»  білім  беру  саласының  мазмұны «Жаратылыстану» оқу пәнінде іске асырылады. «Жаратылыстану» пәні ҚР БҒМ 2018 жылғы 10 мамырдағы №199 бұйрығымен бекітілген (7-қосымша) «Жаратылыстану» пәнінің үлгілік оқу бағдарламасына сәйкес оқытылады. Үлгілік оқу жоспарының (жаңартылған мазмұн және оқу жүктемесі төмендетілген) 3-4-сыныптарда «Жаратылыстану» пәнін оқытуға бөлінген апталық оқу жүктемесінің көлемі 2 сағатты құрады. Оқу жүктемесі төмендетілген Үлгілік оқу жоспары бойынша ҚР Білім және ғылым министрінің «Орта, техникалық және кәсіптік, орта білімнен кейінгі білім беру ұйымдары үшін білім алушылардың үлгерімін ағымдағы бақылауды, аралық және қорытынды аттестаттау жүргізудің үлгі ережесін бекіту туралы» 2008 жылғы 18 наурыздағы № 125 бұйрығының 14-4- тармағына сәйкес төмендетілген жүктемемен Үлгілік оқу жоспары бойынша 2 сыныпта «Жаратылыстану» пәні аптасына 1 сағат оқытылатындықтан 2022-2023оқу жылының 1 тоқсаны бойынша ТЖБ жүргізілмеді.</w:t>
      </w:r>
    </w:p>
    <w:p w14:paraId="56A2F3DE"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3-4 сыныптарда 1 тоқсанда 1БЖБ, 2 тоқсанда оқу жүктемесінің өзгеруіне байланысты 2 БЖБ, 1ТЖБ  жұмысы жүргізілді.</w:t>
      </w:r>
    </w:p>
    <w:p w14:paraId="44727D8A"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Pr>
          <w:rFonts w:ascii="Times New Roman" w:eastAsia="Times New Roman" w:hAnsi="Times New Roman" w:cs="Times New Roman"/>
          <w:b/>
          <w:sz w:val="28"/>
          <w:szCs w:val="28"/>
        </w:rPr>
        <w:t xml:space="preserve">«Адам және қоғам» </w:t>
      </w:r>
      <w:r>
        <w:rPr>
          <w:rFonts w:ascii="Times New Roman" w:eastAsia="Times New Roman" w:hAnsi="Times New Roman" w:cs="Times New Roman"/>
          <w:sz w:val="28"/>
          <w:szCs w:val="28"/>
        </w:rPr>
        <w:t xml:space="preserve">білім беру саласы: «Адам және қоғам» білім беру саласының мазмұны «Дүниетану» пәнінде іске асырылады. «Адам және қоғам» білім беру саласы пәндерінің мазмұны «Адам – Қоғам» жүйесі шеңберінде кіріспе білімді қамтамасыз етуге бағытталған. Пәндердің мазмұны қоғамдық қатынастардың өткені мен бүгінін, олардың өзара байланысын, адамдардың отбасындағы, қоғамдағы өзара қарым-қатынастарын танып – білуге; өз Отаны үшін мақтаныш сезімін қалыптастыруға, отбасындағы, </w:t>
      </w:r>
      <w:r>
        <w:rPr>
          <w:rFonts w:ascii="Times New Roman" w:eastAsia="Times New Roman" w:hAnsi="Times New Roman" w:cs="Times New Roman"/>
          <w:sz w:val="28"/>
          <w:szCs w:val="28"/>
        </w:rPr>
        <w:lastRenderedPageBreak/>
        <w:t>жергілікті, өңірлік, ұлттық және жаһандық қауымдастықтағы өз орнын ұғуға; өз халқының және басқа да халықтардың мәдениетіне деген құрмет сезімін дамытуға өз қылығы үшін жеке басы жауапкершілігін ұғынуына, басқа адамдардың сезімдерін түсінуге және бірге бөлісуге, адам мен қоршаған ортаға деген ізгілік қатынасын тәрбиелеуге бағытталды. 2-4 сыныптарда 2022-2023 оқу жылының 1 тоқсанына 1 БЖБ өткізілді. 1жж 2 БЖБ 1 ТЖБ жұмысы жүргізіледі.</w:t>
      </w:r>
    </w:p>
    <w:p w14:paraId="7746F491" w14:textId="77777777" w:rsidR="00EB3C95" w:rsidRDefault="00000000">
      <w:pPr>
        <w:spacing w:after="0" w:line="240" w:lineRule="auto"/>
        <w:ind w:firstLine="6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«Технология және өнер» </w:t>
      </w:r>
      <w:r>
        <w:rPr>
          <w:rFonts w:ascii="Times New Roman" w:eastAsia="Times New Roman" w:hAnsi="Times New Roman" w:cs="Times New Roman"/>
          <w:sz w:val="28"/>
          <w:szCs w:val="28"/>
        </w:rPr>
        <w:t>білім саласы: «Технология және өнер» білім беру саласының мазмұны «Музыка», «Көркем еңбек», «Еңбекке бауылу» және «Бейнелеу өнері» оқу пәндері арқылы беріледі.</w:t>
      </w:r>
    </w:p>
    <w:p w14:paraId="78214BEB" w14:textId="77777777" w:rsidR="00EB3C95" w:rsidRDefault="00000000">
      <w:pPr>
        <w:spacing w:after="0" w:line="240" w:lineRule="auto"/>
        <w:ind w:firstLine="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Pr>
          <w:rFonts w:ascii="Times New Roman" w:eastAsia="Times New Roman" w:hAnsi="Times New Roman" w:cs="Times New Roman"/>
          <w:b/>
          <w:sz w:val="28"/>
          <w:szCs w:val="28"/>
        </w:rPr>
        <w:t xml:space="preserve">«Музыка» </w:t>
      </w:r>
      <w:r>
        <w:rPr>
          <w:rFonts w:ascii="Times New Roman" w:eastAsia="Times New Roman" w:hAnsi="Times New Roman" w:cs="Times New Roman"/>
          <w:sz w:val="28"/>
          <w:szCs w:val="28"/>
        </w:rPr>
        <w:t>пәнін оқытудың мақсаты – білім алушылардың музыка бойынша негізгі білімі мен біліктерін, музыкалық іс-әрекеттерде шығармашылықпен өз ойын жеткізу және қарым-қатынас жасау тәсілдерін меңгеру, ұлттық және жалпыадамзаттық мәдениеттің адамгершілік-эстетикалық құндылықтары туралы түсініктерін қалыптастыру, музыкалық және шығармашылық қабілеттерін дамыту болып табылады. «Музыка» пәні бойынша оқу жүктемесінің көлемі: 1-сыныпта – аптасына 1 сағат, оқу жылында – 35 сағат; 2-сыныпта – аптасына 1 сағат, оқу жылында – 36 сағат; 3-сыныпта – аптасына 1 сағат, оқу жылында – 36 сағат, 4-сыныпта – аптасына 1 сағат, оқу жылында – 36 сағатты құрайды. «Музыка» пәні бойынша жиынтық бағалау өткізілмейді. 2-4 сыныптарда «Музыка» пәні бойынша жартыжылдыққа және оқу жылының соңында «есептелінді» («есептелінген жоқ») деген белгі қойылды.</w:t>
      </w:r>
    </w:p>
    <w:p w14:paraId="306A7048"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«Көркем еңбек» </w:t>
      </w:r>
      <w:r>
        <w:rPr>
          <w:rFonts w:ascii="Times New Roman" w:eastAsia="Times New Roman" w:hAnsi="Times New Roman" w:cs="Times New Roman"/>
          <w:sz w:val="28"/>
          <w:szCs w:val="28"/>
        </w:rPr>
        <w:t>– «Бейнелеу өнері» және «Еңбекке баулу» оқу пәндерін біріктіретін кіріктірілген пән.</w:t>
      </w:r>
    </w:p>
    <w:p w14:paraId="7E624202"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«Көркем еңбек» пәні бойынша оқу жүктемесінің көлемі: 2-сыныпта – аптасына 1 сағат, оқу жылында – 36 сағат; 3-сыныпта – аптасына 1 сағат, оқу жылында – 36 сағатты; 4-сыныпта – аптасына 1 сағат, оқу жылында – 36 сағатты құрайды.</w:t>
      </w:r>
    </w:p>
    <w:p w14:paraId="1A8B4E59"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«Еңбекке баулу» </w:t>
      </w:r>
      <w:r>
        <w:rPr>
          <w:rFonts w:ascii="Times New Roman" w:eastAsia="Times New Roman" w:hAnsi="Times New Roman" w:cs="Times New Roman"/>
          <w:sz w:val="28"/>
          <w:szCs w:val="28"/>
        </w:rPr>
        <w:t>оқу пәні «Еңбекке баулу» пәні 2022-2023 оқу жылынан бастап, тек 1- сыныптар үшін «Көркем еңбек» оқу пәнінен ажыратылып, бөлек пән ретінде оқытылады. «Еңбекке баулу» пәні бойынша оқу жүктемесінің көлемі: 1-сыныпта – аптасына 1 сағат, оқу жылында – 35 сағатты құрайды. «Еңбекке баулу» пәнінің мақсаты – білім алушыны еңбек іс- әрекетіне дағдыландыру, олардың қарапайым құралдармен және әртүрлі материалдармен жұмыс жасау біліктілігін қалыптастыру, шығармашылық қабілетін дамыту.</w:t>
      </w:r>
    </w:p>
    <w:p w14:paraId="6D497D7A"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«Бейнелеу өнері» </w:t>
      </w:r>
      <w:r>
        <w:rPr>
          <w:rFonts w:ascii="Times New Roman" w:eastAsia="Times New Roman" w:hAnsi="Times New Roman" w:cs="Times New Roman"/>
          <w:sz w:val="28"/>
          <w:szCs w:val="28"/>
        </w:rPr>
        <w:t xml:space="preserve">оқу пәні «Бейнелеу өнері» пәні 2022-2023 оқу жылынан бастап, тек 1- сыныптар үшін «Көркем еңбек» оқу пәнінен ажыратылып, бөлек пән ретінде оқытылады. «Бейнелеу өнері» пәнін оқытудың басты мақсаты – білім алушының қоршаған ортаны бейнелі қабылдау арқылы шығармашылық қабілеттерін дамыту, оларды көркем өнерге баулу. «Бейнелеу өнері» пәні бойынша оқу жүктемесінің көлемі: 1-сыныпта – аптасына 1 сағат, оқу жылында – 35 сағат. 1 сыныптарда бағалау жүргізілмейді Мұғалім және білім алушылар әртүрлі жұмыс түрлерін орындау барысында еңбек гигиенасының </w:t>
      </w:r>
      <w:r>
        <w:rPr>
          <w:rFonts w:ascii="Times New Roman" w:eastAsia="Times New Roman" w:hAnsi="Times New Roman" w:cs="Times New Roman"/>
          <w:sz w:val="28"/>
          <w:szCs w:val="28"/>
        </w:rPr>
        <w:lastRenderedPageBreak/>
        <w:t>және қауіпсіздік техникасының ережелерін сақтады. «Көркем еңбек» пәні бойынша жиынтық бағалау өткізілмейді, жартыжылдыққа және оқу жылының соңында</w:t>
      </w:r>
    </w:p>
    <w:p w14:paraId="375FA6A9"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«есептелінді» («есептелінген жоқ») деген белгі қойылады.</w:t>
      </w:r>
    </w:p>
    <w:p w14:paraId="6B896640" w14:textId="77777777" w:rsidR="00EB3C95" w:rsidRDefault="00000000">
      <w:pPr>
        <w:tabs>
          <w:tab w:val="left" w:pos="7234"/>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Дене шынықтыру» </w:t>
      </w:r>
      <w:r>
        <w:rPr>
          <w:rFonts w:ascii="Times New Roman" w:eastAsia="Times New Roman" w:hAnsi="Times New Roman" w:cs="Times New Roman"/>
          <w:sz w:val="28"/>
          <w:szCs w:val="28"/>
        </w:rPr>
        <w:t>білім саласы: «Дене шынықтыру» білім саласының мазмұнына «Дене шынықтыру» пәні енгізілген. Дене шынықтыруды оқытудың мақсаты денені салауатты шынықтыруға, спорттық- спецификалық қозғалу дағдылары мен дене бітімі қабілеттерін меңгеруге бағытталған дене шынықтырудың негіздерін қалыптастыру болып табылады.</w:t>
      </w:r>
      <w:r>
        <w:rPr>
          <w:rFonts w:ascii="Times New Roman" w:eastAsia="Times New Roman" w:hAnsi="Times New Roman" w:cs="Times New Roman"/>
          <w:sz w:val="28"/>
          <w:szCs w:val="28"/>
        </w:rPr>
        <w:tab/>
        <w:t>«Дене  шынықтыру» пәні  бойынша 1 тоқсаны бойынша «есептелінді»/«есептелінген жоқ» бағасы сынып журналына қойылды. «Тіл және әдебиет», «Математика және информатика», «Жаратылыстану», «Адам және қоғам», «Технология және өнер», «Дене шынықтыру» білім салалары бойынша барлық оқу пәндерінен «Күнделік» электрондық жүйесінде 2022 – 2023 оқу жылында оқу бағдарламасы 1 тоқсаны бойынша 100% орындалып отыр.</w:t>
      </w:r>
    </w:p>
    <w:p w14:paraId="1124A2AF" w14:textId="77777777" w:rsidR="00EB3C95" w:rsidRDefault="00EB3C95">
      <w:pPr>
        <w:spacing w:after="0" w:line="240" w:lineRule="auto"/>
        <w:jc w:val="both"/>
        <w:rPr>
          <w:rFonts w:ascii="Times New Roman" w:eastAsia="Times New Roman" w:hAnsi="Times New Roman" w:cs="Times New Roman"/>
          <w:b/>
          <w:sz w:val="28"/>
          <w:szCs w:val="28"/>
        </w:rPr>
      </w:pPr>
    </w:p>
    <w:p w14:paraId="4581C9BF" w14:textId="77777777" w:rsidR="00EB3C95" w:rsidRDefault="00000000">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Негізгі орта білім беру</w:t>
      </w:r>
    </w:p>
    <w:p w14:paraId="1F258ABE" w14:textId="77777777" w:rsidR="00EB3C95" w:rsidRDefault="00EB3C95">
      <w:pPr>
        <w:spacing w:after="0" w:line="240" w:lineRule="auto"/>
        <w:jc w:val="both"/>
        <w:rPr>
          <w:rFonts w:ascii="Times New Roman" w:eastAsia="Times New Roman" w:hAnsi="Times New Roman" w:cs="Times New Roman"/>
          <w:b/>
          <w:sz w:val="28"/>
          <w:szCs w:val="28"/>
        </w:rPr>
      </w:pPr>
    </w:p>
    <w:p w14:paraId="7E485324"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Қазақстан Республикасының Оқу – ағарту министрлігінің 2022 жылғы 12 тамыздағы №365 бұйрығына өзгерістер енгізілуіне байланысты 6 қосымша негізінде жүзеге асырылып отыр. Негізгі орта білім берудің мемлекеттік жалпыға міндетті стандартына сәйкес сыныпты екі топқа бөлу сыныпта 20 және одан да көп білім алушы болғанда:1) шетел тілдері; 2) көркем еңбек; 3) информатика пәндері екіге бөлініп оқытылады. «Тіл және әдебиет» білім беру саласының мазмұны «Қазақ тілі», «Қазақ әдебиеті», «Орыс тілі мен әдебиеті»; 3) «Шетел тілі» (ағылшын тілі) пәні аясында жүзеге асырылуда.</w:t>
      </w:r>
    </w:p>
    <w:p w14:paraId="37AA8E28" w14:textId="77777777" w:rsidR="00EB3C95" w:rsidRDefault="00000000">
      <w:pPr>
        <w:spacing w:after="0" w:line="240" w:lineRule="auto"/>
        <w:ind w:firstLine="112"/>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5-9-сыныптар </w:t>
      </w:r>
      <w:r>
        <w:rPr>
          <w:rFonts w:ascii="Times New Roman" w:eastAsia="Times New Roman" w:hAnsi="Times New Roman" w:cs="Times New Roman"/>
          <w:sz w:val="28"/>
          <w:szCs w:val="28"/>
        </w:rPr>
        <w:t xml:space="preserve">бойынша </w:t>
      </w:r>
      <w:r>
        <w:rPr>
          <w:rFonts w:ascii="Times New Roman" w:eastAsia="Times New Roman" w:hAnsi="Times New Roman" w:cs="Times New Roman"/>
          <w:b/>
          <w:sz w:val="28"/>
          <w:szCs w:val="28"/>
        </w:rPr>
        <w:t xml:space="preserve">«Қазақ тілі» </w:t>
      </w:r>
      <w:r>
        <w:rPr>
          <w:rFonts w:ascii="Times New Roman" w:eastAsia="Times New Roman" w:hAnsi="Times New Roman" w:cs="Times New Roman"/>
          <w:sz w:val="28"/>
          <w:szCs w:val="28"/>
        </w:rPr>
        <w:t>пәнінің оқыту мақсаттары арқылы білім алушылардың тыңдалым және айтылым, оқылым, жазылым әрекеттері жүзеге асырыла отырып, олардың коммуникативтік қарым-қатынас дағдысы қалыптасады.</w:t>
      </w:r>
    </w:p>
    <w:p w14:paraId="251C5499"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«Қазақ әдебиеті» </w:t>
      </w:r>
      <w:r>
        <w:rPr>
          <w:rFonts w:ascii="Times New Roman" w:eastAsia="Times New Roman" w:hAnsi="Times New Roman" w:cs="Times New Roman"/>
          <w:sz w:val="28"/>
          <w:szCs w:val="28"/>
        </w:rPr>
        <w:t xml:space="preserve">пәнінен 5-9-сыныптардағы оқу процесі оқу бағдарламасына сай үш негізгі дағдыны басшылыққа алады: түсіну және жауап беру; анализ және интерпретация; бағалау және салыстыру. «Қазақ тілі мен әдебиеті» пәнін оқыту мақсаты- оқушылардың тілдік дағдыларын дамыту, қазақ тілін қадірлейтін, қоғамдық мәнін түсінетін тұлға қалыптастыру, тіл нормаларын сақтап, дұрыс қолдана білуге, еркін сөйлесуге және сауатты жазуға үйрету. </w:t>
      </w:r>
    </w:p>
    <w:p w14:paraId="4AE630AC"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Pr>
          <w:rFonts w:ascii="Times New Roman" w:eastAsia="Times New Roman" w:hAnsi="Times New Roman" w:cs="Times New Roman"/>
          <w:b/>
          <w:sz w:val="28"/>
          <w:szCs w:val="28"/>
        </w:rPr>
        <w:t xml:space="preserve">«Орыс тілі мен әдебиеті» </w:t>
      </w:r>
      <w:r>
        <w:rPr>
          <w:rFonts w:ascii="Times New Roman" w:eastAsia="Times New Roman" w:hAnsi="Times New Roman" w:cs="Times New Roman"/>
          <w:sz w:val="28"/>
          <w:szCs w:val="28"/>
        </w:rPr>
        <w:t xml:space="preserve">пәнін оқытудың маңыздылығы- орыс тілінің еліміздегі ұлтаралық қатынас құралы болып табылуында. «Орыс тілі мен әдебиеті» пәнін оқыту ауызша және жазбаша сөйлеудің коммуникативті дағдыларын дамытуға ықпал етеді. </w:t>
      </w:r>
    </w:p>
    <w:p w14:paraId="7BE60E12"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«Шет тілі» </w:t>
      </w:r>
      <w:r>
        <w:rPr>
          <w:rFonts w:ascii="Times New Roman" w:eastAsia="Times New Roman" w:hAnsi="Times New Roman" w:cs="Times New Roman"/>
          <w:sz w:val="28"/>
          <w:szCs w:val="28"/>
        </w:rPr>
        <w:t xml:space="preserve">(«Ағылшын тілі») оқу пәні «Тіл және әдебиет» білім беру саласының мазмұнында жүзеге асырылады. Оқу бағдарламалары Қазақстан Республикасы Оқу-ағарту министрінің 2022 жылғы 3 тамыздағы № 348 бұйрығымен бекітілген Бастауыш, негізгі орта және жалпы орта білім берудің </w:t>
      </w:r>
      <w:r>
        <w:rPr>
          <w:rFonts w:ascii="Times New Roman" w:eastAsia="Times New Roman" w:hAnsi="Times New Roman" w:cs="Times New Roman"/>
          <w:sz w:val="28"/>
          <w:szCs w:val="28"/>
        </w:rPr>
        <w:lastRenderedPageBreak/>
        <w:t xml:space="preserve">мемлекеттік жалпыға міндетті стандартына сәйкес әзірленді. Пәннің оқу бағдарламасы білім aлушылaрдың тaлдaу, бaғaлaу жәнe шығaрмaшылық ойлaуды қaлыптaстырaтын түрлі тaпсырмaлaрды орындaу, aуызшa жәнe жaзбaшa түрдeгі дeрeккөздeрдің сaн aлуaн түрлeрі, ынтaлaндырaтын жәнe қызықты пәндік мaзмұн aрқылы білім aлушылaрдың шетел тілінeн жaлпыeуропaлық құзырeттeрінe (CEFR) сәйкeс дeңгeйілерінe жeту мaқсaтын көздeйді. </w:t>
      </w:r>
    </w:p>
    <w:p w14:paraId="43B6D5B4"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«Мектепке дейінгі тәрбие мен оқытудың, бастауыш, негізгі орта және жалпы орта, техникалық және кәсіптік, орта білімнен кейінгі білім берудің мемлекеттік жалпыға міндетті стандарттарын бекіту туралы» Қазақстан Республикасы Оқу-ағарту министрінің 2022 жылғы 3 тамыздағы № 348 бұйрығына сәйкес негізгі орта білім беру деңгейінде «Математика және информатика» білім беру саласының мазмұны «Математика», «Алгебра», «Геометрия», «Информатика» оқу пәндерінде іске асырылады.</w:t>
      </w:r>
    </w:p>
    <w:p w14:paraId="58313C52"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2022 жылдың 2 тоқсанынан бастап, Қазақстан Республикасының Оқу – ағарту министрлігінің 2022 жылғы 12 тамыздағы №365 бұйрығына өзгерістер енгізілуіне байланысты 6- қосымша  негізінде- оқу жоспарының инварианттық бөлігіне өзгеріс енгізілді.</w:t>
      </w:r>
    </w:p>
    <w:p w14:paraId="73E3FF23"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7-9 сыныптарда </w:t>
      </w:r>
      <w:r>
        <w:rPr>
          <w:rFonts w:ascii="Times New Roman" w:eastAsia="Times New Roman" w:hAnsi="Times New Roman" w:cs="Times New Roman"/>
          <w:b/>
          <w:sz w:val="28"/>
          <w:szCs w:val="28"/>
        </w:rPr>
        <w:t>«Алгебра</w:t>
      </w:r>
      <w:r>
        <w:rPr>
          <w:rFonts w:ascii="Times New Roman" w:eastAsia="Times New Roman" w:hAnsi="Times New Roman" w:cs="Times New Roman"/>
          <w:sz w:val="28"/>
          <w:szCs w:val="28"/>
        </w:rPr>
        <w:t xml:space="preserve">» пәніне қосымша </w:t>
      </w:r>
      <w:r>
        <w:rPr>
          <w:rFonts w:ascii="Times New Roman" w:eastAsia="Times New Roman" w:hAnsi="Times New Roman" w:cs="Times New Roman"/>
          <w:b/>
          <w:sz w:val="28"/>
          <w:szCs w:val="28"/>
        </w:rPr>
        <w:t xml:space="preserve">1 сағаттан </w:t>
      </w:r>
      <w:r>
        <w:rPr>
          <w:rFonts w:ascii="Times New Roman" w:eastAsia="Times New Roman" w:hAnsi="Times New Roman" w:cs="Times New Roman"/>
          <w:sz w:val="28"/>
          <w:szCs w:val="28"/>
        </w:rPr>
        <w:t xml:space="preserve">қосылды. Төмендетілген оқу жүктемесімен Үлгілік оқу жоспарына сәйкес 7-9-сыныптарда </w:t>
      </w:r>
      <w:r>
        <w:rPr>
          <w:rFonts w:ascii="Times New Roman" w:eastAsia="Times New Roman" w:hAnsi="Times New Roman" w:cs="Times New Roman"/>
          <w:b/>
          <w:sz w:val="28"/>
          <w:szCs w:val="28"/>
        </w:rPr>
        <w:t xml:space="preserve">«Геометрия» </w:t>
      </w:r>
      <w:r>
        <w:rPr>
          <w:rFonts w:ascii="Times New Roman" w:eastAsia="Times New Roman" w:hAnsi="Times New Roman" w:cs="Times New Roman"/>
          <w:sz w:val="28"/>
          <w:szCs w:val="28"/>
        </w:rPr>
        <w:t xml:space="preserve">пәнінің апталық жүктемесі </w:t>
      </w:r>
      <w:r>
        <w:rPr>
          <w:rFonts w:ascii="Times New Roman" w:eastAsia="Times New Roman" w:hAnsi="Times New Roman" w:cs="Times New Roman"/>
          <w:b/>
          <w:sz w:val="28"/>
          <w:szCs w:val="28"/>
        </w:rPr>
        <w:t xml:space="preserve">1 сағатты </w:t>
      </w:r>
      <w:r>
        <w:rPr>
          <w:rFonts w:ascii="Times New Roman" w:eastAsia="Times New Roman" w:hAnsi="Times New Roman" w:cs="Times New Roman"/>
          <w:sz w:val="28"/>
          <w:szCs w:val="28"/>
        </w:rPr>
        <w:t>құрайды. Сондықтан, осы оқу жоспарымен оқытылатын «Геометрия» пәні бойынша тоқсандық жиынтық бағалау өткізілмейді, қорытынды баға жартыжылдыққа қойылады. 5-9 сыныптардағы «Информатика» оқу пәнінен тек бөлім бойынша жиынтық бағалау жүргізіледі және олардың қорытындысы бойынша жарты жылдық баға қойылады, ал тоқсан бойынша жиынтық бағалау жүргізілмейді.</w:t>
      </w:r>
    </w:p>
    <w:p w14:paraId="0CBFCA65"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«Жаратылыстану» </w:t>
      </w:r>
      <w:r>
        <w:rPr>
          <w:rFonts w:ascii="Times New Roman" w:eastAsia="Times New Roman" w:hAnsi="Times New Roman" w:cs="Times New Roman"/>
          <w:sz w:val="28"/>
          <w:szCs w:val="28"/>
        </w:rPr>
        <w:t>оқу пәнінің мазмұны «Мектепке дейінгі тәрбие мен оқытудың, бастауыш, негізгі орта және жалпы орта, техникалық және кәсіптік, орта білімнен кейінгі білім берудің мемлекеттік жалпыға міндетті стандарттарын бекіту туралы» Қазақстан Республикасы Оқу-ағарту министрінің 2022 жылғы 3 тамыздағы № 348 бұйрығымен бекітілген негізгі орта білім берудің мемлекеттік жалпыға міндетті стандартына сәйкес «Жаратылыстану» білім беру саласының мазмұны «Жаратылыстану», «Физика», «Химия», «Биология», «География» оқу пәндерінде іске асырылады.  5-6 сыныптарда «Жаратылыстану», 7-9 сыныптарда «Физика», «Химия», «Биология», «География» пәндері аясында жүргізіледі.</w:t>
      </w:r>
    </w:p>
    <w:p w14:paraId="34C42EBA"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2022 жылдың 2 тоқсанынан бастап, Қазақстан Республикасының Оқу – ағарту министрлігінің 2022 жылғы 12 тамыздағы №365 бұйрығына өзгерістер енгізілуіне байланысты </w:t>
      </w:r>
      <w:r>
        <w:rPr>
          <w:rFonts w:ascii="Times New Roman" w:eastAsia="Times New Roman" w:hAnsi="Times New Roman" w:cs="Times New Roman"/>
          <w:i/>
          <w:sz w:val="28"/>
          <w:szCs w:val="28"/>
        </w:rPr>
        <w:t xml:space="preserve">(Қазақстан Республикасының Оқу – ағарту министрлігінің 2022 жылғы 30 қыркүйектегі №412 бұйрығы) 6-қосымша негізінде- </w:t>
      </w:r>
      <w:r>
        <w:rPr>
          <w:rFonts w:ascii="Times New Roman" w:eastAsia="Times New Roman" w:hAnsi="Times New Roman" w:cs="Times New Roman"/>
          <w:sz w:val="28"/>
          <w:szCs w:val="28"/>
        </w:rPr>
        <w:t>оқу жоспарының инварианттық бөлігіне өзгеріс енгізілді -5-6 сыныптарда    «Жаратылыстану»  пәніне,  7-9  сыныптарда  «Физика»,  «Биология» пәндеріне қосымша 1 сағаттан қосылды. 2022-2023 оқу жылында «Жаратылыстану» оқу пәні бойынша оқу процесін ұйымдастыруда 5-6-</w:t>
      </w:r>
      <w:r>
        <w:rPr>
          <w:rFonts w:ascii="Times New Roman" w:eastAsia="Times New Roman" w:hAnsi="Times New Roman" w:cs="Times New Roman"/>
          <w:sz w:val="28"/>
          <w:szCs w:val="28"/>
        </w:rPr>
        <w:lastRenderedPageBreak/>
        <w:t xml:space="preserve">сыныптарда пәннің тәрбиелік әлеуетін іске асырудың үш басты бағытын көрсетуге болады: оқу материал мазмұнын іріктеу, сабақ құрылымын жетілдіру, қарым-қатынасты ұйымдастыру. «Физика» пәнін оқыту мақсаты – білім алушылардың ғылыми дүниетанымдық негіздерін, әлемнің жаратылыстану-ғылыми бейнесін тұтастай қабылдауын, өмірде маңызды практикалық мәселелерді шешуде табиғат құбылыстарын бақылау, жазу, талдау қабілеттерін қалыптастыру болып табылады. 7-9-сыныптарда «Физика» пәнін оқытуда пәннің практикалық бағыттылығы күшейтіледі. Зертханалық және практикалық жұмыстың қажетті көлемін орындау үшін ақпараттық және компьютерлік технологияларды пайдалану ұсынылады. «Химия», «Биология», «География» оқу пәндерінің мазмұнына енгізілген өзгерістер мен толықтыруларына сәйкес зертханалық, практикалық және модельдеу жұмыстарын жүргізу қарастырылған. Зертханалық жұмыстарды жүргізудің мақсаты зерделенген теориялық материал негізінде оқу-зерттеу және нақты практикалық міндеттерді шешу тәжірибесін алу; маңызды теориялық ережелерді эксперимент бойынша дәлелдеу және бағалау, зерттеу жұмысының дағдыларын игеру арқылы практикалық міндеттерді шеше білу болып табылады. Практикалық жұмыстардың мақсаты – оқушылардың білімін бекіту, нақтылау, практикалық дағдыларын қалыптастыру және дағдыларын жетілдіру болып табылады. </w:t>
      </w:r>
    </w:p>
    <w:p w14:paraId="65416B96"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«Адам және қоғам» </w:t>
      </w:r>
      <w:r>
        <w:rPr>
          <w:rFonts w:ascii="Times New Roman" w:eastAsia="Times New Roman" w:hAnsi="Times New Roman" w:cs="Times New Roman"/>
          <w:sz w:val="28"/>
          <w:szCs w:val="28"/>
        </w:rPr>
        <w:t>білім беру саласының оқу пәндерінің мазмұны «Қазақстан тарихы», «Дүниежүзі тарихы», «Құқық негіздері» оқу пәндерінде іске асырылады.</w:t>
      </w:r>
    </w:p>
    <w:p w14:paraId="19C9476A"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2022 жылдың 2 тоқсанынан бастап, Қазақстан Республикасының Оқу – ағарту министрлігінің 2022 жылғы 12 тамыздағы №365 бұйрығына өзгерістер енгізілуіне байланысты </w:t>
      </w:r>
      <w:r>
        <w:rPr>
          <w:rFonts w:ascii="Times New Roman" w:eastAsia="Times New Roman" w:hAnsi="Times New Roman" w:cs="Times New Roman"/>
          <w:i/>
          <w:sz w:val="28"/>
          <w:szCs w:val="28"/>
        </w:rPr>
        <w:t xml:space="preserve">(Қазақстан Республикасының Оқу – ағарту министрлігінің 2022 жылғы 30 қыркүйектегі №412 бұйрығы) 6-қосымша негізінде- </w:t>
      </w:r>
      <w:r>
        <w:rPr>
          <w:rFonts w:ascii="Times New Roman" w:eastAsia="Times New Roman" w:hAnsi="Times New Roman" w:cs="Times New Roman"/>
          <w:sz w:val="28"/>
          <w:szCs w:val="28"/>
        </w:rPr>
        <w:t>оқу жоспарының инварианттық бөлігіне өзгеріс енгізілді – 7-9 сыныптарда «Қазақстан тарихы» пәнінен қосымша 1 сағат қосылды.</w:t>
      </w:r>
    </w:p>
    <w:p w14:paraId="59C572E4" w14:textId="77777777" w:rsidR="00EB3C95" w:rsidRDefault="00EB3C95">
      <w:pPr>
        <w:spacing w:after="0" w:line="240" w:lineRule="auto"/>
        <w:jc w:val="both"/>
        <w:rPr>
          <w:rFonts w:ascii="Times New Roman" w:eastAsia="Times New Roman" w:hAnsi="Times New Roman" w:cs="Times New Roman"/>
          <w:b/>
          <w:sz w:val="28"/>
          <w:szCs w:val="28"/>
        </w:rPr>
      </w:pPr>
    </w:p>
    <w:p w14:paraId="06D57650"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     Негізгі орта білім беру </w:t>
      </w:r>
      <w:r>
        <w:rPr>
          <w:rFonts w:ascii="Times New Roman" w:eastAsia="Times New Roman" w:hAnsi="Times New Roman" w:cs="Times New Roman"/>
          <w:sz w:val="28"/>
          <w:szCs w:val="28"/>
        </w:rPr>
        <w:t xml:space="preserve">деңгейінде «Математика және информатика», «Жаратылыстану», «Адам және қоғам» білім беру салаларының пәндері бойынша оқушыларды жиынтық бағалау «Орта, техникалық және кәсіптік, орта білімнен кейінгі білім беру ұйымдары үшін білім алушылардың үлгеріміне ағымдағы бақылауды, оларды аралық және қорытынды аттестаттауды өткізудің үлгілік қағидаларын бекіту туралы» Қазақстан Республикасы Білім және ғылым министрінің 2008 жылғы 18 наурыздағы № 125 бұйрығына сәйкес жүргізіледі. «Технология және өнер» білім беру саласының мазмұны «Музыка», «Көркем еңбек» оқу пәндерінде іске асырылады.  «Дене  шынықтыру»  білім  беру  саласының  мазмұны  «Дене  шынықтыру»  оқу  пәнінде іске асырылады. «Дене шынықтыру» білім беру саласының мазмұны денсаулықты нығайтуға, дене шынықтыру-сауықтыру және спорттық-сауықтыру іс-әрекеті дағдысы мен іскерлігіне, дене жаттығуларын жасауды өз бетінше ұйымдастыруға үйретуге, базалық және </w:t>
      </w:r>
      <w:r>
        <w:rPr>
          <w:rFonts w:ascii="Times New Roman" w:eastAsia="Times New Roman" w:hAnsi="Times New Roman" w:cs="Times New Roman"/>
          <w:sz w:val="28"/>
          <w:szCs w:val="28"/>
        </w:rPr>
        <w:lastRenderedPageBreak/>
        <w:t>ұлттық спорт түрлерінің техникалық қимылдары мен амалдарын меңгеруге бағытталады. «Дене шынықтыру» пәні топтарға бөлінбей оқытылады.</w:t>
      </w:r>
    </w:p>
    <w:p w14:paraId="46289A9A"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Орта, техникалық және кәсіптік, орта білімнен кейінгі білім беру ұйымдары үшін білім алушылардың үлгеріміне ағымдағы бақылауды, оларды аралық және қорытынды аттестаттауды өткізудің үлгілік қағидаларын бекіту туралы» Қазақстан Республикасы Білім және ғылым министрінің 2008 жылғы 18 наурыздағы № 125 бұйрығына сәйкес «Музыка», «Көркем еңбек»,</w:t>
      </w:r>
    </w:p>
    <w:p w14:paraId="1EBFE0FC"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«Дене  шынықтыру»  пәндері  бойынша  жиынтық  бағалау  өткізілмейді.   5-6  сыныптарда «Көркем еңбек», «Дене шынықтыру» пәндері бойынша әр тоқсан соңында «есептелінді» («есептелінген жоқ») деген белгі қойылады. 5-6 сыныптарда «Музыка» пәні бойынша, 7-9 сыныптарда «Көркем еңбек» пәні бойынша жартыжылдыққа және оқу жылының соңында «есептелінді» («есептелінген жоқ») деген белгі қойылады. «Тіл және әдебиет», «Математика және информатика»,</w:t>
      </w:r>
    </w:p>
    <w:p w14:paraId="4226F19F"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«Жаратылыстану», «Адам және қоғам», «Технология және өнер», «Дене шынықтыру» білім салалары бойынша барлық оқу пәндерінен «Күнделік» электрондық жүйесінде 2022 – 2023 оқу жылында оқу бағдарламасы 1 тоқсаны бойынша 100% орындалып отыр.</w:t>
      </w:r>
    </w:p>
    <w:p w14:paraId="6B1044F0" w14:textId="77777777" w:rsidR="00EB3C95" w:rsidRDefault="00EB3C95">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14:paraId="6A31A5C5" w14:textId="77777777" w:rsidR="00EB3C95" w:rsidRDefault="00000000">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Жалпы орта білім беру</w:t>
      </w:r>
    </w:p>
    <w:p w14:paraId="0DB156B4" w14:textId="77777777" w:rsidR="00EB3C95" w:rsidRDefault="00000000">
      <w:pPr>
        <w:tabs>
          <w:tab w:val="left" w:pos="7854"/>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«Мектепке дейінгі тәрбие мен оқытудың, бастауыш, негізгі орта және жалпы орта, техникалық және кәсіптік, орта білімнен кейінгі білім берудің мемлекеттік жалпыға міндетті стандарттарын бекіту туралы» Қазақстан Республикасы Оқу-ағарту министрінің 2022 жылғы 3 тамыздағы № 348 бұйрығымен бекітілген негізгі орта білім берудің мемлекеттік жалпыға міндетті стандартына сәйкес жалпы орта білім берудің мақсаты – кең ауқымды  дағдыларды дамыту арқылы оқушылардың болашақта жоғары оқу орындарында білімін жалғастыруы және кәсіби өзін-өзі анықтауы үшін академиялық дайындығын қамтамасыз етуге қолайлы білім беру ортасын жасау болып табылады. Жалпы орта білім беруді жүзеге асыру барысында үлгілік оқу жоспарына сай міндетті оқу пәндері мен таңдау</w:t>
      </w:r>
      <w:r>
        <w:rPr>
          <w:rFonts w:ascii="Times New Roman" w:eastAsia="Times New Roman" w:hAnsi="Times New Roman" w:cs="Times New Roman"/>
          <w:sz w:val="28"/>
          <w:szCs w:val="28"/>
        </w:rPr>
        <w:tab/>
        <w:t xml:space="preserve">бойынша бейіндік оқу пәндерін үйлестіру негізінде  қоғамдық-гуманитарлық бағыттарда оқушылардың қажеттіліктері мен таңдауларына байланысты бейінді оқыту жүргізіледі. Яғни, білім алушылардың міндетті оқу пәндерін оқумен қатар инвариантты компонентте оқытудың тереңдетілген және стандартты деңгейлеріндегі бейіндік оқу пәндерін таңдауы қарастырылған.  11 сынып қоғамдық- гуманитарлық бағыт (төмендетілген оқу жүктемесі), бейінді оқытудың барлық бағыттары үшін міндетті оқу пәндері бойынша мазмұны «Алгебра және анализ бастамалары», «Геометрия», «Информатика», «Қазақ тілі», «Қазақ әдебиеті»,»Орыс тілі мен әдебиеті», Шетел тілі», «Қазақстан тарихы», «Дене шынықтыру», «Алғашқы әскери және технологиялық дайындық» пәндерін құрайды. Таңдау бойынша пәндер дүниежүзі тарихы-география, стандартты деңгей физика пәндері таңдалды. </w:t>
      </w:r>
    </w:p>
    <w:p w14:paraId="6757EC96" w14:textId="77777777" w:rsidR="00EB3C95" w:rsidRDefault="00000000">
      <w:pPr>
        <w:tabs>
          <w:tab w:val="left" w:pos="4199"/>
        </w:tabs>
        <w:spacing w:after="0" w:line="240" w:lineRule="auto"/>
        <w:ind w:firstLine="356"/>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lastRenderedPageBreak/>
        <w:t xml:space="preserve">Қоғамдық – гуманитарлық бағыты 10 сынып бойынша  </w:t>
      </w:r>
      <w:r>
        <w:rPr>
          <w:rFonts w:ascii="Times New Roman" w:eastAsia="Times New Roman" w:hAnsi="Times New Roman" w:cs="Times New Roman"/>
          <w:sz w:val="28"/>
          <w:szCs w:val="28"/>
        </w:rPr>
        <w:t xml:space="preserve">бойынша     қоғамдық-гуманитарлық  бағыттағы     оқытылатын  оқу пәндері қатарына «Қазақ тілі», «Қазақ әдебиеті», «Орыс тілі және әдебиеті», «Шетел тілі», «Алгебра және анализ бастамалары», «Геометрия», Информатика», «Физика», «Химия», «Биология», «География», «Қазақстан тарихы», «Дүниежүзі тарихы», «Құқық негіздері», « Дене шынықтыру», «Алғашқы әскери және технологиялық дайындық» 16 пәндері енеді. Қазақстан Республикасының Оқу – ағарту министрлігінің 2022 жылғы 12 тамыздағы №365 бұйрығына өзгерістер енгізілуіне байланысты </w:t>
      </w:r>
      <w:r>
        <w:rPr>
          <w:rFonts w:ascii="Times New Roman" w:eastAsia="Times New Roman" w:hAnsi="Times New Roman" w:cs="Times New Roman"/>
          <w:i/>
          <w:sz w:val="28"/>
          <w:szCs w:val="28"/>
        </w:rPr>
        <w:t xml:space="preserve">(Қазақстан Республикасының Оқу – ағарту министрлігінің 2022 жылғы 30 қыркүйектегі №412 бұйрығы) 38,18- -қосымшалары негізінде </w:t>
      </w:r>
      <w:r>
        <w:rPr>
          <w:rFonts w:ascii="Times New Roman" w:eastAsia="Times New Roman" w:hAnsi="Times New Roman" w:cs="Times New Roman"/>
          <w:sz w:val="28"/>
          <w:szCs w:val="28"/>
        </w:rPr>
        <w:t>оқу жоспарының міндетті пәндер бөлігінде, тереңдетілген және стандарттық бөліктерінде де келесі өзгерістер енгізілді. Оқу жоспарына сәйкес міндетті, тереңдетілген, стандарттық бөлімдердегі барлық оқу пәндері бойынша жиынтық бағалауды жүргізу «Орта, техникалық және кәсіптік, орта білімнен кейінгі білім беру ұйымдары үшін білім алушылардың үлгеріміне ағымдағы бақылауды, оларды аралық және қорытынды аттестаттауды өткізудің үлгілік қағидаларын бекіту туралы» ҚР БҒМ 2008 жылғы 18 наурыздағы № 125 бұйрығына сәйкес өткізілді. «Күнделік» электрондық жүйесінде 2022 – 2023 оқу жылында оқу бағдарламасы жыл бойынша 100% орындалып отыр.</w:t>
      </w:r>
    </w:p>
    <w:p w14:paraId="331C3559" w14:textId="77777777" w:rsidR="00EB3C95" w:rsidRDefault="00EB3C95">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14:paraId="5C375EAA" w14:textId="77777777" w:rsidR="00EB3C95" w:rsidRDefault="00000000">
      <w:pPr>
        <w:tabs>
          <w:tab w:val="left" w:pos="3348"/>
        </w:tabs>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2023-2024 оқу жылы</w:t>
      </w:r>
    </w:p>
    <w:p w14:paraId="53377699" w14:textId="77777777" w:rsidR="00EB3C95" w:rsidRDefault="00000000">
      <w:pPr>
        <w:tabs>
          <w:tab w:val="left" w:pos="3348"/>
        </w:tabs>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Бастауыш білім беру</w:t>
      </w:r>
    </w:p>
    <w:p w14:paraId="11CDB96E"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Мектепке дейінгі тәрбие мен оқытудың, бастауыш, негізгі орта, жалпы орта, техникалық және кәсіптік, орта білімнен кейінгі білім берудің мемлекеттік жалпыға міндетті стандарттарын бекіту туралы Қазақстан Республикасы Оқу-ағарту министрінің 2022 жылғы 3 тамыздағы № 348 бұйрығы;23.09.2022ж №406 бұйрығымен өзгертілген .</w:t>
      </w:r>
    </w:p>
    <w:p w14:paraId="1C4F6F61"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«Қазақстан Республикасындағы бастауыш, негізгі орта, жалпы орта білім берудің үлгілік оқу жоспарларын бекіту туралы» Қазақстан Республикасы Білім және ғылым министрінің 2012 жылғы 8 қарашадағы № 500 бұйрығына өзгерістер мен толықтырулар енгізу туралы Қазақстан Республикасы Оқу-ағарту министрінің 2023 жылғы 18 тамыздағы № 264бұйрығы;«Жалпы білім беру ұйымдарына арналған жалпы білім беретін пәндер, таңдау курстары мен факультативтер бойынша үлгілік оқу бағдарламаларын бекіту туралы» ҚР Оқу-ағарту министрінің 16.09.2022ж. №399 бұйрығы 21.11.2022 ж. № 467, 05.07.2023 ж. № 199 бұйрығымен енгізілген өзгерістерімен Ы. Алтынсарин атындағы Ұлттық білім беру академиясы Ғылыми кеңесі ұсынған «2023-2024 оқу жылында Қазақстан Республикасының орта білім беру ұйымдарында оқу-тәрбие процесін ұйымдастырудың ерекшеліктері туралы» әдістемелік нұсқау хаты басшылыққа алына отырып құрылды</w:t>
      </w:r>
    </w:p>
    <w:p w14:paraId="2E709B7B"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1-4-сыныптарда  </w:t>
      </w:r>
      <w:r>
        <w:rPr>
          <w:rFonts w:ascii="Times New Roman" w:eastAsia="Times New Roman" w:hAnsi="Times New Roman" w:cs="Times New Roman"/>
          <w:sz w:val="28"/>
          <w:szCs w:val="28"/>
        </w:rPr>
        <w:t xml:space="preserve">2023-2024 оқу жылында 1 сыныптарда оқу ұзақтығы – 33 оқу аптасын, 2- 11 сыныптарда – 34 оқу аптасын құрайды. Бастауыш білім берудің мақсаты мынадай кең ауқымды дағдылар негіздерін меңгерген білім </w:t>
      </w:r>
      <w:r>
        <w:rPr>
          <w:rFonts w:ascii="Times New Roman" w:eastAsia="Times New Roman" w:hAnsi="Times New Roman" w:cs="Times New Roman"/>
          <w:sz w:val="28"/>
          <w:szCs w:val="28"/>
        </w:rPr>
        <w:lastRenderedPageBreak/>
        <w:t>алушы тұлғасының үйлесімді қалыптасуы мен дамуына қолайлы білім беру кеңістігін жасау  болып  табылады. Білім алушылардың дайындық деңгейі «Тіл және әдебиет»,«Математика және информатика», «Жаратылыстану», «Адам және қоғам», «Технология және өнер», «Дене шынықтыру» сияқты бірнеше мәндес оқу пәндерін біріктіретін әрбір білім беру саласының ерекшеліктері ескеріле отырып жобаланған оқытудан күтілетін нәтижелер арқылы айқындалады. 2 «В», 4 «В»  орыс сыныбында Қазақстан Республикасының Оқу – ағарту министрлігінің 2022 жылғы 30 қыркүйектегі №412 бұйрығы 2- қосымшасына сәйкес оқу жұмыс жоспары бойынша жасалынды</w:t>
      </w:r>
    </w:p>
    <w:p w14:paraId="31097CD9"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«Тіл және әдебиет» </w:t>
      </w:r>
      <w:r>
        <w:rPr>
          <w:rFonts w:ascii="Times New Roman" w:eastAsia="Times New Roman" w:hAnsi="Times New Roman" w:cs="Times New Roman"/>
          <w:sz w:val="28"/>
          <w:szCs w:val="28"/>
        </w:rPr>
        <w:t xml:space="preserve">білім беру саласы:«Тіл және әдебиет» білім беру саласының мазмұны «Әліппе/Ана тілі», «Қазақ тілі», «Орыс тілі» «Әдебиеттік оқу», «Шетел тілі», казахский язык- орыс сыныбында жүктемеде-2 сағат берілген пәндерінде жүзеге асырылып келеді.   </w:t>
      </w:r>
    </w:p>
    <w:p w14:paraId="54076F64"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2,3,4 сыныптарда қазақ тілі және әдебиеттік оқу пәнінен 1,2 тоқсанда 2 БЖБ, 1ТЖБ өткізілді. Яғни, 1 жж әр сыныпта (2,3,4 сыныптарда) 4 БЖБ,2 ТЖБ өткізілді.</w:t>
      </w:r>
    </w:p>
    <w:p w14:paraId="3C493202"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«Шетел тілі» </w:t>
      </w:r>
      <w:r>
        <w:rPr>
          <w:rFonts w:ascii="Times New Roman" w:eastAsia="Times New Roman" w:hAnsi="Times New Roman" w:cs="Times New Roman"/>
          <w:sz w:val="28"/>
          <w:szCs w:val="28"/>
        </w:rPr>
        <w:t xml:space="preserve">Мектепте «шетел тілі» ретінде «ағылшын тілі» пәні таңдалып оқытылып келеді. Бастауыш мектепте «Ағылшын тілі» пәнін оқытудың мақсаты – сөйлеу әрекетінің түрлерін: тыңдалым, айтылым, оқылым, жазылымды дамыту арқылы тіл туралы бастапқы білімді меңгерту және оны тілдік нормаларды сақтай отырып, оқу әрекеті мен күнделікті өмірде қолдану. Бастауыш білім беру деңгейінде тілдік пәндерден сабақ беретін мұғалімдер (қазақ тілі, орыс тілі, ағылшын тілі) күнтізбелік- тақырыптық жоспарды әзірлеуде ортақ тақырыптарды ескерілген. 2023 – 2024 оқу жылы «Ағылшын тілі» пәні ҚР БҒМ 2018 жылғы 10 мамырдағы № 199 бұйрығымен (5-қосымша) бекітілген 3- 4 сыныптарға арналған Үлгілік оқу бағдарламалары негізінде оқытылады. БЖБ үшін жоғарғы балл 2-4- сыныптарда кемінде 7 және 15 балдан артық болмауы ескеріледі. Бастауыш білім беру деңгейінде «Математика және информатика» білім беру саласының мазмұны білім алушыларда қоршаған болмыстың алуан түрлі объектілері мен құбылыстарын сипаттау үшін бастапқы математикалық білімді қалыптастыруға; ауызша және жазбаша есептеу алгоритмдерін меңгеруге; есептер шығарудың жалпы амалдарын, өлшем және есептеу дағдылары негізінде логикалық пайымдаулар құра білу машықтарын дамытуға; ақпараттықкоммуникациялық технологиялардың қарапайым құралдарын қолдану дағдыларын, ақпаратты іздеу, таңдау, жеткізу, объектілер мен процестерді жобалау, кестелермен, схемалармен, графикалармен және диаграммалармен жұмыс істеуде ең қарапайым әдістерді қолдану, интерпретациялау және деректерді ұсыну дағдыларын қалыптастыруға бағытталған. </w:t>
      </w:r>
    </w:p>
    <w:p w14:paraId="5F105908" w14:textId="77777777" w:rsidR="00EB3C95" w:rsidRDefault="00000000">
      <w:pPr>
        <w:tabs>
          <w:tab w:val="left" w:pos="7471"/>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«Математика және информатика» </w:t>
      </w:r>
      <w:r>
        <w:rPr>
          <w:rFonts w:ascii="Times New Roman" w:eastAsia="Times New Roman" w:hAnsi="Times New Roman" w:cs="Times New Roman"/>
          <w:sz w:val="28"/>
          <w:szCs w:val="28"/>
        </w:rPr>
        <w:t xml:space="preserve">білім беру саласы: «Математика және информатика» білім беру саласының мазмұны «Математика», «Цифрлық сауаттылық» оқу пәндерінде іске асырылды. Математика пәнінің ерекшелігіне байланысты әр БЖБ бойынша жалпы 8-10балл, ал ТЖБ бойынша жалпы 12-15 баллдан жоғары болмауын ескере отырып, жоспарланды .2 сыныптарда 1 </w:t>
      </w:r>
      <w:r>
        <w:rPr>
          <w:rFonts w:ascii="Times New Roman" w:eastAsia="Times New Roman" w:hAnsi="Times New Roman" w:cs="Times New Roman"/>
          <w:sz w:val="28"/>
          <w:szCs w:val="28"/>
        </w:rPr>
        <w:lastRenderedPageBreak/>
        <w:t>тоқсанда 2 БЖБ,1 ТЖБ, 3,4 сыныптарда 3 БЖБ, 1ТЖБ ал 2,3,4 оқу тоқсанында 2,3,4 сыныптарда 3 БЖБ мен 1ТЖБ өткізіледі.</w:t>
      </w:r>
    </w:p>
    <w:p w14:paraId="11346DBD"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«Цифрлық сауаттылық» </w:t>
      </w:r>
      <w:r>
        <w:rPr>
          <w:rFonts w:ascii="Times New Roman" w:eastAsia="Times New Roman" w:hAnsi="Times New Roman" w:cs="Times New Roman"/>
          <w:sz w:val="28"/>
          <w:szCs w:val="28"/>
        </w:rPr>
        <w:t>оқу пәні (1-сыныптан басқа), «Информатика» пәндерін оқыту кезінде сыныпты 2,3,4 сыныптарда топты екіге бөлу арқылы жүзеге асырылды. 1- сыныпта «Цифрлық сауаттылық» оқу пәні оқу жылының ІІ жарты жылдығынан бастап аптасына 1 сағаттан оқытылады.</w:t>
      </w:r>
    </w:p>
    <w:p w14:paraId="2362995E"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«Цифрлық сауаттылық» пәнін оқыту 2020 жылғы 27 қарашада бекітілген № 496 «ҚР БҒМ кейбір бұйрықтарына өзгерістер мен толықтырулар енгізу туралы» бұйрығына сәйкес жүргізіледі. Бастауыш сатыда «Цифрлық сауаттылық» пәнінен бөлімдер мен тоқсан бойынша жиынтық бағалаулар жүргізілмейді. Жартыжылдықтар соңында «Цифрлық сауаттылық» пәні бойынша «есептелді» («есептелмеді») қойылады.</w:t>
      </w:r>
    </w:p>
    <w:p w14:paraId="18A27D59"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Pr>
          <w:rFonts w:ascii="Times New Roman" w:eastAsia="Times New Roman" w:hAnsi="Times New Roman" w:cs="Times New Roman"/>
          <w:b/>
          <w:sz w:val="28"/>
          <w:szCs w:val="28"/>
        </w:rPr>
        <w:t xml:space="preserve">Жаратылыстану» </w:t>
      </w:r>
      <w:r>
        <w:rPr>
          <w:rFonts w:ascii="Times New Roman" w:eastAsia="Times New Roman" w:hAnsi="Times New Roman" w:cs="Times New Roman"/>
          <w:sz w:val="28"/>
          <w:szCs w:val="28"/>
        </w:rPr>
        <w:t>білім саласы: аталған пәндер бойынша оқу жүктемесінің көлемі «Қазақстан Республикасындағы бастауыш, негізгі орта, жалпы орта білім берудің Үлгілік оқу жоспарларын бекіту туралы» 2012 жылғы 8 қарашадағы № 500 бұйрығының (өзгерістер мен толықтырулар ҚР Оқу-ағарту министрінің 30.09.2022 ж.№264 бұйрықтарымен енгізілген) 1,2 қосымшаларында (1- 4-сыныптар),. «Жаратылыстану» білім беру саласындағы бастауыш білім берудің мақсаты - «Адам – Табиғат» жүйесі шеңберіндегі ғылыми білімнің қарапайым деңгейін қамтамасыз ету. Білім алушылардың табиғатты тануға деген қызығушылығын, зерттеу дағдыларын дамытуға, қоршаған ортаны ғылыми тұрғыдан түсініп, көре білуді қалыптастыруға бағытталған «Жаратылыстану» білім беру саласының мазмұны «Жаратылыстану» оқу пәнінде іске асырылады. «Жаратылыстану» пәні ҚР БҒМ 2018 жылғы 10 мамырдағы №199 бұйрығымен бекітілген (7-қосымша) «Жаратылыстану» пәнінің үлгілік оқу бағдарламасына сәйкес оқытылады. Үлгілік оқу жоспарының  (жаңартылған  мазмұн  және  оқу  жүктемесі  төмендетілген)  3-4-сыныптарда «Жаратылыстану» пәнін оқытуға бөлінген апталық оқу жүктемесінің көлемі 2 сағатты құрады</w:t>
      </w:r>
    </w:p>
    <w:p w14:paraId="2CAF7CC6"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«Адам  және  қоғам»  </w:t>
      </w:r>
      <w:r>
        <w:rPr>
          <w:rFonts w:ascii="Times New Roman" w:eastAsia="Times New Roman" w:hAnsi="Times New Roman" w:cs="Times New Roman"/>
          <w:sz w:val="28"/>
          <w:szCs w:val="28"/>
        </w:rPr>
        <w:t xml:space="preserve">білім  беру саласы: «Адам және қоғам» білім беру саласының  мазмұны «Дүниетану» пәнінде іске асырылады. «Адам және қоғам» білім беру саласы пәндерінің мазмұны «Адам – Қоғам» жүйесі шеңберінде кіріспе білімді қамтамасыз етуге бағытталған. Пәндердің мазмұны қоғамдық қатынастардың өткені мен бүгінін, олардың өзара байланысын, адамдардың отбасындағы, қоғамдағы өзара қарым-қатынастарын танып – білуге; өз Отаны үшін мақтаныш сезімін қалыптастыруға, отбасындағы, жергілікті, өңірлік, ұлттық және жаһандық қауымдастықтағы өз орнын ұғуға; өз халқының және басқа да халықтардың мәдениетіне деген құрмет сезімін дамытуға өз қылығы үшін жеке басы жауапкершілігін ұғынуына, басқа адамдардың сезімдерін түсінуге және бірге бөлісуге, адам мен қоршаған ортаға деген ізгілік қатынасын тәрбиелеуге бағытталды. Аталған оқу пәндері бойынша оқу жүктемесінің көлемі «Қазақстан Республикасында бастауыш, негізгі орта, жалпы орта білім берудің үлгілік оқу жоспарларын бекіту туралы» (ҚР БҒМ 2012 жылғы 8 қарашадағы № 500 бұйрығы (ҚР Оқу- ағарту </w:t>
      </w:r>
      <w:r>
        <w:rPr>
          <w:rFonts w:ascii="Times New Roman" w:eastAsia="Times New Roman" w:hAnsi="Times New Roman" w:cs="Times New Roman"/>
          <w:sz w:val="28"/>
          <w:szCs w:val="28"/>
        </w:rPr>
        <w:lastRenderedPageBreak/>
        <w:t xml:space="preserve">министрінің  30.09.2022 ж. №264 бұйрығымен енгізілген өзгерістерімен бұйрықтың 1-2 (1-4 сыныптар) қосымшаларында берілген  2-4 сыныптарда 2023-2024 оқу жылының 1 тоқсанына 1 БЖБ өткізіледі. </w:t>
      </w:r>
    </w:p>
    <w:p w14:paraId="63528FAB"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«Технология және өнер» </w:t>
      </w:r>
      <w:r>
        <w:rPr>
          <w:rFonts w:ascii="Times New Roman" w:eastAsia="Times New Roman" w:hAnsi="Times New Roman" w:cs="Times New Roman"/>
          <w:sz w:val="28"/>
          <w:szCs w:val="28"/>
        </w:rPr>
        <w:t xml:space="preserve">білім саласы: Бұл пәндер бойынша оқу жүктемесінің көлемі «Қазақстан Республикасында бастауыш, негізгі орта, жалпы орта білім берудің үлгілік оқу жоспарларын бекіту туралы» (ҚР БҒМ 2012 жылғы 8 қарашадағы № 500 бұйрығы (ҚР Оқу- ағарту министрінің   2022 ж. 30 қыркүйектегі №264  бұйрығымен енгізілген өзгерістерімен бұйрықтың 1,2  (1-4-сыныптар) қосымшаларында берілген. «Технология және өнер» білім беру саласының мазмұны «Музыка», «Көркем еңбек», «Еңбекке бауылу» және «Бейнелеу өнері» оқу пәндері арқылы беріледі. </w:t>
      </w:r>
      <w:r>
        <w:rPr>
          <w:rFonts w:ascii="Times New Roman" w:eastAsia="Times New Roman" w:hAnsi="Times New Roman" w:cs="Times New Roman"/>
          <w:b/>
          <w:sz w:val="28"/>
          <w:szCs w:val="28"/>
        </w:rPr>
        <w:t xml:space="preserve">«Музыка» </w:t>
      </w:r>
      <w:r>
        <w:rPr>
          <w:rFonts w:ascii="Times New Roman" w:eastAsia="Times New Roman" w:hAnsi="Times New Roman" w:cs="Times New Roman"/>
          <w:sz w:val="28"/>
          <w:szCs w:val="28"/>
        </w:rPr>
        <w:t>пәнін оқытудың мақсаты – білім алушылардың музыка бойынша негізгі білімі мен біліктерін, музыкалық іс-әрекеттерде шығармашылықпен өз ойын жеткізу және қарым-қатынас жасау тәсілдерін меңгеру, ұлттық және жалпыадамзаттық мәдениеттің адамгершілік-эстетикалық құндылықтары туралы түсініктерін қалыптастыру, музыкалық және шығармашылық қабілеттерін дамыту болып табылады. «Музыка» пәні бойынша оқу жүктемесінің көлемі: 1-сыныпта – аптасына 1 сағат, оқу жылында – 33 сағат; 2-сыныпта – аптасына 1 сағат, оқу жылында – 34 сағат; 3-сыныпта – аптасына 1 сағат, оқу жылында – 34 сағат, 4- сыныпта – аптасына 1 сағат, оқу жылында – 34 сағатты құрайды. «Музыка» пәні бойынша жиынтық бағалау өткізілмейді. 2-4 сыныптарда «Музыка» пәні бойынша жартыжылдыққа және оқу жылының соңында «есептелінді» («есептелінген жоқ») деген белгі қойылды.</w:t>
      </w:r>
    </w:p>
    <w:p w14:paraId="715E87DB"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«Көркем еңбек» </w:t>
      </w:r>
      <w:r>
        <w:rPr>
          <w:rFonts w:ascii="Times New Roman" w:eastAsia="Times New Roman" w:hAnsi="Times New Roman" w:cs="Times New Roman"/>
          <w:color w:val="000000"/>
          <w:sz w:val="28"/>
          <w:szCs w:val="28"/>
        </w:rPr>
        <w:t xml:space="preserve">– «Бейнелеу өнері» және «Еңбекке баулу» оқу пәндерін біріктіретін кіріктірілген пән. «Көркем еңбек» пәні бойынша оқу жүктемесінің көлемі: 3-сыныпта – аптасына 1 сағат, оқу жылында – 34 сағат; 4-сыныпта – аптасына 1 сағат, оқу жылында – 34 сағатты; сағатты құрайды. </w:t>
      </w:r>
      <w:r>
        <w:rPr>
          <w:rFonts w:ascii="Times New Roman" w:eastAsia="Times New Roman" w:hAnsi="Times New Roman" w:cs="Times New Roman"/>
          <w:b/>
          <w:color w:val="000000"/>
          <w:sz w:val="28"/>
          <w:szCs w:val="28"/>
        </w:rPr>
        <w:t xml:space="preserve">«Еңбекке баулу», «Бейнелеу өнері» </w:t>
      </w:r>
      <w:r>
        <w:rPr>
          <w:rFonts w:ascii="Times New Roman" w:eastAsia="Times New Roman" w:hAnsi="Times New Roman" w:cs="Times New Roman"/>
          <w:color w:val="000000"/>
          <w:sz w:val="28"/>
          <w:szCs w:val="28"/>
        </w:rPr>
        <w:t>оқу пәндері 1-2 сыныптар үшін «Көркем еңбек» оқу пәнінен ажыратылып, бөлек пән ретінде оқытылады.«Еңбекке баулу» пәні бойынша оқу жүктемесінің көлемі: 1-сыныпта – аптасына 1 сағат, оқу жылында – 34 сағатты құрайды. «Еңбекке баулу» пәнінің мақсаты – білім алушыны еңбек іс- әрекетіне дағдыландыру, олардың қарапайым құралдармен және әртүрлі материалдармен жұмыс жасау біліктілігін қалыптастыру, шығармашылық қабілетін дамыту. Мұғалім және білім алушылар әртүрлі жұмыс түрлерін орындау барысында еңбек гигиенасының және қауіпсіздік техникасының ережелерін сақтады. «Көркем еңбек» пәні бойынша жиынтық бағалау өткізілмейді, жартыжылдыққа және оқу жылының соңында «есептелінді» («есептелінген жоқ») деген белгі қойылады.</w:t>
      </w:r>
    </w:p>
    <w:p w14:paraId="528EDC9C" w14:textId="77777777" w:rsidR="00EB3C95" w:rsidRDefault="00000000">
      <w:pPr>
        <w:pBdr>
          <w:top w:val="nil"/>
          <w:left w:val="nil"/>
          <w:bottom w:val="nil"/>
          <w:right w:val="nil"/>
          <w:between w:val="nil"/>
        </w:pBdr>
        <w:spacing w:after="0" w:line="240" w:lineRule="auto"/>
        <w:ind w:firstLine="112"/>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Дене шынықтыру» </w:t>
      </w:r>
      <w:r>
        <w:rPr>
          <w:rFonts w:ascii="Times New Roman" w:eastAsia="Times New Roman" w:hAnsi="Times New Roman" w:cs="Times New Roman"/>
          <w:color w:val="000000"/>
          <w:sz w:val="28"/>
          <w:szCs w:val="28"/>
        </w:rPr>
        <w:t xml:space="preserve">білім саласы:«Дене шынықтыру» білім саласының мазмұнына «Дене шынықтыру» пәні енгізілген. Дене шынықтыруды оқытудың мақсаты денені салауатты шынықтыруға, спорттық- спецификалық қозғалу дағдылары мен дене бітімі қабілеттерін меңгеруге бағытталған дене шынықтырудың негіздерін қалыптастыру болып табылады. Бастауыш және негізгі білім беру деңгейінде оқытылатын «Дене  шынықтыру»  пәні  бойынша   </w:t>
      </w:r>
      <w:r>
        <w:rPr>
          <w:rFonts w:ascii="Times New Roman" w:eastAsia="Times New Roman" w:hAnsi="Times New Roman" w:cs="Times New Roman"/>
          <w:color w:val="000000"/>
          <w:sz w:val="28"/>
          <w:szCs w:val="28"/>
        </w:rPr>
        <w:lastRenderedPageBreak/>
        <w:t>1тоқсаны  бойынша «есептелінді»/«есептелінген жоқ» бағасы сынып журналына қойылады. «Дене шынықтыру» білім салалары бойынша барлық оқу пәндерінен «Күнделік» электрондық жүйесінде 2023 – 2024 оқу жылында оқу бағдарламасы 1-3  тоқсаны бойынша 100% орындалып отыр.</w:t>
      </w:r>
    </w:p>
    <w:p w14:paraId="4DB236D8" w14:textId="77777777" w:rsidR="00EB3C95" w:rsidRDefault="00EB3C95">
      <w:pPr>
        <w:pStyle w:val="1"/>
        <w:spacing w:line="240" w:lineRule="auto"/>
        <w:ind w:left="0"/>
      </w:pPr>
    </w:p>
    <w:p w14:paraId="48EEE512" w14:textId="77777777" w:rsidR="00EB3C95" w:rsidRDefault="00000000">
      <w:pPr>
        <w:pStyle w:val="1"/>
        <w:spacing w:line="240" w:lineRule="auto"/>
        <w:ind w:left="0"/>
      </w:pPr>
      <w:r>
        <w:t>Негізгі орта білім беру</w:t>
      </w:r>
    </w:p>
    <w:p w14:paraId="0FD6ACE6"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Ы.Алтынсарин атындағы Ұлттық білім беру академиясы Ғылыми кеңесі ұсынған «2023-2024 оқу жылында Қазақстан Республикасының орта білім беру ұйымдарындағы оқу-тәрбие процесінің ерекшеліктері туралы әдістемелік нұсқау хаты – оқу аптасының ұзақтығы 34 аптаны құрап отыр.</w:t>
      </w:r>
    </w:p>
    <w:p w14:paraId="39B3A05D" w14:textId="77777777" w:rsidR="00EB3C95" w:rsidRDefault="00000000">
      <w:pPr>
        <w:spacing w:after="0" w:line="240" w:lineRule="auto"/>
        <w:ind w:firstLine="27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Негізгі орта білім берудің әр білім беру саласы бойынша базалық мазмұны білім алушыларға тек ғылым негіздерін оқытып қана қоймай, олардың тиімді әлеуметтенуіне ықпал ететін рухани, әлеуметтік және мәдени тәжірибелерін одан әрі дамытуды қамтамасыз етудің қажеттілігі ескеріле отырып анықталады. Негізгі орта білім берудің оқу жоспары оқыту 5-9 сыныптарда Қазақстан Республикасы Оқу-ағарту министрінің 2022 жылғы 30 қыркүйектегі № 500 бұйрығының</w:t>
      </w:r>
      <w:r>
        <w:rPr>
          <w:rFonts w:ascii="Times New Roman" w:eastAsia="Times New Roman" w:hAnsi="Times New Roman" w:cs="Times New Roman"/>
          <w:sz w:val="28"/>
          <w:szCs w:val="28"/>
        </w:rPr>
        <w:tab/>
        <w:t xml:space="preserve"> 2022жылғы 12 тамыздағы № 365 бұйрықтағы 6-қосымшасы Оқыту қазақ тілінде жүргізілетін сыныптарға</w:t>
      </w:r>
    </w:p>
    <w:p w14:paraId="3B1BDB17"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арналған негізгі орта білім берудің  оқу жоспары негізге алынып жасақталады. Негізгі орта білім берудің мемлекеттік жалпыға міндетті стандартына сәйкес сыныпты екі топқа бөлу сыныпта 20 және одан да көп білім алушы болғанда:1) шетел тілдері; 2) көркем еңбек; 3) информатика пәндері екіге бөлініп оқытылады.</w:t>
      </w:r>
    </w:p>
    <w:p w14:paraId="36B0C9E3" w14:textId="77777777" w:rsidR="00EB3C95" w:rsidRDefault="00000000">
      <w:pPr>
        <w:spacing w:after="0" w:line="240" w:lineRule="auto"/>
        <w:ind w:firstLine="5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«Тіл және әдебиет» білім беру саласының мазмұны «Қазақ тілі», «Қазақ әдебиеті», «Орыс тілі мен әдебиеті», «Шетел тілі» (ағылшын тілі) пәні аясында жүзеге асырылуда</w:t>
      </w:r>
      <w:r>
        <w:rPr>
          <w:rFonts w:ascii="Times New Roman" w:eastAsia="Times New Roman" w:hAnsi="Times New Roman" w:cs="Times New Roman"/>
          <w:sz w:val="28"/>
          <w:szCs w:val="28"/>
        </w:rPr>
        <w:tab/>
        <w:t xml:space="preserve">5-9-сыныптар бойынша «Қазақ тілі» пәнінің оқыту мақсаттары арқылы білім алушылардың тыңдалым және айтылым, оқылым, жазылым әрекеттері жүзеге асырыла отырып, олардың коммуникативтік қарым-қатынас дағдысы қалыптасады.  «Қазақ әдебиеті» пәнінен 5-9-сыныптардағы оқу процесі оқу бағдарламасына сай үш негізгі дағдыны басшылыққа алады: түсіну және жауап беру; анализ және интерпретация; бағалау және салыстыру. «Қазақ тілі мен әдебиеті» пәнін оқыту мақсаты- оқушылардың тілдік дағдыларын дамыту, қазақ тілін қадірлейтін, қоғамдық мәнін түсінетін тұлға қалыптастыру, тіл нормаларын сақтап, дұрыс қолдана білуге, еркін сөйлесуге және сауатты жазуға үйрету. «Қазақ тілі мен әдебиеті» пәнінің үлгілік оқу бағдарламасының (оқыту қазақ тілінде емес) төмендетілген оқу жүктемесінің ерекшеліктері оқу мақсаттары жеңілдетіп берілгендігінде. Оқу жылының ұзаруына байланысты пайда болған қосымша сағаттарды қайталауға, өтілген материалды бекітуге және күрделі тақырыптарды оқуға пайдалану ұсынылған. </w:t>
      </w:r>
    </w:p>
    <w:p w14:paraId="373DDCB6" w14:textId="77777777" w:rsidR="00EB3C95" w:rsidRDefault="00000000">
      <w:pPr>
        <w:spacing w:after="0" w:line="240" w:lineRule="auto"/>
        <w:ind w:firstLine="5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«Орыс тілі мен әдебиеті» пәнін оқытудың маңыздылығы- орыс тілінің еліміздегі ұлтаралық қатынас құралы болып табылуында.   «Орыс тілі мен әдебиеті» пәнін оқыту ауызша және жазбаша сөйлеудің коммуникативті дағдыларын дамытуға ықпал етеді. </w:t>
      </w:r>
    </w:p>
    <w:p w14:paraId="5B490463" w14:textId="77777777" w:rsidR="00EB3C95" w:rsidRDefault="00000000">
      <w:pPr>
        <w:spacing w:after="0" w:line="240" w:lineRule="auto"/>
        <w:ind w:firstLine="5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 «Шет тілі» («Ағылшын тілі») оқу пәні «Тіл және әдебиет» білім беру саласының мазмұнында жүзеге асырылады. Оқу бағдарламалары Қазақстан Республикасы Оқу-ағарту министрінің 2022 жылғы 3 тамыздағы № 348 бұйрығымен бекітілген Бастауыш, негізгі орта және жалпы орта білім берудің мемлекеттік жалпыға міндетті стандартына сәйкес әзірленді. Пәннің оқу бағдарламасы білім aлушылaрдың тaлдaу, бaғaлaу жәнe шығaрмaшылық ойлaуды қaлыптaстырaтын түрлі тaпсырмaлaрды орындaу, aуызшa жәнe жaзбaшa түрдeгі дeрeккөздeрдің сaн aлуaн түрлeрі, ынтaлaндырaтын жәнe қызықты пәндік мaзмұн aрқылы білім aлушылaрдың шетел тілінeн жaлпыeуропaлық құзырeттeрінe (CEFR) сәйкeс дeңгeйілерінe жeту мaқсaтын көздeйді. Барлық тілдік пәндер бойынша жиынтық бағалау «Орта, техникалық және кәсіптік, орта білімнен кейінгі білім беру ұйымдары үшін білім алушылардың үлгеріміне ағымдағы бақылауды, оларды аралық және қорытынды аттестаттауды өткізудің үлгілік қағидаларын бекіту туралы» Қазақстан Республикасы Білім және ғылым министрінің 2008 жылғы 18 наурыздағы № 125 бұйрығына сәйкес жүргізіледі</w:t>
      </w:r>
    </w:p>
    <w:p w14:paraId="1B3A34BD"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«Мектепке дейінгі тәрбие мен оқытудың, бастауыш, негізгі орта және жалпы орта, техникалық және кәсіптік, орта білімнен кейінгі білім берудің мемлекеттік жалпыға міндетті стандарттарын бекіту туралы» Қазақстан Республикасы Оқу-ағарту министрінің 2022 жылғы 3 тамыздағы № 348 бұйрығына сәйкес негізгі орта білім беру деңгейінде «Математика және информатика» білім беру саласының мазмұны «Математика», «Алгебра», «Геометрия», «Информатика» оқу пәндерінде іске асырылады.</w:t>
      </w:r>
    </w:p>
    <w:p w14:paraId="23060A48"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5-9 сыныптардағы «Информатика» оқу пәнінен тек бөлім бойынша жиынтық бағалау жүргізіледі және олардың қорытындысы бойынша жарты жылдық баға қойылады, ал тоқсан бойынша жиынтық бағалау жүргізілмейді. «Жаратылыстану» оқу пәнінің мазмұны «Мектепке дейінгі тәрбие мен оқытудың, бастауыш, негізгі орта және жалпы орта, техникалық және кәсіптік, орта білімнен кейінгі білім берудің мемлекеттік жалпыға міндетті стандарттарын бекіту туралы» Қазақстан Республикасы Оқу- ағарту министрінің 2022 жылғы 3 тамыздағы № 348 бұйрығымен бекітілген негізгі орта білім берудің мемлекеттік жалпыға міндетті стандартына сәйкес «Жаратылыстану» білім беру саласының мазмұны «Жаратылыстану», «Физика», «Химия», «Биология», «География» оқу пәндерінде іске асырылады. 5-6 сыныптарда «Жаратылыстану», 7-9 сыныптарда «Физика», «Химия», «Биология», «География» пәндері аясында жүргізіледі. 2023-2024 оқу жылында «Жаратылыстану» оқу пәні бойынша оқу процесін ұйымдастыруда 5-6-сыныптарда пәннің тәрбиелік әлеуетін іске асырудың үш басты бағытын көрсетуге болады: оқу материал мазмұнын іріктеу, сабақ құрылымын жетілдіру, қарым-қатынасты ұйымдастыру.«Физика» пәнін оқыту мақсаты – білім алушылардың ғылыми дүниетанымдық негіздерін, әлемнің жаратылыстану-ғылыми бейнесін тұтастай қабылдауын, өмірде маңызды практикалық мәселелерді шешуде табиғат құбылыстарын бақылау, жазу, талдау қабілеттерін қалыптастыру болып табылады. 7-9-сыныптарда </w:t>
      </w:r>
      <w:r>
        <w:rPr>
          <w:rFonts w:ascii="Times New Roman" w:eastAsia="Times New Roman" w:hAnsi="Times New Roman" w:cs="Times New Roman"/>
          <w:sz w:val="28"/>
          <w:szCs w:val="28"/>
        </w:rPr>
        <w:lastRenderedPageBreak/>
        <w:t>«Физика» пәнін оқытуда пәннің практикалық бағыттылығы күшейтіледі. Зертханалық және практикалық жұмыстың қажетті көлемін орындау үшін ақпараттық және компьютерлік технологияларды пайдалану ұсынылады. «Химия», «Биология», «География» оқу пәндерінің мазмұнына енгізілген өзгерістер мен толықтыруларына сәйкес зертханалық, практикалық және модельдеу жұмыстарын жүргізу қарастырылған. Зертханалық жұмыстарды жүргізудің мақсаты зерделенген теориялық материал негізінде оқу-зерттеу және нақты практикалық міндеттерді шешу тәжірибесін алу; маңызды теориялық ережелерді эксперимент бойынша дәлелдеу және бағалау, зерттеу жұмысының дағдыларын игеру арқылы практикалық міндеттерді шеше білу болып табылады. Практикалық жұмыстардың мақсаты – оқушылардың білімін бекіту, нақтылау, практикалық дағдыларын қалыптастыру және дағдыларын жетілдіру болып табылады. «Адам және қоғам» білім беру саласының оқу пәндерінің мазмұны «Қазақстан тарихы», «Дүниежүзі тарихы», «Құқық негіздері» оқу пәндерінде іске асырылады.</w:t>
      </w:r>
    </w:p>
    <w:p w14:paraId="39C53AE8" w14:textId="77777777" w:rsidR="00EB3C95" w:rsidRDefault="00000000">
      <w:pPr>
        <w:tabs>
          <w:tab w:val="left" w:pos="5493"/>
        </w:tabs>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      </w:t>
      </w:r>
    </w:p>
    <w:p w14:paraId="5E71AC72" w14:textId="77777777" w:rsidR="00EB3C95" w:rsidRDefault="00EB3C95">
      <w:pPr>
        <w:tabs>
          <w:tab w:val="left" w:pos="5493"/>
        </w:tabs>
        <w:spacing w:after="0" w:line="240" w:lineRule="auto"/>
        <w:jc w:val="both"/>
        <w:rPr>
          <w:rFonts w:ascii="Times New Roman" w:eastAsia="Times New Roman" w:hAnsi="Times New Roman" w:cs="Times New Roman"/>
          <w:b/>
          <w:sz w:val="28"/>
          <w:szCs w:val="28"/>
        </w:rPr>
      </w:pPr>
    </w:p>
    <w:p w14:paraId="49F18D45" w14:textId="77777777" w:rsidR="00EB3C95" w:rsidRDefault="00000000">
      <w:pPr>
        <w:tabs>
          <w:tab w:val="left" w:pos="5493"/>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   Негізгі орта білім беру деңгейінде </w:t>
      </w:r>
      <w:r>
        <w:rPr>
          <w:rFonts w:ascii="Times New Roman" w:eastAsia="Times New Roman" w:hAnsi="Times New Roman" w:cs="Times New Roman"/>
          <w:sz w:val="28"/>
          <w:szCs w:val="28"/>
        </w:rPr>
        <w:t>«Математика және информатика», «Жаратылыстану», «Адам және қоғам» білім беру салаларының пәндері бойынша оқушыларды жиынтық бағалау «Орта, техникалық және кәсіптік, орта білімнен кейінгі білім беру ұйымдары үшін білім алушылардың үлгеріміне ағымдағы бақылауды, оларды аралық және қорытынды аттестаттауды өткізудің үлгілік қағидаларын бекіту туралы» Қазақстан Республикасы Білім және ғылым министрінің 2008 жылғы 18 наурыздағы № 125 бұйрығына сәйкес жүргізіледі. «Технология және өнер» білім беру саласының мазмұны «Музыка», «Көркем еңбек» оқу пәндерінде іске асырылады. «Дене шынықтыру» білім беру саласының мазмұны</w:t>
      </w:r>
    </w:p>
    <w:p w14:paraId="52C57392"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«Дене шынықтыру» оқу пәнінде іске асырылады. «Дене шынықтыру» білім беру саласының мазмұны денсаулықты нығайтуға, дене шынықтыру-сауықтыру және спорттық-сауықтыру іс-әрекеті дағдысы мен іскерлігіне, дене жаттығуларын жасауды өз бетінше ұйымдастыруға үйретуге, базалық және ұлттық спорт түрлерінің техникалық қимылдары мен амалдарын меңгеруге бағытталады. Бағдарламаға сәйкес үшінші сағат білім алушылардың белсенділігін спорттық ойындар арқылы арттыруға бағытталған. Орта, техникалық және кәсіптік, орта білімнен кейінгі білім беру ұйымдары үшін білім алушылардың үлгеріміне ағымдағы бақылауды, оларды аралық және қорытынды аттестаттауды өткізудің үлгілік қағидаларын бекіту туралы» Қазақстан Республикасы Білім және ғылым министрінің 2008 жылғы 18 наурыздағы № 125 бұйрығына сәйкес «Музыка», «Көркем еңбек»,«Дене шынықтыру» пәндері бойынша жиынтық бағалау өткізілмейді.  5-6 сыныптарда «Көркем еңбек», «Дене шынықтыру» пәндері бойынша әр тоқсан соңында «есептелінді» («есептелінген жоқ») деген белгі қойылады. 5-6 сыныптарда «Музыка» пәні бойынша, 7-9 сыныптарда «Көркем еңбек» пәні бойынша жартыжылдыққа және оқу жылының соңында «есептелінді» </w:t>
      </w:r>
      <w:r>
        <w:rPr>
          <w:rFonts w:ascii="Times New Roman" w:eastAsia="Times New Roman" w:hAnsi="Times New Roman" w:cs="Times New Roman"/>
          <w:sz w:val="28"/>
          <w:szCs w:val="28"/>
        </w:rPr>
        <w:lastRenderedPageBreak/>
        <w:t>(«есептелінген жоқ») деген белгі қойылады. «Тіл және әдебиет», «Математика және информатика», «Жаратылыстану», «Адам және қоғам», «Технология және өнер», «Дене шынықтыру» білім салалары бойынша барлық оқу пәндерінен «Күнделік» электрондық жүйесінде 2023 – 2024 оқу жылында оқу бағдарламасы 1 -3 тоқсаны бойынша 100% орындалып отыр.</w:t>
      </w:r>
    </w:p>
    <w:p w14:paraId="7BEF8A44" w14:textId="77777777" w:rsidR="00EB3C95" w:rsidRDefault="00000000">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      Жалпы орта білім беру</w:t>
      </w:r>
    </w:p>
    <w:p w14:paraId="2F9857ED" w14:textId="77777777" w:rsidR="00EB3C95" w:rsidRDefault="00000000">
      <w:pPr>
        <w:tabs>
          <w:tab w:val="left" w:pos="1928"/>
          <w:tab w:val="left" w:pos="3448"/>
          <w:tab w:val="left" w:pos="4905"/>
          <w:tab w:val="left" w:pos="5861"/>
          <w:tab w:val="left" w:pos="7334"/>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Жалпы орта білім беруді жүзеге асыру барысында үлгілік оқу жоспарына сай міндетті оқу пәндері  мен таңдау</w:t>
      </w:r>
      <w:r>
        <w:rPr>
          <w:rFonts w:ascii="Times New Roman" w:eastAsia="Times New Roman" w:hAnsi="Times New Roman" w:cs="Times New Roman"/>
          <w:sz w:val="28"/>
          <w:szCs w:val="28"/>
        </w:rPr>
        <w:tab/>
        <w:t>бойынша</w:t>
      </w:r>
      <w:r>
        <w:rPr>
          <w:rFonts w:ascii="Times New Roman" w:eastAsia="Times New Roman" w:hAnsi="Times New Roman" w:cs="Times New Roman"/>
          <w:sz w:val="28"/>
          <w:szCs w:val="28"/>
        </w:rPr>
        <w:tab/>
        <w:t>бейіндік</w:t>
      </w:r>
      <w:r>
        <w:rPr>
          <w:rFonts w:ascii="Times New Roman" w:eastAsia="Times New Roman" w:hAnsi="Times New Roman" w:cs="Times New Roman"/>
          <w:sz w:val="28"/>
          <w:szCs w:val="28"/>
        </w:rPr>
        <w:tab/>
        <w:t>оқу пәндерін</w:t>
      </w:r>
      <w:r>
        <w:rPr>
          <w:rFonts w:ascii="Times New Roman" w:eastAsia="Times New Roman" w:hAnsi="Times New Roman" w:cs="Times New Roman"/>
          <w:sz w:val="28"/>
          <w:szCs w:val="28"/>
        </w:rPr>
        <w:tab/>
        <w:t xml:space="preserve">үйлестіру негізінде жаратылыстану- математикалық және қоғамдық-гуманитарлық бағыттарда оқушылардың қажеттіліктері мен таңдауларына байланысты бейінді оқыту жүргізіледі. Яғни, білім алушылардың міндетті оқу пәндерін оқумен қатар инвариантты компонентте оқытудың оқу пәндерін таңдауы қарастырылған. Оқу пәндері бойынша мазмұны «Қазақ тілі», «Қазақ әдебиеті»,»Орыс тілі мен әдебиеті», Шетел тілі», «Алгебра және анализ бастамалары», «Геометрия», «Информатика», «Физика», «Химия», «Биология», «География», «Қазақстан тарихы», «Дүниежүзі тарихы»,  «Дене шынықтыру», «Алғашқы әскери және технологиялық дайындық» пәндерін құрайды. </w:t>
      </w:r>
    </w:p>
    <w:p w14:paraId="0271F771" w14:textId="77777777" w:rsidR="00EB3C95" w:rsidRDefault="00000000">
      <w:pPr>
        <w:tabs>
          <w:tab w:val="left" w:pos="4199"/>
        </w:tabs>
        <w:spacing w:after="0" w:line="240" w:lineRule="auto"/>
        <w:ind w:firstLine="35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Pr>
          <w:rFonts w:ascii="Times New Roman" w:eastAsia="Times New Roman" w:hAnsi="Times New Roman" w:cs="Times New Roman"/>
          <w:b/>
          <w:sz w:val="28"/>
          <w:szCs w:val="28"/>
        </w:rPr>
        <w:t xml:space="preserve">Жаратылыстану-математикалық бағыты 10 сынып бойынша  </w:t>
      </w:r>
      <w:r>
        <w:rPr>
          <w:rFonts w:ascii="Times New Roman" w:eastAsia="Times New Roman" w:hAnsi="Times New Roman" w:cs="Times New Roman"/>
          <w:sz w:val="28"/>
          <w:szCs w:val="28"/>
        </w:rPr>
        <w:t xml:space="preserve">бойынша қ оғамдық-гуманитарлық  бағыттағы     оқытылатын  оқу пәндері қатарына «Қазақ тілі», «Қазақ әдебиеті», «Орыс тілі және әдебиеті», «Шетел тілі», «Алгебра және анализ бастамалары», «Геометрия», Информатика», «Физика», «Химия», «Биология», «География», «Қазақстан тарихы», «Дүниежүзі тарихы», «Құқық негіздері», « Дене шынықтыру», «Алғашқы әскери және технологиялық дайындық» пәндері енеді. Қазақстан Республикасының Оқу – ағарту министрлігінің 2022 жылғы 12 тамыздағы №365 бұйрығына өзгерістер енгізілуіне байланысты </w:t>
      </w:r>
      <w:r>
        <w:rPr>
          <w:rFonts w:ascii="Times New Roman" w:eastAsia="Times New Roman" w:hAnsi="Times New Roman" w:cs="Times New Roman"/>
          <w:i/>
          <w:sz w:val="28"/>
          <w:szCs w:val="28"/>
        </w:rPr>
        <w:t xml:space="preserve">(Қазақстан Республикасының Оқу – ағарту министрлігінің 2022 жылғы 30 қыркүйектегі №412 бұйрығы) 38,39- -қосымшалары негізінде </w:t>
      </w:r>
      <w:r>
        <w:rPr>
          <w:rFonts w:ascii="Times New Roman" w:eastAsia="Times New Roman" w:hAnsi="Times New Roman" w:cs="Times New Roman"/>
          <w:sz w:val="28"/>
          <w:szCs w:val="28"/>
        </w:rPr>
        <w:t>оқу жоспарының міндетті пәндер бөлігінде, тереңдетілген және стандарттық бөліктерінде де келесі өзгерістер енгізілді. Оқу жоспарына сәйкес міндетті, тереңдетілген, стандарттық бөлімдердегі барлық оқу пәндері бойынша жиынтық бағалауды жүргізу «Орта, техникалық және кәсіптік, орта білімнен кейінгі білім беру ұйымдары үшін білім алушылардың үлгеріміне ағымдағы бақылауды, оларды аралық және қорытынды аттестаттауды өткізудің үлгілік қағидаларын бекіту туралы» ҚР БҒМ 2008 жылғы 18 наурыздағы № 125 бұйрығына сәйкес өткізілді. «Күнделік» электрондық жүйесінде 2023 – 2024 оқу жылында оқу бағдарламасы жыл бойынша 1-3 тоқсан 100% орындалып отыр.</w:t>
      </w:r>
    </w:p>
    <w:p w14:paraId="692E6372" w14:textId="77777777" w:rsidR="00EB3C95" w:rsidRDefault="00EB3C95">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14:paraId="33A9EB80" w14:textId="77777777" w:rsidR="00EB3C95" w:rsidRDefault="00000000">
      <w:pPr>
        <w:pBdr>
          <w:top w:val="nil"/>
          <w:left w:val="nil"/>
          <w:bottom w:val="single" w:sz="4" w:space="29" w:color="FFFFFF"/>
          <w:right w:val="nil"/>
          <w:between w:val="nil"/>
        </w:pBdr>
        <w:spacing w:after="0" w:line="240" w:lineRule="auto"/>
        <w:ind w:firstLine="425"/>
        <w:rPr>
          <w:rFonts w:ascii="Times New Roman" w:eastAsia="Times New Roman" w:hAnsi="Times New Roman" w:cs="Times New Roman"/>
          <w:color w:val="000000"/>
          <w:sz w:val="28"/>
          <w:szCs w:val="28"/>
        </w:rPr>
      </w:pPr>
      <w:r>
        <w:rPr>
          <w:rFonts w:ascii="Times New Roman" w:eastAsia="Times New Roman" w:hAnsi="Times New Roman" w:cs="Times New Roman"/>
          <w:b/>
          <w:i/>
          <w:color w:val="000000"/>
          <w:sz w:val="28"/>
          <w:szCs w:val="28"/>
        </w:rPr>
        <w:t xml:space="preserve">3) Білім алушылардың субъективті жаңа білімді меңгеру мен таным мәселелерін шешуге, ұлттық дәстүрлерді, мәдениетті зерделеуге және жалпыадамзаттық құндылықтарды сіңіруге бағытталған тәрбие жұмысын іске асыру; Білім алушылардың рухани-адамгершілік, азаматтық- патриоттық, көркемдік- эстетикалық, еңбек және дене </w:t>
      </w:r>
      <w:r>
        <w:rPr>
          <w:rFonts w:ascii="Times New Roman" w:eastAsia="Times New Roman" w:hAnsi="Times New Roman" w:cs="Times New Roman"/>
          <w:b/>
          <w:i/>
          <w:color w:val="000000"/>
          <w:sz w:val="28"/>
          <w:szCs w:val="28"/>
        </w:rPr>
        <w:lastRenderedPageBreak/>
        <w:t>тәрбиесін іске асыруды қамтамасыз етеін сабақтан тыс қызметтің әртүрлі нысандарын ұйымдастыру;</w:t>
      </w:r>
      <w:r>
        <w:rPr>
          <w:rFonts w:ascii="Times New Roman" w:eastAsia="Times New Roman" w:hAnsi="Times New Roman" w:cs="Times New Roman"/>
          <w:b/>
          <w:color w:val="000000"/>
          <w:sz w:val="28"/>
          <w:szCs w:val="28"/>
        </w:rPr>
        <w:t xml:space="preserve"> 2021-2024 оқу жылдары жүргізілген тәрбие жұмысына  талдау</w:t>
      </w:r>
    </w:p>
    <w:p w14:paraId="18BC6B3D" w14:textId="77777777" w:rsidR="00EB3C95" w:rsidRDefault="00000000">
      <w:pPr>
        <w:pBdr>
          <w:top w:val="nil"/>
          <w:left w:val="nil"/>
          <w:bottom w:val="single" w:sz="4" w:space="29" w:color="FFFFFF"/>
          <w:right w:val="nil"/>
          <w:between w:val="nil"/>
        </w:pBdr>
        <w:spacing w:after="0" w:line="240" w:lineRule="auto"/>
        <w:ind w:firstLine="425"/>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Білім алушылардың субъективті жаңа білімдерді тану және меңгеру мәселелерін шешуге, ұлттық дәстүрлерді, мәдениетті зерделеуге және жалпы адамзаттық құндылықтарды тәрбиелеуге бағытталған тәрбие жұмысын іске асыру«Білім туралы» Қазақстан Республикасының Заңына сәйкес білім беру саласындағы мемлекеттік саясаттың негізгі қағидаттары білім берудің зайырлы, гуманистік және дамытушылық сипаты, азаматтық және ұлттық құндылықтардың, адамның өмірі мен денсаулығының басымдығы, тұлғаның еркін дамуы, адамның құқықтары мен бостандықтарын құрметтеу, жеке тұлғаның білімділігін ынталандыру және дарындылықты дамыту, оқыту, тәрбиелеу бірлігі болып табылады.</w:t>
      </w:r>
    </w:p>
    <w:p w14:paraId="0F6ABF8E" w14:textId="77777777" w:rsidR="00EB3C95" w:rsidRDefault="00000000">
      <w:pPr>
        <w:pBdr>
          <w:top w:val="nil"/>
          <w:left w:val="nil"/>
          <w:bottom w:val="single" w:sz="4" w:space="29" w:color="FFFFFF"/>
          <w:right w:val="nil"/>
          <w:between w:val="nil"/>
        </w:pBdr>
        <w:spacing w:after="0" w:line="240" w:lineRule="auto"/>
        <w:ind w:firstLine="425"/>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Тәрбие жұмысын жоспарлау: «Тәрбиенің тұжырымдамалық негіздеріне», «ҚР-дағы барлық білім беру ұйымдарында тәрбие компонентін күшейту бойынша үлгілік кешенді жоспарға» сәйкес ұйымдастырылады және жүргізіледі.Тәрбие жұмысының тақырыбы: «Тәрбие жүйесінде жалпы адамзаттық және ұлттық құндылықтарды дәріптей отыра, жан-жақты  дамыған жеке тұлғаны қалыптастыру»Тәрбие жұмысының мақсаты: жалпыадамзаттық және ұлттық құндылықтар негізінде жан-жақты және үйлесімді дамыған тұлғаны тәрбиелеу. Өзін-өзі дамыту, оқушылардың жеке басының өзін-өзі анықтауы, олардың қоғамдағы сәтті әлеуметтенуі үшін жағдай жасау.</w:t>
      </w:r>
    </w:p>
    <w:p w14:paraId="0D436D80" w14:textId="77777777" w:rsidR="00EB3C95" w:rsidRDefault="00000000">
      <w:pPr>
        <w:pBdr>
          <w:top w:val="nil"/>
          <w:left w:val="nil"/>
          <w:bottom w:val="single" w:sz="4" w:space="6" w:color="FFFFFF"/>
          <w:right w:val="nil"/>
          <w:between w:val="nil"/>
        </w:pBdr>
        <w:spacing w:after="0" w:line="240" w:lineRule="auto"/>
        <w:ind w:firstLine="425"/>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Міндеттері:</w:t>
      </w:r>
    </w:p>
    <w:p w14:paraId="6ECC82D7" w14:textId="77777777" w:rsidR="00EB3C95" w:rsidRDefault="00000000">
      <w:pPr>
        <w:numPr>
          <w:ilvl w:val="0"/>
          <w:numId w:val="57"/>
        </w:numPr>
        <w:pBdr>
          <w:top w:val="nil"/>
          <w:left w:val="nil"/>
          <w:bottom w:val="nil"/>
          <w:right w:val="nil"/>
          <w:between w:val="nil"/>
        </w:pBdr>
        <w:spacing w:after="0" w:line="240" w:lineRule="auto"/>
        <w:ind w:left="0" w:firstLine="425"/>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азаматтыққа және патриотизмге, өз Отаны - Қазақстан Республикасына сүйіспеншілікке, мемлекеттік рәміздерді құрметтеуге, халық дәстүрлерін қастерлеуге, тұлғаның шығармашылық, рухани және физикалық мүмкіндіктерін дамыту, адамгершілік пен салауатты өмір салтының берік негіздерін қалыптастыру, даралықты, сыни ойлау мен функционалдық сауаттылықты, проблемаларды өз бетінше шешу қабілеттерін дамыту үшін жағдай жасау арқылы зияткерлікті байыту;  </w:t>
      </w:r>
    </w:p>
    <w:p w14:paraId="36C46CEA" w14:textId="77777777" w:rsidR="00EB3C95" w:rsidRDefault="00000000">
      <w:pPr>
        <w:numPr>
          <w:ilvl w:val="0"/>
          <w:numId w:val="57"/>
        </w:numPr>
        <w:pBdr>
          <w:top w:val="nil"/>
          <w:left w:val="nil"/>
          <w:bottom w:val="nil"/>
          <w:right w:val="nil"/>
          <w:between w:val="nil"/>
        </w:pBdr>
        <w:spacing w:after="0" w:line="240" w:lineRule="auto"/>
        <w:ind w:left="0" w:firstLine="425"/>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отандық және әлемдік мәдениет жетістіктеріне баулу; қазақ және басқа да этностар мен Қазақстанның этностық топтарының тарихын, әдет-ғұрыптары мен дәстүрлерін зерделеу; мемлекеттік, орыс, шет тілдерін меңгеру;</w:t>
      </w:r>
    </w:p>
    <w:p w14:paraId="28931BC2" w14:textId="77777777" w:rsidR="00EB3C95" w:rsidRDefault="00000000">
      <w:pPr>
        <w:numPr>
          <w:ilvl w:val="0"/>
          <w:numId w:val="57"/>
        </w:numPr>
        <w:pBdr>
          <w:top w:val="nil"/>
          <w:left w:val="nil"/>
          <w:bottom w:val="nil"/>
          <w:right w:val="nil"/>
          <w:between w:val="nil"/>
        </w:pBdr>
        <w:spacing w:after="0" w:line="240" w:lineRule="auto"/>
        <w:ind w:left="0" w:firstLine="425"/>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тұлғаның экономикалық ойлауын және кәсіби қалыптасуы мен өзін-өзі жүзеге асыруға саналы көзқарасын, табиғатты сақтаудағы белсенді азаматтық ұстанымды, экологиялық сауаттылық пен мәдениетті дамыту;</w:t>
      </w:r>
    </w:p>
    <w:p w14:paraId="2E9CB7A5" w14:textId="77777777" w:rsidR="00EB3C95" w:rsidRDefault="00000000">
      <w:pPr>
        <w:numPr>
          <w:ilvl w:val="0"/>
          <w:numId w:val="57"/>
        </w:numPr>
        <w:pBdr>
          <w:top w:val="nil"/>
          <w:left w:val="nil"/>
          <w:bottom w:val="nil"/>
          <w:right w:val="nil"/>
          <w:between w:val="nil"/>
        </w:pBdr>
        <w:spacing w:after="0" w:line="240" w:lineRule="auto"/>
        <w:ind w:left="0" w:firstLine="425"/>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әлеуметтік маңызы бар балалар, отбасы және ата-ана бастамаларын, балалар қоғамдық бірлестіктерінің қызметін дамыту және қолдау;</w:t>
      </w:r>
    </w:p>
    <w:p w14:paraId="4D3E0A6F" w14:textId="77777777" w:rsidR="00EB3C95" w:rsidRDefault="00000000">
      <w:pPr>
        <w:numPr>
          <w:ilvl w:val="0"/>
          <w:numId w:val="57"/>
        </w:numPr>
        <w:pBdr>
          <w:top w:val="nil"/>
          <w:left w:val="nil"/>
          <w:bottom w:val="nil"/>
          <w:right w:val="nil"/>
          <w:between w:val="nil"/>
        </w:pBdr>
        <w:spacing w:after="0" w:line="240" w:lineRule="auto"/>
        <w:ind w:left="0" w:firstLine="425"/>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балаларды тәрбиелеуде жалпы және қосымша білім беру жүйесінің рөлін, сондай-ақ дене шынықтыру және спорт, мәдениет саласындағы ұйымдар қызметінің тиімділігін арттыру;</w:t>
      </w:r>
    </w:p>
    <w:p w14:paraId="602327D4" w14:textId="77777777" w:rsidR="00EB3C95" w:rsidRDefault="00000000">
      <w:pPr>
        <w:numPr>
          <w:ilvl w:val="0"/>
          <w:numId w:val="57"/>
        </w:numPr>
        <w:pBdr>
          <w:top w:val="nil"/>
          <w:left w:val="nil"/>
          <w:bottom w:val="nil"/>
          <w:right w:val="nil"/>
          <w:between w:val="nil"/>
        </w:pBdr>
        <w:spacing w:after="0" w:line="240" w:lineRule="auto"/>
        <w:ind w:left="0" w:firstLine="425"/>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кәмелетке толмағандар арасындағы құқық бұзушылық пен қадағалаусыздықтың алдын алу және жасөспірімдер арасындағы нашақорлықтың алдын алу бойынша жұмыс жасау, «қатер» тобындағы балаларды мектеп өміріне, сыныпқа, үйірмелер, секциялар сабақтарына барынша тарту;</w:t>
      </w:r>
    </w:p>
    <w:p w14:paraId="3FBBD23F" w14:textId="77777777" w:rsidR="00EB3C95" w:rsidRDefault="00000000">
      <w:pPr>
        <w:numPr>
          <w:ilvl w:val="0"/>
          <w:numId w:val="57"/>
        </w:numPr>
        <w:pBdr>
          <w:top w:val="nil"/>
          <w:left w:val="nil"/>
          <w:bottom w:val="nil"/>
          <w:right w:val="nil"/>
          <w:between w:val="nil"/>
        </w:pBdr>
        <w:spacing w:after="0" w:line="240" w:lineRule="auto"/>
        <w:ind w:left="0" w:firstLine="425"/>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оқу үрдісінде ақпараттық-коммуникациялық технологияларды дамыту бағдарламасына сәйкес кеңінен қолдану,тарту;</w:t>
      </w:r>
    </w:p>
    <w:p w14:paraId="237D99BF" w14:textId="77777777" w:rsidR="00EB3C95" w:rsidRDefault="00000000">
      <w:pPr>
        <w:numPr>
          <w:ilvl w:val="0"/>
          <w:numId w:val="57"/>
        </w:numPr>
        <w:pBdr>
          <w:top w:val="nil"/>
          <w:left w:val="nil"/>
          <w:bottom w:val="nil"/>
          <w:right w:val="nil"/>
          <w:between w:val="nil"/>
        </w:pBdr>
        <w:spacing w:after="0" w:line="240" w:lineRule="auto"/>
        <w:ind w:left="0" w:firstLine="425"/>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құқық бұзушылықтар мен қылмыстардың алдын алу бойынша мектептің жұмысын жүзеге асыру;</w:t>
      </w:r>
    </w:p>
    <w:p w14:paraId="24800C94" w14:textId="77777777" w:rsidR="00EB3C95" w:rsidRDefault="00000000">
      <w:pPr>
        <w:numPr>
          <w:ilvl w:val="0"/>
          <w:numId w:val="57"/>
        </w:numPr>
        <w:pBdr>
          <w:top w:val="nil"/>
          <w:left w:val="nil"/>
          <w:bottom w:val="nil"/>
          <w:right w:val="nil"/>
          <w:between w:val="nil"/>
        </w:pBdr>
        <w:spacing w:after="0" w:line="240" w:lineRule="auto"/>
        <w:ind w:left="0" w:firstLine="425"/>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отбасы тәрбиесі, отбасы құндылықтарын сақтау, ата-аналардың бала тәрбиесі үшін жауапкершілігін арттыру, сондай-ақ әкелердің рөлін күшейту жөніндегі мектептің жұмысын жүзеге асыру, «Үндестік» облыстық жобасы аясында жұмыс жүргізу;</w:t>
      </w:r>
    </w:p>
    <w:p w14:paraId="5F6F5B96" w14:textId="77777777" w:rsidR="00EB3C95" w:rsidRDefault="00000000">
      <w:pPr>
        <w:numPr>
          <w:ilvl w:val="0"/>
          <w:numId w:val="57"/>
        </w:numPr>
        <w:pBdr>
          <w:top w:val="nil"/>
          <w:left w:val="nil"/>
          <w:bottom w:val="nil"/>
          <w:right w:val="nil"/>
          <w:between w:val="nil"/>
        </w:pBdr>
        <w:spacing w:after="0" w:line="240" w:lineRule="auto"/>
        <w:ind w:left="0" w:firstLine="425"/>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«Адал ұрпақ», «Адалдық дүкені» еріктілер клубының жұмысы арқылы білім алушылардың сыбайлас жемқорлыққа қарсы мәдениеті жөніндегі жұмыстарды жетілдіру;</w:t>
      </w:r>
    </w:p>
    <w:p w14:paraId="4E1970D1" w14:textId="77777777" w:rsidR="00EB3C95" w:rsidRDefault="00000000">
      <w:pPr>
        <w:numPr>
          <w:ilvl w:val="0"/>
          <w:numId w:val="57"/>
        </w:numPr>
        <w:pBdr>
          <w:top w:val="nil"/>
          <w:left w:val="nil"/>
          <w:bottom w:val="nil"/>
          <w:right w:val="nil"/>
          <w:between w:val="nil"/>
        </w:pBdr>
        <w:spacing w:after="0" w:line="240" w:lineRule="auto"/>
        <w:ind w:left="0" w:firstLine="425"/>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жасөспірімдерде мейірімділік, жақсылық, сұлулық және жалпыадамзаттық мораль идеяларын жүзеге асыра отырып, «Қоғамға қызмет ету» әлеуметтік қайырымдылық жобалары шеңберінде еріктілер қозғалысын дамыту;</w:t>
      </w:r>
    </w:p>
    <w:p w14:paraId="4109EE46" w14:textId="77777777" w:rsidR="00EB3C95" w:rsidRDefault="00000000">
      <w:pPr>
        <w:numPr>
          <w:ilvl w:val="0"/>
          <w:numId w:val="57"/>
        </w:numPr>
        <w:pBdr>
          <w:top w:val="nil"/>
          <w:left w:val="nil"/>
          <w:bottom w:val="nil"/>
          <w:right w:val="nil"/>
          <w:between w:val="nil"/>
        </w:pBdr>
        <w:spacing w:after="0" w:line="240" w:lineRule="auto"/>
        <w:ind w:left="0" w:firstLine="425"/>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оқуды қолдау және кітаптың беделін арттыру мақсатында «Оқуға құштар мектеп» жобасын іске асыру;</w:t>
      </w:r>
    </w:p>
    <w:p w14:paraId="3506BFEF" w14:textId="77777777" w:rsidR="00EB3C95" w:rsidRDefault="00000000">
      <w:pPr>
        <w:numPr>
          <w:ilvl w:val="0"/>
          <w:numId w:val="57"/>
        </w:numPr>
        <w:pBdr>
          <w:top w:val="nil"/>
          <w:left w:val="nil"/>
          <w:bottom w:val="nil"/>
          <w:right w:val="nil"/>
          <w:between w:val="nil"/>
        </w:pBdr>
        <w:spacing w:after="0" w:line="240" w:lineRule="auto"/>
        <w:ind w:left="0" w:firstLine="425"/>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ұжымдық-шығармашылық істер, үйірмелер, спорттық секциялар, таңдау бойынша пәндер, факультативтер, тәрбие іс-шаралары арқылы оқитын шығармашылық мүмкіндіктерді іске асыру және мүдделілік ортасын қолдау, жүргізу;дебаттық қозғалыс, театрлық өнерді дамыту;Белгіленген мақсат,міндеттерді іске асыру үшін қажетті нормативтік-құқықтық база, құжаттар, тиісті ережелер бар:</w:t>
      </w:r>
    </w:p>
    <w:p w14:paraId="5EFDF8C2" w14:textId="77777777" w:rsidR="00EB3C95" w:rsidRDefault="00000000">
      <w:pPr>
        <w:pBdr>
          <w:top w:val="nil"/>
          <w:left w:val="nil"/>
          <w:bottom w:val="nil"/>
          <w:right w:val="nil"/>
          <w:between w:val="nil"/>
        </w:pBdr>
        <w:spacing w:after="0" w:line="240" w:lineRule="auto"/>
        <w:ind w:firstLine="425"/>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Тәрбие жұмысының қызметін реттейтін құқықтық құжаттар, Қазақстан Республикасының заңдары, аймақтық бағдарламалардың ережелері:</w:t>
      </w:r>
    </w:p>
    <w:p w14:paraId="503D0883" w14:textId="77777777" w:rsidR="00EB3C95" w:rsidRDefault="00000000">
      <w:pPr>
        <w:pBdr>
          <w:top w:val="nil"/>
          <w:left w:val="nil"/>
          <w:bottom w:val="nil"/>
          <w:right w:val="nil"/>
          <w:between w:val="nil"/>
        </w:pBdr>
        <w:spacing w:after="0" w:line="240" w:lineRule="auto"/>
        <w:ind w:firstLine="425"/>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Қазақстан Республикасының Конституциясы</w:t>
      </w:r>
    </w:p>
    <w:p w14:paraId="507C61DB" w14:textId="77777777" w:rsidR="00EB3C95" w:rsidRDefault="00000000">
      <w:pPr>
        <w:pBdr>
          <w:top w:val="nil"/>
          <w:left w:val="nil"/>
          <w:bottom w:val="nil"/>
          <w:right w:val="nil"/>
          <w:between w:val="nil"/>
        </w:pBdr>
        <w:spacing w:after="0" w:line="240" w:lineRule="auto"/>
        <w:ind w:firstLine="425"/>
        <w:jc w:val="both"/>
        <w:rPr>
          <w:rFonts w:ascii="Times New Roman" w:eastAsia="Times New Roman" w:hAnsi="Times New Roman" w:cs="Times New Roman"/>
          <w:color w:val="000000"/>
          <w:sz w:val="28"/>
          <w:szCs w:val="28"/>
        </w:rPr>
      </w:pPr>
      <w:hyperlink r:id="rId29">
        <w:r>
          <w:rPr>
            <w:rFonts w:ascii="Times New Roman" w:eastAsia="Times New Roman" w:hAnsi="Times New Roman" w:cs="Times New Roman"/>
            <w:color w:val="0563C1"/>
            <w:sz w:val="28"/>
            <w:szCs w:val="28"/>
            <w:highlight w:val="white"/>
            <w:u w:val="single"/>
          </w:rPr>
          <w:t>https://adilet.zan.kz/kaz/docs/S1100000002</w:t>
        </w:r>
      </w:hyperlink>
      <w:r>
        <w:rPr>
          <w:rFonts w:ascii="Times New Roman" w:eastAsia="Times New Roman" w:hAnsi="Times New Roman" w:cs="Times New Roman"/>
          <w:color w:val="000000"/>
          <w:sz w:val="28"/>
          <w:szCs w:val="28"/>
        </w:rPr>
        <w:t>;</w:t>
      </w:r>
    </w:p>
    <w:p w14:paraId="4EC2E759" w14:textId="77777777" w:rsidR="00EB3C95" w:rsidRDefault="00000000">
      <w:pPr>
        <w:numPr>
          <w:ilvl w:val="0"/>
          <w:numId w:val="15"/>
        </w:numPr>
        <w:pBdr>
          <w:top w:val="nil"/>
          <w:left w:val="nil"/>
          <w:bottom w:val="nil"/>
          <w:right w:val="nil"/>
          <w:between w:val="nil"/>
        </w:pBdr>
        <w:spacing w:after="0" w:line="240" w:lineRule="auto"/>
        <w:ind w:left="0" w:firstLine="425"/>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«Бала құқығы туралы» БҰҰ Конвенция  </w:t>
      </w:r>
      <w:hyperlink r:id="rId30">
        <w:r>
          <w:rPr>
            <w:rFonts w:ascii="Times New Roman" w:eastAsia="Times New Roman" w:hAnsi="Times New Roman" w:cs="Times New Roman"/>
            <w:color w:val="0563C1"/>
            <w:sz w:val="28"/>
            <w:szCs w:val="28"/>
            <w:highlight w:val="white"/>
            <w:u w:val="single"/>
          </w:rPr>
          <w:t>https://adilet.zan.kz/kaz/search/docs/</w:t>
        </w:r>
      </w:hyperlink>
      <w:r>
        <w:rPr>
          <w:rFonts w:ascii="Times New Roman" w:eastAsia="Times New Roman" w:hAnsi="Times New Roman" w:cs="Times New Roman"/>
          <w:color w:val="000000"/>
          <w:sz w:val="28"/>
          <w:szCs w:val="28"/>
          <w:highlight w:val="white"/>
        </w:rPr>
        <w:t>;</w:t>
      </w:r>
    </w:p>
    <w:p w14:paraId="2632248A" w14:textId="77777777" w:rsidR="00EB3C95" w:rsidRDefault="00000000">
      <w:pPr>
        <w:numPr>
          <w:ilvl w:val="0"/>
          <w:numId w:val="15"/>
        </w:numPr>
        <w:pBdr>
          <w:top w:val="nil"/>
          <w:left w:val="nil"/>
          <w:bottom w:val="nil"/>
          <w:right w:val="nil"/>
          <w:between w:val="nil"/>
        </w:pBdr>
        <w:spacing w:after="0" w:line="240" w:lineRule="auto"/>
        <w:ind w:left="0" w:firstLine="425"/>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«Неке (ерлі-зайыптылық) және отбасы туралы» ҚР Кодексі 2011 жылғы 26 желтоқсандағы №518-IV </w:t>
      </w:r>
      <w:hyperlink r:id="rId31">
        <w:r>
          <w:rPr>
            <w:rFonts w:ascii="Times New Roman" w:eastAsia="Times New Roman" w:hAnsi="Times New Roman" w:cs="Times New Roman"/>
            <w:color w:val="0563C1"/>
            <w:sz w:val="28"/>
            <w:szCs w:val="28"/>
            <w:u w:val="single"/>
          </w:rPr>
          <w:t>https://adilet.zan.kz/kaz/docs/K1100000518</w:t>
        </w:r>
      </w:hyperlink>
      <w:r>
        <w:rPr>
          <w:rFonts w:ascii="Times New Roman" w:eastAsia="Times New Roman" w:hAnsi="Times New Roman" w:cs="Times New Roman"/>
          <w:color w:val="000000"/>
          <w:sz w:val="28"/>
          <w:szCs w:val="28"/>
        </w:rPr>
        <w:t>;</w:t>
      </w:r>
    </w:p>
    <w:p w14:paraId="6CB0887D" w14:textId="77777777" w:rsidR="00EB3C95" w:rsidRDefault="00000000">
      <w:pPr>
        <w:numPr>
          <w:ilvl w:val="0"/>
          <w:numId w:val="15"/>
        </w:numPr>
        <w:pBdr>
          <w:top w:val="nil"/>
          <w:left w:val="nil"/>
          <w:bottom w:val="nil"/>
          <w:right w:val="nil"/>
          <w:between w:val="nil"/>
        </w:pBdr>
        <w:spacing w:after="0" w:line="240" w:lineRule="auto"/>
        <w:ind w:left="0" w:firstLine="425"/>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«Қазақстан Республикасындағы баланың құқықтары туралы» ҚР Заңы 2002 жылғы 8 тамыздағы № 345 </w:t>
      </w:r>
      <w:hyperlink r:id="rId32">
        <w:r>
          <w:rPr>
            <w:rFonts w:ascii="Times New Roman" w:eastAsia="Times New Roman" w:hAnsi="Times New Roman" w:cs="Times New Roman"/>
            <w:color w:val="0563C1"/>
            <w:sz w:val="28"/>
            <w:szCs w:val="28"/>
            <w:u w:val="single"/>
          </w:rPr>
          <w:t>https://adilet.zan.kz/kaz/search/docs/dt</w:t>
        </w:r>
      </w:hyperlink>
      <w:r>
        <w:rPr>
          <w:rFonts w:ascii="Times New Roman" w:eastAsia="Times New Roman" w:hAnsi="Times New Roman" w:cs="Times New Roman"/>
          <w:color w:val="000000"/>
          <w:sz w:val="28"/>
          <w:szCs w:val="28"/>
        </w:rPr>
        <w:t xml:space="preserve">;                                           </w:t>
      </w:r>
    </w:p>
    <w:p w14:paraId="4B7112C1" w14:textId="77777777" w:rsidR="00EB3C95" w:rsidRDefault="00000000">
      <w:pPr>
        <w:numPr>
          <w:ilvl w:val="0"/>
          <w:numId w:val="15"/>
        </w:numPr>
        <w:pBdr>
          <w:top w:val="nil"/>
          <w:left w:val="nil"/>
          <w:bottom w:val="nil"/>
          <w:right w:val="nil"/>
          <w:between w:val="nil"/>
        </w:pBdr>
        <w:spacing w:after="0" w:line="240" w:lineRule="auto"/>
        <w:ind w:left="0" w:firstLine="425"/>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w:t>
      </w:r>
      <w:r>
        <w:rPr>
          <w:rFonts w:ascii="Times New Roman" w:eastAsia="Times New Roman" w:hAnsi="Times New Roman" w:cs="Times New Roman"/>
          <w:color w:val="000000"/>
          <w:sz w:val="28"/>
          <w:szCs w:val="28"/>
        </w:rPr>
        <w:t xml:space="preserve">Тұрмыстық     зорлық-зомбылық профилактикасы туралы» ҚР Заңы 2009 жылғы 4 желтоқсандағы № 214-IV </w:t>
      </w:r>
      <w:hyperlink r:id="rId33">
        <w:r>
          <w:rPr>
            <w:rFonts w:ascii="Times New Roman" w:eastAsia="Times New Roman" w:hAnsi="Times New Roman" w:cs="Times New Roman"/>
            <w:color w:val="0563C1"/>
            <w:sz w:val="28"/>
            <w:szCs w:val="28"/>
            <w:u w:val="single"/>
          </w:rPr>
          <w:t>https://adilet.zan.kz/kaz/search/docs/dt</w:t>
        </w:r>
      </w:hyperlink>
      <w:r>
        <w:rPr>
          <w:rFonts w:ascii="Times New Roman" w:eastAsia="Times New Roman" w:hAnsi="Times New Roman" w:cs="Times New Roman"/>
          <w:color w:val="000000"/>
          <w:sz w:val="28"/>
          <w:szCs w:val="28"/>
        </w:rPr>
        <w:t xml:space="preserve">; </w:t>
      </w:r>
    </w:p>
    <w:p w14:paraId="4BE94CF4" w14:textId="77777777" w:rsidR="00EB3C95" w:rsidRDefault="00000000">
      <w:pPr>
        <w:numPr>
          <w:ilvl w:val="0"/>
          <w:numId w:val="15"/>
        </w:numPr>
        <w:pBdr>
          <w:top w:val="nil"/>
          <w:left w:val="nil"/>
          <w:bottom w:val="nil"/>
          <w:right w:val="nil"/>
          <w:between w:val="nil"/>
        </w:pBdr>
        <w:spacing w:after="0" w:line="240" w:lineRule="auto"/>
        <w:ind w:left="0" w:firstLine="425"/>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«Балаларды денсаулығы мен дамуына зардабын тигізетін ақпараттан қорғау туралы» ҚР Заңы 2018 жылғы 02 шілдедегі №169-VI </w:t>
      </w:r>
      <w:hyperlink r:id="rId34">
        <w:r>
          <w:rPr>
            <w:rFonts w:ascii="Times New Roman" w:eastAsia="Times New Roman" w:hAnsi="Times New Roman" w:cs="Times New Roman"/>
            <w:color w:val="0563C1"/>
            <w:sz w:val="28"/>
            <w:szCs w:val="28"/>
            <w:u w:val="single"/>
          </w:rPr>
          <w:t>https://adilet.zan.kz/kaz/search/docs/dt</w:t>
        </w:r>
      </w:hyperlink>
      <w:r>
        <w:rPr>
          <w:rFonts w:ascii="Times New Roman" w:eastAsia="Times New Roman" w:hAnsi="Times New Roman" w:cs="Times New Roman"/>
          <w:color w:val="000000"/>
          <w:sz w:val="28"/>
          <w:szCs w:val="28"/>
        </w:rPr>
        <w:t xml:space="preserve">;     </w:t>
      </w:r>
    </w:p>
    <w:p w14:paraId="503A1A7C" w14:textId="77777777" w:rsidR="00EB3C95" w:rsidRDefault="00000000">
      <w:pPr>
        <w:numPr>
          <w:ilvl w:val="0"/>
          <w:numId w:val="15"/>
        </w:numPr>
        <w:pBdr>
          <w:top w:val="nil"/>
          <w:left w:val="nil"/>
          <w:bottom w:val="nil"/>
          <w:right w:val="nil"/>
          <w:between w:val="nil"/>
        </w:pBdr>
        <w:spacing w:after="0" w:line="240" w:lineRule="auto"/>
        <w:ind w:left="0" w:firstLine="425"/>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 xml:space="preserve">«Білім туралы» ҚР Заңы 2007 жылғы 27 шілдедегі №319 </w:t>
      </w:r>
      <w:hyperlink r:id="rId35">
        <w:r>
          <w:rPr>
            <w:rFonts w:ascii="Times New Roman" w:eastAsia="Times New Roman" w:hAnsi="Times New Roman" w:cs="Times New Roman"/>
            <w:color w:val="0563C1"/>
            <w:sz w:val="28"/>
            <w:szCs w:val="28"/>
            <w:u w:val="single"/>
          </w:rPr>
          <w:t>https://adilet.zan.kz/kaz/docs/Z070000319</w:t>
        </w:r>
      </w:hyperlink>
      <w:r>
        <w:rPr>
          <w:rFonts w:ascii="Times New Roman" w:eastAsia="Times New Roman" w:hAnsi="Times New Roman" w:cs="Times New Roman"/>
          <w:color w:val="000000"/>
          <w:sz w:val="28"/>
          <w:szCs w:val="28"/>
        </w:rPr>
        <w:t>;</w:t>
      </w:r>
    </w:p>
    <w:p w14:paraId="6016EBD3" w14:textId="77777777" w:rsidR="00EB3C95" w:rsidRDefault="00000000">
      <w:pPr>
        <w:numPr>
          <w:ilvl w:val="0"/>
          <w:numId w:val="15"/>
        </w:numPr>
        <w:pBdr>
          <w:top w:val="nil"/>
          <w:left w:val="nil"/>
          <w:bottom w:val="nil"/>
          <w:right w:val="nil"/>
          <w:between w:val="nil"/>
        </w:pBdr>
        <w:spacing w:after="0" w:line="240" w:lineRule="auto"/>
        <w:ind w:left="0" w:firstLine="425"/>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Қазақстан Республикасы Білім және ғылым министрінің  2019 жылғы 15 сәуірдегі  №145 бұйрығына 2-қосымша, Қазақстан Республикасында білім беруді және ғылымды дамытудың 2020-2025 жылдарға арналған мемлекеттік бағдарламасы;</w:t>
      </w:r>
    </w:p>
    <w:p w14:paraId="6A61E341" w14:textId="77777777" w:rsidR="00EB3C95" w:rsidRDefault="00000000">
      <w:pPr>
        <w:numPr>
          <w:ilvl w:val="0"/>
          <w:numId w:val="15"/>
        </w:numPr>
        <w:pBdr>
          <w:top w:val="nil"/>
          <w:left w:val="nil"/>
          <w:bottom w:val="nil"/>
          <w:right w:val="nil"/>
          <w:between w:val="nil"/>
        </w:pBdr>
        <w:spacing w:after="0" w:line="240" w:lineRule="auto"/>
        <w:ind w:left="0" w:firstLine="425"/>
        <w:jc w:val="both"/>
        <w:rPr>
          <w:color w:val="0563C1"/>
          <w:sz w:val="28"/>
          <w:szCs w:val="28"/>
          <w:u w:val="single"/>
        </w:rPr>
      </w:pPr>
      <w:r>
        <w:rPr>
          <w:rFonts w:ascii="Times New Roman" w:eastAsia="Times New Roman" w:hAnsi="Times New Roman" w:cs="Times New Roman"/>
          <w:color w:val="000000"/>
          <w:sz w:val="28"/>
          <w:szCs w:val="28"/>
        </w:rPr>
        <w:t xml:space="preserve">2030 жылға дейінгі ҚР отбасылық және гендерлік саясат тұжырымдамасы </w:t>
      </w:r>
      <w:hyperlink r:id="rId36">
        <w:r>
          <w:rPr>
            <w:color w:val="0563C1"/>
            <w:sz w:val="28"/>
            <w:szCs w:val="28"/>
            <w:u w:val="single"/>
          </w:rPr>
          <w:t>https://adilet.zan.kz/kaz/search/docs/fulltext</w:t>
        </w:r>
      </w:hyperlink>
      <w:r>
        <w:rPr>
          <w:color w:val="0563C1"/>
          <w:sz w:val="28"/>
          <w:szCs w:val="28"/>
          <w:u w:val="single"/>
        </w:rPr>
        <w:t>;</w:t>
      </w:r>
    </w:p>
    <w:p w14:paraId="48581A24" w14:textId="77777777" w:rsidR="00EB3C95" w:rsidRDefault="00000000">
      <w:pPr>
        <w:numPr>
          <w:ilvl w:val="0"/>
          <w:numId w:val="15"/>
        </w:numPr>
        <w:pBdr>
          <w:top w:val="nil"/>
          <w:left w:val="nil"/>
          <w:bottom w:val="nil"/>
          <w:right w:val="nil"/>
          <w:between w:val="nil"/>
        </w:pBdr>
        <w:spacing w:after="0" w:line="240" w:lineRule="auto"/>
        <w:ind w:left="0" w:firstLine="425"/>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Қазақстан Республикасы Білім және ғылым министрлігінің 2019 жылғы 15 сәуірдегі №145 бұйрығымен бекітілген «Рухани жаңғыру» бағдарламасын іске асыру жағдайындағы тәрбиенің тұжырымдамалық негіздері </w:t>
      </w:r>
      <w:hyperlink r:id="rId37">
        <w:r>
          <w:rPr>
            <w:color w:val="0563C1"/>
            <w:sz w:val="28"/>
            <w:szCs w:val="28"/>
            <w:u w:val="single"/>
          </w:rPr>
          <w:t>https://nao.kz/</w:t>
        </w:r>
      </w:hyperlink>
      <w:r>
        <w:rPr>
          <w:color w:val="0563C1"/>
          <w:sz w:val="28"/>
          <w:szCs w:val="28"/>
          <w:u w:val="single"/>
        </w:rPr>
        <w:t>;</w:t>
      </w:r>
    </w:p>
    <w:p w14:paraId="76EFB5A2" w14:textId="77777777" w:rsidR="00EB3C95" w:rsidRDefault="00000000">
      <w:pPr>
        <w:numPr>
          <w:ilvl w:val="0"/>
          <w:numId w:val="15"/>
        </w:numPr>
        <w:pBdr>
          <w:top w:val="nil"/>
          <w:left w:val="nil"/>
          <w:bottom w:val="nil"/>
          <w:right w:val="nil"/>
          <w:between w:val="nil"/>
        </w:pBdr>
        <w:spacing w:after="0" w:line="240" w:lineRule="auto"/>
        <w:ind w:left="0" w:firstLine="425"/>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Қазақстан Республикасы Денсаулық сақтау министрінің 2021 жылғы 5 тамыздағы № ҚР ДСМ-76 бұйрығы"Білім беру объектілеріне қойылатын санитариялық-эпидемиологиялық талаптар" санитариялық қағидаларын бекіту туралы;  </w:t>
      </w:r>
    </w:p>
    <w:p w14:paraId="651810E5" w14:textId="77777777" w:rsidR="00EB3C95" w:rsidRDefault="00000000">
      <w:pPr>
        <w:numPr>
          <w:ilvl w:val="0"/>
          <w:numId w:val="15"/>
        </w:numPr>
        <w:pBdr>
          <w:top w:val="nil"/>
          <w:left w:val="nil"/>
          <w:bottom w:val="nil"/>
          <w:right w:val="nil"/>
          <w:between w:val="nil"/>
        </w:pBdr>
        <w:spacing w:after="0" w:line="240" w:lineRule="auto"/>
        <w:ind w:left="0" w:firstLine="425"/>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2014 жылғы 26 желтоқсандағы №986 Жарлығы мен бекітілген Қазақстан Республикасының 2015-2025 жылдарға арналған сыбайлас жемқорлыққа қарсы стратегиясы;                                 </w:t>
      </w:r>
    </w:p>
    <w:p w14:paraId="674D0392" w14:textId="77777777" w:rsidR="00EB3C95" w:rsidRDefault="00000000">
      <w:pPr>
        <w:numPr>
          <w:ilvl w:val="0"/>
          <w:numId w:val="15"/>
        </w:numPr>
        <w:pBdr>
          <w:top w:val="nil"/>
          <w:left w:val="nil"/>
          <w:bottom w:val="nil"/>
          <w:right w:val="nil"/>
          <w:between w:val="nil"/>
        </w:pBdr>
        <w:spacing w:after="0" w:line="240" w:lineRule="auto"/>
        <w:ind w:left="0" w:firstLine="425"/>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rPr>
        <w:t>«Діни қызмет және діни бірлестіктер туралы» Қазақстан Республикасының Заңы;</w:t>
      </w:r>
    </w:p>
    <w:p w14:paraId="108EE4D7" w14:textId="77777777" w:rsidR="00EB3C95" w:rsidRDefault="00000000">
      <w:pPr>
        <w:numPr>
          <w:ilvl w:val="0"/>
          <w:numId w:val="15"/>
        </w:numPr>
        <w:pBdr>
          <w:top w:val="nil"/>
          <w:left w:val="nil"/>
          <w:bottom w:val="nil"/>
          <w:right w:val="nil"/>
          <w:between w:val="nil"/>
        </w:pBdr>
        <w:spacing w:after="0" w:line="240" w:lineRule="auto"/>
        <w:ind w:left="0" w:firstLine="425"/>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Қазақстан Республикасы Білім және ғылым министрлігінің 12.06.2020 жылғы № 248 бұйрығымен бекітілген Қазақстан Республикасындағы өлкетануды дамытудың тұжырымдамалық негіздер</w:t>
      </w:r>
    </w:p>
    <w:p w14:paraId="54EDB5B1" w14:textId="77777777" w:rsidR="00EB3C95" w:rsidRDefault="00000000">
      <w:pPr>
        <w:numPr>
          <w:ilvl w:val="0"/>
          <w:numId w:val="15"/>
        </w:numPr>
        <w:pBdr>
          <w:top w:val="nil"/>
          <w:left w:val="nil"/>
          <w:bottom w:val="nil"/>
          <w:right w:val="nil"/>
          <w:between w:val="nil"/>
        </w:pBdr>
        <w:spacing w:after="0" w:line="240" w:lineRule="auto"/>
        <w:ind w:left="0" w:firstLine="425"/>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Қазақстан Республикасы Білім және ғылым министрінің 2015 жылғы 1 маусымдағы No 348 бұйрығымен бекітілген Қазақстан Республикасында инклюзивті білім беруді дамытудың тұжырымдамалық тәсілдері; 13) «Орта білім беру ұйымдарының міндетті мектеп формасына қойылатын талаптарды бекіту туралы» (Қазақстан Республикасы Білім және ғылым министрлігінің 2016 жылғы 14 қаңтардағы №26 бұйрығы, Білім министрінің бұйрығымен жаңа редакцияда) Қазақстан Республикасының 2022 жылғы 30 желтоқсандағы № 534);</w:t>
      </w:r>
    </w:p>
    <w:p w14:paraId="3E6019DF" w14:textId="77777777" w:rsidR="00EB3C95" w:rsidRDefault="00000000">
      <w:pPr>
        <w:numPr>
          <w:ilvl w:val="0"/>
          <w:numId w:val="15"/>
        </w:numPr>
        <w:pBdr>
          <w:top w:val="nil"/>
          <w:left w:val="nil"/>
          <w:bottom w:val="nil"/>
          <w:right w:val="nil"/>
          <w:between w:val="nil"/>
        </w:pBdr>
        <w:spacing w:after="0" w:line="240" w:lineRule="auto"/>
        <w:ind w:left="0" w:firstLine="425"/>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«Орта білім беру ұйымдарындағы сынып жетекшілігі туралы ережені бекіту туралы» (Қазақстан Республикасы Білім және ғылым министрлігінің 12.01.2016 ж. №18 бұйрығы, ҚР Білім және ғылым министрлігінің бұйрығымен 2016 ж. Қазақстан Республикасының 2022.05.31 № 251);</w:t>
      </w:r>
    </w:p>
    <w:p w14:paraId="07CD604C" w14:textId="77777777" w:rsidR="00EB3C95" w:rsidRDefault="00000000">
      <w:pPr>
        <w:numPr>
          <w:ilvl w:val="0"/>
          <w:numId w:val="15"/>
        </w:numPr>
        <w:pBdr>
          <w:top w:val="nil"/>
          <w:left w:val="nil"/>
          <w:bottom w:val="nil"/>
          <w:right w:val="nil"/>
          <w:between w:val="nil"/>
        </w:pBdr>
        <w:spacing w:after="0" w:line="240" w:lineRule="auto"/>
        <w:ind w:left="0" w:firstLine="425"/>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«Қазақстан Республикасы Білім және ғылым министрлігінің терроризмге осал объектілерді және терроризмге осал объектілерді, білім және ғылым саласындағы қызметті жүзеге асыратын объектілерді терроризмге қарсы қорғауды ұйымдастыру жөніндегі нұсқаулықтарды бекіту туралы» Қазақстан Республикасы Үкіметінің 2006 жылғы 20 желтоқсандағы № 112 бұйрығына өзгерістер енгізу туралы. Қазақстан Республикасы Білім және ғылым министрлігінің 2022 жылғы 30 наурыздағы № 117);</w:t>
      </w:r>
    </w:p>
    <w:p w14:paraId="6CF406BE" w14:textId="77777777" w:rsidR="00EB3C95" w:rsidRDefault="00000000">
      <w:pPr>
        <w:numPr>
          <w:ilvl w:val="0"/>
          <w:numId w:val="15"/>
        </w:numPr>
        <w:pBdr>
          <w:top w:val="nil"/>
          <w:left w:val="nil"/>
          <w:bottom w:val="nil"/>
          <w:right w:val="nil"/>
          <w:between w:val="nil"/>
        </w:pBdr>
        <w:spacing w:after="0" w:line="240" w:lineRule="auto"/>
        <w:ind w:left="0" w:firstLine="425"/>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«Білім беру ұйымдарында психологиялық-педагогикалық қолдау көрсету қағидаларын бекіту туралы» (Қазақстан Республикасы Білім және ғылым министрінің 2022 жылғы 12 қаңтардағы №6 бұйрығы)</w:t>
      </w:r>
    </w:p>
    <w:p w14:paraId="68B39DA2" w14:textId="77777777" w:rsidR="00EB3C95" w:rsidRDefault="00000000">
      <w:pPr>
        <w:numPr>
          <w:ilvl w:val="0"/>
          <w:numId w:val="15"/>
        </w:numPr>
        <w:pBdr>
          <w:top w:val="nil"/>
          <w:left w:val="nil"/>
          <w:bottom w:val="nil"/>
          <w:right w:val="nil"/>
          <w:between w:val="nil"/>
        </w:pBdr>
        <w:spacing w:after="0" w:line="240" w:lineRule="auto"/>
        <w:ind w:left="0" w:firstLine="425"/>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«Мектеп /парламенті-Қазақстан Республикасының білім беру ұйымдарында Өзін-өзі басқару ұйымын дамыту туралы Тұжырымдамасы»;</w:t>
      </w:r>
    </w:p>
    <w:p w14:paraId="4DB33E5F" w14:textId="77777777" w:rsidR="00EB3C95" w:rsidRDefault="00000000">
      <w:pPr>
        <w:numPr>
          <w:ilvl w:val="0"/>
          <w:numId w:val="15"/>
        </w:numPr>
        <w:pBdr>
          <w:top w:val="nil"/>
          <w:left w:val="nil"/>
          <w:bottom w:val="nil"/>
          <w:right w:val="nil"/>
          <w:between w:val="nil"/>
        </w:pBdr>
        <w:spacing w:after="0" w:line="240" w:lineRule="auto"/>
        <w:ind w:left="0" w:firstLine="425"/>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Қазақстан Республикасының мемлекеттік рәміздері туралы ереже;</w:t>
      </w:r>
    </w:p>
    <w:p w14:paraId="706C9947" w14:textId="77777777" w:rsidR="00EB3C95" w:rsidRDefault="00000000">
      <w:pPr>
        <w:numPr>
          <w:ilvl w:val="0"/>
          <w:numId w:val="15"/>
        </w:numPr>
        <w:pBdr>
          <w:top w:val="nil"/>
          <w:left w:val="nil"/>
          <w:bottom w:val="nil"/>
          <w:right w:val="nil"/>
          <w:between w:val="nil"/>
        </w:pBdr>
        <w:spacing w:after="0" w:line="240" w:lineRule="auto"/>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«Қазақстан Республикасының тіл туралы» Заңы;</w:t>
      </w:r>
    </w:p>
    <w:p w14:paraId="11411FAC" w14:textId="77777777" w:rsidR="00EB3C95" w:rsidRDefault="00000000">
      <w:pPr>
        <w:numPr>
          <w:ilvl w:val="0"/>
          <w:numId w:val="15"/>
        </w:numPr>
        <w:pBdr>
          <w:top w:val="nil"/>
          <w:left w:val="nil"/>
          <w:bottom w:val="nil"/>
          <w:right w:val="nil"/>
          <w:between w:val="nil"/>
        </w:pBdr>
        <w:spacing w:after="0" w:line="240" w:lineRule="auto"/>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«Қазақстан Республикасының орта білім беру ұйымдарында оқу-тәрбие процесін ұйымдастырудың 2023-2024 оқу жылындағы ерекшеліктері туралы» әдістемелік нұсқау хат;</w:t>
      </w:r>
    </w:p>
    <w:p w14:paraId="0A68CC19" w14:textId="77777777" w:rsidR="00EB3C95" w:rsidRDefault="00EB3C95">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14:paraId="716AA0EA"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    Жалпы төмендегідей бағыт-бағдар бойынша іске асырылуда:</w:t>
      </w:r>
    </w:p>
    <w:p w14:paraId="22AC15F0" w14:textId="77777777" w:rsidR="00EB3C95" w:rsidRDefault="00EB3C95">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p>
    <w:tbl>
      <w:tblPr>
        <w:tblStyle w:val="afffc"/>
        <w:tblW w:w="9804" w:type="dxa"/>
        <w:tblInd w:w="-4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442"/>
        <w:gridCol w:w="5362"/>
      </w:tblGrid>
      <w:tr w:rsidR="00EB3C95" w14:paraId="5F42C1BD" w14:textId="77777777">
        <w:tc>
          <w:tcPr>
            <w:tcW w:w="4442" w:type="dxa"/>
          </w:tcPr>
          <w:p w14:paraId="3ED26570" w14:textId="77777777" w:rsidR="00EB3C95" w:rsidRDefault="00000000">
            <w:pPr>
              <w:pBdr>
                <w:top w:val="nil"/>
                <w:left w:val="nil"/>
                <w:bottom w:val="nil"/>
                <w:right w:val="nil"/>
                <w:between w:val="nil"/>
              </w:pBdr>
              <w:jc w:val="both"/>
              <w:rPr>
                <w:rFonts w:ascii="Calibri" w:eastAsia="Calibri" w:hAnsi="Calibri" w:cs="Calibri"/>
                <w:color w:val="000000"/>
                <w:sz w:val="28"/>
                <w:szCs w:val="28"/>
              </w:rPr>
            </w:pPr>
            <w:r>
              <w:rPr>
                <w:rFonts w:ascii="Calibri" w:eastAsia="Calibri" w:hAnsi="Calibri" w:cs="Calibri"/>
                <w:color w:val="000000"/>
                <w:sz w:val="28"/>
                <w:szCs w:val="28"/>
              </w:rPr>
              <w:t>«Өзіңнен айналайын, Туған жерім!», «Отаным-Қазақстан!»</w:t>
            </w:r>
          </w:p>
        </w:tc>
        <w:tc>
          <w:tcPr>
            <w:tcW w:w="5362" w:type="dxa"/>
          </w:tcPr>
          <w:p w14:paraId="288A5DF1" w14:textId="77777777" w:rsidR="00EB3C95" w:rsidRDefault="00000000">
            <w:pPr>
              <w:pBdr>
                <w:top w:val="nil"/>
                <w:left w:val="nil"/>
                <w:bottom w:val="nil"/>
                <w:right w:val="nil"/>
                <w:between w:val="nil"/>
              </w:pBdr>
              <w:jc w:val="both"/>
              <w:rPr>
                <w:rFonts w:ascii="Calibri" w:eastAsia="Calibri" w:hAnsi="Calibri" w:cs="Calibri"/>
                <w:color w:val="000000"/>
                <w:sz w:val="28"/>
                <w:szCs w:val="28"/>
              </w:rPr>
            </w:pPr>
            <w:r>
              <w:rPr>
                <w:rFonts w:ascii="Calibri" w:eastAsia="Calibri" w:hAnsi="Calibri" w:cs="Calibri"/>
                <w:color w:val="000000"/>
                <w:sz w:val="28"/>
                <w:szCs w:val="28"/>
              </w:rPr>
              <w:t>Қазақстандық патриотизм, отансүйгіштік</w:t>
            </w:r>
          </w:p>
        </w:tc>
      </w:tr>
      <w:tr w:rsidR="00EB3C95" w14:paraId="5692C134" w14:textId="77777777">
        <w:tc>
          <w:tcPr>
            <w:tcW w:w="4442" w:type="dxa"/>
          </w:tcPr>
          <w:p w14:paraId="1F0F4BAD" w14:textId="77777777" w:rsidR="00EB3C95" w:rsidRDefault="00000000">
            <w:pPr>
              <w:pBdr>
                <w:top w:val="nil"/>
                <w:left w:val="nil"/>
                <w:bottom w:val="nil"/>
                <w:right w:val="nil"/>
                <w:between w:val="nil"/>
              </w:pBdr>
              <w:jc w:val="both"/>
              <w:rPr>
                <w:rFonts w:ascii="Calibri" w:eastAsia="Calibri" w:hAnsi="Calibri" w:cs="Calibri"/>
                <w:color w:val="000000"/>
                <w:sz w:val="28"/>
                <w:szCs w:val="28"/>
              </w:rPr>
            </w:pPr>
            <w:r>
              <w:rPr>
                <w:rFonts w:ascii="Calibri" w:eastAsia="Calibri" w:hAnsi="Calibri" w:cs="Calibri"/>
                <w:color w:val="000000"/>
                <w:sz w:val="28"/>
                <w:szCs w:val="28"/>
              </w:rPr>
              <w:t>«Дара –тілім, ана –тілім!»</w:t>
            </w:r>
          </w:p>
        </w:tc>
        <w:tc>
          <w:tcPr>
            <w:tcW w:w="5362" w:type="dxa"/>
          </w:tcPr>
          <w:p w14:paraId="28D6E16C" w14:textId="77777777" w:rsidR="00EB3C95" w:rsidRDefault="00000000">
            <w:pPr>
              <w:pBdr>
                <w:top w:val="nil"/>
                <w:left w:val="nil"/>
                <w:bottom w:val="nil"/>
                <w:right w:val="nil"/>
                <w:between w:val="nil"/>
              </w:pBdr>
              <w:jc w:val="both"/>
              <w:rPr>
                <w:rFonts w:ascii="Calibri" w:eastAsia="Calibri" w:hAnsi="Calibri" w:cs="Calibri"/>
                <w:color w:val="000000"/>
                <w:sz w:val="28"/>
                <w:szCs w:val="28"/>
              </w:rPr>
            </w:pPr>
            <w:r>
              <w:rPr>
                <w:rFonts w:ascii="Calibri" w:eastAsia="Calibri" w:hAnsi="Calibri" w:cs="Calibri"/>
                <w:color w:val="000000"/>
                <w:sz w:val="28"/>
                <w:szCs w:val="28"/>
              </w:rPr>
              <w:t>Ана тіліне құрмет</w:t>
            </w:r>
          </w:p>
        </w:tc>
      </w:tr>
      <w:tr w:rsidR="00EB3C95" w14:paraId="011294CC" w14:textId="77777777">
        <w:tc>
          <w:tcPr>
            <w:tcW w:w="4442" w:type="dxa"/>
          </w:tcPr>
          <w:p w14:paraId="570AC0FB" w14:textId="77777777" w:rsidR="00EB3C95" w:rsidRDefault="00000000">
            <w:pPr>
              <w:pBdr>
                <w:top w:val="nil"/>
                <w:left w:val="nil"/>
                <w:bottom w:val="nil"/>
                <w:right w:val="nil"/>
                <w:between w:val="nil"/>
              </w:pBdr>
              <w:jc w:val="both"/>
              <w:rPr>
                <w:rFonts w:ascii="Calibri" w:eastAsia="Calibri" w:hAnsi="Calibri" w:cs="Calibri"/>
                <w:color w:val="000000"/>
                <w:sz w:val="28"/>
                <w:szCs w:val="28"/>
              </w:rPr>
            </w:pPr>
            <w:r>
              <w:rPr>
                <w:rFonts w:ascii="Calibri" w:eastAsia="Calibri" w:hAnsi="Calibri" w:cs="Calibri"/>
                <w:color w:val="000000"/>
                <w:sz w:val="28"/>
                <w:szCs w:val="28"/>
              </w:rPr>
              <w:t>«Рәміздерім-мақтанышым!»</w:t>
            </w:r>
          </w:p>
        </w:tc>
        <w:tc>
          <w:tcPr>
            <w:tcW w:w="5362" w:type="dxa"/>
          </w:tcPr>
          <w:p w14:paraId="529A35E6" w14:textId="77777777" w:rsidR="00EB3C95" w:rsidRDefault="00000000">
            <w:pPr>
              <w:pBdr>
                <w:top w:val="nil"/>
                <w:left w:val="nil"/>
                <w:bottom w:val="nil"/>
                <w:right w:val="nil"/>
                <w:between w:val="nil"/>
              </w:pBdr>
              <w:jc w:val="both"/>
              <w:rPr>
                <w:rFonts w:ascii="Calibri" w:eastAsia="Calibri" w:hAnsi="Calibri" w:cs="Calibri"/>
                <w:color w:val="000000"/>
                <w:sz w:val="28"/>
                <w:szCs w:val="28"/>
              </w:rPr>
            </w:pPr>
            <w:r>
              <w:rPr>
                <w:rFonts w:ascii="Calibri" w:eastAsia="Calibri" w:hAnsi="Calibri" w:cs="Calibri"/>
                <w:color w:val="000000"/>
                <w:sz w:val="28"/>
                <w:szCs w:val="28"/>
              </w:rPr>
              <w:t>Мемлекеттік рәміздерге деген мақтаныш, құрмет</w:t>
            </w:r>
          </w:p>
        </w:tc>
      </w:tr>
      <w:tr w:rsidR="00EB3C95" w14:paraId="2CB21187" w14:textId="77777777">
        <w:tc>
          <w:tcPr>
            <w:tcW w:w="4442" w:type="dxa"/>
          </w:tcPr>
          <w:p w14:paraId="40E2FA3A" w14:textId="77777777" w:rsidR="00EB3C95" w:rsidRDefault="00000000">
            <w:pPr>
              <w:pBdr>
                <w:top w:val="nil"/>
                <w:left w:val="nil"/>
                <w:bottom w:val="nil"/>
                <w:right w:val="nil"/>
                <w:between w:val="nil"/>
              </w:pBdr>
              <w:jc w:val="both"/>
              <w:rPr>
                <w:rFonts w:ascii="Calibri" w:eastAsia="Calibri" w:hAnsi="Calibri" w:cs="Calibri"/>
                <w:color w:val="000000"/>
                <w:sz w:val="28"/>
                <w:szCs w:val="28"/>
              </w:rPr>
            </w:pPr>
            <w:r>
              <w:rPr>
                <w:rFonts w:ascii="Calibri" w:eastAsia="Calibri" w:hAnsi="Calibri" w:cs="Calibri"/>
                <w:color w:val="000000"/>
                <w:sz w:val="28"/>
                <w:szCs w:val="28"/>
              </w:rPr>
              <w:t>«Отбасы-тәрбие бастауы!»</w:t>
            </w:r>
          </w:p>
        </w:tc>
        <w:tc>
          <w:tcPr>
            <w:tcW w:w="5362" w:type="dxa"/>
          </w:tcPr>
          <w:p w14:paraId="5EA64BAD" w14:textId="77777777" w:rsidR="00EB3C95" w:rsidRDefault="00000000">
            <w:pPr>
              <w:pBdr>
                <w:top w:val="nil"/>
                <w:left w:val="nil"/>
                <w:bottom w:val="nil"/>
                <w:right w:val="nil"/>
                <w:between w:val="nil"/>
              </w:pBdr>
              <w:jc w:val="both"/>
              <w:rPr>
                <w:rFonts w:ascii="Calibri" w:eastAsia="Calibri" w:hAnsi="Calibri" w:cs="Calibri"/>
                <w:color w:val="000000"/>
                <w:sz w:val="28"/>
                <w:szCs w:val="28"/>
              </w:rPr>
            </w:pPr>
            <w:r>
              <w:rPr>
                <w:rFonts w:ascii="Calibri" w:eastAsia="Calibri" w:hAnsi="Calibri" w:cs="Calibri"/>
                <w:color w:val="000000"/>
                <w:sz w:val="28"/>
                <w:szCs w:val="28"/>
              </w:rPr>
              <w:t>Сыйластық, отбасылық дәстүрлерді дәріптеу, құрмет ету</w:t>
            </w:r>
          </w:p>
        </w:tc>
      </w:tr>
      <w:tr w:rsidR="00EB3C95" w14:paraId="43425813" w14:textId="77777777">
        <w:tc>
          <w:tcPr>
            <w:tcW w:w="4442" w:type="dxa"/>
          </w:tcPr>
          <w:p w14:paraId="46572E2D" w14:textId="77777777" w:rsidR="00EB3C95" w:rsidRDefault="00000000">
            <w:pPr>
              <w:pBdr>
                <w:top w:val="nil"/>
                <w:left w:val="nil"/>
                <w:bottom w:val="nil"/>
                <w:right w:val="nil"/>
                <w:between w:val="nil"/>
              </w:pBdr>
              <w:jc w:val="both"/>
              <w:rPr>
                <w:rFonts w:ascii="Calibri" w:eastAsia="Calibri" w:hAnsi="Calibri" w:cs="Calibri"/>
                <w:color w:val="000000"/>
                <w:sz w:val="28"/>
                <w:szCs w:val="28"/>
              </w:rPr>
            </w:pPr>
            <w:r>
              <w:rPr>
                <w:rFonts w:ascii="Calibri" w:eastAsia="Calibri" w:hAnsi="Calibri" w:cs="Calibri"/>
                <w:color w:val="000000"/>
                <w:sz w:val="28"/>
                <w:szCs w:val="28"/>
              </w:rPr>
              <w:t>«Қаймықпа, қайырымдылық жаса!»</w:t>
            </w:r>
          </w:p>
        </w:tc>
        <w:tc>
          <w:tcPr>
            <w:tcW w:w="5362" w:type="dxa"/>
          </w:tcPr>
          <w:p w14:paraId="19934ECA" w14:textId="77777777" w:rsidR="00EB3C95" w:rsidRDefault="00000000">
            <w:pPr>
              <w:pBdr>
                <w:top w:val="nil"/>
                <w:left w:val="nil"/>
                <w:bottom w:val="nil"/>
                <w:right w:val="nil"/>
                <w:between w:val="nil"/>
              </w:pBdr>
              <w:jc w:val="both"/>
              <w:rPr>
                <w:rFonts w:ascii="Calibri" w:eastAsia="Calibri" w:hAnsi="Calibri" w:cs="Calibri"/>
                <w:color w:val="000000"/>
                <w:sz w:val="28"/>
                <w:szCs w:val="28"/>
              </w:rPr>
            </w:pPr>
            <w:r>
              <w:rPr>
                <w:rFonts w:ascii="Calibri" w:eastAsia="Calibri" w:hAnsi="Calibri" w:cs="Calibri"/>
                <w:color w:val="000000"/>
                <w:sz w:val="28"/>
                <w:szCs w:val="28"/>
              </w:rPr>
              <w:t>Адамгершілік, қоршаған ортаға адалдық, қайырымдылық жасау</w:t>
            </w:r>
          </w:p>
        </w:tc>
      </w:tr>
      <w:tr w:rsidR="00EB3C95" w14:paraId="59132ED6" w14:textId="77777777">
        <w:tc>
          <w:tcPr>
            <w:tcW w:w="4442" w:type="dxa"/>
          </w:tcPr>
          <w:p w14:paraId="6339AFAF" w14:textId="77777777" w:rsidR="00EB3C95" w:rsidRDefault="00000000">
            <w:pPr>
              <w:pBdr>
                <w:top w:val="nil"/>
                <w:left w:val="nil"/>
                <w:bottom w:val="nil"/>
                <w:right w:val="nil"/>
                <w:between w:val="nil"/>
              </w:pBdr>
              <w:jc w:val="both"/>
              <w:rPr>
                <w:rFonts w:ascii="Calibri" w:eastAsia="Calibri" w:hAnsi="Calibri" w:cs="Calibri"/>
                <w:color w:val="000000"/>
                <w:sz w:val="28"/>
                <w:szCs w:val="28"/>
              </w:rPr>
            </w:pPr>
            <w:r>
              <w:rPr>
                <w:rFonts w:ascii="Calibri" w:eastAsia="Calibri" w:hAnsi="Calibri" w:cs="Calibri"/>
                <w:color w:val="000000"/>
                <w:sz w:val="28"/>
                <w:szCs w:val="28"/>
              </w:rPr>
              <w:t>«Біліммен шырақ жағайық!»</w:t>
            </w:r>
          </w:p>
        </w:tc>
        <w:tc>
          <w:tcPr>
            <w:tcW w:w="5362" w:type="dxa"/>
          </w:tcPr>
          <w:p w14:paraId="3715C429" w14:textId="77777777" w:rsidR="00EB3C95" w:rsidRDefault="00000000">
            <w:pPr>
              <w:pBdr>
                <w:top w:val="nil"/>
                <w:left w:val="nil"/>
                <w:bottom w:val="nil"/>
                <w:right w:val="nil"/>
                <w:between w:val="nil"/>
              </w:pBdr>
              <w:jc w:val="both"/>
              <w:rPr>
                <w:rFonts w:ascii="Calibri" w:eastAsia="Calibri" w:hAnsi="Calibri" w:cs="Calibri"/>
                <w:color w:val="000000"/>
                <w:sz w:val="28"/>
                <w:szCs w:val="28"/>
              </w:rPr>
            </w:pPr>
            <w:r>
              <w:rPr>
                <w:rFonts w:ascii="Calibri" w:eastAsia="Calibri" w:hAnsi="Calibri" w:cs="Calibri"/>
                <w:color w:val="000000"/>
                <w:sz w:val="28"/>
                <w:szCs w:val="28"/>
              </w:rPr>
              <w:t>Білім алу, білімнің адам өміріндегі маңыздылығы</w:t>
            </w:r>
          </w:p>
        </w:tc>
      </w:tr>
      <w:tr w:rsidR="00EB3C95" w14:paraId="08A3CEBB" w14:textId="77777777">
        <w:tc>
          <w:tcPr>
            <w:tcW w:w="4442" w:type="dxa"/>
          </w:tcPr>
          <w:p w14:paraId="4FF8AEB1" w14:textId="77777777" w:rsidR="00EB3C95" w:rsidRDefault="00000000">
            <w:pPr>
              <w:pBdr>
                <w:top w:val="nil"/>
                <w:left w:val="nil"/>
                <w:bottom w:val="nil"/>
                <w:right w:val="nil"/>
                <w:between w:val="nil"/>
              </w:pBdr>
              <w:jc w:val="both"/>
              <w:rPr>
                <w:rFonts w:ascii="Calibri" w:eastAsia="Calibri" w:hAnsi="Calibri" w:cs="Calibri"/>
                <w:color w:val="000000"/>
                <w:sz w:val="28"/>
                <w:szCs w:val="28"/>
              </w:rPr>
            </w:pPr>
            <w:r>
              <w:rPr>
                <w:rFonts w:ascii="Calibri" w:eastAsia="Calibri" w:hAnsi="Calibri" w:cs="Calibri"/>
                <w:color w:val="000000"/>
                <w:sz w:val="28"/>
                <w:szCs w:val="28"/>
              </w:rPr>
              <w:t>«Достығымыз жарасқан!»</w:t>
            </w:r>
          </w:p>
        </w:tc>
        <w:tc>
          <w:tcPr>
            <w:tcW w:w="5362" w:type="dxa"/>
          </w:tcPr>
          <w:p w14:paraId="1252AC2C" w14:textId="77777777" w:rsidR="00EB3C95" w:rsidRDefault="00000000">
            <w:pPr>
              <w:pBdr>
                <w:top w:val="nil"/>
                <w:left w:val="nil"/>
                <w:bottom w:val="nil"/>
                <w:right w:val="nil"/>
                <w:between w:val="nil"/>
              </w:pBdr>
              <w:jc w:val="both"/>
              <w:rPr>
                <w:rFonts w:ascii="Calibri" w:eastAsia="Calibri" w:hAnsi="Calibri" w:cs="Calibri"/>
                <w:color w:val="000000"/>
                <w:sz w:val="28"/>
                <w:szCs w:val="28"/>
              </w:rPr>
            </w:pPr>
            <w:r>
              <w:rPr>
                <w:rFonts w:ascii="Calibri" w:eastAsia="Calibri" w:hAnsi="Calibri" w:cs="Calibri"/>
                <w:color w:val="000000"/>
                <w:sz w:val="28"/>
                <w:szCs w:val="28"/>
              </w:rPr>
              <w:t>Мәдениет, ұлттар арасындағы достық қарым-қатынасты нығайтуға үлес қосу</w:t>
            </w:r>
          </w:p>
        </w:tc>
      </w:tr>
      <w:tr w:rsidR="00EB3C95" w14:paraId="2360B493" w14:textId="77777777">
        <w:tc>
          <w:tcPr>
            <w:tcW w:w="4442" w:type="dxa"/>
          </w:tcPr>
          <w:p w14:paraId="0F3E9EFF" w14:textId="77777777" w:rsidR="00EB3C95" w:rsidRDefault="00000000">
            <w:pPr>
              <w:pBdr>
                <w:top w:val="nil"/>
                <w:left w:val="nil"/>
                <w:bottom w:val="nil"/>
                <w:right w:val="nil"/>
                <w:between w:val="nil"/>
              </w:pBdr>
              <w:jc w:val="both"/>
              <w:rPr>
                <w:rFonts w:ascii="Calibri" w:eastAsia="Calibri" w:hAnsi="Calibri" w:cs="Calibri"/>
                <w:color w:val="000000"/>
                <w:sz w:val="28"/>
                <w:szCs w:val="28"/>
              </w:rPr>
            </w:pPr>
            <w:r>
              <w:rPr>
                <w:rFonts w:ascii="Calibri" w:eastAsia="Calibri" w:hAnsi="Calibri" w:cs="Calibri"/>
                <w:color w:val="000000"/>
                <w:sz w:val="28"/>
                <w:szCs w:val="28"/>
              </w:rPr>
              <w:t>«Салт-дәстүрім-қазынам!»</w:t>
            </w:r>
          </w:p>
        </w:tc>
        <w:tc>
          <w:tcPr>
            <w:tcW w:w="5362" w:type="dxa"/>
          </w:tcPr>
          <w:p w14:paraId="706665EA" w14:textId="77777777" w:rsidR="00EB3C95" w:rsidRDefault="00000000">
            <w:pPr>
              <w:pBdr>
                <w:top w:val="nil"/>
                <w:left w:val="nil"/>
                <w:bottom w:val="nil"/>
                <w:right w:val="nil"/>
                <w:between w:val="nil"/>
              </w:pBdr>
              <w:jc w:val="both"/>
              <w:rPr>
                <w:rFonts w:ascii="Calibri" w:eastAsia="Calibri" w:hAnsi="Calibri" w:cs="Calibri"/>
                <w:color w:val="000000"/>
                <w:sz w:val="28"/>
                <w:szCs w:val="28"/>
              </w:rPr>
            </w:pPr>
            <w:r>
              <w:rPr>
                <w:rFonts w:ascii="Calibri" w:eastAsia="Calibri" w:hAnsi="Calibri" w:cs="Calibri"/>
                <w:color w:val="000000"/>
                <w:sz w:val="28"/>
                <w:szCs w:val="28"/>
              </w:rPr>
              <w:t>Өз салт-дәстүрімізді құрмет тұту</w:t>
            </w:r>
          </w:p>
        </w:tc>
      </w:tr>
    </w:tbl>
    <w:p w14:paraId="4FFC3AE7" w14:textId="77777777" w:rsidR="00EB3C95" w:rsidRDefault="00000000">
      <w:pPr>
        <w:pBdr>
          <w:top w:val="nil"/>
          <w:left w:val="nil"/>
          <w:bottom w:val="nil"/>
          <w:right w:val="nil"/>
          <w:between w:val="nil"/>
        </w:pBdr>
        <w:spacing w:after="0" w:line="240" w:lineRule="auto"/>
        <w:ind w:firstLine="28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p>
    <w:p w14:paraId="1A6C7F0B" w14:textId="77777777" w:rsidR="00EB3C95" w:rsidRDefault="00000000">
      <w:pPr>
        <w:pBdr>
          <w:top w:val="nil"/>
          <w:left w:val="nil"/>
          <w:bottom w:val="nil"/>
          <w:right w:val="nil"/>
          <w:between w:val="nil"/>
        </w:pBdr>
        <w:spacing w:after="0" w:line="240" w:lineRule="auto"/>
        <w:ind w:firstLine="28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Көрсетілген бағыт-бағдарды жүзеге асыру барысында тәрбие қызметінің (2021-2022, 2022-2023 жылдар)  8 басым бағыттарын, (2023-2024 жылдар) «Біртұтас тәрбие» бағдарламасы бойынша жүзеге асыра әр жыл сайын жұмыс жоспары құрылады.</w:t>
      </w:r>
    </w:p>
    <w:p w14:paraId="4F529BA4" w14:textId="77777777" w:rsidR="00EB3C95" w:rsidRDefault="00000000">
      <w:pPr>
        <w:pBdr>
          <w:top w:val="nil"/>
          <w:left w:val="nil"/>
          <w:bottom w:val="nil"/>
          <w:right w:val="nil"/>
          <w:between w:val="nil"/>
        </w:pBdr>
        <w:spacing w:after="0" w:line="240" w:lineRule="auto"/>
        <w:ind w:firstLine="283"/>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Қазақстан патриотизм мен азаматтықты тәрбиелеу, құқықтық тәрбие:</w:t>
      </w:r>
    </w:p>
    <w:p w14:paraId="2F29C9D5" w14:textId="77777777" w:rsidR="00EB3C95" w:rsidRDefault="00000000">
      <w:pPr>
        <w:pBdr>
          <w:top w:val="nil"/>
          <w:left w:val="nil"/>
          <w:bottom w:val="nil"/>
          <w:right w:val="nil"/>
          <w:between w:val="nil"/>
        </w:pBdr>
        <w:spacing w:after="0" w:line="240" w:lineRule="auto"/>
        <w:ind w:firstLine="283"/>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Жүзеге асырылуы:</w:t>
      </w:r>
    </w:p>
    <w:p w14:paraId="7130AF64" w14:textId="77777777" w:rsidR="00EB3C95" w:rsidRDefault="00000000">
      <w:pPr>
        <w:pBdr>
          <w:top w:val="nil"/>
          <w:left w:val="nil"/>
          <w:bottom w:val="nil"/>
          <w:right w:val="nil"/>
          <w:between w:val="nil"/>
        </w:pBdr>
        <w:spacing w:after="0" w:line="240" w:lineRule="auto"/>
        <w:ind w:firstLine="28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Балалар құқығы туралы концепция;</w:t>
      </w:r>
    </w:p>
    <w:p w14:paraId="73C58650" w14:textId="77777777" w:rsidR="00EB3C95" w:rsidRDefault="00000000">
      <w:pPr>
        <w:pBdr>
          <w:top w:val="nil"/>
          <w:left w:val="nil"/>
          <w:bottom w:val="nil"/>
          <w:right w:val="nil"/>
          <w:between w:val="nil"/>
        </w:pBdr>
        <w:spacing w:after="0" w:line="240" w:lineRule="auto"/>
        <w:ind w:firstLine="28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«Біз - Қазақстанның патриоттарымыз» бағдарламасы 2021-2024 ж.ж;</w:t>
      </w:r>
    </w:p>
    <w:p w14:paraId="7BBE95FB" w14:textId="77777777" w:rsidR="00EB3C95" w:rsidRDefault="00000000">
      <w:pPr>
        <w:pBdr>
          <w:top w:val="nil"/>
          <w:left w:val="nil"/>
          <w:bottom w:val="nil"/>
          <w:right w:val="nil"/>
          <w:between w:val="nil"/>
        </w:pBdr>
        <w:spacing w:after="0" w:line="240" w:lineRule="auto"/>
        <w:ind w:firstLine="28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«Рухани жаңғыру» бағдарламасы;</w:t>
      </w:r>
    </w:p>
    <w:p w14:paraId="598CC62D" w14:textId="77777777" w:rsidR="00EB3C95" w:rsidRDefault="00000000">
      <w:pPr>
        <w:pBdr>
          <w:top w:val="nil"/>
          <w:left w:val="nil"/>
          <w:bottom w:val="nil"/>
          <w:right w:val="nil"/>
          <w:between w:val="nil"/>
        </w:pBdr>
        <w:spacing w:after="0" w:line="240" w:lineRule="auto"/>
        <w:ind w:firstLine="28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Қазақстан Республикасының мемлекеттік рәміздері туралы ереже;</w:t>
      </w:r>
    </w:p>
    <w:p w14:paraId="089BA044" w14:textId="77777777" w:rsidR="00EB3C95" w:rsidRDefault="00000000">
      <w:pPr>
        <w:pBdr>
          <w:top w:val="nil"/>
          <w:left w:val="nil"/>
          <w:bottom w:val="nil"/>
          <w:right w:val="nil"/>
          <w:between w:val="nil"/>
        </w:pBdr>
        <w:spacing w:after="0" w:line="240" w:lineRule="auto"/>
        <w:ind w:firstLine="28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«Мектеп/парламенті - Қазақстан Республикасының білім беру ұйымдарында Өзін-өзі басқару ұйымын дамыту туралы Тұжырымдамасы»;</w:t>
      </w:r>
    </w:p>
    <w:p w14:paraId="5560041A" w14:textId="77777777" w:rsidR="00EB3C95" w:rsidRDefault="00000000">
      <w:pPr>
        <w:pBdr>
          <w:top w:val="nil"/>
          <w:left w:val="nil"/>
          <w:bottom w:val="nil"/>
          <w:right w:val="nil"/>
          <w:between w:val="nil"/>
        </w:pBdr>
        <w:spacing w:after="0" w:line="240" w:lineRule="auto"/>
        <w:ind w:firstLine="28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«Жас Ұлан» (5-11-сыныптар), «Жас Қыран» (1-4-сыныптар) бірыңғай балалар ұйымы қозғалысы;</w:t>
      </w:r>
    </w:p>
    <w:p w14:paraId="5F8A4A83" w14:textId="77777777" w:rsidR="00EB3C95" w:rsidRDefault="00000000">
      <w:pPr>
        <w:pBdr>
          <w:top w:val="nil"/>
          <w:left w:val="nil"/>
          <w:bottom w:val="nil"/>
          <w:right w:val="nil"/>
          <w:between w:val="nil"/>
        </w:pBdr>
        <w:spacing w:after="0" w:line="240" w:lineRule="auto"/>
        <w:ind w:firstLine="283"/>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Рухани адамгершілік тәрбие:</w:t>
      </w:r>
    </w:p>
    <w:p w14:paraId="57596119" w14:textId="77777777" w:rsidR="00EB3C95" w:rsidRDefault="00000000">
      <w:pPr>
        <w:pBdr>
          <w:top w:val="nil"/>
          <w:left w:val="nil"/>
          <w:bottom w:val="nil"/>
          <w:right w:val="nil"/>
          <w:between w:val="nil"/>
        </w:pBdr>
        <w:spacing w:after="0" w:line="240" w:lineRule="auto"/>
        <w:ind w:firstLine="283"/>
        <w:jc w:val="both"/>
        <w:rPr>
          <w:rFonts w:ascii="Times New Roman" w:eastAsia="Times New Roman" w:hAnsi="Times New Roman" w:cs="Times New Roman"/>
          <w:i/>
          <w:color w:val="000000"/>
          <w:sz w:val="28"/>
          <w:szCs w:val="28"/>
        </w:rPr>
      </w:pPr>
      <w:r>
        <w:rPr>
          <w:rFonts w:ascii="Times New Roman" w:eastAsia="Times New Roman" w:hAnsi="Times New Roman" w:cs="Times New Roman"/>
          <w:b/>
          <w:i/>
          <w:color w:val="000000"/>
          <w:sz w:val="28"/>
          <w:szCs w:val="28"/>
        </w:rPr>
        <w:lastRenderedPageBreak/>
        <w:t>Жүзеге асырылуы</w:t>
      </w:r>
      <w:r>
        <w:rPr>
          <w:rFonts w:ascii="Times New Roman" w:eastAsia="Times New Roman" w:hAnsi="Times New Roman" w:cs="Times New Roman"/>
          <w:i/>
          <w:color w:val="000000"/>
          <w:sz w:val="28"/>
          <w:szCs w:val="28"/>
        </w:rPr>
        <w:t>:</w:t>
      </w:r>
    </w:p>
    <w:p w14:paraId="1AEEF04C" w14:textId="77777777" w:rsidR="00EB3C95" w:rsidRDefault="00000000">
      <w:pPr>
        <w:pBdr>
          <w:top w:val="nil"/>
          <w:left w:val="nil"/>
          <w:bottom w:val="nil"/>
          <w:right w:val="nil"/>
          <w:between w:val="nil"/>
        </w:pBdr>
        <w:spacing w:after="0" w:line="240" w:lineRule="auto"/>
        <w:ind w:firstLine="28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«Оқуға құштар мектеп» жобасы;</w:t>
      </w:r>
    </w:p>
    <w:p w14:paraId="5B8562E2" w14:textId="77777777" w:rsidR="00EB3C95" w:rsidRDefault="00000000">
      <w:pPr>
        <w:pBdr>
          <w:top w:val="nil"/>
          <w:left w:val="nil"/>
          <w:bottom w:val="nil"/>
          <w:right w:val="nil"/>
          <w:between w:val="nil"/>
        </w:pBdr>
        <w:spacing w:after="0" w:line="240" w:lineRule="auto"/>
        <w:ind w:firstLine="28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ҚР-да инклюзивті білім беруді дамытудың тұжырымдамалық тәсілдері;</w:t>
      </w:r>
    </w:p>
    <w:p w14:paraId="272F58B0" w14:textId="77777777" w:rsidR="00EB3C95" w:rsidRDefault="00000000">
      <w:pPr>
        <w:pBdr>
          <w:top w:val="nil"/>
          <w:left w:val="nil"/>
          <w:bottom w:val="nil"/>
          <w:right w:val="nil"/>
          <w:between w:val="nil"/>
        </w:pBdr>
        <w:spacing w:after="0" w:line="240" w:lineRule="auto"/>
        <w:ind w:firstLine="28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«Балалар және театр» жобасы;</w:t>
      </w:r>
    </w:p>
    <w:p w14:paraId="5E6A1095" w14:textId="77777777" w:rsidR="00EB3C95" w:rsidRDefault="00000000">
      <w:pPr>
        <w:pBdr>
          <w:top w:val="nil"/>
          <w:left w:val="nil"/>
          <w:bottom w:val="nil"/>
          <w:right w:val="nil"/>
          <w:between w:val="nil"/>
        </w:pBdr>
        <w:spacing w:after="0" w:line="240" w:lineRule="auto"/>
        <w:ind w:firstLine="28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«Адал ұрпақ» клубы;</w:t>
      </w:r>
    </w:p>
    <w:p w14:paraId="260B0A42" w14:textId="77777777" w:rsidR="00EB3C95" w:rsidRDefault="00000000">
      <w:pPr>
        <w:pBdr>
          <w:top w:val="nil"/>
          <w:left w:val="nil"/>
          <w:bottom w:val="nil"/>
          <w:right w:val="nil"/>
          <w:between w:val="nil"/>
        </w:pBdr>
        <w:spacing w:after="0" w:line="240" w:lineRule="auto"/>
        <w:ind w:firstLine="28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«Домбыра дастан» үйірмесі;</w:t>
      </w:r>
    </w:p>
    <w:p w14:paraId="10954F8F" w14:textId="77777777" w:rsidR="00EB3C95" w:rsidRDefault="00000000">
      <w:pPr>
        <w:pBdr>
          <w:top w:val="nil"/>
          <w:left w:val="nil"/>
          <w:bottom w:val="nil"/>
          <w:right w:val="nil"/>
          <w:between w:val="nil"/>
        </w:pBdr>
        <w:spacing w:after="0" w:line="240" w:lineRule="auto"/>
        <w:ind w:firstLine="28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Ұлттық тәрбие, зияткерлік, ақпараттық мәдениетті тәрбие:</w:t>
      </w:r>
    </w:p>
    <w:p w14:paraId="4B19E2A9" w14:textId="77777777" w:rsidR="00EB3C95" w:rsidRDefault="00000000">
      <w:pPr>
        <w:pBdr>
          <w:top w:val="nil"/>
          <w:left w:val="nil"/>
          <w:bottom w:val="nil"/>
          <w:right w:val="nil"/>
          <w:between w:val="nil"/>
        </w:pBdr>
        <w:spacing w:after="0" w:line="240" w:lineRule="auto"/>
        <w:ind w:firstLine="28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Жүзеге асырылуы:</w:t>
      </w:r>
    </w:p>
    <w:p w14:paraId="3B1952B3" w14:textId="77777777" w:rsidR="00EB3C95" w:rsidRDefault="00000000">
      <w:pPr>
        <w:pBdr>
          <w:top w:val="nil"/>
          <w:left w:val="nil"/>
          <w:bottom w:val="nil"/>
          <w:right w:val="nil"/>
          <w:between w:val="nil"/>
        </w:pBdr>
        <w:spacing w:after="0" w:line="240" w:lineRule="auto"/>
        <w:ind w:firstLine="28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Қазақстан Республикасында білім беруді және ғылымды дамытудың 2020-2025 жылдарға арналған мемлекеттік бағдарламасын іске асыру;</w:t>
      </w:r>
    </w:p>
    <w:p w14:paraId="558666AE" w14:textId="77777777" w:rsidR="00EB3C95" w:rsidRDefault="00000000">
      <w:pPr>
        <w:pBdr>
          <w:top w:val="nil"/>
          <w:left w:val="nil"/>
          <w:bottom w:val="nil"/>
          <w:right w:val="nil"/>
          <w:between w:val="nil"/>
        </w:pBdr>
        <w:spacing w:after="0" w:line="240" w:lineRule="auto"/>
        <w:ind w:firstLine="28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«Төрт тоқсан – төрт өнер» Ұлттық мәдени-ағартушылық жобаның әзірленген тұжырымдамасы;</w:t>
      </w:r>
    </w:p>
    <w:p w14:paraId="201E1042" w14:textId="77777777" w:rsidR="00EB3C95" w:rsidRDefault="00000000">
      <w:pPr>
        <w:pBdr>
          <w:top w:val="nil"/>
          <w:left w:val="nil"/>
          <w:bottom w:val="nil"/>
          <w:right w:val="nil"/>
          <w:between w:val="nil"/>
        </w:pBdr>
        <w:spacing w:after="0" w:line="240" w:lineRule="auto"/>
        <w:ind w:firstLine="28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«Даланың жеті қыры» мақаласы;</w:t>
      </w:r>
    </w:p>
    <w:p w14:paraId="3C626ECC" w14:textId="77777777" w:rsidR="00EB3C95" w:rsidRDefault="00000000">
      <w:pPr>
        <w:pBdr>
          <w:top w:val="nil"/>
          <w:left w:val="nil"/>
          <w:bottom w:val="nil"/>
          <w:right w:val="nil"/>
          <w:between w:val="nil"/>
        </w:pBdr>
        <w:spacing w:after="0" w:line="240" w:lineRule="auto"/>
        <w:ind w:firstLine="28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«Оқушылардың дебаттық қозғалысы» жалпыұлттық мәдени-білім беру жобасы;</w:t>
      </w:r>
    </w:p>
    <w:p w14:paraId="27415224" w14:textId="77777777" w:rsidR="00EB3C95" w:rsidRDefault="00000000">
      <w:pPr>
        <w:pBdr>
          <w:top w:val="nil"/>
          <w:left w:val="nil"/>
          <w:bottom w:val="nil"/>
          <w:right w:val="nil"/>
          <w:between w:val="nil"/>
        </w:pBdr>
        <w:spacing w:after="0" w:line="240" w:lineRule="auto"/>
        <w:ind w:firstLine="28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«Кемел» дебаттық үйірмесі;</w:t>
      </w:r>
    </w:p>
    <w:p w14:paraId="0FF8F43D" w14:textId="77777777" w:rsidR="00EB3C95" w:rsidRDefault="00000000">
      <w:pPr>
        <w:pBdr>
          <w:top w:val="nil"/>
          <w:left w:val="nil"/>
          <w:bottom w:val="nil"/>
          <w:right w:val="nil"/>
          <w:between w:val="nil"/>
        </w:pBdr>
        <w:spacing w:after="0" w:line="240" w:lineRule="auto"/>
        <w:ind w:firstLine="283"/>
        <w:jc w:val="both"/>
        <w:rPr>
          <w:rFonts w:ascii="Times New Roman" w:eastAsia="Times New Roman" w:hAnsi="Times New Roman" w:cs="Times New Roman"/>
          <w:b/>
          <w:color w:val="000000"/>
          <w:sz w:val="28"/>
          <w:szCs w:val="28"/>
        </w:rPr>
      </w:pPr>
      <w:r>
        <w:rPr>
          <w:rFonts w:ascii="Times New Roman" w:eastAsia="Times New Roman" w:hAnsi="Times New Roman" w:cs="Times New Roman"/>
          <w:color w:val="000000"/>
          <w:sz w:val="28"/>
          <w:szCs w:val="28"/>
        </w:rPr>
        <w:t xml:space="preserve">4. </w:t>
      </w:r>
      <w:r>
        <w:rPr>
          <w:rFonts w:ascii="Times New Roman" w:eastAsia="Times New Roman" w:hAnsi="Times New Roman" w:cs="Times New Roman"/>
          <w:b/>
          <w:color w:val="000000"/>
          <w:sz w:val="28"/>
          <w:szCs w:val="28"/>
        </w:rPr>
        <w:t>Отбасылық тәрбие:</w:t>
      </w:r>
    </w:p>
    <w:p w14:paraId="5CBE94BC" w14:textId="77777777" w:rsidR="00EB3C95" w:rsidRDefault="00000000">
      <w:pPr>
        <w:pBdr>
          <w:top w:val="nil"/>
          <w:left w:val="nil"/>
          <w:bottom w:val="nil"/>
          <w:right w:val="nil"/>
          <w:between w:val="nil"/>
        </w:pBdr>
        <w:spacing w:after="0" w:line="240" w:lineRule="auto"/>
        <w:ind w:firstLine="283"/>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Жүзеге асырылуы:</w:t>
      </w:r>
    </w:p>
    <w:p w14:paraId="165CE291" w14:textId="77777777" w:rsidR="00EB3C95" w:rsidRDefault="00000000">
      <w:pPr>
        <w:pBdr>
          <w:top w:val="nil"/>
          <w:left w:val="nil"/>
          <w:bottom w:val="nil"/>
          <w:right w:val="nil"/>
          <w:between w:val="nil"/>
        </w:pBdr>
        <w:spacing w:after="0" w:line="240" w:lineRule="auto"/>
        <w:ind w:firstLine="28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2030 жылға дейінгі ҚР отбасылық және гендерлік саясат тұжырымдамасы;</w:t>
      </w:r>
    </w:p>
    <w:p w14:paraId="046C883B" w14:textId="77777777" w:rsidR="00EB3C95" w:rsidRDefault="00000000">
      <w:pPr>
        <w:pBdr>
          <w:top w:val="nil"/>
          <w:left w:val="nil"/>
          <w:bottom w:val="nil"/>
          <w:right w:val="nil"/>
          <w:between w:val="nil"/>
        </w:pBdr>
        <w:spacing w:after="0" w:line="240" w:lineRule="auto"/>
        <w:ind w:firstLine="28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«Үндестік» облыстық жобасы:</w:t>
      </w:r>
    </w:p>
    <w:p w14:paraId="52B2F1B6" w14:textId="77777777" w:rsidR="00EB3C95" w:rsidRDefault="00000000">
      <w:pPr>
        <w:pBdr>
          <w:top w:val="nil"/>
          <w:left w:val="nil"/>
          <w:bottom w:val="nil"/>
          <w:right w:val="nil"/>
          <w:between w:val="nil"/>
        </w:pBdr>
        <w:spacing w:after="0" w:line="240" w:lineRule="auto"/>
        <w:ind w:firstLine="28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Мектептің қамқоршылық кеңесі;</w:t>
      </w:r>
    </w:p>
    <w:p w14:paraId="35EFA863" w14:textId="77777777" w:rsidR="00EB3C95" w:rsidRDefault="00000000">
      <w:pPr>
        <w:pBdr>
          <w:top w:val="nil"/>
          <w:left w:val="nil"/>
          <w:bottom w:val="nil"/>
          <w:right w:val="nil"/>
          <w:between w:val="nil"/>
        </w:pBdr>
        <w:spacing w:after="0" w:line="240" w:lineRule="auto"/>
        <w:ind w:firstLine="28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«Отбасы әлемі» клубы;</w:t>
      </w:r>
    </w:p>
    <w:p w14:paraId="461BAC91" w14:textId="77777777" w:rsidR="00EB3C95" w:rsidRDefault="00000000">
      <w:pPr>
        <w:pBdr>
          <w:top w:val="nil"/>
          <w:left w:val="nil"/>
          <w:bottom w:val="nil"/>
          <w:right w:val="nil"/>
          <w:between w:val="nil"/>
        </w:pBdr>
        <w:spacing w:after="0" w:line="240" w:lineRule="auto"/>
        <w:ind w:firstLine="28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«Әкелер» мектебі;</w:t>
      </w:r>
    </w:p>
    <w:p w14:paraId="2EB7FEE8" w14:textId="77777777" w:rsidR="00EB3C95" w:rsidRDefault="00000000">
      <w:pPr>
        <w:pBdr>
          <w:top w:val="nil"/>
          <w:left w:val="nil"/>
          <w:bottom w:val="nil"/>
          <w:right w:val="nil"/>
          <w:between w:val="nil"/>
        </w:pBdr>
        <w:spacing w:after="0" w:line="240" w:lineRule="auto"/>
        <w:ind w:firstLine="28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Ата-аналар комитеті мүшелерімен жұмыс, ата-аналар жиналыстары.</w:t>
      </w:r>
    </w:p>
    <w:p w14:paraId="63BAE804" w14:textId="77777777" w:rsidR="00EB3C95" w:rsidRDefault="00000000">
      <w:pPr>
        <w:pBdr>
          <w:top w:val="nil"/>
          <w:left w:val="nil"/>
          <w:bottom w:val="nil"/>
          <w:right w:val="nil"/>
          <w:between w:val="nil"/>
        </w:pBdr>
        <w:spacing w:after="0" w:line="240" w:lineRule="auto"/>
        <w:ind w:firstLine="283"/>
        <w:jc w:val="both"/>
        <w:rPr>
          <w:rFonts w:ascii="Times New Roman" w:eastAsia="Times New Roman" w:hAnsi="Times New Roman" w:cs="Times New Roman"/>
          <w:b/>
          <w:color w:val="000000"/>
          <w:sz w:val="28"/>
          <w:szCs w:val="28"/>
        </w:rPr>
      </w:pPr>
      <w:r>
        <w:rPr>
          <w:rFonts w:ascii="Times New Roman" w:eastAsia="Times New Roman" w:hAnsi="Times New Roman" w:cs="Times New Roman"/>
          <w:color w:val="000000"/>
          <w:sz w:val="28"/>
          <w:szCs w:val="28"/>
        </w:rPr>
        <w:t xml:space="preserve">5. </w:t>
      </w:r>
      <w:r>
        <w:rPr>
          <w:rFonts w:ascii="Times New Roman" w:eastAsia="Times New Roman" w:hAnsi="Times New Roman" w:cs="Times New Roman"/>
          <w:b/>
          <w:color w:val="000000"/>
          <w:sz w:val="28"/>
          <w:szCs w:val="28"/>
        </w:rPr>
        <w:t>Еңбек, экономикалық, экологиялық тәрбие:</w:t>
      </w:r>
    </w:p>
    <w:p w14:paraId="1463C436" w14:textId="77777777" w:rsidR="00EB3C95" w:rsidRDefault="00000000">
      <w:pPr>
        <w:pBdr>
          <w:top w:val="nil"/>
          <w:left w:val="nil"/>
          <w:bottom w:val="nil"/>
          <w:right w:val="nil"/>
          <w:between w:val="nil"/>
        </w:pBdr>
        <w:spacing w:after="0" w:line="240" w:lineRule="auto"/>
        <w:ind w:firstLine="283"/>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Жүзеге асырылуы;</w:t>
      </w:r>
    </w:p>
    <w:p w14:paraId="526B0E87" w14:textId="77777777" w:rsidR="00EB3C95" w:rsidRDefault="00000000">
      <w:pPr>
        <w:pBdr>
          <w:top w:val="nil"/>
          <w:left w:val="nil"/>
          <w:bottom w:val="nil"/>
          <w:right w:val="nil"/>
          <w:between w:val="nil"/>
        </w:pBdr>
        <w:spacing w:after="0" w:line="240" w:lineRule="auto"/>
        <w:ind w:firstLine="28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Қазақстан Республикасында өлкетануды дамытудың тұжырымдамалық негіздері;</w:t>
      </w:r>
    </w:p>
    <w:p w14:paraId="701932BF" w14:textId="77777777" w:rsidR="00EB3C95" w:rsidRDefault="00000000">
      <w:pPr>
        <w:pBdr>
          <w:top w:val="nil"/>
          <w:left w:val="nil"/>
          <w:bottom w:val="nil"/>
          <w:right w:val="nil"/>
          <w:between w:val="nil"/>
        </w:pBdr>
        <w:spacing w:after="0" w:line="240" w:lineRule="auto"/>
        <w:ind w:firstLine="28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Оқушыларды кәсіптік бағдарлау жөніндегі 2021-2024 жылдарға арналған «Менің мамандығым» бағдарламасы;</w:t>
      </w:r>
    </w:p>
    <w:p w14:paraId="11BCC433" w14:textId="77777777" w:rsidR="00EB3C95" w:rsidRDefault="00000000">
      <w:pPr>
        <w:pBdr>
          <w:top w:val="nil"/>
          <w:left w:val="nil"/>
          <w:bottom w:val="nil"/>
          <w:right w:val="nil"/>
          <w:between w:val="nil"/>
        </w:pBdr>
        <w:spacing w:after="0" w:line="240" w:lineRule="auto"/>
        <w:ind w:firstLine="28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«Жасыл экономика» тұжырымдамасы;</w:t>
      </w:r>
    </w:p>
    <w:p w14:paraId="11BF80EB" w14:textId="77777777" w:rsidR="00EB3C95" w:rsidRDefault="00000000">
      <w:pPr>
        <w:pBdr>
          <w:top w:val="nil"/>
          <w:left w:val="nil"/>
          <w:bottom w:val="nil"/>
          <w:right w:val="nil"/>
          <w:between w:val="nil"/>
        </w:pBdr>
        <w:spacing w:after="0" w:line="240" w:lineRule="auto"/>
        <w:ind w:firstLine="28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2023-2025 жылдарға арналған қоғамдағы еңбек құндылығының идеологиясын ілгерілету бойынша кешенді жоспардың тармақтарын орындау;</w:t>
      </w:r>
    </w:p>
    <w:p w14:paraId="7AC1672C" w14:textId="77777777" w:rsidR="00EB3C95" w:rsidRDefault="00000000">
      <w:pPr>
        <w:pBdr>
          <w:top w:val="nil"/>
          <w:left w:val="nil"/>
          <w:bottom w:val="nil"/>
          <w:right w:val="nil"/>
          <w:between w:val="nil"/>
        </w:pBdr>
        <w:spacing w:after="0" w:line="240" w:lineRule="auto"/>
        <w:ind w:firstLine="28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2021-2024 жылдарға арналған оқушыларды экологиялық тәрбиелеу жөніндегі бағдарлама;</w:t>
      </w:r>
    </w:p>
    <w:p w14:paraId="689FFED7" w14:textId="77777777" w:rsidR="00EB3C95" w:rsidRDefault="00000000">
      <w:pPr>
        <w:pBdr>
          <w:top w:val="nil"/>
          <w:left w:val="nil"/>
          <w:bottom w:val="nil"/>
          <w:right w:val="nil"/>
          <w:between w:val="nil"/>
        </w:pBdr>
        <w:spacing w:after="0" w:line="240" w:lineRule="auto"/>
        <w:ind w:firstLine="28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«Еңбек - ел мұраты» жобасы;</w:t>
      </w:r>
    </w:p>
    <w:p w14:paraId="5D0061AF" w14:textId="77777777" w:rsidR="00EB3C95" w:rsidRDefault="00000000">
      <w:pPr>
        <w:pBdr>
          <w:top w:val="nil"/>
          <w:left w:val="nil"/>
          <w:bottom w:val="nil"/>
          <w:right w:val="nil"/>
          <w:between w:val="nil"/>
        </w:pBdr>
        <w:spacing w:after="0" w:line="240" w:lineRule="auto"/>
        <w:ind w:firstLine="28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«Үнем - қоғам қуаты» жобасы;</w:t>
      </w:r>
    </w:p>
    <w:p w14:paraId="72B05FC5" w14:textId="77777777" w:rsidR="00EB3C95" w:rsidRDefault="00000000">
      <w:pPr>
        <w:pBdr>
          <w:top w:val="nil"/>
          <w:left w:val="nil"/>
          <w:bottom w:val="nil"/>
          <w:right w:val="nil"/>
          <w:between w:val="nil"/>
        </w:pBdr>
        <w:spacing w:after="0" w:line="240" w:lineRule="auto"/>
        <w:ind w:firstLine="28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«Кіші жастан бастап экологиялық мәдениет» жобасы;</w:t>
      </w:r>
    </w:p>
    <w:p w14:paraId="735709AA" w14:textId="77777777" w:rsidR="00EB3C95" w:rsidRDefault="00000000">
      <w:pPr>
        <w:pBdr>
          <w:top w:val="nil"/>
          <w:left w:val="nil"/>
          <w:bottom w:val="nil"/>
          <w:right w:val="nil"/>
          <w:between w:val="nil"/>
        </w:pBdr>
        <w:spacing w:after="0" w:line="240" w:lineRule="auto"/>
        <w:ind w:firstLine="283"/>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7</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b/>
          <w:color w:val="000000"/>
          <w:sz w:val="28"/>
          <w:szCs w:val="28"/>
        </w:rPr>
        <w:t>Көп мәдениетті және көркем эстетикалық тәрбие:</w:t>
      </w:r>
    </w:p>
    <w:p w14:paraId="6D1ABDC2"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 «Төрт тоқсан – төрт өнер» Ұлттық мәдени-ағартушылық жобаның әзірленген тұжырымдамасы;</w:t>
      </w:r>
    </w:p>
    <w:p w14:paraId="35EEB72F" w14:textId="77777777" w:rsidR="00EB3C95" w:rsidRDefault="00000000">
      <w:pPr>
        <w:pBdr>
          <w:top w:val="nil"/>
          <w:left w:val="nil"/>
          <w:bottom w:val="nil"/>
          <w:right w:val="nil"/>
          <w:between w:val="nil"/>
        </w:pBdr>
        <w:spacing w:after="0" w:line="240" w:lineRule="auto"/>
        <w:ind w:firstLine="28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8. </w:t>
      </w:r>
      <w:r>
        <w:rPr>
          <w:rFonts w:ascii="Times New Roman" w:eastAsia="Times New Roman" w:hAnsi="Times New Roman" w:cs="Times New Roman"/>
          <w:b/>
          <w:color w:val="000000"/>
          <w:sz w:val="28"/>
          <w:szCs w:val="28"/>
        </w:rPr>
        <w:t>Дене тәрбиесі, салауатты өмір салты:</w:t>
      </w:r>
    </w:p>
    <w:p w14:paraId="21F65BB8" w14:textId="77777777" w:rsidR="00EB3C95" w:rsidRDefault="00000000">
      <w:pPr>
        <w:pBdr>
          <w:top w:val="nil"/>
          <w:left w:val="nil"/>
          <w:bottom w:val="nil"/>
          <w:right w:val="nil"/>
          <w:between w:val="nil"/>
        </w:pBdr>
        <w:spacing w:after="0" w:line="240" w:lineRule="auto"/>
        <w:ind w:firstLine="283"/>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Жүзеге асырылуы:</w:t>
      </w:r>
    </w:p>
    <w:p w14:paraId="03296CED" w14:textId="77777777" w:rsidR="00EB3C95" w:rsidRDefault="00000000">
      <w:pPr>
        <w:pBdr>
          <w:top w:val="nil"/>
          <w:left w:val="nil"/>
          <w:bottom w:val="nil"/>
          <w:right w:val="nil"/>
          <w:between w:val="nil"/>
        </w:pBdr>
        <w:spacing w:after="0" w:line="240" w:lineRule="auto"/>
        <w:ind w:firstLine="28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2021-2024 жылдарға арналған білім алушыларды адамгершілік жыныстық тәрбиелеу бағдарламасы;</w:t>
      </w:r>
    </w:p>
    <w:p w14:paraId="674473B9" w14:textId="77777777" w:rsidR="00EB3C95" w:rsidRDefault="00000000">
      <w:pPr>
        <w:pBdr>
          <w:top w:val="nil"/>
          <w:left w:val="nil"/>
          <w:bottom w:val="nil"/>
          <w:right w:val="nil"/>
          <w:between w:val="nil"/>
        </w:pBdr>
        <w:spacing w:after="0" w:line="240" w:lineRule="auto"/>
        <w:ind w:firstLine="28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Зорлық –зомбылық профилактикасы;</w:t>
      </w:r>
    </w:p>
    <w:p w14:paraId="48185FD1" w14:textId="77777777" w:rsidR="00EB3C95" w:rsidRDefault="00000000">
      <w:pPr>
        <w:pBdr>
          <w:top w:val="nil"/>
          <w:left w:val="nil"/>
          <w:bottom w:val="nil"/>
          <w:right w:val="nil"/>
          <w:between w:val="nil"/>
        </w:pBdr>
        <w:spacing w:after="0" w:line="240" w:lineRule="auto"/>
        <w:ind w:firstLine="28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2021-2024 жылдарға арналған «Мектеп-салауатты өмір салты үшін» оқушылардың денсаулығын сақтау және нығайту, өмірлік дағдыларын қалыптастыру жөніндегі бағдарлама</w:t>
      </w:r>
    </w:p>
    <w:p w14:paraId="6A20BD13" w14:textId="77777777" w:rsidR="00EB3C95" w:rsidRDefault="00000000">
      <w:pPr>
        <w:pBdr>
          <w:top w:val="nil"/>
          <w:left w:val="nil"/>
          <w:bottom w:val="nil"/>
          <w:right w:val="nil"/>
          <w:between w:val="nil"/>
        </w:pBdr>
        <w:spacing w:after="0" w:line="240" w:lineRule="auto"/>
        <w:ind w:firstLine="28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Волейбол, футбол, баскетбол секциялары, ЖЖЕ</w:t>
      </w:r>
    </w:p>
    <w:p w14:paraId="05026E2D" w14:textId="77777777" w:rsidR="00EB3C95" w:rsidRDefault="00000000">
      <w:pPr>
        <w:pBdr>
          <w:top w:val="nil"/>
          <w:left w:val="nil"/>
          <w:bottom w:val="nil"/>
          <w:right w:val="nil"/>
          <w:between w:val="nil"/>
        </w:pBdr>
        <w:spacing w:after="0" w:line="240" w:lineRule="auto"/>
        <w:ind w:firstLine="283"/>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«Біртұтас тәрбие» бағдарламасы</w:t>
      </w:r>
    </w:p>
    <w:p w14:paraId="494979E2" w14:textId="77777777" w:rsidR="00EB3C95" w:rsidRDefault="00000000">
      <w:pPr>
        <w:pBdr>
          <w:top w:val="nil"/>
          <w:left w:val="nil"/>
          <w:bottom w:val="nil"/>
          <w:right w:val="nil"/>
          <w:between w:val="nil"/>
        </w:pBdr>
        <w:spacing w:after="0" w:line="240" w:lineRule="auto"/>
        <w:ind w:firstLine="283"/>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Жүзеге асырылуы:</w:t>
      </w:r>
    </w:p>
    <w:p w14:paraId="22D59C29" w14:textId="77777777" w:rsidR="00EB3C95" w:rsidRDefault="00000000">
      <w:pPr>
        <w:pBdr>
          <w:top w:val="nil"/>
          <w:left w:val="nil"/>
          <w:bottom w:val="nil"/>
          <w:right w:val="nil"/>
          <w:between w:val="nil"/>
        </w:pBdr>
        <w:spacing w:after="0" w:line="240" w:lineRule="auto"/>
        <w:ind w:firstLine="28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Білім мазмұны;</w:t>
      </w:r>
    </w:p>
    <w:p w14:paraId="77D48830" w14:textId="77777777" w:rsidR="00EB3C95" w:rsidRDefault="00000000">
      <w:pPr>
        <w:pBdr>
          <w:top w:val="nil"/>
          <w:left w:val="nil"/>
          <w:bottom w:val="nil"/>
          <w:right w:val="nil"/>
          <w:between w:val="nil"/>
        </w:pBdr>
        <w:spacing w:after="0" w:line="240" w:lineRule="auto"/>
        <w:ind w:firstLine="28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Мемлекеттік органдармен бірлескен шаралар;</w:t>
      </w:r>
    </w:p>
    <w:p w14:paraId="2F799B97" w14:textId="77777777" w:rsidR="00EB3C95" w:rsidRDefault="00000000">
      <w:pPr>
        <w:pBdr>
          <w:top w:val="nil"/>
          <w:left w:val="nil"/>
          <w:bottom w:val="nil"/>
          <w:right w:val="nil"/>
          <w:between w:val="nil"/>
        </w:pBdr>
        <w:spacing w:after="0" w:line="240" w:lineRule="auto"/>
        <w:ind w:firstLine="28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Әлеуметтік практикалар/жобалар;</w:t>
      </w:r>
    </w:p>
    <w:p w14:paraId="6752B6F6" w14:textId="77777777" w:rsidR="00EB3C95" w:rsidRDefault="00000000">
      <w:pPr>
        <w:pBdr>
          <w:top w:val="nil"/>
          <w:left w:val="nil"/>
          <w:bottom w:val="nil"/>
          <w:right w:val="nil"/>
          <w:between w:val="nil"/>
        </w:pBdr>
        <w:spacing w:after="0" w:line="240" w:lineRule="auto"/>
        <w:ind w:firstLine="28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Қосымша білім беру үйірме, секция, курстар;</w:t>
      </w:r>
    </w:p>
    <w:p w14:paraId="6B41E3AA" w14:textId="77777777" w:rsidR="00EB3C95" w:rsidRDefault="00000000">
      <w:pPr>
        <w:pBdr>
          <w:top w:val="nil"/>
          <w:left w:val="nil"/>
          <w:bottom w:val="nil"/>
          <w:right w:val="nil"/>
          <w:between w:val="nil"/>
        </w:pBdr>
        <w:spacing w:after="0" w:line="240" w:lineRule="auto"/>
        <w:ind w:firstLine="28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Интеллектуалды, мәдени-шығармашылық, спорттық шаралар;</w:t>
      </w:r>
    </w:p>
    <w:p w14:paraId="59C7EAF7" w14:textId="77777777" w:rsidR="00EB3C95" w:rsidRDefault="00000000">
      <w:pPr>
        <w:pBdr>
          <w:top w:val="nil"/>
          <w:left w:val="nil"/>
          <w:bottom w:val="nil"/>
          <w:right w:val="nil"/>
          <w:between w:val="nil"/>
        </w:pBdr>
        <w:spacing w:after="0" w:line="240" w:lineRule="auto"/>
        <w:ind w:firstLine="28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Ата-аналармен бірлескен шаралар;</w:t>
      </w:r>
    </w:p>
    <w:p w14:paraId="658DE975"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Тәрбие үдерісін ұйымдастыру барысы:</w:t>
      </w:r>
    </w:p>
    <w:p w14:paraId="104224A5" w14:textId="77777777" w:rsidR="00EB3C95" w:rsidRDefault="00000000">
      <w:pPr>
        <w:pBdr>
          <w:top w:val="nil"/>
          <w:left w:val="nil"/>
          <w:bottom w:val="nil"/>
          <w:right w:val="nil"/>
          <w:between w:val="nil"/>
        </w:pBdr>
        <w:spacing w:after="0" w:line="240" w:lineRule="auto"/>
        <w:ind w:firstLine="28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ата-аналармен, әлеуметтік серіктестермен, сынып жетекшілермен жұмыс;</w:t>
      </w:r>
    </w:p>
    <w:p w14:paraId="54847A13" w14:textId="77777777" w:rsidR="00EB3C95" w:rsidRDefault="00000000">
      <w:pPr>
        <w:pBdr>
          <w:top w:val="nil"/>
          <w:left w:val="nil"/>
          <w:bottom w:val="nil"/>
          <w:right w:val="nil"/>
          <w:between w:val="nil"/>
        </w:pBdr>
        <w:spacing w:after="0" w:line="240" w:lineRule="auto"/>
        <w:ind w:firstLine="28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сынып ұжымымен жұмыс;</w:t>
      </w:r>
    </w:p>
    <w:p w14:paraId="794C0437" w14:textId="77777777" w:rsidR="00EB3C95" w:rsidRDefault="00000000">
      <w:pPr>
        <w:pBdr>
          <w:top w:val="nil"/>
          <w:left w:val="nil"/>
          <w:bottom w:val="nil"/>
          <w:right w:val="nil"/>
          <w:between w:val="nil"/>
        </w:pBdr>
        <w:spacing w:after="0" w:line="240" w:lineRule="auto"/>
        <w:ind w:firstLine="28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жалпы мектептегі оқушылардың демалыс уақытын ұйымдастыру, ұжымдық-шығармашылық істер жасау;</w:t>
      </w:r>
    </w:p>
    <w:p w14:paraId="744A9F99" w14:textId="77777777" w:rsidR="00EB3C95" w:rsidRDefault="00000000">
      <w:pPr>
        <w:pBdr>
          <w:top w:val="nil"/>
          <w:left w:val="nil"/>
          <w:bottom w:val="nil"/>
          <w:right w:val="nil"/>
          <w:between w:val="nil"/>
        </w:pBdr>
        <w:spacing w:after="0" w:line="240" w:lineRule="auto"/>
        <w:ind w:firstLine="28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қосымша біліммен қамту шаралары;</w:t>
      </w:r>
    </w:p>
    <w:p w14:paraId="6DD9A6E4" w14:textId="77777777" w:rsidR="00EB3C95" w:rsidRDefault="00000000">
      <w:pPr>
        <w:pBdr>
          <w:top w:val="nil"/>
          <w:left w:val="nil"/>
          <w:bottom w:val="nil"/>
          <w:right w:val="nil"/>
          <w:between w:val="nil"/>
        </w:pBdr>
        <w:spacing w:after="0" w:line="240" w:lineRule="auto"/>
        <w:ind w:firstLine="28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спорттық іс-шараларды өткізу;</w:t>
      </w:r>
    </w:p>
    <w:p w14:paraId="51E471D6" w14:textId="77777777" w:rsidR="00EB3C95" w:rsidRDefault="00000000">
      <w:pPr>
        <w:pBdr>
          <w:top w:val="nil"/>
          <w:left w:val="nil"/>
          <w:bottom w:val="nil"/>
          <w:right w:val="nil"/>
          <w:between w:val="nil"/>
        </w:pBdr>
        <w:spacing w:after="0" w:line="240" w:lineRule="auto"/>
        <w:ind w:firstLine="28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мерекелер, концерттер, акциялар, челлендждер т.б.</w:t>
      </w:r>
    </w:p>
    <w:p w14:paraId="43F00612" w14:textId="77777777" w:rsidR="00EB3C95" w:rsidRDefault="00000000">
      <w:pPr>
        <w:pBdr>
          <w:top w:val="nil"/>
          <w:left w:val="nil"/>
          <w:bottom w:val="nil"/>
          <w:right w:val="nil"/>
          <w:between w:val="nil"/>
        </w:pBdr>
        <w:spacing w:after="0" w:line="240" w:lineRule="auto"/>
        <w:ind w:firstLine="28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Тәрбие үдерісін ұйымдастыру барысында мектепте әр жыл сайын аталып өтетін ауқымды іс-шаралар</w:t>
      </w:r>
    </w:p>
    <w:p w14:paraId="6A25A685" w14:textId="77777777" w:rsidR="00EB3C95" w:rsidRDefault="00000000">
      <w:pPr>
        <w:pBdr>
          <w:top w:val="nil"/>
          <w:left w:val="nil"/>
          <w:bottom w:val="nil"/>
          <w:right w:val="nil"/>
          <w:between w:val="nil"/>
        </w:pBdr>
        <w:spacing w:after="0" w:line="240" w:lineRule="auto"/>
        <w:ind w:firstLine="28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Қыркүйек айында «Білім күні», «Тілдер күні», «Отбасы күні», «Денсаулық күні» фестивалі «Дойбы, шахмат, тоғызқұмалақ» жарыстары, «Қоғамға қызмет» еріктілер жұмысын ұйымдастыру, «Мектепке жол!», «Көмек» акциялары, «Назар аударыңыз, балалар!» онкүндігі, «Оқуға құштар мектеп», «Құқық сабақтары», қосымша біліммен қамту іс-шараларын ұйымдастыру, «Үндестік» облыстық жобасы, «Әкелер мектебі», «Адал ұрпақ» еріктілер алаңының жұмысын іске асыру басталады.</w:t>
      </w:r>
    </w:p>
    <w:p w14:paraId="41722F2F" w14:textId="77777777" w:rsidR="00EB3C95" w:rsidRDefault="00000000">
      <w:pPr>
        <w:pBdr>
          <w:top w:val="nil"/>
          <w:left w:val="nil"/>
          <w:bottom w:val="nil"/>
          <w:right w:val="nil"/>
          <w:between w:val="nil"/>
        </w:pBdr>
        <w:spacing w:after="0" w:line="240" w:lineRule="auto"/>
        <w:ind w:firstLine="28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Қазан айында  «Қарттар мерекесі», «Мұғалімдер күні», «Дублерлар күні» «Республика күні», «Айналаңа қамқор бол!» «Дебат», «Балалар және театр» үйірмелерінің басталуы;</w:t>
      </w:r>
    </w:p>
    <w:p w14:paraId="5488E302" w14:textId="77777777" w:rsidR="00EB3C95" w:rsidRDefault="00000000">
      <w:pPr>
        <w:pBdr>
          <w:top w:val="nil"/>
          <w:left w:val="nil"/>
          <w:bottom w:val="nil"/>
          <w:right w:val="nil"/>
          <w:between w:val="nil"/>
        </w:pBdr>
        <w:spacing w:after="0" w:line="240" w:lineRule="auto"/>
        <w:ind w:firstLine="283"/>
        <w:jc w:val="center"/>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lastRenderedPageBreak/>
        <w:drawing>
          <wp:inline distT="0" distB="0" distL="0" distR="0" wp14:anchorId="46AD1FAF" wp14:editId="7AA5451A">
            <wp:extent cx="1084384" cy="1332064"/>
            <wp:effectExtent l="0" t="0" r="0" b="0"/>
            <wp:docPr id="60" name="image60.jpg" descr="C:\Users\1\Desktop\2b85ecb9-2532-4834-b725-3bc701a7999b.jpg"/>
            <wp:cNvGraphicFramePr/>
            <a:graphic xmlns:a="http://schemas.openxmlformats.org/drawingml/2006/main">
              <a:graphicData uri="http://schemas.openxmlformats.org/drawingml/2006/picture">
                <pic:pic xmlns:pic="http://schemas.openxmlformats.org/drawingml/2006/picture">
                  <pic:nvPicPr>
                    <pic:cNvPr id="0" name="image60.jpg" descr="C:\Users\1\Desktop\2b85ecb9-2532-4834-b725-3bc701a7999b.jpg"/>
                    <pic:cNvPicPr preferRelativeResize="0"/>
                  </pic:nvPicPr>
                  <pic:blipFill>
                    <a:blip r:embed="rId38"/>
                    <a:srcRect/>
                    <a:stretch>
                      <a:fillRect/>
                    </a:stretch>
                  </pic:blipFill>
                  <pic:spPr>
                    <a:xfrm>
                      <a:off x="0" y="0"/>
                      <a:ext cx="1084384" cy="1332064"/>
                    </a:xfrm>
                    <a:prstGeom prst="rect">
                      <a:avLst/>
                    </a:prstGeom>
                    <a:ln/>
                  </pic:spPr>
                </pic:pic>
              </a:graphicData>
            </a:graphic>
          </wp:inline>
        </w:drawing>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noProof/>
          <w:color w:val="000000"/>
          <w:sz w:val="28"/>
          <w:szCs w:val="28"/>
        </w:rPr>
        <w:drawing>
          <wp:inline distT="0" distB="0" distL="0" distR="0" wp14:anchorId="3158F00E" wp14:editId="3BFE1B6F">
            <wp:extent cx="1402048" cy="1352619"/>
            <wp:effectExtent l="0" t="0" r="0" b="0"/>
            <wp:docPr id="63" name="image49.jpg" descr="C:\Users\ьл\Desktop\274ab92d-be12-4328-a435-1f5991cb9dea (1).jpg"/>
            <wp:cNvGraphicFramePr/>
            <a:graphic xmlns:a="http://schemas.openxmlformats.org/drawingml/2006/main">
              <a:graphicData uri="http://schemas.openxmlformats.org/drawingml/2006/picture">
                <pic:pic xmlns:pic="http://schemas.openxmlformats.org/drawingml/2006/picture">
                  <pic:nvPicPr>
                    <pic:cNvPr id="0" name="image49.jpg" descr="C:\Users\ьл\Desktop\274ab92d-be12-4328-a435-1f5991cb9dea (1).jpg"/>
                    <pic:cNvPicPr preferRelativeResize="0"/>
                  </pic:nvPicPr>
                  <pic:blipFill>
                    <a:blip r:embed="rId39"/>
                    <a:srcRect/>
                    <a:stretch>
                      <a:fillRect/>
                    </a:stretch>
                  </pic:blipFill>
                  <pic:spPr>
                    <a:xfrm>
                      <a:off x="0" y="0"/>
                      <a:ext cx="1402048" cy="1352619"/>
                    </a:xfrm>
                    <a:prstGeom prst="rect">
                      <a:avLst/>
                    </a:prstGeom>
                    <a:ln/>
                  </pic:spPr>
                </pic:pic>
              </a:graphicData>
            </a:graphic>
          </wp:inline>
        </w:drawing>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noProof/>
          <w:color w:val="000000"/>
          <w:sz w:val="28"/>
          <w:szCs w:val="28"/>
        </w:rPr>
        <w:drawing>
          <wp:inline distT="0" distB="0" distL="0" distR="0" wp14:anchorId="1E6F3CB4" wp14:editId="2C7894E4">
            <wp:extent cx="1419128" cy="1341602"/>
            <wp:effectExtent l="0" t="0" r="0" b="0"/>
            <wp:docPr id="62" name="image52.jpg" descr="C:\Users\1\Desktop\d89fcc1b-2328-4f8c-86ec-0ba956dd44f1.jpg"/>
            <wp:cNvGraphicFramePr/>
            <a:graphic xmlns:a="http://schemas.openxmlformats.org/drawingml/2006/main">
              <a:graphicData uri="http://schemas.openxmlformats.org/drawingml/2006/picture">
                <pic:pic xmlns:pic="http://schemas.openxmlformats.org/drawingml/2006/picture">
                  <pic:nvPicPr>
                    <pic:cNvPr id="0" name="image52.jpg" descr="C:\Users\1\Desktop\d89fcc1b-2328-4f8c-86ec-0ba956dd44f1.jpg"/>
                    <pic:cNvPicPr preferRelativeResize="0"/>
                  </pic:nvPicPr>
                  <pic:blipFill>
                    <a:blip r:embed="rId40"/>
                    <a:srcRect/>
                    <a:stretch>
                      <a:fillRect/>
                    </a:stretch>
                  </pic:blipFill>
                  <pic:spPr>
                    <a:xfrm>
                      <a:off x="0" y="0"/>
                      <a:ext cx="1419128" cy="1341602"/>
                    </a:xfrm>
                    <a:prstGeom prst="rect">
                      <a:avLst/>
                    </a:prstGeom>
                    <a:ln/>
                  </pic:spPr>
                </pic:pic>
              </a:graphicData>
            </a:graphic>
          </wp:inline>
        </w:drawing>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noProof/>
          <w:color w:val="000000"/>
          <w:sz w:val="28"/>
          <w:szCs w:val="28"/>
        </w:rPr>
        <w:drawing>
          <wp:inline distT="0" distB="0" distL="0" distR="0" wp14:anchorId="28F4BDF4" wp14:editId="50280C49">
            <wp:extent cx="1352464" cy="1343697"/>
            <wp:effectExtent l="0" t="0" r="0" b="0"/>
            <wp:docPr id="66" name="image55.jpg" descr="C:\Users\1\Desktop\5280b8df-33c6-4358-806d-ca4fd5dc3a4d.jpg"/>
            <wp:cNvGraphicFramePr/>
            <a:graphic xmlns:a="http://schemas.openxmlformats.org/drawingml/2006/main">
              <a:graphicData uri="http://schemas.openxmlformats.org/drawingml/2006/picture">
                <pic:pic xmlns:pic="http://schemas.openxmlformats.org/drawingml/2006/picture">
                  <pic:nvPicPr>
                    <pic:cNvPr id="0" name="image55.jpg" descr="C:\Users\1\Desktop\5280b8df-33c6-4358-806d-ca4fd5dc3a4d.jpg"/>
                    <pic:cNvPicPr preferRelativeResize="0"/>
                  </pic:nvPicPr>
                  <pic:blipFill>
                    <a:blip r:embed="rId41"/>
                    <a:srcRect/>
                    <a:stretch>
                      <a:fillRect/>
                    </a:stretch>
                  </pic:blipFill>
                  <pic:spPr>
                    <a:xfrm>
                      <a:off x="0" y="0"/>
                      <a:ext cx="1352464" cy="1343697"/>
                    </a:xfrm>
                    <a:prstGeom prst="rect">
                      <a:avLst/>
                    </a:prstGeom>
                    <a:ln/>
                  </pic:spPr>
                </pic:pic>
              </a:graphicData>
            </a:graphic>
          </wp:inline>
        </w:drawing>
      </w:r>
      <w:r>
        <w:rPr>
          <w:rFonts w:ascii="Times New Roman" w:eastAsia="Times New Roman" w:hAnsi="Times New Roman" w:cs="Times New Roman"/>
          <w:color w:val="000000"/>
          <w:sz w:val="28"/>
          <w:szCs w:val="28"/>
        </w:rPr>
        <w:t xml:space="preserve">      </w:t>
      </w:r>
    </w:p>
    <w:p w14:paraId="2279A1C4" w14:textId="77777777" w:rsidR="00EB3C95" w:rsidRDefault="00EB3C95">
      <w:p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p>
    <w:p w14:paraId="2F3F8E1B" w14:textId="77777777" w:rsidR="00EB3C95" w:rsidRDefault="00000000">
      <w:pPr>
        <w:pBdr>
          <w:top w:val="nil"/>
          <w:left w:val="nil"/>
          <w:bottom w:val="nil"/>
          <w:right w:val="nil"/>
          <w:between w:val="nil"/>
        </w:pBdr>
        <w:spacing w:after="0" w:line="240" w:lineRule="auto"/>
        <w:ind w:firstLine="28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Қараша айында «Қостанай  және Арқалық қаласының  мұражайларына саяхат», «Мамандық таңдау» сынып сағаттары, «Қауіпсіздіктің алдын алу» шаралары, «Менің сүйікті кітабым!» кітап көрмелері т.б.</w:t>
      </w:r>
    </w:p>
    <w:p w14:paraId="343B7A9A" w14:textId="77777777" w:rsidR="00EB3C95" w:rsidRDefault="00000000">
      <w:pPr>
        <w:pBdr>
          <w:top w:val="nil"/>
          <w:left w:val="nil"/>
          <w:bottom w:val="nil"/>
          <w:right w:val="nil"/>
          <w:between w:val="nil"/>
        </w:pBdr>
        <w:spacing w:after="0" w:line="240" w:lineRule="auto"/>
        <w:ind w:firstLine="28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Желтоқсан айында «Қош келдің, Жаңа Жыл» мерекесі, «1 желтоқсан- Бүкіл әлемдік ЖИТС –ке қарсы күрес күні!», «Тәуелсіздік күні» сынып сағаттары, іс-шаралар;</w:t>
      </w:r>
    </w:p>
    <w:p w14:paraId="68DB22C9" w14:textId="77777777" w:rsidR="00EB3C95" w:rsidRDefault="00000000">
      <w:pPr>
        <w:pBdr>
          <w:top w:val="nil"/>
          <w:left w:val="nil"/>
          <w:bottom w:val="nil"/>
          <w:right w:val="nil"/>
          <w:between w:val="nil"/>
        </w:pBdr>
        <w:spacing w:after="0" w:line="240" w:lineRule="auto"/>
        <w:ind w:firstLine="28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Қаңтар айында «Үлкенге құрмет!» акция, «Салт – дәстүрім мақтанышым!», «Мен білімді баламын!» іс-шаралары;</w:t>
      </w:r>
    </w:p>
    <w:p w14:paraId="39D265BE" w14:textId="77777777" w:rsidR="00EB3C95" w:rsidRDefault="00000000">
      <w:pPr>
        <w:pBdr>
          <w:top w:val="nil"/>
          <w:left w:val="nil"/>
          <w:bottom w:val="nil"/>
          <w:right w:val="nil"/>
          <w:between w:val="nil"/>
        </w:pBdr>
        <w:spacing w:after="0" w:line="240" w:lineRule="auto"/>
        <w:ind w:firstLine="28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Ақпан айында «СӨС» насихаттау;</w:t>
      </w:r>
    </w:p>
    <w:p w14:paraId="5795F301" w14:textId="77777777" w:rsidR="00EB3C95" w:rsidRDefault="00000000">
      <w:pPr>
        <w:pBdr>
          <w:top w:val="nil"/>
          <w:left w:val="nil"/>
          <w:bottom w:val="nil"/>
          <w:right w:val="nil"/>
          <w:between w:val="nil"/>
        </w:pBdr>
        <w:spacing w:after="0" w:line="240" w:lineRule="auto"/>
        <w:ind w:firstLine="28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Наурыз айында «Алғыс айту күні», «Адалдық сағаттары» «Аналар мерекесі», «Қауіпті жағдайлардан сақтанайық!» нұсқау беру шаралары, «Армысың, Наурыз!» мерекесі</w:t>
      </w:r>
    </w:p>
    <w:p w14:paraId="2E98440F" w14:textId="77777777" w:rsidR="00EB3C95" w:rsidRDefault="00EB3C95">
      <w:pPr>
        <w:pBdr>
          <w:top w:val="nil"/>
          <w:left w:val="nil"/>
          <w:bottom w:val="nil"/>
          <w:right w:val="nil"/>
          <w:between w:val="nil"/>
        </w:pBdr>
        <w:spacing w:after="0" w:line="240" w:lineRule="auto"/>
        <w:ind w:firstLine="283"/>
        <w:jc w:val="both"/>
        <w:rPr>
          <w:rFonts w:ascii="Times New Roman" w:eastAsia="Times New Roman" w:hAnsi="Times New Roman" w:cs="Times New Roman"/>
          <w:color w:val="000000"/>
          <w:sz w:val="28"/>
          <w:szCs w:val="28"/>
        </w:rPr>
      </w:pPr>
    </w:p>
    <w:p w14:paraId="2277ACFF" w14:textId="77777777" w:rsidR="00EB3C95" w:rsidRDefault="00000000">
      <w:pPr>
        <w:pBdr>
          <w:top w:val="nil"/>
          <w:left w:val="nil"/>
          <w:bottom w:val="nil"/>
          <w:right w:val="nil"/>
          <w:between w:val="nil"/>
        </w:pBdr>
        <w:spacing w:after="0" w:line="240" w:lineRule="auto"/>
        <w:ind w:firstLine="283"/>
        <w:jc w:val="both"/>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drawing>
          <wp:inline distT="0" distB="0" distL="0" distR="0" wp14:anchorId="2B6C33C6" wp14:editId="710AF1F1">
            <wp:extent cx="1380387" cy="1380387"/>
            <wp:effectExtent l="0" t="0" r="0" b="0"/>
            <wp:docPr id="64" name="image57.jpg" descr="C:\Users\1\Desktop\d9a16763-fcc2-457c-9b59-cd372002158c.jpg"/>
            <wp:cNvGraphicFramePr/>
            <a:graphic xmlns:a="http://schemas.openxmlformats.org/drawingml/2006/main">
              <a:graphicData uri="http://schemas.openxmlformats.org/drawingml/2006/picture">
                <pic:pic xmlns:pic="http://schemas.openxmlformats.org/drawingml/2006/picture">
                  <pic:nvPicPr>
                    <pic:cNvPr id="0" name="image57.jpg" descr="C:\Users\1\Desktop\d9a16763-fcc2-457c-9b59-cd372002158c.jpg"/>
                    <pic:cNvPicPr preferRelativeResize="0"/>
                  </pic:nvPicPr>
                  <pic:blipFill>
                    <a:blip r:embed="rId42"/>
                    <a:srcRect/>
                    <a:stretch>
                      <a:fillRect/>
                    </a:stretch>
                  </pic:blipFill>
                  <pic:spPr>
                    <a:xfrm>
                      <a:off x="0" y="0"/>
                      <a:ext cx="1380387" cy="1380387"/>
                    </a:xfrm>
                    <a:prstGeom prst="rect">
                      <a:avLst/>
                    </a:prstGeom>
                    <a:ln/>
                  </pic:spPr>
                </pic:pic>
              </a:graphicData>
            </a:graphic>
          </wp:inline>
        </w:drawing>
      </w:r>
      <w:r>
        <w:rPr>
          <w:rFonts w:ascii="Times New Roman" w:eastAsia="Times New Roman" w:hAnsi="Times New Roman" w:cs="Times New Roman"/>
          <w:noProof/>
          <w:color w:val="000000"/>
          <w:sz w:val="28"/>
          <w:szCs w:val="28"/>
        </w:rPr>
        <w:drawing>
          <wp:inline distT="0" distB="0" distL="0" distR="0" wp14:anchorId="4BF0A189" wp14:editId="6971EFB1">
            <wp:extent cx="1627434" cy="1303454"/>
            <wp:effectExtent l="0" t="0" r="0" b="0"/>
            <wp:docPr id="65" name="image58.jpg" descr="C:\Users\1\Desktop\e291b9e5-092c-4e19-a445-f8fbc16988a0.jpg"/>
            <wp:cNvGraphicFramePr/>
            <a:graphic xmlns:a="http://schemas.openxmlformats.org/drawingml/2006/main">
              <a:graphicData uri="http://schemas.openxmlformats.org/drawingml/2006/picture">
                <pic:pic xmlns:pic="http://schemas.openxmlformats.org/drawingml/2006/picture">
                  <pic:nvPicPr>
                    <pic:cNvPr id="0" name="image58.jpg" descr="C:\Users\1\Desktop\e291b9e5-092c-4e19-a445-f8fbc16988a0.jpg"/>
                    <pic:cNvPicPr preferRelativeResize="0"/>
                  </pic:nvPicPr>
                  <pic:blipFill>
                    <a:blip r:embed="rId43"/>
                    <a:srcRect/>
                    <a:stretch>
                      <a:fillRect/>
                    </a:stretch>
                  </pic:blipFill>
                  <pic:spPr>
                    <a:xfrm>
                      <a:off x="0" y="0"/>
                      <a:ext cx="1627434" cy="1303454"/>
                    </a:xfrm>
                    <a:prstGeom prst="rect">
                      <a:avLst/>
                    </a:prstGeom>
                    <a:ln/>
                  </pic:spPr>
                </pic:pic>
              </a:graphicData>
            </a:graphic>
          </wp:inline>
        </w:drawing>
      </w:r>
      <w:r>
        <w:rPr>
          <w:rFonts w:ascii="Times New Roman" w:eastAsia="Times New Roman" w:hAnsi="Times New Roman" w:cs="Times New Roman"/>
          <w:noProof/>
          <w:color w:val="000000"/>
          <w:sz w:val="28"/>
          <w:szCs w:val="28"/>
        </w:rPr>
        <w:drawing>
          <wp:inline distT="0" distB="0" distL="0" distR="0" wp14:anchorId="53053ADB" wp14:editId="0AAFD06F">
            <wp:extent cx="1332787" cy="1380387"/>
            <wp:effectExtent l="0" t="0" r="0" b="0"/>
            <wp:docPr id="67" name="image70.jpg" descr="C:\Users\1\Desktop\b53314dc-dd25-405b-982b-563c19606aa2.jpg"/>
            <wp:cNvGraphicFramePr/>
            <a:graphic xmlns:a="http://schemas.openxmlformats.org/drawingml/2006/main">
              <a:graphicData uri="http://schemas.openxmlformats.org/drawingml/2006/picture">
                <pic:pic xmlns:pic="http://schemas.openxmlformats.org/drawingml/2006/picture">
                  <pic:nvPicPr>
                    <pic:cNvPr id="0" name="image70.jpg" descr="C:\Users\1\Desktop\b53314dc-dd25-405b-982b-563c19606aa2.jpg"/>
                    <pic:cNvPicPr preferRelativeResize="0"/>
                  </pic:nvPicPr>
                  <pic:blipFill>
                    <a:blip r:embed="rId44"/>
                    <a:srcRect/>
                    <a:stretch>
                      <a:fillRect/>
                    </a:stretch>
                  </pic:blipFill>
                  <pic:spPr>
                    <a:xfrm>
                      <a:off x="0" y="0"/>
                      <a:ext cx="1332787" cy="1380387"/>
                    </a:xfrm>
                    <a:prstGeom prst="rect">
                      <a:avLst/>
                    </a:prstGeom>
                    <a:ln/>
                  </pic:spPr>
                </pic:pic>
              </a:graphicData>
            </a:graphic>
          </wp:inline>
        </w:drawing>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noProof/>
          <w:color w:val="000000"/>
          <w:sz w:val="28"/>
          <w:szCs w:val="28"/>
        </w:rPr>
        <w:drawing>
          <wp:inline distT="0" distB="0" distL="0" distR="0" wp14:anchorId="15DBE2E1" wp14:editId="2F9BA031">
            <wp:extent cx="1166831" cy="1258277"/>
            <wp:effectExtent l="0" t="0" r="0" b="0"/>
            <wp:docPr id="68" name="image59.png" descr="C:\Users\1\Desktop\3d28a9a8-7663-40bb-a13a-5976abdb9c93.jpg"/>
            <wp:cNvGraphicFramePr/>
            <a:graphic xmlns:a="http://schemas.openxmlformats.org/drawingml/2006/main">
              <a:graphicData uri="http://schemas.openxmlformats.org/drawingml/2006/picture">
                <pic:pic xmlns:pic="http://schemas.openxmlformats.org/drawingml/2006/picture">
                  <pic:nvPicPr>
                    <pic:cNvPr id="0" name="image59.png" descr="C:\Users\1\Desktop\3d28a9a8-7663-40bb-a13a-5976abdb9c93.jpg"/>
                    <pic:cNvPicPr preferRelativeResize="0"/>
                  </pic:nvPicPr>
                  <pic:blipFill>
                    <a:blip r:embed="rId45"/>
                    <a:srcRect/>
                    <a:stretch>
                      <a:fillRect/>
                    </a:stretch>
                  </pic:blipFill>
                  <pic:spPr>
                    <a:xfrm>
                      <a:off x="0" y="0"/>
                      <a:ext cx="1166831" cy="1258277"/>
                    </a:xfrm>
                    <a:prstGeom prst="rect">
                      <a:avLst/>
                    </a:prstGeom>
                    <a:ln/>
                  </pic:spPr>
                </pic:pic>
              </a:graphicData>
            </a:graphic>
          </wp:inline>
        </w:drawing>
      </w:r>
    </w:p>
    <w:p w14:paraId="6434794B" w14:textId="77777777" w:rsidR="00EB3C95" w:rsidRDefault="00000000">
      <w:pPr>
        <w:pBdr>
          <w:top w:val="nil"/>
          <w:left w:val="nil"/>
          <w:bottom w:val="nil"/>
          <w:right w:val="nil"/>
          <w:between w:val="nil"/>
        </w:pBdr>
        <w:spacing w:after="0" w:line="240" w:lineRule="auto"/>
        <w:ind w:firstLine="28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Сәуір айында «Кітап-білім бұлағы», «Жарақаттың алдын алу», «Ғарышкерлер күні», «Айналаны тазартайық, достар!» акция</w:t>
      </w:r>
    </w:p>
    <w:p w14:paraId="4C1E1719" w14:textId="77777777" w:rsidR="00EB3C95" w:rsidRDefault="00EB3C95">
      <w:pPr>
        <w:pBdr>
          <w:top w:val="nil"/>
          <w:left w:val="nil"/>
          <w:bottom w:val="nil"/>
          <w:right w:val="nil"/>
          <w:between w:val="nil"/>
        </w:pBdr>
        <w:spacing w:after="0" w:line="240" w:lineRule="auto"/>
        <w:ind w:firstLine="283"/>
        <w:jc w:val="both"/>
        <w:rPr>
          <w:rFonts w:ascii="Times New Roman" w:eastAsia="Times New Roman" w:hAnsi="Times New Roman" w:cs="Times New Roman"/>
          <w:color w:val="000000"/>
          <w:sz w:val="28"/>
          <w:szCs w:val="28"/>
        </w:rPr>
      </w:pPr>
    </w:p>
    <w:p w14:paraId="396906A7" w14:textId="77777777" w:rsidR="00EB3C95" w:rsidRDefault="00000000">
      <w:pPr>
        <w:pBdr>
          <w:top w:val="nil"/>
          <w:left w:val="nil"/>
          <w:bottom w:val="nil"/>
          <w:right w:val="nil"/>
          <w:between w:val="nil"/>
        </w:pBdr>
        <w:spacing w:after="0" w:line="240" w:lineRule="auto"/>
        <w:ind w:firstLine="28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noProof/>
          <w:color w:val="000000"/>
          <w:sz w:val="28"/>
          <w:szCs w:val="28"/>
        </w:rPr>
        <w:drawing>
          <wp:inline distT="0" distB="0" distL="0" distR="0" wp14:anchorId="005D3219" wp14:editId="1257A8B3">
            <wp:extent cx="1958540" cy="1468905"/>
            <wp:effectExtent l="0" t="0" r="0" b="0"/>
            <wp:docPr id="69" name="image64.jpg" descr="C:\Users\1\Desktop\6e7fd623-398a-4c36-92f7-75b274dda2dd.jpg"/>
            <wp:cNvGraphicFramePr/>
            <a:graphic xmlns:a="http://schemas.openxmlformats.org/drawingml/2006/main">
              <a:graphicData uri="http://schemas.openxmlformats.org/drawingml/2006/picture">
                <pic:pic xmlns:pic="http://schemas.openxmlformats.org/drawingml/2006/picture">
                  <pic:nvPicPr>
                    <pic:cNvPr id="0" name="image64.jpg" descr="C:\Users\1\Desktop\6e7fd623-398a-4c36-92f7-75b274dda2dd.jpg"/>
                    <pic:cNvPicPr preferRelativeResize="0"/>
                  </pic:nvPicPr>
                  <pic:blipFill>
                    <a:blip r:embed="rId46"/>
                    <a:srcRect/>
                    <a:stretch>
                      <a:fillRect/>
                    </a:stretch>
                  </pic:blipFill>
                  <pic:spPr>
                    <a:xfrm>
                      <a:off x="0" y="0"/>
                      <a:ext cx="1958540" cy="1468905"/>
                    </a:xfrm>
                    <a:prstGeom prst="rect">
                      <a:avLst/>
                    </a:prstGeom>
                    <a:ln/>
                  </pic:spPr>
                </pic:pic>
              </a:graphicData>
            </a:graphic>
          </wp:inline>
        </w:drawing>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noProof/>
          <w:color w:val="000000"/>
          <w:sz w:val="28"/>
          <w:szCs w:val="28"/>
        </w:rPr>
        <w:drawing>
          <wp:inline distT="0" distB="0" distL="0" distR="0" wp14:anchorId="47EF96AC" wp14:editId="4D741CCE">
            <wp:extent cx="1116992" cy="1489322"/>
            <wp:effectExtent l="0" t="0" r="0" b="0"/>
            <wp:docPr id="70" name="image63.jpg" descr="C:\Users\1\Desktop\3c517dd6-1c82-4777-84f6-1711c725a3d2.jpg"/>
            <wp:cNvGraphicFramePr/>
            <a:graphic xmlns:a="http://schemas.openxmlformats.org/drawingml/2006/main">
              <a:graphicData uri="http://schemas.openxmlformats.org/drawingml/2006/picture">
                <pic:pic xmlns:pic="http://schemas.openxmlformats.org/drawingml/2006/picture">
                  <pic:nvPicPr>
                    <pic:cNvPr id="0" name="image63.jpg" descr="C:\Users\1\Desktop\3c517dd6-1c82-4777-84f6-1711c725a3d2.jpg"/>
                    <pic:cNvPicPr preferRelativeResize="0"/>
                  </pic:nvPicPr>
                  <pic:blipFill>
                    <a:blip r:embed="rId47"/>
                    <a:srcRect/>
                    <a:stretch>
                      <a:fillRect/>
                    </a:stretch>
                  </pic:blipFill>
                  <pic:spPr>
                    <a:xfrm>
                      <a:off x="0" y="0"/>
                      <a:ext cx="1116992" cy="1489322"/>
                    </a:xfrm>
                    <a:prstGeom prst="rect">
                      <a:avLst/>
                    </a:prstGeom>
                    <a:ln/>
                  </pic:spPr>
                </pic:pic>
              </a:graphicData>
            </a:graphic>
          </wp:inline>
        </w:drawing>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noProof/>
          <w:color w:val="000000"/>
          <w:sz w:val="28"/>
          <w:szCs w:val="28"/>
        </w:rPr>
        <w:drawing>
          <wp:inline distT="0" distB="0" distL="0" distR="0" wp14:anchorId="7A81F275" wp14:editId="663F7AB9">
            <wp:extent cx="2035273" cy="1481407"/>
            <wp:effectExtent l="0" t="0" r="0" b="0"/>
            <wp:docPr id="71" name="image72.jpg" descr="C:\Users\ьл\Desktop\c84a1411-94fd-4e7b-97d3-e5b323d7ad62.jpg"/>
            <wp:cNvGraphicFramePr/>
            <a:graphic xmlns:a="http://schemas.openxmlformats.org/drawingml/2006/main">
              <a:graphicData uri="http://schemas.openxmlformats.org/drawingml/2006/picture">
                <pic:pic xmlns:pic="http://schemas.openxmlformats.org/drawingml/2006/picture">
                  <pic:nvPicPr>
                    <pic:cNvPr id="0" name="image72.jpg" descr="C:\Users\ьл\Desktop\c84a1411-94fd-4e7b-97d3-e5b323d7ad62.jpg"/>
                    <pic:cNvPicPr preferRelativeResize="0"/>
                  </pic:nvPicPr>
                  <pic:blipFill>
                    <a:blip r:embed="rId48"/>
                    <a:srcRect/>
                    <a:stretch>
                      <a:fillRect/>
                    </a:stretch>
                  </pic:blipFill>
                  <pic:spPr>
                    <a:xfrm>
                      <a:off x="0" y="0"/>
                      <a:ext cx="2035273" cy="1481407"/>
                    </a:xfrm>
                    <a:prstGeom prst="rect">
                      <a:avLst/>
                    </a:prstGeom>
                    <a:ln/>
                  </pic:spPr>
                </pic:pic>
              </a:graphicData>
            </a:graphic>
          </wp:inline>
        </w:drawing>
      </w:r>
      <w:r>
        <w:rPr>
          <w:rFonts w:ascii="Times New Roman" w:eastAsia="Times New Roman" w:hAnsi="Times New Roman" w:cs="Times New Roman"/>
          <w:color w:val="000000"/>
          <w:sz w:val="28"/>
          <w:szCs w:val="28"/>
        </w:rPr>
        <w:t xml:space="preserve">        </w:t>
      </w:r>
    </w:p>
    <w:p w14:paraId="0D311614" w14:textId="77777777" w:rsidR="00EB3C95" w:rsidRDefault="00EB3C95">
      <w:pPr>
        <w:pBdr>
          <w:top w:val="nil"/>
          <w:left w:val="nil"/>
          <w:bottom w:val="nil"/>
          <w:right w:val="nil"/>
          <w:between w:val="nil"/>
        </w:pBdr>
        <w:spacing w:after="0" w:line="240" w:lineRule="auto"/>
        <w:ind w:firstLine="283"/>
        <w:jc w:val="both"/>
        <w:rPr>
          <w:rFonts w:ascii="Times New Roman" w:eastAsia="Times New Roman" w:hAnsi="Times New Roman" w:cs="Times New Roman"/>
          <w:color w:val="000000"/>
          <w:sz w:val="28"/>
          <w:szCs w:val="28"/>
        </w:rPr>
      </w:pPr>
    </w:p>
    <w:p w14:paraId="2F28B5D6" w14:textId="77777777" w:rsidR="00EB3C95" w:rsidRDefault="00EB3C95">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14:paraId="47D4B1E7" w14:textId="77777777" w:rsidR="00EB3C95" w:rsidRDefault="00000000">
      <w:pPr>
        <w:pBdr>
          <w:top w:val="nil"/>
          <w:left w:val="nil"/>
          <w:bottom w:val="nil"/>
          <w:right w:val="nil"/>
          <w:between w:val="nil"/>
        </w:pBdr>
        <w:spacing w:after="0" w:line="240" w:lineRule="auto"/>
        <w:ind w:firstLine="28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Мамыр айында «Қазақстан халықтарының бірлігі күні», «Отан қорғаушылар күні», «Жеңіс мерекесі», «Соңғы қоңырау», «Отбасы күні» мерекесі, «Абайла, балақай!» республикалық іс-шара, «Қош келдің,жаз!» Арай жазғы демалысты ұйымдастыру.</w:t>
      </w:r>
    </w:p>
    <w:p w14:paraId="45B9B89E"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Маусым айында «1 маусым Халықаралық Балаларды қорғау күні», «4 маусым ҚР Рәміздер күні», «Астана күні», «Мектеп бітіру кеші»</w:t>
      </w:r>
    </w:p>
    <w:p w14:paraId="00EC6D1A"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Жоспарға сәйкес тәрбие тұжырымдамасының барлық бағыттарын іске асыру қарастырылды. Айлық жұмыстар әр айдың басында тәрбие жұмыстарының бағыттарын негізге ала отырып, іс-шаралар тақырыптары белгіленіп, әр іс-шара жоғары «10» балдық жүйемен бағаланып есептеліп отырды. Әр айдың соңғы аптасында жүргізілген жұмыстар қорытындысы шығарылып, «Ең белсенді сынып», «Заманауи сынып», «Оқуға құштар сынып», «Талабы таудай сынып», «Қырандай қалықтаған сынып», «Санамен сомдалған сынып», «Татулықпен табысқан сынып»,«Апта үздіктері», «Ең үлгілі сынып», «Мейірімге толы жүздер» т.б номинациялар бойынша мектеп директоры, «Жас Ұлан» ұйымының атынан әр сәрсенбі сайын өткізілетін  оқушылар жиынында алғыс хаттармен,мақтау қағаздарымен марапатталып отырады.</w:t>
      </w:r>
    </w:p>
    <w:p w14:paraId="092240E9" w14:textId="77777777" w:rsidR="00EB3C95" w:rsidRDefault="00EB3C95">
      <w:pPr>
        <w:pBdr>
          <w:top w:val="nil"/>
          <w:left w:val="nil"/>
          <w:bottom w:val="nil"/>
          <w:right w:val="nil"/>
          <w:between w:val="nil"/>
        </w:pBdr>
        <w:spacing w:after="0" w:line="240" w:lineRule="auto"/>
        <w:ind w:firstLine="1275"/>
        <w:jc w:val="both"/>
        <w:rPr>
          <w:rFonts w:ascii="Times New Roman" w:eastAsia="Times New Roman" w:hAnsi="Times New Roman" w:cs="Times New Roman"/>
          <w:color w:val="000000"/>
          <w:sz w:val="28"/>
          <w:szCs w:val="28"/>
        </w:rPr>
      </w:pPr>
    </w:p>
    <w:p w14:paraId="0220E28C" w14:textId="77777777" w:rsidR="00EB3C95" w:rsidRDefault="00000000">
      <w:p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drawing>
          <wp:inline distT="0" distB="0" distL="0" distR="0" wp14:anchorId="2C53EDBD" wp14:editId="2AD44008">
            <wp:extent cx="2998655" cy="1758242"/>
            <wp:effectExtent l="0" t="0" r="0" b="0"/>
            <wp:docPr id="72" name="image68.jpg" descr="C:\Users\Блэ\Downloads\66b2464e-6018-4a74-99a9-59fcc6d4cdf6.jpg"/>
            <wp:cNvGraphicFramePr/>
            <a:graphic xmlns:a="http://schemas.openxmlformats.org/drawingml/2006/main">
              <a:graphicData uri="http://schemas.openxmlformats.org/drawingml/2006/picture">
                <pic:pic xmlns:pic="http://schemas.openxmlformats.org/drawingml/2006/picture">
                  <pic:nvPicPr>
                    <pic:cNvPr id="0" name="image68.jpg" descr="C:\Users\Блэ\Downloads\66b2464e-6018-4a74-99a9-59fcc6d4cdf6.jpg"/>
                    <pic:cNvPicPr preferRelativeResize="0"/>
                  </pic:nvPicPr>
                  <pic:blipFill>
                    <a:blip r:embed="rId49"/>
                    <a:srcRect/>
                    <a:stretch>
                      <a:fillRect/>
                    </a:stretch>
                  </pic:blipFill>
                  <pic:spPr>
                    <a:xfrm>
                      <a:off x="0" y="0"/>
                      <a:ext cx="2998655" cy="1758242"/>
                    </a:xfrm>
                    <a:prstGeom prst="rect">
                      <a:avLst/>
                    </a:prstGeom>
                    <a:ln/>
                  </pic:spPr>
                </pic:pic>
              </a:graphicData>
            </a:graphic>
          </wp:inline>
        </w:drawing>
      </w:r>
      <w:r>
        <w:rPr>
          <w:noProof/>
        </w:rPr>
        <w:drawing>
          <wp:anchor distT="0" distB="0" distL="114300" distR="114300" simplePos="0" relativeHeight="251659264" behindDoc="0" locked="0" layoutInCell="1" hidden="0" allowOverlap="1" wp14:anchorId="2BA93A9D" wp14:editId="163A6C5C">
            <wp:simplePos x="0" y="0"/>
            <wp:positionH relativeFrom="column">
              <wp:posOffset>1</wp:posOffset>
            </wp:positionH>
            <wp:positionV relativeFrom="paragraph">
              <wp:posOffset>0</wp:posOffset>
            </wp:positionV>
            <wp:extent cx="1815671" cy="1760198"/>
            <wp:effectExtent l="0" t="0" r="0" b="0"/>
            <wp:wrapSquare wrapText="bothSides" distT="0" distB="0" distL="114300" distR="114300"/>
            <wp:docPr id="54" name="image50.jpg" descr="D:\фота мектеп парл 2023жыл\6fd26f79-9c79-42c9-beb7-d52244bc8e7f.jfif"/>
            <wp:cNvGraphicFramePr/>
            <a:graphic xmlns:a="http://schemas.openxmlformats.org/drawingml/2006/main">
              <a:graphicData uri="http://schemas.openxmlformats.org/drawingml/2006/picture">
                <pic:pic xmlns:pic="http://schemas.openxmlformats.org/drawingml/2006/picture">
                  <pic:nvPicPr>
                    <pic:cNvPr id="0" name="image50.jpg" descr="D:\фота мектеп парл 2023жыл\6fd26f79-9c79-42c9-beb7-d52244bc8e7f.jfif"/>
                    <pic:cNvPicPr preferRelativeResize="0"/>
                  </pic:nvPicPr>
                  <pic:blipFill>
                    <a:blip r:embed="rId50"/>
                    <a:srcRect/>
                    <a:stretch>
                      <a:fillRect/>
                    </a:stretch>
                  </pic:blipFill>
                  <pic:spPr>
                    <a:xfrm>
                      <a:off x="0" y="0"/>
                      <a:ext cx="1815671" cy="1760198"/>
                    </a:xfrm>
                    <a:prstGeom prst="rect">
                      <a:avLst/>
                    </a:prstGeom>
                    <a:ln/>
                  </pic:spPr>
                </pic:pic>
              </a:graphicData>
            </a:graphic>
          </wp:anchor>
        </w:drawing>
      </w:r>
    </w:p>
    <w:p w14:paraId="429FC0CE" w14:textId="77777777" w:rsidR="00EB3C95" w:rsidRDefault="00EB3C95">
      <w:p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p>
    <w:p w14:paraId="05B479EB"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FF0000"/>
          <w:sz w:val="28"/>
          <w:szCs w:val="28"/>
        </w:rPr>
      </w:pPr>
      <w:r>
        <w:rPr>
          <w:rFonts w:ascii="Times New Roman" w:eastAsia="Times New Roman" w:hAnsi="Times New Roman" w:cs="Times New Roman"/>
          <w:color w:val="000000"/>
          <w:sz w:val="28"/>
          <w:szCs w:val="28"/>
        </w:rPr>
        <w:t xml:space="preserve">     Жыл соңында  «Жыл сыныбы», «Жыл сынып жетекшісі», «Жыл оқушысы», «Ең үздік спортшы», «Жыл дарыны», «Ең мақтаулы сынып» т.б номинациялармен қорытынды шығарылып, марапатталады, ең үздіктері аудандық марапаттауларға ұсынылады.</w:t>
      </w:r>
    </w:p>
    <w:p w14:paraId="77B5DB59" w14:textId="77777777" w:rsidR="00EB3C95" w:rsidRDefault="00EB3C95">
      <w:pPr>
        <w:pBdr>
          <w:top w:val="nil"/>
          <w:left w:val="nil"/>
          <w:bottom w:val="nil"/>
          <w:right w:val="nil"/>
          <w:between w:val="nil"/>
        </w:pBdr>
        <w:spacing w:after="0" w:line="240" w:lineRule="auto"/>
        <w:jc w:val="both"/>
        <w:rPr>
          <w:rFonts w:ascii="Times New Roman" w:eastAsia="Times New Roman" w:hAnsi="Times New Roman" w:cs="Times New Roman"/>
          <w:b/>
          <w:i/>
          <w:color w:val="000000"/>
          <w:sz w:val="28"/>
          <w:szCs w:val="28"/>
        </w:rPr>
      </w:pPr>
    </w:p>
    <w:p w14:paraId="16ACE144"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Тәрбие жұмысы бойынша жетістіктер:</w:t>
      </w:r>
    </w:p>
    <w:p w14:paraId="014AB1F8" w14:textId="77777777" w:rsidR="00EB3C95" w:rsidRDefault="00000000">
      <w:pPr>
        <w:pBdr>
          <w:top w:val="nil"/>
          <w:left w:val="nil"/>
          <w:bottom w:val="nil"/>
          <w:right w:val="nil"/>
          <w:between w:val="nil"/>
        </w:pBdr>
        <w:spacing w:after="0" w:line="240" w:lineRule="auto"/>
        <w:ind w:firstLine="28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2021-2022 оқу жылындағы тәрбие жұмысының  жетістіктері</w:t>
      </w:r>
    </w:p>
    <w:p w14:paraId="299A166A" w14:textId="77777777" w:rsidR="00EB3C95" w:rsidRDefault="00EB3C95">
      <w:pPr>
        <w:pBdr>
          <w:top w:val="nil"/>
          <w:left w:val="nil"/>
          <w:bottom w:val="nil"/>
          <w:right w:val="nil"/>
          <w:between w:val="nil"/>
        </w:pBdr>
        <w:spacing w:after="0" w:line="240" w:lineRule="auto"/>
        <w:ind w:firstLine="283"/>
        <w:jc w:val="both"/>
        <w:rPr>
          <w:rFonts w:ascii="Times New Roman" w:eastAsia="Times New Roman" w:hAnsi="Times New Roman" w:cs="Times New Roman"/>
          <w:color w:val="000000"/>
          <w:sz w:val="28"/>
          <w:szCs w:val="28"/>
        </w:rPr>
      </w:pPr>
    </w:p>
    <w:tbl>
      <w:tblPr>
        <w:tblStyle w:val="afffd"/>
        <w:tblW w:w="10490" w:type="dxa"/>
        <w:tblInd w:w="-8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81"/>
        <w:gridCol w:w="3189"/>
        <w:gridCol w:w="2375"/>
        <w:gridCol w:w="1937"/>
        <w:gridCol w:w="2208"/>
      </w:tblGrid>
      <w:tr w:rsidR="00EB3C95" w14:paraId="59FF0A67" w14:textId="77777777">
        <w:tc>
          <w:tcPr>
            <w:tcW w:w="781" w:type="dxa"/>
          </w:tcPr>
          <w:p w14:paraId="175AB781" w14:textId="77777777" w:rsidR="00EB3C95" w:rsidRDefault="00000000">
            <w:pPr>
              <w:pBdr>
                <w:top w:val="nil"/>
                <w:left w:val="nil"/>
                <w:bottom w:val="nil"/>
                <w:right w:val="nil"/>
                <w:between w:val="nil"/>
              </w:pBdr>
              <w:ind w:firstLine="283"/>
              <w:jc w:val="center"/>
              <w:rPr>
                <w:rFonts w:ascii="Calibri" w:eastAsia="Calibri" w:hAnsi="Calibri" w:cs="Calibri"/>
                <w:b/>
                <w:color w:val="000000"/>
                <w:sz w:val="28"/>
                <w:szCs w:val="28"/>
              </w:rPr>
            </w:pPr>
            <w:r>
              <w:rPr>
                <w:rFonts w:ascii="Calibri" w:eastAsia="Calibri" w:hAnsi="Calibri" w:cs="Calibri"/>
                <w:b/>
                <w:color w:val="000000"/>
                <w:sz w:val="28"/>
                <w:szCs w:val="28"/>
              </w:rPr>
              <w:t>№</w:t>
            </w:r>
          </w:p>
        </w:tc>
        <w:tc>
          <w:tcPr>
            <w:tcW w:w="3189" w:type="dxa"/>
          </w:tcPr>
          <w:p w14:paraId="0E3E8A6C" w14:textId="77777777" w:rsidR="00EB3C95" w:rsidRDefault="00000000">
            <w:pPr>
              <w:pBdr>
                <w:top w:val="nil"/>
                <w:left w:val="nil"/>
                <w:bottom w:val="nil"/>
                <w:right w:val="nil"/>
                <w:between w:val="nil"/>
              </w:pBdr>
              <w:ind w:firstLine="283"/>
              <w:jc w:val="center"/>
              <w:rPr>
                <w:rFonts w:ascii="Calibri" w:eastAsia="Calibri" w:hAnsi="Calibri" w:cs="Calibri"/>
                <w:b/>
                <w:color w:val="000000"/>
                <w:sz w:val="28"/>
                <w:szCs w:val="28"/>
              </w:rPr>
            </w:pPr>
            <w:r>
              <w:rPr>
                <w:rFonts w:ascii="Calibri" w:eastAsia="Calibri" w:hAnsi="Calibri" w:cs="Calibri"/>
                <w:b/>
                <w:color w:val="000000"/>
                <w:sz w:val="28"/>
                <w:szCs w:val="28"/>
              </w:rPr>
              <w:t>Түрі</w:t>
            </w:r>
          </w:p>
        </w:tc>
        <w:tc>
          <w:tcPr>
            <w:tcW w:w="2375" w:type="dxa"/>
          </w:tcPr>
          <w:p w14:paraId="1051160F" w14:textId="77777777" w:rsidR="00EB3C95" w:rsidRDefault="00000000">
            <w:pPr>
              <w:pBdr>
                <w:top w:val="nil"/>
                <w:left w:val="nil"/>
                <w:bottom w:val="nil"/>
                <w:right w:val="nil"/>
                <w:between w:val="nil"/>
              </w:pBdr>
              <w:ind w:firstLine="283"/>
              <w:jc w:val="center"/>
              <w:rPr>
                <w:rFonts w:ascii="Calibri" w:eastAsia="Calibri" w:hAnsi="Calibri" w:cs="Calibri"/>
                <w:b/>
                <w:color w:val="000000"/>
                <w:sz w:val="28"/>
                <w:szCs w:val="28"/>
              </w:rPr>
            </w:pPr>
            <w:r>
              <w:rPr>
                <w:rFonts w:ascii="Calibri" w:eastAsia="Calibri" w:hAnsi="Calibri" w:cs="Calibri"/>
                <w:b/>
                <w:color w:val="000000"/>
                <w:sz w:val="28"/>
                <w:szCs w:val="28"/>
              </w:rPr>
              <w:t>Аты -жөні</w:t>
            </w:r>
          </w:p>
        </w:tc>
        <w:tc>
          <w:tcPr>
            <w:tcW w:w="1937" w:type="dxa"/>
          </w:tcPr>
          <w:p w14:paraId="11C7FDDA" w14:textId="77777777" w:rsidR="00EB3C95" w:rsidRDefault="00000000">
            <w:pPr>
              <w:pBdr>
                <w:top w:val="nil"/>
                <w:left w:val="nil"/>
                <w:bottom w:val="nil"/>
                <w:right w:val="nil"/>
                <w:between w:val="nil"/>
              </w:pBdr>
              <w:ind w:firstLine="283"/>
              <w:jc w:val="center"/>
              <w:rPr>
                <w:rFonts w:ascii="Calibri" w:eastAsia="Calibri" w:hAnsi="Calibri" w:cs="Calibri"/>
                <w:b/>
                <w:color w:val="000000"/>
                <w:sz w:val="28"/>
                <w:szCs w:val="28"/>
              </w:rPr>
            </w:pPr>
            <w:r>
              <w:rPr>
                <w:rFonts w:ascii="Calibri" w:eastAsia="Calibri" w:hAnsi="Calibri" w:cs="Calibri"/>
                <w:b/>
                <w:color w:val="000000"/>
                <w:sz w:val="28"/>
                <w:szCs w:val="28"/>
              </w:rPr>
              <w:t>Орындар</w:t>
            </w:r>
          </w:p>
          <w:p w14:paraId="40625F76" w14:textId="77777777" w:rsidR="00EB3C95" w:rsidRDefault="00000000">
            <w:pPr>
              <w:pBdr>
                <w:top w:val="nil"/>
                <w:left w:val="nil"/>
                <w:bottom w:val="nil"/>
                <w:right w:val="nil"/>
                <w:between w:val="nil"/>
              </w:pBdr>
              <w:ind w:firstLine="283"/>
              <w:jc w:val="center"/>
              <w:rPr>
                <w:rFonts w:ascii="Calibri" w:eastAsia="Calibri" w:hAnsi="Calibri" w:cs="Calibri"/>
                <w:b/>
                <w:color w:val="000000"/>
                <w:sz w:val="28"/>
                <w:szCs w:val="28"/>
              </w:rPr>
            </w:pPr>
            <w:r>
              <w:rPr>
                <w:rFonts w:ascii="Calibri" w:eastAsia="Calibri" w:hAnsi="Calibri" w:cs="Calibri"/>
                <w:b/>
                <w:color w:val="000000"/>
                <w:sz w:val="28"/>
                <w:szCs w:val="28"/>
              </w:rPr>
              <w:t>(аудан,</w:t>
            </w:r>
          </w:p>
          <w:p w14:paraId="18F50A19" w14:textId="77777777" w:rsidR="00EB3C95" w:rsidRDefault="00000000">
            <w:pPr>
              <w:pBdr>
                <w:top w:val="nil"/>
                <w:left w:val="nil"/>
                <w:bottom w:val="nil"/>
                <w:right w:val="nil"/>
                <w:between w:val="nil"/>
              </w:pBdr>
              <w:ind w:firstLine="103"/>
              <w:jc w:val="center"/>
              <w:rPr>
                <w:rFonts w:ascii="Calibri" w:eastAsia="Calibri" w:hAnsi="Calibri" w:cs="Calibri"/>
                <w:b/>
                <w:color w:val="000000"/>
                <w:sz w:val="28"/>
                <w:szCs w:val="28"/>
              </w:rPr>
            </w:pPr>
            <w:r>
              <w:rPr>
                <w:rFonts w:ascii="Calibri" w:eastAsia="Calibri" w:hAnsi="Calibri" w:cs="Calibri"/>
                <w:b/>
                <w:color w:val="000000"/>
                <w:sz w:val="28"/>
                <w:szCs w:val="28"/>
              </w:rPr>
              <w:t>облыс, республика</w:t>
            </w:r>
          </w:p>
        </w:tc>
        <w:tc>
          <w:tcPr>
            <w:tcW w:w="2208" w:type="dxa"/>
          </w:tcPr>
          <w:p w14:paraId="0B91232C" w14:textId="77777777" w:rsidR="00EB3C95" w:rsidRDefault="00000000">
            <w:pPr>
              <w:pBdr>
                <w:top w:val="nil"/>
                <w:left w:val="nil"/>
                <w:bottom w:val="nil"/>
                <w:right w:val="nil"/>
                <w:between w:val="nil"/>
              </w:pBdr>
              <w:ind w:firstLine="283"/>
              <w:jc w:val="center"/>
              <w:rPr>
                <w:rFonts w:ascii="Calibri" w:eastAsia="Calibri" w:hAnsi="Calibri" w:cs="Calibri"/>
                <w:b/>
                <w:color w:val="000000"/>
                <w:sz w:val="28"/>
                <w:szCs w:val="28"/>
              </w:rPr>
            </w:pPr>
            <w:r>
              <w:rPr>
                <w:rFonts w:ascii="Calibri" w:eastAsia="Calibri" w:hAnsi="Calibri" w:cs="Calibri"/>
                <w:b/>
                <w:color w:val="000000"/>
                <w:sz w:val="28"/>
                <w:szCs w:val="28"/>
              </w:rPr>
              <w:t>Жетекшісі</w:t>
            </w:r>
          </w:p>
        </w:tc>
      </w:tr>
      <w:tr w:rsidR="00EB3C95" w14:paraId="6CFC075A" w14:textId="77777777">
        <w:trPr>
          <w:trHeight w:val="1134"/>
        </w:trPr>
        <w:tc>
          <w:tcPr>
            <w:tcW w:w="781" w:type="dxa"/>
          </w:tcPr>
          <w:p w14:paraId="283EECD5" w14:textId="77777777" w:rsidR="00EB3C95" w:rsidRDefault="00000000">
            <w:pPr>
              <w:pBdr>
                <w:top w:val="nil"/>
                <w:left w:val="nil"/>
                <w:bottom w:val="nil"/>
                <w:right w:val="nil"/>
                <w:between w:val="nil"/>
              </w:pBdr>
              <w:ind w:firstLine="283"/>
              <w:jc w:val="center"/>
              <w:rPr>
                <w:rFonts w:ascii="Calibri" w:eastAsia="Calibri" w:hAnsi="Calibri" w:cs="Calibri"/>
                <w:color w:val="000000"/>
                <w:sz w:val="28"/>
                <w:szCs w:val="28"/>
              </w:rPr>
            </w:pPr>
            <w:r>
              <w:rPr>
                <w:rFonts w:ascii="Calibri" w:eastAsia="Calibri" w:hAnsi="Calibri" w:cs="Calibri"/>
                <w:color w:val="000000"/>
                <w:sz w:val="28"/>
                <w:szCs w:val="28"/>
              </w:rPr>
              <w:lastRenderedPageBreak/>
              <w:t>1</w:t>
            </w:r>
          </w:p>
        </w:tc>
        <w:tc>
          <w:tcPr>
            <w:tcW w:w="3189" w:type="dxa"/>
          </w:tcPr>
          <w:p w14:paraId="111071F0" w14:textId="77777777" w:rsidR="00EB3C95" w:rsidRDefault="00000000">
            <w:pPr>
              <w:pBdr>
                <w:top w:val="nil"/>
                <w:left w:val="nil"/>
                <w:bottom w:val="nil"/>
                <w:right w:val="nil"/>
                <w:between w:val="nil"/>
              </w:pBdr>
              <w:ind w:firstLine="283"/>
              <w:jc w:val="center"/>
              <w:rPr>
                <w:rFonts w:ascii="Calibri" w:eastAsia="Calibri" w:hAnsi="Calibri" w:cs="Calibri"/>
                <w:color w:val="000000"/>
                <w:sz w:val="28"/>
                <w:szCs w:val="28"/>
              </w:rPr>
            </w:pPr>
            <w:r>
              <w:rPr>
                <w:rFonts w:ascii="Calibri" w:eastAsia="Calibri" w:hAnsi="Calibri" w:cs="Calibri"/>
                <w:color w:val="000000"/>
                <w:sz w:val="28"/>
                <w:szCs w:val="28"/>
              </w:rPr>
              <w:t>«Отбасы –бақыт мекені» сурет конкурсы</w:t>
            </w:r>
          </w:p>
          <w:p w14:paraId="3EEFAD66" w14:textId="77777777" w:rsidR="00EB3C95" w:rsidRDefault="00000000">
            <w:pPr>
              <w:pBdr>
                <w:top w:val="nil"/>
                <w:left w:val="nil"/>
                <w:bottom w:val="nil"/>
                <w:right w:val="nil"/>
                <w:between w:val="nil"/>
              </w:pBdr>
              <w:ind w:firstLine="283"/>
              <w:jc w:val="center"/>
              <w:rPr>
                <w:rFonts w:ascii="Calibri" w:eastAsia="Calibri" w:hAnsi="Calibri" w:cs="Calibri"/>
                <w:color w:val="000000"/>
                <w:sz w:val="28"/>
                <w:szCs w:val="28"/>
              </w:rPr>
            </w:pPr>
            <w:r>
              <w:rPr>
                <w:rFonts w:ascii="Calibri" w:eastAsia="Calibri" w:hAnsi="Calibri" w:cs="Calibri"/>
                <w:color w:val="000000"/>
                <w:sz w:val="28"/>
                <w:szCs w:val="28"/>
              </w:rPr>
              <w:t>(қыркүйек)</w:t>
            </w:r>
          </w:p>
        </w:tc>
        <w:tc>
          <w:tcPr>
            <w:tcW w:w="2375" w:type="dxa"/>
          </w:tcPr>
          <w:p w14:paraId="0BDBF827" w14:textId="77777777" w:rsidR="00EB3C95" w:rsidRDefault="00000000">
            <w:pPr>
              <w:pBdr>
                <w:top w:val="nil"/>
                <w:left w:val="nil"/>
                <w:bottom w:val="nil"/>
                <w:right w:val="nil"/>
                <w:between w:val="nil"/>
              </w:pBdr>
              <w:ind w:firstLine="283"/>
              <w:jc w:val="center"/>
              <w:rPr>
                <w:rFonts w:ascii="Calibri" w:eastAsia="Calibri" w:hAnsi="Calibri" w:cs="Calibri"/>
                <w:color w:val="000000"/>
                <w:sz w:val="28"/>
                <w:szCs w:val="28"/>
              </w:rPr>
            </w:pPr>
            <w:r>
              <w:rPr>
                <w:rFonts w:ascii="Calibri" w:eastAsia="Calibri" w:hAnsi="Calibri" w:cs="Calibri"/>
                <w:color w:val="000000"/>
                <w:sz w:val="28"/>
                <w:szCs w:val="28"/>
              </w:rPr>
              <w:t>Кожамситов С.Е</w:t>
            </w:r>
          </w:p>
        </w:tc>
        <w:tc>
          <w:tcPr>
            <w:tcW w:w="1937" w:type="dxa"/>
          </w:tcPr>
          <w:p w14:paraId="10CB9855" w14:textId="77777777" w:rsidR="00EB3C95" w:rsidRDefault="00000000">
            <w:pPr>
              <w:pBdr>
                <w:top w:val="nil"/>
                <w:left w:val="nil"/>
                <w:bottom w:val="nil"/>
                <w:right w:val="nil"/>
                <w:between w:val="nil"/>
              </w:pBdr>
              <w:ind w:firstLine="283"/>
              <w:jc w:val="center"/>
              <w:rPr>
                <w:rFonts w:ascii="Calibri" w:eastAsia="Calibri" w:hAnsi="Calibri" w:cs="Calibri"/>
                <w:color w:val="000000"/>
                <w:sz w:val="28"/>
                <w:szCs w:val="28"/>
              </w:rPr>
            </w:pPr>
            <w:r>
              <w:rPr>
                <w:rFonts w:ascii="Calibri" w:eastAsia="Calibri" w:hAnsi="Calibri" w:cs="Calibri"/>
                <w:color w:val="000000"/>
                <w:sz w:val="28"/>
                <w:szCs w:val="28"/>
              </w:rPr>
              <w:t>І</w:t>
            </w:r>
          </w:p>
          <w:p w14:paraId="6D9FB624" w14:textId="77777777" w:rsidR="00EB3C95" w:rsidRDefault="00EB3C95">
            <w:pPr>
              <w:pBdr>
                <w:top w:val="nil"/>
                <w:left w:val="nil"/>
                <w:bottom w:val="nil"/>
                <w:right w:val="nil"/>
                <w:between w:val="nil"/>
              </w:pBdr>
              <w:ind w:firstLine="283"/>
              <w:jc w:val="center"/>
              <w:rPr>
                <w:rFonts w:ascii="Calibri" w:eastAsia="Calibri" w:hAnsi="Calibri" w:cs="Calibri"/>
                <w:color w:val="000000"/>
                <w:sz w:val="28"/>
                <w:szCs w:val="28"/>
              </w:rPr>
            </w:pPr>
          </w:p>
        </w:tc>
        <w:tc>
          <w:tcPr>
            <w:tcW w:w="2208" w:type="dxa"/>
          </w:tcPr>
          <w:p w14:paraId="231B64F0" w14:textId="77777777" w:rsidR="00EB3C95" w:rsidRDefault="00000000">
            <w:pPr>
              <w:pBdr>
                <w:top w:val="nil"/>
                <w:left w:val="nil"/>
                <w:bottom w:val="nil"/>
                <w:right w:val="nil"/>
                <w:between w:val="nil"/>
              </w:pBdr>
              <w:ind w:firstLine="283"/>
              <w:jc w:val="center"/>
              <w:rPr>
                <w:rFonts w:ascii="Calibri" w:eastAsia="Calibri" w:hAnsi="Calibri" w:cs="Calibri"/>
                <w:color w:val="000000"/>
                <w:sz w:val="28"/>
                <w:szCs w:val="28"/>
              </w:rPr>
            </w:pPr>
            <w:r>
              <w:rPr>
                <w:rFonts w:ascii="Calibri" w:eastAsia="Calibri" w:hAnsi="Calibri" w:cs="Calibri"/>
                <w:color w:val="000000"/>
                <w:sz w:val="28"/>
                <w:szCs w:val="28"/>
              </w:rPr>
              <w:t>Мухамедеева А.А</w:t>
            </w:r>
          </w:p>
        </w:tc>
      </w:tr>
      <w:tr w:rsidR="00EB3C95" w14:paraId="3119683F" w14:textId="77777777">
        <w:tc>
          <w:tcPr>
            <w:tcW w:w="781" w:type="dxa"/>
          </w:tcPr>
          <w:p w14:paraId="1BB3026E" w14:textId="77777777" w:rsidR="00EB3C95" w:rsidRDefault="00000000">
            <w:pPr>
              <w:pBdr>
                <w:top w:val="nil"/>
                <w:left w:val="nil"/>
                <w:bottom w:val="nil"/>
                <w:right w:val="nil"/>
                <w:between w:val="nil"/>
              </w:pBdr>
              <w:ind w:firstLine="283"/>
              <w:jc w:val="center"/>
              <w:rPr>
                <w:rFonts w:ascii="Calibri" w:eastAsia="Calibri" w:hAnsi="Calibri" w:cs="Calibri"/>
                <w:color w:val="000000"/>
                <w:sz w:val="28"/>
                <w:szCs w:val="28"/>
              </w:rPr>
            </w:pPr>
            <w:r>
              <w:rPr>
                <w:rFonts w:ascii="Calibri" w:eastAsia="Calibri" w:hAnsi="Calibri" w:cs="Calibri"/>
                <w:color w:val="000000"/>
                <w:sz w:val="28"/>
                <w:szCs w:val="28"/>
              </w:rPr>
              <w:t>2</w:t>
            </w:r>
          </w:p>
        </w:tc>
        <w:tc>
          <w:tcPr>
            <w:tcW w:w="3189" w:type="dxa"/>
          </w:tcPr>
          <w:p w14:paraId="3D70FDD1" w14:textId="77777777" w:rsidR="00EB3C95" w:rsidRDefault="00000000">
            <w:pPr>
              <w:pBdr>
                <w:top w:val="nil"/>
                <w:left w:val="nil"/>
                <w:bottom w:val="nil"/>
                <w:right w:val="nil"/>
                <w:between w:val="nil"/>
              </w:pBdr>
              <w:ind w:firstLine="283"/>
              <w:jc w:val="center"/>
              <w:rPr>
                <w:rFonts w:ascii="Calibri" w:eastAsia="Calibri" w:hAnsi="Calibri" w:cs="Calibri"/>
                <w:color w:val="000000"/>
                <w:sz w:val="28"/>
                <w:szCs w:val="28"/>
              </w:rPr>
            </w:pPr>
            <w:r>
              <w:rPr>
                <w:rFonts w:ascii="Calibri" w:eastAsia="Calibri" w:hAnsi="Calibri" w:cs="Calibri"/>
                <w:color w:val="000000"/>
                <w:sz w:val="28"/>
                <w:szCs w:val="28"/>
              </w:rPr>
              <w:t>«Ы. Алтынсариннің 180 жыл толуына орай шығармаларын оқу» байқау</w:t>
            </w:r>
          </w:p>
          <w:p w14:paraId="32C61C2F" w14:textId="77777777" w:rsidR="00EB3C95" w:rsidRDefault="00000000">
            <w:pPr>
              <w:pBdr>
                <w:top w:val="nil"/>
                <w:left w:val="nil"/>
                <w:bottom w:val="nil"/>
                <w:right w:val="nil"/>
                <w:between w:val="nil"/>
              </w:pBdr>
              <w:ind w:firstLine="283"/>
              <w:jc w:val="center"/>
              <w:rPr>
                <w:rFonts w:ascii="Calibri" w:eastAsia="Calibri" w:hAnsi="Calibri" w:cs="Calibri"/>
                <w:color w:val="000000"/>
                <w:sz w:val="28"/>
                <w:szCs w:val="28"/>
              </w:rPr>
            </w:pPr>
            <w:r>
              <w:rPr>
                <w:rFonts w:ascii="Calibri" w:eastAsia="Calibri" w:hAnsi="Calibri" w:cs="Calibri"/>
                <w:color w:val="000000"/>
                <w:sz w:val="28"/>
                <w:szCs w:val="28"/>
              </w:rPr>
              <w:t>(қазан)</w:t>
            </w:r>
          </w:p>
        </w:tc>
        <w:tc>
          <w:tcPr>
            <w:tcW w:w="2375" w:type="dxa"/>
          </w:tcPr>
          <w:p w14:paraId="75340812" w14:textId="77777777" w:rsidR="00EB3C95" w:rsidRDefault="00000000">
            <w:pPr>
              <w:pBdr>
                <w:top w:val="nil"/>
                <w:left w:val="nil"/>
                <w:bottom w:val="nil"/>
                <w:right w:val="nil"/>
                <w:between w:val="nil"/>
              </w:pBdr>
              <w:ind w:firstLine="283"/>
              <w:jc w:val="center"/>
              <w:rPr>
                <w:rFonts w:ascii="Calibri" w:eastAsia="Calibri" w:hAnsi="Calibri" w:cs="Calibri"/>
                <w:color w:val="000000"/>
                <w:sz w:val="28"/>
                <w:szCs w:val="28"/>
              </w:rPr>
            </w:pPr>
            <w:r>
              <w:rPr>
                <w:rFonts w:ascii="Calibri" w:eastAsia="Calibri" w:hAnsi="Calibri" w:cs="Calibri"/>
                <w:color w:val="000000"/>
                <w:sz w:val="28"/>
                <w:szCs w:val="28"/>
              </w:rPr>
              <w:t>Балгабаева Перизат</w:t>
            </w:r>
          </w:p>
        </w:tc>
        <w:tc>
          <w:tcPr>
            <w:tcW w:w="1937" w:type="dxa"/>
          </w:tcPr>
          <w:p w14:paraId="682681F0" w14:textId="77777777" w:rsidR="00EB3C95" w:rsidRDefault="00000000">
            <w:pPr>
              <w:pBdr>
                <w:top w:val="nil"/>
                <w:left w:val="nil"/>
                <w:bottom w:val="nil"/>
                <w:right w:val="nil"/>
                <w:between w:val="nil"/>
              </w:pBdr>
              <w:ind w:firstLine="283"/>
              <w:jc w:val="center"/>
              <w:rPr>
                <w:rFonts w:ascii="Calibri" w:eastAsia="Calibri" w:hAnsi="Calibri" w:cs="Calibri"/>
                <w:color w:val="000000"/>
                <w:sz w:val="28"/>
                <w:szCs w:val="28"/>
              </w:rPr>
            </w:pPr>
            <w:r>
              <w:rPr>
                <w:rFonts w:ascii="Calibri" w:eastAsia="Calibri" w:hAnsi="Calibri" w:cs="Calibri"/>
                <w:color w:val="000000"/>
                <w:sz w:val="28"/>
                <w:szCs w:val="28"/>
              </w:rPr>
              <w:t>ІII</w:t>
            </w:r>
          </w:p>
        </w:tc>
        <w:tc>
          <w:tcPr>
            <w:tcW w:w="2208" w:type="dxa"/>
          </w:tcPr>
          <w:p w14:paraId="2853C781" w14:textId="77777777" w:rsidR="00EB3C95" w:rsidRDefault="00000000">
            <w:pPr>
              <w:pBdr>
                <w:top w:val="nil"/>
                <w:left w:val="nil"/>
                <w:bottom w:val="nil"/>
                <w:right w:val="nil"/>
                <w:between w:val="nil"/>
              </w:pBdr>
              <w:ind w:firstLine="283"/>
              <w:jc w:val="center"/>
              <w:rPr>
                <w:rFonts w:ascii="Calibri" w:eastAsia="Calibri" w:hAnsi="Calibri" w:cs="Calibri"/>
                <w:color w:val="000000"/>
                <w:sz w:val="28"/>
                <w:szCs w:val="28"/>
              </w:rPr>
            </w:pPr>
            <w:r>
              <w:rPr>
                <w:rFonts w:ascii="Calibri" w:eastAsia="Calibri" w:hAnsi="Calibri" w:cs="Calibri"/>
                <w:color w:val="000000"/>
                <w:sz w:val="28"/>
                <w:szCs w:val="28"/>
              </w:rPr>
              <w:t>Досова С.С</w:t>
            </w:r>
          </w:p>
        </w:tc>
      </w:tr>
      <w:tr w:rsidR="00EB3C95" w14:paraId="76DE25DE" w14:textId="77777777">
        <w:tc>
          <w:tcPr>
            <w:tcW w:w="781" w:type="dxa"/>
          </w:tcPr>
          <w:p w14:paraId="36C0FE32" w14:textId="77777777" w:rsidR="00EB3C95" w:rsidRDefault="00000000">
            <w:pPr>
              <w:pBdr>
                <w:top w:val="nil"/>
                <w:left w:val="nil"/>
                <w:bottom w:val="nil"/>
                <w:right w:val="nil"/>
                <w:between w:val="nil"/>
              </w:pBdr>
              <w:ind w:firstLine="283"/>
              <w:jc w:val="center"/>
              <w:rPr>
                <w:rFonts w:ascii="Calibri" w:eastAsia="Calibri" w:hAnsi="Calibri" w:cs="Calibri"/>
                <w:color w:val="000000"/>
                <w:sz w:val="28"/>
                <w:szCs w:val="28"/>
              </w:rPr>
            </w:pPr>
            <w:r>
              <w:rPr>
                <w:rFonts w:ascii="Calibri" w:eastAsia="Calibri" w:hAnsi="Calibri" w:cs="Calibri"/>
                <w:color w:val="000000"/>
                <w:sz w:val="28"/>
                <w:szCs w:val="28"/>
              </w:rPr>
              <w:t>3</w:t>
            </w:r>
          </w:p>
        </w:tc>
        <w:tc>
          <w:tcPr>
            <w:tcW w:w="3189" w:type="dxa"/>
          </w:tcPr>
          <w:p w14:paraId="24E49EAE" w14:textId="77777777" w:rsidR="00EB3C95" w:rsidRDefault="00000000">
            <w:pPr>
              <w:pBdr>
                <w:top w:val="nil"/>
                <w:left w:val="nil"/>
                <w:bottom w:val="nil"/>
                <w:right w:val="nil"/>
                <w:between w:val="nil"/>
              </w:pBdr>
              <w:ind w:firstLine="283"/>
              <w:jc w:val="center"/>
              <w:rPr>
                <w:rFonts w:ascii="Calibri" w:eastAsia="Calibri" w:hAnsi="Calibri" w:cs="Calibri"/>
                <w:color w:val="000000"/>
                <w:sz w:val="28"/>
                <w:szCs w:val="28"/>
              </w:rPr>
            </w:pPr>
            <w:r>
              <w:rPr>
                <w:rFonts w:ascii="Calibri" w:eastAsia="Calibri" w:hAnsi="Calibri" w:cs="Calibri"/>
                <w:color w:val="000000"/>
                <w:sz w:val="28"/>
                <w:szCs w:val="28"/>
              </w:rPr>
              <w:t>Футбол жарысы</w:t>
            </w:r>
          </w:p>
          <w:p w14:paraId="71A83CDE" w14:textId="77777777" w:rsidR="00EB3C95" w:rsidRDefault="00000000">
            <w:pPr>
              <w:pBdr>
                <w:top w:val="nil"/>
                <w:left w:val="nil"/>
                <w:bottom w:val="nil"/>
                <w:right w:val="nil"/>
                <w:between w:val="nil"/>
              </w:pBdr>
              <w:ind w:firstLine="283"/>
              <w:jc w:val="center"/>
              <w:rPr>
                <w:rFonts w:ascii="Calibri" w:eastAsia="Calibri" w:hAnsi="Calibri" w:cs="Calibri"/>
                <w:color w:val="000000"/>
                <w:sz w:val="28"/>
                <w:szCs w:val="28"/>
              </w:rPr>
            </w:pPr>
            <w:r>
              <w:rPr>
                <w:rFonts w:ascii="Calibri" w:eastAsia="Calibri" w:hAnsi="Calibri" w:cs="Calibri"/>
                <w:color w:val="000000"/>
                <w:sz w:val="28"/>
                <w:szCs w:val="28"/>
              </w:rPr>
              <w:t>(қыркүйек)</w:t>
            </w:r>
          </w:p>
        </w:tc>
        <w:tc>
          <w:tcPr>
            <w:tcW w:w="2375" w:type="dxa"/>
          </w:tcPr>
          <w:p w14:paraId="5E3411AC" w14:textId="77777777" w:rsidR="00EB3C95" w:rsidRDefault="00000000">
            <w:pPr>
              <w:pBdr>
                <w:top w:val="nil"/>
                <w:left w:val="nil"/>
                <w:bottom w:val="nil"/>
                <w:right w:val="nil"/>
                <w:between w:val="nil"/>
              </w:pBdr>
              <w:ind w:firstLine="283"/>
              <w:jc w:val="center"/>
              <w:rPr>
                <w:rFonts w:ascii="Calibri" w:eastAsia="Calibri" w:hAnsi="Calibri" w:cs="Calibri"/>
                <w:color w:val="000000"/>
                <w:sz w:val="28"/>
                <w:szCs w:val="28"/>
              </w:rPr>
            </w:pPr>
            <w:r>
              <w:rPr>
                <w:rFonts w:ascii="Calibri" w:eastAsia="Calibri" w:hAnsi="Calibri" w:cs="Calibri"/>
                <w:color w:val="000000"/>
                <w:sz w:val="28"/>
                <w:szCs w:val="28"/>
              </w:rPr>
              <w:t>Топтық</w:t>
            </w:r>
          </w:p>
        </w:tc>
        <w:tc>
          <w:tcPr>
            <w:tcW w:w="1937" w:type="dxa"/>
          </w:tcPr>
          <w:p w14:paraId="0E96EB99" w14:textId="77777777" w:rsidR="00EB3C95" w:rsidRDefault="00000000">
            <w:pPr>
              <w:pBdr>
                <w:top w:val="nil"/>
                <w:left w:val="nil"/>
                <w:bottom w:val="nil"/>
                <w:right w:val="nil"/>
                <w:between w:val="nil"/>
              </w:pBdr>
              <w:ind w:firstLine="283"/>
              <w:jc w:val="center"/>
              <w:rPr>
                <w:rFonts w:ascii="Calibri" w:eastAsia="Calibri" w:hAnsi="Calibri" w:cs="Calibri"/>
                <w:color w:val="000000"/>
                <w:sz w:val="28"/>
                <w:szCs w:val="28"/>
              </w:rPr>
            </w:pPr>
            <w:r>
              <w:rPr>
                <w:rFonts w:ascii="Calibri" w:eastAsia="Calibri" w:hAnsi="Calibri" w:cs="Calibri"/>
                <w:color w:val="000000"/>
                <w:sz w:val="28"/>
                <w:szCs w:val="28"/>
              </w:rPr>
              <w:t>ІІІ</w:t>
            </w:r>
          </w:p>
        </w:tc>
        <w:tc>
          <w:tcPr>
            <w:tcW w:w="2208" w:type="dxa"/>
          </w:tcPr>
          <w:p w14:paraId="4ED90693" w14:textId="77777777" w:rsidR="00EB3C95" w:rsidRDefault="00000000">
            <w:pPr>
              <w:pBdr>
                <w:top w:val="nil"/>
                <w:left w:val="nil"/>
                <w:bottom w:val="nil"/>
                <w:right w:val="nil"/>
                <w:between w:val="nil"/>
              </w:pBdr>
              <w:ind w:firstLine="283"/>
              <w:jc w:val="center"/>
              <w:rPr>
                <w:rFonts w:ascii="Calibri" w:eastAsia="Calibri" w:hAnsi="Calibri" w:cs="Calibri"/>
                <w:color w:val="000000"/>
                <w:sz w:val="28"/>
                <w:szCs w:val="28"/>
              </w:rPr>
            </w:pPr>
            <w:r>
              <w:rPr>
                <w:rFonts w:ascii="Calibri" w:eastAsia="Calibri" w:hAnsi="Calibri" w:cs="Calibri"/>
                <w:color w:val="000000"/>
                <w:sz w:val="28"/>
                <w:szCs w:val="28"/>
              </w:rPr>
              <w:t>Дүйсенов Б.Х</w:t>
            </w:r>
          </w:p>
        </w:tc>
      </w:tr>
      <w:tr w:rsidR="00EB3C95" w14:paraId="3C12CA88" w14:textId="77777777">
        <w:tc>
          <w:tcPr>
            <w:tcW w:w="781" w:type="dxa"/>
          </w:tcPr>
          <w:p w14:paraId="435FA824" w14:textId="77777777" w:rsidR="00EB3C95" w:rsidRDefault="00000000">
            <w:pPr>
              <w:pBdr>
                <w:top w:val="nil"/>
                <w:left w:val="nil"/>
                <w:bottom w:val="nil"/>
                <w:right w:val="nil"/>
                <w:between w:val="nil"/>
              </w:pBdr>
              <w:ind w:firstLine="283"/>
              <w:jc w:val="center"/>
              <w:rPr>
                <w:rFonts w:ascii="Calibri" w:eastAsia="Calibri" w:hAnsi="Calibri" w:cs="Calibri"/>
                <w:color w:val="000000"/>
                <w:sz w:val="28"/>
                <w:szCs w:val="28"/>
              </w:rPr>
            </w:pPr>
            <w:r>
              <w:rPr>
                <w:rFonts w:ascii="Calibri" w:eastAsia="Calibri" w:hAnsi="Calibri" w:cs="Calibri"/>
                <w:color w:val="000000"/>
                <w:sz w:val="28"/>
                <w:szCs w:val="28"/>
              </w:rPr>
              <w:t>4</w:t>
            </w:r>
          </w:p>
        </w:tc>
        <w:tc>
          <w:tcPr>
            <w:tcW w:w="3189" w:type="dxa"/>
          </w:tcPr>
          <w:p w14:paraId="47C23589" w14:textId="77777777" w:rsidR="00EB3C95" w:rsidRDefault="00000000">
            <w:pPr>
              <w:pBdr>
                <w:top w:val="nil"/>
                <w:left w:val="nil"/>
                <w:bottom w:val="nil"/>
                <w:right w:val="nil"/>
                <w:between w:val="nil"/>
              </w:pBdr>
              <w:ind w:firstLine="283"/>
              <w:jc w:val="center"/>
              <w:rPr>
                <w:rFonts w:ascii="Calibri" w:eastAsia="Calibri" w:hAnsi="Calibri" w:cs="Calibri"/>
                <w:color w:val="000000"/>
                <w:sz w:val="28"/>
                <w:szCs w:val="28"/>
              </w:rPr>
            </w:pPr>
            <w:r>
              <w:rPr>
                <w:rFonts w:ascii="Calibri" w:eastAsia="Calibri" w:hAnsi="Calibri" w:cs="Calibri"/>
                <w:color w:val="000000"/>
                <w:sz w:val="28"/>
                <w:szCs w:val="28"/>
              </w:rPr>
              <w:t>«Өз туған еліміздің тарихын білеміз бе?» байқау</w:t>
            </w:r>
          </w:p>
        </w:tc>
        <w:tc>
          <w:tcPr>
            <w:tcW w:w="2375" w:type="dxa"/>
          </w:tcPr>
          <w:p w14:paraId="008C950D" w14:textId="77777777" w:rsidR="00EB3C95" w:rsidRDefault="00000000">
            <w:pPr>
              <w:pBdr>
                <w:top w:val="nil"/>
                <w:left w:val="nil"/>
                <w:bottom w:val="nil"/>
                <w:right w:val="nil"/>
                <w:between w:val="nil"/>
              </w:pBdr>
              <w:ind w:firstLine="283"/>
              <w:jc w:val="center"/>
              <w:rPr>
                <w:rFonts w:ascii="Calibri" w:eastAsia="Calibri" w:hAnsi="Calibri" w:cs="Calibri"/>
                <w:color w:val="000000"/>
                <w:sz w:val="28"/>
                <w:szCs w:val="28"/>
              </w:rPr>
            </w:pPr>
            <w:r>
              <w:rPr>
                <w:rFonts w:ascii="Calibri" w:eastAsia="Calibri" w:hAnsi="Calibri" w:cs="Calibri"/>
                <w:color w:val="000000"/>
                <w:sz w:val="28"/>
                <w:szCs w:val="28"/>
              </w:rPr>
              <w:t>Далабай Қаракөз</w:t>
            </w:r>
          </w:p>
        </w:tc>
        <w:tc>
          <w:tcPr>
            <w:tcW w:w="1937" w:type="dxa"/>
          </w:tcPr>
          <w:p w14:paraId="2C3EC3C1" w14:textId="77777777" w:rsidR="00EB3C95" w:rsidRDefault="00000000">
            <w:pPr>
              <w:pBdr>
                <w:top w:val="nil"/>
                <w:left w:val="nil"/>
                <w:bottom w:val="nil"/>
                <w:right w:val="nil"/>
                <w:between w:val="nil"/>
              </w:pBdr>
              <w:ind w:firstLine="283"/>
              <w:jc w:val="center"/>
              <w:rPr>
                <w:rFonts w:ascii="Calibri" w:eastAsia="Calibri" w:hAnsi="Calibri" w:cs="Calibri"/>
                <w:color w:val="000000"/>
                <w:sz w:val="28"/>
                <w:szCs w:val="28"/>
              </w:rPr>
            </w:pPr>
            <w:r>
              <w:rPr>
                <w:rFonts w:ascii="Calibri" w:eastAsia="Calibri" w:hAnsi="Calibri" w:cs="Calibri"/>
                <w:color w:val="000000"/>
                <w:sz w:val="28"/>
                <w:szCs w:val="28"/>
              </w:rPr>
              <w:t>І      орын</w:t>
            </w:r>
          </w:p>
          <w:p w14:paraId="7EE88725" w14:textId="77777777" w:rsidR="00EB3C95" w:rsidRDefault="00000000">
            <w:pPr>
              <w:pBdr>
                <w:top w:val="nil"/>
                <w:left w:val="nil"/>
                <w:bottom w:val="nil"/>
                <w:right w:val="nil"/>
                <w:between w:val="nil"/>
              </w:pBdr>
              <w:ind w:firstLine="283"/>
              <w:jc w:val="center"/>
              <w:rPr>
                <w:rFonts w:ascii="Calibri" w:eastAsia="Calibri" w:hAnsi="Calibri" w:cs="Calibri"/>
                <w:color w:val="000000"/>
                <w:sz w:val="28"/>
                <w:szCs w:val="28"/>
              </w:rPr>
            </w:pPr>
            <w:r>
              <w:rPr>
                <w:rFonts w:ascii="Calibri" w:eastAsia="Calibri" w:hAnsi="Calibri" w:cs="Calibri"/>
                <w:color w:val="000000"/>
                <w:sz w:val="28"/>
                <w:szCs w:val="28"/>
              </w:rPr>
              <w:t>Сертификат облыс</w:t>
            </w:r>
          </w:p>
        </w:tc>
        <w:tc>
          <w:tcPr>
            <w:tcW w:w="2208" w:type="dxa"/>
          </w:tcPr>
          <w:p w14:paraId="39959F73" w14:textId="77777777" w:rsidR="00EB3C95" w:rsidRDefault="00000000">
            <w:pPr>
              <w:pBdr>
                <w:top w:val="nil"/>
                <w:left w:val="nil"/>
                <w:bottom w:val="nil"/>
                <w:right w:val="nil"/>
                <w:between w:val="nil"/>
              </w:pBdr>
              <w:ind w:firstLine="283"/>
              <w:jc w:val="center"/>
              <w:rPr>
                <w:rFonts w:ascii="Calibri" w:eastAsia="Calibri" w:hAnsi="Calibri" w:cs="Calibri"/>
                <w:color w:val="000000"/>
                <w:sz w:val="28"/>
                <w:szCs w:val="28"/>
              </w:rPr>
            </w:pPr>
            <w:r>
              <w:rPr>
                <w:rFonts w:ascii="Calibri" w:eastAsia="Calibri" w:hAnsi="Calibri" w:cs="Calibri"/>
                <w:color w:val="000000"/>
                <w:sz w:val="28"/>
                <w:szCs w:val="28"/>
              </w:rPr>
              <w:t>Тұяқ А.А</w:t>
            </w:r>
          </w:p>
        </w:tc>
      </w:tr>
      <w:tr w:rsidR="00EB3C95" w14:paraId="336ACD9C" w14:textId="77777777">
        <w:tc>
          <w:tcPr>
            <w:tcW w:w="781" w:type="dxa"/>
          </w:tcPr>
          <w:p w14:paraId="37F08F62" w14:textId="77777777" w:rsidR="00EB3C95" w:rsidRDefault="00000000">
            <w:pPr>
              <w:pBdr>
                <w:top w:val="nil"/>
                <w:left w:val="nil"/>
                <w:bottom w:val="nil"/>
                <w:right w:val="nil"/>
                <w:between w:val="nil"/>
              </w:pBdr>
              <w:ind w:firstLine="283"/>
              <w:jc w:val="center"/>
              <w:rPr>
                <w:rFonts w:ascii="Calibri" w:eastAsia="Calibri" w:hAnsi="Calibri" w:cs="Calibri"/>
                <w:color w:val="000000"/>
                <w:sz w:val="28"/>
                <w:szCs w:val="28"/>
              </w:rPr>
            </w:pPr>
            <w:r>
              <w:rPr>
                <w:rFonts w:ascii="Calibri" w:eastAsia="Calibri" w:hAnsi="Calibri" w:cs="Calibri"/>
                <w:color w:val="000000"/>
                <w:sz w:val="28"/>
                <w:szCs w:val="28"/>
              </w:rPr>
              <w:t>5</w:t>
            </w:r>
          </w:p>
        </w:tc>
        <w:tc>
          <w:tcPr>
            <w:tcW w:w="3189" w:type="dxa"/>
            <w:vMerge w:val="restart"/>
          </w:tcPr>
          <w:p w14:paraId="22B9837C" w14:textId="77777777" w:rsidR="00EB3C95" w:rsidRDefault="00000000">
            <w:pPr>
              <w:pBdr>
                <w:top w:val="nil"/>
                <w:left w:val="nil"/>
                <w:bottom w:val="nil"/>
                <w:right w:val="nil"/>
                <w:between w:val="nil"/>
              </w:pBdr>
              <w:ind w:firstLine="283"/>
              <w:jc w:val="center"/>
              <w:rPr>
                <w:rFonts w:ascii="Calibri" w:eastAsia="Calibri" w:hAnsi="Calibri" w:cs="Calibri"/>
                <w:color w:val="000000"/>
                <w:sz w:val="28"/>
                <w:szCs w:val="28"/>
              </w:rPr>
            </w:pPr>
            <w:r>
              <w:rPr>
                <w:rFonts w:ascii="Calibri" w:eastAsia="Calibri" w:hAnsi="Calibri" w:cs="Calibri"/>
                <w:color w:val="000000"/>
                <w:sz w:val="28"/>
                <w:szCs w:val="28"/>
              </w:rPr>
              <w:t>Қазақша күрес</w:t>
            </w:r>
          </w:p>
        </w:tc>
        <w:tc>
          <w:tcPr>
            <w:tcW w:w="2375" w:type="dxa"/>
          </w:tcPr>
          <w:p w14:paraId="41F60091" w14:textId="77777777" w:rsidR="00EB3C95" w:rsidRDefault="00000000">
            <w:pPr>
              <w:pBdr>
                <w:top w:val="nil"/>
                <w:left w:val="nil"/>
                <w:bottom w:val="nil"/>
                <w:right w:val="nil"/>
                <w:between w:val="nil"/>
              </w:pBdr>
              <w:ind w:firstLine="283"/>
              <w:jc w:val="center"/>
              <w:rPr>
                <w:rFonts w:ascii="Calibri" w:eastAsia="Calibri" w:hAnsi="Calibri" w:cs="Calibri"/>
                <w:color w:val="000000"/>
                <w:sz w:val="28"/>
                <w:szCs w:val="28"/>
              </w:rPr>
            </w:pPr>
            <w:r>
              <w:rPr>
                <w:rFonts w:ascii="Calibri" w:eastAsia="Calibri" w:hAnsi="Calibri" w:cs="Calibri"/>
                <w:color w:val="000000"/>
                <w:sz w:val="28"/>
                <w:szCs w:val="28"/>
              </w:rPr>
              <w:t>Айдарбек Ерасыл</w:t>
            </w:r>
          </w:p>
        </w:tc>
        <w:tc>
          <w:tcPr>
            <w:tcW w:w="1937" w:type="dxa"/>
          </w:tcPr>
          <w:p w14:paraId="15809052" w14:textId="77777777" w:rsidR="00EB3C95" w:rsidRDefault="00000000">
            <w:pPr>
              <w:pBdr>
                <w:top w:val="nil"/>
                <w:left w:val="nil"/>
                <w:bottom w:val="nil"/>
                <w:right w:val="nil"/>
                <w:between w:val="nil"/>
              </w:pBdr>
              <w:ind w:hanging="38"/>
              <w:jc w:val="center"/>
              <w:rPr>
                <w:rFonts w:ascii="Calibri" w:eastAsia="Calibri" w:hAnsi="Calibri" w:cs="Calibri"/>
                <w:color w:val="000000"/>
                <w:sz w:val="28"/>
                <w:szCs w:val="28"/>
              </w:rPr>
            </w:pPr>
            <w:r>
              <w:rPr>
                <w:rFonts w:ascii="Calibri" w:eastAsia="Calibri" w:hAnsi="Calibri" w:cs="Calibri"/>
                <w:color w:val="000000"/>
                <w:sz w:val="28"/>
                <w:szCs w:val="28"/>
              </w:rPr>
              <w:t>38 кг салмақта І орын</w:t>
            </w:r>
          </w:p>
        </w:tc>
        <w:tc>
          <w:tcPr>
            <w:tcW w:w="2208" w:type="dxa"/>
            <w:vMerge w:val="restart"/>
          </w:tcPr>
          <w:p w14:paraId="002D64DF" w14:textId="77777777" w:rsidR="00EB3C95" w:rsidRDefault="00EB3C95">
            <w:pPr>
              <w:pBdr>
                <w:top w:val="nil"/>
                <w:left w:val="nil"/>
                <w:bottom w:val="nil"/>
                <w:right w:val="nil"/>
                <w:between w:val="nil"/>
              </w:pBdr>
              <w:ind w:firstLine="283"/>
              <w:jc w:val="center"/>
              <w:rPr>
                <w:rFonts w:ascii="Calibri" w:eastAsia="Calibri" w:hAnsi="Calibri" w:cs="Calibri"/>
                <w:color w:val="000000"/>
                <w:sz w:val="28"/>
                <w:szCs w:val="28"/>
              </w:rPr>
            </w:pPr>
          </w:p>
          <w:p w14:paraId="688372A3" w14:textId="77777777" w:rsidR="00EB3C95" w:rsidRDefault="00EB3C95">
            <w:pPr>
              <w:pBdr>
                <w:top w:val="nil"/>
                <w:left w:val="nil"/>
                <w:bottom w:val="nil"/>
                <w:right w:val="nil"/>
                <w:between w:val="nil"/>
              </w:pBdr>
              <w:ind w:firstLine="283"/>
              <w:jc w:val="center"/>
              <w:rPr>
                <w:rFonts w:ascii="Calibri" w:eastAsia="Calibri" w:hAnsi="Calibri" w:cs="Calibri"/>
                <w:color w:val="000000"/>
                <w:sz w:val="28"/>
                <w:szCs w:val="28"/>
              </w:rPr>
            </w:pPr>
          </w:p>
          <w:p w14:paraId="15D1B6D4" w14:textId="77777777" w:rsidR="00EB3C95" w:rsidRDefault="00EB3C95">
            <w:pPr>
              <w:pBdr>
                <w:top w:val="nil"/>
                <w:left w:val="nil"/>
                <w:bottom w:val="nil"/>
                <w:right w:val="nil"/>
                <w:between w:val="nil"/>
              </w:pBdr>
              <w:ind w:firstLine="283"/>
              <w:jc w:val="center"/>
              <w:rPr>
                <w:rFonts w:ascii="Calibri" w:eastAsia="Calibri" w:hAnsi="Calibri" w:cs="Calibri"/>
                <w:color w:val="000000"/>
                <w:sz w:val="28"/>
                <w:szCs w:val="28"/>
              </w:rPr>
            </w:pPr>
          </w:p>
          <w:p w14:paraId="295F9C30" w14:textId="77777777" w:rsidR="00EB3C95" w:rsidRDefault="00EB3C95">
            <w:pPr>
              <w:pBdr>
                <w:top w:val="nil"/>
                <w:left w:val="nil"/>
                <w:bottom w:val="nil"/>
                <w:right w:val="nil"/>
                <w:between w:val="nil"/>
              </w:pBdr>
              <w:ind w:firstLine="283"/>
              <w:jc w:val="center"/>
              <w:rPr>
                <w:rFonts w:ascii="Calibri" w:eastAsia="Calibri" w:hAnsi="Calibri" w:cs="Calibri"/>
                <w:color w:val="000000"/>
                <w:sz w:val="28"/>
                <w:szCs w:val="28"/>
              </w:rPr>
            </w:pPr>
          </w:p>
          <w:p w14:paraId="53F7A79E" w14:textId="77777777" w:rsidR="00EB3C95" w:rsidRDefault="00EB3C95">
            <w:pPr>
              <w:pBdr>
                <w:top w:val="nil"/>
                <w:left w:val="nil"/>
                <w:bottom w:val="nil"/>
                <w:right w:val="nil"/>
                <w:between w:val="nil"/>
              </w:pBdr>
              <w:ind w:firstLine="283"/>
              <w:jc w:val="center"/>
              <w:rPr>
                <w:rFonts w:ascii="Calibri" w:eastAsia="Calibri" w:hAnsi="Calibri" w:cs="Calibri"/>
                <w:color w:val="000000"/>
                <w:sz w:val="28"/>
                <w:szCs w:val="28"/>
              </w:rPr>
            </w:pPr>
          </w:p>
          <w:p w14:paraId="5EE62B7E" w14:textId="77777777" w:rsidR="00EB3C95" w:rsidRDefault="00EB3C95">
            <w:pPr>
              <w:pBdr>
                <w:top w:val="nil"/>
                <w:left w:val="nil"/>
                <w:bottom w:val="nil"/>
                <w:right w:val="nil"/>
                <w:between w:val="nil"/>
              </w:pBdr>
              <w:ind w:firstLine="283"/>
              <w:jc w:val="center"/>
              <w:rPr>
                <w:rFonts w:ascii="Calibri" w:eastAsia="Calibri" w:hAnsi="Calibri" w:cs="Calibri"/>
                <w:color w:val="000000"/>
                <w:sz w:val="28"/>
                <w:szCs w:val="28"/>
              </w:rPr>
            </w:pPr>
          </w:p>
          <w:p w14:paraId="3F1F6B79" w14:textId="77777777" w:rsidR="00EB3C95" w:rsidRDefault="00000000">
            <w:pPr>
              <w:pBdr>
                <w:top w:val="nil"/>
                <w:left w:val="nil"/>
                <w:bottom w:val="nil"/>
                <w:right w:val="nil"/>
                <w:between w:val="nil"/>
              </w:pBdr>
              <w:ind w:firstLine="283"/>
              <w:jc w:val="center"/>
              <w:rPr>
                <w:rFonts w:ascii="Calibri" w:eastAsia="Calibri" w:hAnsi="Calibri" w:cs="Calibri"/>
                <w:color w:val="000000"/>
                <w:sz w:val="28"/>
                <w:szCs w:val="28"/>
              </w:rPr>
            </w:pPr>
            <w:r>
              <w:rPr>
                <w:rFonts w:ascii="Calibri" w:eastAsia="Calibri" w:hAnsi="Calibri" w:cs="Calibri"/>
                <w:color w:val="000000"/>
                <w:sz w:val="28"/>
                <w:szCs w:val="28"/>
              </w:rPr>
              <w:t>Дүйсенов Б.Х</w:t>
            </w:r>
          </w:p>
        </w:tc>
      </w:tr>
      <w:tr w:rsidR="00EB3C95" w14:paraId="24328348" w14:textId="77777777">
        <w:tc>
          <w:tcPr>
            <w:tcW w:w="781" w:type="dxa"/>
          </w:tcPr>
          <w:p w14:paraId="235EAC8B" w14:textId="77777777" w:rsidR="00EB3C95" w:rsidRDefault="00000000">
            <w:pPr>
              <w:pBdr>
                <w:top w:val="nil"/>
                <w:left w:val="nil"/>
                <w:bottom w:val="nil"/>
                <w:right w:val="nil"/>
                <w:between w:val="nil"/>
              </w:pBdr>
              <w:ind w:firstLine="283"/>
              <w:jc w:val="center"/>
              <w:rPr>
                <w:rFonts w:ascii="Calibri" w:eastAsia="Calibri" w:hAnsi="Calibri" w:cs="Calibri"/>
                <w:color w:val="000000"/>
                <w:sz w:val="28"/>
                <w:szCs w:val="28"/>
              </w:rPr>
            </w:pPr>
            <w:r>
              <w:rPr>
                <w:rFonts w:ascii="Calibri" w:eastAsia="Calibri" w:hAnsi="Calibri" w:cs="Calibri"/>
                <w:color w:val="000000"/>
                <w:sz w:val="28"/>
                <w:szCs w:val="28"/>
              </w:rPr>
              <w:t>6</w:t>
            </w:r>
          </w:p>
        </w:tc>
        <w:tc>
          <w:tcPr>
            <w:tcW w:w="3189" w:type="dxa"/>
            <w:vMerge/>
          </w:tcPr>
          <w:p w14:paraId="020E264B" w14:textId="77777777" w:rsidR="00EB3C95" w:rsidRDefault="00EB3C95">
            <w:pPr>
              <w:widowControl w:val="0"/>
              <w:pBdr>
                <w:top w:val="nil"/>
                <w:left w:val="nil"/>
                <w:bottom w:val="nil"/>
                <w:right w:val="nil"/>
                <w:between w:val="nil"/>
              </w:pBdr>
              <w:spacing w:line="276" w:lineRule="auto"/>
              <w:rPr>
                <w:rFonts w:ascii="Calibri" w:eastAsia="Calibri" w:hAnsi="Calibri" w:cs="Calibri"/>
                <w:color w:val="000000"/>
                <w:sz w:val="28"/>
                <w:szCs w:val="28"/>
              </w:rPr>
            </w:pPr>
          </w:p>
        </w:tc>
        <w:tc>
          <w:tcPr>
            <w:tcW w:w="2375" w:type="dxa"/>
          </w:tcPr>
          <w:p w14:paraId="73DFBDE5" w14:textId="77777777" w:rsidR="00EB3C95" w:rsidRDefault="00000000">
            <w:pPr>
              <w:pBdr>
                <w:top w:val="nil"/>
                <w:left w:val="nil"/>
                <w:bottom w:val="nil"/>
                <w:right w:val="nil"/>
                <w:between w:val="nil"/>
              </w:pBdr>
              <w:ind w:firstLine="283"/>
              <w:jc w:val="center"/>
              <w:rPr>
                <w:rFonts w:ascii="Calibri" w:eastAsia="Calibri" w:hAnsi="Calibri" w:cs="Calibri"/>
                <w:color w:val="000000"/>
                <w:sz w:val="28"/>
                <w:szCs w:val="28"/>
              </w:rPr>
            </w:pPr>
            <w:r>
              <w:rPr>
                <w:rFonts w:ascii="Calibri" w:eastAsia="Calibri" w:hAnsi="Calibri" w:cs="Calibri"/>
                <w:color w:val="000000"/>
                <w:sz w:val="28"/>
                <w:szCs w:val="28"/>
              </w:rPr>
              <w:t xml:space="preserve">   Қабылжанов Жанарыс</w:t>
            </w:r>
          </w:p>
        </w:tc>
        <w:tc>
          <w:tcPr>
            <w:tcW w:w="1937" w:type="dxa"/>
          </w:tcPr>
          <w:p w14:paraId="6984F24D" w14:textId="77777777" w:rsidR="00EB3C95" w:rsidRDefault="00000000">
            <w:pPr>
              <w:pBdr>
                <w:top w:val="nil"/>
                <w:left w:val="nil"/>
                <w:bottom w:val="nil"/>
                <w:right w:val="nil"/>
                <w:between w:val="nil"/>
              </w:pBdr>
              <w:ind w:hanging="38"/>
              <w:jc w:val="center"/>
              <w:rPr>
                <w:rFonts w:ascii="Calibri" w:eastAsia="Calibri" w:hAnsi="Calibri" w:cs="Calibri"/>
                <w:color w:val="000000"/>
                <w:sz w:val="28"/>
                <w:szCs w:val="28"/>
              </w:rPr>
            </w:pPr>
            <w:r>
              <w:rPr>
                <w:rFonts w:ascii="Calibri" w:eastAsia="Calibri" w:hAnsi="Calibri" w:cs="Calibri"/>
                <w:color w:val="000000"/>
                <w:sz w:val="28"/>
                <w:szCs w:val="28"/>
              </w:rPr>
              <w:t>37 кг салмақта І орын</w:t>
            </w:r>
          </w:p>
        </w:tc>
        <w:tc>
          <w:tcPr>
            <w:tcW w:w="2208" w:type="dxa"/>
            <w:vMerge/>
          </w:tcPr>
          <w:p w14:paraId="2C506B56" w14:textId="77777777" w:rsidR="00EB3C95" w:rsidRDefault="00EB3C95">
            <w:pPr>
              <w:widowControl w:val="0"/>
              <w:pBdr>
                <w:top w:val="nil"/>
                <w:left w:val="nil"/>
                <w:bottom w:val="nil"/>
                <w:right w:val="nil"/>
                <w:between w:val="nil"/>
              </w:pBdr>
              <w:spacing w:line="276" w:lineRule="auto"/>
              <w:rPr>
                <w:rFonts w:ascii="Calibri" w:eastAsia="Calibri" w:hAnsi="Calibri" w:cs="Calibri"/>
                <w:color w:val="000000"/>
                <w:sz w:val="28"/>
                <w:szCs w:val="28"/>
              </w:rPr>
            </w:pPr>
          </w:p>
        </w:tc>
      </w:tr>
      <w:tr w:rsidR="00EB3C95" w14:paraId="02A9E340" w14:textId="77777777">
        <w:tc>
          <w:tcPr>
            <w:tcW w:w="781" w:type="dxa"/>
          </w:tcPr>
          <w:p w14:paraId="40E32E1C" w14:textId="77777777" w:rsidR="00EB3C95" w:rsidRDefault="00000000">
            <w:pPr>
              <w:pBdr>
                <w:top w:val="nil"/>
                <w:left w:val="nil"/>
                <w:bottom w:val="nil"/>
                <w:right w:val="nil"/>
                <w:between w:val="nil"/>
              </w:pBdr>
              <w:ind w:firstLine="283"/>
              <w:jc w:val="center"/>
              <w:rPr>
                <w:rFonts w:ascii="Calibri" w:eastAsia="Calibri" w:hAnsi="Calibri" w:cs="Calibri"/>
                <w:color w:val="000000"/>
                <w:sz w:val="28"/>
                <w:szCs w:val="28"/>
              </w:rPr>
            </w:pPr>
            <w:r>
              <w:rPr>
                <w:rFonts w:ascii="Calibri" w:eastAsia="Calibri" w:hAnsi="Calibri" w:cs="Calibri"/>
                <w:color w:val="000000"/>
                <w:sz w:val="28"/>
                <w:szCs w:val="28"/>
              </w:rPr>
              <w:t>7</w:t>
            </w:r>
          </w:p>
        </w:tc>
        <w:tc>
          <w:tcPr>
            <w:tcW w:w="3189" w:type="dxa"/>
            <w:vMerge/>
          </w:tcPr>
          <w:p w14:paraId="666CB08D" w14:textId="77777777" w:rsidR="00EB3C95" w:rsidRDefault="00EB3C95">
            <w:pPr>
              <w:widowControl w:val="0"/>
              <w:pBdr>
                <w:top w:val="nil"/>
                <w:left w:val="nil"/>
                <w:bottom w:val="nil"/>
                <w:right w:val="nil"/>
                <w:between w:val="nil"/>
              </w:pBdr>
              <w:spacing w:line="276" w:lineRule="auto"/>
              <w:rPr>
                <w:rFonts w:ascii="Calibri" w:eastAsia="Calibri" w:hAnsi="Calibri" w:cs="Calibri"/>
                <w:color w:val="000000"/>
                <w:sz w:val="28"/>
                <w:szCs w:val="28"/>
              </w:rPr>
            </w:pPr>
          </w:p>
        </w:tc>
        <w:tc>
          <w:tcPr>
            <w:tcW w:w="2375" w:type="dxa"/>
          </w:tcPr>
          <w:p w14:paraId="72BDFCE4" w14:textId="77777777" w:rsidR="00EB3C95" w:rsidRDefault="00000000">
            <w:pPr>
              <w:pBdr>
                <w:top w:val="nil"/>
                <w:left w:val="nil"/>
                <w:bottom w:val="nil"/>
                <w:right w:val="nil"/>
                <w:between w:val="nil"/>
              </w:pBdr>
              <w:ind w:firstLine="283"/>
              <w:jc w:val="center"/>
              <w:rPr>
                <w:rFonts w:ascii="Calibri" w:eastAsia="Calibri" w:hAnsi="Calibri" w:cs="Calibri"/>
                <w:color w:val="000000"/>
                <w:sz w:val="28"/>
                <w:szCs w:val="28"/>
              </w:rPr>
            </w:pPr>
            <w:r>
              <w:rPr>
                <w:rFonts w:ascii="Calibri" w:eastAsia="Calibri" w:hAnsi="Calibri" w:cs="Calibri"/>
                <w:color w:val="000000"/>
                <w:sz w:val="28"/>
                <w:szCs w:val="28"/>
              </w:rPr>
              <w:t>Мейрам Нұрахмет</w:t>
            </w:r>
          </w:p>
        </w:tc>
        <w:tc>
          <w:tcPr>
            <w:tcW w:w="1937" w:type="dxa"/>
          </w:tcPr>
          <w:p w14:paraId="7D9BB7B4" w14:textId="77777777" w:rsidR="00EB3C95" w:rsidRDefault="00000000">
            <w:pPr>
              <w:pBdr>
                <w:top w:val="nil"/>
                <w:left w:val="nil"/>
                <w:bottom w:val="nil"/>
                <w:right w:val="nil"/>
                <w:between w:val="nil"/>
              </w:pBdr>
              <w:ind w:hanging="38"/>
              <w:jc w:val="center"/>
              <w:rPr>
                <w:rFonts w:ascii="Calibri" w:eastAsia="Calibri" w:hAnsi="Calibri" w:cs="Calibri"/>
                <w:color w:val="000000"/>
                <w:sz w:val="28"/>
                <w:szCs w:val="28"/>
              </w:rPr>
            </w:pPr>
            <w:r>
              <w:rPr>
                <w:rFonts w:ascii="Calibri" w:eastAsia="Calibri" w:hAnsi="Calibri" w:cs="Calibri"/>
                <w:color w:val="000000"/>
                <w:sz w:val="28"/>
                <w:szCs w:val="28"/>
              </w:rPr>
              <w:t>25 кг салмақта ІІ орын</w:t>
            </w:r>
          </w:p>
        </w:tc>
        <w:tc>
          <w:tcPr>
            <w:tcW w:w="2208" w:type="dxa"/>
            <w:vMerge/>
          </w:tcPr>
          <w:p w14:paraId="59E35E6A" w14:textId="77777777" w:rsidR="00EB3C95" w:rsidRDefault="00EB3C95">
            <w:pPr>
              <w:widowControl w:val="0"/>
              <w:pBdr>
                <w:top w:val="nil"/>
                <w:left w:val="nil"/>
                <w:bottom w:val="nil"/>
                <w:right w:val="nil"/>
                <w:between w:val="nil"/>
              </w:pBdr>
              <w:spacing w:line="276" w:lineRule="auto"/>
              <w:rPr>
                <w:rFonts w:ascii="Calibri" w:eastAsia="Calibri" w:hAnsi="Calibri" w:cs="Calibri"/>
                <w:color w:val="000000"/>
                <w:sz w:val="28"/>
                <w:szCs w:val="28"/>
              </w:rPr>
            </w:pPr>
          </w:p>
        </w:tc>
      </w:tr>
      <w:tr w:rsidR="00EB3C95" w14:paraId="341262C8" w14:textId="77777777">
        <w:tc>
          <w:tcPr>
            <w:tcW w:w="781" w:type="dxa"/>
          </w:tcPr>
          <w:p w14:paraId="4A7FC074" w14:textId="77777777" w:rsidR="00EB3C95" w:rsidRDefault="00000000">
            <w:pPr>
              <w:pBdr>
                <w:top w:val="nil"/>
                <w:left w:val="nil"/>
                <w:bottom w:val="nil"/>
                <w:right w:val="nil"/>
                <w:between w:val="nil"/>
              </w:pBdr>
              <w:ind w:firstLine="283"/>
              <w:jc w:val="center"/>
              <w:rPr>
                <w:rFonts w:ascii="Calibri" w:eastAsia="Calibri" w:hAnsi="Calibri" w:cs="Calibri"/>
                <w:color w:val="000000"/>
                <w:sz w:val="28"/>
                <w:szCs w:val="28"/>
              </w:rPr>
            </w:pPr>
            <w:r>
              <w:rPr>
                <w:rFonts w:ascii="Calibri" w:eastAsia="Calibri" w:hAnsi="Calibri" w:cs="Calibri"/>
                <w:color w:val="000000"/>
                <w:sz w:val="28"/>
                <w:szCs w:val="28"/>
              </w:rPr>
              <w:t>8</w:t>
            </w:r>
          </w:p>
        </w:tc>
        <w:tc>
          <w:tcPr>
            <w:tcW w:w="3189" w:type="dxa"/>
            <w:vMerge/>
          </w:tcPr>
          <w:p w14:paraId="2206F072" w14:textId="77777777" w:rsidR="00EB3C95" w:rsidRDefault="00EB3C95">
            <w:pPr>
              <w:widowControl w:val="0"/>
              <w:pBdr>
                <w:top w:val="nil"/>
                <w:left w:val="nil"/>
                <w:bottom w:val="nil"/>
                <w:right w:val="nil"/>
                <w:between w:val="nil"/>
              </w:pBdr>
              <w:spacing w:line="276" w:lineRule="auto"/>
              <w:rPr>
                <w:rFonts w:ascii="Calibri" w:eastAsia="Calibri" w:hAnsi="Calibri" w:cs="Calibri"/>
                <w:color w:val="000000"/>
                <w:sz w:val="28"/>
                <w:szCs w:val="28"/>
              </w:rPr>
            </w:pPr>
          </w:p>
        </w:tc>
        <w:tc>
          <w:tcPr>
            <w:tcW w:w="2375" w:type="dxa"/>
          </w:tcPr>
          <w:p w14:paraId="7F4308C5" w14:textId="77777777" w:rsidR="00EB3C95" w:rsidRDefault="00000000">
            <w:pPr>
              <w:pBdr>
                <w:top w:val="nil"/>
                <w:left w:val="nil"/>
                <w:bottom w:val="nil"/>
                <w:right w:val="nil"/>
                <w:between w:val="nil"/>
              </w:pBdr>
              <w:ind w:firstLine="283"/>
              <w:jc w:val="center"/>
              <w:rPr>
                <w:rFonts w:ascii="Calibri" w:eastAsia="Calibri" w:hAnsi="Calibri" w:cs="Calibri"/>
                <w:color w:val="000000"/>
                <w:sz w:val="28"/>
                <w:szCs w:val="28"/>
              </w:rPr>
            </w:pPr>
            <w:r>
              <w:rPr>
                <w:rFonts w:ascii="Calibri" w:eastAsia="Calibri" w:hAnsi="Calibri" w:cs="Calibri"/>
                <w:color w:val="000000"/>
                <w:sz w:val="28"/>
                <w:szCs w:val="28"/>
              </w:rPr>
              <w:t>Марат Айқын</w:t>
            </w:r>
          </w:p>
        </w:tc>
        <w:tc>
          <w:tcPr>
            <w:tcW w:w="1937" w:type="dxa"/>
          </w:tcPr>
          <w:p w14:paraId="49B47915" w14:textId="77777777" w:rsidR="00EB3C95" w:rsidRDefault="00000000">
            <w:pPr>
              <w:pBdr>
                <w:top w:val="nil"/>
                <w:left w:val="nil"/>
                <w:bottom w:val="nil"/>
                <w:right w:val="nil"/>
                <w:between w:val="nil"/>
              </w:pBdr>
              <w:ind w:hanging="38"/>
              <w:jc w:val="center"/>
              <w:rPr>
                <w:rFonts w:ascii="Calibri" w:eastAsia="Calibri" w:hAnsi="Calibri" w:cs="Calibri"/>
                <w:color w:val="000000"/>
                <w:sz w:val="28"/>
                <w:szCs w:val="28"/>
              </w:rPr>
            </w:pPr>
            <w:r>
              <w:rPr>
                <w:rFonts w:ascii="Calibri" w:eastAsia="Calibri" w:hAnsi="Calibri" w:cs="Calibri"/>
                <w:color w:val="000000"/>
                <w:sz w:val="28"/>
                <w:szCs w:val="28"/>
              </w:rPr>
              <w:t>28 кг салмақта ІІ орын</w:t>
            </w:r>
          </w:p>
        </w:tc>
        <w:tc>
          <w:tcPr>
            <w:tcW w:w="2208" w:type="dxa"/>
            <w:vMerge/>
          </w:tcPr>
          <w:p w14:paraId="2B95FCDD" w14:textId="77777777" w:rsidR="00EB3C95" w:rsidRDefault="00EB3C95">
            <w:pPr>
              <w:widowControl w:val="0"/>
              <w:pBdr>
                <w:top w:val="nil"/>
                <w:left w:val="nil"/>
                <w:bottom w:val="nil"/>
                <w:right w:val="nil"/>
                <w:between w:val="nil"/>
              </w:pBdr>
              <w:spacing w:line="276" w:lineRule="auto"/>
              <w:rPr>
                <w:rFonts w:ascii="Calibri" w:eastAsia="Calibri" w:hAnsi="Calibri" w:cs="Calibri"/>
                <w:color w:val="000000"/>
                <w:sz w:val="28"/>
                <w:szCs w:val="28"/>
              </w:rPr>
            </w:pPr>
          </w:p>
        </w:tc>
      </w:tr>
      <w:tr w:rsidR="00EB3C95" w14:paraId="7E8FAA60" w14:textId="77777777">
        <w:tc>
          <w:tcPr>
            <w:tcW w:w="781" w:type="dxa"/>
          </w:tcPr>
          <w:p w14:paraId="40646AD9" w14:textId="77777777" w:rsidR="00EB3C95" w:rsidRDefault="00000000">
            <w:pPr>
              <w:pBdr>
                <w:top w:val="nil"/>
                <w:left w:val="nil"/>
                <w:bottom w:val="nil"/>
                <w:right w:val="nil"/>
                <w:between w:val="nil"/>
              </w:pBdr>
              <w:ind w:firstLine="283"/>
              <w:jc w:val="center"/>
              <w:rPr>
                <w:rFonts w:ascii="Calibri" w:eastAsia="Calibri" w:hAnsi="Calibri" w:cs="Calibri"/>
                <w:color w:val="000000"/>
                <w:sz w:val="28"/>
                <w:szCs w:val="28"/>
              </w:rPr>
            </w:pPr>
            <w:r>
              <w:rPr>
                <w:rFonts w:ascii="Calibri" w:eastAsia="Calibri" w:hAnsi="Calibri" w:cs="Calibri"/>
                <w:color w:val="000000"/>
                <w:sz w:val="28"/>
                <w:szCs w:val="28"/>
              </w:rPr>
              <w:t>9</w:t>
            </w:r>
          </w:p>
        </w:tc>
        <w:tc>
          <w:tcPr>
            <w:tcW w:w="3189" w:type="dxa"/>
            <w:vMerge/>
          </w:tcPr>
          <w:p w14:paraId="6763D8A7" w14:textId="77777777" w:rsidR="00EB3C95" w:rsidRDefault="00EB3C95">
            <w:pPr>
              <w:widowControl w:val="0"/>
              <w:pBdr>
                <w:top w:val="nil"/>
                <w:left w:val="nil"/>
                <w:bottom w:val="nil"/>
                <w:right w:val="nil"/>
                <w:between w:val="nil"/>
              </w:pBdr>
              <w:spacing w:line="276" w:lineRule="auto"/>
              <w:rPr>
                <w:rFonts w:ascii="Calibri" w:eastAsia="Calibri" w:hAnsi="Calibri" w:cs="Calibri"/>
                <w:color w:val="000000"/>
                <w:sz w:val="28"/>
                <w:szCs w:val="28"/>
              </w:rPr>
            </w:pPr>
          </w:p>
        </w:tc>
        <w:tc>
          <w:tcPr>
            <w:tcW w:w="2375" w:type="dxa"/>
          </w:tcPr>
          <w:p w14:paraId="7C7B65FE" w14:textId="77777777" w:rsidR="00EB3C95" w:rsidRDefault="00000000">
            <w:pPr>
              <w:pBdr>
                <w:top w:val="nil"/>
                <w:left w:val="nil"/>
                <w:bottom w:val="nil"/>
                <w:right w:val="nil"/>
                <w:between w:val="nil"/>
              </w:pBdr>
              <w:ind w:firstLine="283"/>
              <w:jc w:val="center"/>
              <w:rPr>
                <w:rFonts w:ascii="Calibri" w:eastAsia="Calibri" w:hAnsi="Calibri" w:cs="Calibri"/>
                <w:color w:val="000000"/>
                <w:sz w:val="28"/>
                <w:szCs w:val="28"/>
              </w:rPr>
            </w:pPr>
            <w:r>
              <w:rPr>
                <w:rFonts w:ascii="Calibri" w:eastAsia="Calibri" w:hAnsi="Calibri" w:cs="Calibri"/>
                <w:color w:val="000000"/>
                <w:sz w:val="28"/>
                <w:szCs w:val="28"/>
              </w:rPr>
              <w:t>Әбдіқапар Бекзат</w:t>
            </w:r>
          </w:p>
        </w:tc>
        <w:tc>
          <w:tcPr>
            <w:tcW w:w="1937" w:type="dxa"/>
          </w:tcPr>
          <w:p w14:paraId="2504AD9F" w14:textId="77777777" w:rsidR="00EB3C95" w:rsidRDefault="00000000">
            <w:pPr>
              <w:pBdr>
                <w:top w:val="nil"/>
                <w:left w:val="nil"/>
                <w:bottom w:val="nil"/>
                <w:right w:val="nil"/>
                <w:between w:val="nil"/>
              </w:pBdr>
              <w:ind w:hanging="38"/>
              <w:jc w:val="center"/>
              <w:rPr>
                <w:rFonts w:ascii="Calibri" w:eastAsia="Calibri" w:hAnsi="Calibri" w:cs="Calibri"/>
                <w:color w:val="000000"/>
                <w:sz w:val="28"/>
                <w:szCs w:val="28"/>
              </w:rPr>
            </w:pPr>
            <w:r>
              <w:rPr>
                <w:rFonts w:ascii="Calibri" w:eastAsia="Calibri" w:hAnsi="Calibri" w:cs="Calibri"/>
                <w:color w:val="000000"/>
                <w:sz w:val="28"/>
                <w:szCs w:val="28"/>
              </w:rPr>
              <w:t>38кг салмақта ІІІ орын</w:t>
            </w:r>
          </w:p>
        </w:tc>
        <w:tc>
          <w:tcPr>
            <w:tcW w:w="2208" w:type="dxa"/>
            <w:vMerge/>
          </w:tcPr>
          <w:p w14:paraId="3F85796A" w14:textId="77777777" w:rsidR="00EB3C95" w:rsidRDefault="00EB3C95">
            <w:pPr>
              <w:widowControl w:val="0"/>
              <w:pBdr>
                <w:top w:val="nil"/>
                <w:left w:val="nil"/>
                <w:bottom w:val="nil"/>
                <w:right w:val="nil"/>
                <w:between w:val="nil"/>
              </w:pBdr>
              <w:spacing w:line="276" w:lineRule="auto"/>
              <w:rPr>
                <w:rFonts w:ascii="Calibri" w:eastAsia="Calibri" w:hAnsi="Calibri" w:cs="Calibri"/>
                <w:color w:val="000000"/>
                <w:sz w:val="28"/>
                <w:szCs w:val="28"/>
              </w:rPr>
            </w:pPr>
          </w:p>
        </w:tc>
      </w:tr>
      <w:tr w:rsidR="00EB3C95" w14:paraId="2747B318" w14:textId="77777777">
        <w:tc>
          <w:tcPr>
            <w:tcW w:w="781" w:type="dxa"/>
          </w:tcPr>
          <w:p w14:paraId="68882107" w14:textId="77777777" w:rsidR="00EB3C95" w:rsidRDefault="00000000">
            <w:pPr>
              <w:pBdr>
                <w:top w:val="nil"/>
                <w:left w:val="nil"/>
                <w:bottom w:val="nil"/>
                <w:right w:val="nil"/>
                <w:between w:val="nil"/>
              </w:pBdr>
              <w:ind w:firstLine="283"/>
              <w:jc w:val="center"/>
              <w:rPr>
                <w:rFonts w:ascii="Calibri" w:eastAsia="Calibri" w:hAnsi="Calibri" w:cs="Calibri"/>
                <w:color w:val="000000"/>
                <w:sz w:val="28"/>
                <w:szCs w:val="28"/>
              </w:rPr>
            </w:pPr>
            <w:r>
              <w:rPr>
                <w:rFonts w:ascii="Calibri" w:eastAsia="Calibri" w:hAnsi="Calibri" w:cs="Calibri"/>
                <w:color w:val="000000"/>
                <w:sz w:val="28"/>
                <w:szCs w:val="28"/>
              </w:rPr>
              <w:t>10</w:t>
            </w:r>
          </w:p>
        </w:tc>
        <w:tc>
          <w:tcPr>
            <w:tcW w:w="3189" w:type="dxa"/>
            <w:vMerge/>
          </w:tcPr>
          <w:p w14:paraId="496808FF" w14:textId="77777777" w:rsidR="00EB3C95" w:rsidRDefault="00EB3C95">
            <w:pPr>
              <w:widowControl w:val="0"/>
              <w:pBdr>
                <w:top w:val="nil"/>
                <w:left w:val="nil"/>
                <w:bottom w:val="nil"/>
                <w:right w:val="nil"/>
                <w:between w:val="nil"/>
              </w:pBdr>
              <w:spacing w:line="276" w:lineRule="auto"/>
              <w:rPr>
                <w:rFonts w:ascii="Calibri" w:eastAsia="Calibri" w:hAnsi="Calibri" w:cs="Calibri"/>
                <w:color w:val="000000"/>
                <w:sz w:val="28"/>
                <w:szCs w:val="28"/>
              </w:rPr>
            </w:pPr>
          </w:p>
        </w:tc>
        <w:tc>
          <w:tcPr>
            <w:tcW w:w="2375" w:type="dxa"/>
          </w:tcPr>
          <w:p w14:paraId="372DF75A" w14:textId="77777777" w:rsidR="00EB3C95" w:rsidRDefault="00000000">
            <w:pPr>
              <w:pBdr>
                <w:top w:val="nil"/>
                <w:left w:val="nil"/>
                <w:bottom w:val="nil"/>
                <w:right w:val="nil"/>
                <w:between w:val="nil"/>
              </w:pBdr>
              <w:ind w:firstLine="283"/>
              <w:jc w:val="center"/>
              <w:rPr>
                <w:rFonts w:ascii="Calibri" w:eastAsia="Calibri" w:hAnsi="Calibri" w:cs="Calibri"/>
                <w:color w:val="000000"/>
                <w:sz w:val="28"/>
                <w:szCs w:val="28"/>
              </w:rPr>
            </w:pPr>
            <w:r>
              <w:rPr>
                <w:rFonts w:ascii="Calibri" w:eastAsia="Calibri" w:hAnsi="Calibri" w:cs="Calibri"/>
                <w:color w:val="000000"/>
                <w:sz w:val="28"/>
                <w:szCs w:val="28"/>
              </w:rPr>
              <w:t>Мұхтар Жаңай</w:t>
            </w:r>
          </w:p>
        </w:tc>
        <w:tc>
          <w:tcPr>
            <w:tcW w:w="1937" w:type="dxa"/>
          </w:tcPr>
          <w:p w14:paraId="797713EE" w14:textId="77777777" w:rsidR="00EB3C95" w:rsidRDefault="00000000">
            <w:pPr>
              <w:pBdr>
                <w:top w:val="nil"/>
                <w:left w:val="nil"/>
                <w:bottom w:val="nil"/>
                <w:right w:val="nil"/>
                <w:between w:val="nil"/>
              </w:pBdr>
              <w:ind w:hanging="38"/>
              <w:jc w:val="center"/>
              <w:rPr>
                <w:rFonts w:ascii="Calibri" w:eastAsia="Calibri" w:hAnsi="Calibri" w:cs="Calibri"/>
                <w:color w:val="000000"/>
                <w:sz w:val="28"/>
                <w:szCs w:val="28"/>
              </w:rPr>
            </w:pPr>
            <w:r>
              <w:rPr>
                <w:rFonts w:ascii="Calibri" w:eastAsia="Calibri" w:hAnsi="Calibri" w:cs="Calibri"/>
                <w:color w:val="000000"/>
                <w:sz w:val="28"/>
                <w:szCs w:val="28"/>
              </w:rPr>
              <w:t>32 кг салмақта ІІІ орын</w:t>
            </w:r>
          </w:p>
        </w:tc>
        <w:tc>
          <w:tcPr>
            <w:tcW w:w="2208" w:type="dxa"/>
            <w:vMerge/>
          </w:tcPr>
          <w:p w14:paraId="6844824D" w14:textId="77777777" w:rsidR="00EB3C95" w:rsidRDefault="00EB3C95">
            <w:pPr>
              <w:widowControl w:val="0"/>
              <w:pBdr>
                <w:top w:val="nil"/>
                <w:left w:val="nil"/>
                <w:bottom w:val="nil"/>
                <w:right w:val="nil"/>
                <w:between w:val="nil"/>
              </w:pBdr>
              <w:spacing w:line="276" w:lineRule="auto"/>
              <w:rPr>
                <w:rFonts w:ascii="Calibri" w:eastAsia="Calibri" w:hAnsi="Calibri" w:cs="Calibri"/>
                <w:color w:val="000000"/>
                <w:sz w:val="28"/>
                <w:szCs w:val="28"/>
              </w:rPr>
            </w:pPr>
          </w:p>
        </w:tc>
      </w:tr>
      <w:tr w:rsidR="00EB3C95" w14:paraId="7A1F9D92" w14:textId="77777777">
        <w:tc>
          <w:tcPr>
            <w:tcW w:w="781" w:type="dxa"/>
          </w:tcPr>
          <w:p w14:paraId="04AE6182" w14:textId="77777777" w:rsidR="00EB3C95" w:rsidRDefault="00000000">
            <w:pPr>
              <w:pBdr>
                <w:top w:val="nil"/>
                <w:left w:val="nil"/>
                <w:bottom w:val="nil"/>
                <w:right w:val="nil"/>
                <w:between w:val="nil"/>
              </w:pBdr>
              <w:ind w:firstLine="283"/>
              <w:jc w:val="center"/>
              <w:rPr>
                <w:rFonts w:ascii="Calibri" w:eastAsia="Calibri" w:hAnsi="Calibri" w:cs="Calibri"/>
                <w:color w:val="000000"/>
                <w:sz w:val="28"/>
                <w:szCs w:val="28"/>
              </w:rPr>
            </w:pPr>
            <w:r>
              <w:rPr>
                <w:rFonts w:ascii="Calibri" w:eastAsia="Calibri" w:hAnsi="Calibri" w:cs="Calibri"/>
                <w:color w:val="000000"/>
                <w:sz w:val="28"/>
                <w:szCs w:val="28"/>
              </w:rPr>
              <w:t>11</w:t>
            </w:r>
          </w:p>
        </w:tc>
        <w:tc>
          <w:tcPr>
            <w:tcW w:w="3189" w:type="dxa"/>
            <w:vMerge/>
          </w:tcPr>
          <w:p w14:paraId="30DF7E23" w14:textId="77777777" w:rsidR="00EB3C95" w:rsidRDefault="00EB3C95">
            <w:pPr>
              <w:widowControl w:val="0"/>
              <w:pBdr>
                <w:top w:val="nil"/>
                <w:left w:val="nil"/>
                <w:bottom w:val="nil"/>
                <w:right w:val="nil"/>
                <w:between w:val="nil"/>
              </w:pBdr>
              <w:spacing w:line="276" w:lineRule="auto"/>
              <w:rPr>
                <w:rFonts w:ascii="Calibri" w:eastAsia="Calibri" w:hAnsi="Calibri" w:cs="Calibri"/>
                <w:color w:val="000000"/>
                <w:sz w:val="28"/>
                <w:szCs w:val="28"/>
              </w:rPr>
            </w:pPr>
          </w:p>
        </w:tc>
        <w:tc>
          <w:tcPr>
            <w:tcW w:w="2375" w:type="dxa"/>
          </w:tcPr>
          <w:p w14:paraId="08F6CA41" w14:textId="77777777" w:rsidR="00EB3C95" w:rsidRDefault="00000000">
            <w:pPr>
              <w:pBdr>
                <w:top w:val="nil"/>
                <w:left w:val="nil"/>
                <w:bottom w:val="nil"/>
                <w:right w:val="nil"/>
                <w:between w:val="nil"/>
              </w:pBdr>
              <w:ind w:firstLine="283"/>
              <w:jc w:val="center"/>
              <w:rPr>
                <w:rFonts w:ascii="Calibri" w:eastAsia="Calibri" w:hAnsi="Calibri" w:cs="Calibri"/>
                <w:color w:val="000000"/>
                <w:sz w:val="28"/>
                <w:szCs w:val="28"/>
              </w:rPr>
            </w:pPr>
            <w:r>
              <w:rPr>
                <w:rFonts w:ascii="Calibri" w:eastAsia="Calibri" w:hAnsi="Calibri" w:cs="Calibri"/>
                <w:color w:val="000000"/>
                <w:sz w:val="28"/>
                <w:szCs w:val="28"/>
              </w:rPr>
              <w:t>Ахмет Нұрахмет</w:t>
            </w:r>
          </w:p>
        </w:tc>
        <w:tc>
          <w:tcPr>
            <w:tcW w:w="1937" w:type="dxa"/>
          </w:tcPr>
          <w:p w14:paraId="7EB9C24D" w14:textId="77777777" w:rsidR="00EB3C95" w:rsidRDefault="00000000">
            <w:pPr>
              <w:pBdr>
                <w:top w:val="nil"/>
                <w:left w:val="nil"/>
                <w:bottom w:val="nil"/>
                <w:right w:val="nil"/>
                <w:between w:val="nil"/>
              </w:pBdr>
              <w:ind w:hanging="38"/>
              <w:jc w:val="center"/>
              <w:rPr>
                <w:rFonts w:ascii="Calibri" w:eastAsia="Calibri" w:hAnsi="Calibri" w:cs="Calibri"/>
                <w:color w:val="000000"/>
                <w:sz w:val="28"/>
                <w:szCs w:val="28"/>
              </w:rPr>
            </w:pPr>
            <w:r>
              <w:rPr>
                <w:rFonts w:ascii="Calibri" w:eastAsia="Calibri" w:hAnsi="Calibri" w:cs="Calibri"/>
                <w:color w:val="000000"/>
                <w:sz w:val="28"/>
                <w:szCs w:val="28"/>
              </w:rPr>
              <w:t>25 кг салмақта ІІ орын</w:t>
            </w:r>
          </w:p>
        </w:tc>
        <w:tc>
          <w:tcPr>
            <w:tcW w:w="2208" w:type="dxa"/>
            <w:vMerge/>
          </w:tcPr>
          <w:p w14:paraId="376007FF" w14:textId="77777777" w:rsidR="00EB3C95" w:rsidRDefault="00EB3C95">
            <w:pPr>
              <w:widowControl w:val="0"/>
              <w:pBdr>
                <w:top w:val="nil"/>
                <w:left w:val="nil"/>
                <w:bottom w:val="nil"/>
                <w:right w:val="nil"/>
                <w:between w:val="nil"/>
              </w:pBdr>
              <w:spacing w:line="276" w:lineRule="auto"/>
              <w:rPr>
                <w:rFonts w:ascii="Calibri" w:eastAsia="Calibri" w:hAnsi="Calibri" w:cs="Calibri"/>
                <w:color w:val="000000"/>
                <w:sz w:val="28"/>
                <w:szCs w:val="28"/>
              </w:rPr>
            </w:pPr>
          </w:p>
        </w:tc>
      </w:tr>
      <w:tr w:rsidR="00EB3C95" w14:paraId="4B4CF164" w14:textId="77777777">
        <w:tc>
          <w:tcPr>
            <w:tcW w:w="781" w:type="dxa"/>
          </w:tcPr>
          <w:p w14:paraId="29ECE55F"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12</w:t>
            </w:r>
          </w:p>
        </w:tc>
        <w:tc>
          <w:tcPr>
            <w:tcW w:w="3189" w:type="dxa"/>
            <w:vMerge/>
          </w:tcPr>
          <w:p w14:paraId="002846C1" w14:textId="77777777" w:rsidR="00EB3C95" w:rsidRDefault="00EB3C95">
            <w:pPr>
              <w:widowControl w:val="0"/>
              <w:pBdr>
                <w:top w:val="nil"/>
                <w:left w:val="nil"/>
                <w:bottom w:val="nil"/>
                <w:right w:val="nil"/>
                <w:between w:val="nil"/>
              </w:pBdr>
              <w:spacing w:line="276" w:lineRule="auto"/>
              <w:rPr>
                <w:rFonts w:ascii="Calibri" w:eastAsia="Calibri" w:hAnsi="Calibri" w:cs="Calibri"/>
                <w:color w:val="000000"/>
                <w:sz w:val="28"/>
                <w:szCs w:val="28"/>
              </w:rPr>
            </w:pPr>
          </w:p>
        </w:tc>
        <w:tc>
          <w:tcPr>
            <w:tcW w:w="2375" w:type="dxa"/>
          </w:tcPr>
          <w:p w14:paraId="242F1A67"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Асқарбек Айдын</w:t>
            </w:r>
          </w:p>
        </w:tc>
        <w:tc>
          <w:tcPr>
            <w:tcW w:w="1937" w:type="dxa"/>
          </w:tcPr>
          <w:p w14:paraId="3E14B56A"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28 кг салмақта ІІІ орын</w:t>
            </w:r>
          </w:p>
        </w:tc>
        <w:tc>
          <w:tcPr>
            <w:tcW w:w="2208" w:type="dxa"/>
            <w:vMerge/>
          </w:tcPr>
          <w:p w14:paraId="3B807D1F" w14:textId="77777777" w:rsidR="00EB3C95" w:rsidRDefault="00EB3C95">
            <w:pPr>
              <w:widowControl w:val="0"/>
              <w:pBdr>
                <w:top w:val="nil"/>
                <w:left w:val="nil"/>
                <w:bottom w:val="nil"/>
                <w:right w:val="nil"/>
                <w:between w:val="nil"/>
              </w:pBdr>
              <w:spacing w:line="276" w:lineRule="auto"/>
              <w:rPr>
                <w:rFonts w:ascii="Calibri" w:eastAsia="Calibri" w:hAnsi="Calibri" w:cs="Calibri"/>
                <w:color w:val="000000"/>
                <w:sz w:val="28"/>
                <w:szCs w:val="28"/>
              </w:rPr>
            </w:pPr>
          </w:p>
        </w:tc>
      </w:tr>
      <w:tr w:rsidR="00EB3C95" w14:paraId="6E79FCF0" w14:textId="77777777">
        <w:tc>
          <w:tcPr>
            <w:tcW w:w="781" w:type="dxa"/>
          </w:tcPr>
          <w:p w14:paraId="61D56F14"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13</w:t>
            </w:r>
          </w:p>
        </w:tc>
        <w:tc>
          <w:tcPr>
            <w:tcW w:w="3189" w:type="dxa"/>
            <w:vMerge/>
          </w:tcPr>
          <w:p w14:paraId="541345BB" w14:textId="77777777" w:rsidR="00EB3C95" w:rsidRDefault="00EB3C95">
            <w:pPr>
              <w:widowControl w:val="0"/>
              <w:pBdr>
                <w:top w:val="nil"/>
                <w:left w:val="nil"/>
                <w:bottom w:val="nil"/>
                <w:right w:val="nil"/>
                <w:between w:val="nil"/>
              </w:pBdr>
              <w:spacing w:line="276" w:lineRule="auto"/>
              <w:rPr>
                <w:rFonts w:ascii="Calibri" w:eastAsia="Calibri" w:hAnsi="Calibri" w:cs="Calibri"/>
                <w:color w:val="000000"/>
                <w:sz w:val="28"/>
                <w:szCs w:val="28"/>
              </w:rPr>
            </w:pPr>
          </w:p>
        </w:tc>
        <w:tc>
          <w:tcPr>
            <w:tcW w:w="2375" w:type="dxa"/>
          </w:tcPr>
          <w:p w14:paraId="0266ED41"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Ақылбек Бақыт</w:t>
            </w:r>
          </w:p>
        </w:tc>
        <w:tc>
          <w:tcPr>
            <w:tcW w:w="1937" w:type="dxa"/>
          </w:tcPr>
          <w:p w14:paraId="41A893AE"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35 кг салмақта ІІІ орын</w:t>
            </w:r>
          </w:p>
        </w:tc>
        <w:tc>
          <w:tcPr>
            <w:tcW w:w="2208" w:type="dxa"/>
            <w:vMerge/>
          </w:tcPr>
          <w:p w14:paraId="7B365579" w14:textId="77777777" w:rsidR="00EB3C95" w:rsidRDefault="00EB3C95">
            <w:pPr>
              <w:widowControl w:val="0"/>
              <w:pBdr>
                <w:top w:val="nil"/>
                <w:left w:val="nil"/>
                <w:bottom w:val="nil"/>
                <w:right w:val="nil"/>
                <w:between w:val="nil"/>
              </w:pBdr>
              <w:spacing w:line="276" w:lineRule="auto"/>
              <w:rPr>
                <w:rFonts w:ascii="Calibri" w:eastAsia="Calibri" w:hAnsi="Calibri" w:cs="Calibri"/>
                <w:color w:val="000000"/>
                <w:sz w:val="28"/>
                <w:szCs w:val="28"/>
              </w:rPr>
            </w:pPr>
          </w:p>
        </w:tc>
      </w:tr>
      <w:tr w:rsidR="00EB3C95" w14:paraId="44FCD8A6" w14:textId="77777777">
        <w:tc>
          <w:tcPr>
            <w:tcW w:w="781" w:type="dxa"/>
          </w:tcPr>
          <w:p w14:paraId="58E9784D" w14:textId="77777777" w:rsidR="00EB3C95" w:rsidRDefault="00EB3C95">
            <w:pPr>
              <w:pBdr>
                <w:top w:val="nil"/>
                <w:left w:val="nil"/>
                <w:bottom w:val="nil"/>
                <w:right w:val="nil"/>
                <w:between w:val="nil"/>
              </w:pBdr>
              <w:jc w:val="center"/>
              <w:rPr>
                <w:rFonts w:ascii="Calibri" w:eastAsia="Calibri" w:hAnsi="Calibri" w:cs="Calibri"/>
                <w:color w:val="000000"/>
                <w:sz w:val="28"/>
                <w:szCs w:val="28"/>
              </w:rPr>
            </w:pPr>
          </w:p>
          <w:p w14:paraId="0FB8F838" w14:textId="77777777" w:rsidR="00EB3C95" w:rsidRDefault="00EB3C95">
            <w:pPr>
              <w:pBdr>
                <w:top w:val="nil"/>
                <w:left w:val="nil"/>
                <w:bottom w:val="nil"/>
                <w:right w:val="nil"/>
                <w:between w:val="nil"/>
              </w:pBdr>
              <w:jc w:val="center"/>
              <w:rPr>
                <w:rFonts w:ascii="Calibri" w:eastAsia="Calibri" w:hAnsi="Calibri" w:cs="Calibri"/>
                <w:color w:val="000000"/>
                <w:sz w:val="28"/>
                <w:szCs w:val="28"/>
              </w:rPr>
            </w:pPr>
          </w:p>
          <w:p w14:paraId="46173271" w14:textId="77777777" w:rsidR="00EB3C95" w:rsidRDefault="00EB3C95">
            <w:pPr>
              <w:pBdr>
                <w:top w:val="nil"/>
                <w:left w:val="nil"/>
                <w:bottom w:val="nil"/>
                <w:right w:val="nil"/>
                <w:between w:val="nil"/>
              </w:pBdr>
              <w:jc w:val="center"/>
              <w:rPr>
                <w:rFonts w:ascii="Calibri" w:eastAsia="Calibri" w:hAnsi="Calibri" w:cs="Calibri"/>
                <w:color w:val="000000"/>
                <w:sz w:val="28"/>
                <w:szCs w:val="28"/>
              </w:rPr>
            </w:pPr>
          </w:p>
          <w:p w14:paraId="02F6F870" w14:textId="77777777" w:rsidR="00EB3C95" w:rsidRDefault="00EB3C95">
            <w:pPr>
              <w:pBdr>
                <w:top w:val="nil"/>
                <w:left w:val="nil"/>
                <w:bottom w:val="nil"/>
                <w:right w:val="nil"/>
                <w:between w:val="nil"/>
              </w:pBdr>
              <w:jc w:val="center"/>
              <w:rPr>
                <w:rFonts w:ascii="Calibri" w:eastAsia="Calibri" w:hAnsi="Calibri" w:cs="Calibri"/>
                <w:color w:val="000000"/>
                <w:sz w:val="28"/>
                <w:szCs w:val="28"/>
              </w:rPr>
            </w:pPr>
          </w:p>
          <w:p w14:paraId="57A59CEE"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14</w:t>
            </w:r>
          </w:p>
        </w:tc>
        <w:tc>
          <w:tcPr>
            <w:tcW w:w="3189" w:type="dxa"/>
          </w:tcPr>
          <w:p w14:paraId="078231CE" w14:textId="77777777" w:rsidR="00EB3C95" w:rsidRDefault="00EB3C95">
            <w:pPr>
              <w:pBdr>
                <w:top w:val="nil"/>
                <w:left w:val="nil"/>
                <w:bottom w:val="nil"/>
                <w:right w:val="nil"/>
                <w:between w:val="nil"/>
              </w:pBdr>
              <w:jc w:val="center"/>
              <w:rPr>
                <w:rFonts w:ascii="Calibri" w:eastAsia="Calibri" w:hAnsi="Calibri" w:cs="Calibri"/>
                <w:color w:val="000000"/>
                <w:sz w:val="28"/>
                <w:szCs w:val="28"/>
              </w:rPr>
            </w:pPr>
          </w:p>
          <w:p w14:paraId="28BD6010" w14:textId="77777777" w:rsidR="00EB3C95" w:rsidRDefault="00EB3C95">
            <w:pPr>
              <w:pBdr>
                <w:top w:val="nil"/>
                <w:left w:val="nil"/>
                <w:bottom w:val="nil"/>
                <w:right w:val="nil"/>
                <w:between w:val="nil"/>
              </w:pBdr>
              <w:jc w:val="center"/>
              <w:rPr>
                <w:rFonts w:ascii="Calibri" w:eastAsia="Calibri" w:hAnsi="Calibri" w:cs="Calibri"/>
                <w:color w:val="000000"/>
                <w:sz w:val="28"/>
                <w:szCs w:val="28"/>
              </w:rPr>
            </w:pPr>
          </w:p>
          <w:p w14:paraId="041B1072" w14:textId="77777777" w:rsidR="00EB3C95" w:rsidRDefault="00EB3C95">
            <w:pPr>
              <w:pBdr>
                <w:top w:val="nil"/>
                <w:left w:val="nil"/>
                <w:bottom w:val="nil"/>
                <w:right w:val="nil"/>
                <w:between w:val="nil"/>
              </w:pBdr>
              <w:jc w:val="center"/>
              <w:rPr>
                <w:rFonts w:ascii="Calibri" w:eastAsia="Calibri" w:hAnsi="Calibri" w:cs="Calibri"/>
                <w:color w:val="000000"/>
                <w:sz w:val="28"/>
                <w:szCs w:val="28"/>
              </w:rPr>
            </w:pPr>
          </w:p>
          <w:p w14:paraId="1D529598" w14:textId="77777777" w:rsidR="00EB3C95" w:rsidRDefault="00EB3C95">
            <w:pPr>
              <w:pBdr>
                <w:top w:val="nil"/>
                <w:left w:val="nil"/>
                <w:bottom w:val="nil"/>
                <w:right w:val="nil"/>
                <w:between w:val="nil"/>
              </w:pBdr>
              <w:jc w:val="center"/>
              <w:rPr>
                <w:rFonts w:ascii="Calibri" w:eastAsia="Calibri" w:hAnsi="Calibri" w:cs="Calibri"/>
                <w:color w:val="000000"/>
                <w:sz w:val="28"/>
                <w:szCs w:val="28"/>
              </w:rPr>
            </w:pPr>
          </w:p>
          <w:p w14:paraId="0441BA32"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«Тәуелсіздіктің 30 жылдығына орай» өлең оқу байқауы</w:t>
            </w:r>
          </w:p>
        </w:tc>
        <w:tc>
          <w:tcPr>
            <w:tcW w:w="2375" w:type="dxa"/>
          </w:tcPr>
          <w:p w14:paraId="6890B8B3" w14:textId="77777777" w:rsidR="00EB3C95" w:rsidRDefault="00EB3C95">
            <w:pPr>
              <w:pBdr>
                <w:top w:val="nil"/>
                <w:left w:val="nil"/>
                <w:bottom w:val="nil"/>
                <w:right w:val="nil"/>
                <w:between w:val="nil"/>
              </w:pBdr>
              <w:jc w:val="center"/>
              <w:rPr>
                <w:rFonts w:ascii="Calibri" w:eastAsia="Calibri" w:hAnsi="Calibri" w:cs="Calibri"/>
                <w:color w:val="000000"/>
                <w:sz w:val="28"/>
                <w:szCs w:val="28"/>
              </w:rPr>
            </w:pPr>
          </w:p>
          <w:p w14:paraId="130A8F22" w14:textId="77777777" w:rsidR="00EB3C95" w:rsidRDefault="00EB3C95">
            <w:pPr>
              <w:pBdr>
                <w:top w:val="nil"/>
                <w:left w:val="nil"/>
                <w:bottom w:val="nil"/>
                <w:right w:val="nil"/>
                <w:between w:val="nil"/>
              </w:pBdr>
              <w:jc w:val="center"/>
              <w:rPr>
                <w:rFonts w:ascii="Calibri" w:eastAsia="Calibri" w:hAnsi="Calibri" w:cs="Calibri"/>
                <w:color w:val="000000"/>
                <w:sz w:val="28"/>
                <w:szCs w:val="28"/>
              </w:rPr>
            </w:pPr>
          </w:p>
          <w:p w14:paraId="1721D89B" w14:textId="77777777" w:rsidR="00EB3C95" w:rsidRDefault="00EB3C95">
            <w:pPr>
              <w:pBdr>
                <w:top w:val="nil"/>
                <w:left w:val="nil"/>
                <w:bottom w:val="nil"/>
                <w:right w:val="nil"/>
                <w:between w:val="nil"/>
              </w:pBdr>
              <w:jc w:val="center"/>
              <w:rPr>
                <w:rFonts w:ascii="Calibri" w:eastAsia="Calibri" w:hAnsi="Calibri" w:cs="Calibri"/>
                <w:color w:val="000000"/>
                <w:sz w:val="28"/>
                <w:szCs w:val="28"/>
              </w:rPr>
            </w:pPr>
          </w:p>
          <w:p w14:paraId="087F7034" w14:textId="77777777" w:rsidR="00EB3C95" w:rsidRDefault="00EB3C95">
            <w:pPr>
              <w:pBdr>
                <w:top w:val="nil"/>
                <w:left w:val="nil"/>
                <w:bottom w:val="nil"/>
                <w:right w:val="nil"/>
                <w:between w:val="nil"/>
              </w:pBdr>
              <w:jc w:val="center"/>
              <w:rPr>
                <w:rFonts w:ascii="Calibri" w:eastAsia="Calibri" w:hAnsi="Calibri" w:cs="Calibri"/>
                <w:color w:val="000000"/>
                <w:sz w:val="28"/>
                <w:szCs w:val="28"/>
              </w:rPr>
            </w:pPr>
          </w:p>
          <w:p w14:paraId="1C002FB8"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Таңатқан Ақнұр</w:t>
            </w:r>
          </w:p>
        </w:tc>
        <w:tc>
          <w:tcPr>
            <w:tcW w:w="1937" w:type="dxa"/>
          </w:tcPr>
          <w:p w14:paraId="4E335B7E" w14:textId="77777777" w:rsidR="00EB3C95" w:rsidRDefault="00EB3C95">
            <w:pPr>
              <w:pBdr>
                <w:top w:val="nil"/>
                <w:left w:val="nil"/>
                <w:bottom w:val="nil"/>
                <w:right w:val="nil"/>
                <w:between w:val="nil"/>
              </w:pBdr>
              <w:jc w:val="center"/>
              <w:rPr>
                <w:rFonts w:ascii="Calibri" w:eastAsia="Calibri" w:hAnsi="Calibri" w:cs="Calibri"/>
                <w:color w:val="000000"/>
                <w:sz w:val="28"/>
                <w:szCs w:val="28"/>
              </w:rPr>
            </w:pPr>
          </w:p>
          <w:p w14:paraId="2349CCB6" w14:textId="77777777" w:rsidR="00EB3C95" w:rsidRDefault="00EB3C95">
            <w:pPr>
              <w:pBdr>
                <w:top w:val="nil"/>
                <w:left w:val="nil"/>
                <w:bottom w:val="nil"/>
                <w:right w:val="nil"/>
                <w:between w:val="nil"/>
              </w:pBdr>
              <w:jc w:val="center"/>
              <w:rPr>
                <w:rFonts w:ascii="Calibri" w:eastAsia="Calibri" w:hAnsi="Calibri" w:cs="Calibri"/>
                <w:color w:val="000000"/>
                <w:sz w:val="28"/>
                <w:szCs w:val="28"/>
              </w:rPr>
            </w:pPr>
          </w:p>
          <w:p w14:paraId="613F3716" w14:textId="77777777" w:rsidR="00EB3C95" w:rsidRDefault="00EB3C95">
            <w:pPr>
              <w:pBdr>
                <w:top w:val="nil"/>
                <w:left w:val="nil"/>
                <w:bottom w:val="nil"/>
                <w:right w:val="nil"/>
                <w:between w:val="nil"/>
              </w:pBdr>
              <w:jc w:val="center"/>
              <w:rPr>
                <w:rFonts w:ascii="Calibri" w:eastAsia="Calibri" w:hAnsi="Calibri" w:cs="Calibri"/>
                <w:color w:val="000000"/>
                <w:sz w:val="28"/>
                <w:szCs w:val="28"/>
              </w:rPr>
            </w:pPr>
          </w:p>
          <w:p w14:paraId="51312015" w14:textId="77777777" w:rsidR="00EB3C95" w:rsidRDefault="00EB3C95">
            <w:pPr>
              <w:pBdr>
                <w:top w:val="nil"/>
                <w:left w:val="nil"/>
                <w:bottom w:val="nil"/>
                <w:right w:val="nil"/>
                <w:between w:val="nil"/>
              </w:pBdr>
              <w:jc w:val="center"/>
              <w:rPr>
                <w:rFonts w:ascii="Calibri" w:eastAsia="Calibri" w:hAnsi="Calibri" w:cs="Calibri"/>
                <w:color w:val="000000"/>
                <w:sz w:val="28"/>
                <w:szCs w:val="28"/>
              </w:rPr>
            </w:pPr>
          </w:p>
          <w:p w14:paraId="64A89E58"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ІI орын</w:t>
            </w:r>
          </w:p>
        </w:tc>
        <w:tc>
          <w:tcPr>
            <w:tcW w:w="2208" w:type="dxa"/>
          </w:tcPr>
          <w:p w14:paraId="33CF7235" w14:textId="77777777" w:rsidR="00EB3C95" w:rsidRDefault="00EB3C95">
            <w:pPr>
              <w:pBdr>
                <w:top w:val="nil"/>
                <w:left w:val="nil"/>
                <w:bottom w:val="nil"/>
                <w:right w:val="nil"/>
                <w:between w:val="nil"/>
              </w:pBdr>
              <w:jc w:val="center"/>
              <w:rPr>
                <w:rFonts w:ascii="Calibri" w:eastAsia="Calibri" w:hAnsi="Calibri" w:cs="Calibri"/>
                <w:color w:val="000000"/>
                <w:sz w:val="28"/>
                <w:szCs w:val="28"/>
              </w:rPr>
            </w:pPr>
          </w:p>
          <w:p w14:paraId="385D25BC" w14:textId="77777777" w:rsidR="00EB3C95" w:rsidRDefault="00EB3C95">
            <w:pPr>
              <w:pBdr>
                <w:top w:val="nil"/>
                <w:left w:val="nil"/>
                <w:bottom w:val="nil"/>
                <w:right w:val="nil"/>
                <w:between w:val="nil"/>
              </w:pBdr>
              <w:jc w:val="center"/>
              <w:rPr>
                <w:rFonts w:ascii="Calibri" w:eastAsia="Calibri" w:hAnsi="Calibri" w:cs="Calibri"/>
                <w:color w:val="000000"/>
                <w:sz w:val="28"/>
                <w:szCs w:val="28"/>
              </w:rPr>
            </w:pPr>
          </w:p>
          <w:p w14:paraId="687D65E6" w14:textId="77777777" w:rsidR="00EB3C95" w:rsidRDefault="00EB3C95">
            <w:pPr>
              <w:pBdr>
                <w:top w:val="nil"/>
                <w:left w:val="nil"/>
                <w:bottom w:val="nil"/>
                <w:right w:val="nil"/>
                <w:between w:val="nil"/>
              </w:pBdr>
              <w:jc w:val="center"/>
              <w:rPr>
                <w:rFonts w:ascii="Calibri" w:eastAsia="Calibri" w:hAnsi="Calibri" w:cs="Calibri"/>
                <w:color w:val="000000"/>
                <w:sz w:val="28"/>
                <w:szCs w:val="28"/>
              </w:rPr>
            </w:pPr>
          </w:p>
          <w:p w14:paraId="2DBB2922" w14:textId="77777777" w:rsidR="00EB3C95" w:rsidRDefault="00EB3C95">
            <w:pPr>
              <w:pBdr>
                <w:top w:val="nil"/>
                <w:left w:val="nil"/>
                <w:bottom w:val="nil"/>
                <w:right w:val="nil"/>
                <w:between w:val="nil"/>
              </w:pBdr>
              <w:jc w:val="center"/>
              <w:rPr>
                <w:rFonts w:ascii="Calibri" w:eastAsia="Calibri" w:hAnsi="Calibri" w:cs="Calibri"/>
                <w:color w:val="000000"/>
                <w:sz w:val="28"/>
                <w:szCs w:val="28"/>
              </w:rPr>
            </w:pPr>
          </w:p>
          <w:p w14:paraId="0025CB82"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Мухамедиярова Г.Т</w:t>
            </w:r>
          </w:p>
        </w:tc>
      </w:tr>
      <w:tr w:rsidR="00EB3C95" w14:paraId="37071A45" w14:textId="77777777">
        <w:tc>
          <w:tcPr>
            <w:tcW w:w="781" w:type="dxa"/>
          </w:tcPr>
          <w:p w14:paraId="33102868"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lastRenderedPageBreak/>
              <w:t>15</w:t>
            </w:r>
          </w:p>
        </w:tc>
        <w:tc>
          <w:tcPr>
            <w:tcW w:w="3189" w:type="dxa"/>
          </w:tcPr>
          <w:p w14:paraId="0DEAE651"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Полицияның жас көмекшілері – үгіт-насихат тобы</w:t>
            </w:r>
          </w:p>
        </w:tc>
        <w:tc>
          <w:tcPr>
            <w:tcW w:w="2375" w:type="dxa"/>
          </w:tcPr>
          <w:p w14:paraId="07925E50"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Топтық</w:t>
            </w:r>
          </w:p>
        </w:tc>
        <w:tc>
          <w:tcPr>
            <w:tcW w:w="1937" w:type="dxa"/>
          </w:tcPr>
          <w:p w14:paraId="1538CEF9"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ІІІ орын</w:t>
            </w:r>
          </w:p>
        </w:tc>
        <w:tc>
          <w:tcPr>
            <w:tcW w:w="2208" w:type="dxa"/>
          </w:tcPr>
          <w:p w14:paraId="3F68EADE"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Қабылдин  Б.М.</w:t>
            </w:r>
          </w:p>
        </w:tc>
      </w:tr>
      <w:tr w:rsidR="00EB3C95" w14:paraId="062878AF" w14:textId="77777777">
        <w:tc>
          <w:tcPr>
            <w:tcW w:w="781" w:type="dxa"/>
          </w:tcPr>
          <w:p w14:paraId="268797D1"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16</w:t>
            </w:r>
          </w:p>
        </w:tc>
        <w:tc>
          <w:tcPr>
            <w:tcW w:w="3189" w:type="dxa"/>
          </w:tcPr>
          <w:p w14:paraId="3AD80318"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«Мамандыққа жол ашамыз» номинациясы</w:t>
            </w:r>
          </w:p>
          <w:p w14:paraId="0BFB8537"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«Мұндай мамандық бар» номинациясы</w:t>
            </w:r>
          </w:p>
        </w:tc>
        <w:tc>
          <w:tcPr>
            <w:tcW w:w="2375" w:type="dxa"/>
          </w:tcPr>
          <w:p w14:paraId="4B324C1F"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Жасұланқызы Назерке</w:t>
            </w:r>
          </w:p>
          <w:p w14:paraId="639F237E" w14:textId="77777777" w:rsidR="00EB3C95" w:rsidRDefault="00EB3C95">
            <w:pPr>
              <w:pBdr>
                <w:top w:val="nil"/>
                <w:left w:val="nil"/>
                <w:bottom w:val="nil"/>
                <w:right w:val="nil"/>
                <w:between w:val="nil"/>
              </w:pBdr>
              <w:jc w:val="center"/>
              <w:rPr>
                <w:rFonts w:ascii="Calibri" w:eastAsia="Calibri" w:hAnsi="Calibri" w:cs="Calibri"/>
                <w:color w:val="000000"/>
                <w:sz w:val="28"/>
                <w:szCs w:val="28"/>
              </w:rPr>
            </w:pPr>
          </w:p>
          <w:p w14:paraId="6B2177A1" w14:textId="77777777" w:rsidR="00EB3C95" w:rsidRDefault="00EB3C95">
            <w:pPr>
              <w:pBdr>
                <w:top w:val="nil"/>
                <w:left w:val="nil"/>
                <w:bottom w:val="nil"/>
                <w:right w:val="nil"/>
                <w:between w:val="nil"/>
              </w:pBdr>
              <w:jc w:val="center"/>
              <w:rPr>
                <w:rFonts w:ascii="Calibri" w:eastAsia="Calibri" w:hAnsi="Calibri" w:cs="Calibri"/>
                <w:color w:val="000000"/>
                <w:sz w:val="28"/>
                <w:szCs w:val="28"/>
              </w:rPr>
            </w:pPr>
          </w:p>
          <w:p w14:paraId="7DF75A0A" w14:textId="77777777" w:rsidR="00EB3C95" w:rsidRDefault="00EB3C95">
            <w:pPr>
              <w:pBdr>
                <w:top w:val="nil"/>
                <w:left w:val="nil"/>
                <w:bottom w:val="nil"/>
                <w:right w:val="nil"/>
                <w:between w:val="nil"/>
              </w:pBdr>
              <w:jc w:val="center"/>
              <w:rPr>
                <w:rFonts w:ascii="Calibri" w:eastAsia="Calibri" w:hAnsi="Calibri" w:cs="Calibri"/>
                <w:color w:val="000000"/>
                <w:sz w:val="28"/>
                <w:szCs w:val="28"/>
              </w:rPr>
            </w:pPr>
          </w:p>
        </w:tc>
        <w:tc>
          <w:tcPr>
            <w:tcW w:w="1937" w:type="dxa"/>
          </w:tcPr>
          <w:p w14:paraId="154629E5"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ІІI орын (қазақша)</w:t>
            </w:r>
          </w:p>
          <w:p w14:paraId="3FC1FE33" w14:textId="77777777" w:rsidR="00EB3C95" w:rsidRDefault="00EB3C95">
            <w:pPr>
              <w:pBdr>
                <w:top w:val="nil"/>
                <w:left w:val="nil"/>
                <w:bottom w:val="nil"/>
                <w:right w:val="nil"/>
                <w:between w:val="nil"/>
              </w:pBdr>
              <w:jc w:val="center"/>
              <w:rPr>
                <w:rFonts w:ascii="Calibri" w:eastAsia="Calibri" w:hAnsi="Calibri" w:cs="Calibri"/>
                <w:color w:val="000000"/>
                <w:sz w:val="28"/>
                <w:szCs w:val="28"/>
              </w:rPr>
            </w:pPr>
          </w:p>
          <w:p w14:paraId="1041B35C" w14:textId="77777777" w:rsidR="00EB3C95" w:rsidRDefault="00EB3C95">
            <w:pPr>
              <w:pBdr>
                <w:top w:val="nil"/>
                <w:left w:val="nil"/>
                <w:bottom w:val="nil"/>
                <w:right w:val="nil"/>
                <w:between w:val="nil"/>
              </w:pBdr>
              <w:jc w:val="center"/>
              <w:rPr>
                <w:rFonts w:ascii="Calibri" w:eastAsia="Calibri" w:hAnsi="Calibri" w:cs="Calibri"/>
                <w:color w:val="000000"/>
                <w:sz w:val="28"/>
                <w:szCs w:val="28"/>
              </w:rPr>
            </w:pPr>
          </w:p>
        </w:tc>
        <w:tc>
          <w:tcPr>
            <w:tcW w:w="2208" w:type="dxa"/>
          </w:tcPr>
          <w:p w14:paraId="438A992D"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Мухамедеева А.А</w:t>
            </w:r>
          </w:p>
          <w:p w14:paraId="37233B80" w14:textId="77777777" w:rsidR="00EB3C95" w:rsidRDefault="00EB3C95">
            <w:pPr>
              <w:pBdr>
                <w:top w:val="nil"/>
                <w:left w:val="nil"/>
                <w:bottom w:val="nil"/>
                <w:right w:val="nil"/>
                <w:between w:val="nil"/>
              </w:pBdr>
              <w:jc w:val="center"/>
              <w:rPr>
                <w:rFonts w:ascii="Calibri" w:eastAsia="Calibri" w:hAnsi="Calibri" w:cs="Calibri"/>
                <w:color w:val="000000"/>
                <w:sz w:val="28"/>
                <w:szCs w:val="28"/>
              </w:rPr>
            </w:pPr>
          </w:p>
          <w:p w14:paraId="5DAE6368"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w:t>
            </w:r>
          </w:p>
        </w:tc>
      </w:tr>
      <w:tr w:rsidR="00EB3C95" w14:paraId="6A908CE3" w14:textId="77777777">
        <w:tc>
          <w:tcPr>
            <w:tcW w:w="781" w:type="dxa"/>
          </w:tcPr>
          <w:p w14:paraId="59AA7444"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17</w:t>
            </w:r>
          </w:p>
        </w:tc>
        <w:tc>
          <w:tcPr>
            <w:tcW w:w="3189" w:type="dxa"/>
            <w:vMerge w:val="restart"/>
          </w:tcPr>
          <w:p w14:paraId="7B3B325C"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Қазақша күрес</w:t>
            </w:r>
          </w:p>
        </w:tc>
        <w:tc>
          <w:tcPr>
            <w:tcW w:w="2375" w:type="dxa"/>
          </w:tcPr>
          <w:p w14:paraId="2907F593"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Айдарбек Ерасыл</w:t>
            </w:r>
          </w:p>
        </w:tc>
        <w:tc>
          <w:tcPr>
            <w:tcW w:w="1937" w:type="dxa"/>
          </w:tcPr>
          <w:p w14:paraId="3164CF83"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ІІІ орын</w:t>
            </w:r>
          </w:p>
        </w:tc>
        <w:tc>
          <w:tcPr>
            <w:tcW w:w="2208" w:type="dxa"/>
          </w:tcPr>
          <w:p w14:paraId="03799688"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Дүйсенов Б.Х</w:t>
            </w:r>
          </w:p>
        </w:tc>
      </w:tr>
      <w:tr w:rsidR="00EB3C95" w14:paraId="7C39D3D4" w14:textId="77777777">
        <w:tc>
          <w:tcPr>
            <w:tcW w:w="781" w:type="dxa"/>
            <w:vAlign w:val="center"/>
          </w:tcPr>
          <w:p w14:paraId="4679C41F"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18</w:t>
            </w:r>
          </w:p>
        </w:tc>
        <w:tc>
          <w:tcPr>
            <w:tcW w:w="3189" w:type="dxa"/>
            <w:vMerge/>
          </w:tcPr>
          <w:p w14:paraId="4865A311" w14:textId="77777777" w:rsidR="00EB3C95" w:rsidRDefault="00EB3C95">
            <w:pPr>
              <w:widowControl w:val="0"/>
              <w:pBdr>
                <w:top w:val="nil"/>
                <w:left w:val="nil"/>
                <w:bottom w:val="nil"/>
                <w:right w:val="nil"/>
                <w:between w:val="nil"/>
              </w:pBdr>
              <w:spacing w:line="276" w:lineRule="auto"/>
              <w:rPr>
                <w:rFonts w:ascii="Calibri" w:eastAsia="Calibri" w:hAnsi="Calibri" w:cs="Calibri"/>
                <w:color w:val="000000"/>
                <w:sz w:val="28"/>
                <w:szCs w:val="28"/>
              </w:rPr>
            </w:pPr>
          </w:p>
        </w:tc>
        <w:tc>
          <w:tcPr>
            <w:tcW w:w="2375" w:type="dxa"/>
          </w:tcPr>
          <w:p w14:paraId="7E2D99CA"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Асқарбек Ардақ</w:t>
            </w:r>
          </w:p>
        </w:tc>
        <w:tc>
          <w:tcPr>
            <w:tcW w:w="1937" w:type="dxa"/>
          </w:tcPr>
          <w:p w14:paraId="3671D9B0"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І орын</w:t>
            </w:r>
          </w:p>
        </w:tc>
        <w:tc>
          <w:tcPr>
            <w:tcW w:w="2208" w:type="dxa"/>
          </w:tcPr>
          <w:p w14:paraId="48B8FFCA"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Дүйсенов Б.Х</w:t>
            </w:r>
          </w:p>
        </w:tc>
      </w:tr>
      <w:tr w:rsidR="00EB3C95" w14:paraId="118F8B7B" w14:textId="77777777">
        <w:tc>
          <w:tcPr>
            <w:tcW w:w="781" w:type="dxa"/>
          </w:tcPr>
          <w:p w14:paraId="518057FD"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19</w:t>
            </w:r>
          </w:p>
        </w:tc>
        <w:tc>
          <w:tcPr>
            <w:tcW w:w="3189" w:type="dxa"/>
          </w:tcPr>
          <w:p w14:paraId="43BC5502"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«Армандастар» аудандық фестиваль би байқауы</w:t>
            </w:r>
          </w:p>
        </w:tc>
        <w:tc>
          <w:tcPr>
            <w:tcW w:w="2375" w:type="dxa"/>
          </w:tcPr>
          <w:p w14:paraId="2B160E3C"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Топтық</w:t>
            </w:r>
          </w:p>
        </w:tc>
        <w:tc>
          <w:tcPr>
            <w:tcW w:w="1937" w:type="dxa"/>
          </w:tcPr>
          <w:p w14:paraId="082CEBD7"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ІІI орын</w:t>
            </w:r>
          </w:p>
        </w:tc>
        <w:tc>
          <w:tcPr>
            <w:tcW w:w="2208" w:type="dxa"/>
          </w:tcPr>
          <w:p w14:paraId="3E605AFE"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Аманова Р.Ж</w:t>
            </w:r>
          </w:p>
        </w:tc>
      </w:tr>
      <w:tr w:rsidR="00EB3C95" w14:paraId="0CC334CB" w14:textId="77777777">
        <w:tc>
          <w:tcPr>
            <w:tcW w:w="781" w:type="dxa"/>
          </w:tcPr>
          <w:p w14:paraId="4AE6B2EB"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20</w:t>
            </w:r>
          </w:p>
        </w:tc>
        <w:tc>
          <w:tcPr>
            <w:tcW w:w="3189" w:type="dxa"/>
          </w:tcPr>
          <w:p w14:paraId="0F6AB4EB" w14:textId="77777777" w:rsidR="00EB3C95" w:rsidRDefault="00000000">
            <w:pPr>
              <w:pBdr>
                <w:top w:val="nil"/>
                <w:left w:val="nil"/>
                <w:bottom w:val="nil"/>
                <w:right w:val="nil"/>
                <w:between w:val="nil"/>
              </w:pBdr>
              <w:jc w:val="center"/>
              <w:rPr>
                <w:rFonts w:ascii="Calibri" w:eastAsia="Calibri" w:hAnsi="Calibri" w:cs="Calibri"/>
                <w:color w:val="FF0000"/>
                <w:sz w:val="28"/>
                <w:szCs w:val="28"/>
              </w:rPr>
            </w:pPr>
            <w:r>
              <w:rPr>
                <w:rFonts w:ascii="Calibri" w:eastAsia="Calibri" w:hAnsi="Calibri" w:cs="Calibri"/>
                <w:color w:val="000000"/>
                <w:sz w:val="28"/>
                <w:szCs w:val="28"/>
              </w:rPr>
              <w:t>Дойбы  - шахмат</w:t>
            </w:r>
          </w:p>
        </w:tc>
        <w:tc>
          <w:tcPr>
            <w:tcW w:w="2375" w:type="dxa"/>
          </w:tcPr>
          <w:p w14:paraId="0BAB6328"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Ақылбек Сая</w:t>
            </w:r>
          </w:p>
        </w:tc>
        <w:tc>
          <w:tcPr>
            <w:tcW w:w="1937" w:type="dxa"/>
          </w:tcPr>
          <w:p w14:paraId="4907A975"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ІІІ орын</w:t>
            </w:r>
          </w:p>
        </w:tc>
        <w:tc>
          <w:tcPr>
            <w:tcW w:w="2208" w:type="dxa"/>
          </w:tcPr>
          <w:p w14:paraId="45FCC29F"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Жумабаева А.У</w:t>
            </w:r>
          </w:p>
        </w:tc>
      </w:tr>
      <w:tr w:rsidR="00EB3C95" w14:paraId="489898B2" w14:textId="77777777">
        <w:tc>
          <w:tcPr>
            <w:tcW w:w="781" w:type="dxa"/>
          </w:tcPr>
          <w:p w14:paraId="37CCF9DB"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21</w:t>
            </w:r>
          </w:p>
        </w:tc>
        <w:tc>
          <w:tcPr>
            <w:tcW w:w="3189" w:type="dxa"/>
          </w:tcPr>
          <w:p w14:paraId="4D9A238B"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«Тәуелсіз елдің білімді ұрпақтары» тарихи зияткерлік сайыс</w:t>
            </w:r>
          </w:p>
        </w:tc>
        <w:tc>
          <w:tcPr>
            <w:tcW w:w="2375" w:type="dxa"/>
          </w:tcPr>
          <w:p w14:paraId="2D52754C"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Мейрам Инабат</w:t>
            </w:r>
          </w:p>
          <w:p w14:paraId="4F6AAA5E"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Қалдыбекова Ырысты</w:t>
            </w:r>
          </w:p>
          <w:p w14:paraId="4A16B61C"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Сейтжан Аяулым</w:t>
            </w:r>
          </w:p>
        </w:tc>
        <w:tc>
          <w:tcPr>
            <w:tcW w:w="1937" w:type="dxa"/>
          </w:tcPr>
          <w:p w14:paraId="64552178"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ІІ орын</w:t>
            </w:r>
          </w:p>
        </w:tc>
        <w:tc>
          <w:tcPr>
            <w:tcW w:w="2208" w:type="dxa"/>
          </w:tcPr>
          <w:p w14:paraId="30F1D582"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Жармаганбетова К.С</w:t>
            </w:r>
          </w:p>
        </w:tc>
      </w:tr>
      <w:tr w:rsidR="00EB3C95" w14:paraId="40259205" w14:textId="77777777">
        <w:tc>
          <w:tcPr>
            <w:tcW w:w="781" w:type="dxa"/>
          </w:tcPr>
          <w:p w14:paraId="2126AE8C"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22</w:t>
            </w:r>
          </w:p>
        </w:tc>
        <w:tc>
          <w:tcPr>
            <w:tcW w:w="3189" w:type="dxa"/>
          </w:tcPr>
          <w:p w14:paraId="6402E814"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«Үйдің сәні – құрақ көрпе» байқау</w:t>
            </w:r>
          </w:p>
        </w:tc>
        <w:tc>
          <w:tcPr>
            <w:tcW w:w="2375" w:type="dxa"/>
          </w:tcPr>
          <w:p w14:paraId="5E8E4272"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Топтық</w:t>
            </w:r>
          </w:p>
          <w:p w14:paraId="129800EF"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2-4 сынып</w:t>
            </w:r>
          </w:p>
        </w:tc>
        <w:tc>
          <w:tcPr>
            <w:tcW w:w="1937" w:type="dxa"/>
          </w:tcPr>
          <w:p w14:paraId="6C688B6A"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ІІІ орын</w:t>
            </w:r>
          </w:p>
        </w:tc>
        <w:tc>
          <w:tcPr>
            <w:tcW w:w="2208" w:type="dxa"/>
          </w:tcPr>
          <w:p w14:paraId="01B9635D"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Сыздыкова Г.А</w:t>
            </w:r>
          </w:p>
        </w:tc>
      </w:tr>
      <w:tr w:rsidR="00EB3C95" w14:paraId="0A7B4861" w14:textId="77777777">
        <w:tc>
          <w:tcPr>
            <w:tcW w:w="781" w:type="dxa"/>
          </w:tcPr>
          <w:p w14:paraId="7C5F9C3D"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23</w:t>
            </w:r>
          </w:p>
        </w:tc>
        <w:tc>
          <w:tcPr>
            <w:tcW w:w="3189" w:type="dxa"/>
          </w:tcPr>
          <w:p w14:paraId="7AF9B982"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«Жаңа ТВ жоба» қалалық байқау</w:t>
            </w:r>
          </w:p>
        </w:tc>
        <w:tc>
          <w:tcPr>
            <w:tcW w:w="2375" w:type="dxa"/>
          </w:tcPr>
          <w:p w14:paraId="594E990D"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Таңатқан Ақнұр</w:t>
            </w:r>
          </w:p>
        </w:tc>
        <w:tc>
          <w:tcPr>
            <w:tcW w:w="1937" w:type="dxa"/>
          </w:tcPr>
          <w:p w14:paraId="3752660F"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ІII орын</w:t>
            </w:r>
          </w:p>
        </w:tc>
        <w:tc>
          <w:tcPr>
            <w:tcW w:w="2208" w:type="dxa"/>
          </w:tcPr>
          <w:p w14:paraId="6F221B39"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Смаилова С.Б</w:t>
            </w:r>
          </w:p>
        </w:tc>
      </w:tr>
      <w:tr w:rsidR="00EB3C95" w14:paraId="6E5A74DE" w14:textId="77777777">
        <w:tc>
          <w:tcPr>
            <w:tcW w:w="781" w:type="dxa"/>
          </w:tcPr>
          <w:p w14:paraId="36946FA8"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24</w:t>
            </w:r>
          </w:p>
        </w:tc>
        <w:tc>
          <w:tcPr>
            <w:tcW w:w="3189" w:type="dxa"/>
          </w:tcPr>
          <w:p w14:paraId="778C3F45"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«Дода» байқауы</w:t>
            </w:r>
          </w:p>
        </w:tc>
        <w:tc>
          <w:tcPr>
            <w:tcW w:w="2375" w:type="dxa"/>
          </w:tcPr>
          <w:p w14:paraId="5A641F98"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Топтық</w:t>
            </w:r>
          </w:p>
        </w:tc>
        <w:tc>
          <w:tcPr>
            <w:tcW w:w="1937" w:type="dxa"/>
          </w:tcPr>
          <w:p w14:paraId="4E1CE8DA"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IIІ орын</w:t>
            </w:r>
          </w:p>
          <w:p w14:paraId="461DDCD8" w14:textId="77777777" w:rsidR="00EB3C95" w:rsidRDefault="00EB3C95">
            <w:pPr>
              <w:pBdr>
                <w:top w:val="nil"/>
                <w:left w:val="nil"/>
                <w:bottom w:val="nil"/>
                <w:right w:val="nil"/>
                <w:between w:val="nil"/>
              </w:pBdr>
              <w:jc w:val="center"/>
              <w:rPr>
                <w:rFonts w:ascii="Calibri" w:eastAsia="Calibri" w:hAnsi="Calibri" w:cs="Calibri"/>
                <w:color w:val="000000"/>
                <w:sz w:val="28"/>
                <w:szCs w:val="28"/>
              </w:rPr>
            </w:pPr>
          </w:p>
        </w:tc>
        <w:tc>
          <w:tcPr>
            <w:tcW w:w="2208" w:type="dxa"/>
          </w:tcPr>
          <w:p w14:paraId="02AE28A8"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Смаилова С.Б</w:t>
            </w:r>
          </w:p>
        </w:tc>
      </w:tr>
      <w:tr w:rsidR="00EB3C95" w14:paraId="125FDC95" w14:textId="77777777">
        <w:tc>
          <w:tcPr>
            <w:tcW w:w="781" w:type="dxa"/>
          </w:tcPr>
          <w:p w14:paraId="1F425F90"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25</w:t>
            </w:r>
          </w:p>
        </w:tc>
        <w:tc>
          <w:tcPr>
            <w:tcW w:w="3189" w:type="dxa"/>
            <w:vMerge w:val="restart"/>
          </w:tcPr>
          <w:p w14:paraId="5058EBE8"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«Өз құқығынды білесіңбе?» қалалық сайыс</w:t>
            </w:r>
          </w:p>
        </w:tc>
        <w:tc>
          <w:tcPr>
            <w:tcW w:w="2375" w:type="dxa"/>
          </w:tcPr>
          <w:p w14:paraId="7E5EFFE4"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Мейрам Инабат</w:t>
            </w:r>
          </w:p>
        </w:tc>
        <w:tc>
          <w:tcPr>
            <w:tcW w:w="1937" w:type="dxa"/>
          </w:tcPr>
          <w:p w14:paraId="1D8BBB27"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Сертификат</w:t>
            </w:r>
          </w:p>
        </w:tc>
        <w:tc>
          <w:tcPr>
            <w:tcW w:w="2208" w:type="dxa"/>
            <w:vMerge w:val="restart"/>
          </w:tcPr>
          <w:p w14:paraId="14977B3F"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Кожамситова М.Б</w:t>
            </w:r>
          </w:p>
        </w:tc>
      </w:tr>
      <w:tr w:rsidR="00EB3C95" w14:paraId="1707CEF5" w14:textId="77777777">
        <w:tc>
          <w:tcPr>
            <w:tcW w:w="781" w:type="dxa"/>
          </w:tcPr>
          <w:p w14:paraId="029DF88E"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26</w:t>
            </w:r>
          </w:p>
        </w:tc>
        <w:tc>
          <w:tcPr>
            <w:tcW w:w="3189" w:type="dxa"/>
            <w:vMerge/>
          </w:tcPr>
          <w:p w14:paraId="01550A73" w14:textId="77777777" w:rsidR="00EB3C95" w:rsidRDefault="00EB3C95">
            <w:pPr>
              <w:widowControl w:val="0"/>
              <w:pBdr>
                <w:top w:val="nil"/>
                <w:left w:val="nil"/>
                <w:bottom w:val="nil"/>
                <w:right w:val="nil"/>
                <w:between w:val="nil"/>
              </w:pBdr>
              <w:spacing w:line="276" w:lineRule="auto"/>
              <w:rPr>
                <w:rFonts w:ascii="Calibri" w:eastAsia="Calibri" w:hAnsi="Calibri" w:cs="Calibri"/>
                <w:color w:val="000000"/>
                <w:sz w:val="28"/>
                <w:szCs w:val="28"/>
              </w:rPr>
            </w:pPr>
          </w:p>
        </w:tc>
        <w:tc>
          <w:tcPr>
            <w:tcW w:w="2375" w:type="dxa"/>
          </w:tcPr>
          <w:p w14:paraId="367E8D5C"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Таңатқан Ақнұр</w:t>
            </w:r>
          </w:p>
        </w:tc>
        <w:tc>
          <w:tcPr>
            <w:tcW w:w="1937" w:type="dxa"/>
          </w:tcPr>
          <w:p w14:paraId="3001DA02"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Сертификат</w:t>
            </w:r>
          </w:p>
        </w:tc>
        <w:tc>
          <w:tcPr>
            <w:tcW w:w="2208" w:type="dxa"/>
            <w:vMerge/>
          </w:tcPr>
          <w:p w14:paraId="5215526C" w14:textId="77777777" w:rsidR="00EB3C95" w:rsidRDefault="00EB3C95">
            <w:pPr>
              <w:widowControl w:val="0"/>
              <w:pBdr>
                <w:top w:val="nil"/>
                <w:left w:val="nil"/>
                <w:bottom w:val="nil"/>
                <w:right w:val="nil"/>
                <w:between w:val="nil"/>
              </w:pBdr>
              <w:spacing w:line="276" w:lineRule="auto"/>
              <w:rPr>
                <w:rFonts w:ascii="Calibri" w:eastAsia="Calibri" w:hAnsi="Calibri" w:cs="Calibri"/>
                <w:color w:val="000000"/>
                <w:sz w:val="28"/>
                <w:szCs w:val="28"/>
              </w:rPr>
            </w:pPr>
          </w:p>
        </w:tc>
      </w:tr>
      <w:tr w:rsidR="00EB3C95" w14:paraId="227FCC9C" w14:textId="77777777">
        <w:tc>
          <w:tcPr>
            <w:tcW w:w="781" w:type="dxa"/>
          </w:tcPr>
          <w:p w14:paraId="219B38B0"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27</w:t>
            </w:r>
          </w:p>
        </w:tc>
        <w:tc>
          <w:tcPr>
            <w:tcW w:w="3189" w:type="dxa"/>
          </w:tcPr>
          <w:p w14:paraId="5ADA8DCE"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«Шекарасыз өмір» республикалық фестивалі</w:t>
            </w:r>
          </w:p>
        </w:tc>
        <w:tc>
          <w:tcPr>
            <w:tcW w:w="2375" w:type="dxa"/>
          </w:tcPr>
          <w:p w14:paraId="0D7EF7D3"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Арманқызы Аяулым</w:t>
            </w:r>
          </w:p>
        </w:tc>
        <w:tc>
          <w:tcPr>
            <w:tcW w:w="1937" w:type="dxa"/>
          </w:tcPr>
          <w:p w14:paraId="5AF600EA"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І орын</w:t>
            </w:r>
          </w:p>
        </w:tc>
        <w:tc>
          <w:tcPr>
            <w:tcW w:w="2208" w:type="dxa"/>
          </w:tcPr>
          <w:p w14:paraId="2A8DF1BE"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Қаби Н.Б</w:t>
            </w:r>
          </w:p>
        </w:tc>
      </w:tr>
      <w:tr w:rsidR="00EB3C95" w14:paraId="0ED8DE65" w14:textId="77777777">
        <w:tc>
          <w:tcPr>
            <w:tcW w:w="781" w:type="dxa"/>
          </w:tcPr>
          <w:p w14:paraId="1BD93432"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28</w:t>
            </w:r>
          </w:p>
        </w:tc>
        <w:tc>
          <w:tcPr>
            <w:tcW w:w="3189" w:type="dxa"/>
            <w:vMerge w:val="restart"/>
          </w:tcPr>
          <w:p w14:paraId="76B42C7D"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Ахмет Байтұрсынов оқулары</w:t>
            </w:r>
          </w:p>
        </w:tc>
        <w:tc>
          <w:tcPr>
            <w:tcW w:w="2375" w:type="dxa"/>
          </w:tcPr>
          <w:p w14:paraId="791BBECD"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Азамат Махаббат</w:t>
            </w:r>
          </w:p>
        </w:tc>
        <w:tc>
          <w:tcPr>
            <w:tcW w:w="1937" w:type="dxa"/>
          </w:tcPr>
          <w:p w14:paraId="3873C75E"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ІІ  орын</w:t>
            </w:r>
          </w:p>
        </w:tc>
        <w:tc>
          <w:tcPr>
            <w:tcW w:w="2208" w:type="dxa"/>
            <w:vMerge w:val="restart"/>
          </w:tcPr>
          <w:p w14:paraId="4CB43598"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Сабырбаева А.С</w:t>
            </w:r>
          </w:p>
          <w:p w14:paraId="3878D6E5" w14:textId="77777777" w:rsidR="00EB3C95" w:rsidRDefault="00EB3C95">
            <w:pPr>
              <w:pBdr>
                <w:top w:val="nil"/>
                <w:left w:val="nil"/>
                <w:bottom w:val="nil"/>
                <w:right w:val="nil"/>
                <w:between w:val="nil"/>
              </w:pBdr>
              <w:jc w:val="center"/>
              <w:rPr>
                <w:rFonts w:ascii="Calibri" w:eastAsia="Calibri" w:hAnsi="Calibri" w:cs="Calibri"/>
                <w:color w:val="000000"/>
                <w:sz w:val="28"/>
                <w:szCs w:val="28"/>
              </w:rPr>
            </w:pPr>
          </w:p>
        </w:tc>
      </w:tr>
      <w:tr w:rsidR="00EB3C95" w14:paraId="318B7863" w14:textId="77777777">
        <w:tc>
          <w:tcPr>
            <w:tcW w:w="781" w:type="dxa"/>
          </w:tcPr>
          <w:p w14:paraId="30D87BF2"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29</w:t>
            </w:r>
          </w:p>
        </w:tc>
        <w:tc>
          <w:tcPr>
            <w:tcW w:w="3189" w:type="dxa"/>
            <w:vMerge/>
          </w:tcPr>
          <w:p w14:paraId="7C17AFAD" w14:textId="77777777" w:rsidR="00EB3C95" w:rsidRDefault="00EB3C95">
            <w:pPr>
              <w:widowControl w:val="0"/>
              <w:pBdr>
                <w:top w:val="nil"/>
                <w:left w:val="nil"/>
                <w:bottom w:val="nil"/>
                <w:right w:val="nil"/>
                <w:between w:val="nil"/>
              </w:pBdr>
              <w:spacing w:line="276" w:lineRule="auto"/>
              <w:rPr>
                <w:rFonts w:ascii="Calibri" w:eastAsia="Calibri" w:hAnsi="Calibri" w:cs="Calibri"/>
                <w:color w:val="000000"/>
                <w:sz w:val="28"/>
                <w:szCs w:val="28"/>
              </w:rPr>
            </w:pPr>
          </w:p>
        </w:tc>
        <w:tc>
          <w:tcPr>
            <w:tcW w:w="2375" w:type="dxa"/>
          </w:tcPr>
          <w:p w14:paraId="33BB8BF7"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Шөптібай Аружан</w:t>
            </w:r>
          </w:p>
        </w:tc>
        <w:tc>
          <w:tcPr>
            <w:tcW w:w="1937" w:type="dxa"/>
            <w:vMerge w:val="restart"/>
          </w:tcPr>
          <w:p w14:paraId="3CF54FFB"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І орын</w:t>
            </w:r>
          </w:p>
          <w:p w14:paraId="2A0A3470"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ІІ  орын</w:t>
            </w:r>
          </w:p>
        </w:tc>
        <w:tc>
          <w:tcPr>
            <w:tcW w:w="2208" w:type="dxa"/>
            <w:vMerge/>
          </w:tcPr>
          <w:p w14:paraId="648A87E0" w14:textId="77777777" w:rsidR="00EB3C95" w:rsidRDefault="00EB3C95">
            <w:pPr>
              <w:widowControl w:val="0"/>
              <w:pBdr>
                <w:top w:val="nil"/>
                <w:left w:val="nil"/>
                <w:bottom w:val="nil"/>
                <w:right w:val="nil"/>
                <w:between w:val="nil"/>
              </w:pBdr>
              <w:spacing w:line="276" w:lineRule="auto"/>
              <w:rPr>
                <w:rFonts w:ascii="Calibri" w:eastAsia="Calibri" w:hAnsi="Calibri" w:cs="Calibri"/>
                <w:color w:val="000000"/>
                <w:sz w:val="28"/>
                <w:szCs w:val="28"/>
              </w:rPr>
            </w:pPr>
          </w:p>
        </w:tc>
      </w:tr>
      <w:tr w:rsidR="00EB3C95" w14:paraId="70B171FC" w14:textId="77777777">
        <w:trPr>
          <w:trHeight w:val="363"/>
        </w:trPr>
        <w:tc>
          <w:tcPr>
            <w:tcW w:w="781" w:type="dxa"/>
          </w:tcPr>
          <w:p w14:paraId="4E9649E7"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30</w:t>
            </w:r>
          </w:p>
        </w:tc>
        <w:tc>
          <w:tcPr>
            <w:tcW w:w="3189" w:type="dxa"/>
            <w:vMerge/>
          </w:tcPr>
          <w:p w14:paraId="769DF7E2" w14:textId="77777777" w:rsidR="00EB3C95" w:rsidRDefault="00EB3C95">
            <w:pPr>
              <w:widowControl w:val="0"/>
              <w:pBdr>
                <w:top w:val="nil"/>
                <w:left w:val="nil"/>
                <w:bottom w:val="nil"/>
                <w:right w:val="nil"/>
                <w:between w:val="nil"/>
              </w:pBdr>
              <w:spacing w:line="276" w:lineRule="auto"/>
              <w:rPr>
                <w:rFonts w:ascii="Calibri" w:eastAsia="Calibri" w:hAnsi="Calibri" w:cs="Calibri"/>
                <w:color w:val="000000"/>
                <w:sz w:val="28"/>
                <w:szCs w:val="28"/>
              </w:rPr>
            </w:pPr>
          </w:p>
        </w:tc>
        <w:tc>
          <w:tcPr>
            <w:tcW w:w="2375" w:type="dxa"/>
          </w:tcPr>
          <w:p w14:paraId="253B988E"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Ғалымбек Альмира</w:t>
            </w:r>
          </w:p>
        </w:tc>
        <w:tc>
          <w:tcPr>
            <w:tcW w:w="1937" w:type="dxa"/>
            <w:vMerge/>
          </w:tcPr>
          <w:p w14:paraId="7A58585F" w14:textId="77777777" w:rsidR="00EB3C95" w:rsidRDefault="00EB3C95">
            <w:pPr>
              <w:widowControl w:val="0"/>
              <w:pBdr>
                <w:top w:val="nil"/>
                <w:left w:val="nil"/>
                <w:bottom w:val="nil"/>
                <w:right w:val="nil"/>
                <w:between w:val="nil"/>
              </w:pBdr>
              <w:spacing w:line="276" w:lineRule="auto"/>
              <w:rPr>
                <w:rFonts w:ascii="Calibri" w:eastAsia="Calibri" w:hAnsi="Calibri" w:cs="Calibri"/>
                <w:color w:val="000000"/>
                <w:sz w:val="28"/>
                <w:szCs w:val="28"/>
              </w:rPr>
            </w:pPr>
          </w:p>
        </w:tc>
        <w:tc>
          <w:tcPr>
            <w:tcW w:w="2208" w:type="dxa"/>
            <w:vMerge/>
          </w:tcPr>
          <w:p w14:paraId="2A433E15" w14:textId="77777777" w:rsidR="00EB3C95" w:rsidRDefault="00EB3C95">
            <w:pPr>
              <w:widowControl w:val="0"/>
              <w:pBdr>
                <w:top w:val="nil"/>
                <w:left w:val="nil"/>
                <w:bottom w:val="nil"/>
                <w:right w:val="nil"/>
                <w:between w:val="nil"/>
              </w:pBdr>
              <w:spacing w:line="276" w:lineRule="auto"/>
              <w:rPr>
                <w:rFonts w:ascii="Calibri" w:eastAsia="Calibri" w:hAnsi="Calibri" w:cs="Calibri"/>
                <w:color w:val="000000"/>
                <w:sz w:val="28"/>
                <w:szCs w:val="28"/>
              </w:rPr>
            </w:pPr>
          </w:p>
        </w:tc>
      </w:tr>
      <w:tr w:rsidR="00EB3C95" w14:paraId="6D212E8B" w14:textId="77777777">
        <w:trPr>
          <w:trHeight w:val="651"/>
        </w:trPr>
        <w:tc>
          <w:tcPr>
            <w:tcW w:w="781" w:type="dxa"/>
          </w:tcPr>
          <w:p w14:paraId="626EBFE3"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31</w:t>
            </w:r>
          </w:p>
        </w:tc>
        <w:tc>
          <w:tcPr>
            <w:tcW w:w="3189" w:type="dxa"/>
          </w:tcPr>
          <w:p w14:paraId="4DC464AB"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«Жаңа жылдық серпантин» би марафоны</w:t>
            </w:r>
          </w:p>
        </w:tc>
        <w:tc>
          <w:tcPr>
            <w:tcW w:w="2375" w:type="dxa"/>
          </w:tcPr>
          <w:p w14:paraId="0256E1F8"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Топтық</w:t>
            </w:r>
          </w:p>
        </w:tc>
        <w:tc>
          <w:tcPr>
            <w:tcW w:w="1937" w:type="dxa"/>
          </w:tcPr>
          <w:p w14:paraId="5A27A582"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І орын</w:t>
            </w:r>
          </w:p>
        </w:tc>
        <w:tc>
          <w:tcPr>
            <w:tcW w:w="2208" w:type="dxa"/>
          </w:tcPr>
          <w:p w14:paraId="3E0551D5"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Жумабаева А.У</w:t>
            </w:r>
          </w:p>
        </w:tc>
      </w:tr>
      <w:tr w:rsidR="00EB3C95" w14:paraId="7B9E7F83" w14:textId="77777777">
        <w:trPr>
          <w:trHeight w:val="651"/>
        </w:trPr>
        <w:tc>
          <w:tcPr>
            <w:tcW w:w="781" w:type="dxa"/>
          </w:tcPr>
          <w:p w14:paraId="2D03865B"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32</w:t>
            </w:r>
          </w:p>
        </w:tc>
        <w:tc>
          <w:tcPr>
            <w:tcW w:w="3189" w:type="dxa"/>
          </w:tcPr>
          <w:p w14:paraId="7B460E46"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«Тәуелсіздік – мәңгілік елдің тұғыры» көрме байқауы</w:t>
            </w:r>
          </w:p>
        </w:tc>
        <w:tc>
          <w:tcPr>
            <w:tcW w:w="2375" w:type="dxa"/>
          </w:tcPr>
          <w:p w14:paraId="499E7CA1"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Кожамситов Санжар</w:t>
            </w:r>
          </w:p>
        </w:tc>
        <w:tc>
          <w:tcPr>
            <w:tcW w:w="1937" w:type="dxa"/>
          </w:tcPr>
          <w:p w14:paraId="6020073A"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І орын</w:t>
            </w:r>
          </w:p>
        </w:tc>
        <w:tc>
          <w:tcPr>
            <w:tcW w:w="2208" w:type="dxa"/>
          </w:tcPr>
          <w:p w14:paraId="47C214A3"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Айтмағанбетов А.М</w:t>
            </w:r>
          </w:p>
        </w:tc>
      </w:tr>
      <w:tr w:rsidR="00EB3C95" w14:paraId="6B1464D3" w14:textId="77777777">
        <w:trPr>
          <w:trHeight w:val="651"/>
        </w:trPr>
        <w:tc>
          <w:tcPr>
            <w:tcW w:w="781" w:type="dxa"/>
          </w:tcPr>
          <w:p w14:paraId="0A8EBDAD"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lastRenderedPageBreak/>
              <w:t>33</w:t>
            </w:r>
          </w:p>
        </w:tc>
        <w:tc>
          <w:tcPr>
            <w:tcW w:w="3189" w:type="dxa"/>
          </w:tcPr>
          <w:p w14:paraId="210F5DB5"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«Тәуелсіздік толғауы» патриоттық әндер байқауы</w:t>
            </w:r>
          </w:p>
        </w:tc>
        <w:tc>
          <w:tcPr>
            <w:tcW w:w="2375" w:type="dxa"/>
          </w:tcPr>
          <w:p w14:paraId="658AA3A5"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Даулет Айару</w:t>
            </w:r>
          </w:p>
        </w:tc>
        <w:tc>
          <w:tcPr>
            <w:tcW w:w="1937" w:type="dxa"/>
          </w:tcPr>
          <w:p w14:paraId="12B4E84E"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І орын</w:t>
            </w:r>
          </w:p>
        </w:tc>
        <w:tc>
          <w:tcPr>
            <w:tcW w:w="2208" w:type="dxa"/>
          </w:tcPr>
          <w:p w14:paraId="4140B960"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Қаби Н.Б</w:t>
            </w:r>
          </w:p>
        </w:tc>
      </w:tr>
      <w:tr w:rsidR="00EB3C95" w14:paraId="009D472A" w14:textId="77777777">
        <w:trPr>
          <w:trHeight w:val="651"/>
        </w:trPr>
        <w:tc>
          <w:tcPr>
            <w:tcW w:w="781" w:type="dxa"/>
          </w:tcPr>
          <w:p w14:paraId="086CE166"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34</w:t>
            </w:r>
          </w:p>
        </w:tc>
        <w:tc>
          <w:tcPr>
            <w:tcW w:w="3189" w:type="dxa"/>
          </w:tcPr>
          <w:p w14:paraId="540FCB83"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«Парасаттылық марафоны»</w:t>
            </w:r>
          </w:p>
        </w:tc>
        <w:tc>
          <w:tcPr>
            <w:tcW w:w="2375" w:type="dxa"/>
          </w:tcPr>
          <w:p w14:paraId="7CFF4909"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Жумагазин Амир</w:t>
            </w:r>
          </w:p>
        </w:tc>
        <w:tc>
          <w:tcPr>
            <w:tcW w:w="1937" w:type="dxa"/>
          </w:tcPr>
          <w:p w14:paraId="68A1E669"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II орын</w:t>
            </w:r>
          </w:p>
        </w:tc>
        <w:tc>
          <w:tcPr>
            <w:tcW w:w="2208" w:type="dxa"/>
          </w:tcPr>
          <w:p w14:paraId="26114BFF"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Камалиев Ж.Т</w:t>
            </w:r>
          </w:p>
        </w:tc>
      </w:tr>
      <w:tr w:rsidR="00EB3C95" w14:paraId="218AE616" w14:textId="77777777">
        <w:trPr>
          <w:trHeight w:val="651"/>
        </w:trPr>
        <w:tc>
          <w:tcPr>
            <w:tcW w:w="781" w:type="dxa"/>
          </w:tcPr>
          <w:p w14:paraId="2CBFBB59"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35</w:t>
            </w:r>
          </w:p>
        </w:tc>
        <w:tc>
          <w:tcPr>
            <w:tcW w:w="3189" w:type="dxa"/>
          </w:tcPr>
          <w:p w14:paraId="52831BCD"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«Спорт – денсаулық кепілі»</w:t>
            </w:r>
          </w:p>
        </w:tc>
        <w:tc>
          <w:tcPr>
            <w:tcW w:w="2375" w:type="dxa"/>
          </w:tcPr>
          <w:p w14:paraId="0ACE5DFB"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Командалық</w:t>
            </w:r>
          </w:p>
        </w:tc>
        <w:tc>
          <w:tcPr>
            <w:tcW w:w="1937" w:type="dxa"/>
          </w:tcPr>
          <w:p w14:paraId="29F82187"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І орын</w:t>
            </w:r>
          </w:p>
        </w:tc>
        <w:tc>
          <w:tcPr>
            <w:tcW w:w="2208" w:type="dxa"/>
          </w:tcPr>
          <w:p w14:paraId="2F2B0C7D"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Қабылдин Б.М</w:t>
            </w:r>
          </w:p>
        </w:tc>
      </w:tr>
      <w:tr w:rsidR="00EB3C95" w14:paraId="75247A6C" w14:textId="77777777">
        <w:trPr>
          <w:trHeight w:val="651"/>
        </w:trPr>
        <w:tc>
          <w:tcPr>
            <w:tcW w:w="781" w:type="dxa"/>
          </w:tcPr>
          <w:p w14:paraId="68A9A930" w14:textId="77777777" w:rsidR="00EB3C95" w:rsidRDefault="00EB3C95">
            <w:pPr>
              <w:pBdr>
                <w:top w:val="nil"/>
                <w:left w:val="nil"/>
                <w:bottom w:val="nil"/>
                <w:right w:val="nil"/>
                <w:between w:val="nil"/>
              </w:pBdr>
              <w:jc w:val="center"/>
              <w:rPr>
                <w:rFonts w:ascii="Calibri" w:eastAsia="Calibri" w:hAnsi="Calibri" w:cs="Calibri"/>
                <w:color w:val="000000"/>
                <w:sz w:val="28"/>
                <w:szCs w:val="28"/>
              </w:rPr>
            </w:pPr>
          </w:p>
          <w:p w14:paraId="4FCC966A" w14:textId="77777777" w:rsidR="00EB3C95" w:rsidRDefault="00EB3C95">
            <w:pPr>
              <w:pBdr>
                <w:top w:val="nil"/>
                <w:left w:val="nil"/>
                <w:bottom w:val="nil"/>
                <w:right w:val="nil"/>
                <w:between w:val="nil"/>
              </w:pBdr>
              <w:jc w:val="center"/>
              <w:rPr>
                <w:rFonts w:ascii="Calibri" w:eastAsia="Calibri" w:hAnsi="Calibri" w:cs="Calibri"/>
                <w:color w:val="000000"/>
                <w:sz w:val="28"/>
                <w:szCs w:val="28"/>
              </w:rPr>
            </w:pPr>
          </w:p>
          <w:p w14:paraId="76B343A3" w14:textId="77777777" w:rsidR="00EB3C95" w:rsidRDefault="00EB3C95">
            <w:pPr>
              <w:pBdr>
                <w:top w:val="nil"/>
                <w:left w:val="nil"/>
                <w:bottom w:val="nil"/>
                <w:right w:val="nil"/>
                <w:between w:val="nil"/>
              </w:pBdr>
              <w:jc w:val="center"/>
              <w:rPr>
                <w:rFonts w:ascii="Calibri" w:eastAsia="Calibri" w:hAnsi="Calibri" w:cs="Calibri"/>
                <w:color w:val="000000"/>
                <w:sz w:val="28"/>
                <w:szCs w:val="28"/>
              </w:rPr>
            </w:pPr>
          </w:p>
          <w:p w14:paraId="5636A9F7"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36</w:t>
            </w:r>
          </w:p>
        </w:tc>
        <w:tc>
          <w:tcPr>
            <w:tcW w:w="3189" w:type="dxa"/>
          </w:tcPr>
          <w:p w14:paraId="0A235C59" w14:textId="77777777" w:rsidR="00EB3C95" w:rsidRDefault="00EB3C95">
            <w:pPr>
              <w:pBdr>
                <w:top w:val="nil"/>
                <w:left w:val="nil"/>
                <w:bottom w:val="nil"/>
                <w:right w:val="nil"/>
                <w:between w:val="nil"/>
              </w:pBdr>
              <w:jc w:val="center"/>
              <w:rPr>
                <w:rFonts w:ascii="Calibri" w:eastAsia="Calibri" w:hAnsi="Calibri" w:cs="Calibri"/>
                <w:color w:val="000000"/>
                <w:sz w:val="28"/>
                <w:szCs w:val="28"/>
              </w:rPr>
            </w:pPr>
          </w:p>
          <w:p w14:paraId="099A803A" w14:textId="77777777" w:rsidR="00EB3C95" w:rsidRDefault="00EB3C95">
            <w:pPr>
              <w:pBdr>
                <w:top w:val="nil"/>
                <w:left w:val="nil"/>
                <w:bottom w:val="nil"/>
                <w:right w:val="nil"/>
                <w:between w:val="nil"/>
              </w:pBdr>
              <w:jc w:val="center"/>
              <w:rPr>
                <w:rFonts w:ascii="Calibri" w:eastAsia="Calibri" w:hAnsi="Calibri" w:cs="Calibri"/>
                <w:color w:val="000000"/>
                <w:sz w:val="28"/>
                <w:szCs w:val="28"/>
              </w:rPr>
            </w:pPr>
          </w:p>
          <w:p w14:paraId="0735E5E6" w14:textId="77777777" w:rsidR="00EB3C95" w:rsidRDefault="00EB3C95">
            <w:pPr>
              <w:pBdr>
                <w:top w:val="nil"/>
                <w:left w:val="nil"/>
                <w:bottom w:val="nil"/>
                <w:right w:val="nil"/>
                <w:between w:val="nil"/>
              </w:pBdr>
              <w:jc w:val="center"/>
              <w:rPr>
                <w:rFonts w:ascii="Calibri" w:eastAsia="Calibri" w:hAnsi="Calibri" w:cs="Calibri"/>
                <w:color w:val="000000"/>
                <w:sz w:val="28"/>
                <w:szCs w:val="28"/>
              </w:rPr>
            </w:pPr>
          </w:p>
          <w:p w14:paraId="39C15E34"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«Арқа жұлдызы» әндер байқауы</w:t>
            </w:r>
          </w:p>
        </w:tc>
        <w:tc>
          <w:tcPr>
            <w:tcW w:w="2375" w:type="dxa"/>
          </w:tcPr>
          <w:p w14:paraId="4A47CCD4" w14:textId="77777777" w:rsidR="00EB3C95" w:rsidRDefault="00EB3C95">
            <w:pPr>
              <w:pBdr>
                <w:top w:val="nil"/>
                <w:left w:val="nil"/>
                <w:bottom w:val="nil"/>
                <w:right w:val="nil"/>
                <w:between w:val="nil"/>
              </w:pBdr>
              <w:jc w:val="center"/>
              <w:rPr>
                <w:rFonts w:ascii="Calibri" w:eastAsia="Calibri" w:hAnsi="Calibri" w:cs="Calibri"/>
                <w:color w:val="000000"/>
                <w:sz w:val="28"/>
                <w:szCs w:val="28"/>
              </w:rPr>
            </w:pPr>
          </w:p>
          <w:p w14:paraId="3F89B5FC" w14:textId="77777777" w:rsidR="00EB3C95" w:rsidRDefault="00EB3C95">
            <w:pPr>
              <w:pBdr>
                <w:top w:val="nil"/>
                <w:left w:val="nil"/>
                <w:bottom w:val="nil"/>
                <w:right w:val="nil"/>
                <w:between w:val="nil"/>
              </w:pBdr>
              <w:jc w:val="center"/>
              <w:rPr>
                <w:rFonts w:ascii="Calibri" w:eastAsia="Calibri" w:hAnsi="Calibri" w:cs="Calibri"/>
                <w:color w:val="000000"/>
                <w:sz w:val="28"/>
                <w:szCs w:val="28"/>
              </w:rPr>
            </w:pPr>
          </w:p>
          <w:p w14:paraId="21175DA4" w14:textId="77777777" w:rsidR="00EB3C95" w:rsidRDefault="00EB3C95">
            <w:pPr>
              <w:pBdr>
                <w:top w:val="nil"/>
                <w:left w:val="nil"/>
                <w:bottom w:val="nil"/>
                <w:right w:val="nil"/>
                <w:between w:val="nil"/>
              </w:pBdr>
              <w:jc w:val="center"/>
              <w:rPr>
                <w:rFonts w:ascii="Calibri" w:eastAsia="Calibri" w:hAnsi="Calibri" w:cs="Calibri"/>
                <w:color w:val="000000"/>
                <w:sz w:val="28"/>
                <w:szCs w:val="28"/>
              </w:rPr>
            </w:pPr>
          </w:p>
          <w:p w14:paraId="18700EEF"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Даулет Айару</w:t>
            </w:r>
          </w:p>
          <w:p w14:paraId="1DF99CB3"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Таласова Аружан</w:t>
            </w:r>
          </w:p>
          <w:p w14:paraId="0BFD4982"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Сейтжан Аяулым</w:t>
            </w:r>
          </w:p>
          <w:p w14:paraId="0EF9C8D6"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Балташ Нұртас</w:t>
            </w:r>
          </w:p>
        </w:tc>
        <w:tc>
          <w:tcPr>
            <w:tcW w:w="1937" w:type="dxa"/>
          </w:tcPr>
          <w:p w14:paraId="1F9A6D98" w14:textId="77777777" w:rsidR="00EB3C95" w:rsidRDefault="00EB3C95">
            <w:pPr>
              <w:pBdr>
                <w:top w:val="nil"/>
                <w:left w:val="nil"/>
                <w:bottom w:val="nil"/>
                <w:right w:val="nil"/>
                <w:between w:val="nil"/>
              </w:pBdr>
              <w:jc w:val="center"/>
              <w:rPr>
                <w:rFonts w:ascii="Calibri" w:eastAsia="Calibri" w:hAnsi="Calibri" w:cs="Calibri"/>
                <w:color w:val="000000"/>
                <w:sz w:val="28"/>
                <w:szCs w:val="28"/>
              </w:rPr>
            </w:pPr>
          </w:p>
          <w:p w14:paraId="026B2E5F" w14:textId="77777777" w:rsidR="00EB3C95" w:rsidRDefault="00EB3C95">
            <w:pPr>
              <w:pBdr>
                <w:top w:val="nil"/>
                <w:left w:val="nil"/>
                <w:bottom w:val="nil"/>
                <w:right w:val="nil"/>
                <w:between w:val="nil"/>
              </w:pBdr>
              <w:jc w:val="center"/>
              <w:rPr>
                <w:rFonts w:ascii="Calibri" w:eastAsia="Calibri" w:hAnsi="Calibri" w:cs="Calibri"/>
                <w:color w:val="000000"/>
                <w:sz w:val="28"/>
                <w:szCs w:val="28"/>
              </w:rPr>
            </w:pPr>
          </w:p>
          <w:p w14:paraId="64DEB74B" w14:textId="77777777" w:rsidR="00EB3C95" w:rsidRDefault="00EB3C95">
            <w:pPr>
              <w:pBdr>
                <w:top w:val="nil"/>
                <w:left w:val="nil"/>
                <w:bottom w:val="nil"/>
                <w:right w:val="nil"/>
                <w:between w:val="nil"/>
              </w:pBdr>
              <w:jc w:val="center"/>
              <w:rPr>
                <w:rFonts w:ascii="Calibri" w:eastAsia="Calibri" w:hAnsi="Calibri" w:cs="Calibri"/>
                <w:color w:val="000000"/>
                <w:sz w:val="28"/>
                <w:szCs w:val="28"/>
              </w:rPr>
            </w:pPr>
          </w:p>
          <w:p w14:paraId="4F2AAEB6"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II орын</w:t>
            </w:r>
          </w:p>
          <w:p w14:paraId="337D4D44"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Дипломат</w:t>
            </w:r>
          </w:p>
          <w:p w14:paraId="6909F8AD"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Дипломат</w:t>
            </w:r>
          </w:p>
          <w:p w14:paraId="3E95EFEC"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Номинация</w:t>
            </w:r>
          </w:p>
        </w:tc>
        <w:tc>
          <w:tcPr>
            <w:tcW w:w="2208" w:type="dxa"/>
          </w:tcPr>
          <w:p w14:paraId="1921F9DE" w14:textId="77777777" w:rsidR="00EB3C95" w:rsidRDefault="00EB3C95">
            <w:pPr>
              <w:pBdr>
                <w:top w:val="nil"/>
                <w:left w:val="nil"/>
                <w:bottom w:val="nil"/>
                <w:right w:val="nil"/>
                <w:between w:val="nil"/>
              </w:pBdr>
              <w:jc w:val="center"/>
              <w:rPr>
                <w:rFonts w:ascii="Calibri" w:eastAsia="Calibri" w:hAnsi="Calibri" w:cs="Calibri"/>
                <w:color w:val="000000"/>
                <w:sz w:val="28"/>
                <w:szCs w:val="28"/>
              </w:rPr>
            </w:pPr>
          </w:p>
          <w:p w14:paraId="477B77EA" w14:textId="77777777" w:rsidR="00EB3C95" w:rsidRDefault="00EB3C95">
            <w:pPr>
              <w:pBdr>
                <w:top w:val="nil"/>
                <w:left w:val="nil"/>
                <w:bottom w:val="nil"/>
                <w:right w:val="nil"/>
                <w:between w:val="nil"/>
              </w:pBdr>
              <w:jc w:val="center"/>
              <w:rPr>
                <w:rFonts w:ascii="Calibri" w:eastAsia="Calibri" w:hAnsi="Calibri" w:cs="Calibri"/>
                <w:color w:val="000000"/>
                <w:sz w:val="28"/>
                <w:szCs w:val="28"/>
              </w:rPr>
            </w:pPr>
          </w:p>
          <w:p w14:paraId="66B423AC" w14:textId="77777777" w:rsidR="00EB3C95" w:rsidRDefault="00EB3C95">
            <w:pPr>
              <w:pBdr>
                <w:top w:val="nil"/>
                <w:left w:val="nil"/>
                <w:bottom w:val="nil"/>
                <w:right w:val="nil"/>
                <w:between w:val="nil"/>
              </w:pBdr>
              <w:jc w:val="center"/>
              <w:rPr>
                <w:rFonts w:ascii="Calibri" w:eastAsia="Calibri" w:hAnsi="Calibri" w:cs="Calibri"/>
                <w:color w:val="000000"/>
                <w:sz w:val="28"/>
                <w:szCs w:val="28"/>
              </w:rPr>
            </w:pPr>
          </w:p>
          <w:p w14:paraId="27C96B42"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Қаби Н.Б</w:t>
            </w:r>
          </w:p>
        </w:tc>
      </w:tr>
      <w:tr w:rsidR="00EB3C95" w14:paraId="38D17921" w14:textId="77777777">
        <w:trPr>
          <w:trHeight w:val="651"/>
        </w:trPr>
        <w:tc>
          <w:tcPr>
            <w:tcW w:w="781" w:type="dxa"/>
          </w:tcPr>
          <w:p w14:paraId="13796AF6"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37</w:t>
            </w:r>
          </w:p>
        </w:tc>
        <w:tc>
          <w:tcPr>
            <w:tcW w:w="3189" w:type="dxa"/>
          </w:tcPr>
          <w:p w14:paraId="34091E3C"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«Толағай» отбасылық спорттық эстафета</w:t>
            </w:r>
          </w:p>
        </w:tc>
        <w:tc>
          <w:tcPr>
            <w:tcW w:w="2375" w:type="dxa"/>
          </w:tcPr>
          <w:p w14:paraId="5CD9A67B"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Олжабайлар отбасысы</w:t>
            </w:r>
          </w:p>
        </w:tc>
        <w:tc>
          <w:tcPr>
            <w:tcW w:w="1937" w:type="dxa"/>
          </w:tcPr>
          <w:p w14:paraId="24D4AFDA"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І орын</w:t>
            </w:r>
          </w:p>
        </w:tc>
        <w:tc>
          <w:tcPr>
            <w:tcW w:w="2208" w:type="dxa"/>
          </w:tcPr>
          <w:p w14:paraId="0E6AF8A5"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Камалиев Ж.Т</w:t>
            </w:r>
          </w:p>
        </w:tc>
      </w:tr>
      <w:tr w:rsidR="00EB3C95" w14:paraId="2FFBF1E7" w14:textId="77777777">
        <w:trPr>
          <w:trHeight w:val="651"/>
        </w:trPr>
        <w:tc>
          <w:tcPr>
            <w:tcW w:w="781" w:type="dxa"/>
          </w:tcPr>
          <w:p w14:paraId="5720C0C0"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38</w:t>
            </w:r>
          </w:p>
        </w:tc>
        <w:tc>
          <w:tcPr>
            <w:tcW w:w="3189" w:type="dxa"/>
          </w:tcPr>
          <w:p w14:paraId="1E8F76D2"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«Кел билейік»</w:t>
            </w:r>
          </w:p>
        </w:tc>
        <w:tc>
          <w:tcPr>
            <w:tcW w:w="2375" w:type="dxa"/>
          </w:tcPr>
          <w:p w14:paraId="00CE0D71"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Топтық</w:t>
            </w:r>
          </w:p>
        </w:tc>
        <w:tc>
          <w:tcPr>
            <w:tcW w:w="1937" w:type="dxa"/>
          </w:tcPr>
          <w:p w14:paraId="7BE64F89"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І орын</w:t>
            </w:r>
          </w:p>
        </w:tc>
        <w:tc>
          <w:tcPr>
            <w:tcW w:w="2208" w:type="dxa"/>
          </w:tcPr>
          <w:p w14:paraId="4D863068"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Мухамедеева А.А</w:t>
            </w:r>
          </w:p>
        </w:tc>
      </w:tr>
      <w:tr w:rsidR="00EB3C95" w14:paraId="35CB84AA" w14:textId="77777777">
        <w:trPr>
          <w:trHeight w:val="651"/>
        </w:trPr>
        <w:tc>
          <w:tcPr>
            <w:tcW w:w="781" w:type="dxa"/>
          </w:tcPr>
          <w:p w14:paraId="6F7C08E0"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39</w:t>
            </w:r>
          </w:p>
        </w:tc>
        <w:tc>
          <w:tcPr>
            <w:tcW w:w="3189" w:type="dxa"/>
          </w:tcPr>
          <w:p w14:paraId="046D710A"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«Біз бақытты жанұя»</w:t>
            </w:r>
          </w:p>
        </w:tc>
        <w:tc>
          <w:tcPr>
            <w:tcW w:w="2375" w:type="dxa"/>
          </w:tcPr>
          <w:p w14:paraId="75964341"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Отбасылық байқау</w:t>
            </w:r>
          </w:p>
        </w:tc>
        <w:tc>
          <w:tcPr>
            <w:tcW w:w="1937" w:type="dxa"/>
          </w:tcPr>
          <w:p w14:paraId="209EFE6A"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«Ынтымақты отбасы» номинациясы</w:t>
            </w:r>
          </w:p>
        </w:tc>
        <w:tc>
          <w:tcPr>
            <w:tcW w:w="2208" w:type="dxa"/>
          </w:tcPr>
          <w:p w14:paraId="0E92EE45"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Мухамедеева А.А</w:t>
            </w:r>
          </w:p>
        </w:tc>
      </w:tr>
    </w:tbl>
    <w:p w14:paraId="5BAD3F0E" w14:textId="77777777" w:rsidR="00EB3C95" w:rsidRDefault="00EB3C95">
      <w:pPr>
        <w:pBdr>
          <w:top w:val="nil"/>
          <w:left w:val="nil"/>
          <w:bottom w:val="nil"/>
          <w:right w:val="nil"/>
          <w:between w:val="nil"/>
        </w:pBdr>
        <w:spacing w:after="0" w:line="240" w:lineRule="auto"/>
        <w:rPr>
          <w:rFonts w:ascii="Times New Roman" w:eastAsia="Times New Roman" w:hAnsi="Times New Roman" w:cs="Times New Roman"/>
          <w:b/>
          <w:color w:val="000000"/>
          <w:sz w:val="28"/>
          <w:szCs w:val="28"/>
        </w:rPr>
      </w:pPr>
    </w:p>
    <w:p w14:paraId="2058D900" w14:textId="77777777" w:rsidR="00EB3C95" w:rsidRDefault="00000000">
      <w:pPr>
        <w:pBdr>
          <w:top w:val="nil"/>
          <w:left w:val="nil"/>
          <w:bottom w:val="nil"/>
          <w:right w:val="nil"/>
          <w:between w:val="nil"/>
        </w:pBdr>
        <w:spacing w:after="0" w:line="24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2022-2023 оқу жылындағы  тәрбие жұмысының  жетістіктері</w:t>
      </w:r>
    </w:p>
    <w:p w14:paraId="0B899178" w14:textId="77777777" w:rsidR="00EB3C95" w:rsidRDefault="00EB3C95">
      <w:pPr>
        <w:pBdr>
          <w:top w:val="nil"/>
          <w:left w:val="nil"/>
          <w:bottom w:val="nil"/>
          <w:right w:val="nil"/>
          <w:between w:val="nil"/>
        </w:pBdr>
        <w:spacing w:after="0" w:line="240" w:lineRule="auto"/>
        <w:jc w:val="center"/>
        <w:rPr>
          <w:rFonts w:ascii="Times New Roman" w:eastAsia="Times New Roman" w:hAnsi="Times New Roman" w:cs="Times New Roman"/>
          <w:b/>
          <w:color w:val="000000"/>
          <w:sz w:val="28"/>
          <w:szCs w:val="28"/>
        </w:rPr>
      </w:pPr>
    </w:p>
    <w:tbl>
      <w:tblPr>
        <w:tblStyle w:val="afffe"/>
        <w:tblW w:w="10774" w:type="dxa"/>
        <w:tblInd w:w="-8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4"/>
        <w:gridCol w:w="3688"/>
        <w:gridCol w:w="2440"/>
        <w:gridCol w:w="1925"/>
        <w:gridCol w:w="2167"/>
      </w:tblGrid>
      <w:tr w:rsidR="00EB3C95" w14:paraId="33AF1430" w14:textId="77777777">
        <w:tc>
          <w:tcPr>
            <w:tcW w:w="554" w:type="dxa"/>
          </w:tcPr>
          <w:p w14:paraId="379E7279"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w:t>
            </w:r>
          </w:p>
        </w:tc>
        <w:tc>
          <w:tcPr>
            <w:tcW w:w="3688" w:type="dxa"/>
          </w:tcPr>
          <w:p w14:paraId="549A698B"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Түрі</w:t>
            </w:r>
          </w:p>
        </w:tc>
        <w:tc>
          <w:tcPr>
            <w:tcW w:w="2440" w:type="dxa"/>
          </w:tcPr>
          <w:p w14:paraId="42CFCE51"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Аты -жөні</w:t>
            </w:r>
          </w:p>
        </w:tc>
        <w:tc>
          <w:tcPr>
            <w:tcW w:w="1925" w:type="dxa"/>
          </w:tcPr>
          <w:p w14:paraId="392AC494"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Орындар</w:t>
            </w:r>
          </w:p>
          <w:p w14:paraId="38C442B9"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(аудан, облыс, республика)</w:t>
            </w:r>
          </w:p>
        </w:tc>
        <w:tc>
          <w:tcPr>
            <w:tcW w:w="2167" w:type="dxa"/>
          </w:tcPr>
          <w:p w14:paraId="5C408EB1"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Жетекшісі</w:t>
            </w:r>
          </w:p>
        </w:tc>
      </w:tr>
      <w:tr w:rsidR="00EB3C95" w14:paraId="26C9E5FF" w14:textId="77777777">
        <w:trPr>
          <w:trHeight w:val="801"/>
        </w:trPr>
        <w:tc>
          <w:tcPr>
            <w:tcW w:w="554" w:type="dxa"/>
          </w:tcPr>
          <w:p w14:paraId="5EA640E4"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1</w:t>
            </w:r>
          </w:p>
        </w:tc>
        <w:tc>
          <w:tcPr>
            <w:tcW w:w="3688" w:type="dxa"/>
          </w:tcPr>
          <w:p w14:paraId="2B14414C"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«Былғары доп» шағын футбол,</w:t>
            </w:r>
          </w:p>
          <w:p w14:paraId="4319CB9D"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( 23 қыркүйек)</w:t>
            </w:r>
          </w:p>
        </w:tc>
        <w:tc>
          <w:tcPr>
            <w:tcW w:w="2440" w:type="dxa"/>
          </w:tcPr>
          <w:p w14:paraId="4FA5190E"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Топтық</w:t>
            </w:r>
          </w:p>
        </w:tc>
        <w:tc>
          <w:tcPr>
            <w:tcW w:w="1925" w:type="dxa"/>
          </w:tcPr>
          <w:p w14:paraId="0BBF11D2"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ІІ орын</w:t>
            </w:r>
          </w:p>
          <w:p w14:paraId="3C1B4FB3" w14:textId="77777777" w:rsidR="00EB3C95" w:rsidRDefault="00EB3C95">
            <w:pPr>
              <w:pBdr>
                <w:top w:val="nil"/>
                <w:left w:val="nil"/>
                <w:bottom w:val="nil"/>
                <w:right w:val="nil"/>
                <w:between w:val="nil"/>
              </w:pBdr>
              <w:jc w:val="center"/>
              <w:rPr>
                <w:rFonts w:ascii="Calibri" w:eastAsia="Calibri" w:hAnsi="Calibri" w:cs="Calibri"/>
                <w:color w:val="000000"/>
                <w:sz w:val="28"/>
                <w:szCs w:val="28"/>
              </w:rPr>
            </w:pPr>
          </w:p>
        </w:tc>
        <w:tc>
          <w:tcPr>
            <w:tcW w:w="2167" w:type="dxa"/>
          </w:tcPr>
          <w:p w14:paraId="7ECD5885"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Дүйсенов Б.Х</w:t>
            </w:r>
          </w:p>
        </w:tc>
      </w:tr>
      <w:tr w:rsidR="00EB3C95" w14:paraId="50A7A3EA" w14:textId="77777777">
        <w:tc>
          <w:tcPr>
            <w:tcW w:w="554" w:type="dxa"/>
          </w:tcPr>
          <w:p w14:paraId="2A892EE5"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2</w:t>
            </w:r>
          </w:p>
        </w:tc>
        <w:tc>
          <w:tcPr>
            <w:tcW w:w="3688" w:type="dxa"/>
          </w:tcPr>
          <w:p w14:paraId="6BD8D710"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«Жемқорлыққа жол жоқ!» сурет  байқауы</w:t>
            </w:r>
          </w:p>
        </w:tc>
        <w:tc>
          <w:tcPr>
            <w:tcW w:w="2440" w:type="dxa"/>
          </w:tcPr>
          <w:p w14:paraId="78BF72C6"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Қазбекқызы Айым</w:t>
            </w:r>
          </w:p>
        </w:tc>
        <w:tc>
          <w:tcPr>
            <w:tcW w:w="1925" w:type="dxa"/>
          </w:tcPr>
          <w:p w14:paraId="63A320C5"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ІІІ орын</w:t>
            </w:r>
          </w:p>
        </w:tc>
        <w:tc>
          <w:tcPr>
            <w:tcW w:w="2167" w:type="dxa"/>
          </w:tcPr>
          <w:p w14:paraId="042D15BD"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Айтмағанбетов А.М</w:t>
            </w:r>
          </w:p>
        </w:tc>
      </w:tr>
      <w:tr w:rsidR="00EB3C95" w14:paraId="459A341B" w14:textId="77777777">
        <w:tc>
          <w:tcPr>
            <w:tcW w:w="554" w:type="dxa"/>
          </w:tcPr>
          <w:p w14:paraId="4A4820F3"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3</w:t>
            </w:r>
          </w:p>
        </w:tc>
        <w:tc>
          <w:tcPr>
            <w:tcW w:w="3688" w:type="dxa"/>
          </w:tcPr>
          <w:p w14:paraId="4C24D50E"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«Өз мұғаліміңді құттықта!» видеоролик байқауы</w:t>
            </w:r>
          </w:p>
          <w:p w14:paraId="3C0E5E91"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(қазан)</w:t>
            </w:r>
          </w:p>
        </w:tc>
        <w:tc>
          <w:tcPr>
            <w:tcW w:w="2440" w:type="dxa"/>
          </w:tcPr>
          <w:p w14:paraId="0E4EAA69"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Топтық</w:t>
            </w:r>
          </w:p>
          <w:p w14:paraId="7AEC276D" w14:textId="77777777" w:rsidR="00EB3C95" w:rsidRDefault="00EB3C95">
            <w:pPr>
              <w:pBdr>
                <w:top w:val="nil"/>
                <w:left w:val="nil"/>
                <w:bottom w:val="nil"/>
                <w:right w:val="nil"/>
                <w:between w:val="nil"/>
              </w:pBdr>
              <w:jc w:val="center"/>
              <w:rPr>
                <w:rFonts w:ascii="Calibri" w:eastAsia="Calibri" w:hAnsi="Calibri" w:cs="Calibri"/>
                <w:color w:val="000000"/>
                <w:sz w:val="28"/>
                <w:szCs w:val="28"/>
              </w:rPr>
            </w:pPr>
          </w:p>
        </w:tc>
        <w:tc>
          <w:tcPr>
            <w:tcW w:w="1925" w:type="dxa"/>
          </w:tcPr>
          <w:p w14:paraId="50B18405"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І орын</w:t>
            </w:r>
          </w:p>
          <w:p w14:paraId="4522A4BC" w14:textId="77777777" w:rsidR="00EB3C95" w:rsidRDefault="00EB3C95">
            <w:pPr>
              <w:pBdr>
                <w:top w:val="nil"/>
                <w:left w:val="nil"/>
                <w:bottom w:val="nil"/>
                <w:right w:val="nil"/>
                <w:between w:val="nil"/>
              </w:pBdr>
              <w:jc w:val="center"/>
              <w:rPr>
                <w:rFonts w:ascii="Calibri" w:eastAsia="Calibri" w:hAnsi="Calibri" w:cs="Calibri"/>
                <w:color w:val="000000"/>
                <w:sz w:val="28"/>
                <w:szCs w:val="28"/>
              </w:rPr>
            </w:pPr>
          </w:p>
        </w:tc>
        <w:tc>
          <w:tcPr>
            <w:tcW w:w="2167" w:type="dxa"/>
          </w:tcPr>
          <w:p w14:paraId="5D168FDF"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Смаилова С.Б</w:t>
            </w:r>
          </w:p>
        </w:tc>
      </w:tr>
      <w:tr w:rsidR="00EB3C95" w14:paraId="61CCF2C8" w14:textId="77777777">
        <w:tc>
          <w:tcPr>
            <w:tcW w:w="554" w:type="dxa"/>
          </w:tcPr>
          <w:p w14:paraId="47CDBE55"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4</w:t>
            </w:r>
          </w:p>
        </w:tc>
        <w:tc>
          <w:tcPr>
            <w:tcW w:w="3688" w:type="dxa"/>
          </w:tcPr>
          <w:p w14:paraId="3B0BAA81"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«Наш комитет/ во благо детей» презентация</w:t>
            </w:r>
          </w:p>
          <w:p w14:paraId="4998F8B8"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(қазан)</w:t>
            </w:r>
          </w:p>
        </w:tc>
        <w:tc>
          <w:tcPr>
            <w:tcW w:w="2440" w:type="dxa"/>
          </w:tcPr>
          <w:p w14:paraId="0C8A8D3A"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Жунусова Р.У</w:t>
            </w:r>
          </w:p>
          <w:p w14:paraId="3A58B081"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Ата-ана</w:t>
            </w:r>
          </w:p>
        </w:tc>
        <w:tc>
          <w:tcPr>
            <w:tcW w:w="1925" w:type="dxa"/>
          </w:tcPr>
          <w:p w14:paraId="777814CF"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ІІІ орын</w:t>
            </w:r>
          </w:p>
        </w:tc>
        <w:tc>
          <w:tcPr>
            <w:tcW w:w="2167" w:type="dxa"/>
          </w:tcPr>
          <w:p w14:paraId="54C34222"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Смаилова С.Б</w:t>
            </w:r>
          </w:p>
        </w:tc>
      </w:tr>
      <w:tr w:rsidR="00EB3C95" w14:paraId="49CC878D" w14:textId="77777777">
        <w:tc>
          <w:tcPr>
            <w:tcW w:w="554" w:type="dxa"/>
          </w:tcPr>
          <w:p w14:paraId="0E8ADA18"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5</w:t>
            </w:r>
          </w:p>
        </w:tc>
        <w:tc>
          <w:tcPr>
            <w:tcW w:w="3688" w:type="dxa"/>
          </w:tcPr>
          <w:p w14:paraId="7FDD92B9"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Республика күніне мәнерлеп оқу</w:t>
            </w:r>
          </w:p>
          <w:p w14:paraId="7252B266"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(қазан)</w:t>
            </w:r>
          </w:p>
        </w:tc>
        <w:tc>
          <w:tcPr>
            <w:tcW w:w="2440" w:type="dxa"/>
          </w:tcPr>
          <w:p w14:paraId="6992E22C"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Шөптібай Аружан</w:t>
            </w:r>
          </w:p>
        </w:tc>
        <w:tc>
          <w:tcPr>
            <w:tcW w:w="1925" w:type="dxa"/>
          </w:tcPr>
          <w:p w14:paraId="42FB9A36"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І орын</w:t>
            </w:r>
          </w:p>
        </w:tc>
        <w:tc>
          <w:tcPr>
            <w:tcW w:w="2167" w:type="dxa"/>
          </w:tcPr>
          <w:p w14:paraId="4957D67E"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Сабырбаева А.С</w:t>
            </w:r>
          </w:p>
        </w:tc>
      </w:tr>
      <w:tr w:rsidR="00EB3C95" w14:paraId="5C568E6E" w14:textId="77777777">
        <w:tc>
          <w:tcPr>
            <w:tcW w:w="554" w:type="dxa"/>
            <w:vMerge w:val="restart"/>
          </w:tcPr>
          <w:p w14:paraId="4678F5A7"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lastRenderedPageBreak/>
              <w:t>6</w:t>
            </w:r>
          </w:p>
        </w:tc>
        <w:tc>
          <w:tcPr>
            <w:tcW w:w="3688" w:type="dxa"/>
            <w:vMerge w:val="restart"/>
          </w:tcPr>
          <w:p w14:paraId="2974E1CF"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Республикалық балалар байқаулары қалалық  кезеңі</w:t>
            </w:r>
          </w:p>
          <w:p w14:paraId="04078963"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(қазан)</w:t>
            </w:r>
          </w:p>
        </w:tc>
        <w:tc>
          <w:tcPr>
            <w:tcW w:w="2440" w:type="dxa"/>
          </w:tcPr>
          <w:p w14:paraId="302E3D82"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Балгабекова Перизат</w:t>
            </w:r>
          </w:p>
          <w:p w14:paraId="78FA73F2"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8-сынып</w:t>
            </w:r>
          </w:p>
        </w:tc>
        <w:tc>
          <w:tcPr>
            <w:tcW w:w="1925" w:type="dxa"/>
          </w:tcPr>
          <w:p w14:paraId="3B3F154F"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ІІІ орын</w:t>
            </w:r>
          </w:p>
        </w:tc>
        <w:tc>
          <w:tcPr>
            <w:tcW w:w="2167" w:type="dxa"/>
          </w:tcPr>
          <w:p w14:paraId="7E213E0E"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Мухамедиярова Г.Т</w:t>
            </w:r>
          </w:p>
        </w:tc>
      </w:tr>
      <w:tr w:rsidR="00EB3C95" w14:paraId="31D747D3" w14:textId="77777777">
        <w:tc>
          <w:tcPr>
            <w:tcW w:w="554" w:type="dxa"/>
            <w:vMerge/>
          </w:tcPr>
          <w:p w14:paraId="7FA2E8CD" w14:textId="77777777" w:rsidR="00EB3C95" w:rsidRDefault="00EB3C95">
            <w:pPr>
              <w:widowControl w:val="0"/>
              <w:pBdr>
                <w:top w:val="nil"/>
                <w:left w:val="nil"/>
                <w:bottom w:val="nil"/>
                <w:right w:val="nil"/>
                <w:between w:val="nil"/>
              </w:pBdr>
              <w:spacing w:line="276" w:lineRule="auto"/>
              <w:rPr>
                <w:rFonts w:ascii="Calibri" w:eastAsia="Calibri" w:hAnsi="Calibri" w:cs="Calibri"/>
                <w:color w:val="000000"/>
                <w:sz w:val="28"/>
                <w:szCs w:val="28"/>
              </w:rPr>
            </w:pPr>
          </w:p>
        </w:tc>
        <w:tc>
          <w:tcPr>
            <w:tcW w:w="3688" w:type="dxa"/>
            <w:vMerge/>
          </w:tcPr>
          <w:p w14:paraId="27C9EE52" w14:textId="77777777" w:rsidR="00EB3C95" w:rsidRDefault="00EB3C95">
            <w:pPr>
              <w:widowControl w:val="0"/>
              <w:pBdr>
                <w:top w:val="nil"/>
                <w:left w:val="nil"/>
                <w:bottom w:val="nil"/>
                <w:right w:val="nil"/>
                <w:between w:val="nil"/>
              </w:pBdr>
              <w:spacing w:line="276" w:lineRule="auto"/>
              <w:rPr>
                <w:rFonts w:ascii="Calibri" w:eastAsia="Calibri" w:hAnsi="Calibri" w:cs="Calibri"/>
                <w:color w:val="000000"/>
                <w:sz w:val="28"/>
                <w:szCs w:val="28"/>
              </w:rPr>
            </w:pPr>
          </w:p>
        </w:tc>
        <w:tc>
          <w:tcPr>
            <w:tcW w:w="2440" w:type="dxa"/>
          </w:tcPr>
          <w:p w14:paraId="08C87E5C"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Рекен Назгүл</w:t>
            </w:r>
          </w:p>
          <w:p w14:paraId="0EA4363D"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10-сынып</w:t>
            </w:r>
          </w:p>
        </w:tc>
        <w:tc>
          <w:tcPr>
            <w:tcW w:w="1925" w:type="dxa"/>
          </w:tcPr>
          <w:p w14:paraId="4CC17915"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ІІ орын</w:t>
            </w:r>
          </w:p>
        </w:tc>
        <w:tc>
          <w:tcPr>
            <w:tcW w:w="2167" w:type="dxa"/>
            <w:vMerge w:val="restart"/>
          </w:tcPr>
          <w:p w14:paraId="354EF9F0"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Даулбай М.О</w:t>
            </w:r>
          </w:p>
        </w:tc>
      </w:tr>
      <w:tr w:rsidR="00EB3C95" w14:paraId="0B330AE1" w14:textId="77777777">
        <w:tc>
          <w:tcPr>
            <w:tcW w:w="554" w:type="dxa"/>
            <w:vMerge/>
          </w:tcPr>
          <w:p w14:paraId="2AEB491D" w14:textId="77777777" w:rsidR="00EB3C95" w:rsidRDefault="00EB3C95">
            <w:pPr>
              <w:widowControl w:val="0"/>
              <w:pBdr>
                <w:top w:val="nil"/>
                <w:left w:val="nil"/>
                <w:bottom w:val="nil"/>
                <w:right w:val="nil"/>
                <w:between w:val="nil"/>
              </w:pBdr>
              <w:spacing w:line="276" w:lineRule="auto"/>
              <w:rPr>
                <w:rFonts w:ascii="Calibri" w:eastAsia="Calibri" w:hAnsi="Calibri" w:cs="Calibri"/>
                <w:color w:val="000000"/>
                <w:sz w:val="28"/>
                <w:szCs w:val="28"/>
              </w:rPr>
            </w:pPr>
          </w:p>
        </w:tc>
        <w:tc>
          <w:tcPr>
            <w:tcW w:w="3688" w:type="dxa"/>
            <w:vMerge/>
          </w:tcPr>
          <w:p w14:paraId="1F60A0C0" w14:textId="77777777" w:rsidR="00EB3C95" w:rsidRDefault="00EB3C95">
            <w:pPr>
              <w:widowControl w:val="0"/>
              <w:pBdr>
                <w:top w:val="nil"/>
                <w:left w:val="nil"/>
                <w:bottom w:val="nil"/>
                <w:right w:val="nil"/>
                <w:between w:val="nil"/>
              </w:pBdr>
              <w:spacing w:line="276" w:lineRule="auto"/>
              <w:rPr>
                <w:rFonts w:ascii="Calibri" w:eastAsia="Calibri" w:hAnsi="Calibri" w:cs="Calibri"/>
                <w:color w:val="000000"/>
                <w:sz w:val="28"/>
                <w:szCs w:val="28"/>
              </w:rPr>
            </w:pPr>
          </w:p>
        </w:tc>
        <w:tc>
          <w:tcPr>
            <w:tcW w:w="2440" w:type="dxa"/>
          </w:tcPr>
          <w:p w14:paraId="5903969A"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Қибат Нуриля</w:t>
            </w:r>
          </w:p>
          <w:p w14:paraId="79B57C44"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9-сынып</w:t>
            </w:r>
          </w:p>
        </w:tc>
        <w:tc>
          <w:tcPr>
            <w:tcW w:w="1925" w:type="dxa"/>
          </w:tcPr>
          <w:p w14:paraId="426D333D" w14:textId="77777777" w:rsidR="00EB3C95" w:rsidRDefault="00000000">
            <w:pPr>
              <w:pBdr>
                <w:top w:val="nil"/>
                <w:left w:val="nil"/>
                <w:bottom w:val="nil"/>
                <w:right w:val="nil"/>
                <w:between w:val="nil"/>
              </w:pBdr>
              <w:tabs>
                <w:tab w:val="center" w:pos="869"/>
              </w:tabs>
              <w:jc w:val="center"/>
              <w:rPr>
                <w:rFonts w:ascii="Calibri" w:eastAsia="Calibri" w:hAnsi="Calibri" w:cs="Calibri"/>
                <w:color w:val="000000"/>
                <w:sz w:val="28"/>
                <w:szCs w:val="28"/>
              </w:rPr>
            </w:pPr>
            <w:r>
              <w:rPr>
                <w:rFonts w:ascii="Calibri" w:eastAsia="Calibri" w:hAnsi="Calibri" w:cs="Calibri"/>
                <w:color w:val="000000"/>
                <w:sz w:val="28"/>
                <w:szCs w:val="28"/>
              </w:rPr>
              <w:t>І орын</w:t>
            </w:r>
          </w:p>
        </w:tc>
        <w:tc>
          <w:tcPr>
            <w:tcW w:w="2167" w:type="dxa"/>
            <w:vMerge/>
          </w:tcPr>
          <w:p w14:paraId="725392C9" w14:textId="77777777" w:rsidR="00EB3C95" w:rsidRDefault="00EB3C95">
            <w:pPr>
              <w:widowControl w:val="0"/>
              <w:pBdr>
                <w:top w:val="nil"/>
                <w:left w:val="nil"/>
                <w:bottom w:val="nil"/>
                <w:right w:val="nil"/>
                <w:between w:val="nil"/>
              </w:pBdr>
              <w:spacing w:line="276" w:lineRule="auto"/>
              <w:rPr>
                <w:rFonts w:ascii="Calibri" w:eastAsia="Calibri" w:hAnsi="Calibri" w:cs="Calibri"/>
                <w:color w:val="000000"/>
                <w:sz w:val="28"/>
                <w:szCs w:val="28"/>
              </w:rPr>
            </w:pPr>
          </w:p>
        </w:tc>
      </w:tr>
      <w:tr w:rsidR="00EB3C95" w14:paraId="02B82000" w14:textId="77777777">
        <w:tc>
          <w:tcPr>
            <w:tcW w:w="554" w:type="dxa"/>
            <w:vMerge/>
          </w:tcPr>
          <w:p w14:paraId="403515E8" w14:textId="77777777" w:rsidR="00EB3C95" w:rsidRDefault="00EB3C95">
            <w:pPr>
              <w:widowControl w:val="0"/>
              <w:pBdr>
                <w:top w:val="nil"/>
                <w:left w:val="nil"/>
                <w:bottom w:val="nil"/>
                <w:right w:val="nil"/>
                <w:between w:val="nil"/>
              </w:pBdr>
              <w:spacing w:line="276" w:lineRule="auto"/>
              <w:rPr>
                <w:rFonts w:ascii="Calibri" w:eastAsia="Calibri" w:hAnsi="Calibri" w:cs="Calibri"/>
                <w:color w:val="000000"/>
                <w:sz w:val="28"/>
                <w:szCs w:val="28"/>
              </w:rPr>
            </w:pPr>
          </w:p>
        </w:tc>
        <w:tc>
          <w:tcPr>
            <w:tcW w:w="3688" w:type="dxa"/>
            <w:vMerge/>
          </w:tcPr>
          <w:p w14:paraId="4F9639A6" w14:textId="77777777" w:rsidR="00EB3C95" w:rsidRDefault="00EB3C95">
            <w:pPr>
              <w:widowControl w:val="0"/>
              <w:pBdr>
                <w:top w:val="nil"/>
                <w:left w:val="nil"/>
                <w:bottom w:val="nil"/>
                <w:right w:val="nil"/>
                <w:between w:val="nil"/>
              </w:pBdr>
              <w:spacing w:line="276" w:lineRule="auto"/>
              <w:rPr>
                <w:rFonts w:ascii="Calibri" w:eastAsia="Calibri" w:hAnsi="Calibri" w:cs="Calibri"/>
                <w:color w:val="000000"/>
                <w:sz w:val="28"/>
                <w:szCs w:val="28"/>
              </w:rPr>
            </w:pPr>
          </w:p>
        </w:tc>
        <w:tc>
          <w:tcPr>
            <w:tcW w:w="2440" w:type="dxa"/>
          </w:tcPr>
          <w:p w14:paraId="512E8360"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Әбдіқадыр Ақжайық</w:t>
            </w:r>
          </w:p>
          <w:p w14:paraId="0072CD33"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5-сынып</w:t>
            </w:r>
          </w:p>
        </w:tc>
        <w:tc>
          <w:tcPr>
            <w:tcW w:w="1925" w:type="dxa"/>
          </w:tcPr>
          <w:p w14:paraId="4F36D067"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ІІ орын</w:t>
            </w:r>
          </w:p>
        </w:tc>
        <w:tc>
          <w:tcPr>
            <w:tcW w:w="2167" w:type="dxa"/>
          </w:tcPr>
          <w:p w14:paraId="04E5E613"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Сабырбаева А.С</w:t>
            </w:r>
          </w:p>
        </w:tc>
      </w:tr>
      <w:tr w:rsidR="00EB3C95" w14:paraId="7058C0E5" w14:textId="77777777">
        <w:tc>
          <w:tcPr>
            <w:tcW w:w="554" w:type="dxa"/>
            <w:vMerge/>
          </w:tcPr>
          <w:p w14:paraId="6CB06335" w14:textId="77777777" w:rsidR="00EB3C95" w:rsidRDefault="00EB3C95">
            <w:pPr>
              <w:widowControl w:val="0"/>
              <w:pBdr>
                <w:top w:val="nil"/>
                <w:left w:val="nil"/>
                <w:bottom w:val="nil"/>
                <w:right w:val="nil"/>
                <w:between w:val="nil"/>
              </w:pBdr>
              <w:spacing w:line="276" w:lineRule="auto"/>
              <w:rPr>
                <w:rFonts w:ascii="Calibri" w:eastAsia="Calibri" w:hAnsi="Calibri" w:cs="Calibri"/>
                <w:color w:val="000000"/>
                <w:sz w:val="28"/>
                <w:szCs w:val="28"/>
              </w:rPr>
            </w:pPr>
          </w:p>
        </w:tc>
        <w:tc>
          <w:tcPr>
            <w:tcW w:w="3688" w:type="dxa"/>
            <w:vMerge/>
          </w:tcPr>
          <w:p w14:paraId="45DAE5D6" w14:textId="77777777" w:rsidR="00EB3C95" w:rsidRDefault="00EB3C95">
            <w:pPr>
              <w:widowControl w:val="0"/>
              <w:pBdr>
                <w:top w:val="nil"/>
                <w:left w:val="nil"/>
                <w:bottom w:val="nil"/>
                <w:right w:val="nil"/>
                <w:between w:val="nil"/>
              </w:pBdr>
              <w:spacing w:line="276" w:lineRule="auto"/>
              <w:rPr>
                <w:rFonts w:ascii="Calibri" w:eastAsia="Calibri" w:hAnsi="Calibri" w:cs="Calibri"/>
                <w:color w:val="000000"/>
                <w:sz w:val="28"/>
                <w:szCs w:val="28"/>
              </w:rPr>
            </w:pPr>
          </w:p>
        </w:tc>
        <w:tc>
          <w:tcPr>
            <w:tcW w:w="2440" w:type="dxa"/>
          </w:tcPr>
          <w:p w14:paraId="79B01DC7"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Данен Шыңғыс</w:t>
            </w:r>
          </w:p>
          <w:p w14:paraId="74734FBB"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7-сынып</w:t>
            </w:r>
          </w:p>
        </w:tc>
        <w:tc>
          <w:tcPr>
            <w:tcW w:w="1925" w:type="dxa"/>
          </w:tcPr>
          <w:p w14:paraId="06C69D44"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І орын</w:t>
            </w:r>
          </w:p>
        </w:tc>
        <w:tc>
          <w:tcPr>
            <w:tcW w:w="2167" w:type="dxa"/>
          </w:tcPr>
          <w:p w14:paraId="0C8BF593"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Даулбай М.О</w:t>
            </w:r>
          </w:p>
        </w:tc>
      </w:tr>
      <w:tr w:rsidR="00EB3C95" w14:paraId="5A328A9E" w14:textId="77777777">
        <w:tc>
          <w:tcPr>
            <w:tcW w:w="554" w:type="dxa"/>
            <w:vMerge/>
          </w:tcPr>
          <w:p w14:paraId="17ED0FC0" w14:textId="77777777" w:rsidR="00EB3C95" w:rsidRDefault="00EB3C95">
            <w:pPr>
              <w:widowControl w:val="0"/>
              <w:pBdr>
                <w:top w:val="nil"/>
                <w:left w:val="nil"/>
                <w:bottom w:val="nil"/>
                <w:right w:val="nil"/>
                <w:between w:val="nil"/>
              </w:pBdr>
              <w:spacing w:line="276" w:lineRule="auto"/>
              <w:rPr>
                <w:rFonts w:ascii="Calibri" w:eastAsia="Calibri" w:hAnsi="Calibri" w:cs="Calibri"/>
                <w:color w:val="000000"/>
                <w:sz w:val="28"/>
                <w:szCs w:val="28"/>
              </w:rPr>
            </w:pPr>
          </w:p>
        </w:tc>
        <w:tc>
          <w:tcPr>
            <w:tcW w:w="3688" w:type="dxa"/>
            <w:vMerge/>
          </w:tcPr>
          <w:p w14:paraId="7C81E448" w14:textId="77777777" w:rsidR="00EB3C95" w:rsidRDefault="00EB3C95">
            <w:pPr>
              <w:widowControl w:val="0"/>
              <w:pBdr>
                <w:top w:val="nil"/>
                <w:left w:val="nil"/>
                <w:bottom w:val="nil"/>
                <w:right w:val="nil"/>
                <w:between w:val="nil"/>
              </w:pBdr>
              <w:spacing w:line="276" w:lineRule="auto"/>
              <w:rPr>
                <w:rFonts w:ascii="Calibri" w:eastAsia="Calibri" w:hAnsi="Calibri" w:cs="Calibri"/>
                <w:color w:val="000000"/>
                <w:sz w:val="28"/>
                <w:szCs w:val="28"/>
              </w:rPr>
            </w:pPr>
          </w:p>
        </w:tc>
        <w:tc>
          <w:tcPr>
            <w:tcW w:w="2440" w:type="dxa"/>
          </w:tcPr>
          <w:p w14:paraId="1E1F8C74"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Болат Інжу</w:t>
            </w:r>
          </w:p>
          <w:p w14:paraId="3B5C0001"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5-сынып</w:t>
            </w:r>
          </w:p>
        </w:tc>
        <w:tc>
          <w:tcPr>
            <w:tcW w:w="1925" w:type="dxa"/>
          </w:tcPr>
          <w:p w14:paraId="5378F33D"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І орын</w:t>
            </w:r>
          </w:p>
        </w:tc>
        <w:tc>
          <w:tcPr>
            <w:tcW w:w="2167" w:type="dxa"/>
          </w:tcPr>
          <w:p w14:paraId="621852EF"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Даулбай М.О</w:t>
            </w:r>
          </w:p>
        </w:tc>
      </w:tr>
      <w:tr w:rsidR="00EB3C95" w14:paraId="56095191" w14:textId="77777777">
        <w:tc>
          <w:tcPr>
            <w:tcW w:w="554" w:type="dxa"/>
          </w:tcPr>
          <w:p w14:paraId="5FFCA989" w14:textId="77777777" w:rsidR="00EB3C95" w:rsidRDefault="00EB3C95">
            <w:pPr>
              <w:pBdr>
                <w:top w:val="nil"/>
                <w:left w:val="nil"/>
                <w:bottom w:val="nil"/>
                <w:right w:val="nil"/>
                <w:between w:val="nil"/>
              </w:pBdr>
              <w:jc w:val="center"/>
              <w:rPr>
                <w:rFonts w:ascii="Calibri" w:eastAsia="Calibri" w:hAnsi="Calibri" w:cs="Calibri"/>
                <w:color w:val="000000"/>
                <w:sz w:val="28"/>
                <w:szCs w:val="28"/>
              </w:rPr>
            </w:pPr>
          </w:p>
          <w:p w14:paraId="7B00DA50" w14:textId="77777777" w:rsidR="00EB3C95" w:rsidRDefault="00EB3C95">
            <w:pPr>
              <w:pBdr>
                <w:top w:val="nil"/>
                <w:left w:val="nil"/>
                <w:bottom w:val="nil"/>
                <w:right w:val="nil"/>
                <w:between w:val="nil"/>
              </w:pBdr>
              <w:jc w:val="center"/>
              <w:rPr>
                <w:rFonts w:ascii="Calibri" w:eastAsia="Calibri" w:hAnsi="Calibri" w:cs="Calibri"/>
                <w:color w:val="000000"/>
                <w:sz w:val="28"/>
                <w:szCs w:val="28"/>
              </w:rPr>
            </w:pPr>
          </w:p>
          <w:p w14:paraId="6AC41E54" w14:textId="77777777" w:rsidR="00EB3C95" w:rsidRDefault="00EB3C95">
            <w:pPr>
              <w:pBdr>
                <w:top w:val="nil"/>
                <w:left w:val="nil"/>
                <w:bottom w:val="nil"/>
                <w:right w:val="nil"/>
                <w:between w:val="nil"/>
              </w:pBdr>
              <w:jc w:val="center"/>
              <w:rPr>
                <w:rFonts w:ascii="Calibri" w:eastAsia="Calibri" w:hAnsi="Calibri" w:cs="Calibri"/>
                <w:color w:val="000000"/>
                <w:sz w:val="28"/>
                <w:szCs w:val="28"/>
              </w:rPr>
            </w:pPr>
          </w:p>
          <w:p w14:paraId="00CC72AF" w14:textId="77777777" w:rsidR="00EB3C95" w:rsidRDefault="00EB3C95">
            <w:pPr>
              <w:pBdr>
                <w:top w:val="nil"/>
                <w:left w:val="nil"/>
                <w:bottom w:val="nil"/>
                <w:right w:val="nil"/>
                <w:between w:val="nil"/>
              </w:pBdr>
              <w:jc w:val="center"/>
              <w:rPr>
                <w:rFonts w:ascii="Calibri" w:eastAsia="Calibri" w:hAnsi="Calibri" w:cs="Calibri"/>
                <w:color w:val="000000"/>
                <w:sz w:val="28"/>
                <w:szCs w:val="28"/>
              </w:rPr>
            </w:pPr>
          </w:p>
          <w:p w14:paraId="3E5841EC"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7</w:t>
            </w:r>
          </w:p>
        </w:tc>
        <w:tc>
          <w:tcPr>
            <w:tcW w:w="3688" w:type="dxa"/>
          </w:tcPr>
          <w:p w14:paraId="5AE5C3DD" w14:textId="77777777" w:rsidR="00EB3C95" w:rsidRDefault="00EB3C95">
            <w:pPr>
              <w:pBdr>
                <w:top w:val="nil"/>
                <w:left w:val="nil"/>
                <w:bottom w:val="nil"/>
                <w:right w:val="nil"/>
                <w:between w:val="nil"/>
              </w:pBdr>
              <w:jc w:val="center"/>
              <w:rPr>
                <w:rFonts w:ascii="Calibri" w:eastAsia="Calibri" w:hAnsi="Calibri" w:cs="Calibri"/>
                <w:color w:val="000000"/>
                <w:sz w:val="28"/>
                <w:szCs w:val="28"/>
              </w:rPr>
            </w:pPr>
          </w:p>
          <w:p w14:paraId="3B97E561" w14:textId="77777777" w:rsidR="00EB3C95" w:rsidRDefault="00EB3C95">
            <w:pPr>
              <w:pBdr>
                <w:top w:val="nil"/>
                <w:left w:val="nil"/>
                <w:bottom w:val="nil"/>
                <w:right w:val="nil"/>
                <w:between w:val="nil"/>
              </w:pBdr>
              <w:jc w:val="center"/>
              <w:rPr>
                <w:rFonts w:ascii="Calibri" w:eastAsia="Calibri" w:hAnsi="Calibri" w:cs="Calibri"/>
                <w:color w:val="000000"/>
                <w:sz w:val="28"/>
                <w:szCs w:val="28"/>
              </w:rPr>
            </w:pPr>
          </w:p>
          <w:p w14:paraId="4D4789E3" w14:textId="77777777" w:rsidR="00EB3C95" w:rsidRDefault="00EB3C95">
            <w:pPr>
              <w:pBdr>
                <w:top w:val="nil"/>
                <w:left w:val="nil"/>
                <w:bottom w:val="nil"/>
                <w:right w:val="nil"/>
                <w:between w:val="nil"/>
              </w:pBdr>
              <w:jc w:val="center"/>
              <w:rPr>
                <w:rFonts w:ascii="Calibri" w:eastAsia="Calibri" w:hAnsi="Calibri" w:cs="Calibri"/>
                <w:color w:val="000000"/>
                <w:sz w:val="28"/>
                <w:szCs w:val="28"/>
              </w:rPr>
            </w:pPr>
          </w:p>
          <w:p w14:paraId="4C81A686" w14:textId="77777777" w:rsidR="00EB3C95" w:rsidRDefault="00EB3C95">
            <w:pPr>
              <w:pBdr>
                <w:top w:val="nil"/>
                <w:left w:val="nil"/>
                <w:bottom w:val="nil"/>
                <w:right w:val="nil"/>
                <w:between w:val="nil"/>
              </w:pBdr>
              <w:jc w:val="center"/>
              <w:rPr>
                <w:rFonts w:ascii="Calibri" w:eastAsia="Calibri" w:hAnsi="Calibri" w:cs="Calibri"/>
                <w:color w:val="000000"/>
                <w:sz w:val="28"/>
                <w:szCs w:val="28"/>
              </w:rPr>
            </w:pPr>
          </w:p>
          <w:p w14:paraId="24DE5373"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Республика күніне сурет конкурсы</w:t>
            </w:r>
          </w:p>
          <w:p w14:paraId="0034246B"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(қазан)</w:t>
            </w:r>
          </w:p>
        </w:tc>
        <w:tc>
          <w:tcPr>
            <w:tcW w:w="2440" w:type="dxa"/>
          </w:tcPr>
          <w:p w14:paraId="6B65D4D7" w14:textId="77777777" w:rsidR="00EB3C95" w:rsidRDefault="00EB3C95">
            <w:pPr>
              <w:pBdr>
                <w:top w:val="nil"/>
                <w:left w:val="nil"/>
                <w:bottom w:val="nil"/>
                <w:right w:val="nil"/>
                <w:between w:val="nil"/>
              </w:pBdr>
              <w:jc w:val="center"/>
              <w:rPr>
                <w:rFonts w:ascii="Calibri" w:eastAsia="Calibri" w:hAnsi="Calibri" w:cs="Calibri"/>
                <w:color w:val="000000"/>
                <w:sz w:val="28"/>
                <w:szCs w:val="28"/>
              </w:rPr>
            </w:pPr>
          </w:p>
          <w:p w14:paraId="3CA3303F" w14:textId="77777777" w:rsidR="00EB3C95" w:rsidRDefault="00EB3C95">
            <w:pPr>
              <w:pBdr>
                <w:top w:val="nil"/>
                <w:left w:val="nil"/>
                <w:bottom w:val="nil"/>
                <w:right w:val="nil"/>
                <w:between w:val="nil"/>
              </w:pBdr>
              <w:jc w:val="center"/>
              <w:rPr>
                <w:rFonts w:ascii="Calibri" w:eastAsia="Calibri" w:hAnsi="Calibri" w:cs="Calibri"/>
                <w:color w:val="000000"/>
                <w:sz w:val="28"/>
                <w:szCs w:val="28"/>
              </w:rPr>
            </w:pPr>
          </w:p>
          <w:p w14:paraId="5B7EB794" w14:textId="77777777" w:rsidR="00EB3C95" w:rsidRDefault="00EB3C95">
            <w:pPr>
              <w:pBdr>
                <w:top w:val="nil"/>
                <w:left w:val="nil"/>
                <w:bottom w:val="nil"/>
                <w:right w:val="nil"/>
                <w:between w:val="nil"/>
              </w:pBdr>
              <w:jc w:val="center"/>
              <w:rPr>
                <w:rFonts w:ascii="Calibri" w:eastAsia="Calibri" w:hAnsi="Calibri" w:cs="Calibri"/>
                <w:color w:val="000000"/>
                <w:sz w:val="28"/>
                <w:szCs w:val="28"/>
              </w:rPr>
            </w:pPr>
          </w:p>
          <w:p w14:paraId="275588AD" w14:textId="77777777" w:rsidR="00EB3C95" w:rsidRDefault="00EB3C95">
            <w:pPr>
              <w:pBdr>
                <w:top w:val="nil"/>
                <w:left w:val="nil"/>
                <w:bottom w:val="nil"/>
                <w:right w:val="nil"/>
                <w:between w:val="nil"/>
              </w:pBdr>
              <w:jc w:val="center"/>
              <w:rPr>
                <w:rFonts w:ascii="Calibri" w:eastAsia="Calibri" w:hAnsi="Calibri" w:cs="Calibri"/>
                <w:color w:val="000000"/>
                <w:sz w:val="28"/>
                <w:szCs w:val="28"/>
              </w:rPr>
            </w:pPr>
          </w:p>
          <w:p w14:paraId="17691B82" w14:textId="77777777" w:rsidR="00EB3C95" w:rsidRDefault="00000000">
            <w:pPr>
              <w:pBdr>
                <w:top w:val="nil"/>
                <w:left w:val="nil"/>
                <w:bottom w:val="nil"/>
                <w:right w:val="nil"/>
                <w:between w:val="nil"/>
              </w:pBdr>
              <w:rPr>
                <w:rFonts w:ascii="Calibri" w:eastAsia="Calibri" w:hAnsi="Calibri" w:cs="Calibri"/>
                <w:color w:val="000000"/>
                <w:sz w:val="28"/>
                <w:szCs w:val="28"/>
              </w:rPr>
            </w:pPr>
            <w:r>
              <w:rPr>
                <w:rFonts w:ascii="Calibri" w:eastAsia="Calibri" w:hAnsi="Calibri" w:cs="Calibri"/>
                <w:color w:val="000000"/>
                <w:sz w:val="28"/>
                <w:szCs w:val="28"/>
              </w:rPr>
              <w:t>2-сынып</w:t>
            </w:r>
          </w:p>
        </w:tc>
        <w:tc>
          <w:tcPr>
            <w:tcW w:w="1925" w:type="dxa"/>
          </w:tcPr>
          <w:p w14:paraId="365108B8" w14:textId="77777777" w:rsidR="00EB3C95" w:rsidRDefault="00EB3C95">
            <w:pPr>
              <w:pBdr>
                <w:top w:val="nil"/>
                <w:left w:val="nil"/>
                <w:bottom w:val="nil"/>
                <w:right w:val="nil"/>
                <w:between w:val="nil"/>
              </w:pBdr>
              <w:jc w:val="center"/>
              <w:rPr>
                <w:rFonts w:ascii="Calibri" w:eastAsia="Calibri" w:hAnsi="Calibri" w:cs="Calibri"/>
                <w:color w:val="000000"/>
                <w:sz w:val="28"/>
                <w:szCs w:val="28"/>
              </w:rPr>
            </w:pPr>
          </w:p>
          <w:p w14:paraId="5DC8410D" w14:textId="77777777" w:rsidR="00EB3C95" w:rsidRDefault="00EB3C95">
            <w:pPr>
              <w:pBdr>
                <w:top w:val="nil"/>
                <w:left w:val="nil"/>
                <w:bottom w:val="nil"/>
                <w:right w:val="nil"/>
                <w:between w:val="nil"/>
              </w:pBdr>
              <w:jc w:val="center"/>
              <w:rPr>
                <w:rFonts w:ascii="Calibri" w:eastAsia="Calibri" w:hAnsi="Calibri" w:cs="Calibri"/>
                <w:color w:val="000000"/>
                <w:sz w:val="28"/>
                <w:szCs w:val="28"/>
              </w:rPr>
            </w:pPr>
          </w:p>
          <w:p w14:paraId="66747121" w14:textId="77777777" w:rsidR="00EB3C95" w:rsidRDefault="00EB3C95">
            <w:pPr>
              <w:pBdr>
                <w:top w:val="nil"/>
                <w:left w:val="nil"/>
                <w:bottom w:val="nil"/>
                <w:right w:val="nil"/>
                <w:between w:val="nil"/>
              </w:pBdr>
              <w:jc w:val="center"/>
              <w:rPr>
                <w:rFonts w:ascii="Calibri" w:eastAsia="Calibri" w:hAnsi="Calibri" w:cs="Calibri"/>
                <w:color w:val="000000"/>
                <w:sz w:val="28"/>
                <w:szCs w:val="28"/>
              </w:rPr>
            </w:pPr>
          </w:p>
          <w:p w14:paraId="1C24DDED" w14:textId="77777777" w:rsidR="00EB3C95" w:rsidRDefault="00EB3C95">
            <w:pPr>
              <w:pBdr>
                <w:top w:val="nil"/>
                <w:left w:val="nil"/>
                <w:bottom w:val="nil"/>
                <w:right w:val="nil"/>
                <w:between w:val="nil"/>
              </w:pBdr>
              <w:jc w:val="center"/>
              <w:rPr>
                <w:rFonts w:ascii="Calibri" w:eastAsia="Calibri" w:hAnsi="Calibri" w:cs="Calibri"/>
                <w:color w:val="000000"/>
                <w:sz w:val="28"/>
                <w:szCs w:val="28"/>
              </w:rPr>
            </w:pPr>
          </w:p>
          <w:p w14:paraId="4D6285E5"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ІІІ орын</w:t>
            </w:r>
          </w:p>
        </w:tc>
        <w:tc>
          <w:tcPr>
            <w:tcW w:w="2167" w:type="dxa"/>
          </w:tcPr>
          <w:p w14:paraId="57B76FE4" w14:textId="77777777" w:rsidR="00EB3C95" w:rsidRDefault="00EB3C95">
            <w:pPr>
              <w:pBdr>
                <w:top w:val="nil"/>
                <w:left w:val="nil"/>
                <w:bottom w:val="nil"/>
                <w:right w:val="nil"/>
                <w:between w:val="nil"/>
              </w:pBdr>
              <w:jc w:val="center"/>
              <w:rPr>
                <w:rFonts w:ascii="Calibri" w:eastAsia="Calibri" w:hAnsi="Calibri" w:cs="Calibri"/>
                <w:color w:val="000000"/>
                <w:sz w:val="28"/>
                <w:szCs w:val="28"/>
              </w:rPr>
            </w:pPr>
          </w:p>
          <w:p w14:paraId="334C6588" w14:textId="77777777" w:rsidR="00EB3C95" w:rsidRDefault="00EB3C95">
            <w:pPr>
              <w:pBdr>
                <w:top w:val="nil"/>
                <w:left w:val="nil"/>
                <w:bottom w:val="nil"/>
                <w:right w:val="nil"/>
                <w:between w:val="nil"/>
              </w:pBdr>
              <w:jc w:val="center"/>
              <w:rPr>
                <w:rFonts w:ascii="Calibri" w:eastAsia="Calibri" w:hAnsi="Calibri" w:cs="Calibri"/>
                <w:color w:val="000000"/>
                <w:sz w:val="28"/>
                <w:szCs w:val="28"/>
              </w:rPr>
            </w:pPr>
          </w:p>
          <w:p w14:paraId="14DFD4DF" w14:textId="77777777" w:rsidR="00EB3C95" w:rsidRDefault="00EB3C95">
            <w:pPr>
              <w:pBdr>
                <w:top w:val="nil"/>
                <w:left w:val="nil"/>
                <w:bottom w:val="nil"/>
                <w:right w:val="nil"/>
                <w:between w:val="nil"/>
              </w:pBdr>
              <w:jc w:val="center"/>
              <w:rPr>
                <w:rFonts w:ascii="Calibri" w:eastAsia="Calibri" w:hAnsi="Calibri" w:cs="Calibri"/>
                <w:color w:val="000000"/>
                <w:sz w:val="28"/>
                <w:szCs w:val="28"/>
              </w:rPr>
            </w:pPr>
          </w:p>
          <w:p w14:paraId="69F626E8" w14:textId="77777777" w:rsidR="00EB3C95" w:rsidRDefault="00EB3C95">
            <w:pPr>
              <w:pBdr>
                <w:top w:val="nil"/>
                <w:left w:val="nil"/>
                <w:bottom w:val="nil"/>
                <w:right w:val="nil"/>
                <w:between w:val="nil"/>
              </w:pBdr>
              <w:jc w:val="center"/>
              <w:rPr>
                <w:rFonts w:ascii="Calibri" w:eastAsia="Calibri" w:hAnsi="Calibri" w:cs="Calibri"/>
                <w:color w:val="000000"/>
                <w:sz w:val="28"/>
                <w:szCs w:val="28"/>
              </w:rPr>
            </w:pPr>
          </w:p>
          <w:p w14:paraId="233F7F74"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Айтмаганбетова А.М</w:t>
            </w:r>
          </w:p>
        </w:tc>
      </w:tr>
      <w:tr w:rsidR="00EB3C95" w14:paraId="5A0271FC" w14:textId="77777777">
        <w:tc>
          <w:tcPr>
            <w:tcW w:w="554" w:type="dxa"/>
          </w:tcPr>
          <w:p w14:paraId="3E8B0C01"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8</w:t>
            </w:r>
          </w:p>
        </w:tc>
        <w:tc>
          <w:tcPr>
            <w:tcW w:w="3688" w:type="dxa"/>
          </w:tcPr>
          <w:p w14:paraId="77586484"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А. Байтұрсыновтың 150 жылдығына эссе</w:t>
            </w:r>
          </w:p>
          <w:p w14:paraId="15151A36"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(қараша)</w:t>
            </w:r>
          </w:p>
        </w:tc>
        <w:tc>
          <w:tcPr>
            <w:tcW w:w="2440" w:type="dxa"/>
          </w:tcPr>
          <w:p w14:paraId="659B3FA3"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Балғабаева Перизат</w:t>
            </w:r>
          </w:p>
        </w:tc>
        <w:tc>
          <w:tcPr>
            <w:tcW w:w="1925" w:type="dxa"/>
          </w:tcPr>
          <w:p w14:paraId="0FE54EFF"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Сертификат</w:t>
            </w:r>
          </w:p>
          <w:p w14:paraId="6B144CFF" w14:textId="77777777" w:rsidR="00EB3C95" w:rsidRDefault="00EB3C95">
            <w:pPr>
              <w:pBdr>
                <w:top w:val="nil"/>
                <w:left w:val="nil"/>
                <w:bottom w:val="nil"/>
                <w:right w:val="nil"/>
                <w:between w:val="nil"/>
              </w:pBdr>
              <w:jc w:val="center"/>
              <w:rPr>
                <w:rFonts w:ascii="Calibri" w:eastAsia="Calibri" w:hAnsi="Calibri" w:cs="Calibri"/>
                <w:color w:val="000000"/>
                <w:sz w:val="28"/>
                <w:szCs w:val="28"/>
              </w:rPr>
            </w:pPr>
          </w:p>
        </w:tc>
        <w:tc>
          <w:tcPr>
            <w:tcW w:w="2167" w:type="dxa"/>
          </w:tcPr>
          <w:p w14:paraId="04DAD3F8"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Сабырбаева А.С</w:t>
            </w:r>
          </w:p>
        </w:tc>
      </w:tr>
      <w:tr w:rsidR="00EB3C95" w14:paraId="578B06A9" w14:textId="77777777">
        <w:tc>
          <w:tcPr>
            <w:tcW w:w="554" w:type="dxa"/>
          </w:tcPr>
          <w:p w14:paraId="2ADBC6C9"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9</w:t>
            </w:r>
          </w:p>
        </w:tc>
        <w:tc>
          <w:tcPr>
            <w:tcW w:w="3688" w:type="dxa"/>
          </w:tcPr>
          <w:p w14:paraId="4C65D89F"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А. Байтұрсыновтың 150 жылдығына</w:t>
            </w:r>
          </w:p>
          <w:p w14:paraId="7A34302A"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өлең оқу байқауы</w:t>
            </w:r>
          </w:p>
          <w:p w14:paraId="3F28A462"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(қараша)</w:t>
            </w:r>
          </w:p>
        </w:tc>
        <w:tc>
          <w:tcPr>
            <w:tcW w:w="2440" w:type="dxa"/>
          </w:tcPr>
          <w:p w14:paraId="15371773"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Рекен Назгүл</w:t>
            </w:r>
          </w:p>
        </w:tc>
        <w:tc>
          <w:tcPr>
            <w:tcW w:w="1925" w:type="dxa"/>
          </w:tcPr>
          <w:p w14:paraId="7D8B5411"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Сертификат</w:t>
            </w:r>
          </w:p>
        </w:tc>
        <w:tc>
          <w:tcPr>
            <w:tcW w:w="2167" w:type="dxa"/>
          </w:tcPr>
          <w:p w14:paraId="65250057"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Даулбай М.О</w:t>
            </w:r>
          </w:p>
        </w:tc>
      </w:tr>
      <w:tr w:rsidR="00EB3C95" w14:paraId="0E4FA101" w14:textId="77777777">
        <w:tc>
          <w:tcPr>
            <w:tcW w:w="554" w:type="dxa"/>
          </w:tcPr>
          <w:p w14:paraId="0B8B614E"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10</w:t>
            </w:r>
          </w:p>
        </w:tc>
        <w:tc>
          <w:tcPr>
            <w:tcW w:w="3688" w:type="dxa"/>
          </w:tcPr>
          <w:p w14:paraId="7D20B3FD"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А. Байтұрсыновтың 150 жылдығына</w:t>
            </w:r>
          </w:p>
          <w:p w14:paraId="6AA5FC20"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Театрлық қойылым</w:t>
            </w:r>
          </w:p>
          <w:p w14:paraId="7CC64458"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(қараша)</w:t>
            </w:r>
          </w:p>
        </w:tc>
        <w:tc>
          <w:tcPr>
            <w:tcW w:w="2440" w:type="dxa"/>
          </w:tcPr>
          <w:p w14:paraId="5D38D350"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Топтық</w:t>
            </w:r>
          </w:p>
          <w:p w14:paraId="680F7AE7" w14:textId="77777777" w:rsidR="00EB3C95" w:rsidRDefault="00EB3C95">
            <w:pPr>
              <w:pBdr>
                <w:top w:val="nil"/>
                <w:left w:val="nil"/>
                <w:bottom w:val="nil"/>
                <w:right w:val="nil"/>
                <w:between w:val="nil"/>
              </w:pBdr>
              <w:jc w:val="center"/>
              <w:rPr>
                <w:rFonts w:ascii="Calibri" w:eastAsia="Calibri" w:hAnsi="Calibri" w:cs="Calibri"/>
                <w:color w:val="000000"/>
                <w:sz w:val="28"/>
                <w:szCs w:val="28"/>
              </w:rPr>
            </w:pPr>
          </w:p>
        </w:tc>
        <w:tc>
          <w:tcPr>
            <w:tcW w:w="1925" w:type="dxa"/>
          </w:tcPr>
          <w:p w14:paraId="34EADDC4"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III орын</w:t>
            </w:r>
          </w:p>
        </w:tc>
        <w:tc>
          <w:tcPr>
            <w:tcW w:w="2167" w:type="dxa"/>
          </w:tcPr>
          <w:p w14:paraId="314A669F"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Аманова Р.Ж</w:t>
            </w:r>
          </w:p>
        </w:tc>
      </w:tr>
      <w:tr w:rsidR="00EB3C95" w14:paraId="04EE9B8B" w14:textId="77777777">
        <w:tc>
          <w:tcPr>
            <w:tcW w:w="554" w:type="dxa"/>
          </w:tcPr>
          <w:p w14:paraId="1FE06288"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11</w:t>
            </w:r>
          </w:p>
        </w:tc>
        <w:tc>
          <w:tcPr>
            <w:tcW w:w="3688" w:type="dxa"/>
          </w:tcPr>
          <w:p w14:paraId="7E30B399"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Дебат</w:t>
            </w:r>
          </w:p>
          <w:p w14:paraId="2D66FDA1" w14:textId="77777777" w:rsidR="00EB3C95" w:rsidRDefault="00EB3C95">
            <w:pPr>
              <w:pBdr>
                <w:top w:val="nil"/>
                <w:left w:val="nil"/>
                <w:bottom w:val="nil"/>
                <w:right w:val="nil"/>
                <w:between w:val="nil"/>
              </w:pBdr>
              <w:jc w:val="center"/>
              <w:rPr>
                <w:rFonts w:ascii="Calibri" w:eastAsia="Calibri" w:hAnsi="Calibri" w:cs="Calibri"/>
                <w:color w:val="000000"/>
                <w:sz w:val="28"/>
                <w:szCs w:val="28"/>
              </w:rPr>
            </w:pPr>
          </w:p>
        </w:tc>
        <w:tc>
          <w:tcPr>
            <w:tcW w:w="2440" w:type="dxa"/>
          </w:tcPr>
          <w:p w14:paraId="631CC581"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Топтық</w:t>
            </w:r>
          </w:p>
        </w:tc>
        <w:tc>
          <w:tcPr>
            <w:tcW w:w="1925" w:type="dxa"/>
          </w:tcPr>
          <w:p w14:paraId="61D1D2A8"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Сертификат</w:t>
            </w:r>
          </w:p>
        </w:tc>
        <w:tc>
          <w:tcPr>
            <w:tcW w:w="2167" w:type="dxa"/>
          </w:tcPr>
          <w:p w14:paraId="498B6D58"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Аманова Р.Ж</w:t>
            </w:r>
          </w:p>
        </w:tc>
      </w:tr>
      <w:tr w:rsidR="00EB3C95" w14:paraId="06C35C39" w14:textId="77777777">
        <w:tc>
          <w:tcPr>
            <w:tcW w:w="554" w:type="dxa"/>
          </w:tcPr>
          <w:p w14:paraId="50D1DD6A"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12</w:t>
            </w:r>
          </w:p>
        </w:tc>
        <w:tc>
          <w:tcPr>
            <w:tcW w:w="3688" w:type="dxa"/>
          </w:tcPr>
          <w:p w14:paraId="1E281502"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«Бала құқық әлемінде» сурет байқауы</w:t>
            </w:r>
          </w:p>
          <w:p w14:paraId="02BABDFB" w14:textId="77777777" w:rsidR="00EB3C95" w:rsidRDefault="00EB3C95">
            <w:pPr>
              <w:pBdr>
                <w:top w:val="nil"/>
                <w:left w:val="nil"/>
                <w:bottom w:val="nil"/>
                <w:right w:val="nil"/>
                <w:between w:val="nil"/>
              </w:pBdr>
              <w:jc w:val="center"/>
              <w:rPr>
                <w:rFonts w:ascii="Calibri" w:eastAsia="Calibri" w:hAnsi="Calibri" w:cs="Calibri"/>
                <w:color w:val="000000"/>
                <w:sz w:val="28"/>
                <w:szCs w:val="28"/>
              </w:rPr>
            </w:pPr>
          </w:p>
        </w:tc>
        <w:tc>
          <w:tcPr>
            <w:tcW w:w="2440" w:type="dxa"/>
          </w:tcPr>
          <w:p w14:paraId="5116E7E7"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Кожамситов Санжар</w:t>
            </w:r>
          </w:p>
        </w:tc>
        <w:tc>
          <w:tcPr>
            <w:tcW w:w="1925" w:type="dxa"/>
          </w:tcPr>
          <w:p w14:paraId="76CB58B7"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І орын</w:t>
            </w:r>
          </w:p>
        </w:tc>
        <w:tc>
          <w:tcPr>
            <w:tcW w:w="2167" w:type="dxa"/>
          </w:tcPr>
          <w:p w14:paraId="7217667A"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Айтмаганбетов А.М</w:t>
            </w:r>
          </w:p>
        </w:tc>
      </w:tr>
      <w:tr w:rsidR="00EB3C95" w14:paraId="1960A9FB" w14:textId="77777777">
        <w:tc>
          <w:tcPr>
            <w:tcW w:w="554" w:type="dxa"/>
          </w:tcPr>
          <w:p w14:paraId="0FB59A9A"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13</w:t>
            </w:r>
          </w:p>
        </w:tc>
        <w:tc>
          <w:tcPr>
            <w:tcW w:w="3688" w:type="dxa"/>
          </w:tcPr>
          <w:p w14:paraId="44F8B9A5"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«Электронды темекі және оның ағзаға зияны» бейне роликтер байқауы</w:t>
            </w:r>
          </w:p>
        </w:tc>
        <w:tc>
          <w:tcPr>
            <w:tcW w:w="2440" w:type="dxa"/>
          </w:tcPr>
          <w:p w14:paraId="14F6D585"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Топтық</w:t>
            </w:r>
          </w:p>
        </w:tc>
        <w:tc>
          <w:tcPr>
            <w:tcW w:w="1925" w:type="dxa"/>
          </w:tcPr>
          <w:p w14:paraId="5C6A1C57"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ІІ орын</w:t>
            </w:r>
          </w:p>
        </w:tc>
        <w:tc>
          <w:tcPr>
            <w:tcW w:w="2167" w:type="dxa"/>
          </w:tcPr>
          <w:p w14:paraId="6DCE2B51"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Қабылдин Б.М</w:t>
            </w:r>
          </w:p>
        </w:tc>
      </w:tr>
      <w:tr w:rsidR="00EB3C95" w14:paraId="66E6348B" w14:textId="77777777">
        <w:tc>
          <w:tcPr>
            <w:tcW w:w="554" w:type="dxa"/>
          </w:tcPr>
          <w:p w14:paraId="2C65B6DC"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lastRenderedPageBreak/>
              <w:t>14</w:t>
            </w:r>
          </w:p>
        </w:tc>
        <w:tc>
          <w:tcPr>
            <w:tcW w:w="3688" w:type="dxa"/>
          </w:tcPr>
          <w:p w14:paraId="5524E3FF"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Полицияның жас көмекшілері байқауы</w:t>
            </w:r>
          </w:p>
          <w:p w14:paraId="034B91D2"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челлендж</w:t>
            </w:r>
          </w:p>
        </w:tc>
        <w:tc>
          <w:tcPr>
            <w:tcW w:w="2440" w:type="dxa"/>
          </w:tcPr>
          <w:p w14:paraId="0525D326"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Топтық</w:t>
            </w:r>
          </w:p>
        </w:tc>
        <w:tc>
          <w:tcPr>
            <w:tcW w:w="1925" w:type="dxa"/>
          </w:tcPr>
          <w:p w14:paraId="17221294"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ІІІ орын</w:t>
            </w:r>
          </w:p>
        </w:tc>
        <w:tc>
          <w:tcPr>
            <w:tcW w:w="2167" w:type="dxa"/>
          </w:tcPr>
          <w:p w14:paraId="112F83F6"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Қабылдин Б.М</w:t>
            </w:r>
          </w:p>
        </w:tc>
      </w:tr>
      <w:tr w:rsidR="00EB3C95" w14:paraId="30FC082C" w14:textId="77777777">
        <w:tc>
          <w:tcPr>
            <w:tcW w:w="554" w:type="dxa"/>
            <w:vMerge w:val="restart"/>
          </w:tcPr>
          <w:p w14:paraId="287A9539"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15</w:t>
            </w:r>
          </w:p>
          <w:p w14:paraId="01BB69E7" w14:textId="77777777" w:rsidR="00EB3C95" w:rsidRDefault="00EB3C95">
            <w:pPr>
              <w:pBdr>
                <w:top w:val="nil"/>
                <w:left w:val="nil"/>
                <w:bottom w:val="nil"/>
                <w:right w:val="nil"/>
                <w:between w:val="nil"/>
              </w:pBdr>
              <w:jc w:val="center"/>
              <w:rPr>
                <w:rFonts w:ascii="Calibri" w:eastAsia="Calibri" w:hAnsi="Calibri" w:cs="Calibri"/>
                <w:color w:val="000000"/>
                <w:sz w:val="28"/>
                <w:szCs w:val="28"/>
              </w:rPr>
            </w:pPr>
          </w:p>
        </w:tc>
        <w:tc>
          <w:tcPr>
            <w:tcW w:w="3688" w:type="dxa"/>
            <w:vMerge w:val="restart"/>
          </w:tcPr>
          <w:p w14:paraId="0DDA6D41"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Қазақша күрес</w:t>
            </w:r>
          </w:p>
          <w:p w14:paraId="0F9E2226"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(қараша)</w:t>
            </w:r>
          </w:p>
        </w:tc>
        <w:tc>
          <w:tcPr>
            <w:tcW w:w="2440" w:type="dxa"/>
          </w:tcPr>
          <w:p w14:paraId="4090B384"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Айдарбек Ерасыл</w:t>
            </w:r>
          </w:p>
        </w:tc>
        <w:tc>
          <w:tcPr>
            <w:tcW w:w="1925" w:type="dxa"/>
          </w:tcPr>
          <w:p w14:paraId="0A43B323"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І орын</w:t>
            </w:r>
          </w:p>
        </w:tc>
        <w:tc>
          <w:tcPr>
            <w:tcW w:w="2167" w:type="dxa"/>
            <w:vMerge w:val="restart"/>
          </w:tcPr>
          <w:p w14:paraId="623BF392"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Дүйсенов Б.Х</w:t>
            </w:r>
          </w:p>
        </w:tc>
      </w:tr>
      <w:tr w:rsidR="00EB3C95" w14:paraId="5EAA1457" w14:textId="77777777">
        <w:tc>
          <w:tcPr>
            <w:tcW w:w="554" w:type="dxa"/>
            <w:vMerge/>
          </w:tcPr>
          <w:p w14:paraId="4FD25B8C" w14:textId="77777777" w:rsidR="00EB3C95" w:rsidRDefault="00EB3C95">
            <w:pPr>
              <w:widowControl w:val="0"/>
              <w:pBdr>
                <w:top w:val="nil"/>
                <w:left w:val="nil"/>
                <w:bottom w:val="nil"/>
                <w:right w:val="nil"/>
                <w:between w:val="nil"/>
              </w:pBdr>
              <w:spacing w:line="276" w:lineRule="auto"/>
              <w:rPr>
                <w:rFonts w:ascii="Calibri" w:eastAsia="Calibri" w:hAnsi="Calibri" w:cs="Calibri"/>
                <w:color w:val="000000"/>
                <w:sz w:val="28"/>
                <w:szCs w:val="28"/>
              </w:rPr>
            </w:pPr>
          </w:p>
        </w:tc>
        <w:tc>
          <w:tcPr>
            <w:tcW w:w="3688" w:type="dxa"/>
            <w:vMerge/>
          </w:tcPr>
          <w:p w14:paraId="540EE259" w14:textId="77777777" w:rsidR="00EB3C95" w:rsidRDefault="00EB3C95">
            <w:pPr>
              <w:widowControl w:val="0"/>
              <w:pBdr>
                <w:top w:val="nil"/>
                <w:left w:val="nil"/>
                <w:bottom w:val="nil"/>
                <w:right w:val="nil"/>
                <w:between w:val="nil"/>
              </w:pBdr>
              <w:spacing w:line="276" w:lineRule="auto"/>
              <w:rPr>
                <w:rFonts w:ascii="Calibri" w:eastAsia="Calibri" w:hAnsi="Calibri" w:cs="Calibri"/>
                <w:color w:val="000000"/>
                <w:sz w:val="28"/>
                <w:szCs w:val="28"/>
              </w:rPr>
            </w:pPr>
          </w:p>
        </w:tc>
        <w:tc>
          <w:tcPr>
            <w:tcW w:w="2440" w:type="dxa"/>
          </w:tcPr>
          <w:p w14:paraId="5A0E5E07"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Қабылжанов Жанарыс</w:t>
            </w:r>
          </w:p>
        </w:tc>
        <w:tc>
          <w:tcPr>
            <w:tcW w:w="1925" w:type="dxa"/>
          </w:tcPr>
          <w:p w14:paraId="743A0962"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ІІІ орын</w:t>
            </w:r>
          </w:p>
        </w:tc>
        <w:tc>
          <w:tcPr>
            <w:tcW w:w="2167" w:type="dxa"/>
            <w:vMerge/>
          </w:tcPr>
          <w:p w14:paraId="7186E272" w14:textId="77777777" w:rsidR="00EB3C95" w:rsidRDefault="00EB3C95">
            <w:pPr>
              <w:widowControl w:val="0"/>
              <w:pBdr>
                <w:top w:val="nil"/>
                <w:left w:val="nil"/>
                <w:bottom w:val="nil"/>
                <w:right w:val="nil"/>
                <w:between w:val="nil"/>
              </w:pBdr>
              <w:spacing w:line="276" w:lineRule="auto"/>
              <w:rPr>
                <w:rFonts w:ascii="Calibri" w:eastAsia="Calibri" w:hAnsi="Calibri" w:cs="Calibri"/>
                <w:color w:val="000000"/>
                <w:sz w:val="28"/>
                <w:szCs w:val="28"/>
              </w:rPr>
            </w:pPr>
          </w:p>
        </w:tc>
      </w:tr>
      <w:tr w:rsidR="00EB3C95" w14:paraId="1D1D195D" w14:textId="77777777">
        <w:tc>
          <w:tcPr>
            <w:tcW w:w="554" w:type="dxa"/>
            <w:vMerge/>
          </w:tcPr>
          <w:p w14:paraId="3DDB4138" w14:textId="77777777" w:rsidR="00EB3C95" w:rsidRDefault="00EB3C95">
            <w:pPr>
              <w:widowControl w:val="0"/>
              <w:pBdr>
                <w:top w:val="nil"/>
                <w:left w:val="nil"/>
                <w:bottom w:val="nil"/>
                <w:right w:val="nil"/>
                <w:between w:val="nil"/>
              </w:pBdr>
              <w:spacing w:line="276" w:lineRule="auto"/>
              <w:rPr>
                <w:rFonts w:ascii="Calibri" w:eastAsia="Calibri" w:hAnsi="Calibri" w:cs="Calibri"/>
                <w:color w:val="000000"/>
                <w:sz w:val="28"/>
                <w:szCs w:val="28"/>
              </w:rPr>
            </w:pPr>
          </w:p>
        </w:tc>
        <w:tc>
          <w:tcPr>
            <w:tcW w:w="3688" w:type="dxa"/>
            <w:vMerge/>
          </w:tcPr>
          <w:p w14:paraId="1F61E59A" w14:textId="77777777" w:rsidR="00EB3C95" w:rsidRDefault="00EB3C95">
            <w:pPr>
              <w:widowControl w:val="0"/>
              <w:pBdr>
                <w:top w:val="nil"/>
                <w:left w:val="nil"/>
                <w:bottom w:val="nil"/>
                <w:right w:val="nil"/>
                <w:between w:val="nil"/>
              </w:pBdr>
              <w:spacing w:line="276" w:lineRule="auto"/>
              <w:rPr>
                <w:rFonts w:ascii="Calibri" w:eastAsia="Calibri" w:hAnsi="Calibri" w:cs="Calibri"/>
                <w:color w:val="000000"/>
                <w:sz w:val="28"/>
                <w:szCs w:val="28"/>
              </w:rPr>
            </w:pPr>
          </w:p>
        </w:tc>
        <w:tc>
          <w:tcPr>
            <w:tcW w:w="2440" w:type="dxa"/>
          </w:tcPr>
          <w:p w14:paraId="09B1F9C6"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Әбдіқапар Бекзат</w:t>
            </w:r>
          </w:p>
        </w:tc>
        <w:tc>
          <w:tcPr>
            <w:tcW w:w="1925" w:type="dxa"/>
          </w:tcPr>
          <w:p w14:paraId="0BC7D695"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ІІ орын</w:t>
            </w:r>
          </w:p>
        </w:tc>
        <w:tc>
          <w:tcPr>
            <w:tcW w:w="2167" w:type="dxa"/>
            <w:vMerge/>
          </w:tcPr>
          <w:p w14:paraId="0C7FC7B5" w14:textId="77777777" w:rsidR="00EB3C95" w:rsidRDefault="00EB3C95">
            <w:pPr>
              <w:widowControl w:val="0"/>
              <w:pBdr>
                <w:top w:val="nil"/>
                <w:left w:val="nil"/>
                <w:bottom w:val="nil"/>
                <w:right w:val="nil"/>
                <w:between w:val="nil"/>
              </w:pBdr>
              <w:spacing w:line="276" w:lineRule="auto"/>
              <w:rPr>
                <w:rFonts w:ascii="Calibri" w:eastAsia="Calibri" w:hAnsi="Calibri" w:cs="Calibri"/>
                <w:color w:val="000000"/>
                <w:sz w:val="28"/>
                <w:szCs w:val="28"/>
              </w:rPr>
            </w:pPr>
          </w:p>
        </w:tc>
      </w:tr>
      <w:tr w:rsidR="00EB3C95" w14:paraId="59724CB7" w14:textId="77777777">
        <w:tc>
          <w:tcPr>
            <w:tcW w:w="554" w:type="dxa"/>
            <w:vMerge/>
          </w:tcPr>
          <w:p w14:paraId="0062B784" w14:textId="77777777" w:rsidR="00EB3C95" w:rsidRDefault="00EB3C95">
            <w:pPr>
              <w:widowControl w:val="0"/>
              <w:pBdr>
                <w:top w:val="nil"/>
                <w:left w:val="nil"/>
                <w:bottom w:val="nil"/>
                <w:right w:val="nil"/>
                <w:between w:val="nil"/>
              </w:pBdr>
              <w:spacing w:line="276" w:lineRule="auto"/>
              <w:rPr>
                <w:rFonts w:ascii="Calibri" w:eastAsia="Calibri" w:hAnsi="Calibri" w:cs="Calibri"/>
                <w:color w:val="000000"/>
                <w:sz w:val="28"/>
                <w:szCs w:val="28"/>
              </w:rPr>
            </w:pPr>
          </w:p>
        </w:tc>
        <w:tc>
          <w:tcPr>
            <w:tcW w:w="3688" w:type="dxa"/>
            <w:vMerge/>
          </w:tcPr>
          <w:p w14:paraId="6626F54E" w14:textId="77777777" w:rsidR="00EB3C95" w:rsidRDefault="00EB3C95">
            <w:pPr>
              <w:widowControl w:val="0"/>
              <w:pBdr>
                <w:top w:val="nil"/>
                <w:left w:val="nil"/>
                <w:bottom w:val="nil"/>
                <w:right w:val="nil"/>
                <w:between w:val="nil"/>
              </w:pBdr>
              <w:spacing w:line="276" w:lineRule="auto"/>
              <w:rPr>
                <w:rFonts w:ascii="Calibri" w:eastAsia="Calibri" w:hAnsi="Calibri" w:cs="Calibri"/>
                <w:color w:val="000000"/>
                <w:sz w:val="28"/>
                <w:szCs w:val="28"/>
              </w:rPr>
            </w:pPr>
          </w:p>
        </w:tc>
        <w:tc>
          <w:tcPr>
            <w:tcW w:w="2440" w:type="dxa"/>
          </w:tcPr>
          <w:p w14:paraId="7F9D8D92"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Мұхтар Жаңай</w:t>
            </w:r>
          </w:p>
        </w:tc>
        <w:tc>
          <w:tcPr>
            <w:tcW w:w="1925" w:type="dxa"/>
          </w:tcPr>
          <w:p w14:paraId="5A4D1944"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ІII орын</w:t>
            </w:r>
          </w:p>
        </w:tc>
        <w:tc>
          <w:tcPr>
            <w:tcW w:w="2167" w:type="dxa"/>
            <w:vMerge/>
          </w:tcPr>
          <w:p w14:paraId="5ACF3006" w14:textId="77777777" w:rsidR="00EB3C95" w:rsidRDefault="00EB3C95">
            <w:pPr>
              <w:widowControl w:val="0"/>
              <w:pBdr>
                <w:top w:val="nil"/>
                <w:left w:val="nil"/>
                <w:bottom w:val="nil"/>
                <w:right w:val="nil"/>
                <w:between w:val="nil"/>
              </w:pBdr>
              <w:spacing w:line="276" w:lineRule="auto"/>
              <w:rPr>
                <w:rFonts w:ascii="Calibri" w:eastAsia="Calibri" w:hAnsi="Calibri" w:cs="Calibri"/>
                <w:color w:val="000000"/>
                <w:sz w:val="28"/>
                <w:szCs w:val="28"/>
              </w:rPr>
            </w:pPr>
          </w:p>
        </w:tc>
      </w:tr>
      <w:tr w:rsidR="00EB3C95" w14:paraId="41A243F7" w14:textId="77777777">
        <w:tc>
          <w:tcPr>
            <w:tcW w:w="554" w:type="dxa"/>
            <w:vMerge/>
          </w:tcPr>
          <w:p w14:paraId="10F5EFF6" w14:textId="77777777" w:rsidR="00EB3C95" w:rsidRDefault="00EB3C95">
            <w:pPr>
              <w:widowControl w:val="0"/>
              <w:pBdr>
                <w:top w:val="nil"/>
                <w:left w:val="nil"/>
                <w:bottom w:val="nil"/>
                <w:right w:val="nil"/>
                <w:between w:val="nil"/>
              </w:pBdr>
              <w:spacing w:line="276" w:lineRule="auto"/>
              <w:rPr>
                <w:rFonts w:ascii="Calibri" w:eastAsia="Calibri" w:hAnsi="Calibri" w:cs="Calibri"/>
                <w:color w:val="000000"/>
                <w:sz w:val="28"/>
                <w:szCs w:val="28"/>
              </w:rPr>
            </w:pPr>
          </w:p>
        </w:tc>
        <w:tc>
          <w:tcPr>
            <w:tcW w:w="3688" w:type="dxa"/>
            <w:vMerge/>
          </w:tcPr>
          <w:p w14:paraId="46035DEC" w14:textId="77777777" w:rsidR="00EB3C95" w:rsidRDefault="00EB3C95">
            <w:pPr>
              <w:widowControl w:val="0"/>
              <w:pBdr>
                <w:top w:val="nil"/>
                <w:left w:val="nil"/>
                <w:bottom w:val="nil"/>
                <w:right w:val="nil"/>
                <w:between w:val="nil"/>
              </w:pBdr>
              <w:spacing w:line="276" w:lineRule="auto"/>
              <w:rPr>
                <w:rFonts w:ascii="Calibri" w:eastAsia="Calibri" w:hAnsi="Calibri" w:cs="Calibri"/>
                <w:color w:val="000000"/>
                <w:sz w:val="28"/>
                <w:szCs w:val="28"/>
              </w:rPr>
            </w:pPr>
          </w:p>
        </w:tc>
        <w:tc>
          <w:tcPr>
            <w:tcW w:w="2440" w:type="dxa"/>
          </w:tcPr>
          <w:p w14:paraId="0A37115C"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Асқарбек Айдын</w:t>
            </w:r>
          </w:p>
        </w:tc>
        <w:tc>
          <w:tcPr>
            <w:tcW w:w="1925" w:type="dxa"/>
          </w:tcPr>
          <w:p w14:paraId="7DA1BC1A"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III орын</w:t>
            </w:r>
          </w:p>
        </w:tc>
        <w:tc>
          <w:tcPr>
            <w:tcW w:w="2167" w:type="dxa"/>
            <w:vMerge/>
          </w:tcPr>
          <w:p w14:paraId="40BA2ECD" w14:textId="77777777" w:rsidR="00EB3C95" w:rsidRDefault="00EB3C95">
            <w:pPr>
              <w:widowControl w:val="0"/>
              <w:pBdr>
                <w:top w:val="nil"/>
                <w:left w:val="nil"/>
                <w:bottom w:val="nil"/>
                <w:right w:val="nil"/>
                <w:between w:val="nil"/>
              </w:pBdr>
              <w:spacing w:line="276" w:lineRule="auto"/>
              <w:rPr>
                <w:rFonts w:ascii="Calibri" w:eastAsia="Calibri" w:hAnsi="Calibri" w:cs="Calibri"/>
                <w:color w:val="000000"/>
                <w:sz w:val="28"/>
                <w:szCs w:val="28"/>
              </w:rPr>
            </w:pPr>
          </w:p>
        </w:tc>
      </w:tr>
      <w:tr w:rsidR="00EB3C95" w14:paraId="5E499A99" w14:textId="77777777">
        <w:tc>
          <w:tcPr>
            <w:tcW w:w="554" w:type="dxa"/>
          </w:tcPr>
          <w:p w14:paraId="09163E3D"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16</w:t>
            </w:r>
          </w:p>
        </w:tc>
        <w:tc>
          <w:tcPr>
            <w:tcW w:w="3688" w:type="dxa"/>
          </w:tcPr>
          <w:p w14:paraId="355E6607"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«Армандастар» балалар шығармашылық байқауы</w:t>
            </w:r>
          </w:p>
        </w:tc>
        <w:tc>
          <w:tcPr>
            <w:tcW w:w="2440" w:type="dxa"/>
          </w:tcPr>
          <w:p w14:paraId="017CF968"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Топтық</w:t>
            </w:r>
          </w:p>
        </w:tc>
        <w:tc>
          <w:tcPr>
            <w:tcW w:w="1925" w:type="dxa"/>
          </w:tcPr>
          <w:p w14:paraId="3278BC9C"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ІII орын</w:t>
            </w:r>
          </w:p>
        </w:tc>
        <w:tc>
          <w:tcPr>
            <w:tcW w:w="2167" w:type="dxa"/>
          </w:tcPr>
          <w:p w14:paraId="5CE87E7E"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Аманова Р.Ж</w:t>
            </w:r>
          </w:p>
        </w:tc>
      </w:tr>
      <w:tr w:rsidR="00EB3C95" w14:paraId="089CB58C" w14:textId="77777777">
        <w:tc>
          <w:tcPr>
            <w:tcW w:w="554" w:type="dxa"/>
          </w:tcPr>
          <w:p w14:paraId="48BCDA9D"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17</w:t>
            </w:r>
          </w:p>
        </w:tc>
        <w:tc>
          <w:tcPr>
            <w:tcW w:w="3688" w:type="dxa"/>
          </w:tcPr>
          <w:p w14:paraId="101B9C9E"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«Мектеп лигасы - 2023» тоғызқұмалақ</w:t>
            </w:r>
          </w:p>
        </w:tc>
        <w:tc>
          <w:tcPr>
            <w:tcW w:w="2440" w:type="dxa"/>
          </w:tcPr>
          <w:p w14:paraId="0E541C3D"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Тұрғанбек Наурызбек</w:t>
            </w:r>
          </w:p>
        </w:tc>
        <w:tc>
          <w:tcPr>
            <w:tcW w:w="1925" w:type="dxa"/>
          </w:tcPr>
          <w:p w14:paraId="4BCC0489"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ІII орын</w:t>
            </w:r>
          </w:p>
        </w:tc>
        <w:tc>
          <w:tcPr>
            <w:tcW w:w="2167" w:type="dxa"/>
          </w:tcPr>
          <w:p w14:paraId="6CD6D455"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Жумабаева А.У</w:t>
            </w:r>
          </w:p>
        </w:tc>
      </w:tr>
      <w:tr w:rsidR="00EB3C95" w14:paraId="181D084F" w14:textId="77777777">
        <w:tc>
          <w:tcPr>
            <w:tcW w:w="554" w:type="dxa"/>
          </w:tcPr>
          <w:p w14:paraId="7EED684A"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18</w:t>
            </w:r>
          </w:p>
        </w:tc>
        <w:tc>
          <w:tcPr>
            <w:tcW w:w="3688" w:type="dxa"/>
          </w:tcPr>
          <w:p w14:paraId="74C6D411"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«Күш атасын танымас» арқан тартыс</w:t>
            </w:r>
          </w:p>
        </w:tc>
        <w:tc>
          <w:tcPr>
            <w:tcW w:w="2440" w:type="dxa"/>
          </w:tcPr>
          <w:p w14:paraId="0AC293AE"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Топтық</w:t>
            </w:r>
          </w:p>
        </w:tc>
        <w:tc>
          <w:tcPr>
            <w:tcW w:w="1925" w:type="dxa"/>
          </w:tcPr>
          <w:p w14:paraId="65A8254B"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ІII орын</w:t>
            </w:r>
          </w:p>
        </w:tc>
        <w:tc>
          <w:tcPr>
            <w:tcW w:w="2167" w:type="dxa"/>
          </w:tcPr>
          <w:p w14:paraId="7EAB9917"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Дүйсенов Б.Х</w:t>
            </w:r>
          </w:p>
        </w:tc>
      </w:tr>
      <w:tr w:rsidR="00EB3C95" w14:paraId="0397036D" w14:textId="77777777">
        <w:tc>
          <w:tcPr>
            <w:tcW w:w="554" w:type="dxa"/>
          </w:tcPr>
          <w:p w14:paraId="2CD48967"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19</w:t>
            </w:r>
          </w:p>
        </w:tc>
        <w:tc>
          <w:tcPr>
            <w:tcW w:w="3688" w:type="dxa"/>
          </w:tcPr>
          <w:p w14:paraId="70A811ED"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«Көңілді мәре»</w:t>
            </w:r>
          </w:p>
        </w:tc>
        <w:tc>
          <w:tcPr>
            <w:tcW w:w="2440" w:type="dxa"/>
          </w:tcPr>
          <w:p w14:paraId="7AC4A54F"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Топтық</w:t>
            </w:r>
          </w:p>
        </w:tc>
        <w:tc>
          <w:tcPr>
            <w:tcW w:w="1925" w:type="dxa"/>
          </w:tcPr>
          <w:p w14:paraId="6506BD69"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ІII орын</w:t>
            </w:r>
          </w:p>
        </w:tc>
        <w:tc>
          <w:tcPr>
            <w:tcW w:w="2167" w:type="dxa"/>
            <w:vMerge w:val="restart"/>
          </w:tcPr>
          <w:p w14:paraId="4E9D4CC5"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Дүйсенов Б.Х</w:t>
            </w:r>
          </w:p>
        </w:tc>
      </w:tr>
      <w:tr w:rsidR="00EB3C95" w14:paraId="208A6602" w14:textId="77777777">
        <w:tc>
          <w:tcPr>
            <w:tcW w:w="554" w:type="dxa"/>
          </w:tcPr>
          <w:p w14:paraId="536B289D"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20</w:t>
            </w:r>
          </w:p>
        </w:tc>
        <w:tc>
          <w:tcPr>
            <w:tcW w:w="3688" w:type="dxa"/>
          </w:tcPr>
          <w:p w14:paraId="5101FBD5"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«Спорт біздің серігіміз» спорттық сайыс</w:t>
            </w:r>
          </w:p>
        </w:tc>
        <w:tc>
          <w:tcPr>
            <w:tcW w:w="2440" w:type="dxa"/>
          </w:tcPr>
          <w:p w14:paraId="5426EA54"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Топтық</w:t>
            </w:r>
          </w:p>
        </w:tc>
        <w:tc>
          <w:tcPr>
            <w:tcW w:w="1925" w:type="dxa"/>
          </w:tcPr>
          <w:p w14:paraId="73F86B15"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II орын</w:t>
            </w:r>
          </w:p>
        </w:tc>
        <w:tc>
          <w:tcPr>
            <w:tcW w:w="2167" w:type="dxa"/>
            <w:vMerge/>
          </w:tcPr>
          <w:p w14:paraId="1C310B47" w14:textId="77777777" w:rsidR="00EB3C95" w:rsidRDefault="00EB3C95">
            <w:pPr>
              <w:widowControl w:val="0"/>
              <w:pBdr>
                <w:top w:val="nil"/>
                <w:left w:val="nil"/>
                <w:bottom w:val="nil"/>
                <w:right w:val="nil"/>
                <w:between w:val="nil"/>
              </w:pBdr>
              <w:spacing w:line="276" w:lineRule="auto"/>
              <w:rPr>
                <w:rFonts w:ascii="Calibri" w:eastAsia="Calibri" w:hAnsi="Calibri" w:cs="Calibri"/>
                <w:color w:val="000000"/>
                <w:sz w:val="28"/>
                <w:szCs w:val="28"/>
              </w:rPr>
            </w:pPr>
          </w:p>
        </w:tc>
      </w:tr>
      <w:tr w:rsidR="00EB3C95" w14:paraId="7EE53D48" w14:textId="77777777">
        <w:tc>
          <w:tcPr>
            <w:tcW w:w="554" w:type="dxa"/>
          </w:tcPr>
          <w:p w14:paraId="78780B94"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21</w:t>
            </w:r>
          </w:p>
        </w:tc>
        <w:tc>
          <w:tcPr>
            <w:tcW w:w="3688" w:type="dxa"/>
          </w:tcPr>
          <w:p w14:paraId="30611717"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«Алтын сақа, мектеп лигасы-2023»</w:t>
            </w:r>
          </w:p>
        </w:tc>
        <w:tc>
          <w:tcPr>
            <w:tcW w:w="2440" w:type="dxa"/>
          </w:tcPr>
          <w:p w14:paraId="17BF9D9B"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Топтық</w:t>
            </w:r>
          </w:p>
        </w:tc>
        <w:tc>
          <w:tcPr>
            <w:tcW w:w="1925" w:type="dxa"/>
          </w:tcPr>
          <w:p w14:paraId="2D0E0B64"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I орын</w:t>
            </w:r>
          </w:p>
          <w:p w14:paraId="0ED7CB21" w14:textId="77777777" w:rsidR="00EB3C95" w:rsidRDefault="00EB3C95">
            <w:pPr>
              <w:pBdr>
                <w:top w:val="nil"/>
                <w:left w:val="nil"/>
                <w:bottom w:val="nil"/>
                <w:right w:val="nil"/>
                <w:between w:val="nil"/>
              </w:pBdr>
              <w:jc w:val="center"/>
              <w:rPr>
                <w:rFonts w:ascii="Calibri" w:eastAsia="Calibri" w:hAnsi="Calibri" w:cs="Calibri"/>
                <w:color w:val="000000"/>
                <w:sz w:val="28"/>
                <w:szCs w:val="28"/>
              </w:rPr>
            </w:pPr>
          </w:p>
        </w:tc>
        <w:tc>
          <w:tcPr>
            <w:tcW w:w="2167" w:type="dxa"/>
          </w:tcPr>
          <w:p w14:paraId="079875A0"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Дүйсенов Б.Х</w:t>
            </w:r>
          </w:p>
        </w:tc>
      </w:tr>
      <w:tr w:rsidR="00EB3C95" w14:paraId="1252741D" w14:textId="77777777">
        <w:tc>
          <w:tcPr>
            <w:tcW w:w="554" w:type="dxa"/>
          </w:tcPr>
          <w:p w14:paraId="3B6D0245"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22</w:t>
            </w:r>
          </w:p>
        </w:tc>
        <w:tc>
          <w:tcPr>
            <w:tcW w:w="3688" w:type="dxa"/>
          </w:tcPr>
          <w:p w14:paraId="5FFCE882"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«Асық ату» және «Бес табан»</w:t>
            </w:r>
          </w:p>
        </w:tc>
        <w:tc>
          <w:tcPr>
            <w:tcW w:w="2440" w:type="dxa"/>
          </w:tcPr>
          <w:p w14:paraId="04709C18"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Қабылжан Жанарыс</w:t>
            </w:r>
          </w:p>
          <w:p w14:paraId="6F210887" w14:textId="77777777" w:rsidR="00EB3C95" w:rsidRDefault="00EB3C95">
            <w:pPr>
              <w:pBdr>
                <w:top w:val="nil"/>
                <w:left w:val="nil"/>
                <w:bottom w:val="nil"/>
                <w:right w:val="nil"/>
                <w:between w:val="nil"/>
              </w:pBdr>
              <w:jc w:val="center"/>
              <w:rPr>
                <w:rFonts w:ascii="Calibri" w:eastAsia="Calibri" w:hAnsi="Calibri" w:cs="Calibri"/>
                <w:color w:val="000000"/>
                <w:sz w:val="28"/>
                <w:szCs w:val="28"/>
              </w:rPr>
            </w:pPr>
          </w:p>
          <w:p w14:paraId="61510BA4" w14:textId="77777777" w:rsidR="00EB3C95" w:rsidRDefault="00EB3C95">
            <w:pPr>
              <w:pBdr>
                <w:top w:val="nil"/>
                <w:left w:val="nil"/>
                <w:bottom w:val="nil"/>
                <w:right w:val="nil"/>
                <w:between w:val="nil"/>
              </w:pBdr>
              <w:jc w:val="center"/>
              <w:rPr>
                <w:rFonts w:ascii="Calibri" w:eastAsia="Calibri" w:hAnsi="Calibri" w:cs="Calibri"/>
                <w:color w:val="000000"/>
                <w:sz w:val="28"/>
                <w:szCs w:val="28"/>
              </w:rPr>
            </w:pPr>
          </w:p>
        </w:tc>
        <w:tc>
          <w:tcPr>
            <w:tcW w:w="1925" w:type="dxa"/>
          </w:tcPr>
          <w:p w14:paraId="7D38824B"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І  орын</w:t>
            </w:r>
          </w:p>
        </w:tc>
        <w:tc>
          <w:tcPr>
            <w:tcW w:w="2167" w:type="dxa"/>
          </w:tcPr>
          <w:p w14:paraId="7BEB70C7"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Дүйсенов Б.Х</w:t>
            </w:r>
          </w:p>
        </w:tc>
      </w:tr>
      <w:tr w:rsidR="00EB3C95" w14:paraId="59F6E9AF" w14:textId="77777777">
        <w:tc>
          <w:tcPr>
            <w:tcW w:w="554" w:type="dxa"/>
          </w:tcPr>
          <w:p w14:paraId="003D2CB8" w14:textId="77777777" w:rsidR="00EB3C95" w:rsidRDefault="00EB3C95">
            <w:pPr>
              <w:pBdr>
                <w:top w:val="nil"/>
                <w:left w:val="nil"/>
                <w:bottom w:val="nil"/>
                <w:right w:val="nil"/>
                <w:between w:val="nil"/>
              </w:pBdr>
              <w:jc w:val="center"/>
              <w:rPr>
                <w:rFonts w:ascii="Calibri" w:eastAsia="Calibri" w:hAnsi="Calibri" w:cs="Calibri"/>
                <w:color w:val="000000"/>
                <w:sz w:val="28"/>
                <w:szCs w:val="28"/>
              </w:rPr>
            </w:pPr>
          </w:p>
          <w:p w14:paraId="45E93A74" w14:textId="77777777" w:rsidR="00EB3C95" w:rsidRDefault="00EB3C95">
            <w:pPr>
              <w:pBdr>
                <w:top w:val="nil"/>
                <w:left w:val="nil"/>
                <w:bottom w:val="nil"/>
                <w:right w:val="nil"/>
                <w:between w:val="nil"/>
              </w:pBdr>
              <w:jc w:val="center"/>
              <w:rPr>
                <w:rFonts w:ascii="Calibri" w:eastAsia="Calibri" w:hAnsi="Calibri" w:cs="Calibri"/>
                <w:color w:val="000000"/>
                <w:sz w:val="28"/>
                <w:szCs w:val="28"/>
              </w:rPr>
            </w:pPr>
          </w:p>
          <w:p w14:paraId="1F74430B"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23</w:t>
            </w:r>
          </w:p>
        </w:tc>
        <w:tc>
          <w:tcPr>
            <w:tcW w:w="3688" w:type="dxa"/>
          </w:tcPr>
          <w:p w14:paraId="4A3CC91F" w14:textId="77777777" w:rsidR="00EB3C95" w:rsidRDefault="00EB3C95">
            <w:pPr>
              <w:pBdr>
                <w:top w:val="nil"/>
                <w:left w:val="nil"/>
                <w:bottom w:val="nil"/>
                <w:right w:val="nil"/>
                <w:between w:val="nil"/>
              </w:pBdr>
              <w:jc w:val="center"/>
              <w:rPr>
                <w:rFonts w:ascii="Calibri" w:eastAsia="Calibri" w:hAnsi="Calibri" w:cs="Calibri"/>
                <w:color w:val="000000"/>
                <w:sz w:val="28"/>
                <w:szCs w:val="28"/>
              </w:rPr>
            </w:pPr>
          </w:p>
          <w:p w14:paraId="18FC9915" w14:textId="77777777" w:rsidR="00EB3C95" w:rsidRDefault="00EB3C95">
            <w:pPr>
              <w:pBdr>
                <w:top w:val="nil"/>
                <w:left w:val="nil"/>
                <w:bottom w:val="nil"/>
                <w:right w:val="nil"/>
                <w:between w:val="nil"/>
              </w:pBdr>
              <w:jc w:val="center"/>
              <w:rPr>
                <w:rFonts w:ascii="Calibri" w:eastAsia="Calibri" w:hAnsi="Calibri" w:cs="Calibri"/>
                <w:color w:val="000000"/>
                <w:sz w:val="28"/>
                <w:szCs w:val="28"/>
              </w:rPr>
            </w:pPr>
          </w:p>
          <w:p w14:paraId="2D8986E8"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«Бес асық» ойыны</w:t>
            </w:r>
          </w:p>
        </w:tc>
        <w:tc>
          <w:tcPr>
            <w:tcW w:w="2440" w:type="dxa"/>
          </w:tcPr>
          <w:p w14:paraId="100948AD" w14:textId="77777777" w:rsidR="00EB3C95" w:rsidRDefault="00EB3C95">
            <w:pPr>
              <w:pBdr>
                <w:top w:val="nil"/>
                <w:left w:val="nil"/>
                <w:bottom w:val="nil"/>
                <w:right w:val="nil"/>
                <w:between w:val="nil"/>
              </w:pBdr>
              <w:jc w:val="center"/>
              <w:rPr>
                <w:rFonts w:ascii="Calibri" w:eastAsia="Calibri" w:hAnsi="Calibri" w:cs="Calibri"/>
                <w:color w:val="000000"/>
                <w:sz w:val="28"/>
                <w:szCs w:val="28"/>
              </w:rPr>
            </w:pPr>
          </w:p>
          <w:p w14:paraId="4F35D8E2" w14:textId="77777777" w:rsidR="00EB3C95" w:rsidRDefault="00EB3C95">
            <w:pPr>
              <w:pBdr>
                <w:top w:val="nil"/>
                <w:left w:val="nil"/>
                <w:bottom w:val="nil"/>
                <w:right w:val="nil"/>
                <w:between w:val="nil"/>
              </w:pBdr>
              <w:jc w:val="center"/>
              <w:rPr>
                <w:rFonts w:ascii="Calibri" w:eastAsia="Calibri" w:hAnsi="Calibri" w:cs="Calibri"/>
                <w:color w:val="000000"/>
                <w:sz w:val="28"/>
                <w:szCs w:val="28"/>
              </w:rPr>
            </w:pPr>
          </w:p>
          <w:p w14:paraId="5FCE2D3E"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Қабылжанова Жанерке</w:t>
            </w:r>
          </w:p>
        </w:tc>
        <w:tc>
          <w:tcPr>
            <w:tcW w:w="1925" w:type="dxa"/>
          </w:tcPr>
          <w:p w14:paraId="03AA86E2" w14:textId="77777777" w:rsidR="00EB3C95" w:rsidRDefault="00EB3C95">
            <w:pPr>
              <w:pBdr>
                <w:top w:val="nil"/>
                <w:left w:val="nil"/>
                <w:bottom w:val="nil"/>
                <w:right w:val="nil"/>
                <w:between w:val="nil"/>
              </w:pBdr>
              <w:jc w:val="center"/>
              <w:rPr>
                <w:rFonts w:ascii="Calibri" w:eastAsia="Calibri" w:hAnsi="Calibri" w:cs="Calibri"/>
                <w:color w:val="000000"/>
                <w:sz w:val="28"/>
                <w:szCs w:val="28"/>
              </w:rPr>
            </w:pPr>
          </w:p>
          <w:p w14:paraId="40053A08" w14:textId="77777777" w:rsidR="00EB3C95" w:rsidRDefault="00EB3C95">
            <w:pPr>
              <w:pBdr>
                <w:top w:val="nil"/>
                <w:left w:val="nil"/>
                <w:bottom w:val="nil"/>
                <w:right w:val="nil"/>
                <w:between w:val="nil"/>
              </w:pBdr>
              <w:jc w:val="center"/>
              <w:rPr>
                <w:rFonts w:ascii="Calibri" w:eastAsia="Calibri" w:hAnsi="Calibri" w:cs="Calibri"/>
                <w:color w:val="000000"/>
                <w:sz w:val="28"/>
                <w:szCs w:val="28"/>
              </w:rPr>
            </w:pPr>
          </w:p>
          <w:p w14:paraId="23902C02"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ІI орын</w:t>
            </w:r>
          </w:p>
        </w:tc>
        <w:tc>
          <w:tcPr>
            <w:tcW w:w="2167" w:type="dxa"/>
          </w:tcPr>
          <w:p w14:paraId="6CF5202A" w14:textId="77777777" w:rsidR="00EB3C95" w:rsidRDefault="00EB3C95">
            <w:pPr>
              <w:pBdr>
                <w:top w:val="nil"/>
                <w:left w:val="nil"/>
                <w:bottom w:val="nil"/>
                <w:right w:val="nil"/>
                <w:between w:val="nil"/>
              </w:pBdr>
              <w:jc w:val="center"/>
              <w:rPr>
                <w:rFonts w:ascii="Calibri" w:eastAsia="Calibri" w:hAnsi="Calibri" w:cs="Calibri"/>
                <w:color w:val="000000"/>
                <w:sz w:val="28"/>
                <w:szCs w:val="28"/>
              </w:rPr>
            </w:pPr>
          </w:p>
          <w:p w14:paraId="12DFEA7D" w14:textId="77777777" w:rsidR="00EB3C95" w:rsidRDefault="00EB3C95">
            <w:pPr>
              <w:pBdr>
                <w:top w:val="nil"/>
                <w:left w:val="nil"/>
                <w:bottom w:val="nil"/>
                <w:right w:val="nil"/>
                <w:between w:val="nil"/>
              </w:pBdr>
              <w:jc w:val="center"/>
              <w:rPr>
                <w:rFonts w:ascii="Calibri" w:eastAsia="Calibri" w:hAnsi="Calibri" w:cs="Calibri"/>
                <w:color w:val="000000"/>
                <w:sz w:val="28"/>
                <w:szCs w:val="28"/>
              </w:rPr>
            </w:pPr>
          </w:p>
          <w:p w14:paraId="3333815F"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Дүйсенов Б.Х</w:t>
            </w:r>
          </w:p>
        </w:tc>
      </w:tr>
      <w:tr w:rsidR="00EB3C95" w14:paraId="3464C6B6" w14:textId="77777777">
        <w:trPr>
          <w:trHeight w:val="848"/>
        </w:trPr>
        <w:tc>
          <w:tcPr>
            <w:tcW w:w="554" w:type="dxa"/>
          </w:tcPr>
          <w:p w14:paraId="706FC60C"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24</w:t>
            </w:r>
          </w:p>
        </w:tc>
        <w:tc>
          <w:tcPr>
            <w:tcW w:w="3688" w:type="dxa"/>
          </w:tcPr>
          <w:p w14:paraId="0B0DB4A5"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«Суда жүзу»</w:t>
            </w:r>
          </w:p>
        </w:tc>
        <w:tc>
          <w:tcPr>
            <w:tcW w:w="2440" w:type="dxa"/>
          </w:tcPr>
          <w:p w14:paraId="27D7E234"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Бекет Оралхан</w:t>
            </w:r>
          </w:p>
        </w:tc>
        <w:tc>
          <w:tcPr>
            <w:tcW w:w="1925" w:type="dxa"/>
          </w:tcPr>
          <w:p w14:paraId="200DAA94"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ІІІ орын</w:t>
            </w:r>
          </w:p>
          <w:p w14:paraId="4755A065" w14:textId="77777777" w:rsidR="00EB3C95" w:rsidRDefault="00EB3C95">
            <w:pPr>
              <w:pBdr>
                <w:top w:val="nil"/>
                <w:left w:val="nil"/>
                <w:bottom w:val="nil"/>
                <w:right w:val="nil"/>
                <w:between w:val="nil"/>
              </w:pBdr>
              <w:jc w:val="center"/>
              <w:rPr>
                <w:rFonts w:ascii="Calibri" w:eastAsia="Calibri" w:hAnsi="Calibri" w:cs="Calibri"/>
                <w:color w:val="000000"/>
                <w:sz w:val="28"/>
                <w:szCs w:val="28"/>
              </w:rPr>
            </w:pPr>
          </w:p>
        </w:tc>
        <w:tc>
          <w:tcPr>
            <w:tcW w:w="2167" w:type="dxa"/>
          </w:tcPr>
          <w:p w14:paraId="3AF7181C"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Дүйсенов Б.Х</w:t>
            </w:r>
          </w:p>
        </w:tc>
      </w:tr>
      <w:tr w:rsidR="00EB3C95" w14:paraId="3166A21A" w14:textId="77777777">
        <w:trPr>
          <w:trHeight w:val="848"/>
        </w:trPr>
        <w:tc>
          <w:tcPr>
            <w:tcW w:w="554" w:type="dxa"/>
          </w:tcPr>
          <w:p w14:paraId="1927F41C"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25</w:t>
            </w:r>
          </w:p>
        </w:tc>
        <w:tc>
          <w:tcPr>
            <w:tcW w:w="3688" w:type="dxa"/>
          </w:tcPr>
          <w:p w14:paraId="2CCC8E4B"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«Үстел теннис»</w:t>
            </w:r>
          </w:p>
        </w:tc>
        <w:tc>
          <w:tcPr>
            <w:tcW w:w="2440" w:type="dxa"/>
          </w:tcPr>
          <w:p w14:paraId="3E7BAEF5"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Сарқытбай Ислам</w:t>
            </w:r>
          </w:p>
        </w:tc>
        <w:tc>
          <w:tcPr>
            <w:tcW w:w="1925" w:type="dxa"/>
          </w:tcPr>
          <w:p w14:paraId="29F3D36F" w14:textId="77777777" w:rsidR="00EB3C95" w:rsidRDefault="00000000">
            <w:pPr>
              <w:pBdr>
                <w:top w:val="nil"/>
                <w:left w:val="nil"/>
                <w:bottom w:val="nil"/>
                <w:right w:val="nil"/>
                <w:between w:val="nil"/>
              </w:pBdr>
              <w:tabs>
                <w:tab w:val="left" w:pos="944"/>
              </w:tabs>
              <w:jc w:val="center"/>
              <w:rPr>
                <w:rFonts w:ascii="Calibri" w:eastAsia="Calibri" w:hAnsi="Calibri" w:cs="Calibri"/>
                <w:color w:val="000000"/>
                <w:sz w:val="28"/>
                <w:szCs w:val="28"/>
              </w:rPr>
            </w:pPr>
            <w:r>
              <w:rPr>
                <w:rFonts w:ascii="Calibri" w:eastAsia="Calibri" w:hAnsi="Calibri" w:cs="Calibri"/>
                <w:color w:val="000000"/>
                <w:sz w:val="28"/>
                <w:szCs w:val="28"/>
              </w:rPr>
              <w:t>I орын</w:t>
            </w:r>
          </w:p>
        </w:tc>
        <w:tc>
          <w:tcPr>
            <w:tcW w:w="2167" w:type="dxa"/>
          </w:tcPr>
          <w:p w14:paraId="0A03086B"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Камалиев Ж.Т</w:t>
            </w:r>
          </w:p>
        </w:tc>
      </w:tr>
      <w:tr w:rsidR="00EB3C95" w14:paraId="462FE04E" w14:textId="77777777">
        <w:trPr>
          <w:trHeight w:val="848"/>
        </w:trPr>
        <w:tc>
          <w:tcPr>
            <w:tcW w:w="554" w:type="dxa"/>
          </w:tcPr>
          <w:p w14:paraId="49657FE2"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26</w:t>
            </w:r>
          </w:p>
        </w:tc>
        <w:tc>
          <w:tcPr>
            <w:tcW w:w="3688" w:type="dxa"/>
          </w:tcPr>
          <w:p w14:paraId="55E7E308"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«Жас сарбаз»</w:t>
            </w:r>
          </w:p>
        </w:tc>
        <w:tc>
          <w:tcPr>
            <w:tcW w:w="2440" w:type="dxa"/>
          </w:tcPr>
          <w:p w14:paraId="3BFD9342"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Командалық</w:t>
            </w:r>
          </w:p>
        </w:tc>
        <w:tc>
          <w:tcPr>
            <w:tcW w:w="1925" w:type="dxa"/>
          </w:tcPr>
          <w:p w14:paraId="0A070D4B"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I орын</w:t>
            </w:r>
          </w:p>
        </w:tc>
        <w:tc>
          <w:tcPr>
            <w:tcW w:w="2167" w:type="dxa"/>
          </w:tcPr>
          <w:p w14:paraId="4B95A035"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Сыздықов М.Ә</w:t>
            </w:r>
          </w:p>
        </w:tc>
      </w:tr>
      <w:tr w:rsidR="00EB3C95" w14:paraId="2CC4B670" w14:textId="77777777">
        <w:trPr>
          <w:trHeight w:val="848"/>
        </w:trPr>
        <w:tc>
          <w:tcPr>
            <w:tcW w:w="554" w:type="dxa"/>
          </w:tcPr>
          <w:p w14:paraId="35BCDC04"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27</w:t>
            </w:r>
          </w:p>
        </w:tc>
        <w:tc>
          <w:tcPr>
            <w:tcW w:w="3688" w:type="dxa"/>
          </w:tcPr>
          <w:p w14:paraId="29514A77"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Облыстық әскери-патриоттық «Жас әскер» слеті</w:t>
            </w:r>
          </w:p>
        </w:tc>
        <w:tc>
          <w:tcPr>
            <w:tcW w:w="2440" w:type="dxa"/>
          </w:tcPr>
          <w:p w14:paraId="2EA275DF"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Абилгазин Жалғасхан</w:t>
            </w:r>
          </w:p>
          <w:p w14:paraId="2990C028"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Көптілеуқызы Сырға</w:t>
            </w:r>
          </w:p>
          <w:p w14:paraId="312897B2"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Бақыт Наурызбай</w:t>
            </w:r>
          </w:p>
          <w:p w14:paraId="7D506758"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lastRenderedPageBreak/>
              <w:t>Болат Мұхамед Әли</w:t>
            </w:r>
          </w:p>
        </w:tc>
        <w:tc>
          <w:tcPr>
            <w:tcW w:w="1925" w:type="dxa"/>
          </w:tcPr>
          <w:p w14:paraId="10999973"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lastRenderedPageBreak/>
              <w:t>ІI орын</w:t>
            </w:r>
          </w:p>
          <w:p w14:paraId="6FA09BA1"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ІІІ орын</w:t>
            </w:r>
          </w:p>
          <w:p w14:paraId="7F7F5AEF"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ІІІ орын</w:t>
            </w:r>
          </w:p>
          <w:p w14:paraId="53D06EF2"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ІІІ орын</w:t>
            </w:r>
          </w:p>
          <w:p w14:paraId="7E3D17F2" w14:textId="77777777" w:rsidR="00EB3C95" w:rsidRDefault="00EB3C95">
            <w:pPr>
              <w:pBdr>
                <w:top w:val="nil"/>
                <w:left w:val="nil"/>
                <w:bottom w:val="nil"/>
                <w:right w:val="nil"/>
                <w:between w:val="nil"/>
              </w:pBdr>
              <w:jc w:val="center"/>
              <w:rPr>
                <w:rFonts w:ascii="Calibri" w:eastAsia="Calibri" w:hAnsi="Calibri" w:cs="Calibri"/>
                <w:color w:val="000000"/>
                <w:sz w:val="28"/>
                <w:szCs w:val="28"/>
              </w:rPr>
            </w:pPr>
          </w:p>
        </w:tc>
        <w:tc>
          <w:tcPr>
            <w:tcW w:w="2167" w:type="dxa"/>
          </w:tcPr>
          <w:p w14:paraId="08CC9D8C"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Сыздықов М.Ә</w:t>
            </w:r>
          </w:p>
        </w:tc>
      </w:tr>
      <w:tr w:rsidR="00EB3C95" w14:paraId="62B3CDCA" w14:textId="77777777">
        <w:trPr>
          <w:trHeight w:val="479"/>
        </w:trPr>
        <w:tc>
          <w:tcPr>
            <w:tcW w:w="554" w:type="dxa"/>
          </w:tcPr>
          <w:p w14:paraId="1197B178"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28</w:t>
            </w:r>
          </w:p>
        </w:tc>
        <w:tc>
          <w:tcPr>
            <w:tcW w:w="3688" w:type="dxa"/>
          </w:tcPr>
          <w:p w14:paraId="038006B7"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Қалалық «Әскерленген қолжалғау»</w:t>
            </w:r>
          </w:p>
        </w:tc>
        <w:tc>
          <w:tcPr>
            <w:tcW w:w="2440" w:type="dxa"/>
          </w:tcPr>
          <w:p w14:paraId="618E3DD8"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Командалық</w:t>
            </w:r>
          </w:p>
        </w:tc>
        <w:tc>
          <w:tcPr>
            <w:tcW w:w="1925" w:type="dxa"/>
          </w:tcPr>
          <w:p w14:paraId="28E77D7C"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I орын</w:t>
            </w:r>
          </w:p>
        </w:tc>
        <w:tc>
          <w:tcPr>
            <w:tcW w:w="2167" w:type="dxa"/>
          </w:tcPr>
          <w:p w14:paraId="53C5B4BE"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Сыздықов М.Ә</w:t>
            </w:r>
          </w:p>
        </w:tc>
      </w:tr>
    </w:tbl>
    <w:p w14:paraId="26EAA663" w14:textId="77777777" w:rsidR="00EB3C95" w:rsidRDefault="00EB3C95">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14:paraId="12FDDBF0" w14:textId="77777777" w:rsidR="00EB3C95" w:rsidRDefault="00000000">
      <w:pPr>
        <w:pBdr>
          <w:top w:val="nil"/>
          <w:left w:val="nil"/>
          <w:bottom w:val="nil"/>
          <w:right w:val="nil"/>
          <w:between w:val="nil"/>
        </w:pBdr>
        <w:spacing w:after="0" w:line="24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2023-2024 оқу жылындағы  тәрбие жұмысының  жетістіктері</w:t>
      </w:r>
    </w:p>
    <w:p w14:paraId="2FEB53F7" w14:textId="77777777" w:rsidR="00EB3C95" w:rsidRDefault="00EB3C95">
      <w:pPr>
        <w:pBdr>
          <w:top w:val="nil"/>
          <w:left w:val="nil"/>
          <w:bottom w:val="nil"/>
          <w:right w:val="nil"/>
          <w:between w:val="nil"/>
        </w:pBdr>
        <w:spacing w:after="0" w:line="240" w:lineRule="auto"/>
        <w:jc w:val="center"/>
        <w:rPr>
          <w:rFonts w:ascii="Times New Roman" w:eastAsia="Times New Roman" w:hAnsi="Times New Roman" w:cs="Times New Roman"/>
          <w:b/>
          <w:color w:val="000000"/>
          <w:sz w:val="28"/>
          <w:szCs w:val="28"/>
        </w:rPr>
      </w:pPr>
    </w:p>
    <w:tbl>
      <w:tblPr>
        <w:tblStyle w:val="affff"/>
        <w:tblW w:w="10774" w:type="dxa"/>
        <w:tblInd w:w="-8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5"/>
        <w:gridCol w:w="3715"/>
        <w:gridCol w:w="2447"/>
        <w:gridCol w:w="1945"/>
        <w:gridCol w:w="2112"/>
      </w:tblGrid>
      <w:tr w:rsidR="00EB3C95" w14:paraId="5888563B" w14:textId="77777777">
        <w:tc>
          <w:tcPr>
            <w:tcW w:w="555" w:type="dxa"/>
          </w:tcPr>
          <w:p w14:paraId="7200F309"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w:t>
            </w:r>
          </w:p>
        </w:tc>
        <w:tc>
          <w:tcPr>
            <w:tcW w:w="3715" w:type="dxa"/>
          </w:tcPr>
          <w:p w14:paraId="297884FA"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Түрі</w:t>
            </w:r>
          </w:p>
        </w:tc>
        <w:tc>
          <w:tcPr>
            <w:tcW w:w="2447" w:type="dxa"/>
          </w:tcPr>
          <w:p w14:paraId="0F922318"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Аты -жөні</w:t>
            </w:r>
          </w:p>
        </w:tc>
        <w:tc>
          <w:tcPr>
            <w:tcW w:w="1945" w:type="dxa"/>
          </w:tcPr>
          <w:p w14:paraId="74591300"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Орындар</w:t>
            </w:r>
          </w:p>
          <w:p w14:paraId="183AEB8D"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(аудан, облыс, республика)</w:t>
            </w:r>
          </w:p>
        </w:tc>
        <w:tc>
          <w:tcPr>
            <w:tcW w:w="2112" w:type="dxa"/>
          </w:tcPr>
          <w:p w14:paraId="276B4023"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Жетекшісі</w:t>
            </w:r>
          </w:p>
        </w:tc>
      </w:tr>
      <w:tr w:rsidR="00EB3C95" w14:paraId="3205B810" w14:textId="77777777">
        <w:trPr>
          <w:trHeight w:val="801"/>
        </w:trPr>
        <w:tc>
          <w:tcPr>
            <w:tcW w:w="555" w:type="dxa"/>
          </w:tcPr>
          <w:p w14:paraId="0160F545"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1</w:t>
            </w:r>
          </w:p>
        </w:tc>
        <w:tc>
          <w:tcPr>
            <w:tcW w:w="3715" w:type="dxa"/>
          </w:tcPr>
          <w:p w14:paraId="7FAE17C0"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«Былғары доп» шағын футбол,</w:t>
            </w:r>
          </w:p>
          <w:p w14:paraId="54D23017" w14:textId="77777777" w:rsidR="00EB3C95" w:rsidRDefault="00EB3C95">
            <w:pPr>
              <w:pBdr>
                <w:top w:val="nil"/>
                <w:left w:val="nil"/>
                <w:bottom w:val="nil"/>
                <w:right w:val="nil"/>
                <w:between w:val="nil"/>
              </w:pBdr>
              <w:jc w:val="center"/>
              <w:rPr>
                <w:rFonts w:ascii="Calibri" w:eastAsia="Calibri" w:hAnsi="Calibri" w:cs="Calibri"/>
                <w:color w:val="000000"/>
                <w:sz w:val="28"/>
                <w:szCs w:val="28"/>
              </w:rPr>
            </w:pPr>
          </w:p>
        </w:tc>
        <w:tc>
          <w:tcPr>
            <w:tcW w:w="2447" w:type="dxa"/>
          </w:tcPr>
          <w:p w14:paraId="1E8BB3CE"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Топтық</w:t>
            </w:r>
          </w:p>
        </w:tc>
        <w:tc>
          <w:tcPr>
            <w:tcW w:w="1945" w:type="dxa"/>
          </w:tcPr>
          <w:p w14:paraId="707DAA51"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ІІ орын</w:t>
            </w:r>
          </w:p>
          <w:p w14:paraId="1FFBE661" w14:textId="77777777" w:rsidR="00EB3C95" w:rsidRDefault="00EB3C95">
            <w:pPr>
              <w:pBdr>
                <w:top w:val="nil"/>
                <w:left w:val="nil"/>
                <w:bottom w:val="nil"/>
                <w:right w:val="nil"/>
                <w:between w:val="nil"/>
              </w:pBdr>
              <w:jc w:val="center"/>
              <w:rPr>
                <w:rFonts w:ascii="Calibri" w:eastAsia="Calibri" w:hAnsi="Calibri" w:cs="Calibri"/>
                <w:color w:val="000000"/>
                <w:sz w:val="28"/>
                <w:szCs w:val="28"/>
              </w:rPr>
            </w:pPr>
          </w:p>
        </w:tc>
        <w:tc>
          <w:tcPr>
            <w:tcW w:w="2112" w:type="dxa"/>
          </w:tcPr>
          <w:p w14:paraId="1DC1E1F2"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Дүйсенов Б.Х</w:t>
            </w:r>
          </w:p>
        </w:tc>
      </w:tr>
      <w:tr w:rsidR="00EB3C95" w14:paraId="16261779" w14:textId="77777777">
        <w:tc>
          <w:tcPr>
            <w:tcW w:w="555" w:type="dxa"/>
          </w:tcPr>
          <w:p w14:paraId="20730BAA"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2</w:t>
            </w:r>
          </w:p>
        </w:tc>
        <w:tc>
          <w:tcPr>
            <w:tcW w:w="3715" w:type="dxa"/>
          </w:tcPr>
          <w:p w14:paraId="78934807"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«Жалпы қорғаныш толымын қию»</w:t>
            </w:r>
          </w:p>
        </w:tc>
        <w:tc>
          <w:tcPr>
            <w:tcW w:w="2447" w:type="dxa"/>
          </w:tcPr>
          <w:p w14:paraId="453F3B7D"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Командалық</w:t>
            </w:r>
          </w:p>
        </w:tc>
        <w:tc>
          <w:tcPr>
            <w:tcW w:w="1945" w:type="dxa"/>
          </w:tcPr>
          <w:p w14:paraId="25DA097F"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І орын</w:t>
            </w:r>
          </w:p>
        </w:tc>
        <w:tc>
          <w:tcPr>
            <w:tcW w:w="2112" w:type="dxa"/>
          </w:tcPr>
          <w:p w14:paraId="38AB13DF"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Сыздықов М.Ә</w:t>
            </w:r>
          </w:p>
        </w:tc>
      </w:tr>
      <w:tr w:rsidR="00EB3C95" w14:paraId="566E6FB8" w14:textId="77777777">
        <w:tc>
          <w:tcPr>
            <w:tcW w:w="555" w:type="dxa"/>
          </w:tcPr>
          <w:p w14:paraId="4E5F3F0B"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3</w:t>
            </w:r>
          </w:p>
        </w:tc>
        <w:tc>
          <w:tcPr>
            <w:tcW w:w="3715" w:type="dxa"/>
          </w:tcPr>
          <w:p w14:paraId="37026AC7"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«Саптық байқау»</w:t>
            </w:r>
          </w:p>
        </w:tc>
        <w:tc>
          <w:tcPr>
            <w:tcW w:w="2447" w:type="dxa"/>
          </w:tcPr>
          <w:p w14:paraId="72C72FB4"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Командалық</w:t>
            </w:r>
          </w:p>
          <w:p w14:paraId="5E7DFD4E" w14:textId="77777777" w:rsidR="00EB3C95" w:rsidRDefault="00EB3C95">
            <w:pPr>
              <w:pBdr>
                <w:top w:val="nil"/>
                <w:left w:val="nil"/>
                <w:bottom w:val="nil"/>
                <w:right w:val="nil"/>
                <w:between w:val="nil"/>
              </w:pBdr>
              <w:jc w:val="center"/>
              <w:rPr>
                <w:rFonts w:ascii="Calibri" w:eastAsia="Calibri" w:hAnsi="Calibri" w:cs="Calibri"/>
                <w:color w:val="000000"/>
                <w:sz w:val="28"/>
                <w:szCs w:val="28"/>
              </w:rPr>
            </w:pPr>
          </w:p>
        </w:tc>
        <w:tc>
          <w:tcPr>
            <w:tcW w:w="1945" w:type="dxa"/>
          </w:tcPr>
          <w:p w14:paraId="226B8F5A"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IІ орын</w:t>
            </w:r>
          </w:p>
          <w:p w14:paraId="13672665" w14:textId="77777777" w:rsidR="00EB3C95" w:rsidRDefault="00EB3C95">
            <w:pPr>
              <w:pBdr>
                <w:top w:val="nil"/>
                <w:left w:val="nil"/>
                <w:bottom w:val="nil"/>
                <w:right w:val="nil"/>
                <w:between w:val="nil"/>
              </w:pBdr>
              <w:jc w:val="center"/>
              <w:rPr>
                <w:rFonts w:ascii="Calibri" w:eastAsia="Calibri" w:hAnsi="Calibri" w:cs="Calibri"/>
                <w:color w:val="000000"/>
                <w:sz w:val="28"/>
                <w:szCs w:val="28"/>
              </w:rPr>
            </w:pPr>
          </w:p>
        </w:tc>
        <w:tc>
          <w:tcPr>
            <w:tcW w:w="2112" w:type="dxa"/>
          </w:tcPr>
          <w:p w14:paraId="7738BB18"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Сыздықов М.Ә</w:t>
            </w:r>
          </w:p>
        </w:tc>
      </w:tr>
      <w:tr w:rsidR="00EB3C95" w14:paraId="4D7B9C67" w14:textId="77777777">
        <w:tc>
          <w:tcPr>
            <w:tcW w:w="555" w:type="dxa"/>
          </w:tcPr>
          <w:p w14:paraId="65C0C42D"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4</w:t>
            </w:r>
          </w:p>
        </w:tc>
        <w:tc>
          <w:tcPr>
            <w:tcW w:w="3715" w:type="dxa"/>
          </w:tcPr>
          <w:p w14:paraId="2F32E67D"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«Алғашқы дәрігерлік көмек көрсету»</w:t>
            </w:r>
          </w:p>
        </w:tc>
        <w:tc>
          <w:tcPr>
            <w:tcW w:w="2447" w:type="dxa"/>
          </w:tcPr>
          <w:p w14:paraId="4EC111B7"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Командалық</w:t>
            </w:r>
          </w:p>
        </w:tc>
        <w:tc>
          <w:tcPr>
            <w:tcW w:w="1945" w:type="dxa"/>
          </w:tcPr>
          <w:p w14:paraId="5FD17E2F"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ІІ орын</w:t>
            </w:r>
          </w:p>
        </w:tc>
        <w:tc>
          <w:tcPr>
            <w:tcW w:w="2112" w:type="dxa"/>
          </w:tcPr>
          <w:p w14:paraId="02E2AFB6"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Сыздықов М.Ә</w:t>
            </w:r>
          </w:p>
        </w:tc>
      </w:tr>
      <w:tr w:rsidR="00EB3C95" w14:paraId="2F13E9F6" w14:textId="77777777">
        <w:tc>
          <w:tcPr>
            <w:tcW w:w="555" w:type="dxa"/>
          </w:tcPr>
          <w:p w14:paraId="1A2BF99C"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5</w:t>
            </w:r>
          </w:p>
        </w:tc>
        <w:tc>
          <w:tcPr>
            <w:tcW w:w="3715" w:type="dxa"/>
          </w:tcPr>
          <w:p w14:paraId="24138627"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«Армандастар» балалар шығармашылығы</w:t>
            </w:r>
          </w:p>
        </w:tc>
        <w:tc>
          <w:tcPr>
            <w:tcW w:w="2447" w:type="dxa"/>
          </w:tcPr>
          <w:p w14:paraId="1C0E4DA7"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Топтық</w:t>
            </w:r>
          </w:p>
        </w:tc>
        <w:tc>
          <w:tcPr>
            <w:tcW w:w="1945" w:type="dxa"/>
          </w:tcPr>
          <w:p w14:paraId="6BC5BE15"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IIІ орын</w:t>
            </w:r>
          </w:p>
        </w:tc>
        <w:tc>
          <w:tcPr>
            <w:tcW w:w="2112" w:type="dxa"/>
          </w:tcPr>
          <w:p w14:paraId="1C1A113C"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Жумабаева А.У</w:t>
            </w:r>
          </w:p>
        </w:tc>
      </w:tr>
      <w:tr w:rsidR="00EB3C95" w14:paraId="6EB66327" w14:textId="77777777">
        <w:tc>
          <w:tcPr>
            <w:tcW w:w="555" w:type="dxa"/>
          </w:tcPr>
          <w:p w14:paraId="2A0360EE"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6</w:t>
            </w:r>
          </w:p>
        </w:tc>
        <w:tc>
          <w:tcPr>
            <w:tcW w:w="3715" w:type="dxa"/>
          </w:tcPr>
          <w:p w14:paraId="5EAA46C7"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«Армандастар» балалар шығармашылығы</w:t>
            </w:r>
          </w:p>
        </w:tc>
        <w:tc>
          <w:tcPr>
            <w:tcW w:w="2447" w:type="dxa"/>
          </w:tcPr>
          <w:p w14:paraId="456A2299"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Қибат Нуриля</w:t>
            </w:r>
          </w:p>
        </w:tc>
        <w:tc>
          <w:tcPr>
            <w:tcW w:w="1945" w:type="dxa"/>
          </w:tcPr>
          <w:p w14:paraId="13BE2D6A"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«Үздік</w:t>
            </w:r>
          </w:p>
          <w:p w14:paraId="01E0E938"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әйел рөлі» номинациясы</w:t>
            </w:r>
          </w:p>
        </w:tc>
        <w:tc>
          <w:tcPr>
            <w:tcW w:w="2112" w:type="dxa"/>
          </w:tcPr>
          <w:p w14:paraId="2C5FB52E"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Жумабаева А.У</w:t>
            </w:r>
          </w:p>
        </w:tc>
      </w:tr>
      <w:tr w:rsidR="00EB3C95" w14:paraId="263F1A59" w14:textId="77777777">
        <w:tc>
          <w:tcPr>
            <w:tcW w:w="555" w:type="dxa"/>
          </w:tcPr>
          <w:p w14:paraId="6606BDE9"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7</w:t>
            </w:r>
          </w:p>
        </w:tc>
        <w:tc>
          <w:tcPr>
            <w:tcW w:w="3715" w:type="dxa"/>
          </w:tcPr>
          <w:p w14:paraId="2BB07F78"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«Мұқағали Мақатаев жырларындағы ұлттық рух» мәнерлеп оқу</w:t>
            </w:r>
          </w:p>
        </w:tc>
        <w:tc>
          <w:tcPr>
            <w:tcW w:w="2447" w:type="dxa"/>
          </w:tcPr>
          <w:p w14:paraId="2D16E0AF"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Нұрсейт Сағынай</w:t>
            </w:r>
          </w:p>
        </w:tc>
        <w:tc>
          <w:tcPr>
            <w:tcW w:w="1945" w:type="dxa"/>
          </w:tcPr>
          <w:p w14:paraId="61B654FE"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Сертификат</w:t>
            </w:r>
          </w:p>
          <w:p w14:paraId="2AE76FB0" w14:textId="77777777" w:rsidR="00EB3C95" w:rsidRDefault="00EB3C95">
            <w:pPr>
              <w:pBdr>
                <w:top w:val="nil"/>
                <w:left w:val="nil"/>
                <w:bottom w:val="nil"/>
                <w:right w:val="nil"/>
                <w:between w:val="nil"/>
              </w:pBdr>
              <w:jc w:val="center"/>
              <w:rPr>
                <w:rFonts w:ascii="Calibri" w:eastAsia="Calibri" w:hAnsi="Calibri" w:cs="Calibri"/>
                <w:color w:val="000000"/>
                <w:sz w:val="28"/>
                <w:szCs w:val="28"/>
              </w:rPr>
            </w:pPr>
          </w:p>
        </w:tc>
        <w:tc>
          <w:tcPr>
            <w:tcW w:w="2112" w:type="dxa"/>
          </w:tcPr>
          <w:p w14:paraId="0BB47D7F"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Аманова Р.Ж</w:t>
            </w:r>
          </w:p>
        </w:tc>
      </w:tr>
      <w:tr w:rsidR="00EB3C95" w14:paraId="7933566A" w14:textId="77777777">
        <w:tc>
          <w:tcPr>
            <w:tcW w:w="555" w:type="dxa"/>
          </w:tcPr>
          <w:p w14:paraId="5DE29E6C"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8</w:t>
            </w:r>
          </w:p>
        </w:tc>
        <w:tc>
          <w:tcPr>
            <w:tcW w:w="3715" w:type="dxa"/>
          </w:tcPr>
          <w:p w14:paraId="59E48A1F"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«Мұқағали Мақатаев жырларындағы ұлттық рух» мәнерлеп оқу</w:t>
            </w:r>
          </w:p>
        </w:tc>
        <w:tc>
          <w:tcPr>
            <w:tcW w:w="2447" w:type="dxa"/>
          </w:tcPr>
          <w:p w14:paraId="2F93AEE4"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Қабылжан Жанерке</w:t>
            </w:r>
          </w:p>
        </w:tc>
        <w:tc>
          <w:tcPr>
            <w:tcW w:w="1945" w:type="dxa"/>
          </w:tcPr>
          <w:p w14:paraId="4FA91C52"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Сертификат</w:t>
            </w:r>
          </w:p>
        </w:tc>
        <w:tc>
          <w:tcPr>
            <w:tcW w:w="2112" w:type="dxa"/>
          </w:tcPr>
          <w:p w14:paraId="25B0582C"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Сабырбаева А.С</w:t>
            </w:r>
          </w:p>
        </w:tc>
      </w:tr>
      <w:tr w:rsidR="00EB3C95" w14:paraId="3B72E8F1" w14:textId="77777777">
        <w:tc>
          <w:tcPr>
            <w:tcW w:w="555" w:type="dxa"/>
          </w:tcPr>
          <w:p w14:paraId="418716D2"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9</w:t>
            </w:r>
          </w:p>
        </w:tc>
        <w:tc>
          <w:tcPr>
            <w:tcW w:w="3715" w:type="dxa"/>
          </w:tcPr>
          <w:p w14:paraId="768348EF"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«Мен өмір сүретін әлем!» «Крышечный Street-Art»</w:t>
            </w:r>
          </w:p>
        </w:tc>
        <w:tc>
          <w:tcPr>
            <w:tcW w:w="2447" w:type="dxa"/>
          </w:tcPr>
          <w:p w14:paraId="2591E014"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Топтық</w:t>
            </w:r>
          </w:p>
          <w:p w14:paraId="684E1E6E" w14:textId="77777777" w:rsidR="00EB3C95" w:rsidRDefault="00EB3C95">
            <w:pPr>
              <w:pBdr>
                <w:top w:val="nil"/>
                <w:left w:val="nil"/>
                <w:bottom w:val="nil"/>
                <w:right w:val="nil"/>
                <w:between w:val="nil"/>
              </w:pBdr>
              <w:jc w:val="center"/>
              <w:rPr>
                <w:rFonts w:ascii="Calibri" w:eastAsia="Calibri" w:hAnsi="Calibri" w:cs="Calibri"/>
                <w:color w:val="000000"/>
                <w:sz w:val="28"/>
                <w:szCs w:val="28"/>
              </w:rPr>
            </w:pPr>
          </w:p>
        </w:tc>
        <w:tc>
          <w:tcPr>
            <w:tcW w:w="1945" w:type="dxa"/>
          </w:tcPr>
          <w:p w14:paraId="17F24086"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I орын</w:t>
            </w:r>
          </w:p>
        </w:tc>
        <w:tc>
          <w:tcPr>
            <w:tcW w:w="2112" w:type="dxa"/>
          </w:tcPr>
          <w:p w14:paraId="43A210FF"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Смаилова С.Б</w:t>
            </w:r>
          </w:p>
        </w:tc>
      </w:tr>
      <w:tr w:rsidR="00EB3C95" w14:paraId="168D91BA" w14:textId="77777777">
        <w:tc>
          <w:tcPr>
            <w:tcW w:w="555" w:type="dxa"/>
          </w:tcPr>
          <w:p w14:paraId="425F4B61"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10</w:t>
            </w:r>
          </w:p>
        </w:tc>
        <w:tc>
          <w:tcPr>
            <w:tcW w:w="3715" w:type="dxa"/>
          </w:tcPr>
          <w:p w14:paraId="5CDB9C4E"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«Ең үздік шатыр»</w:t>
            </w:r>
          </w:p>
          <w:p w14:paraId="700854E5" w14:textId="77777777" w:rsidR="00EB3C95" w:rsidRDefault="00EB3C95">
            <w:pPr>
              <w:pBdr>
                <w:top w:val="nil"/>
                <w:left w:val="nil"/>
                <w:bottom w:val="nil"/>
                <w:right w:val="nil"/>
                <w:between w:val="nil"/>
              </w:pBdr>
              <w:jc w:val="center"/>
              <w:rPr>
                <w:rFonts w:ascii="Calibri" w:eastAsia="Calibri" w:hAnsi="Calibri" w:cs="Calibri"/>
                <w:color w:val="000000"/>
                <w:sz w:val="28"/>
                <w:szCs w:val="28"/>
              </w:rPr>
            </w:pPr>
          </w:p>
        </w:tc>
        <w:tc>
          <w:tcPr>
            <w:tcW w:w="2447" w:type="dxa"/>
          </w:tcPr>
          <w:p w14:paraId="0AADB900"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Топтық</w:t>
            </w:r>
          </w:p>
        </w:tc>
        <w:tc>
          <w:tcPr>
            <w:tcW w:w="1945" w:type="dxa"/>
          </w:tcPr>
          <w:p w14:paraId="459EE661"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Сертификат</w:t>
            </w:r>
          </w:p>
        </w:tc>
        <w:tc>
          <w:tcPr>
            <w:tcW w:w="2112" w:type="dxa"/>
          </w:tcPr>
          <w:p w14:paraId="7BF8E59C"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Смаилова С.Б</w:t>
            </w:r>
          </w:p>
        </w:tc>
      </w:tr>
      <w:tr w:rsidR="00EB3C95" w14:paraId="1886AB18" w14:textId="77777777">
        <w:tc>
          <w:tcPr>
            <w:tcW w:w="555" w:type="dxa"/>
          </w:tcPr>
          <w:p w14:paraId="501C5061"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11</w:t>
            </w:r>
          </w:p>
        </w:tc>
        <w:tc>
          <w:tcPr>
            <w:tcW w:w="3715" w:type="dxa"/>
          </w:tcPr>
          <w:p w14:paraId="694481D6"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«Жалында, Жас Ұлан»</w:t>
            </w:r>
          </w:p>
          <w:p w14:paraId="0435DE77" w14:textId="77777777" w:rsidR="00EB3C95" w:rsidRDefault="00EB3C95">
            <w:pPr>
              <w:pBdr>
                <w:top w:val="nil"/>
                <w:left w:val="nil"/>
                <w:bottom w:val="nil"/>
                <w:right w:val="nil"/>
                <w:between w:val="nil"/>
              </w:pBdr>
              <w:jc w:val="center"/>
              <w:rPr>
                <w:rFonts w:ascii="Calibri" w:eastAsia="Calibri" w:hAnsi="Calibri" w:cs="Calibri"/>
                <w:color w:val="000000"/>
                <w:sz w:val="28"/>
                <w:szCs w:val="28"/>
              </w:rPr>
            </w:pPr>
          </w:p>
        </w:tc>
        <w:tc>
          <w:tcPr>
            <w:tcW w:w="2447" w:type="dxa"/>
          </w:tcPr>
          <w:p w14:paraId="21A4280A"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Топтық</w:t>
            </w:r>
          </w:p>
        </w:tc>
        <w:tc>
          <w:tcPr>
            <w:tcW w:w="1945" w:type="dxa"/>
          </w:tcPr>
          <w:p w14:paraId="31A0D2F0"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ІІ орын</w:t>
            </w:r>
          </w:p>
        </w:tc>
        <w:tc>
          <w:tcPr>
            <w:tcW w:w="2112" w:type="dxa"/>
          </w:tcPr>
          <w:p w14:paraId="01C909B9"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Смаилова С.Б</w:t>
            </w:r>
          </w:p>
        </w:tc>
      </w:tr>
      <w:tr w:rsidR="00EB3C95" w14:paraId="083C4948" w14:textId="77777777">
        <w:tc>
          <w:tcPr>
            <w:tcW w:w="555" w:type="dxa"/>
          </w:tcPr>
          <w:p w14:paraId="015E63A2"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12</w:t>
            </w:r>
          </w:p>
        </w:tc>
        <w:tc>
          <w:tcPr>
            <w:tcW w:w="3715" w:type="dxa"/>
          </w:tcPr>
          <w:p w14:paraId="1D20F2E7"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«Үздік мектеп президенті»</w:t>
            </w:r>
          </w:p>
        </w:tc>
        <w:tc>
          <w:tcPr>
            <w:tcW w:w="2447" w:type="dxa"/>
          </w:tcPr>
          <w:p w14:paraId="1413527A"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Топтық</w:t>
            </w:r>
          </w:p>
        </w:tc>
        <w:tc>
          <w:tcPr>
            <w:tcW w:w="1945" w:type="dxa"/>
          </w:tcPr>
          <w:p w14:paraId="444FC708"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Сертификат</w:t>
            </w:r>
          </w:p>
        </w:tc>
        <w:tc>
          <w:tcPr>
            <w:tcW w:w="2112" w:type="dxa"/>
          </w:tcPr>
          <w:p w14:paraId="439362A6"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Смаилова С.Б</w:t>
            </w:r>
          </w:p>
        </w:tc>
      </w:tr>
      <w:tr w:rsidR="00EB3C95" w14:paraId="7A8D7989" w14:textId="77777777">
        <w:tc>
          <w:tcPr>
            <w:tcW w:w="555" w:type="dxa"/>
          </w:tcPr>
          <w:p w14:paraId="0BD413DE"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13</w:t>
            </w:r>
          </w:p>
        </w:tc>
        <w:tc>
          <w:tcPr>
            <w:tcW w:w="3715" w:type="dxa"/>
          </w:tcPr>
          <w:p w14:paraId="620AF4C7"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Полицияның жас көмекшілері байқауы челлендж</w:t>
            </w:r>
          </w:p>
        </w:tc>
        <w:tc>
          <w:tcPr>
            <w:tcW w:w="2447" w:type="dxa"/>
          </w:tcPr>
          <w:p w14:paraId="595D5AEC"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Топтық</w:t>
            </w:r>
          </w:p>
        </w:tc>
        <w:tc>
          <w:tcPr>
            <w:tcW w:w="1945" w:type="dxa"/>
          </w:tcPr>
          <w:p w14:paraId="6D75E766"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ІІІ орын</w:t>
            </w:r>
          </w:p>
        </w:tc>
        <w:tc>
          <w:tcPr>
            <w:tcW w:w="2112" w:type="dxa"/>
          </w:tcPr>
          <w:p w14:paraId="5F3B21D3"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Мухамедеева А.А</w:t>
            </w:r>
          </w:p>
        </w:tc>
      </w:tr>
      <w:tr w:rsidR="00EB3C95" w14:paraId="7BF069E3" w14:textId="77777777">
        <w:tc>
          <w:tcPr>
            <w:tcW w:w="555" w:type="dxa"/>
          </w:tcPr>
          <w:p w14:paraId="207C6D77"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lastRenderedPageBreak/>
              <w:t>14</w:t>
            </w:r>
          </w:p>
        </w:tc>
        <w:tc>
          <w:tcPr>
            <w:tcW w:w="3715" w:type="dxa"/>
          </w:tcPr>
          <w:p w14:paraId="608028E6"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«Ел ертеңі - көшбасшылар» фильмдер байқауы</w:t>
            </w:r>
          </w:p>
        </w:tc>
        <w:tc>
          <w:tcPr>
            <w:tcW w:w="2447" w:type="dxa"/>
          </w:tcPr>
          <w:p w14:paraId="2FADE203"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Топтық</w:t>
            </w:r>
          </w:p>
        </w:tc>
        <w:tc>
          <w:tcPr>
            <w:tcW w:w="1945" w:type="dxa"/>
          </w:tcPr>
          <w:p w14:paraId="3CC45A7E"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ІII орын</w:t>
            </w:r>
          </w:p>
        </w:tc>
        <w:tc>
          <w:tcPr>
            <w:tcW w:w="2112" w:type="dxa"/>
          </w:tcPr>
          <w:p w14:paraId="53D05F9A"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Смаилова С.Б</w:t>
            </w:r>
          </w:p>
        </w:tc>
      </w:tr>
      <w:tr w:rsidR="00EB3C95" w14:paraId="382AFC67" w14:textId="77777777">
        <w:tc>
          <w:tcPr>
            <w:tcW w:w="555" w:type="dxa"/>
          </w:tcPr>
          <w:p w14:paraId="511B2C97"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15</w:t>
            </w:r>
          </w:p>
        </w:tc>
        <w:tc>
          <w:tcPr>
            <w:tcW w:w="3715" w:type="dxa"/>
          </w:tcPr>
          <w:p w14:paraId="1A8A71E7"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«Мектеп лигасы - 2023» тоғызқұмалақ</w:t>
            </w:r>
          </w:p>
        </w:tc>
        <w:tc>
          <w:tcPr>
            <w:tcW w:w="2447" w:type="dxa"/>
          </w:tcPr>
          <w:p w14:paraId="4C40649D"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Тұрғанбек Наурызбек</w:t>
            </w:r>
          </w:p>
        </w:tc>
        <w:tc>
          <w:tcPr>
            <w:tcW w:w="1945" w:type="dxa"/>
          </w:tcPr>
          <w:p w14:paraId="5D60AFA1"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ІII орын</w:t>
            </w:r>
          </w:p>
        </w:tc>
        <w:tc>
          <w:tcPr>
            <w:tcW w:w="2112" w:type="dxa"/>
          </w:tcPr>
          <w:p w14:paraId="613E9019"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Жумабаева А.У</w:t>
            </w:r>
          </w:p>
        </w:tc>
      </w:tr>
      <w:tr w:rsidR="00EB3C95" w14:paraId="1AAA7BAB" w14:textId="77777777">
        <w:tc>
          <w:tcPr>
            <w:tcW w:w="555" w:type="dxa"/>
          </w:tcPr>
          <w:p w14:paraId="6421D5C8"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16</w:t>
            </w:r>
          </w:p>
        </w:tc>
        <w:tc>
          <w:tcPr>
            <w:tcW w:w="3715" w:type="dxa"/>
          </w:tcPr>
          <w:p w14:paraId="011335BF"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«Күш атасын танымас» арқан тартыс</w:t>
            </w:r>
          </w:p>
        </w:tc>
        <w:tc>
          <w:tcPr>
            <w:tcW w:w="2447" w:type="dxa"/>
          </w:tcPr>
          <w:p w14:paraId="59019CED"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Топтық</w:t>
            </w:r>
          </w:p>
        </w:tc>
        <w:tc>
          <w:tcPr>
            <w:tcW w:w="1945" w:type="dxa"/>
          </w:tcPr>
          <w:p w14:paraId="2DEE2750"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ІII орын</w:t>
            </w:r>
          </w:p>
        </w:tc>
        <w:tc>
          <w:tcPr>
            <w:tcW w:w="2112" w:type="dxa"/>
          </w:tcPr>
          <w:p w14:paraId="2466E6A1"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Дүйсенов Б.Х</w:t>
            </w:r>
          </w:p>
        </w:tc>
      </w:tr>
      <w:tr w:rsidR="00EB3C95" w14:paraId="4DDC94DF" w14:textId="77777777">
        <w:tc>
          <w:tcPr>
            <w:tcW w:w="555" w:type="dxa"/>
          </w:tcPr>
          <w:p w14:paraId="1957060C"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17</w:t>
            </w:r>
          </w:p>
        </w:tc>
        <w:tc>
          <w:tcPr>
            <w:tcW w:w="3715" w:type="dxa"/>
          </w:tcPr>
          <w:p w14:paraId="3A8FB34E"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«Шебер қолдар» қолөнер байқауы</w:t>
            </w:r>
          </w:p>
        </w:tc>
        <w:tc>
          <w:tcPr>
            <w:tcW w:w="2447" w:type="dxa"/>
          </w:tcPr>
          <w:p w14:paraId="35DE92F9"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Сыздық Жанна</w:t>
            </w:r>
          </w:p>
          <w:p w14:paraId="36B939EB"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Кравцов Николай</w:t>
            </w:r>
          </w:p>
        </w:tc>
        <w:tc>
          <w:tcPr>
            <w:tcW w:w="1945" w:type="dxa"/>
          </w:tcPr>
          <w:p w14:paraId="7AEFAF94"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І орын</w:t>
            </w:r>
          </w:p>
          <w:p w14:paraId="582FBE58"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II орын</w:t>
            </w:r>
          </w:p>
        </w:tc>
        <w:tc>
          <w:tcPr>
            <w:tcW w:w="2112" w:type="dxa"/>
            <w:vMerge w:val="restart"/>
          </w:tcPr>
          <w:p w14:paraId="3AA6204B"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Асанова А.А</w:t>
            </w:r>
          </w:p>
          <w:p w14:paraId="1231AD6C"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Туребкова З.С</w:t>
            </w:r>
          </w:p>
          <w:p w14:paraId="16D6C95A" w14:textId="77777777" w:rsidR="00EB3C95" w:rsidRDefault="00EB3C95">
            <w:pPr>
              <w:pBdr>
                <w:top w:val="nil"/>
                <w:left w:val="nil"/>
                <w:bottom w:val="nil"/>
                <w:right w:val="nil"/>
                <w:between w:val="nil"/>
              </w:pBdr>
              <w:jc w:val="center"/>
              <w:rPr>
                <w:rFonts w:ascii="Calibri" w:eastAsia="Calibri" w:hAnsi="Calibri" w:cs="Calibri"/>
                <w:color w:val="000000"/>
                <w:sz w:val="28"/>
                <w:szCs w:val="28"/>
              </w:rPr>
            </w:pPr>
          </w:p>
          <w:p w14:paraId="48F72F40"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Камалиев Ж.Т</w:t>
            </w:r>
          </w:p>
        </w:tc>
      </w:tr>
      <w:tr w:rsidR="00EB3C95" w14:paraId="17CCA10A" w14:textId="77777777">
        <w:tc>
          <w:tcPr>
            <w:tcW w:w="555" w:type="dxa"/>
          </w:tcPr>
          <w:p w14:paraId="22481B0F"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18</w:t>
            </w:r>
          </w:p>
        </w:tc>
        <w:tc>
          <w:tcPr>
            <w:tcW w:w="3715" w:type="dxa"/>
          </w:tcPr>
          <w:p w14:paraId="4342E571"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«Спорт біздің серігіміз» спорттық сайыс</w:t>
            </w:r>
          </w:p>
        </w:tc>
        <w:tc>
          <w:tcPr>
            <w:tcW w:w="2447" w:type="dxa"/>
          </w:tcPr>
          <w:p w14:paraId="7868F577"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Топтық</w:t>
            </w:r>
          </w:p>
        </w:tc>
        <w:tc>
          <w:tcPr>
            <w:tcW w:w="1945" w:type="dxa"/>
          </w:tcPr>
          <w:p w14:paraId="6D9DD921"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II орын</w:t>
            </w:r>
          </w:p>
        </w:tc>
        <w:tc>
          <w:tcPr>
            <w:tcW w:w="2112" w:type="dxa"/>
            <w:vMerge/>
          </w:tcPr>
          <w:p w14:paraId="5B9FAD6A" w14:textId="77777777" w:rsidR="00EB3C95" w:rsidRDefault="00EB3C95">
            <w:pPr>
              <w:widowControl w:val="0"/>
              <w:pBdr>
                <w:top w:val="nil"/>
                <w:left w:val="nil"/>
                <w:bottom w:val="nil"/>
                <w:right w:val="nil"/>
                <w:between w:val="nil"/>
              </w:pBdr>
              <w:spacing w:line="276" w:lineRule="auto"/>
              <w:rPr>
                <w:rFonts w:ascii="Calibri" w:eastAsia="Calibri" w:hAnsi="Calibri" w:cs="Calibri"/>
                <w:color w:val="000000"/>
                <w:sz w:val="28"/>
                <w:szCs w:val="28"/>
              </w:rPr>
            </w:pPr>
          </w:p>
        </w:tc>
      </w:tr>
      <w:tr w:rsidR="00EB3C95" w14:paraId="1ADC44B7" w14:textId="77777777">
        <w:tc>
          <w:tcPr>
            <w:tcW w:w="555" w:type="dxa"/>
          </w:tcPr>
          <w:p w14:paraId="204AB4D5"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19</w:t>
            </w:r>
          </w:p>
        </w:tc>
        <w:tc>
          <w:tcPr>
            <w:tcW w:w="3715" w:type="dxa"/>
          </w:tcPr>
          <w:p w14:paraId="6D080BB2"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«Алтын сақа, мектеп лигасы-2023»</w:t>
            </w:r>
          </w:p>
        </w:tc>
        <w:tc>
          <w:tcPr>
            <w:tcW w:w="2447" w:type="dxa"/>
          </w:tcPr>
          <w:p w14:paraId="68B58DF8"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Топтық</w:t>
            </w:r>
          </w:p>
        </w:tc>
        <w:tc>
          <w:tcPr>
            <w:tcW w:w="1945" w:type="dxa"/>
          </w:tcPr>
          <w:p w14:paraId="181448ED"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I орын</w:t>
            </w:r>
          </w:p>
          <w:p w14:paraId="5D3E59CD" w14:textId="77777777" w:rsidR="00EB3C95" w:rsidRDefault="00EB3C95">
            <w:pPr>
              <w:pBdr>
                <w:top w:val="nil"/>
                <w:left w:val="nil"/>
                <w:bottom w:val="nil"/>
                <w:right w:val="nil"/>
                <w:between w:val="nil"/>
              </w:pBdr>
              <w:jc w:val="center"/>
              <w:rPr>
                <w:rFonts w:ascii="Calibri" w:eastAsia="Calibri" w:hAnsi="Calibri" w:cs="Calibri"/>
                <w:color w:val="000000"/>
                <w:sz w:val="28"/>
                <w:szCs w:val="28"/>
              </w:rPr>
            </w:pPr>
          </w:p>
        </w:tc>
        <w:tc>
          <w:tcPr>
            <w:tcW w:w="2112" w:type="dxa"/>
          </w:tcPr>
          <w:p w14:paraId="3C080608"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Дүйсенов Б.Х</w:t>
            </w:r>
          </w:p>
        </w:tc>
      </w:tr>
      <w:tr w:rsidR="00EB3C95" w14:paraId="41DC9951" w14:textId="77777777">
        <w:tc>
          <w:tcPr>
            <w:tcW w:w="555" w:type="dxa"/>
          </w:tcPr>
          <w:p w14:paraId="0F44D1DD"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20</w:t>
            </w:r>
          </w:p>
        </w:tc>
        <w:tc>
          <w:tcPr>
            <w:tcW w:w="3715" w:type="dxa"/>
          </w:tcPr>
          <w:p w14:paraId="5E33B34C"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«Асық ату» және «Бес табан»</w:t>
            </w:r>
          </w:p>
        </w:tc>
        <w:tc>
          <w:tcPr>
            <w:tcW w:w="2447" w:type="dxa"/>
          </w:tcPr>
          <w:p w14:paraId="0072444E"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Қабылжан Жанарыс</w:t>
            </w:r>
          </w:p>
          <w:p w14:paraId="3AB301B5" w14:textId="77777777" w:rsidR="00EB3C95" w:rsidRDefault="00EB3C95">
            <w:pPr>
              <w:pBdr>
                <w:top w:val="nil"/>
                <w:left w:val="nil"/>
                <w:bottom w:val="nil"/>
                <w:right w:val="nil"/>
                <w:between w:val="nil"/>
              </w:pBdr>
              <w:jc w:val="center"/>
              <w:rPr>
                <w:rFonts w:ascii="Calibri" w:eastAsia="Calibri" w:hAnsi="Calibri" w:cs="Calibri"/>
                <w:color w:val="000000"/>
                <w:sz w:val="28"/>
                <w:szCs w:val="28"/>
              </w:rPr>
            </w:pPr>
          </w:p>
          <w:p w14:paraId="00555E64" w14:textId="77777777" w:rsidR="00EB3C95" w:rsidRDefault="00EB3C95">
            <w:pPr>
              <w:pBdr>
                <w:top w:val="nil"/>
                <w:left w:val="nil"/>
                <w:bottom w:val="nil"/>
                <w:right w:val="nil"/>
                <w:between w:val="nil"/>
              </w:pBdr>
              <w:jc w:val="center"/>
              <w:rPr>
                <w:rFonts w:ascii="Calibri" w:eastAsia="Calibri" w:hAnsi="Calibri" w:cs="Calibri"/>
                <w:color w:val="000000"/>
                <w:sz w:val="28"/>
                <w:szCs w:val="28"/>
              </w:rPr>
            </w:pPr>
          </w:p>
        </w:tc>
        <w:tc>
          <w:tcPr>
            <w:tcW w:w="1945" w:type="dxa"/>
          </w:tcPr>
          <w:p w14:paraId="6612D4E7"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І  орын</w:t>
            </w:r>
          </w:p>
        </w:tc>
        <w:tc>
          <w:tcPr>
            <w:tcW w:w="2112" w:type="dxa"/>
          </w:tcPr>
          <w:p w14:paraId="7B7E930F"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Дүйсенов Б.Х</w:t>
            </w:r>
          </w:p>
        </w:tc>
      </w:tr>
      <w:tr w:rsidR="00EB3C95" w14:paraId="3E82A5F8" w14:textId="77777777">
        <w:tc>
          <w:tcPr>
            <w:tcW w:w="555" w:type="dxa"/>
          </w:tcPr>
          <w:p w14:paraId="46F27D6F"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21</w:t>
            </w:r>
          </w:p>
        </w:tc>
        <w:tc>
          <w:tcPr>
            <w:tcW w:w="3715" w:type="dxa"/>
          </w:tcPr>
          <w:p w14:paraId="5FC2F053"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«Бес асық» ойыны</w:t>
            </w:r>
          </w:p>
        </w:tc>
        <w:tc>
          <w:tcPr>
            <w:tcW w:w="2447" w:type="dxa"/>
          </w:tcPr>
          <w:p w14:paraId="548A9AA9"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Қабылжанова Жанерке</w:t>
            </w:r>
          </w:p>
        </w:tc>
        <w:tc>
          <w:tcPr>
            <w:tcW w:w="1945" w:type="dxa"/>
          </w:tcPr>
          <w:p w14:paraId="645C1E8F"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ІI орын</w:t>
            </w:r>
          </w:p>
        </w:tc>
        <w:tc>
          <w:tcPr>
            <w:tcW w:w="2112" w:type="dxa"/>
          </w:tcPr>
          <w:p w14:paraId="3D0D33A2"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Дүйсенов Б.Х</w:t>
            </w:r>
          </w:p>
        </w:tc>
      </w:tr>
      <w:tr w:rsidR="00EB3C95" w14:paraId="3F7F04B2" w14:textId="77777777">
        <w:trPr>
          <w:trHeight w:val="848"/>
        </w:trPr>
        <w:tc>
          <w:tcPr>
            <w:tcW w:w="555" w:type="dxa"/>
          </w:tcPr>
          <w:p w14:paraId="3525E5F3"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21</w:t>
            </w:r>
          </w:p>
        </w:tc>
        <w:tc>
          <w:tcPr>
            <w:tcW w:w="3715" w:type="dxa"/>
          </w:tcPr>
          <w:p w14:paraId="09F3605D"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«Суда жүзу»</w:t>
            </w:r>
          </w:p>
        </w:tc>
        <w:tc>
          <w:tcPr>
            <w:tcW w:w="2447" w:type="dxa"/>
          </w:tcPr>
          <w:p w14:paraId="58C49564"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Бекет Оралхан</w:t>
            </w:r>
          </w:p>
        </w:tc>
        <w:tc>
          <w:tcPr>
            <w:tcW w:w="1945" w:type="dxa"/>
          </w:tcPr>
          <w:p w14:paraId="08A413B8"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ІІІ орын</w:t>
            </w:r>
          </w:p>
          <w:p w14:paraId="19952D06" w14:textId="77777777" w:rsidR="00EB3C95" w:rsidRDefault="00EB3C95">
            <w:pPr>
              <w:pBdr>
                <w:top w:val="nil"/>
                <w:left w:val="nil"/>
                <w:bottom w:val="nil"/>
                <w:right w:val="nil"/>
                <w:between w:val="nil"/>
              </w:pBdr>
              <w:jc w:val="center"/>
              <w:rPr>
                <w:rFonts w:ascii="Calibri" w:eastAsia="Calibri" w:hAnsi="Calibri" w:cs="Calibri"/>
                <w:color w:val="000000"/>
                <w:sz w:val="28"/>
                <w:szCs w:val="28"/>
              </w:rPr>
            </w:pPr>
          </w:p>
        </w:tc>
        <w:tc>
          <w:tcPr>
            <w:tcW w:w="2112" w:type="dxa"/>
          </w:tcPr>
          <w:p w14:paraId="0AECF4FB"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Дүйсенов Б.Х</w:t>
            </w:r>
          </w:p>
        </w:tc>
      </w:tr>
      <w:tr w:rsidR="00EB3C95" w14:paraId="0DB4B197" w14:textId="77777777">
        <w:trPr>
          <w:trHeight w:val="848"/>
        </w:trPr>
        <w:tc>
          <w:tcPr>
            <w:tcW w:w="555" w:type="dxa"/>
          </w:tcPr>
          <w:p w14:paraId="06E3ED65"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22</w:t>
            </w:r>
          </w:p>
        </w:tc>
        <w:tc>
          <w:tcPr>
            <w:tcW w:w="3715" w:type="dxa"/>
          </w:tcPr>
          <w:p w14:paraId="7116EF2A"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«Үстел теннис»</w:t>
            </w:r>
          </w:p>
        </w:tc>
        <w:tc>
          <w:tcPr>
            <w:tcW w:w="2447" w:type="dxa"/>
          </w:tcPr>
          <w:p w14:paraId="17E2164C"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Сарқытбай Ислам</w:t>
            </w:r>
          </w:p>
        </w:tc>
        <w:tc>
          <w:tcPr>
            <w:tcW w:w="1945" w:type="dxa"/>
          </w:tcPr>
          <w:p w14:paraId="577E14C9" w14:textId="77777777" w:rsidR="00EB3C95" w:rsidRDefault="00000000">
            <w:pPr>
              <w:pBdr>
                <w:top w:val="nil"/>
                <w:left w:val="nil"/>
                <w:bottom w:val="nil"/>
                <w:right w:val="nil"/>
                <w:between w:val="nil"/>
              </w:pBdr>
              <w:tabs>
                <w:tab w:val="left" w:pos="944"/>
              </w:tabs>
              <w:jc w:val="center"/>
              <w:rPr>
                <w:rFonts w:ascii="Calibri" w:eastAsia="Calibri" w:hAnsi="Calibri" w:cs="Calibri"/>
                <w:color w:val="000000"/>
                <w:sz w:val="28"/>
                <w:szCs w:val="28"/>
              </w:rPr>
            </w:pPr>
            <w:r>
              <w:rPr>
                <w:rFonts w:ascii="Calibri" w:eastAsia="Calibri" w:hAnsi="Calibri" w:cs="Calibri"/>
                <w:color w:val="000000"/>
                <w:sz w:val="28"/>
                <w:szCs w:val="28"/>
              </w:rPr>
              <w:t>I орын</w:t>
            </w:r>
          </w:p>
        </w:tc>
        <w:tc>
          <w:tcPr>
            <w:tcW w:w="2112" w:type="dxa"/>
          </w:tcPr>
          <w:p w14:paraId="1AF03F2F"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Камалиев Ж.Т</w:t>
            </w:r>
          </w:p>
        </w:tc>
      </w:tr>
      <w:tr w:rsidR="00EB3C95" w14:paraId="4FDFD3D9" w14:textId="77777777">
        <w:trPr>
          <w:trHeight w:val="848"/>
        </w:trPr>
        <w:tc>
          <w:tcPr>
            <w:tcW w:w="555" w:type="dxa"/>
          </w:tcPr>
          <w:p w14:paraId="680D9437"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23</w:t>
            </w:r>
          </w:p>
        </w:tc>
        <w:tc>
          <w:tcPr>
            <w:tcW w:w="3715" w:type="dxa"/>
          </w:tcPr>
          <w:p w14:paraId="6BFC022E"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«Жас сарбаз»</w:t>
            </w:r>
          </w:p>
        </w:tc>
        <w:tc>
          <w:tcPr>
            <w:tcW w:w="2447" w:type="dxa"/>
          </w:tcPr>
          <w:p w14:paraId="3DEC96BF"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Командалық</w:t>
            </w:r>
          </w:p>
        </w:tc>
        <w:tc>
          <w:tcPr>
            <w:tcW w:w="1945" w:type="dxa"/>
          </w:tcPr>
          <w:p w14:paraId="385FF6ED"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I орын</w:t>
            </w:r>
          </w:p>
        </w:tc>
        <w:tc>
          <w:tcPr>
            <w:tcW w:w="2112" w:type="dxa"/>
          </w:tcPr>
          <w:p w14:paraId="5490BE42"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Сыздықов М.Ә</w:t>
            </w:r>
          </w:p>
        </w:tc>
      </w:tr>
      <w:tr w:rsidR="00EB3C95" w14:paraId="0584586A" w14:textId="77777777">
        <w:trPr>
          <w:trHeight w:val="848"/>
        </w:trPr>
        <w:tc>
          <w:tcPr>
            <w:tcW w:w="555" w:type="dxa"/>
          </w:tcPr>
          <w:p w14:paraId="58CF1EEC"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24</w:t>
            </w:r>
          </w:p>
        </w:tc>
        <w:tc>
          <w:tcPr>
            <w:tcW w:w="3715" w:type="dxa"/>
          </w:tcPr>
          <w:p w14:paraId="1CE21D93"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Облыстық әскери-патриоттық «Жас әскер» слеті</w:t>
            </w:r>
          </w:p>
        </w:tc>
        <w:tc>
          <w:tcPr>
            <w:tcW w:w="2447" w:type="dxa"/>
          </w:tcPr>
          <w:p w14:paraId="29956213"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Абилгазин Жалғасхан</w:t>
            </w:r>
          </w:p>
          <w:p w14:paraId="62E04C4A"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Көптілеуқызы Сырға</w:t>
            </w:r>
          </w:p>
          <w:p w14:paraId="51DBA778"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Бақыт Наурызбай</w:t>
            </w:r>
          </w:p>
          <w:p w14:paraId="72B498B5"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Болат Мұхамед Әли</w:t>
            </w:r>
          </w:p>
        </w:tc>
        <w:tc>
          <w:tcPr>
            <w:tcW w:w="1945" w:type="dxa"/>
          </w:tcPr>
          <w:p w14:paraId="15534A19"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ІI орын</w:t>
            </w:r>
          </w:p>
          <w:p w14:paraId="374E5BC0"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ІІІ орын</w:t>
            </w:r>
          </w:p>
          <w:p w14:paraId="5422B734"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ІІІ орын</w:t>
            </w:r>
          </w:p>
          <w:p w14:paraId="52DB39A7"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ІІІ орын</w:t>
            </w:r>
          </w:p>
          <w:p w14:paraId="3F3FADDC" w14:textId="77777777" w:rsidR="00EB3C95" w:rsidRDefault="00EB3C95">
            <w:pPr>
              <w:pBdr>
                <w:top w:val="nil"/>
                <w:left w:val="nil"/>
                <w:bottom w:val="nil"/>
                <w:right w:val="nil"/>
                <w:between w:val="nil"/>
              </w:pBdr>
              <w:jc w:val="center"/>
              <w:rPr>
                <w:rFonts w:ascii="Calibri" w:eastAsia="Calibri" w:hAnsi="Calibri" w:cs="Calibri"/>
                <w:color w:val="000000"/>
                <w:sz w:val="28"/>
                <w:szCs w:val="28"/>
              </w:rPr>
            </w:pPr>
          </w:p>
        </w:tc>
        <w:tc>
          <w:tcPr>
            <w:tcW w:w="2112" w:type="dxa"/>
          </w:tcPr>
          <w:p w14:paraId="08FDA3DF"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Сыздықов М.Ә</w:t>
            </w:r>
          </w:p>
        </w:tc>
      </w:tr>
      <w:tr w:rsidR="00EB3C95" w14:paraId="014F377B" w14:textId="77777777">
        <w:trPr>
          <w:trHeight w:val="848"/>
        </w:trPr>
        <w:tc>
          <w:tcPr>
            <w:tcW w:w="555" w:type="dxa"/>
          </w:tcPr>
          <w:p w14:paraId="4140890A"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25</w:t>
            </w:r>
          </w:p>
        </w:tc>
        <w:tc>
          <w:tcPr>
            <w:tcW w:w="3715" w:type="dxa"/>
          </w:tcPr>
          <w:p w14:paraId="63D616C1"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Қалалық «Әскерленген қолжалғау»</w:t>
            </w:r>
          </w:p>
        </w:tc>
        <w:tc>
          <w:tcPr>
            <w:tcW w:w="2447" w:type="dxa"/>
          </w:tcPr>
          <w:p w14:paraId="2733C6F4"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Командалық</w:t>
            </w:r>
          </w:p>
        </w:tc>
        <w:tc>
          <w:tcPr>
            <w:tcW w:w="1945" w:type="dxa"/>
          </w:tcPr>
          <w:p w14:paraId="08643425"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I орын</w:t>
            </w:r>
          </w:p>
        </w:tc>
        <w:tc>
          <w:tcPr>
            <w:tcW w:w="2112" w:type="dxa"/>
          </w:tcPr>
          <w:p w14:paraId="07311715"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Сыздықов М.Ә</w:t>
            </w:r>
          </w:p>
        </w:tc>
      </w:tr>
      <w:tr w:rsidR="00EB3C95" w14:paraId="6EE5E59D" w14:textId="77777777">
        <w:trPr>
          <w:trHeight w:val="848"/>
        </w:trPr>
        <w:tc>
          <w:tcPr>
            <w:tcW w:w="555" w:type="dxa"/>
          </w:tcPr>
          <w:p w14:paraId="57101BA9"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26</w:t>
            </w:r>
          </w:p>
        </w:tc>
        <w:tc>
          <w:tcPr>
            <w:tcW w:w="3715" w:type="dxa"/>
          </w:tcPr>
          <w:p w14:paraId="20020228"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«Театрдың ғажайып әлем» байқауы</w:t>
            </w:r>
          </w:p>
        </w:tc>
        <w:tc>
          <w:tcPr>
            <w:tcW w:w="2447" w:type="dxa"/>
          </w:tcPr>
          <w:p w14:paraId="08197CB8"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Командалық</w:t>
            </w:r>
          </w:p>
        </w:tc>
        <w:tc>
          <w:tcPr>
            <w:tcW w:w="1945" w:type="dxa"/>
          </w:tcPr>
          <w:p w14:paraId="54D25D8F"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ІІІ орын</w:t>
            </w:r>
          </w:p>
          <w:p w14:paraId="255C1210" w14:textId="77777777" w:rsidR="00EB3C95" w:rsidRDefault="00EB3C95">
            <w:pPr>
              <w:pBdr>
                <w:top w:val="nil"/>
                <w:left w:val="nil"/>
                <w:bottom w:val="nil"/>
                <w:right w:val="nil"/>
                <w:between w:val="nil"/>
              </w:pBdr>
              <w:jc w:val="center"/>
              <w:rPr>
                <w:rFonts w:ascii="Calibri" w:eastAsia="Calibri" w:hAnsi="Calibri" w:cs="Calibri"/>
                <w:color w:val="000000"/>
                <w:sz w:val="28"/>
                <w:szCs w:val="28"/>
              </w:rPr>
            </w:pPr>
          </w:p>
        </w:tc>
        <w:tc>
          <w:tcPr>
            <w:tcW w:w="2112" w:type="dxa"/>
          </w:tcPr>
          <w:p w14:paraId="582DC4DB"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Жумабаева А.У</w:t>
            </w:r>
          </w:p>
        </w:tc>
      </w:tr>
      <w:tr w:rsidR="00EB3C95" w14:paraId="0A3D0E0B" w14:textId="77777777">
        <w:trPr>
          <w:trHeight w:val="848"/>
        </w:trPr>
        <w:tc>
          <w:tcPr>
            <w:tcW w:w="555" w:type="dxa"/>
          </w:tcPr>
          <w:p w14:paraId="04A6B2FF"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27</w:t>
            </w:r>
          </w:p>
        </w:tc>
        <w:tc>
          <w:tcPr>
            <w:tcW w:w="3715" w:type="dxa"/>
          </w:tcPr>
          <w:p w14:paraId="0A2D96F7"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«Золотоя пора» би байқауы</w:t>
            </w:r>
          </w:p>
        </w:tc>
        <w:tc>
          <w:tcPr>
            <w:tcW w:w="2447" w:type="dxa"/>
          </w:tcPr>
          <w:p w14:paraId="1205294C"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Топтық</w:t>
            </w:r>
          </w:p>
        </w:tc>
        <w:tc>
          <w:tcPr>
            <w:tcW w:w="1945" w:type="dxa"/>
          </w:tcPr>
          <w:p w14:paraId="6B0DF87C"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ІІІ орын</w:t>
            </w:r>
          </w:p>
          <w:p w14:paraId="1202AFE0" w14:textId="77777777" w:rsidR="00EB3C95" w:rsidRDefault="00EB3C95">
            <w:pPr>
              <w:pBdr>
                <w:top w:val="nil"/>
                <w:left w:val="nil"/>
                <w:bottom w:val="nil"/>
                <w:right w:val="nil"/>
                <w:between w:val="nil"/>
              </w:pBdr>
              <w:jc w:val="center"/>
              <w:rPr>
                <w:rFonts w:ascii="Calibri" w:eastAsia="Calibri" w:hAnsi="Calibri" w:cs="Calibri"/>
                <w:color w:val="000000"/>
                <w:sz w:val="28"/>
                <w:szCs w:val="28"/>
              </w:rPr>
            </w:pPr>
          </w:p>
        </w:tc>
        <w:tc>
          <w:tcPr>
            <w:tcW w:w="2112" w:type="dxa"/>
          </w:tcPr>
          <w:p w14:paraId="0C21DD8C"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Жумабаева А.У</w:t>
            </w:r>
          </w:p>
        </w:tc>
      </w:tr>
      <w:tr w:rsidR="00EB3C95" w14:paraId="6A003E30" w14:textId="77777777">
        <w:trPr>
          <w:trHeight w:val="848"/>
        </w:trPr>
        <w:tc>
          <w:tcPr>
            <w:tcW w:w="555" w:type="dxa"/>
          </w:tcPr>
          <w:p w14:paraId="635068BA"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lastRenderedPageBreak/>
              <w:t>28</w:t>
            </w:r>
          </w:p>
        </w:tc>
        <w:tc>
          <w:tcPr>
            <w:tcW w:w="3715" w:type="dxa"/>
          </w:tcPr>
          <w:p w14:paraId="1ECE9245"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«Мерейлі отбасы» байқауы</w:t>
            </w:r>
          </w:p>
        </w:tc>
        <w:tc>
          <w:tcPr>
            <w:tcW w:w="2447" w:type="dxa"/>
          </w:tcPr>
          <w:p w14:paraId="75CE2DB7"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Катешовтар отбасы</w:t>
            </w:r>
          </w:p>
        </w:tc>
        <w:tc>
          <w:tcPr>
            <w:tcW w:w="1945" w:type="dxa"/>
          </w:tcPr>
          <w:p w14:paraId="01BCBEB8"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Алғыс хат</w:t>
            </w:r>
          </w:p>
        </w:tc>
        <w:tc>
          <w:tcPr>
            <w:tcW w:w="2112" w:type="dxa"/>
          </w:tcPr>
          <w:p w14:paraId="40ED486C"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Едиресов М.С</w:t>
            </w:r>
          </w:p>
        </w:tc>
      </w:tr>
      <w:tr w:rsidR="00EB3C95" w14:paraId="4667DA69" w14:textId="77777777">
        <w:trPr>
          <w:trHeight w:val="848"/>
        </w:trPr>
        <w:tc>
          <w:tcPr>
            <w:tcW w:w="555" w:type="dxa"/>
          </w:tcPr>
          <w:p w14:paraId="265E97F2"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29</w:t>
            </w:r>
          </w:p>
        </w:tc>
        <w:tc>
          <w:tcPr>
            <w:tcW w:w="3715" w:type="dxa"/>
          </w:tcPr>
          <w:p w14:paraId="15F7F6F5"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«Бала дауысы»</w:t>
            </w:r>
          </w:p>
        </w:tc>
        <w:tc>
          <w:tcPr>
            <w:tcW w:w="2447" w:type="dxa"/>
          </w:tcPr>
          <w:p w14:paraId="64C9D8E3"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Қырғи Адия</w:t>
            </w:r>
          </w:p>
        </w:tc>
        <w:tc>
          <w:tcPr>
            <w:tcW w:w="1945" w:type="dxa"/>
          </w:tcPr>
          <w:p w14:paraId="2E926C09"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II  орын</w:t>
            </w:r>
          </w:p>
        </w:tc>
        <w:tc>
          <w:tcPr>
            <w:tcW w:w="2112" w:type="dxa"/>
          </w:tcPr>
          <w:p w14:paraId="42475A81"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Қаби Н.Б</w:t>
            </w:r>
          </w:p>
        </w:tc>
      </w:tr>
      <w:tr w:rsidR="00EB3C95" w14:paraId="3D420CB8" w14:textId="77777777">
        <w:trPr>
          <w:trHeight w:val="848"/>
        </w:trPr>
        <w:tc>
          <w:tcPr>
            <w:tcW w:w="555" w:type="dxa"/>
          </w:tcPr>
          <w:p w14:paraId="1932B5EE"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30</w:t>
            </w:r>
          </w:p>
        </w:tc>
        <w:tc>
          <w:tcPr>
            <w:tcW w:w="3715" w:type="dxa"/>
          </w:tcPr>
          <w:p w14:paraId="497A1F63"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«Құқық әділет пен парасат жолы»</w:t>
            </w:r>
          </w:p>
        </w:tc>
        <w:tc>
          <w:tcPr>
            <w:tcW w:w="2447" w:type="dxa"/>
          </w:tcPr>
          <w:p w14:paraId="6D12EE15"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Топтық</w:t>
            </w:r>
          </w:p>
        </w:tc>
        <w:tc>
          <w:tcPr>
            <w:tcW w:w="1945" w:type="dxa"/>
          </w:tcPr>
          <w:p w14:paraId="0A4482A9"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II  орын</w:t>
            </w:r>
          </w:p>
        </w:tc>
        <w:tc>
          <w:tcPr>
            <w:tcW w:w="2112" w:type="dxa"/>
          </w:tcPr>
          <w:p w14:paraId="01553795"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Мухамедеева А.А</w:t>
            </w:r>
          </w:p>
        </w:tc>
      </w:tr>
      <w:tr w:rsidR="00EB3C95" w14:paraId="05FC45B2" w14:textId="77777777">
        <w:trPr>
          <w:trHeight w:val="848"/>
        </w:trPr>
        <w:tc>
          <w:tcPr>
            <w:tcW w:w="555" w:type="dxa"/>
          </w:tcPr>
          <w:p w14:paraId="29EED486"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31</w:t>
            </w:r>
          </w:p>
        </w:tc>
        <w:tc>
          <w:tcPr>
            <w:tcW w:w="3715" w:type="dxa"/>
          </w:tcPr>
          <w:p w14:paraId="4A5BEA47"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«Ертегілер елінде» квест ойыны</w:t>
            </w:r>
          </w:p>
        </w:tc>
        <w:tc>
          <w:tcPr>
            <w:tcW w:w="2447" w:type="dxa"/>
          </w:tcPr>
          <w:p w14:paraId="43377837"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Топтық</w:t>
            </w:r>
          </w:p>
        </w:tc>
        <w:tc>
          <w:tcPr>
            <w:tcW w:w="1945" w:type="dxa"/>
          </w:tcPr>
          <w:p w14:paraId="420BA854"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II  орын</w:t>
            </w:r>
          </w:p>
        </w:tc>
        <w:tc>
          <w:tcPr>
            <w:tcW w:w="2112" w:type="dxa"/>
          </w:tcPr>
          <w:p w14:paraId="544569E4"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Жумабаева А.У</w:t>
            </w:r>
          </w:p>
        </w:tc>
      </w:tr>
      <w:tr w:rsidR="00EB3C95" w14:paraId="09E1FEAD" w14:textId="77777777">
        <w:trPr>
          <w:trHeight w:val="848"/>
        </w:trPr>
        <w:tc>
          <w:tcPr>
            <w:tcW w:w="555" w:type="dxa"/>
          </w:tcPr>
          <w:p w14:paraId="3A0A666D"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32</w:t>
            </w:r>
          </w:p>
        </w:tc>
        <w:tc>
          <w:tcPr>
            <w:tcW w:w="3715" w:type="dxa"/>
          </w:tcPr>
          <w:p w14:paraId="3C08363E"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«Бес табан» ұлттық ойыны</w:t>
            </w:r>
          </w:p>
        </w:tc>
        <w:tc>
          <w:tcPr>
            <w:tcW w:w="2447" w:type="dxa"/>
          </w:tcPr>
          <w:p w14:paraId="2215CFC7"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Айтмұханбет Болат</w:t>
            </w:r>
          </w:p>
          <w:p w14:paraId="39D0C44F"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Қабылдин Бақыт</w:t>
            </w:r>
          </w:p>
        </w:tc>
        <w:tc>
          <w:tcPr>
            <w:tcW w:w="1945" w:type="dxa"/>
          </w:tcPr>
          <w:p w14:paraId="1907DB53"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I  орын</w:t>
            </w:r>
          </w:p>
        </w:tc>
        <w:tc>
          <w:tcPr>
            <w:tcW w:w="2112" w:type="dxa"/>
          </w:tcPr>
          <w:p w14:paraId="5D75C3B6"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Дүйсенов Б.Х</w:t>
            </w:r>
          </w:p>
        </w:tc>
      </w:tr>
      <w:tr w:rsidR="00EB3C95" w14:paraId="4A3345D2" w14:textId="77777777">
        <w:trPr>
          <w:trHeight w:val="848"/>
        </w:trPr>
        <w:tc>
          <w:tcPr>
            <w:tcW w:w="555" w:type="dxa"/>
          </w:tcPr>
          <w:p w14:paraId="3DF3F95B"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33</w:t>
            </w:r>
          </w:p>
        </w:tc>
        <w:tc>
          <w:tcPr>
            <w:tcW w:w="3715" w:type="dxa"/>
          </w:tcPr>
          <w:p w14:paraId="53B1EEF9"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«Қазақстан – бақытты балалық мекені»</w:t>
            </w:r>
          </w:p>
        </w:tc>
        <w:tc>
          <w:tcPr>
            <w:tcW w:w="2447" w:type="dxa"/>
          </w:tcPr>
          <w:p w14:paraId="6C29BB45"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Топтық</w:t>
            </w:r>
          </w:p>
        </w:tc>
        <w:tc>
          <w:tcPr>
            <w:tcW w:w="1945" w:type="dxa"/>
          </w:tcPr>
          <w:p w14:paraId="180226BA"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I  орын</w:t>
            </w:r>
          </w:p>
        </w:tc>
        <w:tc>
          <w:tcPr>
            <w:tcW w:w="2112" w:type="dxa"/>
          </w:tcPr>
          <w:p w14:paraId="25946D56"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Мухамедеева  А.А</w:t>
            </w:r>
          </w:p>
        </w:tc>
      </w:tr>
      <w:tr w:rsidR="00EB3C95" w14:paraId="41199EC8" w14:textId="77777777">
        <w:trPr>
          <w:trHeight w:val="848"/>
        </w:trPr>
        <w:tc>
          <w:tcPr>
            <w:tcW w:w="555" w:type="dxa"/>
          </w:tcPr>
          <w:p w14:paraId="2C0A715E"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34</w:t>
            </w:r>
          </w:p>
        </w:tc>
        <w:tc>
          <w:tcPr>
            <w:tcW w:w="3715" w:type="dxa"/>
          </w:tcPr>
          <w:p w14:paraId="27ABE217"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«Ең үздік мектеп ауласы»</w:t>
            </w:r>
          </w:p>
        </w:tc>
        <w:tc>
          <w:tcPr>
            <w:tcW w:w="2447" w:type="dxa"/>
          </w:tcPr>
          <w:p w14:paraId="080D5604"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Топтық</w:t>
            </w:r>
          </w:p>
        </w:tc>
        <w:tc>
          <w:tcPr>
            <w:tcW w:w="1945" w:type="dxa"/>
          </w:tcPr>
          <w:p w14:paraId="02A979C6"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I  орын</w:t>
            </w:r>
          </w:p>
        </w:tc>
        <w:tc>
          <w:tcPr>
            <w:tcW w:w="2112" w:type="dxa"/>
          </w:tcPr>
          <w:p w14:paraId="3AB15BC0"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Молдрахметова С.А</w:t>
            </w:r>
          </w:p>
        </w:tc>
      </w:tr>
      <w:tr w:rsidR="00EB3C95" w14:paraId="4E2AA0AE" w14:textId="77777777">
        <w:trPr>
          <w:trHeight w:val="848"/>
        </w:trPr>
        <w:tc>
          <w:tcPr>
            <w:tcW w:w="555" w:type="dxa"/>
          </w:tcPr>
          <w:p w14:paraId="0EED3AD2"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35</w:t>
            </w:r>
          </w:p>
        </w:tc>
        <w:tc>
          <w:tcPr>
            <w:tcW w:w="3715" w:type="dxa"/>
          </w:tcPr>
          <w:p w14:paraId="3DF64DCD"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«Айбары асқақ-Астана» әндер байқауы</w:t>
            </w:r>
          </w:p>
        </w:tc>
        <w:tc>
          <w:tcPr>
            <w:tcW w:w="2447" w:type="dxa"/>
          </w:tcPr>
          <w:p w14:paraId="2D137E33"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Есімхан Айкөркем</w:t>
            </w:r>
          </w:p>
        </w:tc>
        <w:tc>
          <w:tcPr>
            <w:tcW w:w="1945" w:type="dxa"/>
          </w:tcPr>
          <w:p w14:paraId="5FDD445D"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Сертификат</w:t>
            </w:r>
          </w:p>
        </w:tc>
        <w:tc>
          <w:tcPr>
            <w:tcW w:w="2112" w:type="dxa"/>
          </w:tcPr>
          <w:p w14:paraId="46949BD2"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Қаби Н.Б</w:t>
            </w:r>
          </w:p>
        </w:tc>
      </w:tr>
      <w:tr w:rsidR="00EB3C95" w14:paraId="772990DE" w14:textId="77777777">
        <w:trPr>
          <w:trHeight w:val="848"/>
        </w:trPr>
        <w:tc>
          <w:tcPr>
            <w:tcW w:w="555" w:type="dxa"/>
          </w:tcPr>
          <w:p w14:paraId="5463016F"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36</w:t>
            </w:r>
          </w:p>
        </w:tc>
        <w:tc>
          <w:tcPr>
            <w:tcW w:w="3715" w:type="dxa"/>
          </w:tcPr>
          <w:p w14:paraId="753AF170"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«Спорт біздің серігіміз»</w:t>
            </w:r>
          </w:p>
        </w:tc>
        <w:tc>
          <w:tcPr>
            <w:tcW w:w="2447" w:type="dxa"/>
          </w:tcPr>
          <w:p w14:paraId="714D4807"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Олжабай Алина</w:t>
            </w:r>
          </w:p>
          <w:p w14:paraId="3CD11593"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Қабылжан Жанарыс</w:t>
            </w:r>
          </w:p>
        </w:tc>
        <w:tc>
          <w:tcPr>
            <w:tcW w:w="1945" w:type="dxa"/>
          </w:tcPr>
          <w:p w14:paraId="3C358AEF"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II  орын</w:t>
            </w:r>
          </w:p>
        </w:tc>
        <w:tc>
          <w:tcPr>
            <w:tcW w:w="2112" w:type="dxa"/>
          </w:tcPr>
          <w:p w14:paraId="6D1FC731"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Дүйсенов Б.Х</w:t>
            </w:r>
          </w:p>
        </w:tc>
      </w:tr>
      <w:tr w:rsidR="00EB3C95" w14:paraId="71D16728" w14:textId="77777777">
        <w:trPr>
          <w:trHeight w:val="848"/>
        </w:trPr>
        <w:tc>
          <w:tcPr>
            <w:tcW w:w="555" w:type="dxa"/>
          </w:tcPr>
          <w:p w14:paraId="10A78E69"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37</w:t>
            </w:r>
          </w:p>
        </w:tc>
        <w:tc>
          <w:tcPr>
            <w:tcW w:w="3715" w:type="dxa"/>
          </w:tcPr>
          <w:p w14:paraId="070F0C11"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«Табиғат және фантазия»</w:t>
            </w:r>
          </w:p>
        </w:tc>
        <w:tc>
          <w:tcPr>
            <w:tcW w:w="2447" w:type="dxa"/>
          </w:tcPr>
          <w:p w14:paraId="674EAB4F"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Топтық</w:t>
            </w:r>
          </w:p>
        </w:tc>
        <w:tc>
          <w:tcPr>
            <w:tcW w:w="1945" w:type="dxa"/>
          </w:tcPr>
          <w:p w14:paraId="500EEC4F"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ІІІ орын</w:t>
            </w:r>
          </w:p>
          <w:p w14:paraId="678C8124" w14:textId="77777777" w:rsidR="00EB3C95" w:rsidRDefault="00EB3C95">
            <w:pPr>
              <w:pBdr>
                <w:top w:val="nil"/>
                <w:left w:val="nil"/>
                <w:bottom w:val="nil"/>
                <w:right w:val="nil"/>
                <w:between w:val="nil"/>
              </w:pBdr>
              <w:jc w:val="center"/>
              <w:rPr>
                <w:rFonts w:ascii="Calibri" w:eastAsia="Calibri" w:hAnsi="Calibri" w:cs="Calibri"/>
                <w:color w:val="000000"/>
                <w:sz w:val="28"/>
                <w:szCs w:val="28"/>
              </w:rPr>
            </w:pPr>
          </w:p>
        </w:tc>
        <w:tc>
          <w:tcPr>
            <w:tcW w:w="2112" w:type="dxa"/>
          </w:tcPr>
          <w:p w14:paraId="1443383E"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Аубакирова Г.И</w:t>
            </w:r>
          </w:p>
        </w:tc>
      </w:tr>
      <w:tr w:rsidR="00EB3C95" w14:paraId="52BC7A7C" w14:textId="77777777">
        <w:trPr>
          <w:trHeight w:val="848"/>
        </w:trPr>
        <w:tc>
          <w:tcPr>
            <w:tcW w:w="555" w:type="dxa"/>
          </w:tcPr>
          <w:p w14:paraId="096F520F"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38</w:t>
            </w:r>
          </w:p>
        </w:tc>
        <w:tc>
          <w:tcPr>
            <w:tcW w:w="3715" w:type="dxa"/>
          </w:tcPr>
          <w:p w14:paraId="0EABCBEA"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«Мәңгілік елдің тұғыры-Астана» макеттер байқауы</w:t>
            </w:r>
          </w:p>
        </w:tc>
        <w:tc>
          <w:tcPr>
            <w:tcW w:w="2447" w:type="dxa"/>
          </w:tcPr>
          <w:p w14:paraId="6FBA87E7"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Қапыш Інжу</w:t>
            </w:r>
          </w:p>
        </w:tc>
        <w:tc>
          <w:tcPr>
            <w:tcW w:w="1945" w:type="dxa"/>
          </w:tcPr>
          <w:p w14:paraId="61FC9616"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І орын</w:t>
            </w:r>
          </w:p>
          <w:p w14:paraId="3216BCDC" w14:textId="77777777" w:rsidR="00EB3C95" w:rsidRDefault="00EB3C95">
            <w:pPr>
              <w:pBdr>
                <w:top w:val="nil"/>
                <w:left w:val="nil"/>
                <w:bottom w:val="nil"/>
                <w:right w:val="nil"/>
                <w:between w:val="nil"/>
              </w:pBdr>
              <w:jc w:val="center"/>
              <w:rPr>
                <w:rFonts w:ascii="Calibri" w:eastAsia="Calibri" w:hAnsi="Calibri" w:cs="Calibri"/>
                <w:color w:val="000000"/>
                <w:sz w:val="28"/>
                <w:szCs w:val="28"/>
              </w:rPr>
            </w:pPr>
          </w:p>
        </w:tc>
        <w:tc>
          <w:tcPr>
            <w:tcW w:w="2112" w:type="dxa"/>
          </w:tcPr>
          <w:p w14:paraId="2D5808DB"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Айтмағанбетов А.М</w:t>
            </w:r>
          </w:p>
          <w:p w14:paraId="25589798" w14:textId="77777777" w:rsidR="00EB3C95" w:rsidRDefault="00EB3C95">
            <w:pPr>
              <w:jc w:val="center"/>
              <w:rPr>
                <w:sz w:val="28"/>
                <w:szCs w:val="28"/>
              </w:rPr>
            </w:pPr>
          </w:p>
        </w:tc>
      </w:tr>
    </w:tbl>
    <w:p w14:paraId="23B3BFD7" w14:textId="77777777" w:rsidR="00EB3C95" w:rsidRDefault="00EB3C95">
      <w:pPr>
        <w:pBdr>
          <w:top w:val="nil"/>
          <w:left w:val="nil"/>
          <w:bottom w:val="nil"/>
          <w:right w:val="nil"/>
          <w:between w:val="nil"/>
        </w:pBdr>
        <w:spacing w:after="0" w:line="240" w:lineRule="auto"/>
        <w:jc w:val="center"/>
        <w:rPr>
          <w:rFonts w:ascii="Times New Roman" w:eastAsia="Times New Roman" w:hAnsi="Times New Roman" w:cs="Times New Roman"/>
          <w:b/>
          <w:color w:val="000000"/>
          <w:sz w:val="28"/>
          <w:szCs w:val="28"/>
        </w:rPr>
      </w:pPr>
    </w:p>
    <w:p w14:paraId="41D357F3" w14:textId="77777777" w:rsidR="00EB3C95" w:rsidRDefault="00EB3C95">
      <w:pPr>
        <w:spacing w:after="0"/>
        <w:jc w:val="both"/>
        <w:rPr>
          <w:rFonts w:ascii="Times New Roman" w:eastAsia="Times New Roman" w:hAnsi="Times New Roman" w:cs="Times New Roman"/>
          <w:color w:val="000000"/>
          <w:sz w:val="28"/>
          <w:szCs w:val="28"/>
        </w:rPr>
      </w:pPr>
    </w:p>
    <w:p w14:paraId="63E1CBA2"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r>
        <w:rPr>
          <w:rFonts w:ascii="Times New Roman" w:eastAsia="Times New Roman" w:hAnsi="Times New Roman" w:cs="Times New Roman"/>
          <w:b/>
          <w:color w:val="000000"/>
          <w:sz w:val="28"/>
          <w:szCs w:val="28"/>
        </w:rPr>
        <w:t>Үндестік» жобасын іске асыру</w:t>
      </w:r>
    </w:p>
    <w:p w14:paraId="684DF531" w14:textId="77777777" w:rsidR="00EB3C95" w:rsidRDefault="00000000">
      <w:pPr>
        <w:pBdr>
          <w:top w:val="nil"/>
          <w:left w:val="nil"/>
          <w:bottom w:val="nil"/>
          <w:right w:val="nil"/>
          <w:between w:val="nil"/>
        </w:pBdr>
        <w:spacing w:after="0" w:line="240" w:lineRule="auto"/>
        <w:ind w:firstLine="28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«Үндестік» жобасын іске асыру 2021-2022 оқу жылынан басталды.</w:t>
      </w:r>
    </w:p>
    <w:p w14:paraId="11C455DC" w14:textId="77777777" w:rsidR="00EB3C95" w:rsidRDefault="00000000">
      <w:pPr>
        <w:pBdr>
          <w:top w:val="nil"/>
          <w:left w:val="nil"/>
          <w:bottom w:val="nil"/>
          <w:right w:val="nil"/>
          <w:between w:val="nil"/>
        </w:pBdr>
        <w:spacing w:after="0" w:line="240" w:lineRule="auto"/>
        <w:ind w:firstLine="283"/>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Жобаның мақсаты:</w:t>
      </w:r>
    </w:p>
    <w:p w14:paraId="341E9278" w14:textId="77777777" w:rsidR="00EB3C95" w:rsidRDefault="00000000">
      <w:pPr>
        <w:pBdr>
          <w:top w:val="nil"/>
          <w:left w:val="nil"/>
          <w:bottom w:val="nil"/>
          <w:right w:val="nil"/>
          <w:between w:val="nil"/>
        </w:pBdr>
        <w:spacing w:after="0" w:line="240" w:lineRule="auto"/>
        <w:ind w:firstLine="28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Отбасы мен білім беру ұйымының жайлы оқу-тәрбие алаңын құруға бағытталған әлеуметтік әріптестік қағидаттары мен шарттары негізінде жүйелі, кешенді, Үйлестірілген әлеуметтік-психологиялық-педагогикалық ұзақ мерзімді өзара іс-қимылын қамтамасыз ету.</w:t>
      </w:r>
    </w:p>
    <w:p w14:paraId="13E5CC41" w14:textId="77777777" w:rsidR="00EB3C95" w:rsidRDefault="00000000">
      <w:pPr>
        <w:pBdr>
          <w:top w:val="nil"/>
          <w:left w:val="nil"/>
          <w:bottom w:val="nil"/>
          <w:right w:val="nil"/>
          <w:between w:val="nil"/>
        </w:pBdr>
        <w:spacing w:after="0" w:line="240" w:lineRule="auto"/>
        <w:ind w:firstLine="283"/>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 xml:space="preserve">Жобаның міндеттері: </w:t>
      </w:r>
    </w:p>
    <w:p w14:paraId="71D9981A" w14:textId="77777777" w:rsidR="00EB3C95" w:rsidRDefault="00000000">
      <w:pPr>
        <w:pBdr>
          <w:top w:val="nil"/>
          <w:left w:val="nil"/>
          <w:bottom w:val="nil"/>
          <w:right w:val="nil"/>
          <w:between w:val="nil"/>
        </w:pBdr>
        <w:spacing w:after="0" w:line="240" w:lineRule="auto"/>
        <w:ind w:firstLine="28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 Ата-аналарды мектеп қызметінің барлық салаларына белсенді тарту.</w:t>
      </w:r>
    </w:p>
    <w:p w14:paraId="43AD0A04" w14:textId="77777777" w:rsidR="00EB3C95" w:rsidRDefault="00000000">
      <w:pPr>
        <w:pBdr>
          <w:top w:val="nil"/>
          <w:left w:val="nil"/>
          <w:bottom w:val="nil"/>
          <w:right w:val="nil"/>
          <w:between w:val="nil"/>
        </w:pBdr>
        <w:spacing w:after="0" w:line="240" w:lineRule="auto"/>
        <w:ind w:firstLine="28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 xml:space="preserve">2.  Ата-аналар білімін тепе-тең негізде ұйымдастыру: педагогтер-ата-аналар, ата – аналар-ата-аналар; отбасын педагогикалық сүйемелдеу </w:t>
      </w:r>
      <w:r>
        <w:rPr>
          <w:rFonts w:ascii="Times New Roman" w:eastAsia="Times New Roman" w:hAnsi="Times New Roman" w:cs="Times New Roman"/>
          <w:i/>
          <w:color w:val="000000"/>
          <w:sz w:val="28"/>
          <w:szCs w:val="28"/>
        </w:rPr>
        <w:t>(оқыту, консультация беру, тәрбие, ағарту мәселелерінде көмек көрсету және т.б.).</w:t>
      </w:r>
    </w:p>
    <w:p w14:paraId="60661CEF" w14:textId="77777777" w:rsidR="00EB3C95" w:rsidRDefault="00000000">
      <w:pPr>
        <w:pBdr>
          <w:top w:val="nil"/>
          <w:left w:val="nil"/>
          <w:bottom w:val="nil"/>
          <w:right w:val="nil"/>
          <w:between w:val="nil"/>
        </w:pBdr>
        <w:spacing w:after="0" w:line="240" w:lineRule="auto"/>
        <w:ind w:firstLine="28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3.Өзара іс – қимыл нысандарын жетілдіру білім беру ұйымы-отбасы. Білім беру ұйымының тәрбие процесін ұйымдастырудағы отбасының рөлін күшейту.</w:t>
      </w:r>
    </w:p>
    <w:p w14:paraId="4870E2BA" w14:textId="77777777" w:rsidR="00EB3C95" w:rsidRDefault="00000000">
      <w:pPr>
        <w:pBdr>
          <w:top w:val="nil"/>
          <w:left w:val="nil"/>
          <w:bottom w:val="nil"/>
          <w:right w:val="nil"/>
          <w:between w:val="nil"/>
        </w:pBdr>
        <w:spacing w:after="0" w:line="240" w:lineRule="auto"/>
        <w:ind w:firstLine="28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 Балалар мен жасөспірімдердің бейәлеуметтік мінез-құлқының алдын алу, отбасыларда салауатты өмір салтының негіздерін қалыптастыру үшін жағдайлар жасау.</w:t>
      </w:r>
    </w:p>
    <w:p w14:paraId="2DB6D49C" w14:textId="77777777" w:rsidR="00EB3C95" w:rsidRDefault="00000000">
      <w:pPr>
        <w:pBdr>
          <w:top w:val="nil"/>
          <w:left w:val="nil"/>
          <w:bottom w:val="nil"/>
          <w:right w:val="nil"/>
          <w:between w:val="nil"/>
        </w:pBdr>
        <w:spacing w:after="0" w:line="240" w:lineRule="auto"/>
        <w:ind w:firstLine="28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5. Білім алушылардың психологиялық денсаулығын сақтауға және нығайтуға, олардың әлеуметтенуіне ықпал ететін жайлы қауіпсіз білім беру ортасын құру.</w:t>
      </w:r>
    </w:p>
    <w:p w14:paraId="5A0732BF" w14:textId="77777777" w:rsidR="00EB3C95" w:rsidRDefault="00000000">
      <w:pPr>
        <w:pBdr>
          <w:top w:val="nil"/>
          <w:left w:val="nil"/>
          <w:bottom w:val="nil"/>
          <w:right w:val="nil"/>
          <w:between w:val="nil"/>
        </w:pBdr>
        <w:spacing w:after="0" w:line="240" w:lineRule="auto"/>
        <w:ind w:firstLine="283"/>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Жоба бағыттары:</w:t>
      </w:r>
    </w:p>
    <w:p w14:paraId="6132AD90" w14:textId="77777777" w:rsidR="00EB3C95" w:rsidRDefault="00000000">
      <w:pPr>
        <w:pBdr>
          <w:top w:val="nil"/>
          <w:left w:val="nil"/>
          <w:bottom w:val="nil"/>
          <w:right w:val="nil"/>
          <w:between w:val="nil"/>
        </w:pBdr>
        <w:spacing w:after="0" w:line="240" w:lineRule="auto"/>
        <w:ind w:firstLine="28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1. Ғылыми-әдістемелік бағыт; </w:t>
      </w:r>
    </w:p>
    <w:p w14:paraId="703967E4" w14:textId="77777777" w:rsidR="00EB3C95" w:rsidRDefault="00000000">
      <w:pPr>
        <w:pBdr>
          <w:top w:val="nil"/>
          <w:left w:val="nil"/>
          <w:bottom w:val="nil"/>
          <w:right w:val="nil"/>
          <w:between w:val="nil"/>
        </w:pBdr>
        <w:spacing w:after="0" w:line="240" w:lineRule="auto"/>
        <w:ind w:firstLine="28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 Диагностикалық-аналитикалық бағыт;</w:t>
      </w:r>
    </w:p>
    <w:p w14:paraId="65539C53" w14:textId="77777777" w:rsidR="00EB3C95" w:rsidRDefault="00000000">
      <w:pPr>
        <w:pBdr>
          <w:top w:val="nil"/>
          <w:left w:val="nil"/>
          <w:bottom w:val="nil"/>
          <w:right w:val="nil"/>
          <w:between w:val="nil"/>
        </w:pBdr>
        <w:spacing w:after="0" w:line="240" w:lineRule="auto"/>
        <w:ind w:firstLine="28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3. Алдын-алу бағыты; </w:t>
      </w:r>
    </w:p>
    <w:p w14:paraId="53A0F7CA" w14:textId="77777777" w:rsidR="00EB3C95" w:rsidRDefault="00000000">
      <w:pPr>
        <w:pBdr>
          <w:top w:val="nil"/>
          <w:left w:val="nil"/>
          <w:bottom w:val="nil"/>
          <w:right w:val="nil"/>
          <w:between w:val="nil"/>
        </w:pBdr>
        <w:spacing w:after="0" w:line="240" w:lineRule="auto"/>
        <w:ind w:firstLine="28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4. Консультативті-ағартушылық бағыты; </w:t>
      </w:r>
    </w:p>
    <w:p w14:paraId="614EDFD7" w14:textId="77777777" w:rsidR="00EB3C95" w:rsidRDefault="00000000">
      <w:pPr>
        <w:pBdr>
          <w:top w:val="nil"/>
          <w:left w:val="nil"/>
          <w:bottom w:val="nil"/>
          <w:right w:val="nil"/>
          <w:between w:val="nil"/>
        </w:pBdr>
        <w:spacing w:after="0" w:line="240" w:lineRule="auto"/>
        <w:ind w:firstLine="28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5. Дамытушы бағыт;</w:t>
      </w:r>
    </w:p>
    <w:p w14:paraId="29EE24AE" w14:textId="77777777" w:rsidR="00EB3C95" w:rsidRDefault="00000000">
      <w:pPr>
        <w:pBdr>
          <w:top w:val="nil"/>
          <w:left w:val="nil"/>
          <w:bottom w:val="nil"/>
          <w:right w:val="nil"/>
          <w:between w:val="nil"/>
        </w:pBdr>
        <w:spacing w:after="0" w:line="240" w:lineRule="auto"/>
        <w:ind w:firstLine="28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Оқу жылына арналып мақсаттар мен міндеттерді басшылыққа ала отыра, жұмыс жоспары құрылып, ата-аналарға, ұстаздарға жобаның жұмыс жасау барысымен толық түсініктер берілді.</w:t>
      </w:r>
    </w:p>
    <w:p w14:paraId="3001FE6E" w14:textId="77777777" w:rsidR="00EB3C95" w:rsidRDefault="00000000">
      <w:pPr>
        <w:pBdr>
          <w:top w:val="nil"/>
          <w:left w:val="nil"/>
          <w:bottom w:val="nil"/>
          <w:right w:val="nil"/>
          <w:between w:val="nil"/>
        </w:pBdr>
        <w:spacing w:after="0" w:line="240" w:lineRule="auto"/>
        <w:ind w:firstLine="283"/>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2021-2022 оқу жылында төмендегідей іс-шаралар ұйымдастырылды.</w:t>
      </w:r>
    </w:p>
    <w:p w14:paraId="578A85EB" w14:textId="77777777" w:rsidR="00EB3C95" w:rsidRDefault="00000000">
      <w:pPr>
        <w:pBdr>
          <w:top w:val="nil"/>
          <w:left w:val="nil"/>
          <w:bottom w:val="nil"/>
          <w:right w:val="nil"/>
          <w:between w:val="nil"/>
        </w:pBdr>
        <w:spacing w:after="0" w:line="240" w:lineRule="auto"/>
        <w:ind w:firstLine="283"/>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«Үндестік»</w:t>
      </w:r>
      <w:r>
        <w:rPr>
          <w:rFonts w:ascii="Times New Roman" w:eastAsia="Times New Roman" w:hAnsi="Times New Roman" w:cs="Times New Roman"/>
          <w:color w:val="000000"/>
          <w:sz w:val="28"/>
          <w:szCs w:val="28"/>
        </w:rPr>
        <w:t xml:space="preserve"> облыстық жобасын іске асыру барысында мектепте арнайы жоспар құрылып, іс-шаралар жоспар бойынша орындалуда. Ата-аналармен «Үндестік» жобасы бойынша толық түсініктер беріліп, мақсат және міндеттері бойынша түсініктер беріліп, төмендегідей жұмыстар жүзеге асырылды:</w:t>
      </w:r>
    </w:p>
    <w:p w14:paraId="78407EE8" w14:textId="77777777" w:rsidR="00EB3C95" w:rsidRDefault="00EB3C95">
      <w:pPr>
        <w:pBdr>
          <w:top w:val="nil"/>
          <w:left w:val="nil"/>
          <w:bottom w:val="nil"/>
          <w:right w:val="nil"/>
          <w:between w:val="nil"/>
        </w:pBdr>
        <w:tabs>
          <w:tab w:val="left" w:pos="1425"/>
        </w:tabs>
        <w:spacing w:after="0" w:line="240" w:lineRule="auto"/>
        <w:jc w:val="both"/>
        <w:rPr>
          <w:rFonts w:ascii="Times New Roman" w:eastAsia="Times New Roman" w:hAnsi="Times New Roman" w:cs="Times New Roman"/>
          <w:color w:val="000000"/>
          <w:sz w:val="28"/>
          <w:szCs w:val="28"/>
        </w:rPr>
      </w:pPr>
    </w:p>
    <w:p w14:paraId="5D5171C1" w14:textId="77777777" w:rsidR="00EB3C95" w:rsidRDefault="00000000">
      <w:pPr>
        <w:pBdr>
          <w:top w:val="nil"/>
          <w:left w:val="nil"/>
          <w:bottom w:val="nil"/>
          <w:right w:val="nil"/>
          <w:between w:val="nil"/>
        </w:pBdr>
        <w:spacing w:after="0" w:line="240" w:lineRule="auto"/>
        <w:ind w:firstLine="283"/>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Қыркүйек айында</w:t>
      </w:r>
      <w:r>
        <w:rPr>
          <w:rFonts w:ascii="Times New Roman" w:eastAsia="Times New Roman" w:hAnsi="Times New Roman" w:cs="Times New Roman"/>
          <w:color w:val="000000"/>
          <w:sz w:val="28"/>
          <w:szCs w:val="28"/>
        </w:rPr>
        <w:t xml:space="preserve"> «Жаңа іс бастамалары» тәлімгерлерге жәрдемдесу;</w:t>
      </w:r>
    </w:p>
    <w:p w14:paraId="1885F379" w14:textId="77777777" w:rsidR="00EB3C95" w:rsidRDefault="00000000">
      <w:pPr>
        <w:pBdr>
          <w:top w:val="nil"/>
          <w:left w:val="nil"/>
          <w:bottom w:val="nil"/>
          <w:right w:val="nil"/>
          <w:between w:val="nil"/>
        </w:pBdr>
        <w:spacing w:after="0" w:line="240" w:lineRule="auto"/>
        <w:ind w:firstLine="28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«Ата-анамен байланыс» сұрақтар мен жауаптар сағаты сынып жетекшілермен  жеке форматта жыл бойы ұйымдастырылуда;</w:t>
      </w:r>
    </w:p>
    <w:p w14:paraId="65DA342F" w14:textId="77777777" w:rsidR="00EB3C95" w:rsidRDefault="00000000">
      <w:pPr>
        <w:pBdr>
          <w:top w:val="nil"/>
          <w:left w:val="nil"/>
          <w:bottom w:val="nil"/>
          <w:right w:val="nil"/>
          <w:between w:val="nil"/>
        </w:pBdr>
        <w:spacing w:after="0" w:line="240" w:lineRule="auto"/>
        <w:ind w:firstLine="283"/>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 Қазан айында</w:t>
      </w:r>
      <w:r>
        <w:rPr>
          <w:rFonts w:ascii="Times New Roman" w:eastAsia="Times New Roman" w:hAnsi="Times New Roman" w:cs="Times New Roman"/>
          <w:color w:val="000000"/>
          <w:sz w:val="28"/>
          <w:szCs w:val="28"/>
        </w:rPr>
        <w:t xml:space="preserve"> «Психологиялық кеңес» онлайн форматта;</w:t>
      </w:r>
    </w:p>
    <w:p w14:paraId="7F10D6FF" w14:textId="77777777" w:rsidR="00EB3C95" w:rsidRDefault="00000000">
      <w:pPr>
        <w:pBdr>
          <w:top w:val="nil"/>
          <w:left w:val="nil"/>
          <w:bottom w:val="nil"/>
          <w:right w:val="nil"/>
          <w:between w:val="nil"/>
        </w:pBdr>
        <w:spacing w:after="0" w:line="240" w:lineRule="auto"/>
        <w:ind w:firstLine="283"/>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Қыркүйек, желтоқсан, наурыз</w:t>
      </w:r>
      <w:r>
        <w:rPr>
          <w:rFonts w:ascii="Times New Roman" w:eastAsia="Times New Roman" w:hAnsi="Times New Roman" w:cs="Times New Roman"/>
          <w:color w:val="000000"/>
          <w:sz w:val="28"/>
          <w:szCs w:val="28"/>
        </w:rPr>
        <w:t xml:space="preserve"> онлайн форматта кітапхана жұмысы, қажеттіліктері, білімге шақыру кеңестері;</w:t>
      </w:r>
    </w:p>
    <w:p w14:paraId="4414F25E" w14:textId="77777777" w:rsidR="00EB3C95" w:rsidRDefault="00000000">
      <w:pPr>
        <w:pBdr>
          <w:top w:val="nil"/>
          <w:left w:val="nil"/>
          <w:bottom w:val="nil"/>
          <w:right w:val="nil"/>
          <w:between w:val="nil"/>
        </w:pBdr>
        <w:spacing w:after="0" w:line="240" w:lineRule="auto"/>
        <w:ind w:firstLine="283"/>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Қараша </w:t>
      </w:r>
      <w:r>
        <w:rPr>
          <w:rFonts w:ascii="Times New Roman" w:eastAsia="Times New Roman" w:hAnsi="Times New Roman" w:cs="Times New Roman"/>
          <w:color w:val="000000"/>
          <w:sz w:val="28"/>
          <w:szCs w:val="28"/>
        </w:rPr>
        <w:t>«Жеңіп көр!» СӨС қалыптастыру іс-шаралары;</w:t>
      </w:r>
    </w:p>
    <w:p w14:paraId="72A2D231" w14:textId="77777777" w:rsidR="00EB3C95" w:rsidRDefault="00000000">
      <w:pPr>
        <w:pBdr>
          <w:top w:val="nil"/>
          <w:left w:val="nil"/>
          <w:bottom w:val="nil"/>
          <w:right w:val="nil"/>
          <w:between w:val="nil"/>
        </w:pBdr>
        <w:spacing w:after="0" w:line="240" w:lineRule="auto"/>
        <w:ind w:firstLine="283"/>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Желтоқсан</w:t>
      </w:r>
      <w:r>
        <w:rPr>
          <w:rFonts w:ascii="Times New Roman" w:eastAsia="Times New Roman" w:hAnsi="Times New Roman" w:cs="Times New Roman"/>
          <w:color w:val="000000"/>
          <w:sz w:val="28"/>
          <w:szCs w:val="28"/>
        </w:rPr>
        <w:t xml:space="preserve"> айында «Айналайын, әкешім!» фото челлендж (әкелерді тарту мақсатында);</w:t>
      </w:r>
    </w:p>
    <w:p w14:paraId="6B669E08" w14:textId="77777777" w:rsidR="00EB3C95" w:rsidRDefault="00000000">
      <w:pPr>
        <w:pBdr>
          <w:top w:val="nil"/>
          <w:left w:val="nil"/>
          <w:bottom w:val="nil"/>
          <w:right w:val="nil"/>
          <w:between w:val="nil"/>
        </w:pBdr>
        <w:spacing w:after="0" w:line="240" w:lineRule="auto"/>
        <w:ind w:firstLine="283"/>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Ақпан</w:t>
      </w:r>
      <w:r>
        <w:rPr>
          <w:rFonts w:ascii="Times New Roman" w:eastAsia="Times New Roman" w:hAnsi="Times New Roman" w:cs="Times New Roman"/>
          <w:color w:val="000000"/>
          <w:sz w:val="28"/>
          <w:szCs w:val="28"/>
        </w:rPr>
        <w:t xml:space="preserve"> айында «Менің өз пікірім бар...» диалог сағаты;</w:t>
      </w:r>
    </w:p>
    <w:p w14:paraId="5AC9790A" w14:textId="77777777" w:rsidR="00EB3C95" w:rsidRDefault="00000000">
      <w:pPr>
        <w:pBdr>
          <w:top w:val="nil"/>
          <w:left w:val="nil"/>
          <w:bottom w:val="nil"/>
          <w:right w:val="nil"/>
          <w:between w:val="nil"/>
        </w:pBdr>
        <w:spacing w:after="0" w:line="240" w:lineRule="auto"/>
        <w:ind w:firstLine="28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«Директор сағаты» мектеп әкімшілігімен кездесулер ұйымдастыру;</w:t>
      </w:r>
    </w:p>
    <w:p w14:paraId="7E355044" w14:textId="77777777" w:rsidR="00EB3C95" w:rsidRDefault="00000000">
      <w:pPr>
        <w:pBdr>
          <w:top w:val="nil"/>
          <w:left w:val="nil"/>
          <w:bottom w:val="nil"/>
          <w:right w:val="nil"/>
          <w:between w:val="nil"/>
        </w:pBdr>
        <w:spacing w:after="0" w:line="240" w:lineRule="auto"/>
        <w:ind w:firstLine="283"/>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Наурыз айында</w:t>
      </w:r>
      <w:r>
        <w:rPr>
          <w:rFonts w:ascii="Times New Roman" w:eastAsia="Times New Roman" w:hAnsi="Times New Roman" w:cs="Times New Roman"/>
          <w:color w:val="000000"/>
          <w:sz w:val="28"/>
          <w:szCs w:val="28"/>
        </w:rPr>
        <w:t xml:space="preserve"> «Бала тәрбиесі –баршамызға ортақ» ата-аналар жиналысы;</w:t>
      </w:r>
    </w:p>
    <w:p w14:paraId="5E554686" w14:textId="77777777" w:rsidR="00EB3C95" w:rsidRDefault="00000000">
      <w:pPr>
        <w:pBdr>
          <w:top w:val="nil"/>
          <w:left w:val="nil"/>
          <w:bottom w:val="nil"/>
          <w:right w:val="nil"/>
          <w:between w:val="nil"/>
        </w:pBdr>
        <w:spacing w:after="0" w:line="240" w:lineRule="auto"/>
        <w:ind w:firstLine="28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Пән мұғалімдерімен консультациялар;</w:t>
      </w:r>
    </w:p>
    <w:p w14:paraId="087F6C68" w14:textId="77777777" w:rsidR="00EB3C95" w:rsidRDefault="00000000">
      <w:pPr>
        <w:pBdr>
          <w:top w:val="nil"/>
          <w:left w:val="nil"/>
          <w:bottom w:val="nil"/>
          <w:right w:val="nil"/>
          <w:between w:val="nil"/>
        </w:pBdr>
        <w:spacing w:after="0" w:line="240" w:lineRule="auto"/>
        <w:ind w:firstLine="28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Әкімшілік қабылдау;</w:t>
      </w:r>
    </w:p>
    <w:p w14:paraId="1B6E9093" w14:textId="77777777" w:rsidR="00EB3C95" w:rsidRDefault="00000000">
      <w:pPr>
        <w:pBdr>
          <w:top w:val="nil"/>
          <w:left w:val="nil"/>
          <w:bottom w:val="nil"/>
          <w:right w:val="nil"/>
          <w:between w:val="nil"/>
        </w:pBdr>
        <w:spacing w:after="0" w:line="240" w:lineRule="auto"/>
        <w:ind w:firstLine="28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«Менің өз пікірім бар...» диалогтер жүргізу сағаттары жүргізіліп отырды.</w:t>
      </w:r>
    </w:p>
    <w:p w14:paraId="7BAD131E" w14:textId="77777777" w:rsidR="00EB3C95" w:rsidRDefault="00000000">
      <w:pPr>
        <w:pBdr>
          <w:top w:val="nil"/>
          <w:left w:val="nil"/>
          <w:bottom w:val="nil"/>
          <w:right w:val="nil"/>
          <w:between w:val="nil"/>
        </w:pBdr>
        <w:spacing w:after="0" w:line="240" w:lineRule="auto"/>
        <w:ind w:firstLine="28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«Ашық есік күндері» ұйымдастырылуда,</w:t>
      </w:r>
    </w:p>
    <w:p w14:paraId="39C35D2F" w14:textId="77777777" w:rsidR="00EB3C95" w:rsidRDefault="00000000">
      <w:pPr>
        <w:pBdr>
          <w:top w:val="nil"/>
          <w:left w:val="nil"/>
          <w:bottom w:val="nil"/>
          <w:right w:val="nil"/>
          <w:between w:val="nil"/>
        </w:pBdr>
        <w:spacing w:after="0" w:line="240" w:lineRule="auto"/>
        <w:ind w:firstLine="283"/>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lastRenderedPageBreak/>
        <w:t xml:space="preserve">     2022-2023 оқу жылында</w:t>
      </w:r>
      <w:r>
        <w:rPr>
          <w:rFonts w:ascii="Times New Roman" w:eastAsia="Times New Roman" w:hAnsi="Times New Roman" w:cs="Times New Roman"/>
          <w:color w:val="000000"/>
          <w:sz w:val="28"/>
          <w:szCs w:val="28"/>
        </w:rPr>
        <w:t xml:space="preserve"> «Үндестік» жобасы бойынша толық түсініктер беріліп, мақсат және міндеттері бойынша түсініктер беріліп, төмендегідей жұмыстар жүзеге асырылды;</w:t>
      </w:r>
    </w:p>
    <w:p w14:paraId="16DAB483" w14:textId="77777777" w:rsidR="00EB3C95" w:rsidRDefault="00000000">
      <w:pPr>
        <w:pBdr>
          <w:top w:val="nil"/>
          <w:left w:val="nil"/>
          <w:bottom w:val="nil"/>
          <w:right w:val="nil"/>
          <w:between w:val="nil"/>
        </w:pBdr>
        <w:spacing w:after="0" w:line="240" w:lineRule="auto"/>
        <w:ind w:firstLine="28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«Жаңа іс бастамалары» тәлімгерлерге жәрдемдесу сағаты;</w:t>
      </w:r>
    </w:p>
    <w:p w14:paraId="5F4BB04C" w14:textId="77777777" w:rsidR="00EB3C95" w:rsidRDefault="00000000">
      <w:pPr>
        <w:pBdr>
          <w:top w:val="nil"/>
          <w:left w:val="nil"/>
          <w:bottom w:val="nil"/>
          <w:right w:val="nil"/>
          <w:between w:val="nil"/>
        </w:pBdr>
        <w:spacing w:after="0" w:line="240" w:lineRule="auto"/>
        <w:ind w:firstLine="28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b/>
          <w:color w:val="000000"/>
          <w:sz w:val="28"/>
          <w:szCs w:val="28"/>
        </w:rPr>
        <w:t>Қыркүйек айында</w:t>
      </w:r>
      <w:r>
        <w:rPr>
          <w:rFonts w:ascii="Times New Roman" w:eastAsia="Times New Roman" w:hAnsi="Times New Roman" w:cs="Times New Roman"/>
          <w:color w:val="000000"/>
          <w:sz w:val="28"/>
          <w:szCs w:val="28"/>
        </w:rPr>
        <w:t xml:space="preserve"> «Отбасым-қорғаным!» тренинг (диалог алаңы), «Жасөспірім және ата-ана» тренинг (шығармашылық шеберлік);</w:t>
      </w:r>
    </w:p>
    <w:p w14:paraId="75B741FA" w14:textId="77777777" w:rsidR="00EB3C95" w:rsidRDefault="00000000">
      <w:pPr>
        <w:pBdr>
          <w:top w:val="nil"/>
          <w:left w:val="nil"/>
          <w:bottom w:val="nil"/>
          <w:right w:val="nil"/>
          <w:between w:val="nil"/>
        </w:pBdr>
        <w:spacing w:after="0" w:line="240" w:lineRule="auto"/>
        <w:ind w:firstLine="28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Ұжымдық форма ата –аналар жиналысы жылына 4 рет;</w:t>
      </w:r>
    </w:p>
    <w:p w14:paraId="126B0304" w14:textId="77777777" w:rsidR="00EB3C95" w:rsidRDefault="00000000">
      <w:pPr>
        <w:pBdr>
          <w:top w:val="nil"/>
          <w:left w:val="nil"/>
          <w:bottom w:val="nil"/>
          <w:right w:val="nil"/>
          <w:between w:val="nil"/>
        </w:pBdr>
        <w:spacing w:after="0" w:line="240" w:lineRule="auto"/>
        <w:ind w:firstLine="283"/>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Қыркүйек, қазан, қараша айларында</w:t>
      </w:r>
      <w:r>
        <w:rPr>
          <w:rFonts w:ascii="Times New Roman" w:eastAsia="Times New Roman" w:hAnsi="Times New Roman" w:cs="Times New Roman"/>
          <w:color w:val="000000"/>
          <w:sz w:val="28"/>
          <w:szCs w:val="28"/>
        </w:rPr>
        <w:t xml:space="preserve"> жеке форма «Кеңес беру сағаты», «Директор сағаты», «Әкімшілік сағаты» әр айда қажеттілігіне орай іске асырылуда;</w:t>
      </w:r>
    </w:p>
    <w:p w14:paraId="2E5F7936" w14:textId="77777777" w:rsidR="00EB3C95" w:rsidRDefault="00EB3C95">
      <w:pPr>
        <w:pBdr>
          <w:top w:val="nil"/>
          <w:left w:val="nil"/>
          <w:bottom w:val="nil"/>
          <w:right w:val="nil"/>
          <w:between w:val="nil"/>
        </w:pBdr>
        <w:spacing w:after="0" w:line="240" w:lineRule="auto"/>
        <w:ind w:firstLine="283"/>
        <w:jc w:val="both"/>
        <w:rPr>
          <w:rFonts w:ascii="Times New Roman" w:eastAsia="Times New Roman" w:hAnsi="Times New Roman" w:cs="Times New Roman"/>
          <w:color w:val="000000"/>
          <w:sz w:val="28"/>
          <w:szCs w:val="28"/>
        </w:rPr>
      </w:pPr>
    </w:p>
    <w:p w14:paraId="1FB9CE68" w14:textId="77777777" w:rsidR="00EB3C95" w:rsidRDefault="00000000">
      <w:pPr>
        <w:pBdr>
          <w:top w:val="nil"/>
          <w:left w:val="nil"/>
          <w:bottom w:val="nil"/>
          <w:right w:val="nil"/>
          <w:between w:val="nil"/>
        </w:pBdr>
        <w:spacing w:after="0" w:line="240" w:lineRule="auto"/>
        <w:ind w:firstLine="283"/>
        <w:jc w:val="center"/>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drawing>
          <wp:inline distT="0" distB="0" distL="0" distR="0" wp14:anchorId="5A5BB84C" wp14:editId="0BBA2244">
            <wp:extent cx="2505180" cy="1591253"/>
            <wp:effectExtent l="0" t="0" r="0" b="0"/>
            <wp:docPr id="73" name="image62.jpg" descr="C:\Users\1\Desktop\3ee09550-7983-42d0-8f74-c3bb4aff626d.jpg"/>
            <wp:cNvGraphicFramePr/>
            <a:graphic xmlns:a="http://schemas.openxmlformats.org/drawingml/2006/main">
              <a:graphicData uri="http://schemas.openxmlformats.org/drawingml/2006/picture">
                <pic:pic xmlns:pic="http://schemas.openxmlformats.org/drawingml/2006/picture">
                  <pic:nvPicPr>
                    <pic:cNvPr id="0" name="image62.jpg" descr="C:\Users\1\Desktop\3ee09550-7983-42d0-8f74-c3bb4aff626d.jpg"/>
                    <pic:cNvPicPr preferRelativeResize="0"/>
                  </pic:nvPicPr>
                  <pic:blipFill>
                    <a:blip r:embed="rId51"/>
                    <a:srcRect/>
                    <a:stretch>
                      <a:fillRect/>
                    </a:stretch>
                  </pic:blipFill>
                  <pic:spPr>
                    <a:xfrm>
                      <a:off x="0" y="0"/>
                      <a:ext cx="2505180" cy="1591253"/>
                    </a:xfrm>
                    <a:prstGeom prst="rect">
                      <a:avLst/>
                    </a:prstGeom>
                    <a:ln/>
                  </pic:spPr>
                </pic:pic>
              </a:graphicData>
            </a:graphic>
          </wp:inline>
        </w:drawing>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noProof/>
          <w:color w:val="000000"/>
          <w:sz w:val="28"/>
          <w:szCs w:val="28"/>
        </w:rPr>
        <w:drawing>
          <wp:inline distT="0" distB="0" distL="0" distR="0" wp14:anchorId="7EC13855" wp14:editId="559B0678">
            <wp:extent cx="2316139" cy="1591750"/>
            <wp:effectExtent l="0" t="0" r="0" b="0"/>
            <wp:docPr id="45" name="image44.jpg" descr="C:\Users\1\Desktop\ce49d5c4-ab71-4463-87eb-ee0b487beba4.jpg"/>
            <wp:cNvGraphicFramePr/>
            <a:graphic xmlns:a="http://schemas.openxmlformats.org/drawingml/2006/main">
              <a:graphicData uri="http://schemas.openxmlformats.org/drawingml/2006/picture">
                <pic:pic xmlns:pic="http://schemas.openxmlformats.org/drawingml/2006/picture">
                  <pic:nvPicPr>
                    <pic:cNvPr id="0" name="image44.jpg" descr="C:\Users\1\Desktop\ce49d5c4-ab71-4463-87eb-ee0b487beba4.jpg"/>
                    <pic:cNvPicPr preferRelativeResize="0"/>
                  </pic:nvPicPr>
                  <pic:blipFill>
                    <a:blip r:embed="rId52"/>
                    <a:srcRect/>
                    <a:stretch>
                      <a:fillRect/>
                    </a:stretch>
                  </pic:blipFill>
                  <pic:spPr>
                    <a:xfrm>
                      <a:off x="0" y="0"/>
                      <a:ext cx="2316139" cy="1591750"/>
                    </a:xfrm>
                    <a:prstGeom prst="rect">
                      <a:avLst/>
                    </a:prstGeom>
                    <a:ln/>
                  </pic:spPr>
                </pic:pic>
              </a:graphicData>
            </a:graphic>
          </wp:inline>
        </w:drawing>
      </w:r>
    </w:p>
    <w:p w14:paraId="363031B1" w14:textId="77777777" w:rsidR="00EB3C95" w:rsidRDefault="00EB3C95">
      <w:pPr>
        <w:pBdr>
          <w:top w:val="nil"/>
          <w:left w:val="nil"/>
          <w:bottom w:val="nil"/>
          <w:right w:val="nil"/>
          <w:between w:val="nil"/>
        </w:pBdr>
        <w:spacing w:after="0" w:line="240" w:lineRule="auto"/>
        <w:ind w:firstLine="283"/>
        <w:rPr>
          <w:rFonts w:ascii="Times New Roman" w:eastAsia="Times New Roman" w:hAnsi="Times New Roman" w:cs="Times New Roman"/>
          <w:b/>
          <w:color w:val="000000"/>
          <w:sz w:val="28"/>
          <w:szCs w:val="28"/>
        </w:rPr>
      </w:pPr>
    </w:p>
    <w:p w14:paraId="71EF18D5" w14:textId="77777777" w:rsidR="00EB3C95" w:rsidRDefault="00000000">
      <w:pPr>
        <w:pBdr>
          <w:top w:val="nil"/>
          <w:left w:val="nil"/>
          <w:bottom w:val="nil"/>
          <w:right w:val="nil"/>
          <w:between w:val="nil"/>
        </w:pBdr>
        <w:spacing w:after="0" w:line="240" w:lineRule="auto"/>
        <w:ind w:firstLine="283"/>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Қазан айында</w:t>
      </w:r>
      <w:r>
        <w:rPr>
          <w:rFonts w:ascii="Times New Roman" w:eastAsia="Times New Roman" w:hAnsi="Times New Roman" w:cs="Times New Roman"/>
          <w:color w:val="000000"/>
          <w:sz w:val="28"/>
          <w:szCs w:val="28"/>
        </w:rPr>
        <w:t xml:space="preserve"> «Мектеп ата-аналардың көзімен» сауалнама;</w:t>
      </w:r>
    </w:p>
    <w:p w14:paraId="7C9892CB" w14:textId="77777777" w:rsidR="00EB3C95" w:rsidRDefault="00000000">
      <w:pPr>
        <w:pBdr>
          <w:top w:val="nil"/>
          <w:left w:val="nil"/>
          <w:bottom w:val="nil"/>
          <w:right w:val="nil"/>
          <w:between w:val="nil"/>
        </w:pBdr>
        <w:spacing w:after="0" w:line="240" w:lineRule="auto"/>
        <w:ind w:firstLine="283"/>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Қараша, желтоқсан, қаңтар</w:t>
      </w:r>
      <w:r>
        <w:rPr>
          <w:rFonts w:ascii="Times New Roman" w:eastAsia="Times New Roman" w:hAnsi="Times New Roman" w:cs="Times New Roman"/>
          <w:color w:val="000000"/>
          <w:sz w:val="28"/>
          <w:szCs w:val="28"/>
        </w:rPr>
        <w:t xml:space="preserve">  «Пән мұғалімдерімен кеңес»;</w:t>
      </w:r>
    </w:p>
    <w:p w14:paraId="044479D9" w14:textId="77777777" w:rsidR="00EB3C95" w:rsidRDefault="00000000">
      <w:pPr>
        <w:pBdr>
          <w:top w:val="nil"/>
          <w:left w:val="nil"/>
          <w:bottom w:val="nil"/>
          <w:right w:val="nil"/>
          <w:between w:val="nil"/>
        </w:pBdr>
        <w:spacing w:after="0" w:line="240" w:lineRule="auto"/>
        <w:ind w:firstLine="283"/>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Желтоқсан айында</w:t>
      </w:r>
      <w:r>
        <w:rPr>
          <w:rFonts w:ascii="Times New Roman" w:eastAsia="Times New Roman" w:hAnsi="Times New Roman" w:cs="Times New Roman"/>
          <w:color w:val="000000"/>
          <w:sz w:val="28"/>
          <w:szCs w:val="28"/>
        </w:rPr>
        <w:t xml:space="preserve"> «Ата –ана тәрбиесі, жаман әдеттер» диалог сағаты;</w:t>
      </w:r>
    </w:p>
    <w:p w14:paraId="5203364C" w14:textId="77777777" w:rsidR="00EB3C95" w:rsidRDefault="00000000">
      <w:pPr>
        <w:pBdr>
          <w:top w:val="nil"/>
          <w:left w:val="nil"/>
          <w:bottom w:val="nil"/>
          <w:right w:val="nil"/>
          <w:between w:val="nil"/>
        </w:pBdr>
        <w:spacing w:after="0" w:line="240" w:lineRule="auto"/>
        <w:ind w:firstLine="283"/>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Наурыз айында</w:t>
      </w:r>
      <w:r>
        <w:rPr>
          <w:rFonts w:ascii="Times New Roman" w:eastAsia="Times New Roman" w:hAnsi="Times New Roman" w:cs="Times New Roman"/>
          <w:color w:val="000000"/>
          <w:sz w:val="28"/>
          <w:szCs w:val="28"/>
        </w:rPr>
        <w:t xml:space="preserve"> отбасы күніне орай оқушылар мен ата-аналар арасында «Отбасы – бақыт мекені» тақырыбында тренинг өткізіліп, белсене қатысып, бала тәрбиесіндегі мәселелер туралы ойлар да жүзеге асырылды.</w:t>
      </w:r>
    </w:p>
    <w:p w14:paraId="6046F1DA" w14:textId="77777777" w:rsidR="00EB3C95" w:rsidRDefault="00000000">
      <w:pPr>
        <w:pBdr>
          <w:top w:val="nil"/>
          <w:left w:val="nil"/>
          <w:bottom w:val="nil"/>
          <w:right w:val="nil"/>
          <w:between w:val="nil"/>
        </w:pBdr>
        <w:spacing w:after="0" w:line="240" w:lineRule="auto"/>
        <w:ind w:firstLine="283"/>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    Сәуір айында</w:t>
      </w:r>
      <w:r>
        <w:rPr>
          <w:rFonts w:ascii="Times New Roman" w:eastAsia="Times New Roman" w:hAnsi="Times New Roman" w:cs="Times New Roman"/>
          <w:color w:val="000000"/>
          <w:sz w:val="28"/>
          <w:szCs w:val="28"/>
        </w:rPr>
        <w:t xml:space="preserve">  ұжымдық формада «Құқық бұзушылықтың алдын алу» диалог сағаты барысында әңгіме жүргізілді.</w:t>
      </w:r>
    </w:p>
    <w:p w14:paraId="1CB915C9" w14:textId="77777777" w:rsidR="00EB3C95" w:rsidRDefault="00000000">
      <w:pPr>
        <w:pBdr>
          <w:top w:val="nil"/>
          <w:left w:val="nil"/>
          <w:bottom w:val="nil"/>
          <w:right w:val="nil"/>
          <w:between w:val="nil"/>
        </w:pBdr>
        <w:spacing w:after="0" w:line="240" w:lineRule="auto"/>
        <w:ind w:firstLine="28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b/>
          <w:color w:val="000000"/>
          <w:sz w:val="28"/>
          <w:szCs w:val="28"/>
        </w:rPr>
        <w:t>Мамырда</w:t>
      </w:r>
      <w:r>
        <w:rPr>
          <w:rFonts w:ascii="Times New Roman" w:eastAsia="Times New Roman" w:hAnsi="Times New Roman" w:cs="Times New Roman"/>
          <w:color w:val="000000"/>
          <w:sz w:val="28"/>
          <w:szCs w:val="28"/>
        </w:rPr>
        <w:t xml:space="preserve"> «Директор сағаты» (өзара әрекет) үнемі ұйымдастырылып, қажеттілікке орай кеңестер беріліп отырады.</w:t>
      </w:r>
    </w:p>
    <w:p w14:paraId="03856E7B" w14:textId="77777777" w:rsidR="00EB3C95" w:rsidRDefault="00000000">
      <w:pPr>
        <w:pBdr>
          <w:top w:val="nil"/>
          <w:left w:val="nil"/>
          <w:bottom w:val="nil"/>
          <w:right w:val="nil"/>
          <w:between w:val="nil"/>
        </w:pBdr>
        <w:spacing w:after="0" w:line="240" w:lineRule="auto"/>
        <w:ind w:firstLine="28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p>
    <w:p w14:paraId="30EC097A" w14:textId="77777777" w:rsidR="00EB3C95" w:rsidRDefault="00EB3C95">
      <w:pPr>
        <w:pBdr>
          <w:top w:val="nil"/>
          <w:left w:val="nil"/>
          <w:bottom w:val="nil"/>
          <w:right w:val="nil"/>
          <w:between w:val="nil"/>
        </w:pBdr>
        <w:spacing w:after="0" w:line="240" w:lineRule="auto"/>
        <w:ind w:firstLine="283"/>
        <w:jc w:val="both"/>
        <w:rPr>
          <w:rFonts w:ascii="Times New Roman" w:eastAsia="Times New Roman" w:hAnsi="Times New Roman" w:cs="Times New Roman"/>
          <w:color w:val="000000"/>
          <w:sz w:val="28"/>
          <w:szCs w:val="28"/>
        </w:rPr>
      </w:pPr>
    </w:p>
    <w:p w14:paraId="6A3447E9" w14:textId="77777777" w:rsidR="00EB3C95" w:rsidRDefault="00000000">
      <w:pPr>
        <w:pBdr>
          <w:top w:val="nil"/>
          <w:left w:val="nil"/>
          <w:bottom w:val="nil"/>
          <w:right w:val="nil"/>
          <w:between w:val="nil"/>
        </w:pBdr>
        <w:spacing w:after="0" w:line="240" w:lineRule="auto"/>
        <w:ind w:firstLine="28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b/>
          <w:color w:val="000000"/>
          <w:sz w:val="28"/>
          <w:szCs w:val="28"/>
        </w:rPr>
        <w:t>Қазан айында</w:t>
      </w:r>
      <w:r>
        <w:rPr>
          <w:rFonts w:ascii="Times New Roman" w:eastAsia="Times New Roman" w:hAnsi="Times New Roman" w:cs="Times New Roman"/>
          <w:color w:val="000000"/>
          <w:sz w:val="28"/>
          <w:szCs w:val="28"/>
        </w:rPr>
        <w:t xml:space="preserve"> «Мектеп ата-ана көзімен...» сауалнама жұмысы жүргізіліп, сауалнамаға 48 ата-ана қатысты. </w:t>
      </w:r>
    </w:p>
    <w:tbl>
      <w:tblPr>
        <w:tblStyle w:val="affff0"/>
        <w:tblW w:w="9943"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
        <w:gridCol w:w="3119"/>
        <w:gridCol w:w="1134"/>
        <w:gridCol w:w="1047"/>
        <w:gridCol w:w="1701"/>
        <w:gridCol w:w="1455"/>
        <w:gridCol w:w="920"/>
      </w:tblGrid>
      <w:tr w:rsidR="00EB3C95" w14:paraId="4A17AB03" w14:textId="77777777">
        <w:trPr>
          <w:jc w:val="center"/>
        </w:trPr>
        <w:tc>
          <w:tcPr>
            <w:tcW w:w="567" w:type="dxa"/>
          </w:tcPr>
          <w:p w14:paraId="72B7B77E" w14:textId="77777777" w:rsidR="00EB3C95" w:rsidRDefault="00000000">
            <w:pPr>
              <w:pBdr>
                <w:top w:val="nil"/>
                <w:left w:val="nil"/>
                <w:bottom w:val="nil"/>
                <w:right w:val="nil"/>
                <w:between w:val="nil"/>
              </w:pBdr>
              <w:ind w:firstLine="283"/>
              <w:jc w:val="center"/>
              <w:rPr>
                <w:rFonts w:ascii="Calibri" w:eastAsia="Calibri" w:hAnsi="Calibri" w:cs="Calibri"/>
                <w:color w:val="000000"/>
                <w:sz w:val="28"/>
                <w:szCs w:val="28"/>
              </w:rPr>
            </w:pPr>
            <w:r>
              <w:rPr>
                <w:rFonts w:ascii="Calibri" w:eastAsia="Calibri" w:hAnsi="Calibri" w:cs="Calibri"/>
                <w:color w:val="000000"/>
                <w:sz w:val="28"/>
                <w:szCs w:val="28"/>
              </w:rPr>
              <w:t>№</w:t>
            </w:r>
          </w:p>
        </w:tc>
        <w:tc>
          <w:tcPr>
            <w:tcW w:w="3119" w:type="dxa"/>
          </w:tcPr>
          <w:p w14:paraId="0D0754AA" w14:textId="77777777" w:rsidR="00EB3C95" w:rsidRDefault="00000000">
            <w:pPr>
              <w:pBdr>
                <w:top w:val="nil"/>
                <w:left w:val="nil"/>
                <w:bottom w:val="nil"/>
                <w:right w:val="nil"/>
                <w:between w:val="nil"/>
              </w:pBdr>
              <w:ind w:firstLine="283"/>
              <w:jc w:val="center"/>
              <w:rPr>
                <w:rFonts w:ascii="Calibri" w:eastAsia="Calibri" w:hAnsi="Calibri" w:cs="Calibri"/>
                <w:color w:val="000000"/>
                <w:sz w:val="28"/>
                <w:szCs w:val="28"/>
              </w:rPr>
            </w:pPr>
            <w:r>
              <w:rPr>
                <w:rFonts w:ascii="Calibri" w:eastAsia="Calibri" w:hAnsi="Calibri" w:cs="Calibri"/>
                <w:color w:val="000000"/>
                <w:sz w:val="28"/>
                <w:szCs w:val="28"/>
              </w:rPr>
              <w:t>Сұрақтар</w:t>
            </w:r>
          </w:p>
        </w:tc>
        <w:tc>
          <w:tcPr>
            <w:tcW w:w="1134" w:type="dxa"/>
          </w:tcPr>
          <w:p w14:paraId="6D47A2D8" w14:textId="77777777" w:rsidR="00EB3C95" w:rsidRDefault="00000000">
            <w:pPr>
              <w:pBdr>
                <w:top w:val="nil"/>
                <w:left w:val="nil"/>
                <w:bottom w:val="nil"/>
                <w:right w:val="nil"/>
                <w:between w:val="nil"/>
              </w:pBdr>
              <w:ind w:firstLine="283"/>
              <w:jc w:val="center"/>
              <w:rPr>
                <w:rFonts w:ascii="Calibri" w:eastAsia="Calibri" w:hAnsi="Calibri" w:cs="Calibri"/>
                <w:color w:val="000000"/>
                <w:sz w:val="28"/>
                <w:szCs w:val="28"/>
              </w:rPr>
            </w:pPr>
            <w:r>
              <w:rPr>
                <w:rFonts w:ascii="Calibri" w:eastAsia="Calibri" w:hAnsi="Calibri" w:cs="Calibri"/>
                <w:color w:val="000000"/>
                <w:sz w:val="28"/>
                <w:szCs w:val="28"/>
              </w:rPr>
              <w:t xml:space="preserve">   Жоғары</w:t>
            </w:r>
          </w:p>
          <w:p w14:paraId="703F354C" w14:textId="77777777" w:rsidR="00EB3C95" w:rsidRDefault="00000000">
            <w:pPr>
              <w:pBdr>
                <w:top w:val="nil"/>
                <w:left w:val="nil"/>
                <w:bottom w:val="nil"/>
                <w:right w:val="nil"/>
                <w:between w:val="nil"/>
              </w:pBdr>
              <w:ind w:firstLine="283"/>
              <w:jc w:val="center"/>
              <w:rPr>
                <w:rFonts w:ascii="Calibri" w:eastAsia="Calibri" w:hAnsi="Calibri" w:cs="Calibri"/>
                <w:color w:val="000000"/>
                <w:sz w:val="28"/>
                <w:szCs w:val="28"/>
              </w:rPr>
            </w:pPr>
            <w:r>
              <w:rPr>
                <w:rFonts w:ascii="Calibri" w:eastAsia="Calibri" w:hAnsi="Calibri" w:cs="Calibri"/>
                <w:color w:val="000000"/>
                <w:sz w:val="28"/>
                <w:szCs w:val="28"/>
              </w:rPr>
              <w:t>5</w:t>
            </w:r>
          </w:p>
        </w:tc>
        <w:tc>
          <w:tcPr>
            <w:tcW w:w="1047" w:type="dxa"/>
          </w:tcPr>
          <w:p w14:paraId="43EC9620" w14:textId="77777777" w:rsidR="00EB3C95" w:rsidRDefault="00000000">
            <w:pPr>
              <w:pBdr>
                <w:top w:val="nil"/>
                <w:left w:val="nil"/>
                <w:bottom w:val="nil"/>
                <w:right w:val="nil"/>
                <w:between w:val="nil"/>
              </w:pBdr>
              <w:ind w:firstLine="283"/>
              <w:jc w:val="center"/>
              <w:rPr>
                <w:rFonts w:ascii="Calibri" w:eastAsia="Calibri" w:hAnsi="Calibri" w:cs="Calibri"/>
                <w:color w:val="000000"/>
                <w:sz w:val="28"/>
                <w:szCs w:val="28"/>
              </w:rPr>
            </w:pPr>
            <w:r>
              <w:rPr>
                <w:rFonts w:ascii="Calibri" w:eastAsia="Calibri" w:hAnsi="Calibri" w:cs="Calibri"/>
                <w:color w:val="000000"/>
                <w:sz w:val="28"/>
                <w:szCs w:val="28"/>
              </w:rPr>
              <w:t xml:space="preserve">    Жақсы</w:t>
            </w:r>
          </w:p>
          <w:p w14:paraId="66482AA8" w14:textId="77777777" w:rsidR="00EB3C95" w:rsidRDefault="00000000">
            <w:pPr>
              <w:pBdr>
                <w:top w:val="nil"/>
                <w:left w:val="nil"/>
                <w:bottom w:val="nil"/>
                <w:right w:val="nil"/>
                <w:between w:val="nil"/>
              </w:pBdr>
              <w:ind w:firstLine="283"/>
              <w:jc w:val="center"/>
              <w:rPr>
                <w:rFonts w:ascii="Calibri" w:eastAsia="Calibri" w:hAnsi="Calibri" w:cs="Calibri"/>
                <w:color w:val="000000"/>
                <w:sz w:val="28"/>
                <w:szCs w:val="28"/>
              </w:rPr>
            </w:pPr>
            <w:r>
              <w:rPr>
                <w:rFonts w:ascii="Calibri" w:eastAsia="Calibri" w:hAnsi="Calibri" w:cs="Calibri"/>
                <w:color w:val="000000"/>
                <w:sz w:val="28"/>
                <w:szCs w:val="28"/>
              </w:rPr>
              <w:t>4</w:t>
            </w:r>
          </w:p>
        </w:tc>
        <w:tc>
          <w:tcPr>
            <w:tcW w:w="1701" w:type="dxa"/>
          </w:tcPr>
          <w:p w14:paraId="7999517C" w14:textId="77777777" w:rsidR="00EB3C95" w:rsidRDefault="00000000">
            <w:pPr>
              <w:pBdr>
                <w:top w:val="nil"/>
                <w:left w:val="nil"/>
                <w:bottom w:val="nil"/>
                <w:right w:val="nil"/>
                <w:between w:val="nil"/>
              </w:pBdr>
              <w:ind w:firstLine="225"/>
              <w:jc w:val="right"/>
              <w:rPr>
                <w:rFonts w:ascii="Calibri" w:eastAsia="Calibri" w:hAnsi="Calibri" w:cs="Calibri"/>
                <w:color w:val="000000"/>
                <w:sz w:val="28"/>
                <w:szCs w:val="28"/>
              </w:rPr>
            </w:pPr>
            <w:r>
              <w:rPr>
                <w:rFonts w:ascii="Calibri" w:eastAsia="Calibri" w:hAnsi="Calibri" w:cs="Calibri"/>
                <w:color w:val="000000"/>
                <w:sz w:val="28"/>
                <w:szCs w:val="28"/>
              </w:rPr>
              <w:t xml:space="preserve">    Қанағаттанар</w:t>
            </w:r>
          </w:p>
          <w:p w14:paraId="09D7F5D1" w14:textId="77777777" w:rsidR="00EB3C95" w:rsidRDefault="00000000">
            <w:pPr>
              <w:pBdr>
                <w:top w:val="nil"/>
                <w:left w:val="nil"/>
                <w:bottom w:val="nil"/>
                <w:right w:val="nil"/>
                <w:between w:val="nil"/>
              </w:pBdr>
              <w:ind w:firstLine="225"/>
              <w:jc w:val="right"/>
              <w:rPr>
                <w:rFonts w:ascii="Calibri" w:eastAsia="Calibri" w:hAnsi="Calibri" w:cs="Calibri"/>
                <w:color w:val="000000"/>
                <w:sz w:val="28"/>
                <w:szCs w:val="28"/>
              </w:rPr>
            </w:pPr>
            <w:r>
              <w:rPr>
                <w:rFonts w:ascii="Calibri" w:eastAsia="Calibri" w:hAnsi="Calibri" w:cs="Calibri"/>
                <w:color w:val="000000"/>
                <w:sz w:val="28"/>
                <w:szCs w:val="28"/>
              </w:rPr>
              <w:t>лық</w:t>
            </w:r>
          </w:p>
          <w:p w14:paraId="3CFDF877" w14:textId="77777777" w:rsidR="00EB3C95" w:rsidRDefault="00000000">
            <w:pPr>
              <w:pBdr>
                <w:top w:val="nil"/>
                <w:left w:val="nil"/>
                <w:bottom w:val="nil"/>
                <w:right w:val="nil"/>
                <w:between w:val="nil"/>
              </w:pBdr>
              <w:ind w:firstLine="283"/>
              <w:jc w:val="center"/>
              <w:rPr>
                <w:rFonts w:ascii="Calibri" w:eastAsia="Calibri" w:hAnsi="Calibri" w:cs="Calibri"/>
                <w:color w:val="000000"/>
                <w:sz w:val="28"/>
                <w:szCs w:val="28"/>
              </w:rPr>
            </w:pPr>
            <w:r>
              <w:rPr>
                <w:rFonts w:ascii="Calibri" w:eastAsia="Calibri" w:hAnsi="Calibri" w:cs="Calibri"/>
                <w:color w:val="000000"/>
                <w:sz w:val="28"/>
                <w:szCs w:val="28"/>
              </w:rPr>
              <w:t>3</w:t>
            </w:r>
          </w:p>
        </w:tc>
        <w:tc>
          <w:tcPr>
            <w:tcW w:w="1455" w:type="dxa"/>
          </w:tcPr>
          <w:p w14:paraId="7631C724" w14:textId="77777777" w:rsidR="00EB3C95" w:rsidRDefault="00000000">
            <w:pPr>
              <w:pBdr>
                <w:top w:val="nil"/>
                <w:left w:val="nil"/>
                <w:bottom w:val="nil"/>
                <w:right w:val="nil"/>
                <w:between w:val="nil"/>
              </w:pBdr>
              <w:ind w:firstLine="283"/>
              <w:jc w:val="center"/>
              <w:rPr>
                <w:rFonts w:ascii="Calibri" w:eastAsia="Calibri" w:hAnsi="Calibri" w:cs="Calibri"/>
                <w:color w:val="000000"/>
                <w:sz w:val="28"/>
                <w:szCs w:val="28"/>
              </w:rPr>
            </w:pPr>
            <w:r>
              <w:rPr>
                <w:rFonts w:ascii="Calibri" w:eastAsia="Calibri" w:hAnsi="Calibri" w:cs="Calibri"/>
                <w:color w:val="000000"/>
                <w:sz w:val="28"/>
                <w:szCs w:val="28"/>
              </w:rPr>
              <w:t>Қанағат</w:t>
            </w:r>
          </w:p>
          <w:p w14:paraId="6EB1AF14" w14:textId="77777777" w:rsidR="00EB3C95" w:rsidRDefault="00000000">
            <w:pPr>
              <w:pBdr>
                <w:top w:val="nil"/>
                <w:left w:val="nil"/>
                <w:bottom w:val="nil"/>
                <w:right w:val="nil"/>
                <w:between w:val="nil"/>
              </w:pBdr>
              <w:ind w:firstLine="283"/>
              <w:jc w:val="center"/>
              <w:rPr>
                <w:rFonts w:ascii="Calibri" w:eastAsia="Calibri" w:hAnsi="Calibri" w:cs="Calibri"/>
                <w:color w:val="000000"/>
                <w:sz w:val="28"/>
                <w:szCs w:val="28"/>
              </w:rPr>
            </w:pPr>
            <w:r>
              <w:rPr>
                <w:rFonts w:ascii="Calibri" w:eastAsia="Calibri" w:hAnsi="Calibri" w:cs="Calibri"/>
                <w:color w:val="000000"/>
                <w:sz w:val="28"/>
                <w:szCs w:val="28"/>
              </w:rPr>
              <w:t>танарлық</w:t>
            </w:r>
          </w:p>
          <w:p w14:paraId="31968DF9" w14:textId="77777777" w:rsidR="00EB3C95" w:rsidRDefault="00000000">
            <w:pPr>
              <w:pBdr>
                <w:top w:val="nil"/>
                <w:left w:val="nil"/>
                <w:bottom w:val="nil"/>
                <w:right w:val="nil"/>
                <w:between w:val="nil"/>
              </w:pBdr>
              <w:ind w:firstLine="283"/>
              <w:jc w:val="center"/>
              <w:rPr>
                <w:rFonts w:ascii="Calibri" w:eastAsia="Calibri" w:hAnsi="Calibri" w:cs="Calibri"/>
                <w:color w:val="000000"/>
                <w:sz w:val="28"/>
                <w:szCs w:val="28"/>
              </w:rPr>
            </w:pPr>
            <w:r>
              <w:rPr>
                <w:rFonts w:ascii="Calibri" w:eastAsia="Calibri" w:hAnsi="Calibri" w:cs="Calibri"/>
                <w:color w:val="000000"/>
                <w:sz w:val="28"/>
                <w:szCs w:val="28"/>
              </w:rPr>
              <w:t>сыз</w:t>
            </w:r>
          </w:p>
          <w:p w14:paraId="77D15F19" w14:textId="77777777" w:rsidR="00EB3C95" w:rsidRDefault="00000000">
            <w:pPr>
              <w:pBdr>
                <w:top w:val="nil"/>
                <w:left w:val="nil"/>
                <w:bottom w:val="nil"/>
                <w:right w:val="nil"/>
                <w:between w:val="nil"/>
              </w:pBdr>
              <w:ind w:firstLine="283"/>
              <w:jc w:val="center"/>
              <w:rPr>
                <w:rFonts w:ascii="Calibri" w:eastAsia="Calibri" w:hAnsi="Calibri" w:cs="Calibri"/>
                <w:color w:val="000000"/>
                <w:sz w:val="28"/>
                <w:szCs w:val="28"/>
              </w:rPr>
            </w:pPr>
            <w:r>
              <w:rPr>
                <w:rFonts w:ascii="Calibri" w:eastAsia="Calibri" w:hAnsi="Calibri" w:cs="Calibri"/>
                <w:color w:val="000000"/>
                <w:sz w:val="28"/>
                <w:szCs w:val="28"/>
              </w:rPr>
              <w:t>2</w:t>
            </w:r>
          </w:p>
        </w:tc>
        <w:tc>
          <w:tcPr>
            <w:tcW w:w="920" w:type="dxa"/>
          </w:tcPr>
          <w:p w14:paraId="363A3386" w14:textId="77777777" w:rsidR="00EB3C95" w:rsidRDefault="00000000">
            <w:pPr>
              <w:pBdr>
                <w:top w:val="nil"/>
                <w:left w:val="nil"/>
                <w:bottom w:val="nil"/>
                <w:right w:val="nil"/>
                <w:between w:val="nil"/>
              </w:pBdr>
              <w:ind w:firstLine="283"/>
              <w:jc w:val="right"/>
              <w:rPr>
                <w:rFonts w:ascii="Calibri" w:eastAsia="Calibri" w:hAnsi="Calibri" w:cs="Calibri"/>
                <w:color w:val="000000"/>
                <w:sz w:val="28"/>
                <w:szCs w:val="28"/>
              </w:rPr>
            </w:pPr>
            <w:r>
              <w:rPr>
                <w:rFonts w:ascii="Calibri" w:eastAsia="Calibri" w:hAnsi="Calibri" w:cs="Calibri"/>
                <w:color w:val="000000"/>
                <w:sz w:val="28"/>
                <w:szCs w:val="28"/>
              </w:rPr>
              <w:t xml:space="preserve">   Жауап       </w:t>
            </w:r>
          </w:p>
          <w:p w14:paraId="71D775D1" w14:textId="77777777" w:rsidR="00EB3C95" w:rsidRDefault="00000000">
            <w:pPr>
              <w:pBdr>
                <w:top w:val="nil"/>
                <w:left w:val="nil"/>
                <w:bottom w:val="nil"/>
                <w:right w:val="nil"/>
                <w:between w:val="nil"/>
              </w:pBdr>
              <w:ind w:firstLine="283"/>
              <w:jc w:val="right"/>
              <w:rPr>
                <w:rFonts w:ascii="Calibri" w:eastAsia="Calibri" w:hAnsi="Calibri" w:cs="Calibri"/>
                <w:color w:val="000000"/>
                <w:sz w:val="28"/>
                <w:szCs w:val="28"/>
              </w:rPr>
            </w:pPr>
            <w:r>
              <w:rPr>
                <w:rFonts w:ascii="Calibri" w:eastAsia="Calibri" w:hAnsi="Calibri" w:cs="Calibri"/>
                <w:color w:val="000000"/>
                <w:sz w:val="28"/>
                <w:szCs w:val="28"/>
              </w:rPr>
              <w:t xml:space="preserve"> жоқ</w:t>
            </w:r>
          </w:p>
          <w:p w14:paraId="71CFC078" w14:textId="77777777" w:rsidR="00EB3C95" w:rsidRDefault="00000000">
            <w:pPr>
              <w:pBdr>
                <w:top w:val="nil"/>
                <w:left w:val="nil"/>
                <w:bottom w:val="nil"/>
                <w:right w:val="nil"/>
                <w:between w:val="nil"/>
              </w:pBdr>
              <w:ind w:firstLine="283"/>
              <w:jc w:val="right"/>
              <w:rPr>
                <w:rFonts w:ascii="Calibri" w:eastAsia="Calibri" w:hAnsi="Calibri" w:cs="Calibri"/>
                <w:color w:val="000000"/>
                <w:sz w:val="28"/>
                <w:szCs w:val="28"/>
              </w:rPr>
            </w:pPr>
            <w:r>
              <w:rPr>
                <w:rFonts w:ascii="Calibri" w:eastAsia="Calibri" w:hAnsi="Calibri" w:cs="Calibri"/>
                <w:color w:val="000000"/>
                <w:sz w:val="28"/>
                <w:szCs w:val="28"/>
              </w:rPr>
              <w:t>1</w:t>
            </w:r>
          </w:p>
        </w:tc>
      </w:tr>
      <w:tr w:rsidR="00EB3C95" w14:paraId="051EA566" w14:textId="77777777">
        <w:trPr>
          <w:jc w:val="center"/>
        </w:trPr>
        <w:tc>
          <w:tcPr>
            <w:tcW w:w="567" w:type="dxa"/>
          </w:tcPr>
          <w:p w14:paraId="09086FD4" w14:textId="77777777" w:rsidR="00EB3C95" w:rsidRDefault="00000000">
            <w:pPr>
              <w:pBdr>
                <w:top w:val="nil"/>
                <w:left w:val="nil"/>
                <w:bottom w:val="nil"/>
                <w:right w:val="nil"/>
                <w:between w:val="nil"/>
              </w:pBdr>
              <w:ind w:firstLine="283"/>
              <w:jc w:val="center"/>
              <w:rPr>
                <w:rFonts w:ascii="Calibri" w:eastAsia="Calibri" w:hAnsi="Calibri" w:cs="Calibri"/>
                <w:color w:val="000000"/>
                <w:sz w:val="28"/>
                <w:szCs w:val="28"/>
              </w:rPr>
            </w:pPr>
            <w:r>
              <w:rPr>
                <w:rFonts w:ascii="Calibri" w:eastAsia="Calibri" w:hAnsi="Calibri" w:cs="Calibri"/>
                <w:color w:val="000000"/>
                <w:sz w:val="28"/>
                <w:szCs w:val="28"/>
              </w:rPr>
              <w:t>1</w:t>
            </w:r>
          </w:p>
        </w:tc>
        <w:tc>
          <w:tcPr>
            <w:tcW w:w="3119" w:type="dxa"/>
          </w:tcPr>
          <w:p w14:paraId="23B6D469" w14:textId="77777777" w:rsidR="00EB3C95" w:rsidRDefault="00000000">
            <w:pPr>
              <w:pBdr>
                <w:top w:val="nil"/>
                <w:left w:val="nil"/>
                <w:bottom w:val="nil"/>
                <w:right w:val="nil"/>
                <w:between w:val="nil"/>
              </w:pBdr>
              <w:ind w:firstLine="283"/>
              <w:jc w:val="center"/>
              <w:rPr>
                <w:rFonts w:ascii="Calibri" w:eastAsia="Calibri" w:hAnsi="Calibri" w:cs="Calibri"/>
                <w:color w:val="000000"/>
                <w:sz w:val="28"/>
                <w:szCs w:val="28"/>
              </w:rPr>
            </w:pPr>
            <w:r>
              <w:rPr>
                <w:rFonts w:ascii="Calibri" w:eastAsia="Calibri" w:hAnsi="Calibri" w:cs="Calibri"/>
                <w:color w:val="000000"/>
                <w:sz w:val="28"/>
                <w:szCs w:val="28"/>
              </w:rPr>
              <w:t>Мектептегі сабақ беру деңгейін қалай бағалайсыз?</w:t>
            </w:r>
          </w:p>
        </w:tc>
        <w:tc>
          <w:tcPr>
            <w:tcW w:w="1134" w:type="dxa"/>
          </w:tcPr>
          <w:p w14:paraId="37FF830E" w14:textId="77777777" w:rsidR="00EB3C95" w:rsidRDefault="00000000">
            <w:pPr>
              <w:pBdr>
                <w:top w:val="nil"/>
                <w:left w:val="nil"/>
                <w:bottom w:val="nil"/>
                <w:right w:val="nil"/>
                <w:between w:val="nil"/>
              </w:pBdr>
              <w:ind w:firstLine="283"/>
              <w:jc w:val="center"/>
              <w:rPr>
                <w:rFonts w:ascii="Calibri" w:eastAsia="Calibri" w:hAnsi="Calibri" w:cs="Calibri"/>
                <w:color w:val="000000"/>
                <w:sz w:val="28"/>
                <w:szCs w:val="28"/>
              </w:rPr>
            </w:pPr>
            <w:r>
              <w:rPr>
                <w:rFonts w:ascii="Calibri" w:eastAsia="Calibri" w:hAnsi="Calibri" w:cs="Calibri"/>
                <w:color w:val="000000"/>
                <w:sz w:val="28"/>
                <w:szCs w:val="28"/>
              </w:rPr>
              <w:t>41</w:t>
            </w:r>
          </w:p>
        </w:tc>
        <w:tc>
          <w:tcPr>
            <w:tcW w:w="1047" w:type="dxa"/>
          </w:tcPr>
          <w:p w14:paraId="605391CA" w14:textId="77777777" w:rsidR="00EB3C95" w:rsidRDefault="00000000">
            <w:pPr>
              <w:pBdr>
                <w:top w:val="nil"/>
                <w:left w:val="nil"/>
                <w:bottom w:val="nil"/>
                <w:right w:val="nil"/>
                <w:between w:val="nil"/>
              </w:pBdr>
              <w:ind w:firstLine="283"/>
              <w:jc w:val="center"/>
              <w:rPr>
                <w:rFonts w:ascii="Calibri" w:eastAsia="Calibri" w:hAnsi="Calibri" w:cs="Calibri"/>
                <w:color w:val="000000"/>
                <w:sz w:val="28"/>
                <w:szCs w:val="28"/>
              </w:rPr>
            </w:pPr>
            <w:r>
              <w:rPr>
                <w:rFonts w:ascii="Calibri" w:eastAsia="Calibri" w:hAnsi="Calibri" w:cs="Calibri"/>
                <w:color w:val="000000"/>
                <w:sz w:val="28"/>
                <w:szCs w:val="28"/>
              </w:rPr>
              <w:t>7</w:t>
            </w:r>
          </w:p>
        </w:tc>
        <w:tc>
          <w:tcPr>
            <w:tcW w:w="1701" w:type="dxa"/>
          </w:tcPr>
          <w:p w14:paraId="010CED32" w14:textId="77777777" w:rsidR="00EB3C95" w:rsidRDefault="00EB3C95">
            <w:pPr>
              <w:pBdr>
                <w:top w:val="nil"/>
                <w:left w:val="nil"/>
                <w:bottom w:val="nil"/>
                <w:right w:val="nil"/>
                <w:between w:val="nil"/>
              </w:pBdr>
              <w:ind w:firstLine="283"/>
              <w:jc w:val="center"/>
              <w:rPr>
                <w:rFonts w:ascii="Calibri" w:eastAsia="Calibri" w:hAnsi="Calibri" w:cs="Calibri"/>
                <w:color w:val="000000"/>
                <w:sz w:val="28"/>
                <w:szCs w:val="28"/>
              </w:rPr>
            </w:pPr>
          </w:p>
        </w:tc>
        <w:tc>
          <w:tcPr>
            <w:tcW w:w="1455" w:type="dxa"/>
          </w:tcPr>
          <w:p w14:paraId="67F43F79" w14:textId="77777777" w:rsidR="00EB3C95" w:rsidRDefault="00EB3C95">
            <w:pPr>
              <w:pBdr>
                <w:top w:val="nil"/>
                <w:left w:val="nil"/>
                <w:bottom w:val="nil"/>
                <w:right w:val="nil"/>
                <w:between w:val="nil"/>
              </w:pBdr>
              <w:ind w:firstLine="283"/>
              <w:jc w:val="center"/>
              <w:rPr>
                <w:rFonts w:ascii="Calibri" w:eastAsia="Calibri" w:hAnsi="Calibri" w:cs="Calibri"/>
                <w:color w:val="000000"/>
                <w:sz w:val="28"/>
                <w:szCs w:val="28"/>
              </w:rPr>
            </w:pPr>
          </w:p>
        </w:tc>
        <w:tc>
          <w:tcPr>
            <w:tcW w:w="920" w:type="dxa"/>
          </w:tcPr>
          <w:p w14:paraId="2033FA86" w14:textId="77777777" w:rsidR="00EB3C95" w:rsidRDefault="00EB3C95">
            <w:pPr>
              <w:pBdr>
                <w:top w:val="nil"/>
                <w:left w:val="nil"/>
                <w:bottom w:val="nil"/>
                <w:right w:val="nil"/>
                <w:between w:val="nil"/>
              </w:pBdr>
              <w:ind w:firstLine="283"/>
              <w:jc w:val="center"/>
              <w:rPr>
                <w:rFonts w:ascii="Calibri" w:eastAsia="Calibri" w:hAnsi="Calibri" w:cs="Calibri"/>
                <w:color w:val="000000"/>
                <w:sz w:val="28"/>
                <w:szCs w:val="28"/>
              </w:rPr>
            </w:pPr>
          </w:p>
        </w:tc>
      </w:tr>
      <w:tr w:rsidR="00EB3C95" w14:paraId="2EB4FD20" w14:textId="77777777">
        <w:trPr>
          <w:jc w:val="center"/>
        </w:trPr>
        <w:tc>
          <w:tcPr>
            <w:tcW w:w="567" w:type="dxa"/>
          </w:tcPr>
          <w:p w14:paraId="03BBEECF" w14:textId="77777777" w:rsidR="00EB3C95" w:rsidRDefault="00000000">
            <w:pPr>
              <w:pBdr>
                <w:top w:val="nil"/>
                <w:left w:val="nil"/>
                <w:bottom w:val="nil"/>
                <w:right w:val="nil"/>
                <w:between w:val="nil"/>
              </w:pBdr>
              <w:ind w:firstLine="283"/>
              <w:jc w:val="center"/>
              <w:rPr>
                <w:rFonts w:ascii="Calibri" w:eastAsia="Calibri" w:hAnsi="Calibri" w:cs="Calibri"/>
                <w:color w:val="000000"/>
                <w:sz w:val="28"/>
                <w:szCs w:val="28"/>
              </w:rPr>
            </w:pPr>
            <w:r>
              <w:rPr>
                <w:rFonts w:ascii="Calibri" w:eastAsia="Calibri" w:hAnsi="Calibri" w:cs="Calibri"/>
                <w:color w:val="000000"/>
                <w:sz w:val="28"/>
                <w:szCs w:val="28"/>
              </w:rPr>
              <w:lastRenderedPageBreak/>
              <w:t>2</w:t>
            </w:r>
          </w:p>
        </w:tc>
        <w:tc>
          <w:tcPr>
            <w:tcW w:w="3119" w:type="dxa"/>
          </w:tcPr>
          <w:p w14:paraId="5BC529E1" w14:textId="77777777" w:rsidR="00EB3C95" w:rsidRDefault="00000000">
            <w:pPr>
              <w:pBdr>
                <w:top w:val="nil"/>
                <w:left w:val="nil"/>
                <w:bottom w:val="nil"/>
                <w:right w:val="nil"/>
                <w:between w:val="nil"/>
              </w:pBdr>
              <w:ind w:firstLine="283"/>
              <w:jc w:val="center"/>
              <w:rPr>
                <w:rFonts w:ascii="Calibri" w:eastAsia="Calibri" w:hAnsi="Calibri" w:cs="Calibri"/>
                <w:color w:val="000000"/>
                <w:sz w:val="28"/>
                <w:szCs w:val="28"/>
              </w:rPr>
            </w:pPr>
            <w:r>
              <w:rPr>
                <w:rFonts w:ascii="Calibri" w:eastAsia="Calibri" w:hAnsi="Calibri" w:cs="Calibri"/>
                <w:color w:val="000000"/>
                <w:sz w:val="28"/>
                <w:szCs w:val="28"/>
              </w:rPr>
              <w:t>Мектептегі тәртіп деңгейі қандай?</w:t>
            </w:r>
          </w:p>
        </w:tc>
        <w:tc>
          <w:tcPr>
            <w:tcW w:w="1134" w:type="dxa"/>
          </w:tcPr>
          <w:p w14:paraId="35E47CCC" w14:textId="77777777" w:rsidR="00EB3C95" w:rsidRDefault="00000000">
            <w:pPr>
              <w:pBdr>
                <w:top w:val="nil"/>
                <w:left w:val="nil"/>
                <w:bottom w:val="nil"/>
                <w:right w:val="nil"/>
                <w:between w:val="nil"/>
              </w:pBdr>
              <w:ind w:firstLine="283"/>
              <w:jc w:val="center"/>
              <w:rPr>
                <w:rFonts w:ascii="Calibri" w:eastAsia="Calibri" w:hAnsi="Calibri" w:cs="Calibri"/>
                <w:color w:val="000000"/>
                <w:sz w:val="28"/>
                <w:szCs w:val="28"/>
              </w:rPr>
            </w:pPr>
            <w:r>
              <w:rPr>
                <w:rFonts w:ascii="Calibri" w:eastAsia="Calibri" w:hAnsi="Calibri" w:cs="Calibri"/>
                <w:color w:val="000000"/>
                <w:sz w:val="28"/>
                <w:szCs w:val="28"/>
              </w:rPr>
              <w:t>25</w:t>
            </w:r>
          </w:p>
        </w:tc>
        <w:tc>
          <w:tcPr>
            <w:tcW w:w="1047" w:type="dxa"/>
          </w:tcPr>
          <w:p w14:paraId="199472B5" w14:textId="77777777" w:rsidR="00EB3C95" w:rsidRDefault="00000000">
            <w:pPr>
              <w:pBdr>
                <w:top w:val="nil"/>
                <w:left w:val="nil"/>
                <w:bottom w:val="nil"/>
                <w:right w:val="nil"/>
                <w:between w:val="nil"/>
              </w:pBdr>
              <w:ind w:firstLine="283"/>
              <w:jc w:val="center"/>
              <w:rPr>
                <w:rFonts w:ascii="Calibri" w:eastAsia="Calibri" w:hAnsi="Calibri" w:cs="Calibri"/>
                <w:color w:val="000000"/>
                <w:sz w:val="28"/>
                <w:szCs w:val="28"/>
              </w:rPr>
            </w:pPr>
            <w:r>
              <w:rPr>
                <w:rFonts w:ascii="Calibri" w:eastAsia="Calibri" w:hAnsi="Calibri" w:cs="Calibri"/>
                <w:color w:val="000000"/>
                <w:sz w:val="28"/>
                <w:szCs w:val="28"/>
              </w:rPr>
              <w:t>23</w:t>
            </w:r>
          </w:p>
        </w:tc>
        <w:tc>
          <w:tcPr>
            <w:tcW w:w="1701" w:type="dxa"/>
          </w:tcPr>
          <w:p w14:paraId="6F014000" w14:textId="77777777" w:rsidR="00EB3C95" w:rsidRDefault="00EB3C95">
            <w:pPr>
              <w:pBdr>
                <w:top w:val="nil"/>
                <w:left w:val="nil"/>
                <w:bottom w:val="nil"/>
                <w:right w:val="nil"/>
                <w:between w:val="nil"/>
              </w:pBdr>
              <w:ind w:firstLine="283"/>
              <w:jc w:val="center"/>
              <w:rPr>
                <w:rFonts w:ascii="Calibri" w:eastAsia="Calibri" w:hAnsi="Calibri" w:cs="Calibri"/>
                <w:color w:val="000000"/>
                <w:sz w:val="28"/>
                <w:szCs w:val="28"/>
              </w:rPr>
            </w:pPr>
          </w:p>
        </w:tc>
        <w:tc>
          <w:tcPr>
            <w:tcW w:w="1455" w:type="dxa"/>
          </w:tcPr>
          <w:p w14:paraId="1E012D53" w14:textId="77777777" w:rsidR="00EB3C95" w:rsidRDefault="00EB3C95">
            <w:pPr>
              <w:pBdr>
                <w:top w:val="nil"/>
                <w:left w:val="nil"/>
                <w:bottom w:val="nil"/>
                <w:right w:val="nil"/>
                <w:between w:val="nil"/>
              </w:pBdr>
              <w:ind w:firstLine="283"/>
              <w:jc w:val="center"/>
              <w:rPr>
                <w:rFonts w:ascii="Calibri" w:eastAsia="Calibri" w:hAnsi="Calibri" w:cs="Calibri"/>
                <w:color w:val="000000"/>
                <w:sz w:val="28"/>
                <w:szCs w:val="28"/>
              </w:rPr>
            </w:pPr>
          </w:p>
        </w:tc>
        <w:tc>
          <w:tcPr>
            <w:tcW w:w="920" w:type="dxa"/>
          </w:tcPr>
          <w:p w14:paraId="2E347D3B" w14:textId="77777777" w:rsidR="00EB3C95" w:rsidRDefault="00EB3C95">
            <w:pPr>
              <w:pBdr>
                <w:top w:val="nil"/>
                <w:left w:val="nil"/>
                <w:bottom w:val="nil"/>
                <w:right w:val="nil"/>
                <w:between w:val="nil"/>
              </w:pBdr>
              <w:ind w:firstLine="283"/>
              <w:jc w:val="center"/>
              <w:rPr>
                <w:rFonts w:ascii="Calibri" w:eastAsia="Calibri" w:hAnsi="Calibri" w:cs="Calibri"/>
                <w:color w:val="000000"/>
                <w:sz w:val="28"/>
                <w:szCs w:val="28"/>
              </w:rPr>
            </w:pPr>
          </w:p>
        </w:tc>
      </w:tr>
      <w:tr w:rsidR="00EB3C95" w14:paraId="72AA03EB" w14:textId="77777777">
        <w:trPr>
          <w:jc w:val="center"/>
        </w:trPr>
        <w:tc>
          <w:tcPr>
            <w:tcW w:w="567" w:type="dxa"/>
          </w:tcPr>
          <w:p w14:paraId="705F9368" w14:textId="77777777" w:rsidR="00EB3C95" w:rsidRDefault="00000000">
            <w:pPr>
              <w:pBdr>
                <w:top w:val="nil"/>
                <w:left w:val="nil"/>
                <w:bottom w:val="nil"/>
                <w:right w:val="nil"/>
                <w:between w:val="nil"/>
              </w:pBdr>
              <w:ind w:firstLine="283"/>
              <w:jc w:val="center"/>
              <w:rPr>
                <w:rFonts w:ascii="Calibri" w:eastAsia="Calibri" w:hAnsi="Calibri" w:cs="Calibri"/>
                <w:color w:val="000000"/>
                <w:sz w:val="28"/>
                <w:szCs w:val="28"/>
              </w:rPr>
            </w:pPr>
            <w:r>
              <w:rPr>
                <w:rFonts w:ascii="Calibri" w:eastAsia="Calibri" w:hAnsi="Calibri" w:cs="Calibri"/>
                <w:color w:val="000000"/>
                <w:sz w:val="28"/>
                <w:szCs w:val="28"/>
              </w:rPr>
              <w:t>3</w:t>
            </w:r>
          </w:p>
        </w:tc>
        <w:tc>
          <w:tcPr>
            <w:tcW w:w="3119" w:type="dxa"/>
          </w:tcPr>
          <w:p w14:paraId="1DA6F45F" w14:textId="77777777" w:rsidR="00EB3C95" w:rsidRDefault="00000000">
            <w:pPr>
              <w:pBdr>
                <w:top w:val="nil"/>
                <w:left w:val="nil"/>
                <w:bottom w:val="nil"/>
                <w:right w:val="nil"/>
                <w:between w:val="nil"/>
              </w:pBdr>
              <w:ind w:firstLine="283"/>
              <w:jc w:val="center"/>
              <w:rPr>
                <w:rFonts w:ascii="Calibri" w:eastAsia="Calibri" w:hAnsi="Calibri" w:cs="Calibri"/>
                <w:color w:val="000000"/>
                <w:sz w:val="28"/>
                <w:szCs w:val="28"/>
              </w:rPr>
            </w:pPr>
            <w:r>
              <w:rPr>
                <w:rFonts w:ascii="Calibri" w:eastAsia="Calibri" w:hAnsi="Calibri" w:cs="Calibri"/>
                <w:color w:val="000000"/>
                <w:sz w:val="28"/>
                <w:szCs w:val="28"/>
              </w:rPr>
              <w:t>Оқушы мен мұғалім арасындағы</w:t>
            </w:r>
          </w:p>
          <w:p w14:paraId="28F99018" w14:textId="77777777" w:rsidR="00EB3C95" w:rsidRDefault="00000000">
            <w:pPr>
              <w:pBdr>
                <w:top w:val="nil"/>
                <w:left w:val="nil"/>
                <w:bottom w:val="nil"/>
                <w:right w:val="nil"/>
                <w:between w:val="nil"/>
              </w:pBdr>
              <w:ind w:firstLine="283"/>
              <w:jc w:val="center"/>
              <w:rPr>
                <w:rFonts w:ascii="Calibri" w:eastAsia="Calibri" w:hAnsi="Calibri" w:cs="Calibri"/>
                <w:color w:val="000000"/>
                <w:sz w:val="28"/>
                <w:szCs w:val="28"/>
              </w:rPr>
            </w:pPr>
            <w:r>
              <w:rPr>
                <w:rFonts w:ascii="Calibri" w:eastAsia="Calibri" w:hAnsi="Calibri" w:cs="Calibri"/>
                <w:color w:val="000000"/>
                <w:sz w:val="28"/>
                <w:szCs w:val="28"/>
              </w:rPr>
              <w:t xml:space="preserve"> қарым-қатынасты қалай бағалайсыз?</w:t>
            </w:r>
          </w:p>
        </w:tc>
        <w:tc>
          <w:tcPr>
            <w:tcW w:w="1134" w:type="dxa"/>
          </w:tcPr>
          <w:p w14:paraId="0919A950" w14:textId="77777777" w:rsidR="00EB3C95" w:rsidRDefault="00000000">
            <w:pPr>
              <w:pBdr>
                <w:top w:val="nil"/>
                <w:left w:val="nil"/>
                <w:bottom w:val="nil"/>
                <w:right w:val="nil"/>
                <w:between w:val="nil"/>
              </w:pBdr>
              <w:ind w:firstLine="283"/>
              <w:jc w:val="center"/>
              <w:rPr>
                <w:rFonts w:ascii="Calibri" w:eastAsia="Calibri" w:hAnsi="Calibri" w:cs="Calibri"/>
                <w:color w:val="000000"/>
                <w:sz w:val="28"/>
                <w:szCs w:val="28"/>
              </w:rPr>
            </w:pPr>
            <w:r>
              <w:rPr>
                <w:rFonts w:ascii="Calibri" w:eastAsia="Calibri" w:hAnsi="Calibri" w:cs="Calibri"/>
                <w:color w:val="000000"/>
                <w:sz w:val="28"/>
                <w:szCs w:val="28"/>
              </w:rPr>
              <w:t>43</w:t>
            </w:r>
          </w:p>
        </w:tc>
        <w:tc>
          <w:tcPr>
            <w:tcW w:w="1047" w:type="dxa"/>
          </w:tcPr>
          <w:p w14:paraId="38810534" w14:textId="77777777" w:rsidR="00EB3C95" w:rsidRDefault="00000000">
            <w:pPr>
              <w:pBdr>
                <w:top w:val="nil"/>
                <w:left w:val="nil"/>
                <w:bottom w:val="nil"/>
                <w:right w:val="nil"/>
                <w:between w:val="nil"/>
              </w:pBdr>
              <w:ind w:firstLine="283"/>
              <w:jc w:val="center"/>
              <w:rPr>
                <w:rFonts w:ascii="Calibri" w:eastAsia="Calibri" w:hAnsi="Calibri" w:cs="Calibri"/>
                <w:color w:val="000000"/>
                <w:sz w:val="28"/>
                <w:szCs w:val="28"/>
              </w:rPr>
            </w:pPr>
            <w:r>
              <w:rPr>
                <w:rFonts w:ascii="Calibri" w:eastAsia="Calibri" w:hAnsi="Calibri" w:cs="Calibri"/>
                <w:color w:val="000000"/>
                <w:sz w:val="28"/>
                <w:szCs w:val="28"/>
              </w:rPr>
              <w:t>5</w:t>
            </w:r>
          </w:p>
        </w:tc>
        <w:tc>
          <w:tcPr>
            <w:tcW w:w="1701" w:type="dxa"/>
          </w:tcPr>
          <w:p w14:paraId="48B17CFF" w14:textId="77777777" w:rsidR="00EB3C95" w:rsidRDefault="00EB3C95">
            <w:pPr>
              <w:pBdr>
                <w:top w:val="nil"/>
                <w:left w:val="nil"/>
                <w:bottom w:val="nil"/>
                <w:right w:val="nil"/>
                <w:between w:val="nil"/>
              </w:pBdr>
              <w:ind w:firstLine="283"/>
              <w:jc w:val="center"/>
              <w:rPr>
                <w:rFonts w:ascii="Calibri" w:eastAsia="Calibri" w:hAnsi="Calibri" w:cs="Calibri"/>
                <w:color w:val="000000"/>
                <w:sz w:val="28"/>
                <w:szCs w:val="28"/>
              </w:rPr>
            </w:pPr>
          </w:p>
        </w:tc>
        <w:tc>
          <w:tcPr>
            <w:tcW w:w="1455" w:type="dxa"/>
          </w:tcPr>
          <w:p w14:paraId="5C152C0F" w14:textId="77777777" w:rsidR="00EB3C95" w:rsidRDefault="00EB3C95">
            <w:pPr>
              <w:pBdr>
                <w:top w:val="nil"/>
                <w:left w:val="nil"/>
                <w:bottom w:val="nil"/>
                <w:right w:val="nil"/>
                <w:between w:val="nil"/>
              </w:pBdr>
              <w:ind w:firstLine="283"/>
              <w:jc w:val="center"/>
              <w:rPr>
                <w:rFonts w:ascii="Calibri" w:eastAsia="Calibri" w:hAnsi="Calibri" w:cs="Calibri"/>
                <w:color w:val="000000"/>
                <w:sz w:val="28"/>
                <w:szCs w:val="28"/>
              </w:rPr>
            </w:pPr>
          </w:p>
        </w:tc>
        <w:tc>
          <w:tcPr>
            <w:tcW w:w="920" w:type="dxa"/>
          </w:tcPr>
          <w:p w14:paraId="33482B18" w14:textId="77777777" w:rsidR="00EB3C95" w:rsidRDefault="00EB3C95">
            <w:pPr>
              <w:pBdr>
                <w:top w:val="nil"/>
                <w:left w:val="nil"/>
                <w:bottom w:val="nil"/>
                <w:right w:val="nil"/>
                <w:between w:val="nil"/>
              </w:pBdr>
              <w:ind w:firstLine="283"/>
              <w:jc w:val="center"/>
              <w:rPr>
                <w:rFonts w:ascii="Calibri" w:eastAsia="Calibri" w:hAnsi="Calibri" w:cs="Calibri"/>
                <w:color w:val="000000"/>
                <w:sz w:val="28"/>
                <w:szCs w:val="28"/>
              </w:rPr>
            </w:pPr>
          </w:p>
        </w:tc>
      </w:tr>
      <w:tr w:rsidR="00EB3C95" w14:paraId="7283326D" w14:textId="77777777">
        <w:trPr>
          <w:jc w:val="center"/>
        </w:trPr>
        <w:tc>
          <w:tcPr>
            <w:tcW w:w="567" w:type="dxa"/>
          </w:tcPr>
          <w:p w14:paraId="7F654428" w14:textId="77777777" w:rsidR="00EB3C95" w:rsidRDefault="00000000">
            <w:pPr>
              <w:pBdr>
                <w:top w:val="nil"/>
                <w:left w:val="nil"/>
                <w:bottom w:val="nil"/>
                <w:right w:val="nil"/>
                <w:between w:val="nil"/>
              </w:pBdr>
              <w:ind w:firstLine="283"/>
              <w:jc w:val="center"/>
              <w:rPr>
                <w:rFonts w:ascii="Calibri" w:eastAsia="Calibri" w:hAnsi="Calibri" w:cs="Calibri"/>
                <w:color w:val="000000"/>
                <w:sz w:val="28"/>
                <w:szCs w:val="28"/>
              </w:rPr>
            </w:pPr>
            <w:r>
              <w:rPr>
                <w:rFonts w:ascii="Calibri" w:eastAsia="Calibri" w:hAnsi="Calibri" w:cs="Calibri"/>
                <w:color w:val="000000"/>
                <w:sz w:val="28"/>
                <w:szCs w:val="28"/>
              </w:rPr>
              <w:t>4</w:t>
            </w:r>
          </w:p>
        </w:tc>
        <w:tc>
          <w:tcPr>
            <w:tcW w:w="3119" w:type="dxa"/>
          </w:tcPr>
          <w:p w14:paraId="6AF4A10C" w14:textId="77777777" w:rsidR="00EB3C95" w:rsidRDefault="00000000">
            <w:pPr>
              <w:pBdr>
                <w:top w:val="nil"/>
                <w:left w:val="nil"/>
                <w:bottom w:val="nil"/>
                <w:right w:val="nil"/>
                <w:between w:val="nil"/>
              </w:pBdr>
              <w:ind w:firstLine="283"/>
              <w:jc w:val="center"/>
              <w:rPr>
                <w:rFonts w:ascii="Calibri" w:eastAsia="Calibri" w:hAnsi="Calibri" w:cs="Calibri"/>
                <w:color w:val="000000"/>
                <w:sz w:val="28"/>
                <w:szCs w:val="28"/>
              </w:rPr>
            </w:pPr>
            <w:r>
              <w:rPr>
                <w:rFonts w:ascii="Calibri" w:eastAsia="Calibri" w:hAnsi="Calibri" w:cs="Calibri"/>
                <w:color w:val="000000"/>
                <w:sz w:val="28"/>
                <w:szCs w:val="28"/>
              </w:rPr>
              <w:t>Мектеп тазалығы қандай?</w:t>
            </w:r>
          </w:p>
        </w:tc>
        <w:tc>
          <w:tcPr>
            <w:tcW w:w="1134" w:type="dxa"/>
          </w:tcPr>
          <w:p w14:paraId="45D34691" w14:textId="77777777" w:rsidR="00EB3C95" w:rsidRDefault="00000000">
            <w:pPr>
              <w:pBdr>
                <w:top w:val="nil"/>
                <w:left w:val="nil"/>
                <w:bottom w:val="nil"/>
                <w:right w:val="nil"/>
                <w:between w:val="nil"/>
              </w:pBdr>
              <w:ind w:firstLine="283"/>
              <w:jc w:val="center"/>
              <w:rPr>
                <w:rFonts w:ascii="Calibri" w:eastAsia="Calibri" w:hAnsi="Calibri" w:cs="Calibri"/>
                <w:color w:val="000000"/>
                <w:sz w:val="28"/>
                <w:szCs w:val="28"/>
              </w:rPr>
            </w:pPr>
            <w:r>
              <w:rPr>
                <w:rFonts w:ascii="Calibri" w:eastAsia="Calibri" w:hAnsi="Calibri" w:cs="Calibri"/>
                <w:color w:val="000000"/>
                <w:sz w:val="28"/>
                <w:szCs w:val="28"/>
              </w:rPr>
              <w:t>48</w:t>
            </w:r>
          </w:p>
        </w:tc>
        <w:tc>
          <w:tcPr>
            <w:tcW w:w="1047" w:type="dxa"/>
          </w:tcPr>
          <w:p w14:paraId="5546F03B" w14:textId="77777777" w:rsidR="00EB3C95" w:rsidRDefault="00EB3C95">
            <w:pPr>
              <w:pBdr>
                <w:top w:val="nil"/>
                <w:left w:val="nil"/>
                <w:bottom w:val="nil"/>
                <w:right w:val="nil"/>
                <w:between w:val="nil"/>
              </w:pBdr>
              <w:ind w:firstLine="283"/>
              <w:jc w:val="center"/>
              <w:rPr>
                <w:rFonts w:ascii="Calibri" w:eastAsia="Calibri" w:hAnsi="Calibri" w:cs="Calibri"/>
                <w:color w:val="000000"/>
                <w:sz w:val="28"/>
                <w:szCs w:val="28"/>
              </w:rPr>
            </w:pPr>
          </w:p>
        </w:tc>
        <w:tc>
          <w:tcPr>
            <w:tcW w:w="1701" w:type="dxa"/>
          </w:tcPr>
          <w:p w14:paraId="1D7AF32F" w14:textId="77777777" w:rsidR="00EB3C95" w:rsidRDefault="00EB3C95">
            <w:pPr>
              <w:pBdr>
                <w:top w:val="nil"/>
                <w:left w:val="nil"/>
                <w:bottom w:val="nil"/>
                <w:right w:val="nil"/>
                <w:between w:val="nil"/>
              </w:pBdr>
              <w:ind w:firstLine="283"/>
              <w:jc w:val="center"/>
              <w:rPr>
                <w:rFonts w:ascii="Calibri" w:eastAsia="Calibri" w:hAnsi="Calibri" w:cs="Calibri"/>
                <w:color w:val="000000"/>
                <w:sz w:val="28"/>
                <w:szCs w:val="28"/>
              </w:rPr>
            </w:pPr>
          </w:p>
        </w:tc>
        <w:tc>
          <w:tcPr>
            <w:tcW w:w="1455" w:type="dxa"/>
          </w:tcPr>
          <w:p w14:paraId="10D00D32" w14:textId="77777777" w:rsidR="00EB3C95" w:rsidRDefault="00EB3C95">
            <w:pPr>
              <w:pBdr>
                <w:top w:val="nil"/>
                <w:left w:val="nil"/>
                <w:bottom w:val="nil"/>
                <w:right w:val="nil"/>
                <w:between w:val="nil"/>
              </w:pBdr>
              <w:ind w:firstLine="283"/>
              <w:jc w:val="center"/>
              <w:rPr>
                <w:rFonts w:ascii="Calibri" w:eastAsia="Calibri" w:hAnsi="Calibri" w:cs="Calibri"/>
                <w:color w:val="000000"/>
                <w:sz w:val="28"/>
                <w:szCs w:val="28"/>
              </w:rPr>
            </w:pPr>
          </w:p>
        </w:tc>
        <w:tc>
          <w:tcPr>
            <w:tcW w:w="920" w:type="dxa"/>
          </w:tcPr>
          <w:p w14:paraId="1896F6B5" w14:textId="77777777" w:rsidR="00EB3C95" w:rsidRDefault="00EB3C95">
            <w:pPr>
              <w:pBdr>
                <w:top w:val="nil"/>
                <w:left w:val="nil"/>
                <w:bottom w:val="nil"/>
                <w:right w:val="nil"/>
                <w:between w:val="nil"/>
              </w:pBdr>
              <w:ind w:firstLine="283"/>
              <w:jc w:val="center"/>
              <w:rPr>
                <w:rFonts w:ascii="Calibri" w:eastAsia="Calibri" w:hAnsi="Calibri" w:cs="Calibri"/>
                <w:color w:val="000000"/>
                <w:sz w:val="28"/>
                <w:szCs w:val="28"/>
              </w:rPr>
            </w:pPr>
          </w:p>
        </w:tc>
      </w:tr>
      <w:tr w:rsidR="00EB3C95" w14:paraId="62915F9A" w14:textId="77777777">
        <w:trPr>
          <w:jc w:val="center"/>
        </w:trPr>
        <w:tc>
          <w:tcPr>
            <w:tcW w:w="567" w:type="dxa"/>
          </w:tcPr>
          <w:p w14:paraId="2E32740A" w14:textId="77777777" w:rsidR="00EB3C95" w:rsidRDefault="00000000">
            <w:pPr>
              <w:pBdr>
                <w:top w:val="nil"/>
                <w:left w:val="nil"/>
                <w:bottom w:val="nil"/>
                <w:right w:val="nil"/>
                <w:between w:val="nil"/>
              </w:pBdr>
              <w:ind w:firstLine="283"/>
              <w:jc w:val="center"/>
              <w:rPr>
                <w:rFonts w:ascii="Calibri" w:eastAsia="Calibri" w:hAnsi="Calibri" w:cs="Calibri"/>
                <w:color w:val="000000"/>
                <w:sz w:val="28"/>
                <w:szCs w:val="28"/>
              </w:rPr>
            </w:pPr>
            <w:r>
              <w:rPr>
                <w:rFonts w:ascii="Calibri" w:eastAsia="Calibri" w:hAnsi="Calibri" w:cs="Calibri"/>
                <w:color w:val="000000"/>
                <w:sz w:val="28"/>
                <w:szCs w:val="28"/>
              </w:rPr>
              <w:t>5</w:t>
            </w:r>
          </w:p>
        </w:tc>
        <w:tc>
          <w:tcPr>
            <w:tcW w:w="3119" w:type="dxa"/>
          </w:tcPr>
          <w:p w14:paraId="609A6199" w14:textId="77777777" w:rsidR="00EB3C95" w:rsidRDefault="00000000">
            <w:pPr>
              <w:pBdr>
                <w:top w:val="nil"/>
                <w:left w:val="nil"/>
                <w:bottom w:val="nil"/>
                <w:right w:val="nil"/>
                <w:between w:val="nil"/>
              </w:pBdr>
              <w:ind w:firstLine="283"/>
              <w:jc w:val="center"/>
              <w:rPr>
                <w:rFonts w:ascii="Calibri" w:eastAsia="Calibri" w:hAnsi="Calibri" w:cs="Calibri"/>
                <w:color w:val="000000"/>
                <w:sz w:val="28"/>
                <w:szCs w:val="28"/>
              </w:rPr>
            </w:pPr>
            <w:r>
              <w:rPr>
                <w:rFonts w:ascii="Calibri" w:eastAsia="Calibri" w:hAnsi="Calibri" w:cs="Calibri"/>
                <w:color w:val="000000"/>
                <w:sz w:val="28"/>
                <w:szCs w:val="28"/>
              </w:rPr>
              <w:t>Сабақтан тыс жұмыстарды қалай бағалайсыз?</w:t>
            </w:r>
          </w:p>
        </w:tc>
        <w:tc>
          <w:tcPr>
            <w:tcW w:w="1134" w:type="dxa"/>
          </w:tcPr>
          <w:p w14:paraId="1D9F0CBE" w14:textId="77777777" w:rsidR="00EB3C95" w:rsidRDefault="00000000">
            <w:pPr>
              <w:pBdr>
                <w:top w:val="nil"/>
                <w:left w:val="nil"/>
                <w:bottom w:val="nil"/>
                <w:right w:val="nil"/>
                <w:between w:val="nil"/>
              </w:pBdr>
              <w:ind w:firstLine="283"/>
              <w:jc w:val="center"/>
              <w:rPr>
                <w:rFonts w:ascii="Calibri" w:eastAsia="Calibri" w:hAnsi="Calibri" w:cs="Calibri"/>
                <w:color w:val="000000"/>
                <w:sz w:val="28"/>
                <w:szCs w:val="28"/>
              </w:rPr>
            </w:pPr>
            <w:r>
              <w:rPr>
                <w:rFonts w:ascii="Calibri" w:eastAsia="Calibri" w:hAnsi="Calibri" w:cs="Calibri"/>
                <w:color w:val="000000"/>
                <w:sz w:val="28"/>
                <w:szCs w:val="28"/>
              </w:rPr>
              <w:t>23</w:t>
            </w:r>
          </w:p>
        </w:tc>
        <w:tc>
          <w:tcPr>
            <w:tcW w:w="1047" w:type="dxa"/>
          </w:tcPr>
          <w:p w14:paraId="79B8868C" w14:textId="77777777" w:rsidR="00EB3C95" w:rsidRDefault="00000000">
            <w:pPr>
              <w:pBdr>
                <w:top w:val="nil"/>
                <w:left w:val="nil"/>
                <w:bottom w:val="nil"/>
                <w:right w:val="nil"/>
                <w:between w:val="nil"/>
              </w:pBdr>
              <w:ind w:firstLine="283"/>
              <w:jc w:val="center"/>
              <w:rPr>
                <w:rFonts w:ascii="Calibri" w:eastAsia="Calibri" w:hAnsi="Calibri" w:cs="Calibri"/>
                <w:color w:val="000000"/>
                <w:sz w:val="28"/>
                <w:szCs w:val="28"/>
              </w:rPr>
            </w:pPr>
            <w:r>
              <w:rPr>
                <w:rFonts w:ascii="Calibri" w:eastAsia="Calibri" w:hAnsi="Calibri" w:cs="Calibri"/>
                <w:color w:val="000000"/>
                <w:sz w:val="28"/>
                <w:szCs w:val="28"/>
              </w:rPr>
              <w:t>24</w:t>
            </w:r>
          </w:p>
        </w:tc>
        <w:tc>
          <w:tcPr>
            <w:tcW w:w="1701" w:type="dxa"/>
          </w:tcPr>
          <w:p w14:paraId="370EAB89" w14:textId="77777777" w:rsidR="00EB3C95" w:rsidRDefault="00000000">
            <w:pPr>
              <w:pBdr>
                <w:top w:val="nil"/>
                <w:left w:val="nil"/>
                <w:bottom w:val="nil"/>
                <w:right w:val="nil"/>
                <w:between w:val="nil"/>
              </w:pBdr>
              <w:ind w:firstLine="283"/>
              <w:jc w:val="center"/>
              <w:rPr>
                <w:rFonts w:ascii="Calibri" w:eastAsia="Calibri" w:hAnsi="Calibri" w:cs="Calibri"/>
                <w:color w:val="000000"/>
                <w:sz w:val="28"/>
                <w:szCs w:val="28"/>
              </w:rPr>
            </w:pPr>
            <w:r>
              <w:rPr>
                <w:rFonts w:ascii="Calibri" w:eastAsia="Calibri" w:hAnsi="Calibri" w:cs="Calibri"/>
                <w:color w:val="000000"/>
                <w:sz w:val="28"/>
                <w:szCs w:val="28"/>
              </w:rPr>
              <w:t>1</w:t>
            </w:r>
          </w:p>
        </w:tc>
        <w:tc>
          <w:tcPr>
            <w:tcW w:w="1455" w:type="dxa"/>
          </w:tcPr>
          <w:p w14:paraId="48D77837" w14:textId="77777777" w:rsidR="00EB3C95" w:rsidRDefault="00EB3C95">
            <w:pPr>
              <w:pBdr>
                <w:top w:val="nil"/>
                <w:left w:val="nil"/>
                <w:bottom w:val="nil"/>
                <w:right w:val="nil"/>
                <w:between w:val="nil"/>
              </w:pBdr>
              <w:ind w:firstLine="283"/>
              <w:jc w:val="center"/>
              <w:rPr>
                <w:rFonts w:ascii="Calibri" w:eastAsia="Calibri" w:hAnsi="Calibri" w:cs="Calibri"/>
                <w:color w:val="000000"/>
                <w:sz w:val="28"/>
                <w:szCs w:val="28"/>
              </w:rPr>
            </w:pPr>
          </w:p>
        </w:tc>
        <w:tc>
          <w:tcPr>
            <w:tcW w:w="920" w:type="dxa"/>
          </w:tcPr>
          <w:p w14:paraId="0D2BC0D5" w14:textId="77777777" w:rsidR="00EB3C95" w:rsidRDefault="00EB3C95">
            <w:pPr>
              <w:pBdr>
                <w:top w:val="nil"/>
                <w:left w:val="nil"/>
                <w:bottom w:val="nil"/>
                <w:right w:val="nil"/>
                <w:between w:val="nil"/>
              </w:pBdr>
              <w:ind w:firstLine="283"/>
              <w:jc w:val="center"/>
              <w:rPr>
                <w:rFonts w:ascii="Calibri" w:eastAsia="Calibri" w:hAnsi="Calibri" w:cs="Calibri"/>
                <w:color w:val="000000"/>
                <w:sz w:val="28"/>
                <w:szCs w:val="28"/>
              </w:rPr>
            </w:pPr>
          </w:p>
        </w:tc>
      </w:tr>
      <w:tr w:rsidR="00EB3C95" w14:paraId="79663AA4" w14:textId="77777777">
        <w:trPr>
          <w:jc w:val="center"/>
        </w:trPr>
        <w:tc>
          <w:tcPr>
            <w:tcW w:w="567" w:type="dxa"/>
          </w:tcPr>
          <w:p w14:paraId="7E0D87EF" w14:textId="77777777" w:rsidR="00EB3C95" w:rsidRDefault="00000000">
            <w:pPr>
              <w:pBdr>
                <w:top w:val="nil"/>
                <w:left w:val="nil"/>
                <w:bottom w:val="nil"/>
                <w:right w:val="nil"/>
                <w:between w:val="nil"/>
              </w:pBdr>
              <w:ind w:firstLine="283"/>
              <w:jc w:val="center"/>
              <w:rPr>
                <w:rFonts w:ascii="Calibri" w:eastAsia="Calibri" w:hAnsi="Calibri" w:cs="Calibri"/>
                <w:color w:val="000000"/>
                <w:sz w:val="28"/>
                <w:szCs w:val="28"/>
              </w:rPr>
            </w:pPr>
            <w:r>
              <w:rPr>
                <w:rFonts w:ascii="Calibri" w:eastAsia="Calibri" w:hAnsi="Calibri" w:cs="Calibri"/>
                <w:color w:val="000000"/>
                <w:sz w:val="28"/>
                <w:szCs w:val="28"/>
              </w:rPr>
              <w:t>6</w:t>
            </w:r>
          </w:p>
        </w:tc>
        <w:tc>
          <w:tcPr>
            <w:tcW w:w="3119" w:type="dxa"/>
          </w:tcPr>
          <w:p w14:paraId="6824D8BA" w14:textId="77777777" w:rsidR="00EB3C95" w:rsidRDefault="00000000">
            <w:pPr>
              <w:pBdr>
                <w:top w:val="nil"/>
                <w:left w:val="nil"/>
                <w:bottom w:val="nil"/>
                <w:right w:val="nil"/>
                <w:between w:val="nil"/>
              </w:pBdr>
              <w:ind w:firstLine="283"/>
              <w:jc w:val="center"/>
              <w:rPr>
                <w:rFonts w:ascii="Calibri" w:eastAsia="Calibri" w:hAnsi="Calibri" w:cs="Calibri"/>
                <w:color w:val="000000"/>
                <w:sz w:val="28"/>
                <w:szCs w:val="28"/>
              </w:rPr>
            </w:pPr>
            <w:r>
              <w:rPr>
                <w:rFonts w:ascii="Calibri" w:eastAsia="Calibri" w:hAnsi="Calibri" w:cs="Calibri"/>
                <w:color w:val="000000"/>
                <w:sz w:val="28"/>
                <w:szCs w:val="28"/>
              </w:rPr>
              <w:t xml:space="preserve">Оқушылардың </w:t>
            </w:r>
          </w:p>
          <w:p w14:paraId="689B4FFA" w14:textId="77777777" w:rsidR="00EB3C95" w:rsidRDefault="00000000">
            <w:pPr>
              <w:pBdr>
                <w:top w:val="nil"/>
                <w:left w:val="nil"/>
                <w:bottom w:val="nil"/>
                <w:right w:val="nil"/>
                <w:between w:val="nil"/>
              </w:pBdr>
              <w:ind w:firstLine="283"/>
              <w:jc w:val="center"/>
              <w:rPr>
                <w:rFonts w:ascii="Calibri" w:eastAsia="Calibri" w:hAnsi="Calibri" w:cs="Calibri"/>
                <w:color w:val="000000"/>
                <w:sz w:val="28"/>
                <w:szCs w:val="28"/>
              </w:rPr>
            </w:pPr>
            <w:r>
              <w:rPr>
                <w:rFonts w:ascii="Calibri" w:eastAsia="Calibri" w:hAnsi="Calibri" w:cs="Calibri"/>
                <w:color w:val="000000"/>
                <w:sz w:val="28"/>
                <w:szCs w:val="28"/>
              </w:rPr>
              <w:t xml:space="preserve">мектепке деген </w:t>
            </w:r>
          </w:p>
          <w:p w14:paraId="2958260E" w14:textId="77777777" w:rsidR="00EB3C95" w:rsidRDefault="00000000">
            <w:pPr>
              <w:pBdr>
                <w:top w:val="nil"/>
                <w:left w:val="nil"/>
                <w:bottom w:val="nil"/>
                <w:right w:val="nil"/>
                <w:between w:val="nil"/>
              </w:pBdr>
              <w:ind w:firstLine="283"/>
              <w:jc w:val="center"/>
              <w:rPr>
                <w:rFonts w:ascii="Calibri" w:eastAsia="Calibri" w:hAnsi="Calibri" w:cs="Calibri"/>
                <w:color w:val="000000"/>
                <w:sz w:val="28"/>
                <w:szCs w:val="28"/>
              </w:rPr>
            </w:pPr>
            <w:r>
              <w:rPr>
                <w:rFonts w:ascii="Calibri" w:eastAsia="Calibri" w:hAnsi="Calibri" w:cs="Calibri"/>
                <w:color w:val="000000"/>
                <w:sz w:val="28"/>
                <w:szCs w:val="28"/>
              </w:rPr>
              <w:t>сүйіспеншілігі қандай?</w:t>
            </w:r>
          </w:p>
        </w:tc>
        <w:tc>
          <w:tcPr>
            <w:tcW w:w="1134" w:type="dxa"/>
          </w:tcPr>
          <w:p w14:paraId="35B8A0B5" w14:textId="77777777" w:rsidR="00EB3C95" w:rsidRDefault="00000000">
            <w:pPr>
              <w:pBdr>
                <w:top w:val="nil"/>
                <w:left w:val="nil"/>
                <w:bottom w:val="nil"/>
                <w:right w:val="nil"/>
                <w:between w:val="nil"/>
              </w:pBdr>
              <w:ind w:firstLine="283"/>
              <w:jc w:val="center"/>
              <w:rPr>
                <w:rFonts w:ascii="Calibri" w:eastAsia="Calibri" w:hAnsi="Calibri" w:cs="Calibri"/>
                <w:color w:val="000000"/>
                <w:sz w:val="28"/>
                <w:szCs w:val="28"/>
              </w:rPr>
            </w:pPr>
            <w:r>
              <w:rPr>
                <w:rFonts w:ascii="Calibri" w:eastAsia="Calibri" w:hAnsi="Calibri" w:cs="Calibri"/>
                <w:color w:val="000000"/>
                <w:sz w:val="28"/>
                <w:szCs w:val="28"/>
              </w:rPr>
              <w:t>36</w:t>
            </w:r>
          </w:p>
        </w:tc>
        <w:tc>
          <w:tcPr>
            <w:tcW w:w="1047" w:type="dxa"/>
          </w:tcPr>
          <w:p w14:paraId="06FA0D62" w14:textId="77777777" w:rsidR="00EB3C95" w:rsidRDefault="00000000">
            <w:pPr>
              <w:pBdr>
                <w:top w:val="nil"/>
                <w:left w:val="nil"/>
                <w:bottom w:val="nil"/>
                <w:right w:val="nil"/>
                <w:between w:val="nil"/>
              </w:pBdr>
              <w:ind w:firstLine="283"/>
              <w:jc w:val="center"/>
              <w:rPr>
                <w:rFonts w:ascii="Calibri" w:eastAsia="Calibri" w:hAnsi="Calibri" w:cs="Calibri"/>
                <w:color w:val="000000"/>
                <w:sz w:val="28"/>
                <w:szCs w:val="28"/>
              </w:rPr>
            </w:pPr>
            <w:r>
              <w:rPr>
                <w:rFonts w:ascii="Calibri" w:eastAsia="Calibri" w:hAnsi="Calibri" w:cs="Calibri"/>
                <w:color w:val="000000"/>
                <w:sz w:val="28"/>
                <w:szCs w:val="28"/>
              </w:rPr>
              <w:t>10</w:t>
            </w:r>
          </w:p>
        </w:tc>
        <w:tc>
          <w:tcPr>
            <w:tcW w:w="1701" w:type="dxa"/>
          </w:tcPr>
          <w:p w14:paraId="41E022F9" w14:textId="77777777" w:rsidR="00EB3C95" w:rsidRDefault="00000000">
            <w:pPr>
              <w:pBdr>
                <w:top w:val="nil"/>
                <w:left w:val="nil"/>
                <w:bottom w:val="nil"/>
                <w:right w:val="nil"/>
                <w:between w:val="nil"/>
              </w:pBdr>
              <w:ind w:firstLine="283"/>
              <w:jc w:val="center"/>
              <w:rPr>
                <w:rFonts w:ascii="Calibri" w:eastAsia="Calibri" w:hAnsi="Calibri" w:cs="Calibri"/>
                <w:color w:val="000000"/>
                <w:sz w:val="28"/>
                <w:szCs w:val="28"/>
              </w:rPr>
            </w:pPr>
            <w:r>
              <w:rPr>
                <w:rFonts w:ascii="Calibri" w:eastAsia="Calibri" w:hAnsi="Calibri" w:cs="Calibri"/>
                <w:color w:val="000000"/>
                <w:sz w:val="28"/>
                <w:szCs w:val="28"/>
              </w:rPr>
              <w:t>2</w:t>
            </w:r>
          </w:p>
        </w:tc>
        <w:tc>
          <w:tcPr>
            <w:tcW w:w="1455" w:type="dxa"/>
          </w:tcPr>
          <w:p w14:paraId="4EAA710A" w14:textId="77777777" w:rsidR="00EB3C95" w:rsidRDefault="00EB3C95">
            <w:pPr>
              <w:pBdr>
                <w:top w:val="nil"/>
                <w:left w:val="nil"/>
                <w:bottom w:val="nil"/>
                <w:right w:val="nil"/>
                <w:between w:val="nil"/>
              </w:pBdr>
              <w:ind w:firstLine="283"/>
              <w:jc w:val="center"/>
              <w:rPr>
                <w:rFonts w:ascii="Calibri" w:eastAsia="Calibri" w:hAnsi="Calibri" w:cs="Calibri"/>
                <w:color w:val="000000"/>
                <w:sz w:val="28"/>
                <w:szCs w:val="28"/>
              </w:rPr>
            </w:pPr>
          </w:p>
        </w:tc>
        <w:tc>
          <w:tcPr>
            <w:tcW w:w="920" w:type="dxa"/>
          </w:tcPr>
          <w:p w14:paraId="7BBF6A84" w14:textId="77777777" w:rsidR="00EB3C95" w:rsidRDefault="00EB3C95">
            <w:pPr>
              <w:pBdr>
                <w:top w:val="nil"/>
                <w:left w:val="nil"/>
                <w:bottom w:val="nil"/>
                <w:right w:val="nil"/>
                <w:between w:val="nil"/>
              </w:pBdr>
              <w:ind w:firstLine="283"/>
              <w:jc w:val="center"/>
              <w:rPr>
                <w:rFonts w:ascii="Calibri" w:eastAsia="Calibri" w:hAnsi="Calibri" w:cs="Calibri"/>
                <w:color w:val="000000"/>
                <w:sz w:val="28"/>
                <w:szCs w:val="28"/>
              </w:rPr>
            </w:pPr>
          </w:p>
        </w:tc>
      </w:tr>
      <w:tr w:rsidR="00EB3C95" w14:paraId="39C67817" w14:textId="77777777">
        <w:trPr>
          <w:jc w:val="center"/>
        </w:trPr>
        <w:tc>
          <w:tcPr>
            <w:tcW w:w="567" w:type="dxa"/>
          </w:tcPr>
          <w:p w14:paraId="61E4ACF9" w14:textId="77777777" w:rsidR="00EB3C95" w:rsidRDefault="00000000">
            <w:pPr>
              <w:pBdr>
                <w:top w:val="nil"/>
                <w:left w:val="nil"/>
                <w:bottom w:val="nil"/>
                <w:right w:val="nil"/>
                <w:between w:val="nil"/>
              </w:pBdr>
              <w:ind w:firstLine="283"/>
              <w:jc w:val="center"/>
              <w:rPr>
                <w:rFonts w:ascii="Calibri" w:eastAsia="Calibri" w:hAnsi="Calibri" w:cs="Calibri"/>
                <w:color w:val="000000"/>
                <w:sz w:val="28"/>
                <w:szCs w:val="28"/>
              </w:rPr>
            </w:pPr>
            <w:r>
              <w:rPr>
                <w:rFonts w:ascii="Calibri" w:eastAsia="Calibri" w:hAnsi="Calibri" w:cs="Calibri"/>
                <w:color w:val="000000"/>
                <w:sz w:val="28"/>
                <w:szCs w:val="28"/>
              </w:rPr>
              <w:t>7</w:t>
            </w:r>
          </w:p>
        </w:tc>
        <w:tc>
          <w:tcPr>
            <w:tcW w:w="3119" w:type="dxa"/>
          </w:tcPr>
          <w:p w14:paraId="1CCCAEFD" w14:textId="77777777" w:rsidR="00EB3C95" w:rsidRDefault="00000000">
            <w:pPr>
              <w:pBdr>
                <w:top w:val="nil"/>
                <w:left w:val="nil"/>
                <w:bottom w:val="nil"/>
                <w:right w:val="nil"/>
                <w:between w:val="nil"/>
              </w:pBdr>
              <w:ind w:firstLine="283"/>
              <w:jc w:val="center"/>
              <w:rPr>
                <w:rFonts w:ascii="Calibri" w:eastAsia="Calibri" w:hAnsi="Calibri" w:cs="Calibri"/>
                <w:color w:val="000000"/>
                <w:sz w:val="28"/>
                <w:szCs w:val="28"/>
              </w:rPr>
            </w:pPr>
            <w:r>
              <w:rPr>
                <w:rFonts w:ascii="Calibri" w:eastAsia="Calibri" w:hAnsi="Calibri" w:cs="Calibri"/>
                <w:color w:val="000000"/>
                <w:sz w:val="28"/>
                <w:szCs w:val="28"/>
              </w:rPr>
              <w:t>Менің баламның мектепте көңіл күйі қандай?</w:t>
            </w:r>
          </w:p>
          <w:p w14:paraId="7361F447" w14:textId="77777777" w:rsidR="00EB3C95" w:rsidRDefault="00EB3C95">
            <w:pPr>
              <w:pBdr>
                <w:top w:val="nil"/>
                <w:left w:val="nil"/>
                <w:bottom w:val="nil"/>
                <w:right w:val="nil"/>
                <w:between w:val="nil"/>
              </w:pBdr>
              <w:ind w:firstLine="283"/>
              <w:jc w:val="center"/>
              <w:rPr>
                <w:rFonts w:ascii="Calibri" w:eastAsia="Calibri" w:hAnsi="Calibri" w:cs="Calibri"/>
                <w:color w:val="000000"/>
                <w:sz w:val="28"/>
                <w:szCs w:val="28"/>
              </w:rPr>
            </w:pPr>
          </w:p>
        </w:tc>
        <w:tc>
          <w:tcPr>
            <w:tcW w:w="1134" w:type="dxa"/>
          </w:tcPr>
          <w:p w14:paraId="0FE535DE" w14:textId="77777777" w:rsidR="00EB3C95" w:rsidRDefault="00000000">
            <w:pPr>
              <w:pBdr>
                <w:top w:val="nil"/>
                <w:left w:val="nil"/>
                <w:bottom w:val="nil"/>
                <w:right w:val="nil"/>
                <w:between w:val="nil"/>
              </w:pBdr>
              <w:ind w:firstLine="283"/>
              <w:jc w:val="center"/>
              <w:rPr>
                <w:rFonts w:ascii="Calibri" w:eastAsia="Calibri" w:hAnsi="Calibri" w:cs="Calibri"/>
                <w:color w:val="000000"/>
                <w:sz w:val="28"/>
                <w:szCs w:val="28"/>
              </w:rPr>
            </w:pPr>
            <w:r>
              <w:rPr>
                <w:rFonts w:ascii="Calibri" w:eastAsia="Calibri" w:hAnsi="Calibri" w:cs="Calibri"/>
                <w:color w:val="000000"/>
                <w:sz w:val="28"/>
                <w:szCs w:val="28"/>
              </w:rPr>
              <w:t>41</w:t>
            </w:r>
          </w:p>
        </w:tc>
        <w:tc>
          <w:tcPr>
            <w:tcW w:w="1047" w:type="dxa"/>
          </w:tcPr>
          <w:p w14:paraId="675032AE" w14:textId="77777777" w:rsidR="00EB3C95" w:rsidRDefault="00000000">
            <w:pPr>
              <w:pBdr>
                <w:top w:val="nil"/>
                <w:left w:val="nil"/>
                <w:bottom w:val="nil"/>
                <w:right w:val="nil"/>
                <w:between w:val="nil"/>
              </w:pBdr>
              <w:ind w:firstLine="283"/>
              <w:jc w:val="center"/>
              <w:rPr>
                <w:rFonts w:ascii="Calibri" w:eastAsia="Calibri" w:hAnsi="Calibri" w:cs="Calibri"/>
                <w:color w:val="000000"/>
                <w:sz w:val="28"/>
                <w:szCs w:val="28"/>
              </w:rPr>
            </w:pPr>
            <w:r>
              <w:rPr>
                <w:rFonts w:ascii="Calibri" w:eastAsia="Calibri" w:hAnsi="Calibri" w:cs="Calibri"/>
                <w:color w:val="000000"/>
                <w:sz w:val="28"/>
                <w:szCs w:val="28"/>
              </w:rPr>
              <w:t>6</w:t>
            </w:r>
          </w:p>
        </w:tc>
        <w:tc>
          <w:tcPr>
            <w:tcW w:w="1701" w:type="dxa"/>
          </w:tcPr>
          <w:p w14:paraId="0AB51D6C" w14:textId="77777777" w:rsidR="00EB3C95" w:rsidRDefault="00000000">
            <w:pPr>
              <w:pBdr>
                <w:top w:val="nil"/>
                <w:left w:val="nil"/>
                <w:bottom w:val="nil"/>
                <w:right w:val="nil"/>
                <w:between w:val="nil"/>
              </w:pBdr>
              <w:ind w:firstLine="283"/>
              <w:jc w:val="center"/>
              <w:rPr>
                <w:rFonts w:ascii="Calibri" w:eastAsia="Calibri" w:hAnsi="Calibri" w:cs="Calibri"/>
                <w:color w:val="000000"/>
                <w:sz w:val="28"/>
                <w:szCs w:val="28"/>
              </w:rPr>
            </w:pPr>
            <w:r>
              <w:rPr>
                <w:rFonts w:ascii="Calibri" w:eastAsia="Calibri" w:hAnsi="Calibri" w:cs="Calibri"/>
                <w:color w:val="000000"/>
                <w:sz w:val="28"/>
                <w:szCs w:val="28"/>
              </w:rPr>
              <w:t>1</w:t>
            </w:r>
          </w:p>
        </w:tc>
        <w:tc>
          <w:tcPr>
            <w:tcW w:w="1455" w:type="dxa"/>
          </w:tcPr>
          <w:p w14:paraId="61367466" w14:textId="77777777" w:rsidR="00EB3C95" w:rsidRDefault="00EB3C95">
            <w:pPr>
              <w:pBdr>
                <w:top w:val="nil"/>
                <w:left w:val="nil"/>
                <w:bottom w:val="nil"/>
                <w:right w:val="nil"/>
                <w:between w:val="nil"/>
              </w:pBdr>
              <w:ind w:firstLine="283"/>
              <w:jc w:val="center"/>
              <w:rPr>
                <w:rFonts w:ascii="Calibri" w:eastAsia="Calibri" w:hAnsi="Calibri" w:cs="Calibri"/>
                <w:color w:val="000000"/>
                <w:sz w:val="28"/>
                <w:szCs w:val="28"/>
              </w:rPr>
            </w:pPr>
          </w:p>
        </w:tc>
        <w:tc>
          <w:tcPr>
            <w:tcW w:w="920" w:type="dxa"/>
          </w:tcPr>
          <w:p w14:paraId="011C67CB" w14:textId="77777777" w:rsidR="00EB3C95" w:rsidRDefault="00EB3C95">
            <w:pPr>
              <w:pBdr>
                <w:top w:val="nil"/>
                <w:left w:val="nil"/>
                <w:bottom w:val="nil"/>
                <w:right w:val="nil"/>
                <w:between w:val="nil"/>
              </w:pBdr>
              <w:ind w:firstLine="283"/>
              <w:jc w:val="center"/>
              <w:rPr>
                <w:rFonts w:ascii="Calibri" w:eastAsia="Calibri" w:hAnsi="Calibri" w:cs="Calibri"/>
                <w:color w:val="000000"/>
                <w:sz w:val="28"/>
                <w:szCs w:val="28"/>
              </w:rPr>
            </w:pPr>
          </w:p>
        </w:tc>
      </w:tr>
      <w:tr w:rsidR="00EB3C95" w14:paraId="6E0E0B48" w14:textId="77777777">
        <w:trPr>
          <w:trHeight w:val="844"/>
          <w:jc w:val="center"/>
        </w:trPr>
        <w:tc>
          <w:tcPr>
            <w:tcW w:w="567" w:type="dxa"/>
          </w:tcPr>
          <w:p w14:paraId="0DF9DDAE" w14:textId="77777777" w:rsidR="00EB3C95" w:rsidRDefault="00000000">
            <w:pPr>
              <w:pBdr>
                <w:top w:val="nil"/>
                <w:left w:val="nil"/>
                <w:bottom w:val="nil"/>
                <w:right w:val="nil"/>
                <w:between w:val="nil"/>
              </w:pBdr>
              <w:ind w:firstLine="283"/>
              <w:jc w:val="center"/>
              <w:rPr>
                <w:rFonts w:ascii="Calibri" w:eastAsia="Calibri" w:hAnsi="Calibri" w:cs="Calibri"/>
                <w:color w:val="000000"/>
                <w:sz w:val="28"/>
                <w:szCs w:val="28"/>
              </w:rPr>
            </w:pPr>
            <w:r>
              <w:rPr>
                <w:rFonts w:ascii="Calibri" w:eastAsia="Calibri" w:hAnsi="Calibri" w:cs="Calibri"/>
                <w:color w:val="000000"/>
                <w:sz w:val="28"/>
                <w:szCs w:val="28"/>
              </w:rPr>
              <w:t>8</w:t>
            </w:r>
          </w:p>
        </w:tc>
        <w:tc>
          <w:tcPr>
            <w:tcW w:w="3119" w:type="dxa"/>
          </w:tcPr>
          <w:p w14:paraId="45BA1A8D" w14:textId="77777777" w:rsidR="00EB3C95" w:rsidRDefault="00000000">
            <w:pPr>
              <w:pBdr>
                <w:top w:val="nil"/>
                <w:left w:val="nil"/>
                <w:bottom w:val="nil"/>
                <w:right w:val="nil"/>
                <w:between w:val="nil"/>
              </w:pBdr>
              <w:ind w:firstLine="283"/>
              <w:jc w:val="center"/>
              <w:rPr>
                <w:rFonts w:ascii="Calibri" w:eastAsia="Calibri" w:hAnsi="Calibri" w:cs="Calibri"/>
                <w:color w:val="000000"/>
                <w:sz w:val="28"/>
                <w:szCs w:val="28"/>
              </w:rPr>
            </w:pPr>
            <w:r>
              <w:rPr>
                <w:rFonts w:ascii="Calibri" w:eastAsia="Calibri" w:hAnsi="Calibri" w:cs="Calibri"/>
                <w:color w:val="000000"/>
                <w:sz w:val="28"/>
                <w:szCs w:val="28"/>
              </w:rPr>
              <w:t>Сынып жетекшілермен</w:t>
            </w:r>
          </w:p>
          <w:p w14:paraId="0F9971DC" w14:textId="77777777" w:rsidR="00EB3C95" w:rsidRDefault="00000000">
            <w:pPr>
              <w:pBdr>
                <w:top w:val="nil"/>
                <w:left w:val="nil"/>
                <w:bottom w:val="nil"/>
                <w:right w:val="nil"/>
                <w:between w:val="nil"/>
              </w:pBdr>
              <w:ind w:firstLine="283"/>
              <w:jc w:val="center"/>
              <w:rPr>
                <w:rFonts w:ascii="Calibri" w:eastAsia="Calibri" w:hAnsi="Calibri" w:cs="Calibri"/>
                <w:color w:val="000000"/>
                <w:sz w:val="28"/>
                <w:szCs w:val="28"/>
              </w:rPr>
            </w:pPr>
            <w:r>
              <w:rPr>
                <w:rFonts w:ascii="Calibri" w:eastAsia="Calibri" w:hAnsi="Calibri" w:cs="Calibri"/>
                <w:color w:val="000000"/>
                <w:sz w:val="28"/>
                <w:szCs w:val="28"/>
              </w:rPr>
              <w:t xml:space="preserve"> қарым –қатынасыңыз?</w:t>
            </w:r>
          </w:p>
        </w:tc>
        <w:tc>
          <w:tcPr>
            <w:tcW w:w="1134" w:type="dxa"/>
          </w:tcPr>
          <w:p w14:paraId="0CB1C836" w14:textId="77777777" w:rsidR="00EB3C95" w:rsidRDefault="00000000">
            <w:pPr>
              <w:pBdr>
                <w:top w:val="nil"/>
                <w:left w:val="nil"/>
                <w:bottom w:val="nil"/>
                <w:right w:val="nil"/>
                <w:between w:val="nil"/>
              </w:pBdr>
              <w:ind w:firstLine="283"/>
              <w:jc w:val="center"/>
              <w:rPr>
                <w:rFonts w:ascii="Calibri" w:eastAsia="Calibri" w:hAnsi="Calibri" w:cs="Calibri"/>
                <w:color w:val="000000"/>
                <w:sz w:val="28"/>
                <w:szCs w:val="28"/>
              </w:rPr>
            </w:pPr>
            <w:r>
              <w:rPr>
                <w:rFonts w:ascii="Calibri" w:eastAsia="Calibri" w:hAnsi="Calibri" w:cs="Calibri"/>
                <w:color w:val="000000"/>
                <w:sz w:val="28"/>
                <w:szCs w:val="28"/>
              </w:rPr>
              <w:t>39</w:t>
            </w:r>
          </w:p>
        </w:tc>
        <w:tc>
          <w:tcPr>
            <w:tcW w:w="1047" w:type="dxa"/>
          </w:tcPr>
          <w:p w14:paraId="1B5A7771" w14:textId="77777777" w:rsidR="00EB3C95" w:rsidRDefault="00000000">
            <w:pPr>
              <w:pBdr>
                <w:top w:val="nil"/>
                <w:left w:val="nil"/>
                <w:bottom w:val="nil"/>
                <w:right w:val="nil"/>
                <w:between w:val="nil"/>
              </w:pBdr>
              <w:ind w:firstLine="283"/>
              <w:jc w:val="center"/>
              <w:rPr>
                <w:rFonts w:ascii="Calibri" w:eastAsia="Calibri" w:hAnsi="Calibri" w:cs="Calibri"/>
                <w:color w:val="000000"/>
                <w:sz w:val="28"/>
                <w:szCs w:val="28"/>
              </w:rPr>
            </w:pPr>
            <w:r>
              <w:rPr>
                <w:rFonts w:ascii="Calibri" w:eastAsia="Calibri" w:hAnsi="Calibri" w:cs="Calibri"/>
                <w:color w:val="000000"/>
                <w:sz w:val="28"/>
                <w:szCs w:val="28"/>
              </w:rPr>
              <w:t>9</w:t>
            </w:r>
          </w:p>
        </w:tc>
        <w:tc>
          <w:tcPr>
            <w:tcW w:w="1701" w:type="dxa"/>
          </w:tcPr>
          <w:p w14:paraId="78A4E9E3" w14:textId="77777777" w:rsidR="00EB3C95" w:rsidRDefault="00EB3C95">
            <w:pPr>
              <w:pBdr>
                <w:top w:val="nil"/>
                <w:left w:val="nil"/>
                <w:bottom w:val="nil"/>
                <w:right w:val="nil"/>
                <w:between w:val="nil"/>
              </w:pBdr>
              <w:ind w:firstLine="283"/>
              <w:jc w:val="center"/>
              <w:rPr>
                <w:rFonts w:ascii="Calibri" w:eastAsia="Calibri" w:hAnsi="Calibri" w:cs="Calibri"/>
                <w:color w:val="000000"/>
                <w:sz w:val="28"/>
                <w:szCs w:val="28"/>
              </w:rPr>
            </w:pPr>
          </w:p>
        </w:tc>
        <w:tc>
          <w:tcPr>
            <w:tcW w:w="1455" w:type="dxa"/>
          </w:tcPr>
          <w:p w14:paraId="69ADA060" w14:textId="77777777" w:rsidR="00EB3C95" w:rsidRDefault="00EB3C95">
            <w:pPr>
              <w:pBdr>
                <w:top w:val="nil"/>
                <w:left w:val="nil"/>
                <w:bottom w:val="nil"/>
                <w:right w:val="nil"/>
                <w:between w:val="nil"/>
              </w:pBdr>
              <w:ind w:firstLine="283"/>
              <w:jc w:val="center"/>
              <w:rPr>
                <w:rFonts w:ascii="Calibri" w:eastAsia="Calibri" w:hAnsi="Calibri" w:cs="Calibri"/>
                <w:color w:val="000000"/>
                <w:sz w:val="28"/>
                <w:szCs w:val="28"/>
              </w:rPr>
            </w:pPr>
          </w:p>
        </w:tc>
        <w:tc>
          <w:tcPr>
            <w:tcW w:w="920" w:type="dxa"/>
          </w:tcPr>
          <w:p w14:paraId="44EE66E7" w14:textId="77777777" w:rsidR="00EB3C95" w:rsidRDefault="00EB3C95">
            <w:pPr>
              <w:pBdr>
                <w:top w:val="nil"/>
                <w:left w:val="nil"/>
                <w:bottom w:val="nil"/>
                <w:right w:val="nil"/>
                <w:between w:val="nil"/>
              </w:pBdr>
              <w:ind w:firstLine="283"/>
              <w:jc w:val="center"/>
              <w:rPr>
                <w:rFonts w:ascii="Calibri" w:eastAsia="Calibri" w:hAnsi="Calibri" w:cs="Calibri"/>
                <w:color w:val="000000"/>
                <w:sz w:val="28"/>
                <w:szCs w:val="28"/>
              </w:rPr>
            </w:pPr>
          </w:p>
          <w:p w14:paraId="08EE9891" w14:textId="77777777" w:rsidR="00EB3C95" w:rsidRDefault="00EB3C95">
            <w:pPr>
              <w:pBdr>
                <w:top w:val="nil"/>
                <w:left w:val="nil"/>
                <w:bottom w:val="nil"/>
                <w:right w:val="nil"/>
                <w:between w:val="nil"/>
              </w:pBdr>
              <w:ind w:firstLine="283"/>
              <w:jc w:val="center"/>
              <w:rPr>
                <w:rFonts w:ascii="Calibri" w:eastAsia="Calibri" w:hAnsi="Calibri" w:cs="Calibri"/>
                <w:color w:val="000000"/>
                <w:sz w:val="28"/>
                <w:szCs w:val="28"/>
              </w:rPr>
            </w:pPr>
          </w:p>
          <w:p w14:paraId="445FB4B0" w14:textId="77777777" w:rsidR="00EB3C95" w:rsidRDefault="00EB3C95">
            <w:pPr>
              <w:pBdr>
                <w:top w:val="nil"/>
                <w:left w:val="nil"/>
                <w:bottom w:val="nil"/>
                <w:right w:val="nil"/>
                <w:between w:val="nil"/>
              </w:pBdr>
              <w:ind w:firstLine="283"/>
              <w:jc w:val="center"/>
              <w:rPr>
                <w:rFonts w:ascii="Calibri" w:eastAsia="Calibri" w:hAnsi="Calibri" w:cs="Calibri"/>
                <w:color w:val="000000"/>
                <w:sz w:val="28"/>
                <w:szCs w:val="28"/>
              </w:rPr>
            </w:pPr>
          </w:p>
          <w:p w14:paraId="26A39EC1" w14:textId="77777777" w:rsidR="00EB3C95" w:rsidRDefault="00EB3C95">
            <w:pPr>
              <w:pBdr>
                <w:top w:val="nil"/>
                <w:left w:val="nil"/>
                <w:bottom w:val="nil"/>
                <w:right w:val="nil"/>
                <w:between w:val="nil"/>
              </w:pBdr>
              <w:ind w:firstLine="283"/>
              <w:jc w:val="center"/>
              <w:rPr>
                <w:rFonts w:ascii="Calibri" w:eastAsia="Calibri" w:hAnsi="Calibri" w:cs="Calibri"/>
                <w:color w:val="000000"/>
                <w:sz w:val="28"/>
                <w:szCs w:val="28"/>
              </w:rPr>
            </w:pPr>
          </w:p>
        </w:tc>
      </w:tr>
    </w:tbl>
    <w:p w14:paraId="2BD3B9B3" w14:textId="77777777" w:rsidR="00EB3C95" w:rsidRDefault="00EB3C95">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14:paraId="7487DB45"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b/>
          <w:color w:val="000000"/>
          <w:sz w:val="28"/>
          <w:szCs w:val="28"/>
        </w:rPr>
        <w:t>2022-2023 оқу жылында</w:t>
      </w:r>
      <w:r>
        <w:rPr>
          <w:rFonts w:ascii="Times New Roman" w:eastAsia="Times New Roman" w:hAnsi="Times New Roman" w:cs="Times New Roman"/>
          <w:color w:val="000000"/>
          <w:sz w:val="28"/>
          <w:szCs w:val="28"/>
        </w:rPr>
        <w:t xml:space="preserve"> «Үндестік life» фестиваль конурсына ата-аналар, оқушылар, ұстаздар белсене қатысып, материалдар әлеуметтік желілерге жүктелді.</w:t>
      </w:r>
    </w:p>
    <w:p w14:paraId="1AF3DEB4"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b/>
          <w:color w:val="000000"/>
          <w:sz w:val="28"/>
          <w:szCs w:val="28"/>
        </w:rPr>
        <w:t>2023-2024  оқу жылында</w:t>
      </w:r>
      <w:r>
        <w:rPr>
          <w:rFonts w:ascii="Times New Roman" w:eastAsia="Times New Roman" w:hAnsi="Times New Roman" w:cs="Times New Roman"/>
          <w:color w:val="000000"/>
          <w:sz w:val="28"/>
          <w:szCs w:val="28"/>
        </w:rPr>
        <w:t xml:space="preserve"> «Үндестік» облыстық жобасын іске асыру барысында мектепте арнайы жоспар құрылып, іс-шаралар жоспар бойынша орындалуда. Ата-аналармен «Үндестік» жобасы бойынша толық түсініктер беріліп, мақсат және міндеттері бойынша түсініктер беріліп, төмендегідей жұмыстар жүзеге асырылды:</w:t>
      </w:r>
    </w:p>
    <w:p w14:paraId="18B363F4"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b/>
          <w:color w:val="000000"/>
          <w:sz w:val="28"/>
          <w:szCs w:val="28"/>
        </w:rPr>
        <w:t>Қыркүйек айында</w:t>
      </w:r>
      <w:r>
        <w:rPr>
          <w:rFonts w:ascii="Times New Roman" w:eastAsia="Times New Roman" w:hAnsi="Times New Roman" w:cs="Times New Roman"/>
          <w:color w:val="000000"/>
          <w:sz w:val="28"/>
          <w:szCs w:val="28"/>
        </w:rPr>
        <w:t xml:space="preserve"> отбасы күнін атап өтуде «Мерейлі отбасы» тақырыбына орайластырылып кездесу сағаты өткізілді. Кездесуге  мектебіміздің атынан «Мерейлі отбасы» атағына ие болған Катешовтар отбасы шақырылып, оқушылармен жүздесті. </w:t>
      </w:r>
    </w:p>
    <w:p w14:paraId="350E42D6"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Қазан айында «Бала жүрегіне жол» тақырыбында ата-аналармен кофе монинг сағаты өткізілді.</w:t>
      </w:r>
    </w:p>
    <w:p w14:paraId="7F26D23F"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Барлық жұмыстар алдағы уақытта жоспарға сай жүзеге асырылмақшы.</w:t>
      </w:r>
    </w:p>
    <w:p w14:paraId="0F5CB82C" w14:textId="77777777" w:rsidR="00EB3C95" w:rsidRDefault="00EB3C95">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14:paraId="73121811"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Антитерроризмге қарсы іс-қимылды жүзеге асыру</w:t>
      </w:r>
    </w:p>
    <w:p w14:paraId="18324B33" w14:textId="77777777" w:rsidR="00EB3C95" w:rsidRDefault="00000000">
      <w:pPr>
        <w:pBdr>
          <w:top w:val="nil"/>
          <w:left w:val="nil"/>
          <w:bottom w:val="nil"/>
          <w:right w:val="nil"/>
          <w:between w:val="nil"/>
        </w:pBdr>
        <w:spacing w:after="0" w:line="240" w:lineRule="auto"/>
        <w:ind w:firstLine="708"/>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Діни экстремизм мен терроризмнің алдын алу жұмысын жүргізу мақсатында «Экстремизмге қарсы іс-қимыл туралы» ҚР 2018 жылғы 15 </w:t>
      </w:r>
      <w:r>
        <w:rPr>
          <w:rFonts w:ascii="Times New Roman" w:eastAsia="Times New Roman" w:hAnsi="Times New Roman" w:cs="Times New Roman"/>
          <w:color w:val="000000"/>
          <w:sz w:val="28"/>
          <w:szCs w:val="28"/>
        </w:rPr>
        <w:lastRenderedPageBreak/>
        <w:t xml:space="preserve">наурыздағы № 124 Заңының 5 бап, 1 тарау,1-5 тармақтары,  Қостанай облысының өңірлік «Діни экстремизм мен терроризмге қарсы іс-қимыл жөніндегі 2018 – 2022 жылдарға арналған мемлекеттік бағдарламаны бекіту туралы жоспарын негізге ала отырып,  «Ә.Бөкейхан атындағы жалпы білім беретін мектебі» КММ-де діни экстремизм мен терроризмнің алдын-алу жұмыстары бойынша бұйрық шығарылып,  жауапты  топтың құрамы бектілді.  </w:t>
      </w:r>
    </w:p>
    <w:p w14:paraId="5C7BA34A"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Барлық жұмысты  Мектеп Кеңесі  құқық бұзушылықтың алдын алу бойынша  мектеп директоры, оқу-тәрбие ісі жөніндегі  директордың орынбасары, мектептің ата-аналар комитетінің  төрайымы, қамқоршылық кеңесі, әлеуметтік педагог,  психолог, мектептің медициналық  қызметкері,  біріге отырып жұмыстар жүргізілуде. </w:t>
      </w:r>
    </w:p>
    <w:p w14:paraId="0E343DD4"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 xml:space="preserve">Жұмыстар төмендегідей сатыларды қамтыды: </w:t>
      </w:r>
    </w:p>
    <w:p w14:paraId="0534AFBB"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Мектеп қызметкерлеріне террорлық әректеттен сақтану, қауіпсіздік шараларына дайын болу жөнінде видеолар көрсету (АӘД пәнінің мұғалімі)</w:t>
      </w:r>
    </w:p>
    <w:p w14:paraId="514657DF"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ҚР-ның терроризмге қарсы іс-қимыл туралы заңнамасымен ұжымды таныстыру (мектеп директоры)</w:t>
      </w:r>
    </w:p>
    <w:p w14:paraId="12A5F608"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Әр қабаттағы эвокуациялық өрт сөндіру құралдарының, белгілерінің,стендтердің болуын қадағалау;</w:t>
      </w:r>
    </w:p>
    <w:p w14:paraId="03DC5997" w14:textId="77777777" w:rsidR="00EB3C95" w:rsidRDefault="00000000">
      <w:pPr>
        <w:pBdr>
          <w:top w:val="nil"/>
          <w:left w:val="nil"/>
          <w:bottom w:val="nil"/>
          <w:right w:val="nil"/>
          <w:between w:val="nil"/>
        </w:pBdr>
        <w:spacing w:after="0" w:line="240" w:lineRule="auto"/>
        <w:ind w:firstLine="708"/>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Мектепке кіру тәртібін ұйымдастыру;</w:t>
      </w:r>
    </w:p>
    <w:p w14:paraId="3765B0AD" w14:textId="77777777" w:rsidR="00EB3C95" w:rsidRDefault="00000000">
      <w:pPr>
        <w:pBdr>
          <w:top w:val="nil"/>
          <w:left w:val="nil"/>
          <w:bottom w:val="nil"/>
          <w:right w:val="nil"/>
          <w:between w:val="nil"/>
        </w:pBdr>
        <w:spacing w:after="0" w:line="240" w:lineRule="auto"/>
        <w:ind w:firstLine="708"/>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Қауіпсіздік жағдайларын басшылыққа алу;</w:t>
      </w:r>
    </w:p>
    <w:p w14:paraId="5337A6E0"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«Қауіпсіздік» сабақтарын өткізу, бүгінгі күннің өзекті мәселесі антитерроризм екендігін түсіндіре жұмыс жасау; (сынып жетекшілер)</w:t>
      </w:r>
    </w:p>
    <w:p w14:paraId="1909CAE6" w14:textId="77777777" w:rsidR="00EB3C95" w:rsidRDefault="00EB3C95">
      <w:pPr>
        <w:pBdr>
          <w:top w:val="nil"/>
          <w:left w:val="nil"/>
          <w:bottom w:val="nil"/>
          <w:right w:val="nil"/>
          <w:between w:val="nil"/>
        </w:pBdr>
        <w:spacing w:after="0" w:line="240" w:lineRule="auto"/>
        <w:ind w:firstLine="708"/>
        <w:jc w:val="both"/>
        <w:rPr>
          <w:rFonts w:ascii="Times New Roman" w:eastAsia="Times New Roman" w:hAnsi="Times New Roman" w:cs="Times New Roman"/>
          <w:color w:val="000000"/>
          <w:sz w:val="28"/>
          <w:szCs w:val="28"/>
        </w:rPr>
      </w:pPr>
    </w:p>
    <w:p w14:paraId="27B9A622" w14:textId="77777777" w:rsidR="00EB3C95" w:rsidRDefault="00000000">
      <w:pPr>
        <w:pBdr>
          <w:top w:val="nil"/>
          <w:left w:val="nil"/>
          <w:bottom w:val="nil"/>
          <w:right w:val="nil"/>
          <w:between w:val="nil"/>
        </w:pBdr>
        <w:spacing w:after="0" w:line="240" w:lineRule="auto"/>
        <w:ind w:firstLine="708"/>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Сынып жетекшілер оқушыларға күдікті заттарды ұстамау, сақтану туралы алдын алу шараларын жүргізу;</w:t>
      </w:r>
    </w:p>
    <w:p w14:paraId="18273242"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i/>
          <w:color w:val="000000"/>
          <w:sz w:val="28"/>
          <w:szCs w:val="28"/>
        </w:rPr>
        <w:t>Тыйым салынған сайттарға кірмеуді ескерту</w:t>
      </w:r>
      <w:r>
        <w:rPr>
          <w:rFonts w:ascii="Times New Roman" w:eastAsia="Times New Roman" w:hAnsi="Times New Roman" w:cs="Times New Roman"/>
          <w:b/>
          <w:color w:val="000000"/>
          <w:sz w:val="28"/>
          <w:szCs w:val="28"/>
        </w:rPr>
        <w:t>;</w:t>
      </w:r>
    </w:p>
    <w:p w14:paraId="32BFC187" w14:textId="77777777" w:rsidR="00EB3C95" w:rsidRDefault="00000000">
      <w:pPr>
        <w:pBdr>
          <w:top w:val="nil"/>
          <w:left w:val="nil"/>
          <w:bottom w:val="nil"/>
          <w:right w:val="nil"/>
          <w:between w:val="nil"/>
        </w:pBdr>
        <w:spacing w:after="0" w:line="240" w:lineRule="auto"/>
        <w:ind w:firstLine="708"/>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Телефон арқылы жалған ақпарт бермеу, егер жалған ақпарат берген жағдайда, тиісті заң орындары жауапқа тартатындығы ескерту;           </w:t>
      </w:r>
      <w:r>
        <w:rPr>
          <w:rFonts w:ascii="Times New Roman" w:eastAsia="Times New Roman" w:hAnsi="Times New Roman" w:cs="Times New Roman"/>
          <w:color w:val="000000"/>
          <w:sz w:val="28"/>
          <w:szCs w:val="28"/>
          <w:highlight w:val="white"/>
        </w:rPr>
        <w:t>Қазақстан Республикасындағы лаңкестікпен қарсы күрестің құқықтық негіздері, қазіргі таңдағы ахуал жайы жөнінде мағлұмат беріп,оқушыларды БАҚ құралдары мен ғаламтор материалдарын пайдалана отырып, дамыта оқытуға,келер ұрпақ жас өренді өмір қауіпсіздігі, жанашырлыққа, бейбіт рухтағы адами қасиеттерге тәрбиелеуге негізделді.</w:t>
      </w:r>
    </w:p>
    <w:p w14:paraId="017030B0"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Осы орайда «Діни экстремизм және лаңкестік іс-әрекеттерге қарсы шараларды ұйымдастыру» жоспары жыл сайын жасалып, жоспар бойынша жүргізілуде.</w:t>
      </w:r>
    </w:p>
    <w:p w14:paraId="48087ED8" w14:textId="77777777" w:rsidR="00EB3C95" w:rsidRDefault="00000000">
      <w:pPr>
        <w:pBdr>
          <w:top w:val="nil"/>
          <w:left w:val="nil"/>
          <w:bottom w:val="nil"/>
          <w:right w:val="nil"/>
          <w:between w:val="nil"/>
        </w:pBdr>
        <w:spacing w:after="0" w:line="240" w:lineRule="auto"/>
        <w:ind w:firstLine="708"/>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2021-2022 оқу жылында:</w:t>
      </w:r>
    </w:p>
    <w:p w14:paraId="08F6F313"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Қыркүйек</w:t>
      </w:r>
      <w:r>
        <w:rPr>
          <w:rFonts w:ascii="Times New Roman" w:eastAsia="Times New Roman" w:hAnsi="Times New Roman" w:cs="Times New Roman"/>
          <w:color w:val="000000"/>
          <w:sz w:val="28"/>
          <w:szCs w:val="28"/>
        </w:rPr>
        <w:t xml:space="preserve"> «Діни экстремизмнен сақ болайық!» дөңгелек стол;</w:t>
      </w:r>
    </w:p>
    <w:p w14:paraId="04D7CD3D"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Қазан</w:t>
      </w:r>
      <w:r>
        <w:rPr>
          <w:rFonts w:ascii="Times New Roman" w:eastAsia="Times New Roman" w:hAnsi="Times New Roman" w:cs="Times New Roman"/>
          <w:color w:val="000000"/>
          <w:sz w:val="28"/>
          <w:szCs w:val="28"/>
        </w:rPr>
        <w:t xml:space="preserve"> «Біз бақытты баламыз!» акция;</w:t>
      </w:r>
    </w:p>
    <w:p w14:paraId="65E94C83"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Қараша</w:t>
      </w:r>
      <w:r>
        <w:rPr>
          <w:rFonts w:ascii="Times New Roman" w:eastAsia="Times New Roman" w:hAnsi="Times New Roman" w:cs="Times New Roman"/>
          <w:color w:val="000000"/>
          <w:sz w:val="28"/>
          <w:szCs w:val="28"/>
        </w:rPr>
        <w:t xml:space="preserve"> «Жақсылық біздің досымыз!» кеңес беру әліппесі;</w:t>
      </w:r>
    </w:p>
    <w:p w14:paraId="42293600"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Желтоқсан </w:t>
      </w:r>
      <w:r>
        <w:rPr>
          <w:rFonts w:ascii="Times New Roman" w:eastAsia="Times New Roman" w:hAnsi="Times New Roman" w:cs="Times New Roman"/>
          <w:color w:val="000000"/>
          <w:sz w:val="28"/>
          <w:szCs w:val="28"/>
        </w:rPr>
        <w:t>«Иман жүзді болайық!» онлайн лекция;</w:t>
      </w:r>
    </w:p>
    <w:p w14:paraId="420973DE"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Қаңтар</w:t>
      </w:r>
      <w:r>
        <w:rPr>
          <w:rFonts w:ascii="Times New Roman" w:eastAsia="Times New Roman" w:hAnsi="Times New Roman" w:cs="Times New Roman"/>
          <w:color w:val="000000"/>
          <w:sz w:val="28"/>
          <w:szCs w:val="28"/>
        </w:rPr>
        <w:t xml:space="preserve"> «Дін және заң» лекция;</w:t>
      </w:r>
    </w:p>
    <w:p w14:paraId="7FAEEBA1"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Ақпан </w:t>
      </w:r>
      <w:r>
        <w:rPr>
          <w:rFonts w:ascii="Times New Roman" w:eastAsia="Times New Roman" w:hAnsi="Times New Roman" w:cs="Times New Roman"/>
          <w:color w:val="000000"/>
          <w:sz w:val="28"/>
          <w:szCs w:val="28"/>
        </w:rPr>
        <w:t>«Діни экстремизм дегеніміз...» дөңгелек стол;</w:t>
      </w:r>
    </w:p>
    <w:p w14:paraId="74927379"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Наурыз</w:t>
      </w:r>
      <w:r>
        <w:rPr>
          <w:rFonts w:ascii="Times New Roman" w:eastAsia="Times New Roman" w:hAnsi="Times New Roman" w:cs="Times New Roman"/>
          <w:color w:val="000000"/>
          <w:sz w:val="28"/>
          <w:szCs w:val="28"/>
        </w:rPr>
        <w:t xml:space="preserve"> «Діни ағымдардан сақтанайық!» дөңгелек стол;</w:t>
      </w:r>
    </w:p>
    <w:p w14:paraId="3164F00E"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lastRenderedPageBreak/>
        <w:t>Сәуір</w:t>
      </w:r>
      <w:r>
        <w:rPr>
          <w:rFonts w:ascii="Times New Roman" w:eastAsia="Times New Roman" w:hAnsi="Times New Roman" w:cs="Times New Roman"/>
          <w:color w:val="000000"/>
          <w:sz w:val="28"/>
          <w:szCs w:val="28"/>
        </w:rPr>
        <w:t xml:space="preserve"> «Діннің адам өміріндегі маңызы» пікірталас</w:t>
      </w:r>
    </w:p>
    <w:p w14:paraId="085A0FBF" w14:textId="77777777" w:rsidR="00EB3C95" w:rsidRDefault="00000000">
      <w:pPr>
        <w:pBdr>
          <w:top w:val="nil"/>
          <w:left w:val="nil"/>
          <w:bottom w:val="nil"/>
          <w:right w:val="nil"/>
          <w:between w:val="nil"/>
        </w:pBdr>
        <w:spacing w:after="0" w:line="240" w:lineRule="auto"/>
        <w:ind w:firstLine="708"/>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2022-2023 оқу жылында:</w:t>
      </w:r>
    </w:p>
    <w:p w14:paraId="021AD0E2"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Қыркүйек</w:t>
      </w:r>
      <w:r>
        <w:rPr>
          <w:rFonts w:ascii="Times New Roman" w:eastAsia="Times New Roman" w:hAnsi="Times New Roman" w:cs="Times New Roman"/>
          <w:color w:val="000000"/>
          <w:sz w:val="28"/>
          <w:szCs w:val="28"/>
        </w:rPr>
        <w:t xml:space="preserve"> «Бейбіт күнді сүйеміз!» сурет байқауы;</w:t>
      </w:r>
    </w:p>
    <w:p w14:paraId="59CC0DF2"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Қараша</w:t>
      </w:r>
      <w:r>
        <w:rPr>
          <w:rFonts w:ascii="Times New Roman" w:eastAsia="Times New Roman" w:hAnsi="Times New Roman" w:cs="Times New Roman"/>
          <w:color w:val="000000"/>
          <w:sz w:val="28"/>
          <w:szCs w:val="28"/>
        </w:rPr>
        <w:t xml:space="preserve"> «Жақсылық жасау- келешекке бастама» кеңес беру әліппесі;</w:t>
      </w:r>
    </w:p>
    <w:p w14:paraId="043FDE54"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Желтоқсан</w:t>
      </w:r>
      <w:r>
        <w:rPr>
          <w:rFonts w:ascii="Times New Roman" w:eastAsia="Times New Roman" w:hAnsi="Times New Roman" w:cs="Times New Roman"/>
          <w:color w:val="000000"/>
          <w:sz w:val="28"/>
          <w:szCs w:val="28"/>
        </w:rPr>
        <w:t xml:space="preserve"> «Әлемді сүйіп саламын!» сурет байқауы;</w:t>
      </w:r>
    </w:p>
    <w:p w14:paraId="2140E5BA"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Қаңтар</w:t>
      </w:r>
      <w:r>
        <w:rPr>
          <w:rFonts w:ascii="Times New Roman" w:eastAsia="Times New Roman" w:hAnsi="Times New Roman" w:cs="Times New Roman"/>
          <w:color w:val="000000"/>
          <w:sz w:val="28"/>
          <w:szCs w:val="28"/>
        </w:rPr>
        <w:t xml:space="preserve"> «Адамгершілік жасауға үйренейік!» акция;</w:t>
      </w:r>
    </w:p>
    <w:p w14:paraId="51B9E6AA"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Ақпан </w:t>
      </w:r>
      <w:r>
        <w:rPr>
          <w:rFonts w:ascii="Times New Roman" w:eastAsia="Times New Roman" w:hAnsi="Times New Roman" w:cs="Times New Roman"/>
          <w:color w:val="000000"/>
          <w:sz w:val="28"/>
          <w:szCs w:val="28"/>
        </w:rPr>
        <w:t>«Діни экстремизм зардаптары» дөңгелек стол:</w:t>
      </w:r>
    </w:p>
    <w:p w14:paraId="63D2D648" w14:textId="77777777" w:rsidR="00EB3C95" w:rsidRDefault="00EB3C95">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p>
    <w:p w14:paraId="2A736FC9" w14:textId="77777777" w:rsidR="00EB3C95" w:rsidRDefault="00EB3C95">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p>
    <w:p w14:paraId="29942D84"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Наурыз</w:t>
      </w:r>
      <w:r>
        <w:rPr>
          <w:rFonts w:ascii="Times New Roman" w:eastAsia="Times New Roman" w:hAnsi="Times New Roman" w:cs="Times New Roman"/>
          <w:color w:val="000000"/>
          <w:sz w:val="28"/>
          <w:szCs w:val="28"/>
        </w:rPr>
        <w:t xml:space="preserve"> «Діни ағымдар туралы не білеміз?» дөңгелек стол;</w:t>
      </w:r>
    </w:p>
    <w:p w14:paraId="34A2DCF9"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Сәуір</w:t>
      </w:r>
      <w:r>
        <w:rPr>
          <w:rFonts w:ascii="Times New Roman" w:eastAsia="Times New Roman" w:hAnsi="Times New Roman" w:cs="Times New Roman"/>
          <w:color w:val="000000"/>
          <w:sz w:val="28"/>
          <w:szCs w:val="28"/>
        </w:rPr>
        <w:t xml:space="preserve"> «Қазақстандағы діни орындар» бейнебаяндар;</w:t>
      </w:r>
    </w:p>
    <w:p w14:paraId="670402E3"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Мамыр </w:t>
      </w:r>
      <w:r>
        <w:rPr>
          <w:rFonts w:ascii="Times New Roman" w:eastAsia="Times New Roman" w:hAnsi="Times New Roman" w:cs="Times New Roman"/>
          <w:color w:val="000000"/>
          <w:sz w:val="28"/>
          <w:szCs w:val="28"/>
        </w:rPr>
        <w:t>«Терроризм- аса қауіпті зорлық!» түсінік беру сағаты</w:t>
      </w:r>
    </w:p>
    <w:p w14:paraId="1FEFB4C7"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Кәмелетке толмағандар ісі жөні инспекция қызметкерлерімен </w:t>
      </w:r>
      <w:r>
        <w:rPr>
          <w:rFonts w:ascii="Times New Roman" w:eastAsia="Times New Roman" w:hAnsi="Times New Roman" w:cs="Times New Roman"/>
          <w:b/>
          <w:color w:val="000000"/>
          <w:sz w:val="28"/>
          <w:szCs w:val="28"/>
        </w:rPr>
        <w:t>«Жасөспірімдер арасында құқық бұзушылықтың алдын алу»</w:t>
      </w:r>
      <w:r>
        <w:rPr>
          <w:rFonts w:ascii="Times New Roman" w:eastAsia="Times New Roman" w:hAnsi="Times New Roman" w:cs="Times New Roman"/>
          <w:color w:val="000000"/>
          <w:sz w:val="28"/>
          <w:szCs w:val="28"/>
        </w:rPr>
        <w:t xml:space="preserve"> тақырыбында әңгіме  өткізуде жыл сайын өткізіліп отырады;</w:t>
      </w:r>
    </w:p>
    <w:p w14:paraId="49F708DD"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b/>
          <w:color w:val="000000"/>
          <w:sz w:val="28"/>
          <w:szCs w:val="28"/>
        </w:rPr>
        <w:t>«Терроризм актінің қауіпі туындаған немесе терроризм акті жасалған жағдайдағы әрекеттер»</w:t>
      </w:r>
      <w:r>
        <w:rPr>
          <w:rFonts w:ascii="Times New Roman" w:eastAsia="Times New Roman" w:hAnsi="Times New Roman" w:cs="Times New Roman"/>
          <w:color w:val="000000"/>
          <w:sz w:val="28"/>
          <w:szCs w:val="28"/>
        </w:rPr>
        <w:t xml:space="preserve"> жаднамасы екінші қабатта орналастырылып, назарға ұсынылған;</w:t>
      </w:r>
    </w:p>
    <w:p w14:paraId="251BE692"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r>
        <w:rPr>
          <w:rFonts w:ascii="Times New Roman" w:eastAsia="Times New Roman" w:hAnsi="Times New Roman" w:cs="Times New Roman"/>
          <w:b/>
          <w:color w:val="000000"/>
          <w:sz w:val="28"/>
          <w:szCs w:val="28"/>
        </w:rPr>
        <w:t>Терроризмның алдын алу</w:t>
      </w:r>
      <w:r>
        <w:rPr>
          <w:rFonts w:ascii="Times New Roman" w:eastAsia="Times New Roman" w:hAnsi="Times New Roman" w:cs="Times New Roman"/>
          <w:color w:val="000000"/>
          <w:sz w:val="28"/>
          <w:szCs w:val="28"/>
        </w:rPr>
        <w:t>» тақырыбында мұғалімдер мен мектеп қызметкерлері арасында түсінік беру сағаты мектеп директоры, АӘД пәні тарапынан жыл сайын өткізіліп отырады.</w:t>
      </w:r>
    </w:p>
    <w:p w14:paraId="3A69322D" w14:textId="77777777" w:rsidR="00EB3C95" w:rsidRDefault="00000000">
      <w:pPr>
        <w:pBdr>
          <w:top w:val="nil"/>
          <w:left w:val="nil"/>
          <w:bottom w:val="nil"/>
          <w:right w:val="nil"/>
          <w:between w:val="nil"/>
        </w:pBdr>
        <w:spacing w:after="0" w:line="240" w:lineRule="auto"/>
        <w:ind w:firstLine="708"/>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2023-2024 оқу жылында:</w:t>
      </w:r>
    </w:p>
    <w:p w14:paraId="70B6B898"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Қыркүйек айында</w:t>
      </w:r>
      <w:r>
        <w:rPr>
          <w:rFonts w:ascii="Times New Roman" w:eastAsia="Times New Roman" w:hAnsi="Times New Roman" w:cs="Times New Roman"/>
          <w:color w:val="000000"/>
          <w:sz w:val="28"/>
          <w:szCs w:val="28"/>
        </w:rPr>
        <w:t xml:space="preserve"> «Діни экстремизм деген не?» 5-8-сыныптарда түсінік қалыптастыру сағаты;</w:t>
      </w:r>
    </w:p>
    <w:p w14:paraId="2CD48DAA"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Қазан айында</w:t>
      </w:r>
      <w:r>
        <w:rPr>
          <w:rFonts w:ascii="Times New Roman" w:eastAsia="Times New Roman" w:hAnsi="Times New Roman" w:cs="Times New Roman"/>
          <w:color w:val="000000"/>
          <w:sz w:val="28"/>
          <w:szCs w:val="28"/>
        </w:rPr>
        <w:t xml:space="preserve"> «Жақсылық –менің досым» сурет байқауы 1-6-сыныптар арасында ұйымдастырылмақшы.</w:t>
      </w:r>
    </w:p>
    <w:p w14:paraId="714B82B4"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Барлық жұмыстар жоспарға сай орындалуда.</w:t>
      </w:r>
    </w:p>
    <w:p w14:paraId="78E22C52"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Рухани-адамгершілік және азаматтық-патриоттық тәрбиелеу контекстінде сыбайлас жемқорлыққа қарсы мәдениетті қалыптастыру, «Адал ұрпақ» ерікті клубы жұмысын ұйымдастырылды.</w:t>
      </w:r>
    </w:p>
    <w:p w14:paraId="17CB4C96"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Қазақстан Республикасы Президентінің 2014 жылғы 26 желтоқсанындағы № 986 Жарлығымен бекітілген Қазақстан Республикасының  2015-2025 жылдарға арналған сыбайлас жемқорлыққа қарсы стратегиясы, «Рухани –адамгершілік және азамттық-патриоттық тәрбие беру жағдайында мектеп ортасында сыбайлас жемқорлыққа қарсы мәдениетті қалыптастыру» бағдарламасы («Адал ұрпақ» ерікті мектеп клубтарының қызметі)  іске асыру барысына орайластырылып, мектепте жұмыс жоспары бекітілген.</w:t>
      </w:r>
    </w:p>
    <w:p w14:paraId="6D45E7A3"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Мақсаты мен міндеттері:</w:t>
      </w:r>
    </w:p>
    <w:p w14:paraId="2DD44D8E"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Осы жұмысты ұйымдастыру мақсаты мектепте аса өнегелі, жауапты бастамашыл және әлеуметтік құзырлы азаматты және патриотты қалыптастыру үшін жағдай жасау.</w:t>
      </w:r>
    </w:p>
    <w:p w14:paraId="44B00572"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color w:val="000000"/>
          <w:sz w:val="28"/>
          <w:szCs w:val="28"/>
        </w:rPr>
        <w:t xml:space="preserve">2. </w:t>
      </w:r>
      <w:r>
        <w:rPr>
          <w:rFonts w:ascii="Times New Roman" w:eastAsia="Times New Roman" w:hAnsi="Times New Roman" w:cs="Times New Roman"/>
          <w:b/>
          <w:color w:val="000000"/>
          <w:sz w:val="28"/>
          <w:szCs w:val="28"/>
        </w:rPr>
        <w:t>Көрсетілген мақсатты іске асыру үшін келесі міндеттер қойылады:</w:t>
      </w:r>
    </w:p>
    <w:p w14:paraId="2FCDBD7B"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 рухани-адамгершілік және азаматтық-патриоттық тәрбиелеуге бағытталған шараларды іске асыру;</w:t>
      </w:r>
    </w:p>
    <w:p w14:paraId="02EAF413"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2) оқушылардың мемлекеттік билік институттарына сенімін арттыру;</w:t>
      </w:r>
    </w:p>
    <w:p w14:paraId="0AA22EF5"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 оқушылардың саяси-құқықтық білімін қалыптастыру;</w:t>
      </w:r>
    </w:p>
    <w:p w14:paraId="0AF02D60"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 оқушылардың сыбайлас жемқорлыққа қарсы мінез-құлқының адамгершілік-этикалық құндылық негіздерін қалыптастыру.</w:t>
      </w:r>
    </w:p>
    <w:p w14:paraId="3B09611B" w14:textId="77777777" w:rsidR="00EB3C95" w:rsidRDefault="00000000">
      <w:pPr>
        <w:pBdr>
          <w:top w:val="nil"/>
          <w:left w:val="nil"/>
          <w:bottom w:val="nil"/>
          <w:right w:val="nil"/>
          <w:between w:val="nil"/>
        </w:pBdr>
        <w:spacing w:after="0" w:line="240" w:lineRule="auto"/>
        <w:ind w:firstLine="708"/>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2021-2022 оқу жылында:</w:t>
      </w:r>
    </w:p>
    <w:p w14:paraId="71DF1DF4"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«Парасатты азамат» бұрышы;</w:t>
      </w:r>
    </w:p>
    <w:p w14:paraId="178D0816"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Қыркүйек</w:t>
      </w:r>
      <w:r>
        <w:rPr>
          <w:rFonts w:ascii="Times New Roman" w:eastAsia="Times New Roman" w:hAnsi="Times New Roman" w:cs="Times New Roman"/>
          <w:color w:val="000000"/>
          <w:sz w:val="28"/>
          <w:szCs w:val="28"/>
        </w:rPr>
        <w:t xml:space="preserve"> «Адалдық –отбасына басталады» сурет конурсы, 1-9-сыныптар;</w:t>
      </w:r>
    </w:p>
    <w:p w14:paraId="187C03F2"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Қазан</w:t>
      </w:r>
      <w:r>
        <w:rPr>
          <w:rFonts w:ascii="Times New Roman" w:eastAsia="Times New Roman" w:hAnsi="Times New Roman" w:cs="Times New Roman"/>
          <w:color w:val="000000"/>
          <w:sz w:val="28"/>
          <w:szCs w:val="28"/>
        </w:rPr>
        <w:t xml:space="preserve"> «Құқық дегеніміз не?» түсінік беру, 1-4-сыныптар, талдау, «Заң және біз» дөңгелек стол, 9-11-сыныптар;</w:t>
      </w:r>
      <w:r>
        <w:rPr>
          <w:rFonts w:ascii="Times New Roman" w:eastAsia="Times New Roman" w:hAnsi="Times New Roman" w:cs="Times New Roman"/>
          <w:color w:val="000000"/>
          <w:sz w:val="28"/>
          <w:szCs w:val="28"/>
        </w:rPr>
        <w:tab/>
      </w:r>
    </w:p>
    <w:p w14:paraId="68B0071F"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Қараша</w:t>
      </w:r>
      <w:r>
        <w:rPr>
          <w:rFonts w:ascii="Times New Roman" w:eastAsia="Times New Roman" w:hAnsi="Times New Roman" w:cs="Times New Roman"/>
          <w:color w:val="000000"/>
          <w:sz w:val="28"/>
          <w:szCs w:val="28"/>
        </w:rPr>
        <w:t xml:space="preserve"> «Сынып басшысы қандай болу керек?» ой-талқы, 1-4-сыныптар;</w:t>
      </w:r>
    </w:p>
    <w:p w14:paraId="440E108B"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Желтоқсан</w:t>
      </w:r>
      <w:r>
        <w:rPr>
          <w:rFonts w:ascii="Times New Roman" w:eastAsia="Times New Roman" w:hAnsi="Times New Roman" w:cs="Times New Roman"/>
          <w:color w:val="000000"/>
          <w:sz w:val="28"/>
          <w:szCs w:val="28"/>
        </w:rPr>
        <w:t xml:space="preserve"> «Адал еңбек» сурет байқауы, 5-6-сыныптар;</w:t>
      </w:r>
    </w:p>
    <w:p w14:paraId="6A9D8DFE"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Қаңтар</w:t>
      </w:r>
      <w:r>
        <w:rPr>
          <w:rFonts w:ascii="Times New Roman" w:eastAsia="Times New Roman" w:hAnsi="Times New Roman" w:cs="Times New Roman"/>
          <w:color w:val="000000"/>
          <w:sz w:val="28"/>
          <w:szCs w:val="28"/>
        </w:rPr>
        <w:t xml:space="preserve"> «Біздің таңдауымыз –құқықтық мемлекет» ойын, дөңгелек стол,                           7-11-сыныптар;</w:t>
      </w:r>
    </w:p>
    <w:p w14:paraId="395D3FE3" w14:textId="77777777" w:rsidR="00EB3C95" w:rsidRDefault="00EB3C95">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p>
    <w:p w14:paraId="4968AF8C" w14:textId="77777777" w:rsidR="00EB3C95" w:rsidRDefault="00EB3C95">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p>
    <w:p w14:paraId="50235DA8"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Ақпан </w:t>
      </w:r>
      <w:r>
        <w:rPr>
          <w:rFonts w:ascii="Times New Roman" w:eastAsia="Times New Roman" w:hAnsi="Times New Roman" w:cs="Times New Roman"/>
          <w:color w:val="000000"/>
          <w:sz w:val="28"/>
          <w:szCs w:val="28"/>
        </w:rPr>
        <w:t>«Адал еңбек бейнесі» сурет конкурсы, 1-11-сыныптар;</w:t>
      </w:r>
    </w:p>
    <w:p w14:paraId="77CCE107"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Наурыз </w:t>
      </w:r>
      <w:r>
        <w:rPr>
          <w:rFonts w:ascii="Times New Roman" w:eastAsia="Times New Roman" w:hAnsi="Times New Roman" w:cs="Times New Roman"/>
          <w:color w:val="000000"/>
          <w:sz w:val="28"/>
          <w:szCs w:val="28"/>
        </w:rPr>
        <w:t>«Мемлекет және саясат» іскерлік ойын, 9-11-сыныптар;</w:t>
      </w:r>
    </w:p>
    <w:p w14:paraId="09E1B212"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Сәуір </w:t>
      </w:r>
      <w:r>
        <w:rPr>
          <w:rFonts w:ascii="Times New Roman" w:eastAsia="Times New Roman" w:hAnsi="Times New Roman" w:cs="Times New Roman"/>
          <w:color w:val="000000"/>
          <w:sz w:val="28"/>
          <w:szCs w:val="28"/>
        </w:rPr>
        <w:t>«Адамгершілік, ададалдық- сенің серігің!» қойылымдар, 1-6-сыныптар;</w:t>
      </w:r>
    </w:p>
    <w:p w14:paraId="32791F00"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Мамыр</w:t>
      </w:r>
      <w:r>
        <w:rPr>
          <w:rFonts w:ascii="Times New Roman" w:eastAsia="Times New Roman" w:hAnsi="Times New Roman" w:cs="Times New Roman"/>
          <w:color w:val="000000"/>
          <w:sz w:val="28"/>
          <w:szCs w:val="28"/>
        </w:rPr>
        <w:t xml:space="preserve"> «Мемлекеттік қызмет-елдің мүддесіне адал еңбек» эссе,9-10-сыныптар;</w:t>
      </w:r>
    </w:p>
    <w:p w14:paraId="6BA72142"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Маусым</w:t>
      </w:r>
      <w:r>
        <w:rPr>
          <w:rFonts w:ascii="Times New Roman" w:eastAsia="Times New Roman" w:hAnsi="Times New Roman" w:cs="Times New Roman"/>
          <w:color w:val="000000"/>
          <w:sz w:val="28"/>
          <w:szCs w:val="28"/>
        </w:rPr>
        <w:t xml:space="preserve"> «Мемлекеттік қызмет-елдің мүддесіне адал еңбек» шығарма 7-11-сыныптар;</w:t>
      </w:r>
    </w:p>
    <w:p w14:paraId="05B3CE27" w14:textId="77777777" w:rsidR="00EB3C95" w:rsidRDefault="00000000">
      <w:pPr>
        <w:pBdr>
          <w:top w:val="nil"/>
          <w:left w:val="nil"/>
          <w:bottom w:val="nil"/>
          <w:right w:val="nil"/>
          <w:between w:val="nil"/>
        </w:pBdr>
        <w:spacing w:after="0" w:line="240" w:lineRule="auto"/>
        <w:ind w:firstLine="708"/>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2022-2023 оқу жылында:</w:t>
      </w:r>
    </w:p>
    <w:p w14:paraId="5DF8544E"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Қыркүйек</w:t>
      </w:r>
      <w:r>
        <w:rPr>
          <w:rFonts w:ascii="Times New Roman" w:eastAsia="Times New Roman" w:hAnsi="Times New Roman" w:cs="Times New Roman"/>
          <w:color w:val="000000"/>
          <w:sz w:val="28"/>
          <w:szCs w:val="28"/>
        </w:rPr>
        <w:t xml:space="preserve"> «Адалдықты отбасымнан үйренемін!» сурет конкурсы, 1-9-сыныптар;</w:t>
      </w:r>
    </w:p>
    <w:p w14:paraId="1AC71FA3"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Қазан </w:t>
      </w:r>
      <w:r>
        <w:rPr>
          <w:rFonts w:ascii="Times New Roman" w:eastAsia="Times New Roman" w:hAnsi="Times New Roman" w:cs="Times New Roman"/>
          <w:color w:val="000000"/>
          <w:sz w:val="28"/>
          <w:szCs w:val="28"/>
        </w:rPr>
        <w:t>«Мен және менің құқығым» пікірталас, 8-11-сыныптар;</w:t>
      </w:r>
    </w:p>
    <w:p w14:paraId="641567E2"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Қараша </w:t>
      </w:r>
      <w:r>
        <w:rPr>
          <w:rFonts w:ascii="Times New Roman" w:eastAsia="Times New Roman" w:hAnsi="Times New Roman" w:cs="Times New Roman"/>
          <w:color w:val="000000"/>
          <w:sz w:val="28"/>
          <w:szCs w:val="28"/>
        </w:rPr>
        <w:t>«Мен көшбасшы баламын!» пікір алмасу сағаты, 5-7-сыныптар;</w:t>
      </w:r>
    </w:p>
    <w:p w14:paraId="243F47BB"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Желтоқсан</w:t>
      </w:r>
      <w:r>
        <w:rPr>
          <w:rFonts w:ascii="Times New Roman" w:eastAsia="Times New Roman" w:hAnsi="Times New Roman" w:cs="Times New Roman"/>
          <w:color w:val="000000"/>
          <w:sz w:val="28"/>
          <w:szCs w:val="28"/>
        </w:rPr>
        <w:t xml:space="preserve"> «Заңды білу қажет...» дөңгелек стол, 7-11-сыныптар;</w:t>
      </w:r>
    </w:p>
    <w:p w14:paraId="2AAFA9BA"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Қаңтар</w:t>
      </w:r>
      <w:r>
        <w:rPr>
          <w:rFonts w:ascii="Times New Roman" w:eastAsia="Times New Roman" w:hAnsi="Times New Roman" w:cs="Times New Roman"/>
          <w:color w:val="000000"/>
          <w:sz w:val="28"/>
          <w:szCs w:val="28"/>
        </w:rPr>
        <w:t xml:space="preserve"> «Сыбайлас жемқорлықсыз өмір» видео челлендж, 7-11-сыныптар;</w:t>
      </w:r>
    </w:p>
    <w:p w14:paraId="300F016A"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Ақпан</w:t>
      </w:r>
      <w:r>
        <w:rPr>
          <w:rFonts w:ascii="Times New Roman" w:eastAsia="Times New Roman" w:hAnsi="Times New Roman" w:cs="Times New Roman"/>
          <w:color w:val="000000"/>
          <w:sz w:val="28"/>
          <w:szCs w:val="28"/>
        </w:rPr>
        <w:t xml:space="preserve"> «Мемлекеттік қызмет туралы не білеміз?» іскерлік ойын, 9-11-сыныптар;</w:t>
      </w:r>
    </w:p>
    <w:p w14:paraId="4AB605DD"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Наурыз</w:t>
      </w:r>
      <w:r>
        <w:rPr>
          <w:rFonts w:ascii="Times New Roman" w:eastAsia="Times New Roman" w:hAnsi="Times New Roman" w:cs="Times New Roman"/>
          <w:color w:val="000000"/>
          <w:sz w:val="28"/>
          <w:szCs w:val="28"/>
        </w:rPr>
        <w:t xml:space="preserve"> «Жемқорлық құқық бұзушылықтың картасы» жобалар байқауы, 5-11-сыныптар;</w:t>
      </w:r>
    </w:p>
    <w:p w14:paraId="440BDEA1"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Мамыр</w:t>
      </w:r>
      <w:r>
        <w:rPr>
          <w:rFonts w:ascii="Times New Roman" w:eastAsia="Times New Roman" w:hAnsi="Times New Roman" w:cs="Times New Roman"/>
          <w:color w:val="000000"/>
          <w:sz w:val="28"/>
          <w:szCs w:val="28"/>
        </w:rPr>
        <w:t xml:space="preserve"> «Мемлекеттік қызмет-елдің мүддесіне адал еңбек» эссе байқауы, 5-8-сыныптар;</w:t>
      </w:r>
    </w:p>
    <w:p w14:paraId="16689D2F"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Маусым</w:t>
      </w:r>
      <w:r>
        <w:rPr>
          <w:rFonts w:ascii="Times New Roman" w:eastAsia="Times New Roman" w:hAnsi="Times New Roman" w:cs="Times New Roman"/>
          <w:color w:val="000000"/>
          <w:sz w:val="28"/>
          <w:szCs w:val="28"/>
        </w:rPr>
        <w:t xml:space="preserve"> «Қазақстанның жетістіктері» бейнебаяндар көрсету, 9-11-сыныптар;</w:t>
      </w:r>
    </w:p>
    <w:p w14:paraId="4662CD9E" w14:textId="77777777" w:rsidR="00EB3C95" w:rsidRDefault="00000000">
      <w:pPr>
        <w:pBdr>
          <w:top w:val="nil"/>
          <w:left w:val="nil"/>
          <w:bottom w:val="nil"/>
          <w:right w:val="nil"/>
          <w:between w:val="nil"/>
        </w:pBdr>
        <w:spacing w:after="0" w:line="240" w:lineRule="auto"/>
        <w:ind w:firstLine="708"/>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2023-2024 оқу жылында:</w:t>
      </w:r>
    </w:p>
    <w:p w14:paraId="5777136B"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«Парасатты азамат» бұрышы;</w:t>
      </w:r>
    </w:p>
    <w:p w14:paraId="0E30D4BA"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Қыркүйек айында</w:t>
      </w:r>
      <w:r>
        <w:rPr>
          <w:rFonts w:ascii="Times New Roman" w:eastAsia="Times New Roman" w:hAnsi="Times New Roman" w:cs="Times New Roman"/>
          <w:color w:val="000000"/>
          <w:sz w:val="28"/>
          <w:szCs w:val="28"/>
        </w:rPr>
        <w:t xml:space="preserve"> «Мен адалдықты сүйемін» сурет конурсы, 1-4-сыныптар;</w:t>
      </w:r>
    </w:p>
    <w:p w14:paraId="025DA9C8"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Қазан айында</w:t>
      </w:r>
      <w:r>
        <w:rPr>
          <w:rFonts w:ascii="Times New Roman" w:eastAsia="Times New Roman" w:hAnsi="Times New Roman" w:cs="Times New Roman"/>
          <w:color w:val="000000"/>
          <w:sz w:val="28"/>
          <w:szCs w:val="28"/>
        </w:rPr>
        <w:t xml:space="preserve"> «Жемқорлық –адамның қас жауы» эссе, 8-11-сыныптар арасында ұйымдастырылмақшы.</w:t>
      </w:r>
    </w:p>
    <w:p w14:paraId="5E4718B3"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Жұмыс жүргізу барысында негізгі жоспар бойынша төмендегідей басты іс-шаралар басшылыққа ала отыра жүргізілді:</w:t>
      </w:r>
    </w:p>
    <w:p w14:paraId="688B69F6"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«Адал ұрпақ» мектеп клубының қызметін ұйымдастыру;</w:t>
      </w:r>
    </w:p>
    <w:p w14:paraId="476CF887"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 xml:space="preserve">     Үнемі жаңартылып тұратын «Парасатты азамат» бұрышын жасау;</w:t>
      </w:r>
    </w:p>
    <w:p w14:paraId="3A873E0B"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Сынып сағаттарының тақырыптық жоспарларына адамгершілік және құқықтық мәдениетті арттыру мәселелерін қосу;</w:t>
      </w:r>
    </w:p>
    <w:p w14:paraId="7163EE28"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Ата-аналар жиналысын өткізу;</w:t>
      </w:r>
    </w:p>
    <w:p w14:paraId="21B45D48"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«Қоғамдық тәртіп негіздері» пікірталас практикумдарын өткізу;</w:t>
      </w:r>
    </w:p>
    <w:p w14:paraId="1F6B6A9A"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«Адал және сатылмайтын еңбек бейнесі» оқушылар арасындағы сурет байқауы;</w:t>
      </w:r>
    </w:p>
    <w:p w14:paraId="76E54872"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Театрлық қойылым;</w:t>
      </w:r>
    </w:p>
    <w:p w14:paraId="55192796"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«Мемлекеттік қызмет – елдің мүддесіне адал еңбек» шығарма байқауы.</w:t>
      </w:r>
    </w:p>
    <w:p w14:paraId="41108E2B"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«Адал ұрпақ» ерікті клубы жұмысын ұйымдастыру.</w:t>
      </w:r>
    </w:p>
    <w:p w14:paraId="332AD7F2"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«Адал Ұрпақ» ерікті мектеп клубтары.</w:t>
      </w:r>
    </w:p>
    <w:p w14:paraId="0DAB2DF8"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bookmarkStart w:id="5" w:name="35nkun2" w:colFirst="0" w:colLast="0"/>
      <w:bookmarkEnd w:id="5"/>
      <w:r>
        <w:rPr>
          <w:rFonts w:ascii="Times New Roman" w:eastAsia="Times New Roman" w:hAnsi="Times New Roman" w:cs="Times New Roman"/>
          <w:color w:val="000000"/>
          <w:sz w:val="28"/>
          <w:szCs w:val="28"/>
        </w:rPr>
        <w:t>-  «Адал Ұрпақ» ерікті мектеп клубтарының негізгі міндеттері мектепте сыбайлас жемқорлыққа қарсы мәдениетті қалыптастыру, сыбайлас жемқорлыққа қарсы көзқарасты нығайту бойынша бастамаларды көтермелеу,  сыбайлас жемқорлыққа қарсы сипаттағы іс-шараларды ұйымдастыру болып табылады.</w:t>
      </w:r>
    </w:p>
    <w:p w14:paraId="7B0F2868"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bookmarkStart w:id="6" w:name="1ksv4uv" w:colFirst="0" w:colLast="0"/>
      <w:bookmarkEnd w:id="6"/>
      <w:r>
        <w:rPr>
          <w:rFonts w:ascii="Times New Roman" w:eastAsia="Times New Roman" w:hAnsi="Times New Roman" w:cs="Times New Roman"/>
          <w:color w:val="000000"/>
          <w:sz w:val="28"/>
          <w:szCs w:val="28"/>
        </w:rPr>
        <w:t>-  «Адал Ұрпақ» ерікті мектеп клубтары келесі секциялардан тұрады: сыбайлас жемқорлыққа қарсы білім; сыбайлас жемқорлыққа қарсы ақпарат және шығармашылық; мәдени-көпшілік іс-шаралар.</w:t>
      </w:r>
    </w:p>
    <w:p w14:paraId="0F8E0928"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Сыбайлас жемқорлыққа қарсы білім секциясы дәрістерді, «дөңгелек үстелдерді» және басқа да ағартушылық іс-шараларды ұйымдастыруға қатысады.</w:t>
      </w:r>
    </w:p>
    <w:p w14:paraId="5702023F"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Сыбайлас жемқорлыққа қарсы ақпарат және шығармашылық секциясы үздік бейнероликтер, суреттер, шығармалар  байқаулары мен іс-шараларын  ұйымдастыруға қатысады.</w:t>
      </w:r>
    </w:p>
    <w:p w14:paraId="031D0601"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Мәдени-бұқаралық іс-шаралар секциясы акциялар, флэш-мобтарды, диалог алаңдар, қоғамдық, ардагерлер ұйымдарының, мемлекеттік органдар мен ұйымдардың өкілдерімен кездесулер және басқа да әлеуметтік-маңызды іс-шараларды ұйымдастыруға қатысады.</w:t>
      </w:r>
    </w:p>
    <w:p w14:paraId="0B7C030C" w14:textId="77777777" w:rsidR="00EB3C95" w:rsidRDefault="00000000">
      <w:pPr>
        <w:pBdr>
          <w:top w:val="nil"/>
          <w:left w:val="nil"/>
          <w:bottom w:val="nil"/>
          <w:right w:val="nil"/>
          <w:between w:val="nil"/>
        </w:pBdr>
        <w:spacing w:after="0" w:line="240" w:lineRule="auto"/>
        <w:ind w:firstLine="708"/>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2021-2022 оқу жылында:</w:t>
      </w:r>
    </w:p>
    <w:p w14:paraId="2F8D9D0F"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Қыркүйек «Адал Ұрпақ» ерікті мектеп клубының жұмысын ұйымдастыру барысында хабарламалар жасау, «Адал Ұрпақ» ерікті мектеп клубын құру, «Адал Ұрпақ» ерікті мектеп клубының жұмыс жоспарын құру, «Жақсылықпен достасам» сурет конурсы 5-11-сыныптар;</w:t>
      </w:r>
    </w:p>
    <w:p w14:paraId="66CF0DAC"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Қазан «Достар, жақсылық жасайық!» акция, 1-11-сыныптар;</w:t>
      </w:r>
    </w:p>
    <w:p w14:paraId="304C6A25"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Қараша «Менің досым-адалдық» көріністер, 1-6-сыныптар;</w:t>
      </w:r>
    </w:p>
    <w:p w14:paraId="7E90E9C0"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Желтоқсан «Шырайлы жүрек»  фото коллаж, 1-9-сыныптар;</w:t>
      </w:r>
    </w:p>
    <w:p w14:paraId="18646290"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Қаңтар «Адалдық – біздің досымыз» эссе байқауы, 1-4-сыныптар;</w:t>
      </w:r>
    </w:p>
    <w:p w14:paraId="5E25F2DF"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Ақпан флешмоб  би конкурсы, 1-9-сыныптар;</w:t>
      </w:r>
    </w:p>
    <w:p w14:paraId="70E33691"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Наурыз «Біз сыбайлас жемқорлыққа қарсымыз.» плакаттар байқауы</w:t>
      </w:r>
    </w:p>
    <w:p w14:paraId="57B1458C"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Мамыр жұмыс қорытындысын шығару;</w:t>
      </w:r>
    </w:p>
    <w:p w14:paraId="46C5E2DA" w14:textId="77777777" w:rsidR="00EB3C95" w:rsidRDefault="00EB3C95">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14:paraId="309C9A9D" w14:textId="77777777" w:rsidR="00EB3C95" w:rsidRDefault="00000000">
      <w:pPr>
        <w:pBdr>
          <w:top w:val="nil"/>
          <w:left w:val="nil"/>
          <w:bottom w:val="nil"/>
          <w:right w:val="nil"/>
          <w:between w:val="nil"/>
        </w:pBdr>
        <w:spacing w:after="0" w:line="240" w:lineRule="auto"/>
        <w:ind w:firstLine="708"/>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2022-2023 оқу жылында:</w:t>
      </w:r>
    </w:p>
    <w:p w14:paraId="02E45593"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Қыркүйек «Біз сыбайлас жемқорлыққа қарсымыз.» плакаттар байқауы, 5-11-сыныптар;</w:t>
      </w:r>
    </w:p>
    <w:p w14:paraId="0CB3A865"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Қазан «Достар, жақсылық жасайық!» акция, альбомдар ұсыну; 1-11-сыныптар;</w:t>
      </w:r>
    </w:p>
    <w:p w14:paraId="634FE2D0"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Қараша «Адалдық – бізге көмекке келеді» көріністер, 1-6-сыныптар;</w:t>
      </w:r>
    </w:p>
    <w:p w14:paraId="0ABD3846"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Желтоқсан «Жемқорлықсыз өмірді қалаймын!»  эссе, 7-9-сыныптар;</w:t>
      </w:r>
    </w:p>
    <w:p w14:paraId="18247D25"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Қаңтар «Адамгершілік – біздің досымыз» эссе байқауы, 4-6-сыныптар;</w:t>
      </w:r>
    </w:p>
    <w:p w14:paraId="4AE1B242"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Ақпан флешмоб би конурсы, 1-9-сыныптар;</w:t>
      </w:r>
    </w:p>
    <w:p w14:paraId="4F806232"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Наурыз «Біз сыбайлас жемқорлыққа қарсымыз!» бұрыш үйымдастыру, «Адал ұрпақ» еріктілер клубы;</w:t>
      </w:r>
    </w:p>
    <w:p w14:paraId="0B43F84D"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Мамыр Жұмыс қорытындысы</w:t>
      </w:r>
    </w:p>
    <w:p w14:paraId="4999572C"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«Адал ұрпақ» ерікті мектеп клубының жұмыс жоспарын жүзеге асыруда:</w:t>
      </w:r>
    </w:p>
    <w:p w14:paraId="1AB20B7A"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Сыбайлас жемқорлыққа қарсы білім;</w:t>
      </w:r>
    </w:p>
    <w:p w14:paraId="3B6F0EA7"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Сыбайлас жемқорлыққа қарсы ақпарат;</w:t>
      </w:r>
    </w:p>
    <w:p w14:paraId="2E91F383"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Мәдени көпшілік іс-шаралар;</w:t>
      </w:r>
    </w:p>
    <w:p w14:paraId="3037B013"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«Адал ұрпақ» ерікті мектеп клубы отырыстары үнемі басшылыққа ала орындалды.</w:t>
      </w:r>
    </w:p>
    <w:p w14:paraId="636A8751"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2023-2024 оқу жылында:</w:t>
      </w:r>
    </w:p>
    <w:p w14:paraId="08D61408"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Қыркүйек айында «Адамгершілік –біздің досымыз» сурет байқауы;</w:t>
      </w:r>
    </w:p>
    <w:p w14:paraId="17CB3613"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Қазан айында «Адал еңбек-баршамызға міндет» акция өткізу көзделуде.</w:t>
      </w:r>
    </w:p>
    <w:p w14:paraId="69E62F19"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«Адал ұрпақ» ерікті мектеп клубы жұмыстарын ұйымдастыру</w:t>
      </w:r>
    </w:p>
    <w:p w14:paraId="3EA9B4C3"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бойынша жетістіктер</w:t>
      </w:r>
    </w:p>
    <w:p w14:paraId="0F887F26" w14:textId="77777777" w:rsidR="00EB3C95" w:rsidRDefault="00EB3C95">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tbl>
      <w:tblPr>
        <w:tblStyle w:val="affff1"/>
        <w:tblW w:w="9663" w:type="dxa"/>
        <w:tblInd w:w="-3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36"/>
        <w:gridCol w:w="3046"/>
        <w:gridCol w:w="2176"/>
        <w:gridCol w:w="1522"/>
        <w:gridCol w:w="2083"/>
      </w:tblGrid>
      <w:tr w:rsidR="00EB3C95" w14:paraId="7393CD1F" w14:textId="77777777">
        <w:tc>
          <w:tcPr>
            <w:tcW w:w="836" w:type="dxa"/>
          </w:tcPr>
          <w:p w14:paraId="02829446" w14:textId="77777777" w:rsidR="00EB3C95" w:rsidRDefault="00000000">
            <w:pPr>
              <w:pBdr>
                <w:top w:val="nil"/>
                <w:left w:val="nil"/>
                <w:bottom w:val="nil"/>
                <w:right w:val="nil"/>
                <w:between w:val="nil"/>
              </w:pBdr>
              <w:jc w:val="both"/>
              <w:rPr>
                <w:rFonts w:ascii="Calibri" w:eastAsia="Calibri" w:hAnsi="Calibri" w:cs="Calibri"/>
                <w:b/>
                <w:color w:val="000000"/>
                <w:sz w:val="28"/>
                <w:szCs w:val="28"/>
              </w:rPr>
            </w:pPr>
            <w:r>
              <w:rPr>
                <w:rFonts w:ascii="Calibri" w:eastAsia="Calibri" w:hAnsi="Calibri" w:cs="Calibri"/>
                <w:b/>
                <w:color w:val="000000"/>
                <w:sz w:val="28"/>
                <w:szCs w:val="28"/>
              </w:rPr>
              <w:t>№</w:t>
            </w:r>
          </w:p>
        </w:tc>
        <w:tc>
          <w:tcPr>
            <w:tcW w:w="3046" w:type="dxa"/>
          </w:tcPr>
          <w:p w14:paraId="667EEF22" w14:textId="77777777" w:rsidR="00EB3C95" w:rsidRDefault="00000000">
            <w:pPr>
              <w:pBdr>
                <w:top w:val="nil"/>
                <w:left w:val="nil"/>
                <w:bottom w:val="nil"/>
                <w:right w:val="nil"/>
                <w:between w:val="nil"/>
              </w:pBdr>
              <w:jc w:val="both"/>
              <w:rPr>
                <w:rFonts w:ascii="Calibri" w:eastAsia="Calibri" w:hAnsi="Calibri" w:cs="Calibri"/>
                <w:b/>
                <w:color w:val="000000"/>
                <w:sz w:val="28"/>
                <w:szCs w:val="28"/>
              </w:rPr>
            </w:pPr>
            <w:r>
              <w:rPr>
                <w:rFonts w:ascii="Calibri" w:eastAsia="Calibri" w:hAnsi="Calibri" w:cs="Calibri"/>
                <w:b/>
                <w:color w:val="000000"/>
                <w:sz w:val="28"/>
                <w:szCs w:val="28"/>
              </w:rPr>
              <w:t>Түрі, атауы</w:t>
            </w:r>
          </w:p>
        </w:tc>
        <w:tc>
          <w:tcPr>
            <w:tcW w:w="2176" w:type="dxa"/>
          </w:tcPr>
          <w:p w14:paraId="2EA8E3EA" w14:textId="77777777" w:rsidR="00EB3C95" w:rsidRDefault="00000000">
            <w:pPr>
              <w:pBdr>
                <w:top w:val="nil"/>
                <w:left w:val="nil"/>
                <w:bottom w:val="nil"/>
                <w:right w:val="nil"/>
                <w:between w:val="nil"/>
              </w:pBdr>
              <w:jc w:val="both"/>
              <w:rPr>
                <w:rFonts w:ascii="Calibri" w:eastAsia="Calibri" w:hAnsi="Calibri" w:cs="Calibri"/>
                <w:b/>
                <w:color w:val="000000"/>
                <w:sz w:val="28"/>
                <w:szCs w:val="28"/>
              </w:rPr>
            </w:pPr>
            <w:r>
              <w:rPr>
                <w:rFonts w:ascii="Calibri" w:eastAsia="Calibri" w:hAnsi="Calibri" w:cs="Calibri"/>
                <w:b/>
                <w:color w:val="000000"/>
                <w:sz w:val="28"/>
                <w:szCs w:val="28"/>
              </w:rPr>
              <w:t>Қатысушының аты -жөні</w:t>
            </w:r>
          </w:p>
        </w:tc>
        <w:tc>
          <w:tcPr>
            <w:tcW w:w="1522" w:type="dxa"/>
          </w:tcPr>
          <w:p w14:paraId="203C5C74" w14:textId="77777777" w:rsidR="00EB3C95" w:rsidRDefault="00000000">
            <w:pPr>
              <w:pBdr>
                <w:top w:val="nil"/>
                <w:left w:val="nil"/>
                <w:bottom w:val="nil"/>
                <w:right w:val="nil"/>
                <w:between w:val="nil"/>
              </w:pBdr>
              <w:jc w:val="both"/>
              <w:rPr>
                <w:rFonts w:ascii="Calibri" w:eastAsia="Calibri" w:hAnsi="Calibri" w:cs="Calibri"/>
                <w:b/>
                <w:color w:val="000000"/>
                <w:sz w:val="28"/>
                <w:szCs w:val="28"/>
              </w:rPr>
            </w:pPr>
            <w:r>
              <w:rPr>
                <w:rFonts w:ascii="Calibri" w:eastAsia="Calibri" w:hAnsi="Calibri" w:cs="Calibri"/>
                <w:b/>
                <w:color w:val="000000"/>
                <w:sz w:val="28"/>
                <w:szCs w:val="28"/>
              </w:rPr>
              <w:t>Орындар</w:t>
            </w:r>
          </w:p>
        </w:tc>
        <w:tc>
          <w:tcPr>
            <w:tcW w:w="2083" w:type="dxa"/>
          </w:tcPr>
          <w:p w14:paraId="46B39CD1" w14:textId="77777777" w:rsidR="00EB3C95" w:rsidRDefault="00000000">
            <w:pPr>
              <w:pBdr>
                <w:top w:val="nil"/>
                <w:left w:val="nil"/>
                <w:bottom w:val="nil"/>
                <w:right w:val="nil"/>
                <w:between w:val="nil"/>
              </w:pBdr>
              <w:jc w:val="both"/>
              <w:rPr>
                <w:rFonts w:ascii="Calibri" w:eastAsia="Calibri" w:hAnsi="Calibri" w:cs="Calibri"/>
                <w:b/>
                <w:color w:val="000000"/>
                <w:sz w:val="28"/>
                <w:szCs w:val="28"/>
              </w:rPr>
            </w:pPr>
            <w:r>
              <w:rPr>
                <w:rFonts w:ascii="Calibri" w:eastAsia="Calibri" w:hAnsi="Calibri" w:cs="Calibri"/>
                <w:b/>
                <w:color w:val="000000"/>
                <w:sz w:val="28"/>
                <w:szCs w:val="28"/>
              </w:rPr>
              <w:t>Жетекшісі</w:t>
            </w:r>
          </w:p>
        </w:tc>
      </w:tr>
      <w:tr w:rsidR="00EB3C95" w14:paraId="17E3C475" w14:textId="77777777">
        <w:tc>
          <w:tcPr>
            <w:tcW w:w="836" w:type="dxa"/>
          </w:tcPr>
          <w:p w14:paraId="08311E3E" w14:textId="77777777" w:rsidR="00EB3C95" w:rsidRDefault="00000000">
            <w:pPr>
              <w:pBdr>
                <w:top w:val="nil"/>
                <w:left w:val="nil"/>
                <w:bottom w:val="nil"/>
                <w:right w:val="nil"/>
                <w:between w:val="nil"/>
              </w:pBdr>
              <w:jc w:val="both"/>
              <w:rPr>
                <w:rFonts w:ascii="Calibri" w:eastAsia="Calibri" w:hAnsi="Calibri" w:cs="Calibri"/>
                <w:color w:val="000000"/>
                <w:sz w:val="28"/>
                <w:szCs w:val="28"/>
              </w:rPr>
            </w:pPr>
            <w:r>
              <w:rPr>
                <w:rFonts w:ascii="Calibri" w:eastAsia="Calibri" w:hAnsi="Calibri" w:cs="Calibri"/>
                <w:color w:val="000000"/>
                <w:sz w:val="28"/>
                <w:szCs w:val="28"/>
              </w:rPr>
              <w:t>1</w:t>
            </w:r>
          </w:p>
        </w:tc>
        <w:tc>
          <w:tcPr>
            <w:tcW w:w="3046" w:type="dxa"/>
          </w:tcPr>
          <w:p w14:paraId="5F61ED4A" w14:textId="77777777" w:rsidR="00EB3C95" w:rsidRDefault="00000000">
            <w:pPr>
              <w:pBdr>
                <w:top w:val="nil"/>
                <w:left w:val="nil"/>
                <w:bottom w:val="nil"/>
                <w:right w:val="nil"/>
                <w:between w:val="nil"/>
              </w:pBdr>
              <w:jc w:val="both"/>
              <w:rPr>
                <w:rFonts w:ascii="Calibri" w:eastAsia="Calibri" w:hAnsi="Calibri" w:cs="Calibri"/>
                <w:color w:val="000000"/>
                <w:sz w:val="28"/>
                <w:szCs w:val="28"/>
              </w:rPr>
            </w:pPr>
            <w:r>
              <w:rPr>
                <w:rFonts w:ascii="Calibri" w:eastAsia="Calibri" w:hAnsi="Calibri" w:cs="Calibri"/>
                <w:color w:val="000000"/>
                <w:sz w:val="28"/>
                <w:szCs w:val="28"/>
              </w:rPr>
              <w:t>«Жемқорлыққа жол жоқ!» сурет  байқауы  (2023)</w:t>
            </w:r>
          </w:p>
        </w:tc>
        <w:tc>
          <w:tcPr>
            <w:tcW w:w="2176" w:type="dxa"/>
          </w:tcPr>
          <w:p w14:paraId="4AD915A3" w14:textId="77777777" w:rsidR="00EB3C95" w:rsidRDefault="00000000">
            <w:pPr>
              <w:pBdr>
                <w:top w:val="nil"/>
                <w:left w:val="nil"/>
                <w:bottom w:val="nil"/>
                <w:right w:val="nil"/>
                <w:between w:val="nil"/>
              </w:pBdr>
              <w:jc w:val="both"/>
              <w:rPr>
                <w:rFonts w:ascii="Calibri" w:eastAsia="Calibri" w:hAnsi="Calibri" w:cs="Calibri"/>
                <w:color w:val="000000"/>
                <w:sz w:val="28"/>
                <w:szCs w:val="28"/>
              </w:rPr>
            </w:pPr>
            <w:r>
              <w:rPr>
                <w:rFonts w:ascii="Calibri" w:eastAsia="Calibri" w:hAnsi="Calibri" w:cs="Calibri"/>
                <w:color w:val="000000"/>
                <w:sz w:val="28"/>
                <w:szCs w:val="28"/>
              </w:rPr>
              <w:t>Қожамситов Санжар</w:t>
            </w:r>
          </w:p>
        </w:tc>
        <w:tc>
          <w:tcPr>
            <w:tcW w:w="1522" w:type="dxa"/>
          </w:tcPr>
          <w:p w14:paraId="051FDB52"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ІІІ</w:t>
            </w:r>
          </w:p>
        </w:tc>
        <w:tc>
          <w:tcPr>
            <w:tcW w:w="2083" w:type="dxa"/>
          </w:tcPr>
          <w:p w14:paraId="322D88BF" w14:textId="77777777" w:rsidR="00EB3C95" w:rsidRDefault="00000000">
            <w:pPr>
              <w:pBdr>
                <w:top w:val="nil"/>
                <w:left w:val="nil"/>
                <w:bottom w:val="nil"/>
                <w:right w:val="nil"/>
                <w:between w:val="nil"/>
              </w:pBdr>
              <w:jc w:val="both"/>
              <w:rPr>
                <w:rFonts w:ascii="Calibri" w:eastAsia="Calibri" w:hAnsi="Calibri" w:cs="Calibri"/>
                <w:color w:val="000000"/>
                <w:sz w:val="28"/>
                <w:szCs w:val="28"/>
              </w:rPr>
            </w:pPr>
            <w:r>
              <w:rPr>
                <w:rFonts w:ascii="Calibri" w:eastAsia="Calibri" w:hAnsi="Calibri" w:cs="Calibri"/>
                <w:color w:val="000000"/>
                <w:sz w:val="28"/>
                <w:szCs w:val="28"/>
              </w:rPr>
              <w:t>Айтмағанбетов А.М</w:t>
            </w:r>
          </w:p>
        </w:tc>
      </w:tr>
      <w:tr w:rsidR="00EB3C95" w14:paraId="719F2AB0" w14:textId="77777777">
        <w:tc>
          <w:tcPr>
            <w:tcW w:w="836" w:type="dxa"/>
          </w:tcPr>
          <w:p w14:paraId="17F47168" w14:textId="77777777" w:rsidR="00EB3C95" w:rsidRDefault="00000000">
            <w:pPr>
              <w:pBdr>
                <w:top w:val="nil"/>
                <w:left w:val="nil"/>
                <w:bottom w:val="nil"/>
                <w:right w:val="nil"/>
                <w:between w:val="nil"/>
              </w:pBdr>
              <w:jc w:val="both"/>
              <w:rPr>
                <w:rFonts w:ascii="Calibri" w:eastAsia="Calibri" w:hAnsi="Calibri" w:cs="Calibri"/>
                <w:color w:val="000000"/>
                <w:sz w:val="28"/>
                <w:szCs w:val="28"/>
              </w:rPr>
            </w:pPr>
            <w:r>
              <w:rPr>
                <w:rFonts w:ascii="Calibri" w:eastAsia="Calibri" w:hAnsi="Calibri" w:cs="Calibri"/>
                <w:color w:val="000000"/>
                <w:sz w:val="28"/>
                <w:szCs w:val="28"/>
              </w:rPr>
              <w:t>2</w:t>
            </w:r>
          </w:p>
        </w:tc>
        <w:tc>
          <w:tcPr>
            <w:tcW w:w="3046" w:type="dxa"/>
          </w:tcPr>
          <w:p w14:paraId="17AF5F67" w14:textId="77777777" w:rsidR="00EB3C95" w:rsidRDefault="00000000">
            <w:pPr>
              <w:pBdr>
                <w:top w:val="nil"/>
                <w:left w:val="nil"/>
                <w:bottom w:val="nil"/>
                <w:right w:val="nil"/>
                <w:between w:val="nil"/>
              </w:pBdr>
              <w:jc w:val="both"/>
              <w:rPr>
                <w:rFonts w:ascii="Calibri" w:eastAsia="Calibri" w:hAnsi="Calibri" w:cs="Calibri"/>
                <w:color w:val="000000"/>
                <w:sz w:val="28"/>
                <w:szCs w:val="28"/>
              </w:rPr>
            </w:pPr>
            <w:r>
              <w:rPr>
                <w:rFonts w:ascii="Calibri" w:eastAsia="Calibri" w:hAnsi="Calibri" w:cs="Calibri"/>
                <w:color w:val="000000"/>
                <w:sz w:val="28"/>
                <w:szCs w:val="28"/>
              </w:rPr>
              <w:t>«Бала құқық әлемінде» сурет байқауы</w:t>
            </w:r>
          </w:p>
          <w:p w14:paraId="3DEBA3DF" w14:textId="77777777" w:rsidR="00EB3C95" w:rsidRDefault="00000000">
            <w:pPr>
              <w:pBdr>
                <w:top w:val="nil"/>
                <w:left w:val="nil"/>
                <w:bottom w:val="nil"/>
                <w:right w:val="nil"/>
                <w:between w:val="nil"/>
              </w:pBdr>
              <w:jc w:val="both"/>
              <w:rPr>
                <w:rFonts w:ascii="Calibri" w:eastAsia="Calibri" w:hAnsi="Calibri" w:cs="Calibri"/>
                <w:color w:val="000000"/>
                <w:sz w:val="28"/>
                <w:szCs w:val="28"/>
              </w:rPr>
            </w:pPr>
            <w:r>
              <w:rPr>
                <w:rFonts w:ascii="Calibri" w:eastAsia="Calibri" w:hAnsi="Calibri" w:cs="Calibri"/>
                <w:color w:val="000000"/>
                <w:sz w:val="28"/>
                <w:szCs w:val="28"/>
              </w:rPr>
              <w:t>(қараша,2023)</w:t>
            </w:r>
          </w:p>
        </w:tc>
        <w:tc>
          <w:tcPr>
            <w:tcW w:w="2176" w:type="dxa"/>
          </w:tcPr>
          <w:p w14:paraId="13FA775C" w14:textId="77777777" w:rsidR="00EB3C95" w:rsidRDefault="00000000">
            <w:pPr>
              <w:pBdr>
                <w:top w:val="nil"/>
                <w:left w:val="nil"/>
                <w:bottom w:val="nil"/>
                <w:right w:val="nil"/>
                <w:between w:val="nil"/>
              </w:pBdr>
              <w:jc w:val="both"/>
              <w:rPr>
                <w:rFonts w:ascii="Calibri" w:eastAsia="Calibri" w:hAnsi="Calibri" w:cs="Calibri"/>
                <w:color w:val="000000"/>
                <w:sz w:val="28"/>
                <w:szCs w:val="28"/>
              </w:rPr>
            </w:pPr>
            <w:r>
              <w:rPr>
                <w:rFonts w:ascii="Calibri" w:eastAsia="Calibri" w:hAnsi="Calibri" w:cs="Calibri"/>
                <w:color w:val="000000"/>
                <w:sz w:val="28"/>
                <w:szCs w:val="28"/>
              </w:rPr>
              <w:t>Қабылжан Жанерке</w:t>
            </w:r>
          </w:p>
        </w:tc>
        <w:tc>
          <w:tcPr>
            <w:tcW w:w="1522" w:type="dxa"/>
          </w:tcPr>
          <w:p w14:paraId="0AC1B3A1"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І</w:t>
            </w:r>
          </w:p>
        </w:tc>
        <w:tc>
          <w:tcPr>
            <w:tcW w:w="2083" w:type="dxa"/>
          </w:tcPr>
          <w:p w14:paraId="4414EB99" w14:textId="77777777" w:rsidR="00EB3C95" w:rsidRDefault="00000000">
            <w:pPr>
              <w:pBdr>
                <w:top w:val="nil"/>
                <w:left w:val="nil"/>
                <w:bottom w:val="nil"/>
                <w:right w:val="nil"/>
                <w:between w:val="nil"/>
              </w:pBdr>
              <w:jc w:val="both"/>
              <w:rPr>
                <w:rFonts w:ascii="Calibri" w:eastAsia="Calibri" w:hAnsi="Calibri" w:cs="Calibri"/>
                <w:color w:val="000000"/>
                <w:sz w:val="28"/>
                <w:szCs w:val="28"/>
              </w:rPr>
            </w:pPr>
            <w:r>
              <w:rPr>
                <w:rFonts w:ascii="Calibri" w:eastAsia="Calibri" w:hAnsi="Calibri" w:cs="Calibri"/>
                <w:color w:val="000000"/>
                <w:sz w:val="28"/>
                <w:szCs w:val="28"/>
              </w:rPr>
              <w:t>Фазылова С.А</w:t>
            </w:r>
          </w:p>
        </w:tc>
      </w:tr>
      <w:tr w:rsidR="00EB3C95" w14:paraId="6405A926" w14:textId="77777777">
        <w:tc>
          <w:tcPr>
            <w:tcW w:w="836" w:type="dxa"/>
          </w:tcPr>
          <w:p w14:paraId="0235A78A" w14:textId="77777777" w:rsidR="00EB3C95" w:rsidRDefault="00000000">
            <w:pPr>
              <w:pBdr>
                <w:top w:val="nil"/>
                <w:left w:val="nil"/>
                <w:bottom w:val="nil"/>
                <w:right w:val="nil"/>
                <w:between w:val="nil"/>
              </w:pBdr>
              <w:jc w:val="both"/>
              <w:rPr>
                <w:rFonts w:ascii="Calibri" w:eastAsia="Calibri" w:hAnsi="Calibri" w:cs="Calibri"/>
                <w:color w:val="000000"/>
                <w:sz w:val="28"/>
                <w:szCs w:val="28"/>
              </w:rPr>
            </w:pPr>
            <w:r>
              <w:rPr>
                <w:rFonts w:ascii="Calibri" w:eastAsia="Calibri" w:hAnsi="Calibri" w:cs="Calibri"/>
                <w:color w:val="000000"/>
                <w:sz w:val="28"/>
                <w:szCs w:val="28"/>
              </w:rPr>
              <w:t>3</w:t>
            </w:r>
          </w:p>
        </w:tc>
        <w:tc>
          <w:tcPr>
            <w:tcW w:w="3046" w:type="dxa"/>
          </w:tcPr>
          <w:p w14:paraId="5F690783" w14:textId="77777777" w:rsidR="00EB3C95" w:rsidRDefault="00000000">
            <w:pPr>
              <w:pBdr>
                <w:top w:val="nil"/>
                <w:left w:val="nil"/>
                <w:bottom w:val="nil"/>
                <w:right w:val="nil"/>
                <w:between w:val="nil"/>
              </w:pBdr>
              <w:jc w:val="both"/>
              <w:rPr>
                <w:rFonts w:ascii="Calibri" w:eastAsia="Calibri" w:hAnsi="Calibri" w:cs="Calibri"/>
                <w:color w:val="000000"/>
                <w:sz w:val="28"/>
                <w:szCs w:val="28"/>
              </w:rPr>
            </w:pPr>
            <w:r>
              <w:rPr>
                <w:rFonts w:ascii="Calibri" w:eastAsia="Calibri" w:hAnsi="Calibri" w:cs="Calibri"/>
                <w:color w:val="000000"/>
                <w:sz w:val="28"/>
                <w:szCs w:val="28"/>
              </w:rPr>
              <w:t>«Азаматтық қорғаныс» шығарма</w:t>
            </w:r>
          </w:p>
          <w:p w14:paraId="5B521724" w14:textId="77777777" w:rsidR="00EB3C95" w:rsidRDefault="00000000">
            <w:pPr>
              <w:pBdr>
                <w:top w:val="nil"/>
                <w:left w:val="nil"/>
                <w:bottom w:val="nil"/>
                <w:right w:val="nil"/>
                <w:between w:val="nil"/>
              </w:pBdr>
              <w:jc w:val="both"/>
              <w:rPr>
                <w:rFonts w:ascii="Calibri" w:eastAsia="Calibri" w:hAnsi="Calibri" w:cs="Calibri"/>
                <w:color w:val="000000"/>
                <w:sz w:val="28"/>
                <w:szCs w:val="28"/>
              </w:rPr>
            </w:pPr>
            <w:r>
              <w:rPr>
                <w:rFonts w:ascii="Calibri" w:eastAsia="Calibri" w:hAnsi="Calibri" w:cs="Calibri"/>
                <w:color w:val="000000"/>
                <w:sz w:val="28"/>
                <w:szCs w:val="28"/>
              </w:rPr>
              <w:t>(2023)</w:t>
            </w:r>
          </w:p>
        </w:tc>
        <w:tc>
          <w:tcPr>
            <w:tcW w:w="2176" w:type="dxa"/>
          </w:tcPr>
          <w:p w14:paraId="774E95CB" w14:textId="77777777" w:rsidR="00EB3C95" w:rsidRDefault="00000000">
            <w:pPr>
              <w:pBdr>
                <w:top w:val="nil"/>
                <w:left w:val="nil"/>
                <w:bottom w:val="nil"/>
                <w:right w:val="nil"/>
                <w:between w:val="nil"/>
              </w:pBdr>
              <w:jc w:val="both"/>
              <w:rPr>
                <w:rFonts w:ascii="Calibri" w:eastAsia="Calibri" w:hAnsi="Calibri" w:cs="Calibri"/>
                <w:color w:val="000000"/>
                <w:sz w:val="28"/>
                <w:szCs w:val="28"/>
              </w:rPr>
            </w:pPr>
            <w:r>
              <w:rPr>
                <w:rFonts w:ascii="Calibri" w:eastAsia="Calibri" w:hAnsi="Calibri" w:cs="Calibri"/>
                <w:color w:val="000000"/>
                <w:sz w:val="28"/>
                <w:szCs w:val="28"/>
              </w:rPr>
              <w:t>Абильгазин Жалғасхан</w:t>
            </w:r>
          </w:p>
          <w:p w14:paraId="1CD58529" w14:textId="77777777" w:rsidR="00EB3C95" w:rsidRDefault="00EB3C95">
            <w:pPr>
              <w:pBdr>
                <w:top w:val="nil"/>
                <w:left w:val="nil"/>
                <w:bottom w:val="nil"/>
                <w:right w:val="nil"/>
                <w:between w:val="nil"/>
              </w:pBdr>
              <w:jc w:val="both"/>
              <w:rPr>
                <w:rFonts w:ascii="Calibri" w:eastAsia="Calibri" w:hAnsi="Calibri" w:cs="Calibri"/>
                <w:color w:val="000000"/>
                <w:sz w:val="28"/>
                <w:szCs w:val="28"/>
              </w:rPr>
            </w:pPr>
          </w:p>
        </w:tc>
        <w:tc>
          <w:tcPr>
            <w:tcW w:w="1522" w:type="dxa"/>
          </w:tcPr>
          <w:p w14:paraId="46622579"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І</w:t>
            </w:r>
          </w:p>
        </w:tc>
        <w:tc>
          <w:tcPr>
            <w:tcW w:w="2083" w:type="dxa"/>
          </w:tcPr>
          <w:p w14:paraId="3E4479E9" w14:textId="77777777" w:rsidR="00EB3C95" w:rsidRDefault="00000000">
            <w:pPr>
              <w:pBdr>
                <w:top w:val="nil"/>
                <w:left w:val="nil"/>
                <w:bottom w:val="nil"/>
                <w:right w:val="nil"/>
                <w:between w:val="nil"/>
              </w:pBdr>
              <w:jc w:val="both"/>
              <w:rPr>
                <w:rFonts w:ascii="Calibri" w:eastAsia="Calibri" w:hAnsi="Calibri" w:cs="Calibri"/>
                <w:color w:val="000000"/>
                <w:sz w:val="28"/>
                <w:szCs w:val="28"/>
              </w:rPr>
            </w:pPr>
            <w:r>
              <w:rPr>
                <w:rFonts w:ascii="Calibri" w:eastAsia="Calibri" w:hAnsi="Calibri" w:cs="Calibri"/>
                <w:color w:val="000000"/>
                <w:sz w:val="28"/>
                <w:szCs w:val="28"/>
              </w:rPr>
              <w:t>Сыздықов М.А</w:t>
            </w:r>
          </w:p>
        </w:tc>
      </w:tr>
      <w:tr w:rsidR="00EB3C95" w14:paraId="07EAC77E" w14:textId="77777777">
        <w:tc>
          <w:tcPr>
            <w:tcW w:w="836" w:type="dxa"/>
          </w:tcPr>
          <w:p w14:paraId="4836F7E9" w14:textId="77777777" w:rsidR="00EB3C95" w:rsidRDefault="00000000">
            <w:pPr>
              <w:pBdr>
                <w:top w:val="nil"/>
                <w:left w:val="nil"/>
                <w:bottom w:val="nil"/>
                <w:right w:val="nil"/>
                <w:between w:val="nil"/>
              </w:pBdr>
              <w:jc w:val="both"/>
              <w:rPr>
                <w:rFonts w:ascii="Calibri" w:eastAsia="Calibri" w:hAnsi="Calibri" w:cs="Calibri"/>
                <w:color w:val="000000"/>
                <w:sz w:val="28"/>
                <w:szCs w:val="28"/>
              </w:rPr>
            </w:pPr>
            <w:r>
              <w:rPr>
                <w:rFonts w:ascii="Calibri" w:eastAsia="Calibri" w:hAnsi="Calibri" w:cs="Calibri"/>
                <w:color w:val="000000"/>
                <w:sz w:val="28"/>
                <w:szCs w:val="28"/>
              </w:rPr>
              <w:t>4</w:t>
            </w:r>
          </w:p>
        </w:tc>
        <w:tc>
          <w:tcPr>
            <w:tcW w:w="3046" w:type="dxa"/>
          </w:tcPr>
          <w:p w14:paraId="7FD18F11" w14:textId="77777777" w:rsidR="00EB3C95" w:rsidRDefault="00000000">
            <w:pPr>
              <w:pBdr>
                <w:top w:val="nil"/>
                <w:left w:val="nil"/>
                <w:bottom w:val="nil"/>
                <w:right w:val="nil"/>
                <w:between w:val="nil"/>
              </w:pBdr>
              <w:jc w:val="both"/>
              <w:rPr>
                <w:rFonts w:ascii="Calibri" w:eastAsia="Calibri" w:hAnsi="Calibri" w:cs="Calibri"/>
                <w:color w:val="000000"/>
                <w:sz w:val="28"/>
                <w:szCs w:val="28"/>
              </w:rPr>
            </w:pPr>
            <w:r>
              <w:rPr>
                <w:rFonts w:ascii="Calibri" w:eastAsia="Calibri" w:hAnsi="Calibri" w:cs="Calibri"/>
                <w:color w:val="000000"/>
                <w:sz w:val="28"/>
                <w:szCs w:val="28"/>
              </w:rPr>
              <w:t>«Парасатты отбасы» видео, (2021)</w:t>
            </w:r>
          </w:p>
        </w:tc>
        <w:tc>
          <w:tcPr>
            <w:tcW w:w="2176" w:type="dxa"/>
          </w:tcPr>
          <w:p w14:paraId="256A6ED2"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Қабылжановтар отбасы</w:t>
            </w:r>
          </w:p>
        </w:tc>
        <w:tc>
          <w:tcPr>
            <w:tcW w:w="1522" w:type="dxa"/>
          </w:tcPr>
          <w:p w14:paraId="7F2A3AA3"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І</w:t>
            </w:r>
          </w:p>
          <w:p w14:paraId="121882F1"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Диплом</w:t>
            </w:r>
          </w:p>
        </w:tc>
        <w:tc>
          <w:tcPr>
            <w:tcW w:w="2083" w:type="dxa"/>
          </w:tcPr>
          <w:p w14:paraId="5164179D" w14:textId="77777777" w:rsidR="00EB3C95" w:rsidRDefault="00000000">
            <w:pPr>
              <w:pBdr>
                <w:top w:val="nil"/>
                <w:left w:val="nil"/>
                <w:bottom w:val="nil"/>
                <w:right w:val="nil"/>
                <w:between w:val="nil"/>
              </w:pBdr>
              <w:jc w:val="both"/>
              <w:rPr>
                <w:rFonts w:ascii="Calibri" w:eastAsia="Calibri" w:hAnsi="Calibri" w:cs="Calibri"/>
                <w:color w:val="000000"/>
                <w:sz w:val="28"/>
                <w:szCs w:val="28"/>
              </w:rPr>
            </w:pPr>
            <w:r>
              <w:rPr>
                <w:rFonts w:ascii="Calibri" w:eastAsia="Calibri" w:hAnsi="Calibri" w:cs="Calibri"/>
                <w:color w:val="000000"/>
                <w:sz w:val="28"/>
                <w:szCs w:val="28"/>
              </w:rPr>
              <w:t>Қосанова Ж.Ж</w:t>
            </w:r>
          </w:p>
        </w:tc>
      </w:tr>
      <w:tr w:rsidR="00EB3C95" w14:paraId="32AC49CF" w14:textId="77777777">
        <w:tc>
          <w:tcPr>
            <w:tcW w:w="836" w:type="dxa"/>
          </w:tcPr>
          <w:p w14:paraId="54F3DE00" w14:textId="77777777" w:rsidR="00EB3C95" w:rsidRDefault="00000000">
            <w:pPr>
              <w:pBdr>
                <w:top w:val="nil"/>
                <w:left w:val="nil"/>
                <w:bottom w:val="nil"/>
                <w:right w:val="nil"/>
                <w:between w:val="nil"/>
              </w:pBdr>
              <w:jc w:val="both"/>
              <w:rPr>
                <w:rFonts w:ascii="Calibri" w:eastAsia="Calibri" w:hAnsi="Calibri" w:cs="Calibri"/>
                <w:color w:val="000000"/>
                <w:sz w:val="28"/>
                <w:szCs w:val="28"/>
              </w:rPr>
            </w:pPr>
            <w:r>
              <w:rPr>
                <w:rFonts w:ascii="Calibri" w:eastAsia="Calibri" w:hAnsi="Calibri" w:cs="Calibri"/>
                <w:color w:val="000000"/>
                <w:sz w:val="28"/>
                <w:szCs w:val="28"/>
              </w:rPr>
              <w:t>5</w:t>
            </w:r>
          </w:p>
        </w:tc>
        <w:tc>
          <w:tcPr>
            <w:tcW w:w="3046" w:type="dxa"/>
          </w:tcPr>
          <w:p w14:paraId="2A988CCE" w14:textId="77777777" w:rsidR="00EB3C95" w:rsidRDefault="00000000">
            <w:pPr>
              <w:pBdr>
                <w:top w:val="nil"/>
                <w:left w:val="nil"/>
                <w:bottom w:val="nil"/>
                <w:right w:val="nil"/>
                <w:between w:val="nil"/>
              </w:pBdr>
              <w:jc w:val="both"/>
              <w:rPr>
                <w:rFonts w:ascii="Calibri" w:eastAsia="Calibri" w:hAnsi="Calibri" w:cs="Calibri"/>
                <w:color w:val="000000"/>
                <w:sz w:val="28"/>
                <w:szCs w:val="28"/>
              </w:rPr>
            </w:pPr>
            <w:r>
              <w:rPr>
                <w:rFonts w:ascii="Calibri" w:eastAsia="Calibri" w:hAnsi="Calibri" w:cs="Calibri"/>
                <w:color w:val="000000"/>
                <w:sz w:val="28"/>
                <w:szCs w:val="28"/>
              </w:rPr>
              <w:t>«Адал ұрпақ» еріктілер слеті сурет конкурсы</w:t>
            </w:r>
          </w:p>
          <w:p w14:paraId="395E7668" w14:textId="77777777" w:rsidR="00EB3C95" w:rsidRDefault="00000000">
            <w:pPr>
              <w:pBdr>
                <w:top w:val="nil"/>
                <w:left w:val="nil"/>
                <w:bottom w:val="nil"/>
                <w:right w:val="nil"/>
                <w:between w:val="nil"/>
              </w:pBdr>
              <w:jc w:val="both"/>
              <w:rPr>
                <w:rFonts w:ascii="Calibri" w:eastAsia="Calibri" w:hAnsi="Calibri" w:cs="Calibri"/>
                <w:color w:val="000000"/>
                <w:sz w:val="28"/>
                <w:szCs w:val="28"/>
              </w:rPr>
            </w:pPr>
            <w:r>
              <w:rPr>
                <w:rFonts w:ascii="Calibri" w:eastAsia="Calibri" w:hAnsi="Calibri" w:cs="Calibri"/>
                <w:color w:val="000000"/>
                <w:sz w:val="28"/>
                <w:szCs w:val="28"/>
              </w:rPr>
              <w:t>(2021)</w:t>
            </w:r>
          </w:p>
        </w:tc>
        <w:tc>
          <w:tcPr>
            <w:tcW w:w="2176" w:type="dxa"/>
          </w:tcPr>
          <w:p w14:paraId="77F136C4" w14:textId="77777777" w:rsidR="00EB3C95" w:rsidRDefault="00000000">
            <w:pPr>
              <w:pBdr>
                <w:top w:val="nil"/>
                <w:left w:val="nil"/>
                <w:bottom w:val="nil"/>
                <w:right w:val="nil"/>
                <w:between w:val="nil"/>
              </w:pBdr>
              <w:jc w:val="both"/>
              <w:rPr>
                <w:rFonts w:ascii="Calibri" w:eastAsia="Calibri" w:hAnsi="Calibri" w:cs="Calibri"/>
                <w:color w:val="000000"/>
                <w:sz w:val="28"/>
                <w:szCs w:val="28"/>
              </w:rPr>
            </w:pPr>
            <w:r>
              <w:rPr>
                <w:rFonts w:ascii="Calibri" w:eastAsia="Calibri" w:hAnsi="Calibri" w:cs="Calibri"/>
                <w:color w:val="000000"/>
                <w:sz w:val="28"/>
                <w:szCs w:val="28"/>
              </w:rPr>
              <w:t>Ұшқас Көркем</w:t>
            </w:r>
          </w:p>
        </w:tc>
        <w:tc>
          <w:tcPr>
            <w:tcW w:w="1522" w:type="dxa"/>
          </w:tcPr>
          <w:p w14:paraId="7BCEE5E0"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ІІІ</w:t>
            </w:r>
          </w:p>
        </w:tc>
        <w:tc>
          <w:tcPr>
            <w:tcW w:w="2083" w:type="dxa"/>
          </w:tcPr>
          <w:p w14:paraId="4B55B923" w14:textId="77777777" w:rsidR="00EB3C95" w:rsidRDefault="00000000">
            <w:pPr>
              <w:pBdr>
                <w:top w:val="nil"/>
                <w:left w:val="nil"/>
                <w:bottom w:val="nil"/>
                <w:right w:val="nil"/>
                <w:between w:val="nil"/>
              </w:pBdr>
              <w:jc w:val="both"/>
              <w:rPr>
                <w:rFonts w:ascii="Calibri" w:eastAsia="Calibri" w:hAnsi="Calibri" w:cs="Calibri"/>
                <w:color w:val="000000"/>
                <w:sz w:val="28"/>
                <w:szCs w:val="28"/>
              </w:rPr>
            </w:pPr>
            <w:r>
              <w:rPr>
                <w:rFonts w:ascii="Calibri" w:eastAsia="Calibri" w:hAnsi="Calibri" w:cs="Calibri"/>
                <w:color w:val="000000"/>
                <w:sz w:val="28"/>
                <w:szCs w:val="28"/>
              </w:rPr>
              <w:t>Едиресов М.С</w:t>
            </w:r>
          </w:p>
        </w:tc>
      </w:tr>
      <w:tr w:rsidR="00EB3C95" w14:paraId="62EF472B" w14:textId="77777777">
        <w:tc>
          <w:tcPr>
            <w:tcW w:w="836" w:type="dxa"/>
          </w:tcPr>
          <w:p w14:paraId="169858BA" w14:textId="77777777" w:rsidR="00EB3C95" w:rsidRDefault="00000000">
            <w:pPr>
              <w:pBdr>
                <w:top w:val="nil"/>
                <w:left w:val="nil"/>
                <w:bottom w:val="nil"/>
                <w:right w:val="nil"/>
                <w:between w:val="nil"/>
              </w:pBdr>
              <w:jc w:val="both"/>
              <w:rPr>
                <w:rFonts w:ascii="Calibri" w:eastAsia="Calibri" w:hAnsi="Calibri" w:cs="Calibri"/>
                <w:color w:val="000000"/>
                <w:sz w:val="28"/>
                <w:szCs w:val="28"/>
              </w:rPr>
            </w:pPr>
            <w:r>
              <w:rPr>
                <w:rFonts w:ascii="Calibri" w:eastAsia="Calibri" w:hAnsi="Calibri" w:cs="Calibri"/>
                <w:color w:val="000000"/>
                <w:sz w:val="28"/>
                <w:szCs w:val="28"/>
              </w:rPr>
              <w:t>6</w:t>
            </w:r>
          </w:p>
        </w:tc>
        <w:tc>
          <w:tcPr>
            <w:tcW w:w="3046" w:type="dxa"/>
          </w:tcPr>
          <w:p w14:paraId="6D9098D5" w14:textId="77777777" w:rsidR="00EB3C95" w:rsidRDefault="00000000">
            <w:pPr>
              <w:pBdr>
                <w:top w:val="nil"/>
                <w:left w:val="nil"/>
                <w:bottom w:val="nil"/>
                <w:right w:val="nil"/>
                <w:between w:val="nil"/>
              </w:pBdr>
              <w:jc w:val="both"/>
              <w:rPr>
                <w:rFonts w:ascii="Calibri" w:eastAsia="Calibri" w:hAnsi="Calibri" w:cs="Calibri"/>
                <w:color w:val="000000"/>
                <w:sz w:val="28"/>
                <w:szCs w:val="28"/>
              </w:rPr>
            </w:pPr>
            <w:r>
              <w:rPr>
                <w:rFonts w:ascii="Calibri" w:eastAsia="Calibri" w:hAnsi="Calibri" w:cs="Calibri"/>
                <w:color w:val="000000"/>
                <w:sz w:val="28"/>
                <w:szCs w:val="28"/>
              </w:rPr>
              <w:t>«Адал ұрпақ» патриоттық клубтар слеті</w:t>
            </w:r>
          </w:p>
        </w:tc>
        <w:tc>
          <w:tcPr>
            <w:tcW w:w="2176" w:type="dxa"/>
          </w:tcPr>
          <w:p w14:paraId="5F44053C" w14:textId="77777777" w:rsidR="00EB3C95" w:rsidRDefault="00000000">
            <w:pPr>
              <w:pBdr>
                <w:top w:val="nil"/>
                <w:left w:val="nil"/>
                <w:bottom w:val="nil"/>
                <w:right w:val="nil"/>
                <w:between w:val="nil"/>
              </w:pBdr>
              <w:jc w:val="both"/>
              <w:rPr>
                <w:rFonts w:ascii="Calibri" w:eastAsia="Calibri" w:hAnsi="Calibri" w:cs="Calibri"/>
                <w:color w:val="000000"/>
                <w:sz w:val="28"/>
                <w:szCs w:val="28"/>
              </w:rPr>
            </w:pPr>
            <w:r>
              <w:rPr>
                <w:rFonts w:ascii="Calibri" w:eastAsia="Calibri" w:hAnsi="Calibri" w:cs="Calibri"/>
                <w:color w:val="000000"/>
                <w:sz w:val="28"/>
                <w:szCs w:val="28"/>
              </w:rPr>
              <w:t>Сапарбекова Наргиз</w:t>
            </w:r>
          </w:p>
        </w:tc>
        <w:tc>
          <w:tcPr>
            <w:tcW w:w="1522" w:type="dxa"/>
          </w:tcPr>
          <w:p w14:paraId="4F89B154" w14:textId="77777777" w:rsidR="00EB3C95" w:rsidRDefault="00000000">
            <w:pPr>
              <w:pBdr>
                <w:top w:val="nil"/>
                <w:left w:val="nil"/>
                <w:bottom w:val="nil"/>
                <w:right w:val="nil"/>
                <w:between w:val="nil"/>
              </w:pBdr>
              <w:jc w:val="center"/>
              <w:rPr>
                <w:rFonts w:ascii="Calibri" w:eastAsia="Calibri" w:hAnsi="Calibri" w:cs="Calibri"/>
                <w:color w:val="000000"/>
                <w:sz w:val="28"/>
                <w:szCs w:val="28"/>
              </w:rPr>
            </w:pPr>
            <w:r>
              <w:rPr>
                <w:rFonts w:ascii="Calibri" w:eastAsia="Calibri" w:hAnsi="Calibri" w:cs="Calibri"/>
                <w:color w:val="000000"/>
                <w:sz w:val="28"/>
                <w:szCs w:val="28"/>
              </w:rPr>
              <w:t>ІІІ</w:t>
            </w:r>
          </w:p>
        </w:tc>
        <w:tc>
          <w:tcPr>
            <w:tcW w:w="2083" w:type="dxa"/>
          </w:tcPr>
          <w:p w14:paraId="7064B7E2" w14:textId="77777777" w:rsidR="00EB3C95" w:rsidRDefault="00000000">
            <w:pPr>
              <w:pBdr>
                <w:top w:val="nil"/>
                <w:left w:val="nil"/>
                <w:bottom w:val="nil"/>
                <w:right w:val="nil"/>
                <w:between w:val="nil"/>
              </w:pBdr>
              <w:jc w:val="both"/>
              <w:rPr>
                <w:rFonts w:ascii="Calibri" w:eastAsia="Calibri" w:hAnsi="Calibri" w:cs="Calibri"/>
                <w:color w:val="000000"/>
                <w:sz w:val="28"/>
                <w:szCs w:val="28"/>
              </w:rPr>
            </w:pPr>
            <w:r>
              <w:rPr>
                <w:rFonts w:ascii="Calibri" w:eastAsia="Calibri" w:hAnsi="Calibri" w:cs="Calibri"/>
                <w:color w:val="000000"/>
                <w:sz w:val="28"/>
                <w:szCs w:val="28"/>
              </w:rPr>
              <w:t>Фазылова С.А</w:t>
            </w:r>
          </w:p>
        </w:tc>
      </w:tr>
    </w:tbl>
    <w:p w14:paraId="108A3662" w14:textId="77777777" w:rsidR="00EB3C95" w:rsidRDefault="00EB3C95">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14:paraId="21550773" w14:textId="77777777" w:rsidR="00EB3C95" w:rsidRDefault="00000000">
      <w:pPr>
        <w:pBdr>
          <w:top w:val="nil"/>
          <w:left w:val="nil"/>
          <w:bottom w:val="nil"/>
          <w:right w:val="nil"/>
          <w:between w:val="nil"/>
        </w:pBdr>
        <w:spacing w:after="0" w:line="240" w:lineRule="auto"/>
        <w:ind w:firstLine="283"/>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lastRenderedPageBreak/>
        <w:t>Мектептегі сынып жетекшілер әдістемелік бірлестігінің  жұмысын ұйымдастыру</w:t>
      </w:r>
    </w:p>
    <w:p w14:paraId="560B82F2" w14:textId="77777777" w:rsidR="00EB3C95" w:rsidRDefault="00000000">
      <w:pPr>
        <w:pBdr>
          <w:top w:val="nil"/>
          <w:left w:val="nil"/>
          <w:bottom w:val="nil"/>
          <w:right w:val="nil"/>
          <w:between w:val="nil"/>
        </w:pBdr>
        <w:spacing w:after="0" w:line="240" w:lineRule="auto"/>
        <w:ind w:firstLine="283"/>
        <w:jc w:val="both"/>
        <w:rPr>
          <w:rFonts w:ascii="Times New Roman" w:eastAsia="Times New Roman" w:hAnsi="Times New Roman" w:cs="Times New Roman"/>
          <w:b/>
          <w:color w:val="000000"/>
          <w:sz w:val="28"/>
          <w:szCs w:val="28"/>
        </w:rPr>
      </w:pPr>
      <w:r>
        <w:rPr>
          <w:rFonts w:ascii="Times New Roman" w:eastAsia="Times New Roman" w:hAnsi="Times New Roman" w:cs="Times New Roman"/>
          <w:color w:val="000000"/>
          <w:sz w:val="28"/>
          <w:szCs w:val="28"/>
        </w:rPr>
        <w:t xml:space="preserve">    2021-2022 оқу жылында  «Ұлттың болашағы – ұрпағында болса, жас ұрпақтың тәрбиесі сынып жетекшілердің қолында», 2022-2023 оқу жылында «Сынып жетекшінің жұмысын тиімді ұйымдастыру арқылы, рухани құндылығы жоғары тұлғаны қалыптастыру», 2023-2024 оқу жылында  «Бала бойына тәрбие құндылықтарын дарыту мақсатында сынып жетекшілер жұмысын ұйымдастыру» тақырыптарында іске асырылды.</w:t>
      </w:r>
    </w:p>
    <w:p w14:paraId="12AB5249" w14:textId="77777777" w:rsidR="00EB3C95" w:rsidRDefault="00000000">
      <w:pPr>
        <w:pBdr>
          <w:top w:val="nil"/>
          <w:left w:val="nil"/>
          <w:bottom w:val="nil"/>
          <w:right w:val="nil"/>
          <w:between w:val="nil"/>
        </w:pBdr>
        <w:spacing w:after="0" w:line="240" w:lineRule="auto"/>
        <w:ind w:firstLine="283"/>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Міндеттері:</w:t>
      </w:r>
    </w:p>
    <w:p w14:paraId="5180823A" w14:textId="77777777" w:rsidR="00EB3C95" w:rsidRDefault="00000000">
      <w:pPr>
        <w:pBdr>
          <w:top w:val="nil"/>
          <w:left w:val="nil"/>
          <w:bottom w:val="nil"/>
          <w:right w:val="nil"/>
          <w:between w:val="nil"/>
        </w:pBdr>
        <w:spacing w:after="0" w:line="240" w:lineRule="auto"/>
        <w:ind w:firstLine="283"/>
        <w:jc w:val="both"/>
        <w:rPr>
          <w:rFonts w:ascii="Times New Roman" w:eastAsia="Times New Roman" w:hAnsi="Times New Roman" w:cs="Times New Roman"/>
          <w:b/>
          <w:color w:val="000000"/>
          <w:sz w:val="28"/>
          <w:szCs w:val="28"/>
        </w:rPr>
      </w:pPr>
      <w:r>
        <w:rPr>
          <w:rFonts w:ascii="Times New Roman" w:eastAsia="Times New Roman" w:hAnsi="Times New Roman" w:cs="Times New Roman"/>
          <w:color w:val="000000"/>
          <w:sz w:val="28"/>
          <w:szCs w:val="28"/>
        </w:rPr>
        <w:t>Сынып жетекшіге тәрбие жұмысын ұйымдастырудың әдіс-тәсілдерін жетілдіруіне көмектесу;</w:t>
      </w:r>
    </w:p>
    <w:p w14:paraId="4A10BE64" w14:textId="77777777" w:rsidR="00EB3C95" w:rsidRDefault="00000000">
      <w:pPr>
        <w:pBdr>
          <w:top w:val="nil"/>
          <w:left w:val="nil"/>
          <w:bottom w:val="nil"/>
          <w:right w:val="nil"/>
          <w:between w:val="nil"/>
        </w:pBdr>
        <w:spacing w:after="0" w:line="240" w:lineRule="auto"/>
        <w:ind w:firstLine="283"/>
        <w:jc w:val="both"/>
        <w:rPr>
          <w:rFonts w:ascii="Times New Roman" w:eastAsia="Times New Roman" w:hAnsi="Times New Roman" w:cs="Times New Roman"/>
          <w:b/>
          <w:color w:val="000000"/>
          <w:sz w:val="28"/>
          <w:szCs w:val="28"/>
        </w:rPr>
      </w:pPr>
      <w:r>
        <w:rPr>
          <w:rFonts w:ascii="Times New Roman" w:eastAsia="Times New Roman" w:hAnsi="Times New Roman" w:cs="Times New Roman"/>
          <w:color w:val="000000"/>
          <w:sz w:val="28"/>
          <w:szCs w:val="28"/>
        </w:rPr>
        <w:t>Сынып жетекшіге сыныптың тәрбие жүйесін жетілдіруге теориялық және практикалық көмек көрсету;</w:t>
      </w:r>
    </w:p>
    <w:p w14:paraId="7F64DB90" w14:textId="77777777" w:rsidR="00EB3C95" w:rsidRDefault="00000000">
      <w:pPr>
        <w:pBdr>
          <w:top w:val="nil"/>
          <w:left w:val="nil"/>
          <w:bottom w:val="nil"/>
          <w:right w:val="nil"/>
          <w:between w:val="nil"/>
        </w:pBdr>
        <w:spacing w:after="0" w:line="240" w:lineRule="auto"/>
        <w:ind w:firstLine="283"/>
        <w:jc w:val="both"/>
        <w:rPr>
          <w:rFonts w:ascii="Times New Roman" w:eastAsia="Times New Roman" w:hAnsi="Times New Roman" w:cs="Times New Roman"/>
          <w:b/>
          <w:color w:val="000000"/>
          <w:sz w:val="28"/>
          <w:szCs w:val="28"/>
        </w:rPr>
      </w:pPr>
      <w:r>
        <w:rPr>
          <w:rFonts w:ascii="Times New Roman" w:eastAsia="Times New Roman" w:hAnsi="Times New Roman" w:cs="Times New Roman"/>
          <w:color w:val="000000"/>
          <w:sz w:val="28"/>
          <w:szCs w:val="28"/>
        </w:rPr>
        <w:t>Сынып жетекшінің әдіс-тәсілдерін жетілдіруіне көмектесу;</w:t>
      </w:r>
    </w:p>
    <w:p w14:paraId="5B483054" w14:textId="77777777" w:rsidR="00EB3C95" w:rsidRDefault="00000000">
      <w:pPr>
        <w:pBdr>
          <w:top w:val="nil"/>
          <w:left w:val="nil"/>
          <w:bottom w:val="nil"/>
          <w:right w:val="nil"/>
          <w:between w:val="nil"/>
        </w:pBdr>
        <w:spacing w:after="0" w:line="240" w:lineRule="auto"/>
        <w:ind w:firstLine="283"/>
        <w:jc w:val="both"/>
        <w:rPr>
          <w:rFonts w:ascii="Times New Roman" w:eastAsia="Times New Roman" w:hAnsi="Times New Roman" w:cs="Times New Roman"/>
          <w:b/>
          <w:color w:val="000000"/>
          <w:sz w:val="28"/>
          <w:szCs w:val="28"/>
        </w:rPr>
      </w:pPr>
      <w:r>
        <w:rPr>
          <w:rFonts w:ascii="Times New Roman" w:eastAsia="Times New Roman" w:hAnsi="Times New Roman" w:cs="Times New Roman"/>
          <w:color w:val="000000"/>
          <w:sz w:val="28"/>
          <w:szCs w:val="28"/>
        </w:rPr>
        <w:t>Мектептің тәрбие жүйесінің дамуына ат салысу;</w:t>
      </w:r>
    </w:p>
    <w:p w14:paraId="7B72DAA8" w14:textId="77777777" w:rsidR="00EB3C95" w:rsidRDefault="00000000">
      <w:pPr>
        <w:pBdr>
          <w:top w:val="nil"/>
          <w:left w:val="nil"/>
          <w:bottom w:val="nil"/>
          <w:right w:val="nil"/>
          <w:between w:val="nil"/>
        </w:pBdr>
        <w:spacing w:after="0" w:line="240" w:lineRule="auto"/>
        <w:ind w:firstLine="283"/>
        <w:jc w:val="both"/>
        <w:rPr>
          <w:rFonts w:ascii="Times New Roman" w:eastAsia="Times New Roman" w:hAnsi="Times New Roman" w:cs="Times New Roman"/>
          <w:b/>
          <w:color w:val="000000"/>
          <w:sz w:val="28"/>
          <w:szCs w:val="28"/>
        </w:rPr>
      </w:pPr>
      <w:r>
        <w:rPr>
          <w:rFonts w:ascii="Times New Roman" w:eastAsia="Times New Roman" w:hAnsi="Times New Roman" w:cs="Times New Roman"/>
          <w:color w:val="000000"/>
          <w:sz w:val="28"/>
          <w:szCs w:val="28"/>
        </w:rPr>
        <w:t>Пеагогикалық шығармашылық қабілетін дамыту;</w:t>
      </w:r>
    </w:p>
    <w:p w14:paraId="003B5E90" w14:textId="77777777" w:rsidR="00EB3C95" w:rsidRDefault="00000000">
      <w:pPr>
        <w:pBdr>
          <w:top w:val="nil"/>
          <w:left w:val="nil"/>
          <w:bottom w:val="nil"/>
          <w:right w:val="nil"/>
          <w:between w:val="nil"/>
        </w:pBdr>
        <w:spacing w:after="0" w:line="240" w:lineRule="auto"/>
        <w:ind w:firstLine="283"/>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2021-2022 оқу жылында және 2022-2023 оқу жылында  тәрбие жұмысының  басым бағыттары:</w:t>
      </w:r>
    </w:p>
    <w:p w14:paraId="00A773C9" w14:textId="77777777" w:rsidR="00EB3C95" w:rsidRDefault="00000000">
      <w:pPr>
        <w:pBdr>
          <w:top w:val="nil"/>
          <w:left w:val="nil"/>
          <w:bottom w:val="nil"/>
          <w:right w:val="nil"/>
          <w:between w:val="nil"/>
        </w:pBdr>
        <w:spacing w:after="0" w:line="240" w:lineRule="auto"/>
        <w:ind w:firstLine="28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Қазақстандық патриотизм және азаматтық тәрбие, құқықтық тәрбие;</w:t>
      </w:r>
    </w:p>
    <w:p w14:paraId="3311A5B6" w14:textId="77777777" w:rsidR="00EB3C95" w:rsidRDefault="00000000">
      <w:pPr>
        <w:pBdr>
          <w:top w:val="nil"/>
          <w:left w:val="nil"/>
          <w:bottom w:val="nil"/>
          <w:right w:val="nil"/>
          <w:between w:val="nil"/>
        </w:pBdr>
        <w:spacing w:after="0" w:line="240" w:lineRule="auto"/>
        <w:ind w:firstLine="28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Рухани адамгершілік тәрбиесін қалыптастыру;</w:t>
      </w:r>
    </w:p>
    <w:p w14:paraId="470F081A" w14:textId="77777777" w:rsidR="00EB3C95" w:rsidRDefault="00000000">
      <w:pPr>
        <w:pBdr>
          <w:top w:val="nil"/>
          <w:left w:val="nil"/>
          <w:bottom w:val="nil"/>
          <w:right w:val="nil"/>
          <w:between w:val="nil"/>
        </w:pBdr>
        <w:spacing w:after="0" w:line="240" w:lineRule="auto"/>
        <w:ind w:firstLine="28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Ұлттық тәрбие;</w:t>
      </w:r>
    </w:p>
    <w:p w14:paraId="26B6A976" w14:textId="77777777" w:rsidR="00EB3C95" w:rsidRDefault="00000000">
      <w:pPr>
        <w:pBdr>
          <w:top w:val="nil"/>
          <w:left w:val="nil"/>
          <w:bottom w:val="nil"/>
          <w:right w:val="nil"/>
          <w:between w:val="nil"/>
        </w:pBdr>
        <w:spacing w:after="0" w:line="240" w:lineRule="auto"/>
        <w:ind w:firstLine="28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Отбасы тәрбиесі;</w:t>
      </w:r>
    </w:p>
    <w:p w14:paraId="488FC971" w14:textId="77777777" w:rsidR="00EB3C95" w:rsidRDefault="00000000">
      <w:pPr>
        <w:pBdr>
          <w:top w:val="nil"/>
          <w:left w:val="nil"/>
          <w:bottom w:val="nil"/>
          <w:right w:val="nil"/>
          <w:between w:val="nil"/>
        </w:pBdr>
        <w:spacing w:after="0" w:line="240" w:lineRule="auto"/>
        <w:ind w:firstLine="28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Еңбек, экономикалық және экологиялық тәрбие;</w:t>
      </w:r>
    </w:p>
    <w:p w14:paraId="4F2FC905" w14:textId="77777777" w:rsidR="00EB3C95" w:rsidRDefault="00000000">
      <w:pPr>
        <w:pBdr>
          <w:top w:val="nil"/>
          <w:left w:val="nil"/>
          <w:bottom w:val="nil"/>
          <w:right w:val="nil"/>
          <w:between w:val="nil"/>
        </w:pBdr>
        <w:spacing w:after="0" w:line="240" w:lineRule="auto"/>
        <w:ind w:firstLine="28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Зияткерлік тәрбие, ақпараттық  мәдениет тәрбиесі;</w:t>
      </w:r>
    </w:p>
    <w:p w14:paraId="773F9DE7" w14:textId="77777777" w:rsidR="00EB3C95" w:rsidRDefault="00000000">
      <w:pPr>
        <w:pBdr>
          <w:top w:val="nil"/>
          <w:left w:val="nil"/>
          <w:bottom w:val="nil"/>
          <w:right w:val="nil"/>
          <w:between w:val="nil"/>
        </w:pBdr>
        <w:spacing w:after="0" w:line="240" w:lineRule="auto"/>
        <w:ind w:firstLine="28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Көпмәдениетті және көркем эстетикалық тәрбие;</w:t>
      </w:r>
    </w:p>
    <w:p w14:paraId="5E99A5FF" w14:textId="77777777" w:rsidR="00EB3C95" w:rsidRDefault="00000000">
      <w:pPr>
        <w:pBdr>
          <w:top w:val="nil"/>
          <w:left w:val="nil"/>
          <w:bottom w:val="nil"/>
          <w:right w:val="nil"/>
          <w:between w:val="nil"/>
        </w:pBdr>
        <w:spacing w:after="0" w:line="240" w:lineRule="auto"/>
        <w:ind w:firstLine="28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Дене тәрбиесі, салауатты өмір салты;</w:t>
      </w:r>
    </w:p>
    <w:p w14:paraId="478203E0" w14:textId="77777777" w:rsidR="00EB3C95" w:rsidRDefault="00EB3C95">
      <w:pPr>
        <w:pBdr>
          <w:top w:val="nil"/>
          <w:left w:val="nil"/>
          <w:bottom w:val="nil"/>
          <w:right w:val="nil"/>
          <w:between w:val="nil"/>
        </w:pBdr>
        <w:spacing w:after="0" w:line="240" w:lineRule="auto"/>
        <w:ind w:firstLine="283"/>
        <w:jc w:val="both"/>
        <w:rPr>
          <w:rFonts w:ascii="Times New Roman" w:eastAsia="Times New Roman" w:hAnsi="Times New Roman" w:cs="Times New Roman"/>
          <w:b/>
          <w:color w:val="000000"/>
          <w:sz w:val="28"/>
          <w:szCs w:val="28"/>
        </w:rPr>
      </w:pPr>
    </w:p>
    <w:p w14:paraId="61DB72DA" w14:textId="77777777" w:rsidR="00EB3C95" w:rsidRDefault="00000000">
      <w:pPr>
        <w:pBdr>
          <w:top w:val="nil"/>
          <w:left w:val="nil"/>
          <w:bottom w:val="nil"/>
          <w:right w:val="nil"/>
          <w:between w:val="nil"/>
        </w:pBdr>
        <w:spacing w:after="0" w:line="240" w:lineRule="auto"/>
        <w:ind w:firstLine="283"/>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2023-2024 оқу жылынан бастап</w:t>
      </w:r>
      <w:r>
        <w:rPr>
          <w:rFonts w:ascii="Times New Roman" w:eastAsia="Times New Roman" w:hAnsi="Times New Roman" w:cs="Times New Roman"/>
          <w:color w:val="000000"/>
          <w:sz w:val="28"/>
          <w:szCs w:val="28"/>
        </w:rPr>
        <w:t xml:space="preserve"> сынып сағаттарында «Біртұтас тәрбие» бағдарламасын іске асыру барысында сынып жетекшілер жұмысы жүзеге асырылуда.</w:t>
      </w:r>
    </w:p>
    <w:p w14:paraId="3AD2042A" w14:textId="77777777" w:rsidR="00EB3C95" w:rsidRDefault="00EB3C95">
      <w:pPr>
        <w:pBdr>
          <w:top w:val="nil"/>
          <w:left w:val="nil"/>
          <w:bottom w:val="nil"/>
          <w:right w:val="nil"/>
          <w:between w:val="nil"/>
        </w:pBdr>
        <w:tabs>
          <w:tab w:val="left" w:pos="1020"/>
        </w:tabs>
        <w:spacing w:after="0" w:line="240" w:lineRule="auto"/>
        <w:jc w:val="both"/>
        <w:rPr>
          <w:rFonts w:ascii="Times New Roman" w:eastAsia="Times New Roman" w:hAnsi="Times New Roman" w:cs="Times New Roman"/>
          <w:color w:val="000000"/>
          <w:sz w:val="28"/>
          <w:szCs w:val="28"/>
        </w:rPr>
      </w:pPr>
    </w:p>
    <w:tbl>
      <w:tblPr>
        <w:tblStyle w:val="affff2"/>
        <w:tblW w:w="10994"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939"/>
        <w:gridCol w:w="3670"/>
        <w:gridCol w:w="3385"/>
      </w:tblGrid>
      <w:tr w:rsidR="00EB3C95" w14:paraId="27B2521B" w14:textId="77777777">
        <w:trPr>
          <w:jc w:val="center"/>
        </w:trPr>
        <w:tc>
          <w:tcPr>
            <w:tcW w:w="3939" w:type="dxa"/>
          </w:tcPr>
          <w:p w14:paraId="25F69979" w14:textId="77777777" w:rsidR="00EB3C95" w:rsidRDefault="00000000">
            <w:pPr>
              <w:rPr>
                <w:b/>
                <w:sz w:val="28"/>
                <w:szCs w:val="28"/>
              </w:rPr>
            </w:pPr>
            <w:r>
              <w:rPr>
                <w:b/>
                <w:sz w:val="28"/>
                <w:szCs w:val="28"/>
              </w:rPr>
              <w:t>2021-2022</w:t>
            </w:r>
          </w:p>
        </w:tc>
        <w:tc>
          <w:tcPr>
            <w:tcW w:w="3670" w:type="dxa"/>
          </w:tcPr>
          <w:p w14:paraId="006A851D" w14:textId="77777777" w:rsidR="00EB3C95" w:rsidRDefault="00000000">
            <w:pPr>
              <w:rPr>
                <w:b/>
                <w:sz w:val="28"/>
                <w:szCs w:val="28"/>
              </w:rPr>
            </w:pPr>
            <w:r>
              <w:rPr>
                <w:b/>
                <w:sz w:val="28"/>
                <w:szCs w:val="28"/>
              </w:rPr>
              <w:t>2022-2023</w:t>
            </w:r>
          </w:p>
        </w:tc>
        <w:tc>
          <w:tcPr>
            <w:tcW w:w="3385" w:type="dxa"/>
          </w:tcPr>
          <w:p w14:paraId="118147F6" w14:textId="77777777" w:rsidR="00EB3C95" w:rsidRDefault="00000000">
            <w:pPr>
              <w:rPr>
                <w:b/>
                <w:sz w:val="28"/>
                <w:szCs w:val="28"/>
              </w:rPr>
            </w:pPr>
            <w:r>
              <w:rPr>
                <w:b/>
                <w:sz w:val="28"/>
                <w:szCs w:val="28"/>
              </w:rPr>
              <w:t>2023-2024</w:t>
            </w:r>
          </w:p>
        </w:tc>
      </w:tr>
      <w:tr w:rsidR="00EB3C95" w14:paraId="3C80F3F6" w14:textId="77777777">
        <w:trPr>
          <w:jc w:val="center"/>
        </w:trPr>
        <w:tc>
          <w:tcPr>
            <w:tcW w:w="3939" w:type="dxa"/>
          </w:tcPr>
          <w:p w14:paraId="7F049B73" w14:textId="77777777" w:rsidR="00EB3C95" w:rsidRDefault="00000000">
            <w:pPr>
              <w:rPr>
                <w:sz w:val="28"/>
                <w:szCs w:val="28"/>
              </w:rPr>
            </w:pPr>
            <w:r>
              <w:rPr>
                <w:sz w:val="28"/>
                <w:szCs w:val="28"/>
              </w:rPr>
              <w:t>Сынып жетекшілерінің бірлестігінің  оқу жылындағы жұмысын талдау:</w:t>
            </w:r>
          </w:p>
          <w:p w14:paraId="6ECC97D4" w14:textId="77777777" w:rsidR="00EB3C95" w:rsidRDefault="00000000">
            <w:pPr>
              <w:rPr>
                <w:sz w:val="28"/>
                <w:szCs w:val="28"/>
              </w:rPr>
            </w:pPr>
            <w:r>
              <w:rPr>
                <w:sz w:val="28"/>
                <w:szCs w:val="28"/>
              </w:rPr>
              <w:t>«Әдістемелік бірлестіктің жұмыс жоспарымен таныстыру, бекіту»;</w:t>
            </w:r>
          </w:p>
          <w:p w14:paraId="39E98ACA" w14:textId="77777777" w:rsidR="00EB3C95" w:rsidRDefault="00000000">
            <w:pPr>
              <w:rPr>
                <w:sz w:val="28"/>
                <w:szCs w:val="28"/>
              </w:rPr>
            </w:pPr>
            <w:r>
              <w:rPr>
                <w:sz w:val="28"/>
                <w:szCs w:val="28"/>
              </w:rPr>
              <w:t>«Сынып жетекшілермен жұмыс жоспарын құру, жас сынып жетекшілерге тәлімгерлер тағайындау»;</w:t>
            </w:r>
          </w:p>
          <w:p w14:paraId="4F7E3B14" w14:textId="77777777" w:rsidR="00EB3C95" w:rsidRDefault="00000000">
            <w:pPr>
              <w:rPr>
                <w:sz w:val="28"/>
                <w:szCs w:val="28"/>
              </w:rPr>
            </w:pPr>
            <w:r>
              <w:rPr>
                <w:sz w:val="28"/>
                <w:szCs w:val="28"/>
              </w:rPr>
              <w:lastRenderedPageBreak/>
              <w:t>«Ата-ана мен оқушылар арасындағы қарым-қатынас туралы кеңес»;</w:t>
            </w:r>
          </w:p>
          <w:p w14:paraId="38AD43FC" w14:textId="77777777" w:rsidR="00EB3C95" w:rsidRDefault="00000000">
            <w:pPr>
              <w:rPr>
                <w:sz w:val="28"/>
                <w:szCs w:val="28"/>
              </w:rPr>
            </w:pPr>
            <w:r>
              <w:rPr>
                <w:sz w:val="28"/>
                <w:szCs w:val="28"/>
              </w:rPr>
              <w:t>«Отбасындағы балалардың құқықтары мен міндеттері»;</w:t>
            </w:r>
          </w:p>
          <w:p w14:paraId="6A15EC97" w14:textId="77777777" w:rsidR="00EB3C95" w:rsidRDefault="00000000">
            <w:pPr>
              <w:rPr>
                <w:sz w:val="28"/>
                <w:szCs w:val="28"/>
              </w:rPr>
            </w:pPr>
            <w:r>
              <w:rPr>
                <w:sz w:val="28"/>
                <w:szCs w:val="28"/>
              </w:rPr>
              <w:t>«Ұлттық салт-дәстүр –халықтық педагогикада»;</w:t>
            </w:r>
          </w:p>
          <w:p w14:paraId="66225916" w14:textId="77777777" w:rsidR="00EB3C95" w:rsidRDefault="00000000">
            <w:pPr>
              <w:rPr>
                <w:sz w:val="28"/>
                <w:szCs w:val="28"/>
              </w:rPr>
            </w:pPr>
            <w:r>
              <w:rPr>
                <w:sz w:val="28"/>
                <w:szCs w:val="28"/>
              </w:rPr>
              <w:t>«Оқушыларға ҚР-ның мемлекеттік рәміздерінің насихатталуы жасалған жұмыстар»;</w:t>
            </w:r>
          </w:p>
          <w:p w14:paraId="4EC080FA" w14:textId="77777777" w:rsidR="00EB3C95" w:rsidRDefault="00000000">
            <w:pPr>
              <w:rPr>
                <w:sz w:val="28"/>
                <w:szCs w:val="28"/>
              </w:rPr>
            </w:pPr>
            <w:r>
              <w:rPr>
                <w:sz w:val="28"/>
                <w:szCs w:val="28"/>
              </w:rPr>
              <w:t>«Адамның жеке бас бостандығы мен өмір қауіпсіздігінің алдын алу шараларының жүргізу деңгейі»;</w:t>
            </w:r>
          </w:p>
          <w:p w14:paraId="4A20C472" w14:textId="77777777" w:rsidR="00EB3C95" w:rsidRDefault="00000000">
            <w:pPr>
              <w:rPr>
                <w:sz w:val="28"/>
                <w:szCs w:val="28"/>
              </w:rPr>
            </w:pPr>
            <w:r>
              <w:rPr>
                <w:sz w:val="28"/>
                <w:szCs w:val="28"/>
              </w:rPr>
              <w:t>«Тәрбие қызметінің қорытындысын талдау, сынып жетекшілер жұмысындағы проблемалар, перспективалар» тақырыптары талданды.</w:t>
            </w:r>
          </w:p>
          <w:p w14:paraId="661D2A25" w14:textId="77777777" w:rsidR="00EB3C95" w:rsidRDefault="00EB3C95">
            <w:pPr>
              <w:rPr>
                <w:sz w:val="28"/>
                <w:szCs w:val="28"/>
              </w:rPr>
            </w:pPr>
          </w:p>
        </w:tc>
        <w:tc>
          <w:tcPr>
            <w:tcW w:w="3670" w:type="dxa"/>
          </w:tcPr>
          <w:p w14:paraId="07E6BA64" w14:textId="77777777" w:rsidR="00EB3C95" w:rsidRDefault="00000000">
            <w:pPr>
              <w:rPr>
                <w:sz w:val="28"/>
                <w:szCs w:val="28"/>
              </w:rPr>
            </w:pPr>
            <w:r>
              <w:rPr>
                <w:sz w:val="28"/>
                <w:szCs w:val="28"/>
              </w:rPr>
              <w:lastRenderedPageBreak/>
              <w:t>Сынып жетекшілерінің бірлестігінің  оқу жылындағы жұмысын талдау:</w:t>
            </w:r>
          </w:p>
          <w:p w14:paraId="398945DA" w14:textId="77777777" w:rsidR="00EB3C95" w:rsidRDefault="00000000">
            <w:pPr>
              <w:rPr>
                <w:sz w:val="28"/>
                <w:szCs w:val="28"/>
              </w:rPr>
            </w:pPr>
            <w:r>
              <w:rPr>
                <w:sz w:val="28"/>
                <w:szCs w:val="28"/>
              </w:rPr>
              <w:t>«Әдістемелік бірлестіктің жұмыс жоспарымен таныстыру, бекіту»;</w:t>
            </w:r>
          </w:p>
          <w:p w14:paraId="62498686" w14:textId="77777777" w:rsidR="00EB3C95" w:rsidRDefault="00000000">
            <w:pPr>
              <w:rPr>
                <w:sz w:val="28"/>
                <w:szCs w:val="28"/>
              </w:rPr>
            </w:pPr>
            <w:r>
              <w:rPr>
                <w:sz w:val="28"/>
                <w:szCs w:val="28"/>
              </w:rPr>
              <w:t>«Сынып жетекшілермен жұмыс жоспарын құру, жас сынып жетекшілерге тәлімгерлер тағайындау»;</w:t>
            </w:r>
          </w:p>
          <w:p w14:paraId="39BAA3B6" w14:textId="77777777" w:rsidR="00EB3C95" w:rsidRDefault="00000000">
            <w:pPr>
              <w:rPr>
                <w:sz w:val="28"/>
                <w:szCs w:val="28"/>
              </w:rPr>
            </w:pPr>
            <w:r>
              <w:rPr>
                <w:sz w:val="28"/>
                <w:szCs w:val="28"/>
              </w:rPr>
              <w:lastRenderedPageBreak/>
              <w:t>«Оқушылардың өмір қауіпсіздігінің алдын алу шараларын жүргізу деңгейі»;</w:t>
            </w:r>
          </w:p>
          <w:p w14:paraId="48275F93" w14:textId="77777777" w:rsidR="00EB3C95" w:rsidRDefault="00000000">
            <w:pPr>
              <w:rPr>
                <w:sz w:val="28"/>
                <w:szCs w:val="28"/>
              </w:rPr>
            </w:pPr>
            <w:r>
              <w:rPr>
                <w:sz w:val="28"/>
                <w:szCs w:val="28"/>
              </w:rPr>
              <w:t>«Сынып сағаттарының, адалдық сағатының, қосымша білім жұмыстарының жүру деңгейі»;</w:t>
            </w:r>
          </w:p>
          <w:p w14:paraId="298A57CE" w14:textId="77777777" w:rsidR="00EB3C95" w:rsidRDefault="00000000">
            <w:pPr>
              <w:rPr>
                <w:sz w:val="28"/>
                <w:szCs w:val="28"/>
              </w:rPr>
            </w:pPr>
            <w:r>
              <w:rPr>
                <w:sz w:val="28"/>
                <w:szCs w:val="28"/>
              </w:rPr>
              <w:t>«1-8-сыныптарда жолда жүру ережелерінің орындалуы, сабақта жүргізілген жұмыстар»;</w:t>
            </w:r>
          </w:p>
          <w:p w14:paraId="3B5745AA" w14:textId="77777777" w:rsidR="00EB3C95" w:rsidRDefault="00000000">
            <w:pPr>
              <w:rPr>
                <w:sz w:val="28"/>
                <w:szCs w:val="28"/>
              </w:rPr>
            </w:pPr>
            <w:r>
              <w:rPr>
                <w:sz w:val="28"/>
                <w:szCs w:val="28"/>
              </w:rPr>
              <w:t>«Жағымды әдеттерді қалыптастыруда отбасының рөлі»;</w:t>
            </w:r>
          </w:p>
          <w:p w14:paraId="1E185DB5" w14:textId="77777777" w:rsidR="00EB3C95" w:rsidRDefault="00000000">
            <w:pPr>
              <w:rPr>
                <w:sz w:val="28"/>
                <w:szCs w:val="28"/>
              </w:rPr>
            </w:pPr>
            <w:r>
              <w:rPr>
                <w:sz w:val="28"/>
                <w:szCs w:val="28"/>
              </w:rPr>
              <w:t>«Оқушылар мен ата-аналармен кәсіптік бағдарлау жұмыстарын өткізу»;</w:t>
            </w:r>
          </w:p>
          <w:p w14:paraId="27CF9F27" w14:textId="77777777" w:rsidR="00EB3C95" w:rsidRDefault="00000000">
            <w:pPr>
              <w:rPr>
                <w:sz w:val="28"/>
                <w:szCs w:val="28"/>
              </w:rPr>
            </w:pPr>
            <w:r>
              <w:rPr>
                <w:sz w:val="28"/>
                <w:szCs w:val="28"/>
              </w:rPr>
              <w:t>«Сынып жетекшінің бастауыш сынып оқушыларының шығармашылық қабілеттерінін арттырудағы ролі»;</w:t>
            </w:r>
          </w:p>
          <w:p w14:paraId="6319700F" w14:textId="77777777" w:rsidR="00EB3C95" w:rsidRDefault="00000000">
            <w:pPr>
              <w:rPr>
                <w:sz w:val="28"/>
                <w:szCs w:val="28"/>
              </w:rPr>
            </w:pPr>
            <w:r>
              <w:rPr>
                <w:sz w:val="28"/>
                <w:szCs w:val="28"/>
              </w:rPr>
              <w:t>«Сынып жетекшілерінің жылдық тәрбие жұмысына талдау, жинақтау» тақырыптары талданды.</w:t>
            </w:r>
          </w:p>
        </w:tc>
        <w:tc>
          <w:tcPr>
            <w:tcW w:w="3385" w:type="dxa"/>
          </w:tcPr>
          <w:p w14:paraId="61ECE7EF" w14:textId="77777777" w:rsidR="00EB3C95" w:rsidRDefault="00000000">
            <w:pPr>
              <w:rPr>
                <w:sz w:val="28"/>
                <w:szCs w:val="28"/>
              </w:rPr>
            </w:pPr>
            <w:r>
              <w:rPr>
                <w:sz w:val="28"/>
                <w:szCs w:val="28"/>
              </w:rPr>
              <w:lastRenderedPageBreak/>
              <w:t>Сынып жетекшілерінің бірлестігінің  оқу жылындағы жұмысын талдау:</w:t>
            </w:r>
          </w:p>
          <w:p w14:paraId="588A98A9" w14:textId="77777777" w:rsidR="00EB3C95" w:rsidRDefault="00000000">
            <w:pPr>
              <w:rPr>
                <w:sz w:val="28"/>
                <w:szCs w:val="28"/>
              </w:rPr>
            </w:pPr>
            <w:r>
              <w:rPr>
                <w:sz w:val="28"/>
                <w:szCs w:val="28"/>
              </w:rPr>
              <w:t>«Әдістемелік бірлестіктің жұмыс жоспарымен таныстыру, бекіту»;</w:t>
            </w:r>
          </w:p>
          <w:p w14:paraId="580F6741" w14:textId="77777777" w:rsidR="00EB3C95" w:rsidRDefault="00000000">
            <w:pPr>
              <w:rPr>
                <w:sz w:val="28"/>
                <w:szCs w:val="28"/>
              </w:rPr>
            </w:pPr>
            <w:r>
              <w:rPr>
                <w:sz w:val="28"/>
                <w:szCs w:val="28"/>
              </w:rPr>
              <w:t>«Сынып жетекшілермен жұмыс жоспарын құру, жас сынып жетекшілерге тәлімгерлер тағайындау»;</w:t>
            </w:r>
          </w:p>
          <w:p w14:paraId="61F91CFA" w14:textId="77777777" w:rsidR="00EB3C95" w:rsidRDefault="00000000">
            <w:pPr>
              <w:rPr>
                <w:sz w:val="28"/>
                <w:szCs w:val="28"/>
              </w:rPr>
            </w:pPr>
            <w:r>
              <w:rPr>
                <w:sz w:val="28"/>
                <w:szCs w:val="28"/>
              </w:rPr>
              <w:lastRenderedPageBreak/>
              <w:t>«Тіртұтас тәрбие» бағдарламасын іске асыру;</w:t>
            </w:r>
          </w:p>
          <w:p w14:paraId="2CD98008" w14:textId="77777777" w:rsidR="00EB3C95" w:rsidRDefault="00000000">
            <w:pPr>
              <w:rPr>
                <w:sz w:val="28"/>
                <w:szCs w:val="28"/>
              </w:rPr>
            </w:pPr>
            <w:r>
              <w:rPr>
                <w:sz w:val="28"/>
                <w:szCs w:val="28"/>
              </w:rPr>
              <w:t>«Сыбайлас жемқорлықтың алдын алу-адамгершілікке жол»;</w:t>
            </w:r>
          </w:p>
          <w:p w14:paraId="2F118B40" w14:textId="77777777" w:rsidR="00EB3C95" w:rsidRDefault="00000000">
            <w:pPr>
              <w:rPr>
                <w:sz w:val="28"/>
                <w:szCs w:val="28"/>
              </w:rPr>
            </w:pPr>
            <w:r>
              <w:rPr>
                <w:sz w:val="28"/>
                <w:szCs w:val="28"/>
              </w:rPr>
              <w:t>«Құқық бұзушылықтың туындау себептері,алдын алу»;</w:t>
            </w:r>
          </w:p>
          <w:p w14:paraId="4F17CFA5" w14:textId="77777777" w:rsidR="00EB3C95" w:rsidRDefault="00000000">
            <w:pPr>
              <w:rPr>
                <w:sz w:val="28"/>
                <w:szCs w:val="28"/>
              </w:rPr>
            </w:pPr>
            <w:r>
              <w:rPr>
                <w:sz w:val="28"/>
                <w:szCs w:val="28"/>
              </w:rPr>
              <w:t>«Оқушылардың бойында ар-ұят және жауапкершілікті дарыту»;</w:t>
            </w:r>
          </w:p>
          <w:p w14:paraId="5F85CC06" w14:textId="77777777" w:rsidR="00EB3C95" w:rsidRDefault="00000000">
            <w:pPr>
              <w:rPr>
                <w:sz w:val="28"/>
                <w:szCs w:val="28"/>
              </w:rPr>
            </w:pPr>
            <w:r>
              <w:rPr>
                <w:sz w:val="28"/>
                <w:szCs w:val="28"/>
              </w:rPr>
              <w:t>«Құқықтық мәдениет және оның маңызы»;</w:t>
            </w:r>
          </w:p>
          <w:p w14:paraId="2AF0EF47" w14:textId="77777777" w:rsidR="00EB3C95" w:rsidRDefault="00000000">
            <w:pPr>
              <w:rPr>
                <w:sz w:val="28"/>
                <w:szCs w:val="28"/>
              </w:rPr>
            </w:pPr>
            <w:r>
              <w:rPr>
                <w:sz w:val="28"/>
                <w:szCs w:val="28"/>
              </w:rPr>
              <w:t>«Отбасы тәрбиесі-болашаққа нық қадаммен»;</w:t>
            </w:r>
          </w:p>
          <w:p w14:paraId="78183C40" w14:textId="77777777" w:rsidR="00EB3C95" w:rsidRDefault="00000000">
            <w:pPr>
              <w:rPr>
                <w:sz w:val="28"/>
                <w:szCs w:val="28"/>
              </w:rPr>
            </w:pPr>
            <w:r>
              <w:rPr>
                <w:sz w:val="28"/>
                <w:szCs w:val="28"/>
              </w:rPr>
              <w:t>«Бала бойында мейірімділікті күшейту жолдары»</w:t>
            </w:r>
          </w:p>
          <w:p w14:paraId="54CC4BB3" w14:textId="77777777" w:rsidR="00EB3C95" w:rsidRDefault="00EB3C95">
            <w:pPr>
              <w:rPr>
                <w:sz w:val="28"/>
                <w:szCs w:val="28"/>
              </w:rPr>
            </w:pPr>
          </w:p>
        </w:tc>
      </w:tr>
    </w:tbl>
    <w:p w14:paraId="3A1BE75B" w14:textId="77777777" w:rsidR="00EB3C95" w:rsidRDefault="00000000">
      <w:pPr>
        <w:pBdr>
          <w:top w:val="nil"/>
          <w:left w:val="nil"/>
          <w:bottom w:val="nil"/>
          <w:right w:val="nil"/>
          <w:between w:val="nil"/>
        </w:pBdr>
        <w:spacing w:after="0" w:line="240" w:lineRule="auto"/>
        <w:ind w:firstLine="425"/>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 xml:space="preserve">        </w:t>
      </w:r>
    </w:p>
    <w:p w14:paraId="5B87505E" w14:textId="77777777" w:rsidR="00EB3C95" w:rsidRDefault="00EB3C95">
      <w:pPr>
        <w:pBdr>
          <w:top w:val="nil"/>
          <w:left w:val="nil"/>
          <w:bottom w:val="nil"/>
          <w:right w:val="nil"/>
          <w:between w:val="nil"/>
        </w:pBdr>
        <w:spacing w:after="0" w:line="240" w:lineRule="auto"/>
        <w:ind w:firstLine="425"/>
        <w:jc w:val="both"/>
        <w:rPr>
          <w:rFonts w:ascii="Times New Roman" w:eastAsia="Times New Roman" w:hAnsi="Times New Roman" w:cs="Times New Roman"/>
          <w:color w:val="000000"/>
          <w:sz w:val="28"/>
          <w:szCs w:val="28"/>
        </w:rPr>
      </w:pPr>
    </w:p>
    <w:p w14:paraId="71231CD5" w14:textId="77777777" w:rsidR="00EB3C95" w:rsidRDefault="00EB3C95">
      <w:pPr>
        <w:pBdr>
          <w:top w:val="nil"/>
          <w:left w:val="nil"/>
          <w:bottom w:val="nil"/>
          <w:right w:val="nil"/>
          <w:between w:val="nil"/>
        </w:pBdr>
        <w:spacing w:after="0" w:line="240" w:lineRule="auto"/>
        <w:ind w:firstLine="425"/>
        <w:jc w:val="both"/>
        <w:rPr>
          <w:rFonts w:ascii="Times New Roman" w:eastAsia="Times New Roman" w:hAnsi="Times New Roman" w:cs="Times New Roman"/>
          <w:color w:val="000000"/>
          <w:sz w:val="28"/>
          <w:szCs w:val="28"/>
        </w:rPr>
      </w:pPr>
    </w:p>
    <w:p w14:paraId="6B160CCA" w14:textId="77777777" w:rsidR="00EB3C95" w:rsidRDefault="00000000">
      <w:pPr>
        <w:pBdr>
          <w:top w:val="nil"/>
          <w:left w:val="nil"/>
          <w:bottom w:val="nil"/>
          <w:right w:val="nil"/>
          <w:between w:val="nil"/>
        </w:pBdr>
        <w:spacing w:after="0" w:line="240" w:lineRule="auto"/>
        <w:ind w:firstLine="425"/>
        <w:jc w:val="both"/>
        <w:rPr>
          <w:rFonts w:ascii="Times New Roman" w:eastAsia="Times New Roman" w:hAnsi="Times New Roman" w:cs="Times New Roman"/>
          <w:b/>
          <w:color w:val="000000"/>
          <w:sz w:val="28"/>
          <w:szCs w:val="28"/>
        </w:rPr>
      </w:pPr>
      <w:r>
        <w:rPr>
          <w:rFonts w:ascii="Times New Roman" w:eastAsia="Times New Roman" w:hAnsi="Times New Roman" w:cs="Times New Roman"/>
          <w:color w:val="000000"/>
          <w:sz w:val="28"/>
          <w:szCs w:val="28"/>
        </w:rPr>
        <w:t>Сынып жетекшілер отырысында  сынып жетекшілері пайдаланатын «</w:t>
      </w:r>
      <w:r>
        <w:rPr>
          <w:rFonts w:ascii="Times New Roman" w:eastAsia="Times New Roman" w:hAnsi="Times New Roman" w:cs="Times New Roman"/>
          <w:b/>
          <w:color w:val="000000"/>
          <w:sz w:val="28"/>
          <w:szCs w:val="28"/>
        </w:rPr>
        <w:t>Сынып жетекшісінің жұмыс журналы</w:t>
      </w:r>
      <w:r>
        <w:rPr>
          <w:rFonts w:ascii="Times New Roman" w:eastAsia="Times New Roman" w:hAnsi="Times New Roman" w:cs="Times New Roman"/>
          <w:color w:val="000000"/>
          <w:sz w:val="28"/>
          <w:szCs w:val="28"/>
        </w:rPr>
        <w:t xml:space="preserve">» әзірленді. Журналда мұғалім қызметінің негізгі бағыттары, сыныбы және ата-анасымен  жұмысы берілген. </w:t>
      </w:r>
    </w:p>
    <w:p w14:paraId="47F59380" w14:textId="77777777" w:rsidR="00EB3C95" w:rsidRDefault="00000000">
      <w:pPr>
        <w:pBdr>
          <w:top w:val="nil"/>
          <w:left w:val="nil"/>
          <w:bottom w:val="nil"/>
          <w:right w:val="nil"/>
          <w:between w:val="nil"/>
        </w:pBdr>
        <w:spacing w:after="0" w:line="240" w:lineRule="auto"/>
        <w:ind w:firstLine="425"/>
        <w:jc w:val="both"/>
        <w:rPr>
          <w:rFonts w:ascii="Times New Roman" w:eastAsia="Times New Roman" w:hAnsi="Times New Roman" w:cs="Times New Roman"/>
          <w:b/>
          <w:color w:val="000000"/>
          <w:sz w:val="28"/>
          <w:szCs w:val="28"/>
        </w:rPr>
      </w:pPr>
      <w:r>
        <w:rPr>
          <w:rFonts w:ascii="Times New Roman" w:eastAsia="Times New Roman" w:hAnsi="Times New Roman" w:cs="Times New Roman"/>
          <w:color w:val="000000"/>
          <w:sz w:val="28"/>
          <w:szCs w:val="28"/>
        </w:rPr>
        <w:t xml:space="preserve">     Сондай-ақ, әрбір сынып жетекшісінде тәрбие жұмысы бойынша папкалар бар, онда сынып сағаттарының жылдық жоспары, ЖЖЕ, құқықтық жалпыға бірдей оқыту сабақтары бойынша сынып сағаттарының материалдары сақталады.</w:t>
      </w:r>
    </w:p>
    <w:p w14:paraId="3328618E" w14:textId="77777777" w:rsidR="00EB3C95" w:rsidRDefault="00000000">
      <w:pPr>
        <w:pBdr>
          <w:top w:val="nil"/>
          <w:left w:val="nil"/>
          <w:bottom w:val="nil"/>
          <w:right w:val="nil"/>
          <w:between w:val="nil"/>
        </w:pBdr>
        <w:spacing w:after="0" w:line="240" w:lineRule="auto"/>
        <w:ind w:firstLine="425"/>
        <w:jc w:val="both"/>
        <w:rPr>
          <w:rFonts w:ascii="Times New Roman" w:eastAsia="Times New Roman" w:hAnsi="Times New Roman" w:cs="Times New Roman"/>
          <w:b/>
          <w:color w:val="000000"/>
          <w:sz w:val="28"/>
          <w:szCs w:val="28"/>
        </w:rPr>
      </w:pPr>
      <w:r>
        <w:rPr>
          <w:rFonts w:ascii="Times New Roman" w:eastAsia="Times New Roman" w:hAnsi="Times New Roman" w:cs="Times New Roman"/>
          <w:color w:val="000000"/>
          <w:sz w:val="28"/>
          <w:szCs w:val="28"/>
        </w:rPr>
        <w:t xml:space="preserve">     Жыл сайын сынып жетекшілері өзінің педагогикалық тәжірибесін семинарларға, курстарға, конференцияларға барумен толықтырып отырады.</w:t>
      </w:r>
    </w:p>
    <w:p w14:paraId="2F334613" w14:textId="77777777" w:rsidR="00EB3C95" w:rsidRDefault="00EB3C95">
      <w:pPr>
        <w:pBdr>
          <w:top w:val="nil"/>
          <w:left w:val="nil"/>
          <w:bottom w:val="nil"/>
          <w:right w:val="nil"/>
          <w:between w:val="nil"/>
        </w:pBdr>
        <w:spacing w:after="0" w:line="240" w:lineRule="auto"/>
        <w:ind w:firstLine="425"/>
        <w:jc w:val="both"/>
        <w:rPr>
          <w:rFonts w:ascii="Times New Roman" w:eastAsia="Times New Roman" w:hAnsi="Times New Roman" w:cs="Times New Roman"/>
          <w:color w:val="000000"/>
          <w:sz w:val="28"/>
          <w:szCs w:val="28"/>
        </w:rPr>
      </w:pPr>
    </w:p>
    <w:p w14:paraId="5D14174D" w14:textId="77777777" w:rsidR="00EB3C95" w:rsidRDefault="00000000">
      <w:pPr>
        <w:pBdr>
          <w:top w:val="nil"/>
          <w:left w:val="nil"/>
          <w:bottom w:val="nil"/>
          <w:right w:val="nil"/>
          <w:between w:val="nil"/>
        </w:pBdr>
        <w:spacing w:after="0" w:line="240" w:lineRule="auto"/>
        <w:ind w:firstLine="425"/>
        <w:jc w:val="both"/>
        <w:rPr>
          <w:rFonts w:ascii="Times New Roman" w:eastAsia="Times New Roman" w:hAnsi="Times New Roman" w:cs="Times New Roman"/>
          <w:b/>
          <w:color w:val="000000"/>
          <w:sz w:val="28"/>
          <w:szCs w:val="28"/>
        </w:rPr>
      </w:pP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b/>
          <w:color w:val="000000"/>
          <w:sz w:val="28"/>
          <w:szCs w:val="28"/>
        </w:rPr>
        <w:t>Педагогтардың семинарларға, тренингтерге, курстарға қатысуы:</w:t>
      </w:r>
    </w:p>
    <w:p w14:paraId="66CEBAFD" w14:textId="77777777" w:rsidR="00EB3C95" w:rsidRDefault="00000000">
      <w:pPr>
        <w:pBdr>
          <w:top w:val="nil"/>
          <w:left w:val="nil"/>
          <w:bottom w:val="nil"/>
          <w:right w:val="nil"/>
          <w:between w:val="nil"/>
        </w:pBdr>
        <w:spacing w:after="0" w:line="240" w:lineRule="auto"/>
        <w:ind w:firstLine="425"/>
        <w:jc w:val="both"/>
        <w:rPr>
          <w:rFonts w:ascii="Times New Roman" w:eastAsia="Times New Roman" w:hAnsi="Times New Roman" w:cs="Times New Roman"/>
          <w:b/>
          <w:color w:val="000000"/>
          <w:sz w:val="28"/>
          <w:szCs w:val="28"/>
        </w:rPr>
      </w:pPr>
      <w:r>
        <w:rPr>
          <w:rFonts w:ascii="Times New Roman" w:eastAsia="Times New Roman" w:hAnsi="Times New Roman" w:cs="Times New Roman"/>
          <w:color w:val="000000"/>
          <w:sz w:val="28"/>
          <w:szCs w:val="28"/>
        </w:rPr>
        <w:lastRenderedPageBreak/>
        <w:t xml:space="preserve">      </w:t>
      </w:r>
      <w:r>
        <w:rPr>
          <w:rFonts w:ascii="Times New Roman" w:eastAsia="Times New Roman" w:hAnsi="Times New Roman" w:cs="Times New Roman"/>
          <w:b/>
          <w:color w:val="000000"/>
          <w:sz w:val="28"/>
          <w:szCs w:val="28"/>
        </w:rPr>
        <w:t>2021-2022 оқу жылдары</w:t>
      </w:r>
      <w:r>
        <w:rPr>
          <w:rFonts w:ascii="Times New Roman" w:eastAsia="Times New Roman" w:hAnsi="Times New Roman" w:cs="Times New Roman"/>
          <w:color w:val="000000"/>
          <w:sz w:val="28"/>
          <w:szCs w:val="28"/>
        </w:rPr>
        <w:t xml:space="preserve"> 1-11сынып жетекшілері 10.10.2021 жылы ұйымдастырылған «Педагогтардың сандық құзыреттілігін дамыту» қатысты.</w:t>
      </w:r>
    </w:p>
    <w:p w14:paraId="23E869D5" w14:textId="77777777" w:rsidR="00EB3C95" w:rsidRDefault="00000000">
      <w:pPr>
        <w:numPr>
          <w:ilvl w:val="0"/>
          <w:numId w:val="11"/>
        </w:numPr>
        <w:pBdr>
          <w:top w:val="nil"/>
          <w:left w:val="nil"/>
          <w:bottom w:val="nil"/>
          <w:right w:val="nil"/>
          <w:between w:val="nil"/>
        </w:pBdr>
        <w:spacing w:after="0" w:line="240" w:lineRule="auto"/>
        <w:ind w:left="0" w:hanging="426"/>
        <w:jc w:val="both"/>
        <w:rPr>
          <w:rFonts w:ascii="Times New Roman" w:eastAsia="Times New Roman" w:hAnsi="Times New Roman" w:cs="Times New Roman"/>
          <w:b/>
          <w:color w:val="000000"/>
          <w:sz w:val="28"/>
          <w:szCs w:val="28"/>
        </w:rPr>
      </w:pPr>
      <w:r>
        <w:rPr>
          <w:rFonts w:ascii="Times New Roman" w:eastAsia="Times New Roman" w:hAnsi="Times New Roman" w:cs="Times New Roman"/>
          <w:color w:val="000000"/>
          <w:sz w:val="28"/>
          <w:szCs w:val="28"/>
        </w:rPr>
        <w:t>«Рухани жаңғырудың негізгі бағыттары»  аудандық семинар;</w:t>
      </w:r>
    </w:p>
    <w:p w14:paraId="2630D5C4" w14:textId="77777777" w:rsidR="00EB3C95" w:rsidRDefault="00000000">
      <w:pPr>
        <w:numPr>
          <w:ilvl w:val="0"/>
          <w:numId w:val="11"/>
        </w:numPr>
        <w:pBdr>
          <w:top w:val="nil"/>
          <w:left w:val="nil"/>
          <w:bottom w:val="nil"/>
          <w:right w:val="nil"/>
          <w:between w:val="nil"/>
        </w:pBdr>
        <w:spacing w:after="0" w:line="240" w:lineRule="auto"/>
        <w:ind w:left="0" w:hanging="426"/>
        <w:jc w:val="both"/>
        <w:rPr>
          <w:rFonts w:ascii="Times New Roman" w:eastAsia="Times New Roman" w:hAnsi="Times New Roman" w:cs="Times New Roman"/>
          <w:b/>
          <w:color w:val="000000"/>
          <w:sz w:val="28"/>
          <w:szCs w:val="28"/>
        </w:rPr>
      </w:pPr>
      <w:r>
        <w:rPr>
          <w:rFonts w:ascii="Times New Roman" w:eastAsia="Times New Roman" w:hAnsi="Times New Roman" w:cs="Times New Roman"/>
          <w:color w:val="000000"/>
          <w:sz w:val="28"/>
          <w:szCs w:val="28"/>
        </w:rPr>
        <w:t xml:space="preserve"> Жасөспірімдер ортасында буллингтің алдын алу (қашықтықтан наурыз 2022) Сынып жетекшілері, психолог, әлеуметтік педагог; </w:t>
      </w:r>
    </w:p>
    <w:p w14:paraId="3A857B52" w14:textId="77777777" w:rsidR="00EB3C95" w:rsidRDefault="00000000">
      <w:pPr>
        <w:numPr>
          <w:ilvl w:val="0"/>
          <w:numId w:val="11"/>
        </w:numPr>
        <w:pBdr>
          <w:top w:val="nil"/>
          <w:left w:val="nil"/>
          <w:bottom w:val="nil"/>
          <w:right w:val="nil"/>
          <w:between w:val="nil"/>
        </w:pBdr>
        <w:spacing w:after="0" w:line="240" w:lineRule="auto"/>
        <w:ind w:left="0" w:hanging="426"/>
        <w:jc w:val="both"/>
        <w:rPr>
          <w:rFonts w:ascii="Times New Roman" w:eastAsia="Times New Roman" w:hAnsi="Times New Roman" w:cs="Times New Roman"/>
          <w:b/>
          <w:color w:val="000000"/>
          <w:sz w:val="28"/>
          <w:szCs w:val="28"/>
        </w:rPr>
      </w:pPr>
      <w:r>
        <w:rPr>
          <w:rFonts w:ascii="Times New Roman" w:eastAsia="Times New Roman" w:hAnsi="Times New Roman" w:cs="Times New Roman"/>
          <w:color w:val="000000"/>
          <w:sz w:val="28"/>
          <w:szCs w:val="28"/>
        </w:rPr>
        <w:t>8.11.22 ж. жыныстық қатынастың алдын алу жөніндегі қалалық семинар  (директордың тәрбие ісі жөніндегі орынбасары, әлеуметтік педагог, психолог);</w:t>
      </w:r>
    </w:p>
    <w:p w14:paraId="2DD8DEB1" w14:textId="77777777" w:rsidR="00EB3C95" w:rsidRDefault="00000000">
      <w:pPr>
        <w:numPr>
          <w:ilvl w:val="0"/>
          <w:numId w:val="11"/>
        </w:numPr>
        <w:pBdr>
          <w:top w:val="nil"/>
          <w:left w:val="nil"/>
          <w:bottom w:val="nil"/>
          <w:right w:val="nil"/>
          <w:between w:val="nil"/>
        </w:pBdr>
        <w:spacing w:after="0" w:line="240" w:lineRule="auto"/>
        <w:ind w:left="0" w:hanging="426"/>
        <w:jc w:val="both"/>
        <w:rPr>
          <w:rFonts w:ascii="Times New Roman" w:eastAsia="Times New Roman" w:hAnsi="Times New Roman" w:cs="Times New Roman"/>
          <w:b/>
          <w:color w:val="000000"/>
          <w:sz w:val="28"/>
          <w:szCs w:val="28"/>
        </w:rPr>
      </w:pPr>
      <w:r>
        <w:rPr>
          <w:rFonts w:ascii="Times New Roman" w:eastAsia="Times New Roman" w:hAnsi="Times New Roman" w:cs="Times New Roman"/>
          <w:color w:val="000000"/>
          <w:sz w:val="28"/>
          <w:szCs w:val="28"/>
        </w:rPr>
        <w:t xml:space="preserve"> «Мемлекеттік рәміздерді қолдану» онлайн семинар;</w:t>
      </w:r>
    </w:p>
    <w:p w14:paraId="73E40756" w14:textId="77777777" w:rsidR="00EB3C95" w:rsidRDefault="00000000">
      <w:pPr>
        <w:numPr>
          <w:ilvl w:val="0"/>
          <w:numId w:val="11"/>
        </w:numPr>
        <w:pBdr>
          <w:top w:val="nil"/>
          <w:left w:val="nil"/>
          <w:bottom w:val="nil"/>
          <w:right w:val="nil"/>
          <w:between w:val="nil"/>
        </w:pBdr>
        <w:spacing w:after="0" w:line="240" w:lineRule="auto"/>
        <w:ind w:left="0" w:hanging="426"/>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24.08.23 ж. «Біртұтас тәрбие» бағдарламасын іске асыру тақырыбында облыстық семинар;</w:t>
      </w:r>
    </w:p>
    <w:p w14:paraId="0DFA62AF" w14:textId="77777777" w:rsidR="00EB3C95" w:rsidRDefault="00000000">
      <w:pPr>
        <w:pBdr>
          <w:top w:val="nil"/>
          <w:left w:val="nil"/>
          <w:bottom w:val="nil"/>
          <w:right w:val="nil"/>
          <w:between w:val="nil"/>
        </w:pBdr>
        <w:spacing w:after="0" w:line="240" w:lineRule="auto"/>
        <w:ind w:firstLine="425"/>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b/>
          <w:color w:val="000000"/>
          <w:sz w:val="28"/>
          <w:szCs w:val="28"/>
        </w:rPr>
        <w:t>Сынып жетекшілердің ӘБ жұмысы:</w:t>
      </w:r>
      <w:r>
        <w:rPr>
          <w:rFonts w:ascii="Times New Roman" w:eastAsia="Times New Roman" w:hAnsi="Times New Roman" w:cs="Times New Roman"/>
          <w:color w:val="000000"/>
          <w:sz w:val="28"/>
          <w:szCs w:val="28"/>
        </w:rPr>
        <w:t xml:space="preserve"> сынып жетекшілердің жаңа әдіс-тәсілерді пайдалануы, АКТ пайдалана отырып жұмыс жасау, әдістемелік шеберліктерін шыңдау, тұлға тәрбиелеудегі қабілеттерін арттыруға қызмет етуге көмектеседі.</w:t>
      </w:r>
    </w:p>
    <w:p w14:paraId="59A8918A" w14:textId="77777777" w:rsidR="00EB3C95" w:rsidRDefault="00000000">
      <w:pPr>
        <w:pBdr>
          <w:top w:val="nil"/>
          <w:left w:val="nil"/>
          <w:bottom w:val="nil"/>
          <w:right w:val="nil"/>
          <w:between w:val="nil"/>
        </w:pBdr>
        <w:spacing w:after="0" w:line="240" w:lineRule="auto"/>
        <w:ind w:firstLine="425"/>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Сынып жетекшілердің ӘБ кеңестерінде балалардың адамгершілік, құқықтық және азаматтық мәдениетін, салауатты өмір салтын қалыптастыру, демалыс қызметін ұйымдастыру және азаматтық-патриоттық сезімдерді қалыптастыру жөніндегі жұмыстың тиімділігін арттыруға бағытталған сынып жетекшілерінің, тәрбие процесінің барлық қатысушыларының білім алушылардың жеке қасиеттерін тәрбиелеу бойынша жұмыс тәсілдерін, әдістері мен нысандарын пайдалану жөніндегі сынып жетекшілер жұмысы жыл сайын талданып отырады.</w:t>
      </w:r>
    </w:p>
    <w:p w14:paraId="32E43D4A" w14:textId="77777777" w:rsidR="00EB3C95" w:rsidRDefault="00000000">
      <w:pPr>
        <w:pBdr>
          <w:top w:val="nil"/>
          <w:left w:val="nil"/>
          <w:bottom w:val="nil"/>
          <w:right w:val="nil"/>
          <w:between w:val="nil"/>
        </w:pBdr>
        <w:spacing w:after="0" w:line="240" w:lineRule="auto"/>
        <w:ind w:firstLine="425"/>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Мектепте жолда жүру ережелерін үйрету жұмыстарын ұйымдастыру</w:t>
      </w:r>
    </w:p>
    <w:p w14:paraId="791017C5" w14:textId="77777777" w:rsidR="00EB3C95" w:rsidRDefault="00000000">
      <w:pPr>
        <w:pBdr>
          <w:top w:val="nil"/>
          <w:left w:val="nil"/>
          <w:bottom w:val="nil"/>
          <w:right w:val="nil"/>
          <w:between w:val="nil"/>
        </w:pBdr>
        <w:spacing w:after="0" w:line="240" w:lineRule="auto"/>
        <w:ind w:firstLine="425"/>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«Жолда жүру ережелері» міндетті курсын іске асыруда жыл сайын сынып жетекшілер тарапынан жұмыстар атқарылып, міндетті жоспар ұсынылды.</w:t>
      </w:r>
    </w:p>
    <w:p w14:paraId="796CE33D" w14:textId="77777777" w:rsidR="00EB3C95" w:rsidRDefault="00000000">
      <w:pPr>
        <w:pBdr>
          <w:top w:val="nil"/>
          <w:left w:val="nil"/>
          <w:bottom w:val="nil"/>
          <w:right w:val="nil"/>
          <w:between w:val="nil"/>
        </w:pBdr>
        <w:spacing w:after="0" w:line="240" w:lineRule="auto"/>
        <w:ind w:firstLine="425"/>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«Жолда жүру ережелері» оқу курсының мазмұны 1-4 сыныптарда-6 сағаттан, 5-8 сыныптарда-10 сағаттан жүргізіледі. Осы курсты 1-8 сынып жетекшілері сынып сағаттарында жүзеге асырады.</w:t>
      </w:r>
    </w:p>
    <w:p w14:paraId="615692F8" w14:textId="77777777" w:rsidR="00EB3C95" w:rsidRDefault="00000000">
      <w:pPr>
        <w:pBdr>
          <w:top w:val="nil"/>
          <w:left w:val="nil"/>
          <w:bottom w:val="nil"/>
          <w:right w:val="nil"/>
          <w:between w:val="nil"/>
        </w:pBdr>
        <w:spacing w:after="0" w:line="240" w:lineRule="auto"/>
        <w:ind w:firstLine="425"/>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«Жолда жүру ережелері» оқу курсының мазмұны сынып сағаттары есебінен оқытылатыны «Kundelik.kz» электронды журналы арқылы анықталады.</w:t>
      </w:r>
    </w:p>
    <w:p w14:paraId="51511F04" w14:textId="77777777" w:rsidR="00EB3C95" w:rsidRDefault="00000000">
      <w:pPr>
        <w:pBdr>
          <w:top w:val="nil"/>
          <w:left w:val="nil"/>
          <w:bottom w:val="nil"/>
          <w:right w:val="nil"/>
          <w:between w:val="nil"/>
        </w:pBdr>
        <w:spacing w:after="0" w:line="240" w:lineRule="auto"/>
        <w:ind w:firstLine="425"/>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Мектепте жолда жүру ережесін үйрету, жол қауіпсіздігінің алдын алу мақсатында жұмыс жоспары құрылып жалпы төмендегідей тақырыптар қамтылады:</w:t>
      </w:r>
    </w:p>
    <w:p w14:paraId="301FBE03" w14:textId="77777777" w:rsidR="00EB3C95" w:rsidRDefault="00000000">
      <w:pPr>
        <w:pBdr>
          <w:top w:val="nil"/>
          <w:left w:val="nil"/>
          <w:bottom w:val="nil"/>
          <w:right w:val="nil"/>
          <w:between w:val="nil"/>
        </w:pBdr>
        <w:spacing w:after="0" w:line="240" w:lineRule="auto"/>
        <w:ind w:firstLine="425"/>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«Жолда жүру ережесін оқып үйренейік!» оқыту сабақтары</w:t>
      </w:r>
    </w:p>
    <w:p w14:paraId="4CC93F99" w14:textId="77777777" w:rsidR="00EB3C95" w:rsidRDefault="00000000">
      <w:pPr>
        <w:pBdr>
          <w:top w:val="nil"/>
          <w:left w:val="nil"/>
          <w:bottom w:val="nil"/>
          <w:right w:val="nil"/>
          <w:between w:val="nil"/>
        </w:pBdr>
        <w:spacing w:after="0" w:line="240" w:lineRule="auto"/>
        <w:ind w:firstLine="425"/>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«Жол қауіпсіздігін сақтанайық!» кеңес беру әліппесі;</w:t>
      </w:r>
    </w:p>
    <w:p w14:paraId="5F99A77F" w14:textId="77777777" w:rsidR="00EB3C95" w:rsidRDefault="00000000">
      <w:pPr>
        <w:pBdr>
          <w:top w:val="nil"/>
          <w:left w:val="nil"/>
          <w:bottom w:val="nil"/>
          <w:right w:val="nil"/>
          <w:between w:val="nil"/>
        </w:pBdr>
        <w:spacing w:after="0" w:line="240" w:lineRule="auto"/>
        <w:ind w:firstLine="425"/>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«Жолда жүру ережесін білеміз бе?» тест, сұрақ-жауап;</w:t>
      </w:r>
    </w:p>
    <w:p w14:paraId="24BBA7F4" w14:textId="77777777" w:rsidR="00EB3C95" w:rsidRDefault="00000000">
      <w:pPr>
        <w:pBdr>
          <w:top w:val="nil"/>
          <w:left w:val="nil"/>
          <w:bottom w:val="nil"/>
          <w:right w:val="nil"/>
          <w:between w:val="nil"/>
        </w:pBdr>
        <w:spacing w:after="0" w:line="240" w:lineRule="auto"/>
        <w:ind w:firstLine="425"/>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«Жол жарақатынан сақтану – қауіпті жағдайлардың алдын алу» үнемі түсініктер, бұрыштар жасау;</w:t>
      </w:r>
    </w:p>
    <w:p w14:paraId="4E26F5EF" w14:textId="77777777" w:rsidR="00EB3C95" w:rsidRDefault="00000000">
      <w:pPr>
        <w:pBdr>
          <w:top w:val="nil"/>
          <w:left w:val="nil"/>
          <w:bottom w:val="nil"/>
          <w:right w:val="nil"/>
          <w:between w:val="nil"/>
        </w:pBdr>
        <w:spacing w:after="0" w:line="240" w:lineRule="auto"/>
        <w:ind w:firstLine="425"/>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«Жолда жүру ережелерін білуге тиіспіз!» сурет конурстары, шығарма, эссе, байқаулары т.б</w:t>
      </w:r>
    </w:p>
    <w:p w14:paraId="47B5B7CD" w14:textId="77777777" w:rsidR="00EB3C95" w:rsidRDefault="00000000">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Мектепте </w:t>
      </w:r>
      <w:r>
        <w:rPr>
          <w:rFonts w:ascii="Times New Roman" w:eastAsia="Times New Roman" w:hAnsi="Times New Roman" w:cs="Times New Roman"/>
          <w:b/>
          <w:sz w:val="28"/>
          <w:szCs w:val="28"/>
        </w:rPr>
        <w:t>психологиялық қызмет</w:t>
      </w:r>
      <w:r>
        <w:rPr>
          <w:rFonts w:ascii="Times New Roman" w:eastAsia="Times New Roman" w:hAnsi="Times New Roman" w:cs="Times New Roman"/>
          <w:sz w:val="28"/>
          <w:szCs w:val="28"/>
        </w:rPr>
        <w:t xml:space="preserve"> бар және жұмыс істейді. Оның құрамына: төраға-мектеп директоры, жетекшісі-директордың тәрбие жөніндегі орынбасары, педагог психолог, әлеуметтік педагог және сынып жетекшілері кіреді.</w:t>
      </w:r>
    </w:p>
    <w:p w14:paraId="2159157B" w14:textId="77777777" w:rsidR="00EB3C95" w:rsidRDefault="00000000">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Психологиялық қызметтің мақсаты</w:t>
      </w:r>
      <w:r>
        <w:rPr>
          <w:rFonts w:ascii="Times New Roman" w:eastAsia="Times New Roman" w:hAnsi="Times New Roman" w:cs="Times New Roman"/>
          <w:sz w:val="28"/>
          <w:szCs w:val="28"/>
        </w:rPr>
        <w:t>-білім алушылардың психикалық және психологиялық денсаулығын сақтауға ықпал ету, білім беру ұйымдарында қолайлы әлеуметтік-психологиялық климат құру және оқу-тәрбие процесіне қатысушыларға психологиялық-педагогикалық қолдау көрсету.</w:t>
      </w:r>
    </w:p>
    <w:p w14:paraId="7199D9A3" w14:textId="77777777" w:rsidR="00EB3C95" w:rsidRDefault="00000000">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Психологиялық қызметтің міндеттері:</w:t>
      </w:r>
    </w:p>
    <w:p w14:paraId="363F26C5" w14:textId="77777777" w:rsidR="00EB3C95" w:rsidRDefault="00000000">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білім алушылардың тұлғалық және зияткерлік дамуына жәрдемдесу, өзін-өзі тәрбиелеу және өзін-өзі дамыту қабілетін қалыптастыру;</w:t>
      </w:r>
    </w:p>
    <w:p w14:paraId="2FBF246A" w14:textId="77777777" w:rsidR="00EB3C95" w:rsidRDefault="00000000">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білім алушыларға тез дамып келе жатқан ақпараттық қоғам жағдайында оларды табысты әлеуметтендіруде психологиялық көмек көрсету;</w:t>
      </w:r>
    </w:p>
    <w:p w14:paraId="52E4CFF9" w14:textId="77777777" w:rsidR="00EB3C95" w:rsidRDefault="00000000">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 әрбір білім алушыға оның жеке басын психологиялық-педагогикалық зерттеу негізінде жеке көзқарасты қамтамасыз ету;</w:t>
      </w:r>
    </w:p>
    <w:p w14:paraId="2F0B58A7" w14:textId="77777777" w:rsidR="00EB3C95" w:rsidRDefault="00000000">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 психологиялық диагностика жүргізу және білім алушылардың шығармашылық әлеуетін дамыту;</w:t>
      </w:r>
    </w:p>
    <w:p w14:paraId="6154C64C" w14:textId="77777777" w:rsidR="00EB3C95" w:rsidRDefault="00000000">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5) білім алушылардың психологиялық қиындықтары мен проблемаларын шешу бойынша психокоррекциялық жұмысты жүзеге асыру;</w:t>
      </w:r>
    </w:p>
    <w:p w14:paraId="0C484454" w14:textId="77777777" w:rsidR="00EB3C95" w:rsidRDefault="00000000">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6) білім алушылардың психикалық денсаулығын қорғау;</w:t>
      </w:r>
    </w:p>
    <w:p w14:paraId="4B720183" w14:textId="77777777" w:rsidR="00EB3C95" w:rsidRDefault="00000000">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7) ата-аналарға (немесе оларды алмастыратын адамдарға) және педагогтерге оқу-тәрбие жұмысының оңтайлы әдістерін таңдауда психологиялық-педагогикалық проблемаларды шешуде консультациялық көмек көрсету;</w:t>
      </w:r>
    </w:p>
    <w:p w14:paraId="6FB0E4DD" w14:textId="77777777" w:rsidR="00EB3C95" w:rsidRDefault="00000000">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8) білім алушыларды дамытудағы, оқытудағы және тәрбиелеудегі қиындықтарды, суицидке психологиялық бейімділікті, сондай-ақ кәмелетке толмағандардағы әлеуметтік бейімділікті (құқық бұзушылықтарға, спирттік ішімдіктерді, есірткі құралдарын қолдануға, құқық бұзушылықтар жасауға бейімділікті) жүйелі түрде тестілеуді өткізу жолымен оқу тоқсанына кемінде 1 рет анықтау және алдын алу;</w:t>
      </w:r>
    </w:p>
    <w:p w14:paraId="7048F029" w14:textId="77777777" w:rsidR="00EB3C95" w:rsidRDefault="00000000">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9) өзіне-өзі қол жұмсауға бейімділігі бар кәмелетке толмағандарға, сондай-ақ олардың ата-аналарына (немесе оларды алмастыратын адамдарға) өз-өзіне қол жұмсаудың және олардың әрекеттерінің алдын алу мақсатында психологиялық көмек көрсету.</w:t>
      </w:r>
    </w:p>
    <w:p w14:paraId="39325B18" w14:textId="77777777" w:rsidR="00EB3C95" w:rsidRDefault="00000000">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Психологиялық жұмыс жүйеде жүргізіледі және оқу жылы бойы диагностикалық, профилактикалық, консультациялық, түзету қызметін және ұйымдастыру-әдістемелік жұмысты жүргізуді көздейтін нақты пысықталған алгоритмі бар.</w:t>
      </w:r>
    </w:p>
    <w:p w14:paraId="5BDD677B" w14:textId="77777777" w:rsidR="00EB3C95" w:rsidRDefault="00000000">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Психологиялық қызметтің ерекше назары оқушылар мен педагогикалық ұжымда қолайлы эмоционалды-психологиялық климатты құруға және қолдауға, білім алушылардың психологиялық және тұлғалық дамуындағы ықтимал жағымсыз құбылыстардың алдын алуға бағытталған.</w:t>
      </w:r>
    </w:p>
    <w:p w14:paraId="57D7C9A0" w14:textId="77777777" w:rsidR="00EB3C95" w:rsidRDefault="00000000">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Балалармен жұмыс істеудің негізгі формалары: диагностика, оқушыларды психологиялық - педагогикалық сүйемелдеу; психокоррекциялық сабақтар, сынып сағаттары, диалог алаңдары, психологиялық акциялар, психологиялық апталар. </w:t>
      </w:r>
    </w:p>
    <w:p w14:paraId="0C5EE734" w14:textId="77777777" w:rsidR="00EB3C95" w:rsidRDefault="00000000">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Мектеп инспекторы Өтемісұлы М мектеп оқушыларымен кездесу ұйымдастырып, әңгімелесу жүргізіп отырады. Кездесу барысында әр түрлі тақырыпта  әңгімелер айтылып,жас ерекшелігіне сай сұрақ-жауап ретінде тақырып талқыланды. Өз отбасылары жайлы әңгімелер құрастырылып, өз ойларын ортаға салды.</w:t>
      </w:r>
      <w:r>
        <w:rPr>
          <w:rFonts w:ascii="Times New Roman" w:eastAsia="Times New Roman" w:hAnsi="Times New Roman" w:cs="Times New Roman"/>
          <w:color w:val="000000"/>
          <w:sz w:val="28"/>
          <w:szCs w:val="28"/>
        </w:rPr>
        <w:t>Құқық бұзушылықты алдын алу мақсатында 1-11 сыныптар мектеп әр бейсенбі күндері «Құқық сабақтары» ұйымдастырылады. Құқықтық тәрбие мен оқытудың, білім алушыларда ғана емес, ата-аналарда да құқықтық мәдениетті қалыптастырудың күрделі мәселелерін шешуде құқық қорғау органдары қызметкерлерінің қатысуы үлкен рөл атқарады.</w:t>
      </w:r>
    </w:p>
    <w:p w14:paraId="2FD874D5" w14:textId="77777777" w:rsidR="00EB3C95" w:rsidRDefault="00EB3C95">
      <w:pPr>
        <w:spacing w:after="0" w:line="240" w:lineRule="auto"/>
        <w:ind w:firstLine="567"/>
        <w:jc w:val="both"/>
        <w:rPr>
          <w:rFonts w:ascii="Times New Roman" w:eastAsia="Times New Roman" w:hAnsi="Times New Roman" w:cs="Times New Roman"/>
          <w:b/>
          <w:sz w:val="28"/>
          <w:szCs w:val="28"/>
        </w:rPr>
      </w:pPr>
    </w:p>
    <w:p w14:paraId="1E06D909" w14:textId="77777777" w:rsidR="00EB3C95" w:rsidRDefault="00000000">
      <w:pPr>
        <w:spacing w:after="0" w:line="240" w:lineRule="auto"/>
        <w:ind w:firstLine="567"/>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Құқық бұзушылық бойынша көрсеткіштер</w:t>
      </w:r>
    </w:p>
    <w:tbl>
      <w:tblPr>
        <w:tblStyle w:val="affff3"/>
        <w:tblW w:w="998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92"/>
        <w:gridCol w:w="1133"/>
        <w:gridCol w:w="850"/>
        <w:gridCol w:w="1134"/>
        <w:gridCol w:w="994"/>
        <w:gridCol w:w="992"/>
        <w:gridCol w:w="1134"/>
        <w:gridCol w:w="992"/>
        <w:gridCol w:w="853"/>
        <w:gridCol w:w="12"/>
        <w:gridCol w:w="903"/>
      </w:tblGrid>
      <w:tr w:rsidR="00EB3C95" w14:paraId="6347DDE5" w14:textId="77777777">
        <w:trPr>
          <w:gridAfter w:val="1"/>
          <w:wAfter w:w="903" w:type="dxa"/>
        </w:trPr>
        <w:tc>
          <w:tcPr>
            <w:tcW w:w="992" w:type="dxa"/>
            <w:vMerge w:val="restart"/>
          </w:tcPr>
          <w:p w14:paraId="07C0F6F4" w14:textId="77777777" w:rsidR="00EB3C95" w:rsidRDefault="00000000">
            <w:pPr>
              <w:rPr>
                <w:b/>
                <w:color w:val="000000"/>
                <w:sz w:val="28"/>
                <w:szCs w:val="28"/>
              </w:rPr>
            </w:pPr>
            <w:r>
              <w:rPr>
                <w:b/>
                <w:color w:val="000000"/>
                <w:sz w:val="28"/>
                <w:szCs w:val="28"/>
              </w:rPr>
              <w:t>Оқу жылы</w:t>
            </w:r>
          </w:p>
        </w:tc>
        <w:tc>
          <w:tcPr>
            <w:tcW w:w="8094" w:type="dxa"/>
            <w:gridSpan w:val="9"/>
          </w:tcPr>
          <w:p w14:paraId="10CEA976" w14:textId="77777777" w:rsidR="00EB3C95" w:rsidRDefault="00000000">
            <w:pPr>
              <w:ind w:firstLine="567"/>
              <w:rPr>
                <w:b/>
                <w:color w:val="000000"/>
                <w:sz w:val="28"/>
                <w:szCs w:val="28"/>
              </w:rPr>
            </w:pPr>
            <w:r>
              <w:rPr>
                <w:b/>
                <w:color w:val="000000"/>
                <w:sz w:val="28"/>
                <w:szCs w:val="28"/>
              </w:rPr>
              <w:t>Көрсеткіштер</w:t>
            </w:r>
          </w:p>
        </w:tc>
      </w:tr>
      <w:tr w:rsidR="00EB3C95" w14:paraId="1926364F" w14:textId="77777777">
        <w:trPr>
          <w:cantSplit/>
          <w:trHeight w:val="2386"/>
        </w:trPr>
        <w:tc>
          <w:tcPr>
            <w:tcW w:w="992" w:type="dxa"/>
            <w:vMerge/>
          </w:tcPr>
          <w:p w14:paraId="571885B6" w14:textId="77777777" w:rsidR="00EB3C95" w:rsidRDefault="00EB3C95">
            <w:pPr>
              <w:widowControl w:val="0"/>
              <w:pBdr>
                <w:top w:val="nil"/>
                <w:left w:val="nil"/>
                <w:bottom w:val="nil"/>
                <w:right w:val="nil"/>
                <w:between w:val="nil"/>
              </w:pBdr>
              <w:spacing w:line="276" w:lineRule="auto"/>
              <w:rPr>
                <w:b/>
                <w:color w:val="000000"/>
                <w:sz w:val="28"/>
                <w:szCs w:val="28"/>
              </w:rPr>
            </w:pPr>
          </w:p>
        </w:tc>
        <w:tc>
          <w:tcPr>
            <w:tcW w:w="1133" w:type="dxa"/>
          </w:tcPr>
          <w:p w14:paraId="62CE8A0E" w14:textId="77777777" w:rsidR="00EB3C95" w:rsidRDefault="00000000">
            <w:pPr>
              <w:rPr>
                <w:b/>
                <w:color w:val="000000"/>
                <w:sz w:val="28"/>
                <w:szCs w:val="28"/>
              </w:rPr>
            </w:pPr>
            <w:r>
              <w:rPr>
                <w:b/>
                <w:color w:val="000000"/>
                <w:sz w:val="28"/>
                <w:szCs w:val="28"/>
              </w:rPr>
              <w:t>Тұрмыстық зорлық -зомбылық</w:t>
            </w:r>
          </w:p>
        </w:tc>
        <w:tc>
          <w:tcPr>
            <w:tcW w:w="850" w:type="dxa"/>
          </w:tcPr>
          <w:p w14:paraId="28932D5A" w14:textId="77777777" w:rsidR="00EB3C95" w:rsidRDefault="00000000">
            <w:pPr>
              <w:rPr>
                <w:b/>
                <w:color w:val="000000"/>
                <w:sz w:val="28"/>
                <w:szCs w:val="28"/>
              </w:rPr>
            </w:pPr>
            <w:r>
              <w:rPr>
                <w:b/>
                <w:color w:val="000000"/>
                <w:sz w:val="28"/>
                <w:szCs w:val="28"/>
              </w:rPr>
              <w:t>Әлімжеттік</w:t>
            </w:r>
          </w:p>
        </w:tc>
        <w:tc>
          <w:tcPr>
            <w:tcW w:w="1134" w:type="dxa"/>
          </w:tcPr>
          <w:p w14:paraId="313FAF9C" w14:textId="77777777" w:rsidR="00EB3C95" w:rsidRDefault="00000000">
            <w:pPr>
              <w:rPr>
                <w:b/>
                <w:color w:val="000000"/>
                <w:sz w:val="28"/>
                <w:szCs w:val="28"/>
              </w:rPr>
            </w:pPr>
            <w:r>
              <w:rPr>
                <w:b/>
                <w:color w:val="000000"/>
                <w:sz w:val="28"/>
                <w:szCs w:val="28"/>
              </w:rPr>
              <w:t>Жыныстық қол сұғушылық</w:t>
            </w:r>
          </w:p>
        </w:tc>
        <w:tc>
          <w:tcPr>
            <w:tcW w:w="994" w:type="dxa"/>
          </w:tcPr>
          <w:p w14:paraId="7340CC4F" w14:textId="77777777" w:rsidR="00EB3C95" w:rsidRDefault="00000000">
            <w:pPr>
              <w:rPr>
                <w:b/>
                <w:color w:val="000000"/>
                <w:sz w:val="28"/>
                <w:szCs w:val="28"/>
              </w:rPr>
            </w:pPr>
            <w:r>
              <w:rPr>
                <w:b/>
                <w:color w:val="000000"/>
                <w:sz w:val="28"/>
                <w:szCs w:val="28"/>
              </w:rPr>
              <w:t>Ұрлық</w:t>
            </w:r>
          </w:p>
        </w:tc>
        <w:tc>
          <w:tcPr>
            <w:tcW w:w="992" w:type="dxa"/>
          </w:tcPr>
          <w:p w14:paraId="17EAEE55" w14:textId="77777777" w:rsidR="00EB3C95" w:rsidRDefault="00000000">
            <w:pPr>
              <w:rPr>
                <w:b/>
                <w:color w:val="000000"/>
                <w:sz w:val="28"/>
                <w:szCs w:val="28"/>
              </w:rPr>
            </w:pPr>
            <w:r>
              <w:rPr>
                <w:b/>
                <w:color w:val="000000"/>
                <w:sz w:val="28"/>
                <w:szCs w:val="28"/>
              </w:rPr>
              <w:t>Наша қорлық</w:t>
            </w:r>
          </w:p>
        </w:tc>
        <w:tc>
          <w:tcPr>
            <w:tcW w:w="1134" w:type="dxa"/>
          </w:tcPr>
          <w:p w14:paraId="2AC601A1" w14:textId="77777777" w:rsidR="00EB3C95" w:rsidRDefault="00000000">
            <w:pPr>
              <w:rPr>
                <w:b/>
                <w:color w:val="000000"/>
                <w:sz w:val="28"/>
                <w:szCs w:val="28"/>
              </w:rPr>
            </w:pPr>
            <w:r>
              <w:rPr>
                <w:b/>
                <w:color w:val="000000"/>
                <w:sz w:val="28"/>
                <w:szCs w:val="28"/>
              </w:rPr>
              <w:t>Терорлық және жат ағымдар</w:t>
            </w:r>
          </w:p>
        </w:tc>
        <w:tc>
          <w:tcPr>
            <w:tcW w:w="992" w:type="dxa"/>
          </w:tcPr>
          <w:p w14:paraId="093953A9" w14:textId="77777777" w:rsidR="00EB3C95" w:rsidRDefault="00000000">
            <w:pPr>
              <w:rPr>
                <w:b/>
                <w:color w:val="000000"/>
                <w:sz w:val="28"/>
                <w:szCs w:val="28"/>
              </w:rPr>
            </w:pPr>
            <w:r>
              <w:rPr>
                <w:b/>
                <w:color w:val="000000"/>
                <w:sz w:val="28"/>
                <w:szCs w:val="28"/>
              </w:rPr>
              <w:t>Түнгі жүріс</w:t>
            </w:r>
          </w:p>
        </w:tc>
        <w:tc>
          <w:tcPr>
            <w:tcW w:w="853" w:type="dxa"/>
          </w:tcPr>
          <w:p w14:paraId="774B2985" w14:textId="77777777" w:rsidR="00EB3C95" w:rsidRDefault="00000000">
            <w:pPr>
              <w:rPr>
                <w:b/>
                <w:color w:val="000000"/>
                <w:sz w:val="28"/>
                <w:szCs w:val="28"/>
              </w:rPr>
            </w:pPr>
            <w:r>
              <w:rPr>
                <w:b/>
                <w:color w:val="000000"/>
                <w:sz w:val="28"/>
                <w:szCs w:val="28"/>
              </w:rPr>
              <w:t>Мектепішілік есеп</w:t>
            </w:r>
          </w:p>
        </w:tc>
        <w:tc>
          <w:tcPr>
            <w:tcW w:w="915" w:type="dxa"/>
            <w:gridSpan w:val="2"/>
          </w:tcPr>
          <w:p w14:paraId="1984DD30" w14:textId="77777777" w:rsidR="00EB3C95" w:rsidRDefault="00000000">
            <w:pPr>
              <w:rPr>
                <w:b/>
                <w:color w:val="000000"/>
                <w:sz w:val="28"/>
                <w:szCs w:val="28"/>
              </w:rPr>
            </w:pPr>
            <w:r>
              <w:rPr>
                <w:b/>
                <w:color w:val="000000"/>
                <w:sz w:val="28"/>
                <w:szCs w:val="28"/>
              </w:rPr>
              <w:t>АІІБ есеп</w:t>
            </w:r>
          </w:p>
        </w:tc>
      </w:tr>
      <w:tr w:rsidR="00EB3C95" w14:paraId="64D07EF1" w14:textId="77777777">
        <w:tc>
          <w:tcPr>
            <w:tcW w:w="992" w:type="dxa"/>
          </w:tcPr>
          <w:p w14:paraId="69FE2D31" w14:textId="77777777" w:rsidR="00EB3C95" w:rsidRDefault="00000000">
            <w:pPr>
              <w:jc w:val="both"/>
              <w:rPr>
                <w:b/>
                <w:color w:val="000000"/>
                <w:sz w:val="28"/>
                <w:szCs w:val="28"/>
              </w:rPr>
            </w:pPr>
            <w:r>
              <w:rPr>
                <w:b/>
                <w:color w:val="000000"/>
                <w:sz w:val="28"/>
                <w:szCs w:val="28"/>
              </w:rPr>
              <w:t>2021-2022</w:t>
            </w:r>
          </w:p>
        </w:tc>
        <w:tc>
          <w:tcPr>
            <w:tcW w:w="1133" w:type="dxa"/>
          </w:tcPr>
          <w:p w14:paraId="5718AF5B" w14:textId="77777777" w:rsidR="00EB3C95" w:rsidRDefault="00000000">
            <w:pPr>
              <w:ind w:firstLine="567"/>
              <w:jc w:val="both"/>
              <w:rPr>
                <w:color w:val="000000"/>
                <w:sz w:val="28"/>
                <w:szCs w:val="28"/>
              </w:rPr>
            </w:pPr>
            <w:r>
              <w:rPr>
                <w:color w:val="000000"/>
                <w:sz w:val="28"/>
                <w:szCs w:val="28"/>
              </w:rPr>
              <w:t>0</w:t>
            </w:r>
          </w:p>
        </w:tc>
        <w:tc>
          <w:tcPr>
            <w:tcW w:w="850" w:type="dxa"/>
          </w:tcPr>
          <w:p w14:paraId="690C07E1" w14:textId="77777777" w:rsidR="00EB3C95" w:rsidRDefault="00000000">
            <w:pPr>
              <w:ind w:firstLine="567"/>
              <w:jc w:val="both"/>
              <w:rPr>
                <w:color w:val="000000"/>
                <w:sz w:val="28"/>
                <w:szCs w:val="28"/>
              </w:rPr>
            </w:pPr>
            <w:r>
              <w:rPr>
                <w:color w:val="000000"/>
                <w:sz w:val="28"/>
                <w:szCs w:val="28"/>
              </w:rPr>
              <w:t>0</w:t>
            </w:r>
          </w:p>
        </w:tc>
        <w:tc>
          <w:tcPr>
            <w:tcW w:w="1134" w:type="dxa"/>
          </w:tcPr>
          <w:p w14:paraId="0D972A11" w14:textId="77777777" w:rsidR="00EB3C95" w:rsidRDefault="00000000">
            <w:pPr>
              <w:ind w:firstLine="567"/>
              <w:jc w:val="both"/>
              <w:rPr>
                <w:color w:val="000000"/>
                <w:sz w:val="28"/>
                <w:szCs w:val="28"/>
              </w:rPr>
            </w:pPr>
            <w:r>
              <w:rPr>
                <w:color w:val="000000"/>
                <w:sz w:val="28"/>
                <w:szCs w:val="28"/>
              </w:rPr>
              <w:t>0</w:t>
            </w:r>
          </w:p>
        </w:tc>
        <w:tc>
          <w:tcPr>
            <w:tcW w:w="994" w:type="dxa"/>
          </w:tcPr>
          <w:p w14:paraId="7B359428" w14:textId="77777777" w:rsidR="00EB3C95" w:rsidRDefault="00000000">
            <w:pPr>
              <w:ind w:firstLine="567"/>
              <w:jc w:val="both"/>
              <w:rPr>
                <w:color w:val="000000"/>
                <w:sz w:val="28"/>
                <w:szCs w:val="28"/>
              </w:rPr>
            </w:pPr>
            <w:r>
              <w:rPr>
                <w:color w:val="000000"/>
                <w:sz w:val="28"/>
                <w:szCs w:val="28"/>
              </w:rPr>
              <w:t>0</w:t>
            </w:r>
          </w:p>
        </w:tc>
        <w:tc>
          <w:tcPr>
            <w:tcW w:w="992" w:type="dxa"/>
          </w:tcPr>
          <w:p w14:paraId="5181B565" w14:textId="77777777" w:rsidR="00EB3C95" w:rsidRDefault="00000000">
            <w:pPr>
              <w:ind w:firstLine="567"/>
              <w:jc w:val="both"/>
              <w:rPr>
                <w:color w:val="000000"/>
                <w:sz w:val="28"/>
                <w:szCs w:val="28"/>
              </w:rPr>
            </w:pPr>
            <w:r>
              <w:rPr>
                <w:color w:val="000000"/>
                <w:sz w:val="28"/>
                <w:szCs w:val="28"/>
              </w:rPr>
              <w:t>0</w:t>
            </w:r>
          </w:p>
        </w:tc>
        <w:tc>
          <w:tcPr>
            <w:tcW w:w="1134" w:type="dxa"/>
          </w:tcPr>
          <w:p w14:paraId="7818CF10" w14:textId="77777777" w:rsidR="00EB3C95" w:rsidRDefault="00000000">
            <w:pPr>
              <w:ind w:firstLine="567"/>
              <w:jc w:val="both"/>
              <w:rPr>
                <w:color w:val="000000"/>
                <w:sz w:val="28"/>
                <w:szCs w:val="28"/>
              </w:rPr>
            </w:pPr>
            <w:r>
              <w:rPr>
                <w:color w:val="000000"/>
                <w:sz w:val="28"/>
                <w:szCs w:val="28"/>
              </w:rPr>
              <w:t>0</w:t>
            </w:r>
          </w:p>
        </w:tc>
        <w:tc>
          <w:tcPr>
            <w:tcW w:w="992" w:type="dxa"/>
          </w:tcPr>
          <w:p w14:paraId="6ACC7DD0" w14:textId="77777777" w:rsidR="00EB3C95" w:rsidRDefault="00000000">
            <w:pPr>
              <w:ind w:firstLine="567"/>
              <w:jc w:val="both"/>
              <w:rPr>
                <w:color w:val="000000"/>
                <w:sz w:val="28"/>
                <w:szCs w:val="28"/>
              </w:rPr>
            </w:pPr>
            <w:r>
              <w:rPr>
                <w:color w:val="000000"/>
                <w:sz w:val="28"/>
                <w:szCs w:val="28"/>
              </w:rPr>
              <w:t>0</w:t>
            </w:r>
          </w:p>
        </w:tc>
        <w:tc>
          <w:tcPr>
            <w:tcW w:w="853" w:type="dxa"/>
          </w:tcPr>
          <w:p w14:paraId="42038F12" w14:textId="77777777" w:rsidR="00EB3C95" w:rsidRDefault="00000000">
            <w:pPr>
              <w:ind w:firstLine="567"/>
              <w:jc w:val="both"/>
              <w:rPr>
                <w:color w:val="000000"/>
                <w:sz w:val="28"/>
                <w:szCs w:val="28"/>
              </w:rPr>
            </w:pPr>
            <w:r>
              <w:rPr>
                <w:color w:val="000000"/>
                <w:sz w:val="28"/>
                <w:szCs w:val="28"/>
              </w:rPr>
              <w:t>0</w:t>
            </w:r>
          </w:p>
        </w:tc>
        <w:tc>
          <w:tcPr>
            <w:tcW w:w="915" w:type="dxa"/>
            <w:gridSpan w:val="2"/>
          </w:tcPr>
          <w:p w14:paraId="1D947EC8" w14:textId="77777777" w:rsidR="00EB3C95" w:rsidRDefault="00000000">
            <w:pPr>
              <w:ind w:firstLine="567"/>
              <w:jc w:val="both"/>
              <w:rPr>
                <w:color w:val="000000"/>
                <w:sz w:val="28"/>
                <w:szCs w:val="28"/>
              </w:rPr>
            </w:pPr>
            <w:r>
              <w:rPr>
                <w:color w:val="000000"/>
                <w:sz w:val="28"/>
                <w:szCs w:val="28"/>
              </w:rPr>
              <w:t>0</w:t>
            </w:r>
          </w:p>
        </w:tc>
      </w:tr>
      <w:tr w:rsidR="00EB3C95" w14:paraId="75E219B8" w14:textId="77777777">
        <w:tc>
          <w:tcPr>
            <w:tcW w:w="992" w:type="dxa"/>
          </w:tcPr>
          <w:p w14:paraId="2DA2DDE9" w14:textId="77777777" w:rsidR="00EB3C95" w:rsidRDefault="00000000">
            <w:pPr>
              <w:jc w:val="both"/>
              <w:rPr>
                <w:b/>
                <w:color w:val="000000"/>
                <w:sz w:val="28"/>
                <w:szCs w:val="28"/>
              </w:rPr>
            </w:pPr>
            <w:r>
              <w:rPr>
                <w:b/>
                <w:color w:val="000000"/>
                <w:sz w:val="28"/>
                <w:szCs w:val="28"/>
              </w:rPr>
              <w:t>2022-2023</w:t>
            </w:r>
          </w:p>
        </w:tc>
        <w:tc>
          <w:tcPr>
            <w:tcW w:w="1133" w:type="dxa"/>
          </w:tcPr>
          <w:p w14:paraId="5C27FEDF" w14:textId="77777777" w:rsidR="00EB3C95" w:rsidRDefault="00000000">
            <w:pPr>
              <w:ind w:firstLine="567"/>
              <w:jc w:val="both"/>
              <w:rPr>
                <w:color w:val="000000"/>
                <w:sz w:val="28"/>
                <w:szCs w:val="28"/>
              </w:rPr>
            </w:pPr>
            <w:r>
              <w:rPr>
                <w:color w:val="000000"/>
                <w:sz w:val="28"/>
                <w:szCs w:val="28"/>
              </w:rPr>
              <w:t>0</w:t>
            </w:r>
          </w:p>
        </w:tc>
        <w:tc>
          <w:tcPr>
            <w:tcW w:w="850" w:type="dxa"/>
          </w:tcPr>
          <w:p w14:paraId="056998F1" w14:textId="77777777" w:rsidR="00EB3C95" w:rsidRDefault="00000000">
            <w:pPr>
              <w:ind w:firstLine="567"/>
              <w:jc w:val="both"/>
              <w:rPr>
                <w:color w:val="000000"/>
                <w:sz w:val="28"/>
                <w:szCs w:val="28"/>
              </w:rPr>
            </w:pPr>
            <w:r>
              <w:rPr>
                <w:color w:val="000000"/>
                <w:sz w:val="28"/>
                <w:szCs w:val="28"/>
              </w:rPr>
              <w:t>0</w:t>
            </w:r>
          </w:p>
        </w:tc>
        <w:tc>
          <w:tcPr>
            <w:tcW w:w="1134" w:type="dxa"/>
          </w:tcPr>
          <w:p w14:paraId="3F1D068E" w14:textId="77777777" w:rsidR="00EB3C95" w:rsidRDefault="00000000">
            <w:pPr>
              <w:ind w:firstLine="567"/>
              <w:jc w:val="both"/>
              <w:rPr>
                <w:color w:val="000000"/>
                <w:sz w:val="28"/>
                <w:szCs w:val="28"/>
              </w:rPr>
            </w:pPr>
            <w:r>
              <w:rPr>
                <w:color w:val="000000"/>
                <w:sz w:val="28"/>
                <w:szCs w:val="28"/>
              </w:rPr>
              <w:t>0</w:t>
            </w:r>
          </w:p>
        </w:tc>
        <w:tc>
          <w:tcPr>
            <w:tcW w:w="994" w:type="dxa"/>
          </w:tcPr>
          <w:p w14:paraId="5791477B" w14:textId="77777777" w:rsidR="00EB3C95" w:rsidRDefault="00000000">
            <w:pPr>
              <w:ind w:firstLine="567"/>
              <w:jc w:val="both"/>
              <w:rPr>
                <w:color w:val="000000"/>
                <w:sz w:val="28"/>
                <w:szCs w:val="28"/>
              </w:rPr>
            </w:pPr>
            <w:r>
              <w:rPr>
                <w:color w:val="000000"/>
                <w:sz w:val="28"/>
                <w:szCs w:val="28"/>
              </w:rPr>
              <w:t>0</w:t>
            </w:r>
          </w:p>
        </w:tc>
        <w:tc>
          <w:tcPr>
            <w:tcW w:w="992" w:type="dxa"/>
          </w:tcPr>
          <w:p w14:paraId="7B7027FA" w14:textId="77777777" w:rsidR="00EB3C95" w:rsidRDefault="00000000">
            <w:pPr>
              <w:ind w:firstLine="567"/>
              <w:jc w:val="both"/>
              <w:rPr>
                <w:color w:val="000000"/>
                <w:sz w:val="28"/>
                <w:szCs w:val="28"/>
              </w:rPr>
            </w:pPr>
            <w:r>
              <w:rPr>
                <w:color w:val="000000"/>
                <w:sz w:val="28"/>
                <w:szCs w:val="28"/>
              </w:rPr>
              <w:t>0</w:t>
            </w:r>
          </w:p>
        </w:tc>
        <w:tc>
          <w:tcPr>
            <w:tcW w:w="1134" w:type="dxa"/>
          </w:tcPr>
          <w:p w14:paraId="18BA8A0C" w14:textId="77777777" w:rsidR="00EB3C95" w:rsidRDefault="00000000">
            <w:pPr>
              <w:ind w:firstLine="567"/>
              <w:jc w:val="both"/>
              <w:rPr>
                <w:color w:val="000000"/>
                <w:sz w:val="28"/>
                <w:szCs w:val="28"/>
              </w:rPr>
            </w:pPr>
            <w:r>
              <w:rPr>
                <w:color w:val="000000"/>
                <w:sz w:val="28"/>
                <w:szCs w:val="28"/>
              </w:rPr>
              <w:t>0</w:t>
            </w:r>
          </w:p>
        </w:tc>
        <w:tc>
          <w:tcPr>
            <w:tcW w:w="992" w:type="dxa"/>
          </w:tcPr>
          <w:p w14:paraId="474EBB50" w14:textId="77777777" w:rsidR="00EB3C95" w:rsidRDefault="00000000">
            <w:pPr>
              <w:ind w:firstLine="567"/>
              <w:jc w:val="both"/>
              <w:rPr>
                <w:color w:val="000000"/>
                <w:sz w:val="28"/>
                <w:szCs w:val="28"/>
              </w:rPr>
            </w:pPr>
            <w:r>
              <w:rPr>
                <w:color w:val="000000"/>
                <w:sz w:val="28"/>
                <w:szCs w:val="28"/>
              </w:rPr>
              <w:t>0</w:t>
            </w:r>
          </w:p>
        </w:tc>
        <w:tc>
          <w:tcPr>
            <w:tcW w:w="853" w:type="dxa"/>
          </w:tcPr>
          <w:p w14:paraId="3274B472" w14:textId="77777777" w:rsidR="00EB3C95" w:rsidRDefault="00000000">
            <w:pPr>
              <w:ind w:firstLine="567"/>
              <w:jc w:val="both"/>
              <w:rPr>
                <w:color w:val="000000"/>
                <w:sz w:val="28"/>
                <w:szCs w:val="28"/>
              </w:rPr>
            </w:pPr>
            <w:r>
              <w:rPr>
                <w:color w:val="000000"/>
                <w:sz w:val="28"/>
                <w:szCs w:val="28"/>
              </w:rPr>
              <w:t>0</w:t>
            </w:r>
          </w:p>
        </w:tc>
        <w:tc>
          <w:tcPr>
            <w:tcW w:w="915" w:type="dxa"/>
            <w:gridSpan w:val="2"/>
          </w:tcPr>
          <w:p w14:paraId="423B3EB9" w14:textId="77777777" w:rsidR="00EB3C95" w:rsidRDefault="00000000">
            <w:pPr>
              <w:ind w:firstLine="567"/>
              <w:jc w:val="both"/>
              <w:rPr>
                <w:color w:val="000000"/>
                <w:sz w:val="28"/>
                <w:szCs w:val="28"/>
              </w:rPr>
            </w:pPr>
            <w:r>
              <w:rPr>
                <w:color w:val="000000"/>
                <w:sz w:val="28"/>
                <w:szCs w:val="28"/>
              </w:rPr>
              <w:t>0</w:t>
            </w:r>
          </w:p>
        </w:tc>
      </w:tr>
      <w:tr w:rsidR="00EB3C95" w14:paraId="61CE6436" w14:textId="77777777">
        <w:tc>
          <w:tcPr>
            <w:tcW w:w="992" w:type="dxa"/>
          </w:tcPr>
          <w:p w14:paraId="7E0191DD" w14:textId="77777777" w:rsidR="00EB3C95" w:rsidRDefault="00000000">
            <w:pPr>
              <w:jc w:val="both"/>
              <w:rPr>
                <w:b/>
                <w:color w:val="000000"/>
                <w:sz w:val="28"/>
                <w:szCs w:val="28"/>
              </w:rPr>
            </w:pPr>
            <w:r>
              <w:rPr>
                <w:b/>
                <w:color w:val="000000"/>
                <w:sz w:val="28"/>
                <w:szCs w:val="28"/>
              </w:rPr>
              <w:t>2023-2024</w:t>
            </w:r>
          </w:p>
        </w:tc>
        <w:tc>
          <w:tcPr>
            <w:tcW w:w="1133" w:type="dxa"/>
          </w:tcPr>
          <w:p w14:paraId="1D45CC64" w14:textId="77777777" w:rsidR="00EB3C95" w:rsidRDefault="00000000">
            <w:pPr>
              <w:ind w:firstLine="567"/>
              <w:jc w:val="both"/>
              <w:rPr>
                <w:color w:val="000000"/>
                <w:sz w:val="28"/>
                <w:szCs w:val="28"/>
              </w:rPr>
            </w:pPr>
            <w:r>
              <w:rPr>
                <w:color w:val="000000"/>
                <w:sz w:val="28"/>
                <w:szCs w:val="28"/>
              </w:rPr>
              <w:t>0</w:t>
            </w:r>
          </w:p>
        </w:tc>
        <w:tc>
          <w:tcPr>
            <w:tcW w:w="850" w:type="dxa"/>
          </w:tcPr>
          <w:p w14:paraId="19BECA9C" w14:textId="77777777" w:rsidR="00EB3C95" w:rsidRDefault="00000000">
            <w:pPr>
              <w:ind w:firstLine="567"/>
              <w:jc w:val="both"/>
              <w:rPr>
                <w:color w:val="000000"/>
                <w:sz w:val="28"/>
                <w:szCs w:val="28"/>
              </w:rPr>
            </w:pPr>
            <w:r>
              <w:rPr>
                <w:color w:val="000000"/>
                <w:sz w:val="28"/>
                <w:szCs w:val="28"/>
              </w:rPr>
              <w:t>0</w:t>
            </w:r>
          </w:p>
        </w:tc>
        <w:tc>
          <w:tcPr>
            <w:tcW w:w="1134" w:type="dxa"/>
          </w:tcPr>
          <w:p w14:paraId="476F7194" w14:textId="77777777" w:rsidR="00EB3C95" w:rsidRDefault="00000000">
            <w:pPr>
              <w:ind w:firstLine="567"/>
              <w:jc w:val="both"/>
              <w:rPr>
                <w:color w:val="000000"/>
                <w:sz w:val="28"/>
                <w:szCs w:val="28"/>
              </w:rPr>
            </w:pPr>
            <w:r>
              <w:rPr>
                <w:color w:val="000000"/>
                <w:sz w:val="28"/>
                <w:szCs w:val="28"/>
              </w:rPr>
              <w:t>0</w:t>
            </w:r>
          </w:p>
        </w:tc>
        <w:tc>
          <w:tcPr>
            <w:tcW w:w="994" w:type="dxa"/>
          </w:tcPr>
          <w:p w14:paraId="1965095E" w14:textId="77777777" w:rsidR="00EB3C95" w:rsidRDefault="00000000">
            <w:pPr>
              <w:ind w:firstLine="567"/>
              <w:jc w:val="both"/>
              <w:rPr>
                <w:color w:val="000000"/>
                <w:sz w:val="28"/>
                <w:szCs w:val="28"/>
              </w:rPr>
            </w:pPr>
            <w:r>
              <w:rPr>
                <w:color w:val="000000"/>
                <w:sz w:val="28"/>
                <w:szCs w:val="28"/>
              </w:rPr>
              <w:t>0</w:t>
            </w:r>
          </w:p>
        </w:tc>
        <w:tc>
          <w:tcPr>
            <w:tcW w:w="992" w:type="dxa"/>
          </w:tcPr>
          <w:p w14:paraId="54252361" w14:textId="77777777" w:rsidR="00EB3C95" w:rsidRDefault="00000000">
            <w:pPr>
              <w:ind w:firstLine="567"/>
              <w:jc w:val="both"/>
              <w:rPr>
                <w:color w:val="000000"/>
                <w:sz w:val="28"/>
                <w:szCs w:val="28"/>
              </w:rPr>
            </w:pPr>
            <w:r>
              <w:rPr>
                <w:color w:val="000000"/>
                <w:sz w:val="28"/>
                <w:szCs w:val="28"/>
              </w:rPr>
              <w:t>0</w:t>
            </w:r>
          </w:p>
        </w:tc>
        <w:tc>
          <w:tcPr>
            <w:tcW w:w="1134" w:type="dxa"/>
          </w:tcPr>
          <w:p w14:paraId="2FCB1DFA" w14:textId="77777777" w:rsidR="00EB3C95" w:rsidRDefault="00000000">
            <w:pPr>
              <w:ind w:firstLine="567"/>
              <w:jc w:val="both"/>
              <w:rPr>
                <w:color w:val="000000"/>
                <w:sz w:val="28"/>
                <w:szCs w:val="28"/>
              </w:rPr>
            </w:pPr>
            <w:r>
              <w:rPr>
                <w:color w:val="000000"/>
                <w:sz w:val="28"/>
                <w:szCs w:val="28"/>
              </w:rPr>
              <w:t>0</w:t>
            </w:r>
          </w:p>
        </w:tc>
        <w:tc>
          <w:tcPr>
            <w:tcW w:w="992" w:type="dxa"/>
          </w:tcPr>
          <w:p w14:paraId="1E49BC37" w14:textId="77777777" w:rsidR="00EB3C95" w:rsidRDefault="00000000">
            <w:pPr>
              <w:ind w:firstLine="567"/>
              <w:jc w:val="both"/>
              <w:rPr>
                <w:color w:val="000000"/>
                <w:sz w:val="28"/>
                <w:szCs w:val="28"/>
              </w:rPr>
            </w:pPr>
            <w:r>
              <w:rPr>
                <w:color w:val="000000"/>
                <w:sz w:val="28"/>
                <w:szCs w:val="28"/>
              </w:rPr>
              <w:t>0</w:t>
            </w:r>
          </w:p>
        </w:tc>
        <w:tc>
          <w:tcPr>
            <w:tcW w:w="853" w:type="dxa"/>
          </w:tcPr>
          <w:p w14:paraId="0DC64CE5" w14:textId="77777777" w:rsidR="00EB3C95" w:rsidRDefault="00000000">
            <w:pPr>
              <w:ind w:firstLine="567"/>
              <w:jc w:val="both"/>
              <w:rPr>
                <w:color w:val="000000"/>
                <w:sz w:val="28"/>
                <w:szCs w:val="28"/>
              </w:rPr>
            </w:pPr>
            <w:r>
              <w:rPr>
                <w:color w:val="000000"/>
                <w:sz w:val="28"/>
                <w:szCs w:val="28"/>
              </w:rPr>
              <w:t>0</w:t>
            </w:r>
          </w:p>
        </w:tc>
        <w:tc>
          <w:tcPr>
            <w:tcW w:w="915" w:type="dxa"/>
            <w:gridSpan w:val="2"/>
          </w:tcPr>
          <w:p w14:paraId="0B80A88A" w14:textId="77777777" w:rsidR="00EB3C95" w:rsidRDefault="00000000">
            <w:pPr>
              <w:ind w:firstLine="567"/>
              <w:jc w:val="both"/>
              <w:rPr>
                <w:color w:val="000000"/>
                <w:sz w:val="28"/>
                <w:szCs w:val="28"/>
              </w:rPr>
            </w:pPr>
            <w:r>
              <w:rPr>
                <w:color w:val="000000"/>
                <w:sz w:val="28"/>
                <w:szCs w:val="28"/>
              </w:rPr>
              <w:t>0</w:t>
            </w:r>
          </w:p>
        </w:tc>
      </w:tr>
    </w:tbl>
    <w:p w14:paraId="45E760A8" w14:textId="77777777" w:rsidR="00EB3C95" w:rsidRDefault="00000000">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5-11 сынып оқушылары мектеп инспекторымен бірлесіп кездесу ұйымдастырдық. Кездесу барысында жол ережелері, жол қауіпсіздігі, жолдағы жол белгілері бойынша түсіндірме шаралары айтып өтілді. Сұрақ-жауап барысында оқушылар білгендерін ортаға салып, білмеген сұрақтарына толықтырулар айтылып өтті. Мектеп инспекторына сұрақтар қойып, жол бойында кездесетін тәртіп бұзушылар үшін қолданылатын жаза, айыппұл түрлері жайында толық  ақпарат берілді. Жасөспірімдер арасында «Кешкі рейд!», «Құқық бұзушылықты алдын-алу!», «Зорлық-зомбылыққа жол жоқ!», «Тұрмыстық зорлық-зомбылыққа қарсымыз!» тақырыптарында түсіндіру жұмыстары жүргізілді.  Білім алушылардың барлық санаттарымен мектеп инспекторы, әлеуметтік педагог, психолог, тәлімгерлер жеке – профилактикалық жұмыс жүргізеді.</w:t>
      </w:r>
    </w:p>
    <w:p w14:paraId="5873DC3B" w14:textId="77777777" w:rsidR="00EB3C95" w:rsidRDefault="00000000">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«Арқалық қаласының білім бөлімі» ММ 2022 жылға арналған жұмыс жоспарын негізге ала отырып 17 қазан мен 17 қараша аралығында Азаматтық құқықтық сезім мен  кәмелетке толмағандардың арасындағы құқық </w:t>
      </w:r>
      <w:r>
        <w:rPr>
          <w:rFonts w:ascii="Times New Roman" w:eastAsia="Times New Roman" w:hAnsi="Times New Roman" w:cs="Times New Roman"/>
          <w:sz w:val="28"/>
          <w:szCs w:val="28"/>
        </w:rPr>
        <w:lastRenderedPageBreak/>
        <w:t xml:space="preserve">бұзушылықтың алдын алу мақсатында іс-шаралар өткізілді. Іс-шараның негізгі мақсаты білім алушыларға қылмыстиың-қоғамға қауіпті әрекет, оның ішінде кәмелеттік жасқа толмағандардың қылмысы, қылмыстық жауапкершілік, оған қолданылатын жаза түрлері, құқық сауаттылығын арттыру, салауаттылыққа тәрбиелеп өз әрекетіне баға бере білуге баулу. Құрылған жоспар бойынша  мектеп инспекторы Какенов Е.Б. 5-8 сынып оқушыларымен «Құқық бұзушылық және қылмыс» тақырыбында баяндама оқып, мәлімет беріп өтті. </w:t>
      </w:r>
    </w:p>
    <w:p w14:paraId="6FD49D0C" w14:textId="77777777" w:rsidR="00EB3C95" w:rsidRDefault="00000000">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3-4 сынып оқушылары арасында «Менің құқықтарымның әлемі» тақырыбында  суреттер байқауы өтті. Барлық суреттер бағаланып, марапат қағаздармен марапатталды. </w:t>
      </w:r>
    </w:p>
    <w:p w14:paraId="4A99B87D" w14:textId="77777777" w:rsidR="00EB3C95" w:rsidRDefault="00000000">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7-11  сыныптарды қамтыған жұмыс барысында тақырыптарға сай ақпараттар, әңгімелесу, видеоролик көру, жадынамалар тарату жұмыстары, қатыгез қарым-қатынасты, құқық бұзушылықты, әлімжеттікті алдын алу жұмыстары бойынша брашюралар тарату, жадынамалар, ата-аналар арасында түсіндіру, ақпараттандыру жұмыстары жүргізілді. Сынып жетекшілермен, педагог-психолог, әлеуметтік педагагог маманымен бірлесе отырып рейдтік шаралары жүргізілді.              </w:t>
      </w:r>
    </w:p>
    <w:p w14:paraId="0647793E" w14:textId="77777777" w:rsidR="00EB3C95" w:rsidRDefault="00000000">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Мектеп инспекторымен 5-11 сынып оқушыларымен әлімжеттік, күш көрсетпеу,зорлық-зомбылыққа байланысты кездесулер болып өтті. Үй аралау жұмыстары барысындабелгілі статустар бойынша көпбалалы отбасылар,өгей әкемен тұратын отбасылар, толық емес отбасылар арасында үнемі жұмыс жүргізіліп отырады. </w:t>
      </w:r>
    </w:p>
    <w:p w14:paraId="7F02ED3A" w14:textId="77777777" w:rsidR="00EB3C95" w:rsidRDefault="00000000">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highlight w:val="white"/>
        </w:rPr>
        <w:t xml:space="preserve">«Жасөспірім-Заң-Қауіпсіздік» акциясы барысында мектебіміздің 10-11 сынып оқушыларының аудандық төтенше жағдайларды алдын алу қызметкерлерімен кездесуі болып өтті. Кездесу барысында төтенше жағдайларды алдын алу шаралары, ТЖ болдырмау мақсатында атқарылатын іс-шаралар, өрт қауіпсіздігі, қыс мезгіліндегі мұз айдындарындағы қауіпсіздік шаралары бойынша түсіндіру жұмыстары жүргізілді. </w:t>
      </w:r>
      <w:r>
        <w:rPr>
          <w:rFonts w:ascii="Times New Roman" w:eastAsia="Times New Roman" w:hAnsi="Times New Roman" w:cs="Times New Roman"/>
          <w:color w:val="000000"/>
          <w:sz w:val="28"/>
          <w:szCs w:val="28"/>
        </w:rPr>
        <w:t xml:space="preserve">«WhatsApp» әлеуметтік желісі арқылы 1-11 сыныптар мен ата-аналар топтарына «Ақпараттық қауіпсіздік», «Ғаламтор желісіндегі қауіпсіздік шаралары» тақырыптарында жадынамалар мен ақпараттар, видеороликтер таратылды. </w:t>
      </w:r>
      <w:r>
        <w:rPr>
          <w:rFonts w:ascii="Times New Roman" w:eastAsia="Times New Roman" w:hAnsi="Times New Roman" w:cs="Times New Roman"/>
          <w:color w:val="000000"/>
          <w:sz w:val="28"/>
          <w:szCs w:val="28"/>
          <w:highlight w:val="white"/>
        </w:rPr>
        <w:t xml:space="preserve">5-11 сынып ата-аналарымен бірыңғай облыстық жалпы мектептік жиналыс болып өтті. Жиналыс барысында «Кәмелетке толмағандарға қатысты тұрмыстық зорлық-зомбылықтың алдын алу» тақырыбы бойынша баяндама оқып, ата-аналарға аталған </w:t>
      </w:r>
      <w:r>
        <w:rPr>
          <w:rFonts w:ascii="Times New Roman" w:eastAsia="Times New Roman" w:hAnsi="Times New Roman" w:cs="Times New Roman"/>
          <w:color w:val="000000"/>
          <w:sz w:val="28"/>
          <w:szCs w:val="28"/>
        </w:rPr>
        <w:t>тақырып бойынша</w:t>
      </w:r>
      <w:r>
        <w:rPr>
          <w:rFonts w:ascii="Times New Roman" w:eastAsia="Times New Roman" w:hAnsi="Times New Roman" w:cs="Times New Roman"/>
          <w:sz w:val="28"/>
          <w:szCs w:val="28"/>
        </w:rPr>
        <w:t xml:space="preserve"> кеңестер айтты</w:t>
      </w:r>
      <w:r>
        <w:rPr>
          <w:rFonts w:ascii="Times New Roman" w:eastAsia="Times New Roman" w:hAnsi="Times New Roman" w:cs="Times New Roman"/>
          <w:color w:val="262626"/>
          <w:sz w:val="28"/>
          <w:szCs w:val="28"/>
          <w:highlight w:val="white"/>
        </w:rPr>
        <w:t>.</w:t>
      </w:r>
    </w:p>
    <w:p w14:paraId="2E53C2A2" w14:textId="77777777" w:rsidR="00EB3C95" w:rsidRDefault="00000000">
      <w:pPr>
        <w:tabs>
          <w:tab w:val="left" w:pos="1215"/>
        </w:tabs>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Демалыс уақытындағы құқықбұзушылықты алдын алу, болдырмау мақсатында жұмыстар 1-11 сынып оқушыларымен «Қауіпсіздік шаралары» жүргізілді.  Оқушылар арасында Мектепшілік бақылауда тұрған оқушылар жоқ. 5-11 сынып оқушылары мектеп инспекторымен бірлесіп кездесу ұйымдастырдық. Кездесу барысында жол ережелері, жол қауіпсіздігі, жолдағы жол белгілері бойынша түсіндірме шаралары айтып өтілді. Сұрақ-жауап барысында оқушылар білгендерін ортаға салып, білмеген сұрақтарына толықтырулар айтылып өтті. Мектеп инспекторына сұрақтар қойып, жол </w:t>
      </w:r>
      <w:r>
        <w:rPr>
          <w:rFonts w:ascii="Times New Roman" w:eastAsia="Times New Roman" w:hAnsi="Times New Roman" w:cs="Times New Roman"/>
          <w:sz w:val="28"/>
          <w:szCs w:val="28"/>
        </w:rPr>
        <w:lastRenderedPageBreak/>
        <w:t>бойында кездесетін тәртіп бұзушылар үшін қолданылатын жаза, айыппұл түрлері жайында толық  ақпарат берілді. Жасөспірімдер арасында «Кешкі рейд!», «Құқық бұзушылықты алдын-алу!», «Зорлық-зомбылыққа жол жоқ!», «Тұрмыстық зорлық-зомбылыққа қарсымыз!» тақырыптарында түсіндіру жұмыстары жүргізілді.  Білім алушылардың барлық санаттарымен мектеп инспекторы, әлеуметтік педагог, психолог, тәлімгерлер жеке – профилактикалық жұмыс жүргізеді.</w:t>
      </w:r>
    </w:p>
    <w:p w14:paraId="5E5E7E5E" w14:textId="77777777" w:rsidR="00EB3C95" w:rsidRDefault="00000000">
      <w:pPr>
        <w:spacing w:after="0" w:line="240" w:lineRule="auto"/>
        <w:ind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 xml:space="preserve"> </w:t>
      </w:r>
      <w:r>
        <w:rPr>
          <w:rFonts w:ascii="Times New Roman" w:eastAsia="Times New Roman" w:hAnsi="Times New Roman" w:cs="Times New Roman"/>
          <w:color w:val="000000"/>
          <w:sz w:val="28"/>
          <w:szCs w:val="28"/>
        </w:rPr>
        <w:t xml:space="preserve">Құқық бұзушылықтың алдын алу мәселелерін алдын алу жөніндегі кеңес қадағалайды. </w:t>
      </w:r>
    </w:p>
    <w:p w14:paraId="6A22BADB" w14:textId="77777777" w:rsidR="00EB3C95" w:rsidRDefault="00000000">
      <w:pPr>
        <w:spacing w:after="0" w:line="240" w:lineRule="auto"/>
        <w:ind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Кеңестің мақсаты:</w:t>
      </w:r>
      <w:r>
        <w:rPr>
          <w:rFonts w:ascii="Times New Roman" w:eastAsia="Times New Roman" w:hAnsi="Times New Roman" w:cs="Times New Roman"/>
          <w:color w:val="000000"/>
          <w:sz w:val="28"/>
          <w:szCs w:val="28"/>
        </w:rPr>
        <w:t xml:space="preserve"> мектептің қараусыз қалудың, құқық бұзушылықтардың алдын алу бойынша жұмысын ұйымдастыру, білім алушылар арасында тәртіпті нығайту, кәмелетке толмағандардың заңды құқықтары мен мүдделерін қорғау. Кеңес құрамына әкімшілік, психолог, әлеуметтік педагог, мектеп инспекторы, мектептің ата-аналар комитетінің мүшелері кіреді. </w:t>
      </w:r>
    </w:p>
    <w:p w14:paraId="5167542D" w14:textId="77777777" w:rsidR="00EB3C95" w:rsidRDefault="00EB3C95">
      <w:pPr>
        <w:spacing w:after="0" w:line="240" w:lineRule="auto"/>
        <w:ind w:firstLine="567"/>
        <w:jc w:val="both"/>
        <w:rPr>
          <w:rFonts w:ascii="Times New Roman" w:eastAsia="Times New Roman" w:hAnsi="Times New Roman" w:cs="Times New Roman"/>
          <w:color w:val="000000"/>
          <w:sz w:val="28"/>
          <w:szCs w:val="28"/>
        </w:rPr>
      </w:pPr>
    </w:p>
    <w:p w14:paraId="04151C6A" w14:textId="77777777" w:rsidR="00EB3C95" w:rsidRDefault="00EB3C95">
      <w:pPr>
        <w:spacing w:after="0" w:line="240" w:lineRule="auto"/>
        <w:ind w:firstLine="567"/>
        <w:jc w:val="both"/>
        <w:rPr>
          <w:rFonts w:ascii="Times New Roman" w:eastAsia="Times New Roman" w:hAnsi="Times New Roman" w:cs="Times New Roman"/>
          <w:sz w:val="28"/>
          <w:szCs w:val="28"/>
        </w:rPr>
      </w:pPr>
    </w:p>
    <w:p w14:paraId="38EFCEB9" w14:textId="77777777" w:rsidR="00EB3C95" w:rsidRDefault="00000000">
      <w:pP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Алдын алу жөніндегі кеңес мынадай мәселелерді қарайды: </w:t>
      </w:r>
    </w:p>
    <w:p w14:paraId="62DA5C3B" w14:textId="77777777" w:rsidR="00EB3C95" w:rsidRDefault="00000000">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1. Оқушылар арасындағы құқық бұзушылықтар мен қылмыстардың жай-күйін, олардың алдын алуға бағытталған тәрбие және профилактикалық жұмыстардың жай-күйін зерделеу және талдау; </w:t>
      </w:r>
    </w:p>
    <w:p w14:paraId="6E113925" w14:textId="77777777" w:rsidR="00EB3C95" w:rsidRDefault="00000000">
      <w:pP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 Ерекше тәрбиелік-педагогикалық назар аударуды талап ететін оқушылардың жеке істерін қарау;</w:t>
      </w:r>
    </w:p>
    <w:p w14:paraId="25CA27FF" w14:textId="77777777" w:rsidR="00EB3C95" w:rsidRDefault="00000000">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3.Мектепішілік есепте тұрған жасөспірімдердің мінез-құлқына бақылауды жүзеге асыру;</w:t>
      </w:r>
    </w:p>
    <w:p w14:paraId="576D164F" w14:textId="77777777" w:rsidR="00EB3C95" w:rsidRDefault="00000000">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4.Мектеп Жарғысын бұзатын девиантты мінез-құлық білім алушыларын; балаларды тәрбиелеу және оқыту жөніндегі өз міндеттерін орындамайтын ата-аналарды анықтау және мектепішілік есепке қою; </w:t>
      </w:r>
    </w:p>
    <w:p w14:paraId="0EFDC924" w14:textId="77777777" w:rsidR="00EB3C95" w:rsidRDefault="00000000">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5.Мектепішілік есепте тұрған білім алушыларды спорт секцияларына, үйірмелерге, аула клубтарына ҚП ОМПС есебіне тарту бойынша жұмысты ұйымдастыру; </w:t>
      </w:r>
    </w:p>
    <w:p w14:paraId="391A27E5" w14:textId="77777777" w:rsidR="00EB3C95" w:rsidRDefault="00000000">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6.Мектепішілік есепте тұрған білім алушыларға жеке басының қамқорлығын ұйымдастыру, оларға мектеп қызметкерлері, ата-аналар қоғамының өкілдері, басқа да мүдделі мекемелер мен ведомстволардың, қоғамдық бірлестіктер мен ұйымдардың өкілдері қатарынан тәлімгерлерді бекіту;</w:t>
      </w:r>
    </w:p>
    <w:p w14:paraId="3B795069" w14:textId="77777777" w:rsidR="00EB3C95" w:rsidRDefault="00000000">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7.Қолайсыз отбасылармен практикалық жұмысты жүзеге асыру;</w:t>
      </w:r>
    </w:p>
    <w:p w14:paraId="380EAC47" w14:textId="77777777" w:rsidR="00EB3C95" w:rsidRDefault="00000000">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8.Балаларды тәрбиелеу және оқыту бойынша өз міндеттерін орындамайтын ата-аналардың мінез-құлқын талқылау. Қажет болған жағдайда тиісті мемлекеттік ұйымдардың алдына осындай ата-аналарды ҚР заңнамасында белгіленген жауапкершілікке тарту туралы мәселе қою;</w:t>
      </w:r>
    </w:p>
    <w:p w14:paraId="25F3FB5B" w14:textId="77777777" w:rsidR="00EB3C95" w:rsidRDefault="00000000">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9.Отырыстарда бекітілген тәлімгерлердің қамқоршылар арасындағы қараусыздықтың, құқық бұзушылықтар мен қылмыстардың алдын алу жөніндегі жұмыс туралы есептерін тыңдау;</w:t>
      </w:r>
    </w:p>
    <w:p w14:paraId="1BFEAA8D" w14:textId="77777777" w:rsidR="00EB3C95" w:rsidRDefault="00000000">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 xml:space="preserve"> 10.Оқушылар арасында тәртіпті нығайту және қадағалаусыз қалудың, құқық бұзушылықтар мен қылмыстардың алдын алу жөніндегі жұмыстың жай-күйі туралы сынып жетекшілерін тыңдау;</w:t>
      </w:r>
    </w:p>
    <w:p w14:paraId="13E1AA8F" w14:textId="77777777" w:rsidR="00EB3C95" w:rsidRDefault="00000000">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11.Мектеп директорының ТЖ жөніндегі орынбасарының құқық бұзушылықтың алдын алу бойынша мектеп жұмысының жай-күйі туралы, мектеп инспекторының оқушылар мен ата-аналар арасындағы оның профилактикалық жұмысы туралы; психологтың, әлеуметтік педагогтың құқық бұзушылықтың алдын алу жөніндегі жұмысы туралы есептерін тыңдау; </w:t>
      </w:r>
    </w:p>
    <w:p w14:paraId="5358E06D" w14:textId="77777777" w:rsidR="00EB3C95" w:rsidRDefault="00000000">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12.Кәмелетке толмағандар арасында тұрмыстық зорлық-зомбылық пен суицидтік мінез-құлықтың алдын алуға бағытталған жүргізіліп жатқан жұмыстар туралы мәселелерді қарау.</w:t>
      </w:r>
    </w:p>
    <w:p w14:paraId="13A6A372" w14:textId="77777777" w:rsidR="00EB3C95" w:rsidRDefault="00000000">
      <w:pPr>
        <w:spacing w:after="0" w:line="240" w:lineRule="auto"/>
        <w:ind w:firstLine="568"/>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Құқық бұзушылықты алдын алу мақсатында 1-11 сыныптар мектеп әр бейсенбі күндері 07:45-8:00 аралығында «Құқық сабақтары» ұйымдастырылады. Құқықтық тәрбие мен оқытудың, білім алушыларда ғана емес, ата-аналарда да құқықтық мәдениетті қалыптастырудың күрделі мәселелерін шешуде құқық қорғау органдары қызметкерлерінің қатысуы үлкен рөл атқарады.</w:t>
      </w:r>
    </w:p>
    <w:p w14:paraId="7AD90AD3" w14:textId="77777777" w:rsidR="00EB3C95" w:rsidRDefault="00000000">
      <w:pPr>
        <w:spacing w:after="0" w:line="240" w:lineRule="auto"/>
        <w:ind w:firstLine="568"/>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 xml:space="preserve">Сынып жетекшілерінде әңгімелесулер әзірленеді, Құқықтық жалпыға бірдей оқуға қатысу дәптерлері жүргізілуде, әр тоқсанның соңында және жыл қорытындысы бойынша оқушыларды өткен тақырыптар бойынша тестілеу өткізіледі. Тестілеу бойынша есептер әлеуметтік педагогқа тапсырылды.                                          2021-2022 оқу жылында барлығы-34 сабақ, 2022-2023 оқу жылында 34 сабақ өткізілді. 2023-2024 оқу жылының І - тоқсанында жалпыға бірдей құқықтық оқыту бойынша сабақтар  өткізілуде. </w:t>
      </w:r>
      <w:r>
        <w:rPr>
          <w:rFonts w:ascii="Times New Roman" w:eastAsia="Times New Roman" w:hAnsi="Times New Roman" w:cs="Times New Roman"/>
          <w:sz w:val="28"/>
          <w:szCs w:val="28"/>
        </w:rPr>
        <w:t>5-11  сынып оқушылары мектеп инспекторымен бірлесіп кездесу ұйымдастырдық. Кездесу барысында жол ережелері, жол қауіпсіздігі, жолдағы жол белгілері бойынша түсіндірме шаралары айтып өтілді. Сұрақ-жауап барысында оқушылар білгендерін ортаға салып, білмеген сұрақтарына толықтырулар айтылып өтті. Мектеп инспекторына сұрақтар қойып, жол бойында кездесетін тәртіп бұзушылар үшін қолданылатын жаза, айыппұл түрлері жайында толық  ақпарат берілді.  Жасөспірімдер арасында «Кешкі рейд!», «Құқық бұзушылықты алдын-алу!», «Зорлық-зомбылыққа жол жоқ!», «Тұрмыстық зорлық-зомбылыққа қарсымыз!» тақырыптарында түсіндіру жұмыстары жүргізілді.  Білім алушылардың барлық санаттарымен мектеп инспекторы, әлеуметтік педагог, психолог, тәлімгерлер жеке – профилактикалық жұмыс жүргізеді.</w:t>
      </w:r>
    </w:p>
    <w:p w14:paraId="73814C9E" w14:textId="77777777" w:rsidR="00EB3C95" w:rsidRDefault="00000000">
      <w:pPr>
        <w:spacing w:after="0" w:line="240" w:lineRule="auto"/>
        <w:ind w:firstLine="28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7-11  сыныптарды қамтыған жұмыс барысында тақырыптарға сай ақпараттар, әңгімелесу, видеоролик көру, жадынамалар тарату жұмыстары, қатыгез қарым-қатынасты, құқық бұзушылықты, әлімжеттікті алдын алу жұмыстары бойынша брашюралар тарату, жадынамалар, ата-аналар арасында түсіндіру, ақпараттандыру жұмыстары жүргізілді. Сынып жетекшілермен, педагог-психолог, әлеуметтік педагагог маманымен бірлесе отырып рейдтік шаралары жүргізілді.               Үй аралау жұмыстары барысында белгілі статустар бойынша көпбалалы отбасылар, өгей әкемен тұратын отбасылар, толық емес отбасылар тіркеуге алынды.Қалалық білім беру бөлімінің </w:t>
      </w:r>
      <w:r>
        <w:rPr>
          <w:rFonts w:ascii="Times New Roman" w:eastAsia="Times New Roman" w:hAnsi="Times New Roman" w:cs="Times New Roman"/>
          <w:sz w:val="28"/>
          <w:szCs w:val="28"/>
        </w:rPr>
        <w:lastRenderedPageBreak/>
        <w:t>ұйымдастырылуымен өткізілетін «Полицияның жас көмекшілері» конкурсына қатысып, Ә.Бөкейхан атындағы жалпы білім беретін мектебі Үздік презентация «</w:t>
      </w:r>
      <w:r>
        <w:rPr>
          <w:rFonts w:ascii="Times New Roman" w:eastAsia="Times New Roman" w:hAnsi="Times New Roman" w:cs="Times New Roman"/>
          <w:b/>
          <w:sz w:val="28"/>
          <w:szCs w:val="28"/>
        </w:rPr>
        <w:t>Біздің заманымыздың қаhарманы</w:t>
      </w:r>
      <w:r>
        <w:rPr>
          <w:rFonts w:ascii="Times New Roman" w:eastAsia="Times New Roman" w:hAnsi="Times New Roman" w:cs="Times New Roman"/>
          <w:sz w:val="28"/>
          <w:szCs w:val="28"/>
        </w:rPr>
        <w:t>» номинациясы бойынша 1 – орынды жеңіп алды.</w:t>
      </w:r>
    </w:p>
    <w:p w14:paraId="42652EED" w14:textId="77777777" w:rsidR="00EB3C95" w:rsidRDefault="00000000">
      <w:pPr>
        <w:spacing w:after="0" w:line="240" w:lineRule="auto"/>
        <w:ind w:firstLine="28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8-11 сынып ер балаларымен «</w:t>
      </w:r>
      <w:r>
        <w:rPr>
          <w:rFonts w:ascii="Times New Roman" w:eastAsia="Times New Roman" w:hAnsi="Times New Roman" w:cs="Times New Roman"/>
          <w:b/>
          <w:sz w:val="28"/>
          <w:szCs w:val="28"/>
        </w:rPr>
        <w:t>Темекінің зияны мен ішімдіктің зардабы</w:t>
      </w:r>
      <w:r>
        <w:rPr>
          <w:rFonts w:ascii="Times New Roman" w:eastAsia="Times New Roman" w:hAnsi="Times New Roman" w:cs="Times New Roman"/>
          <w:sz w:val="28"/>
          <w:szCs w:val="28"/>
        </w:rPr>
        <w:t>» тақырыптарында кездесу ұйымдастырылып,баяндама оқылып,түсіндіру алдын алу жұмыстары жүргізілді. «Заң алдында ата-аналар жауапкершілігі», «Аутодиструктивті мінез-құлықты алдын алу» тақырыптарында ата-аналар жиналысында баяндама оқылды. Ата-аналар жауапкершілігі, қауіпсіздік шаралары,интернет, кибербуллинг,мектептегі қауіпсіздік шаралары бойынша түсіндіру шаралары өтті.    Мектеп оқушыларымен,ата – аналармен «Тұрмыстық зорлық-зомбылықтың алдын алу», «Зорлық – зомбылықсыз отбасы!» тақырыптарында  ақпараттандыру жұмыстары өтті.Жұмыстар барысында тақырыпқа байланысты ақпараттар мен ұсыныстар берілді. «Instagram», «WhatsApp» әлеуметтік желілерінде «Салауатты өмір салтын ұстанайық!» тақырыбында оқушыларға арналған жадынамалар мен ұсыныс парақшалары орналастырылды. «Темекінің зияндығы», «Есірткісіз балалық шақ» тақырыптарында 5-11 сынып оқушыларына арналған дәріс оқылды.</w:t>
      </w:r>
    </w:p>
    <w:p w14:paraId="3EC618BC" w14:textId="77777777" w:rsidR="00EB3C95" w:rsidRDefault="00000000">
      <w:pPr>
        <w:tabs>
          <w:tab w:val="left" w:pos="1215"/>
        </w:tabs>
        <w:spacing w:after="0" w:line="240" w:lineRule="auto"/>
        <w:ind w:firstLine="28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Демалыс уақытындағы құқықбұзушылықты алдын алу, болдырмау мақсатында жұмыстар 1-11 сынып оқушыларымен «Қауіпсіздік шаралары» жүргізілді.  Оқушылар арасында мектепшілік бақылауда тұрған оқушылар жоқ. </w:t>
      </w:r>
    </w:p>
    <w:p w14:paraId="50AFA795" w14:textId="77777777" w:rsidR="00EB3C95" w:rsidRDefault="00EB3C95">
      <w:pPr>
        <w:spacing w:after="0" w:line="240" w:lineRule="auto"/>
        <w:ind w:firstLine="283"/>
        <w:jc w:val="both"/>
        <w:rPr>
          <w:rFonts w:ascii="Times New Roman" w:eastAsia="Times New Roman" w:hAnsi="Times New Roman" w:cs="Times New Roman"/>
          <w:color w:val="000000"/>
          <w:sz w:val="28"/>
          <w:szCs w:val="28"/>
        </w:rPr>
      </w:pPr>
    </w:p>
    <w:p w14:paraId="7DBCDD4F" w14:textId="77777777" w:rsidR="00EB3C95" w:rsidRDefault="00000000">
      <w:pPr>
        <w:spacing w:after="0" w:line="240" w:lineRule="auto"/>
        <w:ind w:firstLine="28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Мектепте 2021-2024 жылдарға арналған «Кәмелетке толмағандар арасындағы құқық бұзушылықтың, панасыздық пен қараусыздықтың алдын алу бойынша жұмысты ұйымдастыру» бағдарламасы әзірленді. </w:t>
      </w:r>
    </w:p>
    <w:p w14:paraId="51832C44" w14:textId="77777777" w:rsidR="00EB3C95" w:rsidRDefault="00000000">
      <w:pPr>
        <w:spacing w:after="0" w:line="240" w:lineRule="auto"/>
        <w:ind w:firstLine="28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Бағдарламаның мақсаттары: </w:t>
      </w:r>
    </w:p>
    <w:p w14:paraId="3045FD41" w14:textId="77777777" w:rsidR="00EB3C95" w:rsidRDefault="00000000">
      <w:pPr>
        <w:spacing w:after="0" w:line="240" w:lineRule="auto"/>
        <w:ind w:firstLine="28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қадағалаусыз қалу және құқық бұзушылық проблемаларына байланысты жағдайларды шешудің бірыңғай кешенді тәсілін қамтамасыз ету; </w:t>
      </w:r>
    </w:p>
    <w:p w14:paraId="08116435" w14:textId="77777777" w:rsidR="00EB3C95" w:rsidRDefault="00000000">
      <w:pPr>
        <w:spacing w:after="0" w:line="240" w:lineRule="auto"/>
        <w:ind w:firstLine="28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қадағалаусыз және құқық бұзушылықтың алдын алу жүйесінің тиімді жұмыс істеуі үшін жағдай жасау.</w:t>
      </w:r>
    </w:p>
    <w:p w14:paraId="1E3E0492" w14:textId="77777777" w:rsidR="00EB3C95" w:rsidRDefault="00000000">
      <w:pPr>
        <w:spacing w:after="0" w:line="240" w:lineRule="auto"/>
        <w:ind w:firstLine="28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Сынып жетекшілері, мектептің педагог-психологы, әлеуметтік педагог, медицина қызметкері, қосымша білім беру педагогтары, учаскелік инспектор, ата-аналар, 1-11 сынып оқушылары арасында осы бағдарламаны іске асыруға ат салысады. Білім беру процесінің барлық қатысушыларының құқық бұзушылықтарының алдын алу жөніндегі жұмыс бағыттарына: профилактикалық жұмыс, құқықтық білім беру және тәрбиелеу, психологиялық  қызметі, сабақтан тыс жұмыспен қамтуды ұйымдастыру, ата-аналар қоғамымен, педагогикалық ұжыммен, учаскелік инспектормен, кәмелетке толмағандар істері жөніндегі инспектормен жұмыс кіреді.</w:t>
      </w:r>
    </w:p>
    <w:p w14:paraId="4C421B2C" w14:textId="77777777" w:rsidR="00EB3C95" w:rsidRDefault="00000000">
      <w:pPr>
        <w:tabs>
          <w:tab w:val="left" w:pos="0"/>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ab/>
        <w:t xml:space="preserve">2022 – 2023 оқу жылында </w:t>
      </w:r>
      <w:r>
        <w:rPr>
          <w:rFonts w:ascii="Times New Roman" w:eastAsia="Times New Roman" w:hAnsi="Times New Roman" w:cs="Times New Roman"/>
          <w:sz w:val="28"/>
          <w:szCs w:val="28"/>
        </w:rPr>
        <w:t xml:space="preserve"> «Құқық бұзушылықты алдын алу», Аудандық ішкі істер бөлімі басшымен, мектеп инспекторымен жекелей жоспарлар құрылды. Жоспарлар бойынша мектеп оқушыларымен, ата-аналармен, мектеп педагогтарымен жұмыстар жүргізілді. Мектепте  7-11 сынып  ер  балаларымен </w:t>
      </w:r>
      <w:r>
        <w:rPr>
          <w:rFonts w:ascii="Times New Roman" w:eastAsia="Times New Roman" w:hAnsi="Times New Roman" w:cs="Times New Roman"/>
          <w:sz w:val="28"/>
          <w:szCs w:val="28"/>
        </w:rPr>
        <w:lastRenderedPageBreak/>
        <w:t xml:space="preserve">жеке әлеуметтік педагог «Салауатты өмір салты» тақырыбында,оның ішінде темекі,ішімдік,есірткі,электронды темекілерді пайдаланбау, 10-11 сынып ер балаларына «Жыныстық қарым – қатынас» жайында алдын алу шарасы өтті. 7-11 сынып оқушылары арасында «Құқық бұзушылықты алдын алу» тақырыптарында кездесулер болып, презентация арқылы ақпараттар беріліп, видеороликтер көрсетілді. </w:t>
      </w:r>
    </w:p>
    <w:p w14:paraId="1F19416D" w14:textId="77777777" w:rsidR="00EB3C95" w:rsidRDefault="00EB3C95">
      <w:pPr>
        <w:spacing w:after="0"/>
        <w:ind w:firstLine="283"/>
        <w:jc w:val="center"/>
        <w:rPr>
          <w:rFonts w:ascii="Times New Roman" w:eastAsia="Times New Roman" w:hAnsi="Times New Roman" w:cs="Times New Roman"/>
          <w:b/>
          <w:sz w:val="28"/>
          <w:szCs w:val="28"/>
        </w:rPr>
      </w:pPr>
    </w:p>
    <w:p w14:paraId="26EFAF4B" w14:textId="77777777" w:rsidR="00EB3C95" w:rsidRDefault="00EB3C95">
      <w:pPr>
        <w:spacing w:after="0"/>
        <w:ind w:firstLine="283"/>
        <w:jc w:val="center"/>
        <w:rPr>
          <w:rFonts w:ascii="Times New Roman" w:eastAsia="Times New Roman" w:hAnsi="Times New Roman" w:cs="Times New Roman"/>
          <w:b/>
          <w:sz w:val="28"/>
          <w:szCs w:val="28"/>
        </w:rPr>
      </w:pPr>
    </w:p>
    <w:p w14:paraId="542488AB" w14:textId="77777777" w:rsidR="00EB3C95" w:rsidRDefault="00000000">
      <w:pPr>
        <w:spacing w:after="0"/>
        <w:ind w:firstLine="283"/>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Құқық бұзушылық бойынша көрсеткіштер</w:t>
      </w:r>
    </w:p>
    <w:tbl>
      <w:tblPr>
        <w:tblStyle w:val="affff4"/>
        <w:tblW w:w="10774" w:type="dxa"/>
        <w:tblInd w:w="-8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93"/>
        <w:gridCol w:w="1418"/>
        <w:gridCol w:w="1135"/>
        <w:gridCol w:w="1417"/>
        <w:gridCol w:w="993"/>
        <w:gridCol w:w="992"/>
        <w:gridCol w:w="1231"/>
        <w:gridCol w:w="844"/>
        <w:gridCol w:w="1012"/>
        <w:gridCol w:w="739"/>
      </w:tblGrid>
      <w:tr w:rsidR="00EB3C95" w14:paraId="18F40399" w14:textId="77777777">
        <w:tc>
          <w:tcPr>
            <w:tcW w:w="993" w:type="dxa"/>
            <w:vMerge w:val="restart"/>
          </w:tcPr>
          <w:p w14:paraId="189BD959" w14:textId="77777777" w:rsidR="00EB3C95" w:rsidRDefault="00000000">
            <w:pPr>
              <w:rPr>
                <w:b/>
                <w:sz w:val="28"/>
                <w:szCs w:val="28"/>
              </w:rPr>
            </w:pPr>
            <w:r>
              <w:rPr>
                <w:b/>
                <w:sz w:val="28"/>
                <w:szCs w:val="28"/>
              </w:rPr>
              <w:t>Оқу жылы</w:t>
            </w:r>
          </w:p>
        </w:tc>
        <w:tc>
          <w:tcPr>
            <w:tcW w:w="9781" w:type="dxa"/>
            <w:gridSpan w:val="9"/>
          </w:tcPr>
          <w:p w14:paraId="2DEDDAEA" w14:textId="77777777" w:rsidR="00EB3C95" w:rsidRDefault="00000000">
            <w:pPr>
              <w:rPr>
                <w:b/>
                <w:sz w:val="28"/>
                <w:szCs w:val="28"/>
              </w:rPr>
            </w:pPr>
            <w:r>
              <w:rPr>
                <w:b/>
                <w:sz w:val="28"/>
                <w:szCs w:val="28"/>
              </w:rPr>
              <w:t>Көрсеткіштер</w:t>
            </w:r>
          </w:p>
        </w:tc>
      </w:tr>
      <w:tr w:rsidR="00EB3C95" w14:paraId="3C4F3DCC" w14:textId="77777777">
        <w:tc>
          <w:tcPr>
            <w:tcW w:w="993" w:type="dxa"/>
            <w:vMerge/>
          </w:tcPr>
          <w:p w14:paraId="643ACE16" w14:textId="77777777" w:rsidR="00EB3C95" w:rsidRDefault="00EB3C95">
            <w:pPr>
              <w:widowControl w:val="0"/>
              <w:pBdr>
                <w:top w:val="nil"/>
                <w:left w:val="nil"/>
                <w:bottom w:val="nil"/>
                <w:right w:val="nil"/>
                <w:between w:val="nil"/>
              </w:pBdr>
              <w:spacing w:line="276" w:lineRule="auto"/>
              <w:rPr>
                <w:b/>
                <w:sz w:val="28"/>
                <w:szCs w:val="28"/>
              </w:rPr>
            </w:pPr>
          </w:p>
        </w:tc>
        <w:tc>
          <w:tcPr>
            <w:tcW w:w="1418" w:type="dxa"/>
          </w:tcPr>
          <w:p w14:paraId="3F01031A" w14:textId="77777777" w:rsidR="00EB3C95" w:rsidRDefault="00000000">
            <w:pPr>
              <w:rPr>
                <w:b/>
                <w:sz w:val="28"/>
                <w:szCs w:val="28"/>
              </w:rPr>
            </w:pPr>
            <w:r>
              <w:rPr>
                <w:b/>
                <w:sz w:val="28"/>
                <w:szCs w:val="28"/>
              </w:rPr>
              <w:t>Тұрмыстық зорлық -зомбылық</w:t>
            </w:r>
          </w:p>
        </w:tc>
        <w:tc>
          <w:tcPr>
            <w:tcW w:w="1135" w:type="dxa"/>
          </w:tcPr>
          <w:p w14:paraId="24E0BF82" w14:textId="77777777" w:rsidR="00EB3C95" w:rsidRDefault="00000000">
            <w:pPr>
              <w:rPr>
                <w:b/>
                <w:sz w:val="28"/>
                <w:szCs w:val="28"/>
              </w:rPr>
            </w:pPr>
            <w:r>
              <w:rPr>
                <w:b/>
                <w:sz w:val="28"/>
                <w:szCs w:val="28"/>
              </w:rPr>
              <w:t>Әлімжеттік</w:t>
            </w:r>
          </w:p>
        </w:tc>
        <w:tc>
          <w:tcPr>
            <w:tcW w:w="1417" w:type="dxa"/>
          </w:tcPr>
          <w:p w14:paraId="5D1FA781" w14:textId="77777777" w:rsidR="00EB3C95" w:rsidRDefault="00000000">
            <w:pPr>
              <w:rPr>
                <w:b/>
                <w:sz w:val="28"/>
                <w:szCs w:val="28"/>
              </w:rPr>
            </w:pPr>
            <w:r>
              <w:rPr>
                <w:b/>
                <w:sz w:val="28"/>
                <w:szCs w:val="28"/>
              </w:rPr>
              <w:t>Жыныстық қол сұғушылық</w:t>
            </w:r>
          </w:p>
        </w:tc>
        <w:tc>
          <w:tcPr>
            <w:tcW w:w="993" w:type="dxa"/>
          </w:tcPr>
          <w:p w14:paraId="2269F26E" w14:textId="77777777" w:rsidR="00EB3C95" w:rsidRDefault="00000000">
            <w:pPr>
              <w:rPr>
                <w:b/>
                <w:sz w:val="28"/>
                <w:szCs w:val="28"/>
              </w:rPr>
            </w:pPr>
            <w:r>
              <w:rPr>
                <w:b/>
                <w:sz w:val="28"/>
                <w:szCs w:val="28"/>
              </w:rPr>
              <w:t xml:space="preserve">Ұрлық </w:t>
            </w:r>
          </w:p>
        </w:tc>
        <w:tc>
          <w:tcPr>
            <w:tcW w:w="992" w:type="dxa"/>
          </w:tcPr>
          <w:p w14:paraId="55863562" w14:textId="77777777" w:rsidR="00EB3C95" w:rsidRDefault="00000000">
            <w:pPr>
              <w:rPr>
                <w:b/>
                <w:sz w:val="28"/>
                <w:szCs w:val="28"/>
              </w:rPr>
            </w:pPr>
            <w:r>
              <w:rPr>
                <w:b/>
                <w:sz w:val="28"/>
                <w:szCs w:val="28"/>
              </w:rPr>
              <w:t>Наша қорлық</w:t>
            </w:r>
          </w:p>
        </w:tc>
        <w:tc>
          <w:tcPr>
            <w:tcW w:w="1231" w:type="dxa"/>
          </w:tcPr>
          <w:p w14:paraId="18BADF20" w14:textId="77777777" w:rsidR="00EB3C95" w:rsidRDefault="00000000">
            <w:pPr>
              <w:rPr>
                <w:b/>
                <w:sz w:val="28"/>
                <w:szCs w:val="28"/>
              </w:rPr>
            </w:pPr>
            <w:r>
              <w:rPr>
                <w:b/>
                <w:sz w:val="28"/>
                <w:szCs w:val="28"/>
              </w:rPr>
              <w:t>Терорлық және жат ағымдар</w:t>
            </w:r>
          </w:p>
        </w:tc>
        <w:tc>
          <w:tcPr>
            <w:tcW w:w="844" w:type="dxa"/>
          </w:tcPr>
          <w:p w14:paraId="540E7F07" w14:textId="77777777" w:rsidR="00EB3C95" w:rsidRDefault="00000000">
            <w:pPr>
              <w:rPr>
                <w:b/>
                <w:sz w:val="28"/>
                <w:szCs w:val="28"/>
              </w:rPr>
            </w:pPr>
            <w:r>
              <w:rPr>
                <w:b/>
                <w:sz w:val="28"/>
                <w:szCs w:val="28"/>
              </w:rPr>
              <w:t>Түнгі жүріс</w:t>
            </w:r>
          </w:p>
        </w:tc>
        <w:tc>
          <w:tcPr>
            <w:tcW w:w="1012" w:type="dxa"/>
          </w:tcPr>
          <w:p w14:paraId="4B2C166B" w14:textId="77777777" w:rsidR="00EB3C95" w:rsidRDefault="00000000">
            <w:pPr>
              <w:rPr>
                <w:b/>
                <w:sz w:val="28"/>
                <w:szCs w:val="28"/>
              </w:rPr>
            </w:pPr>
            <w:r>
              <w:rPr>
                <w:b/>
                <w:sz w:val="28"/>
                <w:szCs w:val="28"/>
              </w:rPr>
              <w:t>Мектепішілік есеп</w:t>
            </w:r>
          </w:p>
        </w:tc>
        <w:tc>
          <w:tcPr>
            <w:tcW w:w="739" w:type="dxa"/>
          </w:tcPr>
          <w:p w14:paraId="7564EFC5" w14:textId="77777777" w:rsidR="00EB3C95" w:rsidRDefault="00000000">
            <w:pPr>
              <w:rPr>
                <w:b/>
                <w:sz w:val="28"/>
                <w:szCs w:val="28"/>
              </w:rPr>
            </w:pPr>
            <w:r>
              <w:rPr>
                <w:b/>
                <w:sz w:val="28"/>
                <w:szCs w:val="28"/>
              </w:rPr>
              <w:t>АІІБ есеп</w:t>
            </w:r>
          </w:p>
        </w:tc>
      </w:tr>
      <w:tr w:rsidR="00EB3C95" w14:paraId="33FC3885" w14:textId="77777777">
        <w:tc>
          <w:tcPr>
            <w:tcW w:w="993" w:type="dxa"/>
          </w:tcPr>
          <w:p w14:paraId="47027DDF" w14:textId="77777777" w:rsidR="00EB3C95" w:rsidRDefault="00000000">
            <w:pPr>
              <w:rPr>
                <w:sz w:val="28"/>
                <w:szCs w:val="28"/>
              </w:rPr>
            </w:pPr>
            <w:r>
              <w:rPr>
                <w:sz w:val="28"/>
                <w:szCs w:val="28"/>
              </w:rPr>
              <w:t>2022-2023</w:t>
            </w:r>
          </w:p>
        </w:tc>
        <w:tc>
          <w:tcPr>
            <w:tcW w:w="1418" w:type="dxa"/>
          </w:tcPr>
          <w:p w14:paraId="45A3A7C8" w14:textId="77777777" w:rsidR="00EB3C95" w:rsidRDefault="00000000">
            <w:pPr>
              <w:rPr>
                <w:sz w:val="28"/>
                <w:szCs w:val="28"/>
              </w:rPr>
            </w:pPr>
            <w:r>
              <w:rPr>
                <w:sz w:val="28"/>
                <w:szCs w:val="28"/>
              </w:rPr>
              <w:t>0</w:t>
            </w:r>
          </w:p>
        </w:tc>
        <w:tc>
          <w:tcPr>
            <w:tcW w:w="1135" w:type="dxa"/>
          </w:tcPr>
          <w:p w14:paraId="32688058" w14:textId="77777777" w:rsidR="00EB3C95" w:rsidRDefault="00000000">
            <w:pPr>
              <w:rPr>
                <w:sz w:val="28"/>
                <w:szCs w:val="28"/>
              </w:rPr>
            </w:pPr>
            <w:r>
              <w:rPr>
                <w:sz w:val="28"/>
                <w:szCs w:val="28"/>
              </w:rPr>
              <w:t>0</w:t>
            </w:r>
          </w:p>
        </w:tc>
        <w:tc>
          <w:tcPr>
            <w:tcW w:w="1417" w:type="dxa"/>
          </w:tcPr>
          <w:p w14:paraId="6E107DE4" w14:textId="77777777" w:rsidR="00EB3C95" w:rsidRDefault="00000000">
            <w:pPr>
              <w:rPr>
                <w:sz w:val="28"/>
                <w:szCs w:val="28"/>
              </w:rPr>
            </w:pPr>
            <w:r>
              <w:rPr>
                <w:sz w:val="28"/>
                <w:szCs w:val="28"/>
              </w:rPr>
              <w:t>0</w:t>
            </w:r>
          </w:p>
        </w:tc>
        <w:tc>
          <w:tcPr>
            <w:tcW w:w="993" w:type="dxa"/>
          </w:tcPr>
          <w:p w14:paraId="09BA9070" w14:textId="77777777" w:rsidR="00EB3C95" w:rsidRDefault="00000000">
            <w:pPr>
              <w:rPr>
                <w:sz w:val="28"/>
                <w:szCs w:val="28"/>
              </w:rPr>
            </w:pPr>
            <w:r>
              <w:rPr>
                <w:sz w:val="28"/>
                <w:szCs w:val="28"/>
              </w:rPr>
              <w:t>0</w:t>
            </w:r>
          </w:p>
        </w:tc>
        <w:tc>
          <w:tcPr>
            <w:tcW w:w="992" w:type="dxa"/>
          </w:tcPr>
          <w:p w14:paraId="5543CEDC" w14:textId="77777777" w:rsidR="00EB3C95" w:rsidRDefault="00000000">
            <w:pPr>
              <w:rPr>
                <w:sz w:val="28"/>
                <w:szCs w:val="28"/>
              </w:rPr>
            </w:pPr>
            <w:r>
              <w:rPr>
                <w:sz w:val="28"/>
                <w:szCs w:val="28"/>
              </w:rPr>
              <w:t>0</w:t>
            </w:r>
          </w:p>
        </w:tc>
        <w:tc>
          <w:tcPr>
            <w:tcW w:w="1231" w:type="dxa"/>
          </w:tcPr>
          <w:p w14:paraId="2563B447" w14:textId="77777777" w:rsidR="00EB3C95" w:rsidRDefault="00000000">
            <w:pPr>
              <w:rPr>
                <w:sz w:val="28"/>
                <w:szCs w:val="28"/>
              </w:rPr>
            </w:pPr>
            <w:r>
              <w:rPr>
                <w:sz w:val="28"/>
                <w:szCs w:val="28"/>
              </w:rPr>
              <w:t>0</w:t>
            </w:r>
          </w:p>
        </w:tc>
        <w:tc>
          <w:tcPr>
            <w:tcW w:w="844" w:type="dxa"/>
          </w:tcPr>
          <w:p w14:paraId="7D07BFE9" w14:textId="77777777" w:rsidR="00EB3C95" w:rsidRDefault="00000000">
            <w:pPr>
              <w:rPr>
                <w:sz w:val="28"/>
                <w:szCs w:val="28"/>
              </w:rPr>
            </w:pPr>
            <w:r>
              <w:rPr>
                <w:sz w:val="28"/>
                <w:szCs w:val="28"/>
              </w:rPr>
              <w:t>0</w:t>
            </w:r>
          </w:p>
        </w:tc>
        <w:tc>
          <w:tcPr>
            <w:tcW w:w="1012" w:type="dxa"/>
          </w:tcPr>
          <w:p w14:paraId="2D5A4FB9" w14:textId="77777777" w:rsidR="00EB3C95" w:rsidRDefault="00000000">
            <w:pPr>
              <w:rPr>
                <w:sz w:val="28"/>
                <w:szCs w:val="28"/>
              </w:rPr>
            </w:pPr>
            <w:r>
              <w:rPr>
                <w:sz w:val="28"/>
                <w:szCs w:val="28"/>
              </w:rPr>
              <w:t>0</w:t>
            </w:r>
          </w:p>
        </w:tc>
        <w:tc>
          <w:tcPr>
            <w:tcW w:w="739" w:type="dxa"/>
          </w:tcPr>
          <w:p w14:paraId="7CB12C44" w14:textId="77777777" w:rsidR="00EB3C95" w:rsidRDefault="00000000">
            <w:pPr>
              <w:rPr>
                <w:sz w:val="28"/>
                <w:szCs w:val="28"/>
              </w:rPr>
            </w:pPr>
            <w:r>
              <w:rPr>
                <w:sz w:val="28"/>
                <w:szCs w:val="28"/>
              </w:rPr>
              <w:t>0</w:t>
            </w:r>
          </w:p>
        </w:tc>
      </w:tr>
    </w:tbl>
    <w:p w14:paraId="6E111E0E" w14:textId="77777777" w:rsidR="00EB3C95" w:rsidRDefault="00EB3C95">
      <w:pPr>
        <w:tabs>
          <w:tab w:val="left" w:pos="0"/>
        </w:tabs>
        <w:spacing w:after="0"/>
        <w:ind w:firstLine="283"/>
        <w:jc w:val="both"/>
        <w:rPr>
          <w:rFonts w:ascii="Times New Roman" w:eastAsia="Times New Roman" w:hAnsi="Times New Roman" w:cs="Times New Roman"/>
          <w:sz w:val="28"/>
          <w:szCs w:val="28"/>
        </w:rPr>
      </w:pPr>
    </w:p>
    <w:p w14:paraId="21BAF3D4" w14:textId="77777777" w:rsidR="00EB3C95" w:rsidRDefault="00000000">
      <w:pPr>
        <w:spacing w:after="0" w:line="240" w:lineRule="auto"/>
        <w:ind w:firstLine="28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8-11 сынып оқушылары арасында «Зорлық – зомбылықты алдын алу» мектеп психологымен бірлесіп «Зорлық – зомбылыққа жол жоқ!», «Зорлық – зомбылықсыз балалық шақ» тақырыптарында 5-8 сынып оқушыларымен кездесулер ұйымдастырылып, психологиялық тренингтер, жадынама тарату, ақпараттық жұмыстар жүргізілді. Жалпы мектепшілік ата – аналар жиналысында әлеуметтік педагог «Бүгінгі жетістік - ертеңгі жеңіс» тақырыбында баяндама оқып, оқушылардың бос уақытын ұйымдастыру бойынша, балалардың түрлі үйірме, секцияларға қатысуын қадағалап, еңбектенген жерде жетістік болатынын, жақсы өнермен шұғылданған бала, ешқандай құқық бұзушылық болмайтыны атап өтілді. </w:t>
      </w:r>
    </w:p>
    <w:p w14:paraId="1C28BF7E" w14:textId="77777777" w:rsidR="00EB3C95" w:rsidRDefault="00000000">
      <w:pPr>
        <w:spacing w:after="0" w:line="240" w:lineRule="auto"/>
        <w:ind w:firstLine="28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Мектеп инспекторы Махамбет Өтемісұлы</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оқушылармен топтық немесе жеке кездесулер ұйымдастырып, қажет жағдайда кеңестер беріп отырады.                         5-11 сынып ата – аналарымен психологпен бірлесіп «Құқық бұзушылық», «Сенім телефоны», бала тәрбиесіндегі ата-аналардың міндеттері мен құқықтары жайлы жиналыс болып өтті. «Сенім телефоны» туралы стенд мектеп қабырғасында ілініп тұр, оқушылар қиын жағдайға тап болған жағдайда хабарласуға болады. Қостанай өңірлік психологиялық қолдау орталығының сенім телефоны мен әлеуметтік педагогтың,педагог-психологтың байланыс номерлері таратылып, оқушыларға ата-аналарға қандай да жағдайда көмек қажет болғанда байланысуға таратылды. Мектеп бойынша жасөспірімдер арасында құқық бұзушылық тіркелмеді.</w:t>
      </w:r>
    </w:p>
    <w:p w14:paraId="62471672" w14:textId="77777777" w:rsidR="00EB3C95" w:rsidRDefault="00000000">
      <w:pPr>
        <w:spacing w:after="0" w:line="240" w:lineRule="auto"/>
        <w:ind w:firstLine="28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Сынып жетекшілерінде әңгімелесулер әзірленді, Құқықтық жалпыға бірдей оқуға қатысу дәптерлері жүргізілуде, әр тоқсанның соңында және жыл қорытындысы бойынша оқушыларды өткен тақырыптар бойынша тестілеу өткізіледі. Тестілеу бойынша есептер әлеуметтік педагогқа тапсырылады.                   </w:t>
      </w:r>
      <w:r>
        <w:rPr>
          <w:rFonts w:ascii="Times New Roman" w:eastAsia="Times New Roman" w:hAnsi="Times New Roman" w:cs="Times New Roman"/>
          <w:color w:val="000000"/>
          <w:sz w:val="28"/>
          <w:szCs w:val="28"/>
        </w:rPr>
        <w:lastRenderedPageBreak/>
        <w:t>2021-2022 оқу жылында барлығы-34 сабақ, 2022-2023 оқу жылында-34 сабақ өткізілді. 2023-2024 оқу жылының І - тоқсанында жалпыға бірдей құқықтық оқыту бойынша сабақтар  өткізілуде.</w:t>
      </w:r>
    </w:p>
    <w:p w14:paraId="5C34ECCD" w14:textId="77777777" w:rsidR="00EB3C95" w:rsidRDefault="00000000">
      <w:pPr>
        <w:spacing w:after="0" w:line="240" w:lineRule="auto"/>
        <w:ind w:firstLine="283"/>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 Құқық бұзушылықтың алдын алу мәселелерін алдын алу жөніндегі кеңес қадағалайды</w:t>
      </w:r>
      <w:r>
        <w:rPr>
          <w:rFonts w:ascii="Times New Roman" w:eastAsia="Times New Roman" w:hAnsi="Times New Roman" w:cs="Times New Roman"/>
          <w:color w:val="000000"/>
          <w:sz w:val="28"/>
          <w:szCs w:val="28"/>
        </w:rPr>
        <w:t xml:space="preserve">. </w:t>
      </w:r>
    </w:p>
    <w:p w14:paraId="756D690F" w14:textId="77777777" w:rsidR="00EB3C95" w:rsidRDefault="00000000">
      <w:pPr>
        <w:spacing w:after="0" w:line="240" w:lineRule="auto"/>
        <w:ind w:firstLine="283"/>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Кеңестің мақсаты:</w:t>
      </w:r>
      <w:r>
        <w:rPr>
          <w:rFonts w:ascii="Times New Roman" w:eastAsia="Times New Roman" w:hAnsi="Times New Roman" w:cs="Times New Roman"/>
          <w:color w:val="000000"/>
          <w:sz w:val="28"/>
          <w:szCs w:val="28"/>
        </w:rPr>
        <w:t xml:space="preserve"> мектептің қараусыз қалудың, құқық бұзушылықтардың алдын алу бойынша жұмысын ұйымдастыру, білім алушылар арасында тәртіпті нығайту, кәмелетке толмағандардың заңды құқықтары мен мүдделерін қорғау. Кеңес құрамына әкімшілік, психолог, әлеуметтік педагог, мектеп инспекторы, мектептің ата-аналар комитетінің мүшелері кіреді. </w:t>
      </w:r>
    </w:p>
    <w:p w14:paraId="01645692" w14:textId="77777777" w:rsidR="00EB3C95" w:rsidRDefault="00000000">
      <w:pPr>
        <w:spacing w:after="0" w:line="240" w:lineRule="auto"/>
        <w:ind w:firstLine="283"/>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Құқық бұзушылықтың алдын алу жөніндегі кеңес мынадай мәселелерді қарайды: </w:t>
      </w:r>
    </w:p>
    <w:p w14:paraId="0159C4BB" w14:textId="77777777" w:rsidR="00EB3C95" w:rsidRDefault="00000000">
      <w:pPr>
        <w:spacing w:after="0" w:line="240" w:lineRule="auto"/>
        <w:ind w:firstLine="28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1. Оқушылар арасындағы құқық бұзушылықтар мен қылмыстардың жай-күйін, олардың алдын алуға бағытталған тәрбие және профилактикалық жұмыстардың жай-күйін зерделеу және талдау; </w:t>
      </w:r>
    </w:p>
    <w:p w14:paraId="6BDCFB6B" w14:textId="77777777" w:rsidR="00EB3C95" w:rsidRDefault="00000000">
      <w:pPr>
        <w:spacing w:after="0" w:line="240" w:lineRule="auto"/>
        <w:ind w:firstLine="28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 Ерекше тәрбиелік-педагогикалық назар аударуды талап ететін оқушылардың жеке істерін қарау;</w:t>
      </w:r>
    </w:p>
    <w:p w14:paraId="17A63A22" w14:textId="77777777" w:rsidR="00EB3C95" w:rsidRDefault="00000000">
      <w:pPr>
        <w:spacing w:after="0" w:line="240" w:lineRule="auto"/>
        <w:ind w:firstLine="28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3.Мектепішілік есепте тұрған жасөспірімдердің мінез-құлқына бақылауды жүзеге асыру; </w:t>
      </w:r>
    </w:p>
    <w:p w14:paraId="5F10F80D" w14:textId="77777777" w:rsidR="00EB3C95" w:rsidRDefault="00000000">
      <w:pPr>
        <w:spacing w:after="0" w:line="240" w:lineRule="auto"/>
        <w:ind w:firstLine="28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4.Мектеп Жарғысын бұзатын девиантты мінез-құлық білім алушыларын; балаларды тәрбиелеу және оқыту жөніндегі өз міндеттерін орындамайтын ата-аналарды анықтау және мектепішілік есепке қою; </w:t>
      </w:r>
    </w:p>
    <w:p w14:paraId="2908F26D" w14:textId="77777777" w:rsidR="00EB3C95" w:rsidRDefault="00000000">
      <w:pPr>
        <w:spacing w:after="0" w:line="240" w:lineRule="auto"/>
        <w:ind w:firstLine="28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5.Мектепішілік есепте тұрған білім алушыларды спорт секцияларына, үйірмелерге, аула клубтарына ҚП ОМПС есебіне тарту бойынша жұмысты ұйымдастыру; </w:t>
      </w:r>
    </w:p>
    <w:p w14:paraId="5749020F" w14:textId="77777777" w:rsidR="00EB3C95" w:rsidRDefault="00000000">
      <w:pPr>
        <w:spacing w:after="0" w:line="240" w:lineRule="auto"/>
        <w:ind w:firstLine="28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6.Мектепішілік есепте тұрған білім алушыларға жеке басының қамқорлығын ұйымдастыру, оларға мектеп қызметкерлері, ата-аналар қоғамының өкілдері, басқа да мүдделі мекемелер мен ведомстволардың, қоғамдық бірлестіктер мен ұйымдардың өкілдері қатарынан тәлімгерлерді бекіту;</w:t>
      </w:r>
    </w:p>
    <w:p w14:paraId="26E0D7B6" w14:textId="77777777" w:rsidR="00EB3C95" w:rsidRDefault="00000000">
      <w:pPr>
        <w:spacing w:after="0" w:line="240" w:lineRule="auto"/>
        <w:ind w:firstLine="28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7.Қолайсыз отбасылармен практикалық жұмысты жүзеге асыру;</w:t>
      </w:r>
    </w:p>
    <w:p w14:paraId="1AC027ED" w14:textId="77777777" w:rsidR="00EB3C95" w:rsidRDefault="00000000">
      <w:pPr>
        <w:spacing w:after="0" w:line="240" w:lineRule="auto"/>
        <w:ind w:firstLine="28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8.Балаларды тәрбиелеу және оқыту бойынша өз міндеттерін орындамайтын ата-аналардың мінез-құлқын талқылау. Қажет болған жағдайда тиісті мемлекеттік ұйымдардың алдына осындай ата-аналарды ҚР заңнамасында белгіленген жауапкершілікке тарту туралы мәселе қою;</w:t>
      </w:r>
    </w:p>
    <w:p w14:paraId="58C87B86" w14:textId="77777777" w:rsidR="00EB3C95" w:rsidRDefault="00000000">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9.Отырыстарда бекітілген тәлімгерлердің қамқоршылар арасындағы қараусыздықтың, құқық бұзушылықтар мен қылмыстардың алдын алу жөніндегі жұмыс туралы есептерін тыңдау;</w:t>
      </w:r>
    </w:p>
    <w:p w14:paraId="1E37A803" w14:textId="77777777" w:rsidR="00EB3C95" w:rsidRDefault="00000000">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10.Оқушылар арасында тәртіпті нығайту және қадағалаусыз қалудың, құқық бұзушылықтар мен қылмыстардың алдын алу жөніндегі жұмыстың жай-күйі туралы сынып жетекшілерін тыңдау;</w:t>
      </w:r>
    </w:p>
    <w:p w14:paraId="583536E2" w14:textId="77777777" w:rsidR="00EB3C95" w:rsidRDefault="00000000">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11.Мектеп директорының ТЖ жөніндегі орынбасарының құқық бұзушылықтың алдын алу бойынша мектеп жұмысының жай-күйі туралы, мектеп инспекторының оқушылар мен ата-аналар арасындағы оның </w:t>
      </w:r>
      <w:r>
        <w:rPr>
          <w:rFonts w:ascii="Times New Roman" w:eastAsia="Times New Roman" w:hAnsi="Times New Roman" w:cs="Times New Roman"/>
          <w:color w:val="000000"/>
          <w:sz w:val="28"/>
          <w:szCs w:val="28"/>
        </w:rPr>
        <w:lastRenderedPageBreak/>
        <w:t xml:space="preserve">профилактикалық жұмысы туралы; психологтың, әлеуметтік педагогтың құқық бұзушылықтың алдын алу жөніндегі жұмысы туралы есептерін тыңдау; </w:t>
      </w:r>
    </w:p>
    <w:p w14:paraId="0C8753FF" w14:textId="77777777" w:rsidR="00EB3C95" w:rsidRDefault="00000000">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12.Кәмелетке толмағандар арасында тұрмыстық зорлық-зомбылық пен суицидтік мінез-құлықтың алдын алуға бағытталған жүргізіліп жатқан жұмыстар туралы мәселелерді қарау.</w:t>
      </w:r>
    </w:p>
    <w:p w14:paraId="3EAE1396"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Pr>
          <w:rFonts w:ascii="Times New Roman" w:eastAsia="Times New Roman" w:hAnsi="Times New Roman" w:cs="Times New Roman"/>
          <w:b/>
          <w:sz w:val="28"/>
          <w:szCs w:val="28"/>
        </w:rPr>
        <w:t>2023–2024 оқу жылының</w:t>
      </w:r>
      <w:r>
        <w:rPr>
          <w:rFonts w:ascii="Times New Roman" w:eastAsia="Times New Roman" w:hAnsi="Times New Roman" w:cs="Times New Roman"/>
          <w:sz w:val="28"/>
          <w:szCs w:val="28"/>
        </w:rPr>
        <w:t xml:space="preserve"> басында мектеп инспекторы  Какенов Е.Б мен Өтемісұлы М. 5 – 11  сынып оқушылары мектеп инспекторымен бірлесіп кездесу ұйымдастырды. Кездесу барысында жол ережелері, жол қауіпсіздігі, жолдағы жол белгілері бойынша түсіндірме шаралары айтып өтілді. Сұрақ-жауап барысында оқушылар білгендерін ортаға салып, білмеген сұрақтарына толықтырулар айтылып өтті. Мектеп инспекторына сұрақтар қойып,жол бойында кездесетін тәртіп бұзушылар үшін қолданылатын жаза,айыппұл түрлері жайында толық  ақпарат берілді.Жасөспірімдер арасында «Кешкі рейд!», «Құқық бұзушылықты алдын – алу!» «Зорлық-зомбылыққа жол жоқ!», «Тұрмыстық зорлық-зомбылыққа қарсымыз!», тақырыптарында түсіндіру жұмыстары жүргізілді.  Білім алушылардың барлық санаттарымен мектеп инспекторы, әлеуметтік педагог, психолог, тәлімгерлер жеке – профилактикалық жұмыс жүргізеді.</w:t>
      </w:r>
    </w:p>
    <w:p w14:paraId="373232F1" w14:textId="60039111" w:rsidR="00EB3C95" w:rsidRDefault="00000000">
      <w:pPr>
        <w:spacing w:after="0"/>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І</w:t>
      </w:r>
      <w:r w:rsidR="001C746E" w:rsidRPr="001C746E">
        <w:rPr>
          <w:rFonts w:ascii="Times New Roman" w:eastAsia="Times New Roman" w:hAnsi="Times New Roman" w:cs="Times New Roman"/>
          <w:b/>
          <w:sz w:val="28"/>
          <w:szCs w:val="28"/>
        </w:rPr>
        <w:t xml:space="preserve">-4 </w:t>
      </w:r>
      <w:r>
        <w:rPr>
          <w:rFonts w:ascii="Times New Roman" w:eastAsia="Times New Roman" w:hAnsi="Times New Roman" w:cs="Times New Roman"/>
          <w:b/>
          <w:sz w:val="28"/>
          <w:szCs w:val="28"/>
        </w:rPr>
        <w:t xml:space="preserve"> тоқсан бойынша Құқық бұзушылық бойынша көрсеткіштер</w:t>
      </w:r>
    </w:p>
    <w:tbl>
      <w:tblPr>
        <w:tblStyle w:val="affff5"/>
        <w:tblW w:w="10773" w:type="dxa"/>
        <w:tblInd w:w="-8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93"/>
        <w:gridCol w:w="1418"/>
        <w:gridCol w:w="1134"/>
        <w:gridCol w:w="1417"/>
        <w:gridCol w:w="993"/>
        <w:gridCol w:w="992"/>
        <w:gridCol w:w="1231"/>
        <w:gridCol w:w="844"/>
        <w:gridCol w:w="1012"/>
        <w:gridCol w:w="739"/>
      </w:tblGrid>
      <w:tr w:rsidR="00EB3C95" w14:paraId="1A2EB58E" w14:textId="77777777">
        <w:tc>
          <w:tcPr>
            <w:tcW w:w="993" w:type="dxa"/>
            <w:vMerge w:val="restart"/>
          </w:tcPr>
          <w:p w14:paraId="1BD90C0A" w14:textId="77777777" w:rsidR="00EB3C95" w:rsidRDefault="00000000">
            <w:pPr>
              <w:jc w:val="both"/>
              <w:rPr>
                <w:b/>
                <w:color w:val="000000"/>
                <w:sz w:val="28"/>
                <w:szCs w:val="28"/>
              </w:rPr>
            </w:pPr>
            <w:r>
              <w:rPr>
                <w:b/>
                <w:color w:val="000000"/>
                <w:sz w:val="28"/>
                <w:szCs w:val="28"/>
              </w:rPr>
              <w:t>Оқу жылы</w:t>
            </w:r>
          </w:p>
        </w:tc>
        <w:tc>
          <w:tcPr>
            <w:tcW w:w="9780" w:type="dxa"/>
            <w:gridSpan w:val="9"/>
          </w:tcPr>
          <w:p w14:paraId="70AF8FDB" w14:textId="77777777" w:rsidR="00EB3C95" w:rsidRDefault="00000000">
            <w:pPr>
              <w:jc w:val="center"/>
              <w:rPr>
                <w:b/>
                <w:color w:val="000000"/>
                <w:sz w:val="28"/>
                <w:szCs w:val="28"/>
              </w:rPr>
            </w:pPr>
            <w:r>
              <w:rPr>
                <w:b/>
                <w:color w:val="000000"/>
                <w:sz w:val="28"/>
                <w:szCs w:val="28"/>
              </w:rPr>
              <w:t>Көрсеткіштер</w:t>
            </w:r>
          </w:p>
        </w:tc>
      </w:tr>
      <w:tr w:rsidR="00EB3C95" w14:paraId="326F5121" w14:textId="77777777">
        <w:tc>
          <w:tcPr>
            <w:tcW w:w="993" w:type="dxa"/>
            <w:vMerge/>
          </w:tcPr>
          <w:p w14:paraId="0CF7B8C5" w14:textId="77777777" w:rsidR="00EB3C95" w:rsidRDefault="00EB3C95">
            <w:pPr>
              <w:widowControl w:val="0"/>
              <w:pBdr>
                <w:top w:val="nil"/>
                <w:left w:val="nil"/>
                <w:bottom w:val="nil"/>
                <w:right w:val="nil"/>
                <w:between w:val="nil"/>
              </w:pBdr>
              <w:spacing w:line="276" w:lineRule="auto"/>
              <w:rPr>
                <w:b/>
                <w:color w:val="000000"/>
                <w:sz w:val="28"/>
                <w:szCs w:val="28"/>
              </w:rPr>
            </w:pPr>
          </w:p>
        </w:tc>
        <w:tc>
          <w:tcPr>
            <w:tcW w:w="1418" w:type="dxa"/>
          </w:tcPr>
          <w:p w14:paraId="1678092D" w14:textId="77777777" w:rsidR="00EB3C95" w:rsidRDefault="00000000">
            <w:pPr>
              <w:rPr>
                <w:b/>
                <w:color w:val="000000"/>
                <w:sz w:val="28"/>
                <w:szCs w:val="28"/>
              </w:rPr>
            </w:pPr>
            <w:r>
              <w:rPr>
                <w:b/>
                <w:color w:val="000000"/>
                <w:sz w:val="28"/>
                <w:szCs w:val="28"/>
              </w:rPr>
              <w:t>Тұрмыстық зорлық -зомбылық</w:t>
            </w:r>
          </w:p>
        </w:tc>
        <w:tc>
          <w:tcPr>
            <w:tcW w:w="1134" w:type="dxa"/>
          </w:tcPr>
          <w:p w14:paraId="1604D240" w14:textId="77777777" w:rsidR="00EB3C95" w:rsidRDefault="00000000">
            <w:pPr>
              <w:rPr>
                <w:b/>
                <w:color w:val="000000"/>
                <w:sz w:val="28"/>
                <w:szCs w:val="28"/>
              </w:rPr>
            </w:pPr>
            <w:r>
              <w:rPr>
                <w:b/>
                <w:color w:val="000000"/>
                <w:sz w:val="28"/>
                <w:szCs w:val="28"/>
              </w:rPr>
              <w:t>Әлімжеттік</w:t>
            </w:r>
          </w:p>
        </w:tc>
        <w:tc>
          <w:tcPr>
            <w:tcW w:w="1417" w:type="dxa"/>
          </w:tcPr>
          <w:p w14:paraId="52029EFD" w14:textId="77777777" w:rsidR="00EB3C95" w:rsidRDefault="00000000">
            <w:pPr>
              <w:rPr>
                <w:b/>
                <w:color w:val="000000"/>
                <w:sz w:val="28"/>
                <w:szCs w:val="28"/>
              </w:rPr>
            </w:pPr>
            <w:r>
              <w:rPr>
                <w:b/>
                <w:color w:val="000000"/>
                <w:sz w:val="28"/>
                <w:szCs w:val="28"/>
              </w:rPr>
              <w:t>Жыныстық қол сұғушылық</w:t>
            </w:r>
          </w:p>
        </w:tc>
        <w:tc>
          <w:tcPr>
            <w:tcW w:w="993" w:type="dxa"/>
          </w:tcPr>
          <w:p w14:paraId="499A4386" w14:textId="77777777" w:rsidR="00EB3C95" w:rsidRDefault="00000000">
            <w:pPr>
              <w:jc w:val="both"/>
              <w:rPr>
                <w:b/>
                <w:color w:val="000000"/>
                <w:sz w:val="28"/>
                <w:szCs w:val="28"/>
              </w:rPr>
            </w:pPr>
            <w:r>
              <w:rPr>
                <w:b/>
                <w:color w:val="000000"/>
                <w:sz w:val="28"/>
                <w:szCs w:val="28"/>
              </w:rPr>
              <w:t xml:space="preserve">Ұрлық </w:t>
            </w:r>
          </w:p>
        </w:tc>
        <w:tc>
          <w:tcPr>
            <w:tcW w:w="992" w:type="dxa"/>
          </w:tcPr>
          <w:p w14:paraId="3E1D4FEF" w14:textId="77777777" w:rsidR="00EB3C95" w:rsidRDefault="00000000">
            <w:pPr>
              <w:jc w:val="both"/>
              <w:rPr>
                <w:b/>
                <w:color w:val="000000"/>
                <w:sz w:val="28"/>
                <w:szCs w:val="28"/>
              </w:rPr>
            </w:pPr>
            <w:r>
              <w:rPr>
                <w:b/>
                <w:color w:val="000000"/>
                <w:sz w:val="28"/>
                <w:szCs w:val="28"/>
              </w:rPr>
              <w:t>Наша қорлық</w:t>
            </w:r>
          </w:p>
        </w:tc>
        <w:tc>
          <w:tcPr>
            <w:tcW w:w="1231" w:type="dxa"/>
          </w:tcPr>
          <w:p w14:paraId="05905F04" w14:textId="77777777" w:rsidR="00EB3C95" w:rsidRDefault="00000000">
            <w:pPr>
              <w:jc w:val="both"/>
              <w:rPr>
                <w:b/>
                <w:color w:val="000000"/>
                <w:sz w:val="28"/>
                <w:szCs w:val="28"/>
              </w:rPr>
            </w:pPr>
            <w:r>
              <w:rPr>
                <w:b/>
                <w:color w:val="000000"/>
                <w:sz w:val="28"/>
                <w:szCs w:val="28"/>
              </w:rPr>
              <w:t>Терорлық және жат ағымдар</w:t>
            </w:r>
          </w:p>
        </w:tc>
        <w:tc>
          <w:tcPr>
            <w:tcW w:w="844" w:type="dxa"/>
          </w:tcPr>
          <w:p w14:paraId="0E99D21B" w14:textId="77777777" w:rsidR="00EB3C95" w:rsidRDefault="00000000">
            <w:pPr>
              <w:jc w:val="both"/>
              <w:rPr>
                <w:b/>
                <w:color w:val="000000"/>
                <w:sz w:val="28"/>
                <w:szCs w:val="28"/>
              </w:rPr>
            </w:pPr>
            <w:r>
              <w:rPr>
                <w:b/>
                <w:color w:val="000000"/>
                <w:sz w:val="28"/>
                <w:szCs w:val="28"/>
              </w:rPr>
              <w:t>Түнгі жүріс</w:t>
            </w:r>
          </w:p>
        </w:tc>
        <w:tc>
          <w:tcPr>
            <w:tcW w:w="1012" w:type="dxa"/>
          </w:tcPr>
          <w:p w14:paraId="3E1E0B62" w14:textId="77777777" w:rsidR="00EB3C95" w:rsidRDefault="00000000">
            <w:pPr>
              <w:jc w:val="both"/>
              <w:rPr>
                <w:b/>
                <w:color w:val="000000"/>
                <w:sz w:val="28"/>
                <w:szCs w:val="28"/>
              </w:rPr>
            </w:pPr>
            <w:r>
              <w:rPr>
                <w:b/>
                <w:color w:val="000000"/>
                <w:sz w:val="28"/>
                <w:szCs w:val="28"/>
              </w:rPr>
              <w:t>Мектепішілік есеп</w:t>
            </w:r>
          </w:p>
        </w:tc>
        <w:tc>
          <w:tcPr>
            <w:tcW w:w="739" w:type="dxa"/>
          </w:tcPr>
          <w:p w14:paraId="21A78393" w14:textId="77777777" w:rsidR="00EB3C95" w:rsidRDefault="00000000">
            <w:pPr>
              <w:jc w:val="both"/>
              <w:rPr>
                <w:b/>
                <w:color w:val="000000"/>
                <w:sz w:val="28"/>
                <w:szCs w:val="28"/>
              </w:rPr>
            </w:pPr>
            <w:r>
              <w:rPr>
                <w:b/>
                <w:color w:val="000000"/>
                <w:sz w:val="28"/>
                <w:szCs w:val="28"/>
              </w:rPr>
              <w:t>АІІБ есеп</w:t>
            </w:r>
          </w:p>
        </w:tc>
      </w:tr>
      <w:tr w:rsidR="00EB3C95" w14:paraId="23AE8480" w14:textId="77777777">
        <w:tc>
          <w:tcPr>
            <w:tcW w:w="993" w:type="dxa"/>
          </w:tcPr>
          <w:p w14:paraId="738837B3" w14:textId="77777777" w:rsidR="00EB3C95" w:rsidRDefault="00000000">
            <w:pPr>
              <w:jc w:val="both"/>
              <w:rPr>
                <w:b/>
                <w:color w:val="000000"/>
                <w:sz w:val="28"/>
                <w:szCs w:val="28"/>
              </w:rPr>
            </w:pPr>
            <w:r>
              <w:rPr>
                <w:b/>
                <w:color w:val="000000"/>
                <w:sz w:val="28"/>
                <w:szCs w:val="28"/>
              </w:rPr>
              <w:t>2023-2024</w:t>
            </w:r>
          </w:p>
        </w:tc>
        <w:tc>
          <w:tcPr>
            <w:tcW w:w="1418" w:type="dxa"/>
          </w:tcPr>
          <w:p w14:paraId="4BCDD0A1" w14:textId="77777777" w:rsidR="00EB3C95" w:rsidRDefault="00000000">
            <w:pPr>
              <w:jc w:val="both"/>
              <w:rPr>
                <w:color w:val="000000"/>
                <w:sz w:val="28"/>
                <w:szCs w:val="28"/>
              </w:rPr>
            </w:pPr>
            <w:r>
              <w:rPr>
                <w:color w:val="000000"/>
                <w:sz w:val="28"/>
                <w:szCs w:val="28"/>
              </w:rPr>
              <w:t>0</w:t>
            </w:r>
          </w:p>
        </w:tc>
        <w:tc>
          <w:tcPr>
            <w:tcW w:w="1134" w:type="dxa"/>
          </w:tcPr>
          <w:p w14:paraId="31C97B0B" w14:textId="77777777" w:rsidR="00EB3C95" w:rsidRDefault="00000000">
            <w:pPr>
              <w:jc w:val="both"/>
              <w:rPr>
                <w:color w:val="000000"/>
                <w:sz w:val="28"/>
                <w:szCs w:val="28"/>
              </w:rPr>
            </w:pPr>
            <w:r>
              <w:rPr>
                <w:color w:val="000000"/>
                <w:sz w:val="28"/>
                <w:szCs w:val="28"/>
              </w:rPr>
              <w:t>0</w:t>
            </w:r>
          </w:p>
        </w:tc>
        <w:tc>
          <w:tcPr>
            <w:tcW w:w="1417" w:type="dxa"/>
          </w:tcPr>
          <w:p w14:paraId="19822493" w14:textId="77777777" w:rsidR="00EB3C95" w:rsidRDefault="00000000">
            <w:pPr>
              <w:jc w:val="both"/>
              <w:rPr>
                <w:color w:val="000000"/>
                <w:sz w:val="28"/>
                <w:szCs w:val="28"/>
              </w:rPr>
            </w:pPr>
            <w:r>
              <w:rPr>
                <w:color w:val="000000"/>
                <w:sz w:val="28"/>
                <w:szCs w:val="28"/>
              </w:rPr>
              <w:t>0</w:t>
            </w:r>
          </w:p>
        </w:tc>
        <w:tc>
          <w:tcPr>
            <w:tcW w:w="993" w:type="dxa"/>
          </w:tcPr>
          <w:p w14:paraId="30C1CB22" w14:textId="77777777" w:rsidR="00EB3C95" w:rsidRDefault="00000000">
            <w:pPr>
              <w:jc w:val="both"/>
              <w:rPr>
                <w:color w:val="000000"/>
                <w:sz w:val="28"/>
                <w:szCs w:val="28"/>
              </w:rPr>
            </w:pPr>
            <w:r>
              <w:rPr>
                <w:color w:val="000000"/>
                <w:sz w:val="28"/>
                <w:szCs w:val="28"/>
              </w:rPr>
              <w:t>0</w:t>
            </w:r>
          </w:p>
        </w:tc>
        <w:tc>
          <w:tcPr>
            <w:tcW w:w="992" w:type="dxa"/>
          </w:tcPr>
          <w:p w14:paraId="159AA5E1" w14:textId="77777777" w:rsidR="00EB3C95" w:rsidRDefault="00000000">
            <w:pPr>
              <w:jc w:val="both"/>
              <w:rPr>
                <w:color w:val="000000"/>
                <w:sz w:val="28"/>
                <w:szCs w:val="28"/>
              </w:rPr>
            </w:pPr>
            <w:r>
              <w:rPr>
                <w:color w:val="000000"/>
                <w:sz w:val="28"/>
                <w:szCs w:val="28"/>
              </w:rPr>
              <w:t>0</w:t>
            </w:r>
          </w:p>
        </w:tc>
        <w:tc>
          <w:tcPr>
            <w:tcW w:w="1231" w:type="dxa"/>
          </w:tcPr>
          <w:p w14:paraId="68DA6A00" w14:textId="77777777" w:rsidR="00EB3C95" w:rsidRDefault="00000000">
            <w:pPr>
              <w:jc w:val="both"/>
              <w:rPr>
                <w:color w:val="000000"/>
                <w:sz w:val="28"/>
                <w:szCs w:val="28"/>
              </w:rPr>
            </w:pPr>
            <w:r>
              <w:rPr>
                <w:color w:val="000000"/>
                <w:sz w:val="28"/>
                <w:szCs w:val="28"/>
              </w:rPr>
              <w:t>0</w:t>
            </w:r>
          </w:p>
        </w:tc>
        <w:tc>
          <w:tcPr>
            <w:tcW w:w="844" w:type="dxa"/>
          </w:tcPr>
          <w:p w14:paraId="1E2163DC" w14:textId="77777777" w:rsidR="00EB3C95" w:rsidRDefault="00000000">
            <w:pPr>
              <w:jc w:val="both"/>
              <w:rPr>
                <w:color w:val="000000"/>
                <w:sz w:val="28"/>
                <w:szCs w:val="28"/>
              </w:rPr>
            </w:pPr>
            <w:r>
              <w:rPr>
                <w:color w:val="000000"/>
                <w:sz w:val="28"/>
                <w:szCs w:val="28"/>
              </w:rPr>
              <w:t>0</w:t>
            </w:r>
          </w:p>
        </w:tc>
        <w:tc>
          <w:tcPr>
            <w:tcW w:w="1012" w:type="dxa"/>
          </w:tcPr>
          <w:p w14:paraId="0200AAF2" w14:textId="77777777" w:rsidR="00EB3C95" w:rsidRDefault="00000000">
            <w:pPr>
              <w:jc w:val="both"/>
              <w:rPr>
                <w:color w:val="000000"/>
                <w:sz w:val="28"/>
                <w:szCs w:val="28"/>
              </w:rPr>
            </w:pPr>
            <w:r>
              <w:rPr>
                <w:color w:val="000000"/>
                <w:sz w:val="28"/>
                <w:szCs w:val="28"/>
              </w:rPr>
              <w:t>0</w:t>
            </w:r>
          </w:p>
        </w:tc>
        <w:tc>
          <w:tcPr>
            <w:tcW w:w="739" w:type="dxa"/>
          </w:tcPr>
          <w:p w14:paraId="6EAAA5FB" w14:textId="77777777" w:rsidR="00EB3C95" w:rsidRDefault="00000000">
            <w:pPr>
              <w:jc w:val="both"/>
              <w:rPr>
                <w:color w:val="000000"/>
                <w:sz w:val="28"/>
                <w:szCs w:val="28"/>
              </w:rPr>
            </w:pPr>
            <w:r>
              <w:rPr>
                <w:color w:val="000000"/>
                <w:sz w:val="28"/>
                <w:szCs w:val="28"/>
              </w:rPr>
              <w:t>0</w:t>
            </w:r>
          </w:p>
        </w:tc>
      </w:tr>
    </w:tbl>
    <w:p w14:paraId="791DE5B5" w14:textId="77777777" w:rsidR="00EB3C95" w:rsidRDefault="00000000">
      <w:pPr>
        <w:tabs>
          <w:tab w:val="left" w:pos="-426"/>
        </w:tabs>
        <w:spacing w:after="0" w:line="240" w:lineRule="auto"/>
        <w:ind w:firstLine="14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«Назар аударыңыз! Балалар!». (04.09.23) «Алкогольді ішімдіктер мен темекі өнімдерін пайдалану» (қазан)  Какенов Е.Б ,«Есірткіге тоқта» учаскелік инспектор М.Өтемісұлы.</w:t>
      </w:r>
    </w:p>
    <w:p w14:paraId="0B024E56" w14:textId="77777777" w:rsidR="00EB3C95" w:rsidRDefault="00000000">
      <w:pPr>
        <w:tabs>
          <w:tab w:val="left" w:pos="-426"/>
        </w:tabs>
        <w:spacing w:after="0" w:line="240" w:lineRule="auto"/>
        <w:ind w:firstLine="14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ab/>
        <w:t>5-11 сынып оқушыларымен әңгімесі (12.10.23). «Темекі бірінші есірткі» (қазан 2023) мектеп медбикесі Асылханова Б.А</w:t>
      </w:r>
    </w:p>
    <w:p w14:paraId="7283FD33" w14:textId="77777777" w:rsidR="00EB3C95" w:rsidRDefault="00EB3C95">
      <w:pPr>
        <w:tabs>
          <w:tab w:val="left" w:pos="-426"/>
        </w:tabs>
        <w:spacing w:after="0" w:line="240" w:lineRule="auto"/>
        <w:rPr>
          <w:rFonts w:ascii="Times New Roman" w:eastAsia="Times New Roman" w:hAnsi="Times New Roman" w:cs="Times New Roman"/>
          <w:color w:val="000000"/>
          <w:sz w:val="28"/>
          <w:szCs w:val="28"/>
        </w:rPr>
      </w:pPr>
    </w:p>
    <w:p w14:paraId="4C958410" w14:textId="77777777" w:rsidR="00EB3C95" w:rsidRDefault="00000000">
      <w:pPr>
        <w:pBdr>
          <w:top w:val="nil"/>
          <w:left w:val="nil"/>
          <w:bottom w:val="nil"/>
          <w:right w:val="nil"/>
          <w:between w:val="nil"/>
        </w:pBdr>
        <w:spacing w:after="0"/>
        <w:ind w:right="42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2021-2022 </w:t>
      </w:r>
      <w:r>
        <w:rPr>
          <w:rFonts w:ascii="Times New Roman" w:eastAsia="Times New Roman" w:hAnsi="Times New Roman" w:cs="Times New Roman"/>
          <w:i/>
          <w:color w:val="000000"/>
          <w:sz w:val="28"/>
          <w:szCs w:val="28"/>
        </w:rPr>
        <w:t xml:space="preserve">оқу жылында </w:t>
      </w:r>
      <w:r>
        <w:rPr>
          <w:rFonts w:ascii="Times New Roman" w:eastAsia="Times New Roman" w:hAnsi="Times New Roman" w:cs="Times New Roman"/>
          <w:color w:val="000000"/>
          <w:sz w:val="28"/>
          <w:szCs w:val="28"/>
        </w:rPr>
        <w:t>қамқоршылық кеңесі жалғасып келеді. Биылғы оқу жылында қамақоршылық кеңес мүшелерінің құрамы өзгеруіне байланысты, жаңадан құрам сайланды. (10.09.2021 ж. №84 бұйрық).</w:t>
      </w:r>
    </w:p>
    <w:p w14:paraId="1EF84171" w14:textId="77777777" w:rsidR="00EB3C95" w:rsidRDefault="00000000">
      <w:pPr>
        <w:pBdr>
          <w:top w:val="nil"/>
          <w:left w:val="nil"/>
          <w:bottom w:val="nil"/>
          <w:right w:val="nil"/>
          <w:between w:val="nil"/>
        </w:pBdr>
        <w:spacing w:after="0"/>
        <w:ind w:right="425"/>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2022-2023 </w:t>
      </w:r>
      <w:r>
        <w:rPr>
          <w:rFonts w:ascii="Times New Roman" w:eastAsia="Times New Roman" w:hAnsi="Times New Roman" w:cs="Times New Roman"/>
          <w:i/>
          <w:color w:val="000000"/>
          <w:sz w:val="28"/>
          <w:szCs w:val="28"/>
        </w:rPr>
        <w:t xml:space="preserve">оқу жылында </w:t>
      </w:r>
      <w:r>
        <w:rPr>
          <w:rFonts w:ascii="Times New Roman" w:eastAsia="Times New Roman" w:hAnsi="Times New Roman" w:cs="Times New Roman"/>
          <w:color w:val="000000"/>
          <w:sz w:val="28"/>
          <w:szCs w:val="28"/>
        </w:rPr>
        <w:t>қамқоршылық кеңесі жалғасып келеді. Биылғы оқу жылында қамақоршылық кеңес мүшелерінің құрамында өзгерістер болды, енгізілді. (28.08.2022 ж. №48 бұйрық).</w:t>
      </w:r>
    </w:p>
    <w:p w14:paraId="34F3478B" w14:textId="77777777" w:rsidR="00EB3C95" w:rsidRDefault="00000000">
      <w:pPr>
        <w:pBdr>
          <w:top w:val="nil"/>
          <w:left w:val="nil"/>
          <w:bottom w:val="nil"/>
          <w:right w:val="nil"/>
          <w:between w:val="nil"/>
        </w:pBdr>
        <w:spacing w:after="0"/>
        <w:ind w:right="421"/>
        <w:rPr>
          <w:rFonts w:ascii="Times New Roman" w:eastAsia="Times New Roman" w:hAnsi="Times New Roman" w:cs="Times New Roman"/>
          <w:b/>
          <w:color w:val="000000"/>
          <w:sz w:val="28"/>
          <w:szCs w:val="28"/>
        </w:rPr>
      </w:pPr>
      <w:r>
        <w:rPr>
          <w:rFonts w:ascii="Times New Roman" w:eastAsia="Times New Roman" w:hAnsi="Times New Roman" w:cs="Times New Roman"/>
          <w:color w:val="000000"/>
          <w:sz w:val="28"/>
          <w:szCs w:val="28"/>
        </w:rPr>
        <w:t xml:space="preserve">    2023-2024 оқу жылында қамқоршылық кеңесі жұмысын жалғастырды. Биылғы жылы қамқоршылық кеңес мүшелерінің құрамында өзгерістер </w:t>
      </w:r>
      <w:r>
        <w:rPr>
          <w:rFonts w:ascii="Times New Roman" w:eastAsia="Times New Roman" w:hAnsi="Times New Roman" w:cs="Times New Roman"/>
          <w:b/>
          <w:color w:val="000000"/>
          <w:sz w:val="28"/>
          <w:szCs w:val="28"/>
        </w:rPr>
        <w:t>болды, енгізілді. (29.08.2023 ж. №1 хаттама)</w:t>
      </w:r>
    </w:p>
    <w:p w14:paraId="740C81E0" w14:textId="77777777" w:rsidR="00EB3C95" w:rsidRDefault="00000000">
      <w:pPr>
        <w:tabs>
          <w:tab w:val="left" w:pos="0"/>
          <w:tab w:val="left" w:pos="851"/>
        </w:tabs>
        <w:ind w:firstLine="142"/>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highlight w:val="white"/>
        </w:rPr>
        <w:lastRenderedPageBreak/>
        <w:t xml:space="preserve">    Қазақстан Республикасы Білім және ғылым министрінің 2017 жылғы 27 шілдедегі    № 355 бұйрығының негізінде, </w:t>
      </w:r>
      <w:r>
        <w:rPr>
          <w:rFonts w:ascii="Times New Roman" w:eastAsia="Times New Roman" w:hAnsi="Times New Roman" w:cs="Times New Roman"/>
          <w:b/>
          <w:sz w:val="28"/>
          <w:szCs w:val="28"/>
        </w:rPr>
        <w:t>Арқалық қаласының білім беру</w:t>
      </w:r>
      <w:r>
        <w:rPr>
          <w:rFonts w:ascii="Times New Roman" w:eastAsia="Times New Roman" w:hAnsi="Times New Roman" w:cs="Times New Roman"/>
          <w:sz w:val="28"/>
          <w:szCs w:val="28"/>
        </w:rPr>
        <w:t xml:space="preserve"> бөлімінің бұйрығына сәйкес мектепке дейінгі және орта білім беру ұйымдарда қамқоршылық кеңестің жұмысын ұйымдастыру және құрамын сайлау бойынша оқу жылының  басында мектепішілік бұйрық шығарылып, бекітілді, құрамы 9 адаммен жасақталды.   Хатшы ретінде  директордың тәрбие ісі жөніндегі орынбасары Шукирова Макпал Тойшибековна бекітілді.</w:t>
      </w:r>
    </w:p>
    <w:p w14:paraId="1EDF5B2C" w14:textId="77777777" w:rsidR="00EB3C95" w:rsidRDefault="00000000">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Pr>
          <w:rFonts w:ascii="Times New Roman" w:eastAsia="Times New Roman" w:hAnsi="Times New Roman" w:cs="Times New Roman"/>
          <w:b/>
          <w:sz w:val="28"/>
          <w:szCs w:val="28"/>
        </w:rPr>
        <w:t>Қамқоршылық кеңесінің мақсаты</w:t>
      </w:r>
      <w:r>
        <w:rPr>
          <w:rFonts w:ascii="Times New Roman" w:eastAsia="Times New Roman" w:hAnsi="Times New Roman" w:cs="Times New Roman"/>
          <w:sz w:val="28"/>
          <w:szCs w:val="28"/>
        </w:rPr>
        <w:t>- білім беру мекемесінің дамуына қолдау көрсету, тығыз байланыста жұмыс жасау, оқыту мен тәрбие беруде педагогикалық ұжым мен қамқорлық кеңесі қарым – қатынасын ұйымдастыру, оқу – тәрбие жұмысының материалдық-техникалық базасын нығайтуға көмектесу.</w:t>
      </w:r>
    </w:p>
    <w:p w14:paraId="79B976EE" w14:textId="77777777" w:rsidR="00EB3C95" w:rsidRDefault="00000000">
      <w:pPr>
        <w:spacing w:after="0"/>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Міндеттері:</w:t>
      </w:r>
    </w:p>
    <w:p w14:paraId="5B148165" w14:textId="77777777" w:rsidR="00EB3C95" w:rsidRDefault="00000000">
      <w:pPr>
        <w:spacing w:after="0"/>
        <w:ind w:firstLine="708"/>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Жалпы білім беру ұйымының жұмысын арттыру, жетілдіруге бастамалар ұсыну;</w:t>
      </w:r>
    </w:p>
    <w:p w14:paraId="3CB4E020" w14:textId="77777777" w:rsidR="00EB3C95" w:rsidRDefault="00000000">
      <w:pPr>
        <w:spacing w:after="0"/>
        <w:ind w:firstLine="708"/>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Білім беру үдерісінің іске асу жағдайын жақсартуға, оқушылардың           өмірі мен денсаулығын сақтауға жәрдем беру;</w:t>
      </w:r>
    </w:p>
    <w:p w14:paraId="0206FCB4" w14:textId="77777777" w:rsidR="00EB3C95" w:rsidRDefault="00000000">
      <w:pPr>
        <w:spacing w:after="0"/>
        <w:ind w:firstLine="708"/>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Қаржыландырудың қосымша көздерін мектепке  көмек беру;</w:t>
      </w:r>
    </w:p>
    <w:p w14:paraId="61192708" w14:textId="77777777" w:rsidR="00EB3C95" w:rsidRDefault="00000000">
      <w:pPr>
        <w:spacing w:after="0"/>
        <w:ind w:firstLine="708"/>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Оқушылардың заңды құқықтары мен мүдделерін қорғау</w:t>
      </w:r>
    </w:p>
    <w:p w14:paraId="1CFB4D1B" w14:textId="77777777" w:rsidR="00EB3C95" w:rsidRDefault="00000000">
      <w:pPr>
        <w:spacing w:after="0"/>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Қамқоршылық кеңесінің мүшелері жұмыс жоспарын бірлесе құрып, белсене жұмыс атқаруда.</w:t>
      </w:r>
    </w:p>
    <w:p w14:paraId="6FC9BE33" w14:textId="77777777" w:rsidR="00EB3C95" w:rsidRDefault="00000000">
      <w:pPr>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     2021-2022 оқу жылында</w:t>
      </w:r>
      <w:r>
        <w:rPr>
          <w:rFonts w:ascii="Times New Roman" w:eastAsia="Times New Roman" w:hAnsi="Times New Roman" w:cs="Times New Roman"/>
          <w:sz w:val="28"/>
          <w:szCs w:val="28"/>
        </w:rPr>
        <w:t xml:space="preserve"> ашық есік күнін ұйымдастырып, «Мектепке жол» акциясына белсенділік танытып, сондай-ақ, мектептегі ыстық тамақпен қамтамасыз етуде өз ой-пікірлерімен бөлісті. </w:t>
      </w:r>
      <w:r>
        <w:rPr>
          <w:rFonts w:ascii="Times New Roman" w:eastAsia="Times New Roman" w:hAnsi="Times New Roman" w:cs="Times New Roman"/>
          <w:b/>
          <w:sz w:val="28"/>
          <w:szCs w:val="28"/>
        </w:rPr>
        <w:t>Қаңтар</w:t>
      </w:r>
      <w:r>
        <w:rPr>
          <w:rFonts w:ascii="Times New Roman" w:eastAsia="Times New Roman" w:hAnsi="Times New Roman" w:cs="Times New Roman"/>
          <w:sz w:val="28"/>
          <w:szCs w:val="28"/>
        </w:rPr>
        <w:t xml:space="preserve"> «Адалдық дүкені», </w:t>
      </w:r>
      <w:r>
        <w:rPr>
          <w:rFonts w:ascii="Times New Roman" w:eastAsia="Times New Roman" w:hAnsi="Times New Roman" w:cs="Times New Roman"/>
          <w:b/>
          <w:sz w:val="28"/>
          <w:szCs w:val="28"/>
        </w:rPr>
        <w:t>ақпан</w:t>
      </w:r>
      <w:r>
        <w:rPr>
          <w:rFonts w:ascii="Times New Roman" w:eastAsia="Times New Roman" w:hAnsi="Times New Roman" w:cs="Times New Roman"/>
          <w:sz w:val="28"/>
          <w:szCs w:val="28"/>
        </w:rPr>
        <w:t xml:space="preserve">  қамқорлық акцияларын ұйымдастыру, «Қарт кісілерге көмек»,наурыз мектепішілік шараларға көмектесу, сәуір «Адалдық асқан байлығымыз!» адалдық жасауға жол бастау іс-шараларын ұйымдастыру,  </w:t>
      </w:r>
      <w:r>
        <w:rPr>
          <w:rFonts w:ascii="Times New Roman" w:eastAsia="Times New Roman" w:hAnsi="Times New Roman" w:cs="Times New Roman"/>
          <w:b/>
          <w:sz w:val="28"/>
          <w:szCs w:val="28"/>
        </w:rPr>
        <w:t>мамыр</w:t>
      </w:r>
      <w:r>
        <w:rPr>
          <w:rFonts w:ascii="Times New Roman" w:eastAsia="Times New Roman" w:hAnsi="Times New Roman" w:cs="Times New Roman"/>
          <w:sz w:val="28"/>
          <w:szCs w:val="28"/>
        </w:rPr>
        <w:t xml:space="preserve"> «Жаз-2022» іс-шараларын ұйымдастыру.</w:t>
      </w:r>
    </w:p>
    <w:p w14:paraId="2992AFFA" w14:textId="77777777" w:rsidR="00EB3C95" w:rsidRDefault="00000000">
      <w:pPr>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Қамқоршылық кеңесінің отырыстары</w:t>
      </w:r>
    </w:p>
    <w:tbl>
      <w:tblPr>
        <w:tblStyle w:val="affff6"/>
        <w:tblW w:w="9647"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89"/>
        <w:gridCol w:w="3997"/>
        <w:gridCol w:w="2481"/>
        <w:gridCol w:w="2480"/>
      </w:tblGrid>
      <w:tr w:rsidR="00EB3C95" w14:paraId="68395AD0" w14:textId="77777777">
        <w:trPr>
          <w:trHeight w:val="272"/>
        </w:trPr>
        <w:tc>
          <w:tcPr>
            <w:tcW w:w="689" w:type="dxa"/>
            <w:tcBorders>
              <w:top w:val="single" w:sz="4" w:space="0" w:color="000000"/>
              <w:left w:val="single" w:sz="4" w:space="0" w:color="000000"/>
              <w:bottom w:val="single" w:sz="4" w:space="0" w:color="000000"/>
              <w:right w:val="single" w:sz="4" w:space="0" w:color="000000"/>
            </w:tcBorders>
          </w:tcPr>
          <w:p w14:paraId="7B75D0A0" w14:textId="77777777" w:rsidR="00EB3C95" w:rsidRDefault="00000000">
            <w:pPr>
              <w:jc w:val="both"/>
              <w:rPr>
                <w:b/>
                <w:color w:val="000000"/>
                <w:sz w:val="28"/>
                <w:szCs w:val="28"/>
              </w:rPr>
            </w:pPr>
            <w:r>
              <w:rPr>
                <w:b/>
                <w:color w:val="000000"/>
                <w:sz w:val="28"/>
                <w:szCs w:val="28"/>
              </w:rPr>
              <w:t>№</w:t>
            </w:r>
          </w:p>
        </w:tc>
        <w:tc>
          <w:tcPr>
            <w:tcW w:w="3997" w:type="dxa"/>
            <w:tcBorders>
              <w:top w:val="single" w:sz="4" w:space="0" w:color="000000"/>
              <w:left w:val="single" w:sz="4" w:space="0" w:color="000000"/>
              <w:bottom w:val="single" w:sz="4" w:space="0" w:color="000000"/>
              <w:right w:val="single" w:sz="4" w:space="0" w:color="000000"/>
            </w:tcBorders>
          </w:tcPr>
          <w:p w14:paraId="71D17CEA" w14:textId="77777777" w:rsidR="00EB3C95" w:rsidRDefault="00000000">
            <w:pPr>
              <w:jc w:val="both"/>
              <w:rPr>
                <w:b/>
                <w:color w:val="000000"/>
                <w:sz w:val="28"/>
                <w:szCs w:val="28"/>
              </w:rPr>
            </w:pPr>
            <w:r>
              <w:rPr>
                <w:b/>
                <w:color w:val="000000"/>
                <w:sz w:val="28"/>
                <w:szCs w:val="28"/>
              </w:rPr>
              <w:t>Тақырыптар</w:t>
            </w:r>
          </w:p>
        </w:tc>
        <w:tc>
          <w:tcPr>
            <w:tcW w:w="2481" w:type="dxa"/>
            <w:tcBorders>
              <w:top w:val="single" w:sz="4" w:space="0" w:color="000000"/>
              <w:left w:val="single" w:sz="4" w:space="0" w:color="000000"/>
              <w:bottom w:val="single" w:sz="4" w:space="0" w:color="000000"/>
              <w:right w:val="single" w:sz="4" w:space="0" w:color="000000"/>
            </w:tcBorders>
          </w:tcPr>
          <w:p w14:paraId="0CB20157" w14:textId="77777777" w:rsidR="00EB3C95" w:rsidRDefault="00000000">
            <w:pPr>
              <w:jc w:val="both"/>
              <w:rPr>
                <w:b/>
                <w:color w:val="000000"/>
                <w:sz w:val="28"/>
                <w:szCs w:val="28"/>
              </w:rPr>
            </w:pPr>
            <w:r>
              <w:rPr>
                <w:b/>
                <w:color w:val="000000"/>
                <w:sz w:val="28"/>
                <w:szCs w:val="28"/>
              </w:rPr>
              <w:t>Уақыты</w:t>
            </w:r>
          </w:p>
        </w:tc>
        <w:tc>
          <w:tcPr>
            <w:tcW w:w="2480" w:type="dxa"/>
            <w:tcBorders>
              <w:top w:val="single" w:sz="4" w:space="0" w:color="000000"/>
              <w:left w:val="single" w:sz="4" w:space="0" w:color="000000"/>
              <w:bottom w:val="single" w:sz="4" w:space="0" w:color="000000"/>
              <w:right w:val="single" w:sz="4" w:space="0" w:color="000000"/>
            </w:tcBorders>
          </w:tcPr>
          <w:p w14:paraId="23EA227A" w14:textId="77777777" w:rsidR="00EB3C95" w:rsidRDefault="00000000">
            <w:pPr>
              <w:jc w:val="both"/>
              <w:rPr>
                <w:b/>
                <w:color w:val="000000"/>
                <w:sz w:val="28"/>
                <w:szCs w:val="28"/>
              </w:rPr>
            </w:pPr>
            <w:r>
              <w:rPr>
                <w:b/>
                <w:color w:val="000000"/>
                <w:sz w:val="28"/>
                <w:szCs w:val="28"/>
              </w:rPr>
              <w:t>Жауаптылар</w:t>
            </w:r>
          </w:p>
        </w:tc>
      </w:tr>
      <w:tr w:rsidR="00EB3C95" w14:paraId="7458DD23" w14:textId="77777777">
        <w:trPr>
          <w:trHeight w:val="1132"/>
        </w:trPr>
        <w:tc>
          <w:tcPr>
            <w:tcW w:w="689" w:type="dxa"/>
            <w:tcBorders>
              <w:top w:val="single" w:sz="4" w:space="0" w:color="000000"/>
              <w:left w:val="single" w:sz="4" w:space="0" w:color="000000"/>
              <w:bottom w:val="single" w:sz="4" w:space="0" w:color="000000"/>
              <w:right w:val="single" w:sz="4" w:space="0" w:color="000000"/>
            </w:tcBorders>
          </w:tcPr>
          <w:p w14:paraId="7B5DDC1D" w14:textId="77777777" w:rsidR="00EB3C95" w:rsidRDefault="00000000">
            <w:pPr>
              <w:jc w:val="both"/>
              <w:rPr>
                <w:color w:val="000000"/>
                <w:sz w:val="28"/>
                <w:szCs w:val="28"/>
              </w:rPr>
            </w:pPr>
            <w:r>
              <w:rPr>
                <w:color w:val="000000"/>
                <w:sz w:val="28"/>
                <w:szCs w:val="28"/>
              </w:rPr>
              <w:t>1</w:t>
            </w:r>
          </w:p>
        </w:tc>
        <w:tc>
          <w:tcPr>
            <w:tcW w:w="3997" w:type="dxa"/>
            <w:tcBorders>
              <w:top w:val="single" w:sz="4" w:space="0" w:color="000000"/>
              <w:left w:val="single" w:sz="4" w:space="0" w:color="000000"/>
              <w:bottom w:val="single" w:sz="4" w:space="0" w:color="000000"/>
              <w:right w:val="single" w:sz="4" w:space="0" w:color="000000"/>
            </w:tcBorders>
          </w:tcPr>
          <w:p w14:paraId="5AD23CB8" w14:textId="77777777" w:rsidR="00EB3C95" w:rsidRDefault="00000000">
            <w:pPr>
              <w:jc w:val="both"/>
              <w:rPr>
                <w:color w:val="000000"/>
                <w:sz w:val="28"/>
                <w:szCs w:val="28"/>
              </w:rPr>
            </w:pPr>
            <w:r>
              <w:rPr>
                <w:color w:val="000000"/>
                <w:sz w:val="28"/>
                <w:szCs w:val="28"/>
              </w:rPr>
              <w:t>Еліміздің болашағы-ертеңгі тәрбиелі де, саналы ұрпақ</w:t>
            </w:r>
          </w:p>
          <w:p w14:paraId="4E70462B" w14:textId="77777777" w:rsidR="00EB3C95" w:rsidRDefault="00000000">
            <w:pPr>
              <w:jc w:val="both"/>
              <w:rPr>
                <w:color w:val="000000"/>
                <w:sz w:val="28"/>
                <w:szCs w:val="28"/>
              </w:rPr>
            </w:pPr>
            <w:r>
              <w:rPr>
                <w:color w:val="000000"/>
                <w:sz w:val="28"/>
                <w:szCs w:val="28"/>
              </w:rPr>
              <w:t xml:space="preserve">Білім беру процесінің жағдайын жақсарту және оқушыларға медициналық көмек көрсету бойынша </w:t>
            </w:r>
            <w:r>
              <w:rPr>
                <w:color w:val="000000"/>
                <w:sz w:val="28"/>
                <w:szCs w:val="28"/>
              </w:rPr>
              <w:lastRenderedPageBreak/>
              <w:t>мемлекеттік органдармен жұмыс</w:t>
            </w:r>
          </w:p>
        </w:tc>
        <w:tc>
          <w:tcPr>
            <w:tcW w:w="2481" w:type="dxa"/>
            <w:tcBorders>
              <w:top w:val="single" w:sz="4" w:space="0" w:color="000000"/>
              <w:left w:val="single" w:sz="4" w:space="0" w:color="000000"/>
              <w:bottom w:val="single" w:sz="4" w:space="0" w:color="000000"/>
              <w:right w:val="single" w:sz="4" w:space="0" w:color="000000"/>
            </w:tcBorders>
          </w:tcPr>
          <w:p w14:paraId="4440CBF8" w14:textId="77777777" w:rsidR="00EB3C95" w:rsidRDefault="00000000">
            <w:pPr>
              <w:jc w:val="both"/>
              <w:rPr>
                <w:color w:val="000000"/>
                <w:sz w:val="28"/>
                <w:szCs w:val="28"/>
              </w:rPr>
            </w:pPr>
            <w:r>
              <w:rPr>
                <w:color w:val="000000"/>
                <w:sz w:val="28"/>
                <w:szCs w:val="28"/>
              </w:rPr>
              <w:lastRenderedPageBreak/>
              <w:t>Қаңтар</w:t>
            </w:r>
          </w:p>
          <w:p w14:paraId="04DDB599" w14:textId="77777777" w:rsidR="00EB3C95" w:rsidRDefault="00EB3C95">
            <w:pPr>
              <w:jc w:val="both"/>
              <w:rPr>
                <w:color w:val="000000"/>
                <w:sz w:val="28"/>
                <w:szCs w:val="28"/>
              </w:rPr>
            </w:pPr>
          </w:p>
        </w:tc>
        <w:tc>
          <w:tcPr>
            <w:tcW w:w="2480" w:type="dxa"/>
            <w:tcBorders>
              <w:top w:val="single" w:sz="4" w:space="0" w:color="000000"/>
              <w:left w:val="single" w:sz="4" w:space="0" w:color="000000"/>
              <w:bottom w:val="single" w:sz="4" w:space="0" w:color="000000"/>
              <w:right w:val="single" w:sz="4" w:space="0" w:color="000000"/>
            </w:tcBorders>
          </w:tcPr>
          <w:p w14:paraId="488C7384" w14:textId="77777777" w:rsidR="00EB3C95" w:rsidRDefault="00000000">
            <w:pPr>
              <w:jc w:val="both"/>
              <w:rPr>
                <w:color w:val="000000"/>
                <w:sz w:val="28"/>
                <w:szCs w:val="28"/>
              </w:rPr>
            </w:pPr>
            <w:r>
              <w:rPr>
                <w:color w:val="000000"/>
                <w:sz w:val="28"/>
                <w:szCs w:val="28"/>
              </w:rPr>
              <w:t>Асылханова Б.А</w:t>
            </w:r>
          </w:p>
          <w:p w14:paraId="4F386CFD" w14:textId="77777777" w:rsidR="00EB3C95" w:rsidRDefault="00000000">
            <w:pPr>
              <w:jc w:val="both"/>
              <w:rPr>
                <w:color w:val="000000"/>
                <w:sz w:val="28"/>
                <w:szCs w:val="28"/>
              </w:rPr>
            </w:pPr>
            <w:r>
              <w:rPr>
                <w:color w:val="000000"/>
                <w:sz w:val="28"/>
                <w:szCs w:val="28"/>
              </w:rPr>
              <w:t>Сабырбаева А.С</w:t>
            </w:r>
          </w:p>
          <w:p w14:paraId="42B9FE2D" w14:textId="77777777" w:rsidR="00EB3C95" w:rsidRDefault="00EB3C95">
            <w:pPr>
              <w:jc w:val="both"/>
              <w:rPr>
                <w:color w:val="000000"/>
                <w:sz w:val="28"/>
                <w:szCs w:val="28"/>
              </w:rPr>
            </w:pPr>
          </w:p>
        </w:tc>
      </w:tr>
      <w:tr w:rsidR="00EB3C95" w14:paraId="3C46A945" w14:textId="77777777">
        <w:trPr>
          <w:trHeight w:val="1132"/>
        </w:trPr>
        <w:tc>
          <w:tcPr>
            <w:tcW w:w="689" w:type="dxa"/>
            <w:tcBorders>
              <w:top w:val="single" w:sz="4" w:space="0" w:color="000000"/>
              <w:left w:val="single" w:sz="4" w:space="0" w:color="000000"/>
              <w:bottom w:val="single" w:sz="4" w:space="0" w:color="000000"/>
              <w:right w:val="single" w:sz="4" w:space="0" w:color="000000"/>
            </w:tcBorders>
          </w:tcPr>
          <w:p w14:paraId="10286AEC" w14:textId="77777777" w:rsidR="00EB3C95" w:rsidRDefault="00000000">
            <w:pPr>
              <w:jc w:val="both"/>
              <w:rPr>
                <w:color w:val="000000"/>
                <w:sz w:val="28"/>
                <w:szCs w:val="28"/>
              </w:rPr>
            </w:pPr>
            <w:r>
              <w:rPr>
                <w:color w:val="000000"/>
                <w:sz w:val="28"/>
                <w:szCs w:val="28"/>
              </w:rPr>
              <w:t>2</w:t>
            </w:r>
          </w:p>
        </w:tc>
        <w:tc>
          <w:tcPr>
            <w:tcW w:w="3997" w:type="dxa"/>
            <w:tcBorders>
              <w:top w:val="single" w:sz="4" w:space="0" w:color="000000"/>
              <w:left w:val="single" w:sz="4" w:space="0" w:color="000000"/>
              <w:bottom w:val="single" w:sz="4" w:space="0" w:color="000000"/>
              <w:right w:val="single" w:sz="4" w:space="0" w:color="000000"/>
            </w:tcBorders>
          </w:tcPr>
          <w:p w14:paraId="799AA617" w14:textId="77777777" w:rsidR="00EB3C95" w:rsidRDefault="00000000">
            <w:pPr>
              <w:jc w:val="both"/>
              <w:rPr>
                <w:color w:val="000000"/>
                <w:sz w:val="28"/>
                <w:szCs w:val="28"/>
              </w:rPr>
            </w:pPr>
            <w:r>
              <w:rPr>
                <w:color w:val="000000"/>
                <w:sz w:val="28"/>
                <w:szCs w:val="28"/>
              </w:rPr>
              <w:t>2021- 2022 оқу жылының барысы туралы есеп.</w:t>
            </w:r>
          </w:p>
          <w:p w14:paraId="3CE2AFB3" w14:textId="77777777" w:rsidR="00EB3C95" w:rsidRDefault="00000000">
            <w:pPr>
              <w:jc w:val="both"/>
              <w:rPr>
                <w:color w:val="000000"/>
                <w:sz w:val="28"/>
                <w:szCs w:val="28"/>
              </w:rPr>
            </w:pPr>
            <w:r>
              <w:rPr>
                <w:color w:val="000000"/>
                <w:sz w:val="28"/>
                <w:szCs w:val="28"/>
              </w:rPr>
              <w:t>Тұрмысы төмен отбасылардан шыққан оқушылардың жазғы демалысын ұйымдастыру</w:t>
            </w:r>
          </w:p>
        </w:tc>
        <w:tc>
          <w:tcPr>
            <w:tcW w:w="2481" w:type="dxa"/>
            <w:tcBorders>
              <w:top w:val="single" w:sz="4" w:space="0" w:color="000000"/>
              <w:left w:val="single" w:sz="4" w:space="0" w:color="000000"/>
              <w:bottom w:val="single" w:sz="4" w:space="0" w:color="000000"/>
              <w:right w:val="single" w:sz="4" w:space="0" w:color="000000"/>
            </w:tcBorders>
          </w:tcPr>
          <w:p w14:paraId="5F7B3CDE" w14:textId="77777777" w:rsidR="00EB3C95" w:rsidRDefault="00000000">
            <w:pPr>
              <w:jc w:val="both"/>
              <w:rPr>
                <w:color w:val="000000"/>
                <w:sz w:val="28"/>
                <w:szCs w:val="28"/>
              </w:rPr>
            </w:pPr>
            <w:r>
              <w:rPr>
                <w:color w:val="000000"/>
                <w:sz w:val="28"/>
                <w:szCs w:val="28"/>
              </w:rPr>
              <w:t>Мамыр</w:t>
            </w:r>
          </w:p>
          <w:p w14:paraId="15DAFE7F" w14:textId="77777777" w:rsidR="00EB3C95" w:rsidRDefault="00EB3C95">
            <w:pPr>
              <w:jc w:val="both"/>
              <w:rPr>
                <w:color w:val="000000"/>
                <w:sz w:val="28"/>
                <w:szCs w:val="28"/>
              </w:rPr>
            </w:pPr>
          </w:p>
        </w:tc>
        <w:tc>
          <w:tcPr>
            <w:tcW w:w="2480" w:type="dxa"/>
            <w:tcBorders>
              <w:top w:val="single" w:sz="4" w:space="0" w:color="000000"/>
              <w:left w:val="single" w:sz="4" w:space="0" w:color="000000"/>
              <w:bottom w:val="single" w:sz="4" w:space="0" w:color="000000"/>
              <w:right w:val="single" w:sz="4" w:space="0" w:color="000000"/>
            </w:tcBorders>
          </w:tcPr>
          <w:p w14:paraId="0D620C8E" w14:textId="77777777" w:rsidR="00EB3C95" w:rsidRDefault="00000000">
            <w:pPr>
              <w:jc w:val="both"/>
              <w:rPr>
                <w:color w:val="000000"/>
                <w:sz w:val="28"/>
                <w:szCs w:val="28"/>
              </w:rPr>
            </w:pPr>
            <w:r>
              <w:rPr>
                <w:color w:val="000000"/>
                <w:sz w:val="28"/>
                <w:szCs w:val="28"/>
              </w:rPr>
              <w:t>Жумабаева А.У</w:t>
            </w:r>
          </w:p>
          <w:p w14:paraId="058862D4" w14:textId="77777777" w:rsidR="00EB3C95" w:rsidRDefault="00000000">
            <w:pPr>
              <w:jc w:val="both"/>
              <w:rPr>
                <w:color w:val="000000"/>
                <w:sz w:val="28"/>
                <w:szCs w:val="28"/>
              </w:rPr>
            </w:pPr>
            <w:r>
              <w:rPr>
                <w:color w:val="000000"/>
                <w:sz w:val="28"/>
                <w:szCs w:val="28"/>
              </w:rPr>
              <w:t>Шукирова М.Т.</w:t>
            </w:r>
          </w:p>
          <w:p w14:paraId="5C441E2E" w14:textId="77777777" w:rsidR="00EB3C95" w:rsidRDefault="00EB3C95">
            <w:pPr>
              <w:jc w:val="both"/>
              <w:rPr>
                <w:color w:val="000000"/>
                <w:sz w:val="28"/>
                <w:szCs w:val="28"/>
              </w:rPr>
            </w:pPr>
          </w:p>
        </w:tc>
      </w:tr>
      <w:tr w:rsidR="00EB3C95" w14:paraId="12EEA90B" w14:textId="77777777">
        <w:trPr>
          <w:trHeight w:val="1121"/>
        </w:trPr>
        <w:tc>
          <w:tcPr>
            <w:tcW w:w="689" w:type="dxa"/>
            <w:tcBorders>
              <w:top w:val="single" w:sz="4" w:space="0" w:color="000000"/>
              <w:left w:val="single" w:sz="4" w:space="0" w:color="000000"/>
              <w:bottom w:val="single" w:sz="4" w:space="0" w:color="000000"/>
              <w:right w:val="single" w:sz="4" w:space="0" w:color="000000"/>
            </w:tcBorders>
          </w:tcPr>
          <w:p w14:paraId="7DD89EBE" w14:textId="77777777" w:rsidR="00EB3C95" w:rsidRDefault="00000000">
            <w:pPr>
              <w:jc w:val="both"/>
              <w:rPr>
                <w:color w:val="000000"/>
                <w:sz w:val="28"/>
                <w:szCs w:val="28"/>
              </w:rPr>
            </w:pPr>
            <w:r>
              <w:rPr>
                <w:color w:val="000000"/>
                <w:sz w:val="28"/>
                <w:szCs w:val="28"/>
              </w:rPr>
              <w:t>3</w:t>
            </w:r>
          </w:p>
        </w:tc>
        <w:tc>
          <w:tcPr>
            <w:tcW w:w="3997" w:type="dxa"/>
            <w:tcBorders>
              <w:top w:val="single" w:sz="4" w:space="0" w:color="000000"/>
              <w:left w:val="single" w:sz="4" w:space="0" w:color="000000"/>
              <w:bottom w:val="single" w:sz="4" w:space="0" w:color="000000"/>
              <w:right w:val="single" w:sz="4" w:space="0" w:color="000000"/>
            </w:tcBorders>
          </w:tcPr>
          <w:p w14:paraId="7A4EE7B0" w14:textId="77777777" w:rsidR="00EB3C95" w:rsidRDefault="00000000">
            <w:pPr>
              <w:jc w:val="both"/>
              <w:rPr>
                <w:color w:val="000000"/>
                <w:sz w:val="28"/>
                <w:szCs w:val="28"/>
              </w:rPr>
            </w:pPr>
            <w:r>
              <w:rPr>
                <w:color w:val="000000"/>
                <w:sz w:val="28"/>
                <w:szCs w:val="28"/>
              </w:rPr>
              <w:t>Қамқоршылық кеңесі жұмысын ұйымдастыру</w:t>
            </w:r>
          </w:p>
          <w:p w14:paraId="401B5721" w14:textId="77777777" w:rsidR="00EB3C95" w:rsidRDefault="00000000">
            <w:pPr>
              <w:jc w:val="both"/>
              <w:rPr>
                <w:color w:val="000000"/>
                <w:sz w:val="28"/>
                <w:szCs w:val="28"/>
              </w:rPr>
            </w:pPr>
            <w:r>
              <w:rPr>
                <w:color w:val="000000"/>
                <w:sz w:val="28"/>
                <w:szCs w:val="28"/>
              </w:rPr>
              <w:t>«Мектепке жол» акциясының қорытындысы туралы</w:t>
            </w:r>
          </w:p>
        </w:tc>
        <w:tc>
          <w:tcPr>
            <w:tcW w:w="2481" w:type="dxa"/>
            <w:tcBorders>
              <w:top w:val="single" w:sz="4" w:space="0" w:color="000000"/>
              <w:left w:val="single" w:sz="4" w:space="0" w:color="000000"/>
              <w:bottom w:val="single" w:sz="4" w:space="0" w:color="000000"/>
              <w:right w:val="single" w:sz="4" w:space="0" w:color="000000"/>
            </w:tcBorders>
          </w:tcPr>
          <w:p w14:paraId="73EA6121" w14:textId="77777777" w:rsidR="00EB3C95" w:rsidRDefault="00000000">
            <w:pPr>
              <w:jc w:val="both"/>
              <w:rPr>
                <w:color w:val="000000"/>
                <w:sz w:val="28"/>
                <w:szCs w:val="28"/>
              </w:rPr>
            </w:pPr>
            <w:r>
              <w:rPr>
                <w:color w:val="000000"/>
                <w:sz w:val="28"/>
                <w:szCs w:val="28"/>
              </w:rPr>
              <w:t>Қыркүйек</w:t>
            </w:r>
          </w:p>
          <w:p w14:paraId="019D2E85" w14:textId="77777777" w:rsidR="00EB3C95" w:rsidRDefault="00EB3C95">
            <w:pPr>
              <w:jc w:val="both"/>
              <w:rPr>
                <w:color w:val="000000"/>
                <w:sz w:val="28"/>
                <w:szCs w:val="28"/>
              </w:rPr>
            </w:pPr>
          </w:p>
        </w:tc>
        <w:tc>
          <w:tcPr>
            <w:tcW w:w="2480" w:type="dxa"/>
            <w:tcBorders>
              <w:top w:val="single" w:sz="4" w:space="0" w:color="000000"/>
              <w:left w:val="single" w:sz="4" w:space="0" w:color="000000"/>
              <w:bottom w:val="single" w:sz="4" w:space="0" w:color="000000"/>
              <w:right w:val="single" w:sz="4" w:space="0" w:color="000000"/>
            </w:tcBorders>
          </w:tcPr>
          <w:p w14:paraId="060E5DCA" w14:textId="77777777" w:rsidR="00EB3C95" w:rsidRDefault="00000000">
            <w:pPr>
              <w:jc w:val="both"/>
              <w:rPr>
                <w:color w:val="000000"/>
                <w:sz w:val="28"/>
                <w:szCs w:val="28"/>
              </w:rPr>
            </w:pPr>
            <w:r>
              <w:rPr>
                <w:color w:val="000000"/>
                <w:sz w:val="28"/>
                <w:szCs w:val="28"/>
              </w:rPr>
              <w:t>Жумабаева А.У</w:t>
            </w:r>
          </w:p>
          <w:p w14:paraId="7030CE12" w14:textId="77777777" w:rsidR="00EB3C95" w:rsidRDefault="00000000">
            <w:pPr>
              <w:jc w:val="both"/>
              <w:rPr>
                <w:color w:val="000000"/>
                <w:sz w:val="28"/>
                <w:szCs w:val="28"/>
              </w:rPr>
            </w:pPr>
            <w:r>
              <w:rPr>
                <w:color w:val="000000"/>
                <w:sz w:val="28"/>
                <w:szCs w:val="28"/>
              </w:rPr>
              <w:t>Қалқаева Г.Т</w:t>
            </w:r>
          </w:p>
          <w:p w14:paraId="1B5E7D03" w14:textId="77777777" w:rsidR="00EB3C95" w:rsidRDefault="00EB3C95">
            <w:pPr>
              <w:jc w:val="both"/>
              <w:rPr>
                <w:color w:val="000000"/>
                <w:sz w:val="28"/>
                <w:szCs w:val="28"/>
              </w:rPr>
            </w:pPr>
          </w:p>
        </w:tc>
      </w:tr>
      <w:tr w:rsidR="00EB3C95" w14:paraId="52BF181E" w14:textId="77777777">
        <w:trPr>
          <w:trHeight w:val="1174"/>
        </w:trPr>
        <w:tc>
          <w:tcPr>
            <w:tcW w:w="689" w:type="dxa"/>
            <w:tcBorders>
              <w:top w:val="single" w:sz="4" w:space="0" w:color="000000"/>
              <w:left w:val="single" w:sz="4" w:space="0" w:color="000000"/>
              <w:bottom w:val="single" w:sz="4" w:space="0" w:color="000000"/>
              <w:right w:val="single" w:sz="4" w:space="0" w:color="000000"/>
            </w:tcBorders>
          </w:tcPr>
          <w:p w14:paraId="68D7D360" w14:textId="77777777" w:rsidR="00EB3C95" w:rsidRDefault="00000000">
            <w:pPr>
              <w:jc w:val="both"/>
              <w:rPr>
                <w:color w:val="000000"/>
                <w:sz w:val="28"/>
                <w:szCs w:val="28"/>
              </w:rPr>
            </w:pPr>
            <w:r>
              <w:rPr>
                <w:color w:val="000000"/>
                <w:sz w:val="28"/>
                <w:szCs w:val="28"/>
              </w:rPr>
              <w:t>4</w:t>
            </w:r>
          </w:p>
        </w:tc>
        <w:tc>
          <w:tcPr>
            <w:tcW w:w="3997" w:type="dxa"/>
            <w:tcBorders>
              <w:top w:val="single" w:sz="4" w:space="0" w:color="000000"/>
              <w:left w:val="single" w:sz="4" w:space="0" w:color="000000"/>
              <w:bottom w:val="single" w:sz="4" w:space="0" w:color="000000"/>
              <w:right w:val="single" w:sz="4" w:space="0" w:color="000000"/>
            </w:tcBorders>
          </w:tcPr>
          <w:p w14:paraId="3AD4F58C" w14:textId="77777777" w:rsidR="00EB3C95" w:rsidRDefault="00000000">
            <w:pPr>
              <w:jc w:val="both"/>
              <w:rPr>
                <w:color w:val="000000"/>
                <w:sz w:val="28"/>
                <w:szCs w:val="28"/>
              </w:rPr>
            </w:pPr>
            <w:r>
              <w:rPr>
                <w:color w:val="000000"/>
                <w:sz w:val="28"/>
                <w:szCs w:val="28"/>
              </w:rPr>
              <w:t>1 тоқсан жұмыс нәтижелерін талдау. Оқушылардың құқық бұзушылықтарының алдын алу мәселелерін талқылау</w:t>
            </w:r>
          </w:p>
          <w:p w14:paraId="16DCD660" w14:textId="77777777" w:rsidR="00EB3C95" w:rsidRDefault="00000000">
            <w:pPr>
              <w:jc w:val="both"/>
              <w:rPr>
                <w:color w:val="000000"/>
                <w:sz w:val="28"/>
                <w:szCs w:val="28"/>
              </w:rPr>
            </w:pPr>
            <w:r>
              <w:rPr>
                <w:color w:val="000000"/>
                <w:sz w:val="28"/>
                <w:szCs w:val="28"/>
              </w:rPr>
              <w:t xml:space="preserve"> </w:t>
            </w:r>
          </w:p>
        </w:tc>
        <w:tc>
          <w:tcPr>
            <w:tcW w:w="2481" w:type="dxa"/>
            <w:tcBorders>
              <w:top w:val="single" w:sz="4" w:space="0" w:color="000000"/>
              <w:left w:val="single" w:sz="4" w:space="0" w:color="000000"/>
              <w:bottom w:val="single" w:sz="4" w:space="0" w:color="000000"/>
              <w:right w:val="single" w:sz="4" w:space="0" w:color="000000"/>
            </w:tcBorders>
          </w:tcPr>
          <w:p w14:paraId="3118E489" w14:textId="77777777" w:rsidR="00EB3C95" w:rsidRDefault="00000000">
            <w:pPr>
              <w:jc w:val="both"/>
              <w:rPr>
                <w:color w:val="000000"/>
                <w:sz w:val="28"/>
                <w:szCs w:val="28"/>
              </w:rPr>
            </w:pPr>
            <w:r>
              <w:rPr>
                <w:color w:val="000000"/>
                <w:sz w:val="28"/>
                <w:szCs w:val="28"/>
              </w:rPr>
              <w:t>Қараша</w:t>
            </w:r>
          </w:p>
          <w:p w14:paraId="2304366F" w14:textId="77777777" w:rsidR="00EB3C95" w:rsidRDefault="00EB3C95">
            <w:pPr>
              <w:jc w:val="both"/>
              <w:rPr>
                <w:color w:val="000000"/>
                <w:sz w:val="28"/>
                <w:szCs w:val="28"/>
              </w:rPr>
            </w:pPr>
          </w:p>
        </w:tc>
        <w:tc>
          <w:tcPr>
            <w:tcW w:w="2480" w:type="dxa"/>
            <w:tcBorders>
              <w:top w:val="single" w:sz="4" w:space="0" w:color="000000"/>
              <w:left w:val="single" w:sz="4" w:space="0" w:color="000000"/>
              <w:bottom w:val="single" w:sz="4" w:space="0" w:color="000000"/>
              <w:right w:val="single" w:sz="4" w:space="0" w:color="000000"/>
            </w:tcBorders>
          </w:tcPr>
          <w:p w14:paraId="73A911EB" w14:textId="77777777" w:rsidR="00EB3C95" w:rsidRDefault="00000000">
            <w:pPr>
              <w:jc w:val="both"/>
              <w:rPr>
                <w:color w:val="000000"/>
                <w:sz w:val="28"/>
                <w:szCs w:val="28"/>
              </w:rPr>
            </w:pPr>
            <w:r>
              <w:rPr>
                <w:color w:val="000000"/>
                <w:sz w:val="28"/>
                <w:szCs w:val="28"/>
              </w:rPr>
              <w:t>Шукирова М.Т</w:t>
            </w:r>
          </w:p>
          <w:p w14:paraId="38215D28" w14:textId="77777777" w:rsidR="00EB3C95" w:rsidRDefault="00000000">
            <w:pPr>
              <w:jc w:val="both"/>
              <w:rPr>
                <w:color w:val="000000"/>
                <w:sz w:val="28"/>
                <w:szCs w:val="28"/>
              </w:rPr>
            </w:pPr>
            <w:r>
              <w:rPr>
                <w:color w:val="000000"/>
                <w:sz w:val="28"/>
                <w:szCs w:val="28"/>
              </w:rPr>
              <w:t>Жунусова Р.О</w:t>
            </w:r>
          </w:p>
          <w:p w14:paraId="72FF99E0" w14:textId="77777777" w:rsidR="00EB3C95" w:rsidRDefault="00EB3C95">
            <w:pPr>
              <w:jc w:val="both"/>
              <w:rPr>
                <w:color w:val="000000"/>
                <w:sz w:val="28"/>
                <w:szCs w:val="28"/>
              </w:rPr>
            </w:pPr>
          </w:p>
        </w:tc>
      </w:tr>
    </w:tbl>
    <w:p w14:paraId="080D068D" w14:textId="77777777" w:rsidR="00EB3C95" w:rsidRDefault="00000000">
      <w:pPr>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 </w:t>
      </w:r>
    </w:p>
    <w:p w14:paraId="76C105EB" w14:textId="77777777" w:rsidR="00EB3C95" w:rsidRDefault="00000000">
      <w:pPr>
        <w:shd w:val="clear" w:color="auto" w:fill="FFFFFF"/>
        <w:spacing w:after="0" w:line="240" w:lineRule="auto"/>
        <w:jc w:val="both"/>
        <w:rPr>
          <w:rFonts w:ascii="Times New Roman" w:eastAsia="Times New Roman" w:hAnsi="Times New Roman" w:cs="Times New Roman"/>
          <w:color w:val="202020"/>
          <w:sz w:val="28"/>
          <w:szCs w:val="28"/>
        </w:rPr>
      </w:pPr>
      <w:r>
        <w:rPr>
          <w:rFonts w:ascii="Times New Roman" w:eastAsia="Times New Roman" w:hAnsi="Times New Roman" w:cs="Times New Roman"/>
          <w:sz w:val="28"/>
          <w:szCs w:val="28"/>
        </w:rPr>
        <w:t>2022-2023  оқу жылында ашық есік күнін ұйымдастырып, «Мектепке жол» акциясына белсенділік танытып, сондай-ақ, мектептегі ыстық тамақпен қамтамасыз етуде өз ой-пікірлерімен бөлісті. Қаңтар «Адалдық дүкені», ақпан  қамқорлық акцияларын ұйымдастыру, «Қарт кісілерге көмек»,наурыз мектепішілік шараларға көмектесу, сәуір «Адалдық асқан байлығымыз!» адалдық жасауға жол бастау іс-шараларын ұйымдастыру,  мамыр «Жаз-2023» іс-шараларын ұйымдастыру.</w:t>
      </w:r>
      <w:r>
        <w:rPr>
          <w:rFonts w:ascii="Times New Roman" w:eastAsia="Times New Roman" w:hAnsi="Times New Roman" w:cs="Times New Roman"/>
          <w:color w:val="202020"/>
          <w:sz w:val="28"/>
          <w:szCs w:val="28"/>
        </w:rPr>
        <w:t xml:space="preserve"> Мектеп сайтына қамқоршылық кеңесі отырыстарының хаттамалары тіркелген.        Мектептердегі  қамқоршылық кеңес  мүшелері материалдық  көмекке мұқтаж оқушыларды санаттар бойынша  тіркеуге алынған, материалдық көмек  көрсету  үшін  қажетті құжаттарымен танысу мақсатында ата-аналарды,  сынып  жетекшілерін  хабардар  ете отырып,  жартылай жетім, отбасылық  жағдайы төмен  жанұя  балаларының  тұрмыстық жағдайын  зерттеу барысында  сынып жетекшілерімен бірлесе отырып  үйлер  араланып, актілер жасалынды. Оқушылардың сабаққа  қатысуы қамқоршылық кеңес мүшелерінің, сынып жетекшілері пән  мұғалімдері  тарапынан қатаң бақылауға  алынып, сабақтан жиі қалатын оқушылар  анықталып, олармен  жұмыс жүргізілуде. Оқушылар –мұғалімдер, ата-аналар   үштігінің  жұмысын нығайту барысында  кеңес беру,  рейдке   шығу дер  кезінде өткізіліп отыр.</w:t>
      </w:r>
    </w:p>
    <w:p w14:paraId="660CF923" w14:textId="77777777" w:rsidR="00EB3C95" w:rsidRDefault="00000000">
      <w:pPr>
        <w:shd w:val="clear" w:color="auto" w:fill="FFFFFF"/>
        <w:spacing w:after="0" w:line="240" w:lineRule="auto"/>
        <w:jc w:val="both"/>
        <w:rPr>
          <w:rFonts w:ascii="Times New Roman" w:eastAsia="Times New Roman" w:hAnsi="Times New Roman" w:cs="Times New Roman"/>
          <w:color w:val="202020"/>
          <w:sz w:val="28"/>
          <w:szCs w:val="28"/>
        </w:rPr>
      </w:pPr>
      <w:r>
        <w:rPr>
          <w:rFonts w:ascii="Times New Roman" w:eastAsia="Times New Roman" w:hAnsi="Times New Roman" w:cs="Times New Roman"/>
          <w:color w:val="202020"/>
          <w:sz w:val="28"/>
          <w:szCs w:val="28"/>
        </w:rPr>
        <w:t>Мектептердегі  қайырымдылық іс-шаралар уақытылы өткізілуде. Іс-шаралар өткізуге мектеп әкімшілігі, сынып жеткешілер, пән мұғалімдері, оқушылар белсенді атсалысуда. Қамқоршылық кеңестерінің жұмыстары туралы мәлімет мектептердің сайттарында,аудан әкімдігінің білім бөлімінің сайттарында уақытылы жарияланылда.</w:t>
      </w:r>
    </w:p>
    <w:p w14:paraId="1ABE9BCB" w14:textId="77777777" w:rsidR="00EB3C95" w:rsidRDefault="00000000">
      <w:pPr>
        <w:shd w:val="clear" w:color="auto" w:fill="FFFFFF"/>
        <w:spacing w:after="0" w:line="240" w:lineRule="auto"/>
        <w:jc w:val="both"/>
        <w:rPr>
          <w:rFonts w:ascii="Times New Roman" w:eastAsia="Times New Roman" w:hAnsi="Times New Roman" w:cs="Times New Roman"/>
          <w:color w:val="202020"/>
          <w:sz w:val="28"/>
          <w:szCs w:val="28"/>
        </w:rPr>
      </w:pPr>
      <w:r>
        <w:rPr>
          <w:rFonts w:ascii="Times New Roman" w:eastAsia="Times New Roman" w:hAnsi="Times New Roman" w:cs="Times New Roman"/>
          <w:color w:val="202020"/>
          <w:sz w:val="28"/>
          <w:szCs w:val="28"/>
        </w:rPr>
        <w:lastRenderedPageBreak/>
        <w:t>   Осы бағыттағы жұмыстардың жүйелі жүргізу мақсатында жасалынған арнайы жоспар аясында «Отбасы-тәрбиенің басты ұясы» өнеге сағаттары, «Бала біздің болашағымыз» атты акция өткізілді.Мектеп басшыларының және мектеп инспекторларының  қамқоршылық кеңесі отырысында  кезекті есеп беруі кестеге сай  мамыр және қазан айларында өткізілді.</w:t>
      </w:r>
    </w:p>
    <w:p w14:paraId="1D6B79B0" w14:textId="77777777" w:rsidR="00EB3C95" w:rsidRDefault="00000000">
      <w:pPr>
        <w:shd w:val="clear" w:color="auto" w:fill="FFFFFF"/>
        <w:spacing w:after="0" w:line="240" w:lineRule="auto"/>
        <w:jc w:val="both"/>
        <w:rPr>
          <w:rFonts w:ascii="Times New Roman" w:eastAsia="Times New Roman" w:hAnsi="Times New Roman" w:cs="Times New Roman"/>
          <w:color w:val="202020"/>
          <w:sz w:val="28"/>
          <w:szCs w:val="28"/>
        </w:rPr>
      </w:pPr>
      <w:r>
        <w:rPr>
          <w:rFonts w:ascii="Times New Roman" w:eastAsia="Times New Roman" w:hAnsi="Times New Roman" w:cs="Times New Roman"/>
          <w:color w:val="202020"/>
          <w:sz w:val="28"/>
          <w:szCs w:val="28"/>
        </w:rPr>
        <w:t xml:space="preserve">Қазан айында «Балаға мейірім сыйла» атты республикалық акция шеңберінде «Қамқоршы күні» мерекесі өткізілді.Бұл акцияда аз қамтылған, жартылай жетім, отбасылық  жағдайы төмен  жанұя  балаларына қажетті қысқы киімдер,аяқ киімдер,сыйлықтар демеушілер тарапынан сыйға тартылды. </w:t>
      </w:r>
    </w:p>
    <w:p w14:paraId="3F281E98" w14:textId="77777777" w:rsidR="00EB3C95" w:rsidRDefault="00000000">
      <w:pPr>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Қамқоршылық кеңесінің отырыстары</w:t>
      </w:r>
    </w:p>
    <w:tbl>
      <w:tblPr>
        <w:tblStyle w:val="affff7"/>
        <w:tblW w:w="9356"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8"/>
        <w:gridCol w:w="4097"/>
        <w:gridCol w:w="2331"/>
        <w:gridCol w:w="2430"/>
      </w:tblGrid>
      <w:tr w:rsidR="00EB3C95" w14:paraId="6CB77196" w14:textId="77777777">
        <w:tc>
          <w:tcPr>
            <w:tcW w:w="498" w:type="dxa"/>
            <w:tcBorders>
              <w:top w:val="single" w:sz="4" w:space="0" w:color="000000"/>
              <w:left w:val="single" w:sz="4" w:space="0" w:color="000000"/>
              <w:bottom w:val="single" w:sz="4" w:space="0" w:color="000000"/>
              <w:right w:val="single" w:sz="4" w:space="0" w:color="000000"/>
            </w:tcBorders>
          </w:tcPr>
          <w:p w14:paraId="012A75E7" w14:textId="77777777" w:rsidR="00EB3C95" w:rsidRDefault="00000000">
            <w:pPr>
              <w:jc w:val="both"/>
              <w:rPr>
                <w:b/>
                <w:color w:val="000000"/>
                <w:sz w:val="28"/>
                <w:szCs w:val="28"/>
              </w:rPr>
            </w:pPr>
            <w:r>
              <w:rPr>
                <w:b/>
                <w:color w:val="000000"/>
                <w:sz w:val="28"/>
                <w:szCs w:val="28"/>
              </w:rPr>
              <w:t>№</w:t>
            </w:r>
          </w:p>
        </w:tc>
        <w:tc>
          <w:tcPr>
            <w:tcW w:w="4097" w:type="dxa"/>
            <w:tcBorders>
              <w:top w:val="single" w:sz="4" w:space="0" w:color="000000"/>
              <w:left w:val="single" w:sz="4" w:space="0" w:color="000000"/>
              <w:bottom w:val="single" w:sz="4" w:space="0" w:color="000000"/>
              <w:right w:val="single" w:sz="4" w:space="0" w:color="000000"/>
            </w:tcBorders>
          </w:tcPr>
          <w:p w14:paraId="54F9D9BC" w14:textId="77777777" w:rsidR="00EB3C95" w:rsidRDefault="00000000">
            <w:pPr>
              <w:jc w:val="both"/>
              <w:rPr>
                <w:b/>
                <w:color w:val="000000"/>
                <w:sz w:val="28"/>
                <w:szCs w:val="28"/>
              </w:rPr>
            </w:pPr>
            <w:r>
              <w:rPr>
                <w:b/>
                <w:color w:val="000000"/>
                <w:sz w:val="28"/>
                <w:szCs w:val="28"/>
              </w:rPr>
              <w:t>Тақырыптар</w:t>
            </w:r>
          </w:p>
        </w:tc>
        <w:tc>
          <w:tcPr>
            <w:tcW w:w="2331" w:type="dxa"/>
            <w:tcBorders>
              <w:top w:val="single" w:sz="4" w:space="0" w:color="000000"/>
              <w:left w:val="single" w:sz="4" w:space="0" w:color="000000"/>
              <w:bottom w:val="single" w:sz="4" w:space="0" w:color="000000"/>
              <w:right w:val="single" w:sz="4" w:space="0" w:color="000000"/>
            </w:tcBorders>
          </w:tcPr>
          <w:p w14:paraId="1022F1B2" w14:textId="77777777" w:rsidR="00EB3C95" w:rsidRDefault="00000000">
            <w:pPr>
              <w:jc w:val="both"/>
              <w:rPr>
                <w:b/>
                <w:color w:val="000000"/>
                <w:sz w:val="28"/>
                <w:szCs w:val="28"/>
              </w:rPr>
            </w:pPr>
            <w:r>
              <w:rPr>
                <w:b/>
                <w:color w:val="000000"/>
                <w:sz w:val="28"/>
                <w:szCs w:val="28"/>
              </w:rPr>
              <w:t>Уақыты</w:t>
            </w:r>
          </w:p>
        </w:tc>
        <w:tc>
          <w:tcPr>
            <w:tcW w:w="2430" w:type="dxa"/>
            <w:tcBorders>
              <w:top w:val="single" w:sz="4" w:space="0" w:color="000000"/>
              <w:left w:val="single" w:sz="4" w:space="0" w:color="000000"/>
              <w:bottom w:val="single" w:sz="4" w:space="0" w:color="000000"/>
              <w:right w:val="single" w:sz="4" w:space="0" w:color="000000"/>
            </w:tcBorders>
          </w:tcPr>
          <w:p w14:paraId="279EE3ED" w14:textId="77777777" w:rsidR="00EB3C95" w:rsidRDefault="00000000">
            <w:pPr>
              <w:jc w:val="both"/>
              <w:rPr>
                <w:b/>
                <w:color w:val="000000"/>
                <w:sz w:val="28"/>
                <w:szCs w:val="28"/>
              </w:rPr>
            </w:pPr>
            <w:r>
              <w:rPr>
                <w:b/>
                <w:color w:val="000000"/>
                <w:sz w:val="28"/>
                <w:szCs w:val="28"/>
              </w:rPr>
              <w:t>Жауаптылар</w:t>
            </w:r>
          </w:p>
          <w:p w14:paraId="159ABFA9" w14:textId="77777777" w:rsidR="00EB3C95" w:rsidRDefault="00EB3C95">
            <w:pPr>
              <w:jc w:val="both"/>
              <w:rPr>
                <w:b/>
                <w:color w:val="000000"/>
                <w:sz w:val="28"/>
                <w:szCs w:val="28"/>
              </w:rPr>
            </w:pPr>
          </w:p>
        </w:tc>
      </w:tr>
      <w:tr w:rsidR="00EB3C95" w14:paraId="26B796E0" w14:textId="77777777">
        <w:tc>
          <w:tcPr>
            <w:tcW w:w="498" w:type="dxa"/>
            <w:tcBorders>
              <w:top w:val="single" w:sz="4" w:space="0" w:color="000000"/>
              <w:left w:val="single" w:sz="4" w:space="0" w:color="000000"/>
              <w:bottom w:val="single" w:sz="4" w:space="0" w:color="000000"/>
              <w:right w:val="single" w:sz="4" w:space="0" w:color="000000"/>
            </w:tcBorders>
          </w:tcPr>
          <w:p w14:paraId="548D745D" w14:textId="77777777" w:rsidR="00EB3C95" w:rsidRDefault="00000000">
            <w:pPr>
              <w:jc w:val="both"/>
              <w:rPr>
                <w:color w:val="000000"/>
                <w:sz w:val="28"/>
                <w:szCs w:val="28"/>
              </w:rPr>
            </w:pPr>
            <w:r>
              <w:rPr>
                <w:color w:val="000000"/>
                <w:sz w:val="28"/>
                <w:szCs w:val="28"/>
              </w:rPr>
              <w:t>1</w:t>
            </w:r>
          </w:p>
        </w:tc>
        <w:tc>
          <w:tcPr>
            <w:tcW w:w="4097" w:type="dxa"/>
            <w:tcBorders>
              <w:top w:val="single" w:sz="4" w:space="0" w:color="000000"/>
              <w:left w:val="single" w:sz="4" w:space="0" w:color="000000"/>
              <w:bottom w:val="single" w:sz="4" w:space="0" w:color="000000"/>
              <w:right w:val="single" w:sz="4" w:space="0" w:color="000000"/>
            </w:tcBorders>
          </w:tcPr>
          <w:p w14:paraId="51B5EAC7" w14:textId="77777777" w:rsidR="00EB3C95" w:rsidRDefault="00000000">
            <w:pPr>
              <w:jc w:val="both"/>
              <w:rPr>
                <w:color w:val="000000"/>
                <w:sz w:val="28"/>
                <w:szCs w:val="28"/>
              </w:rPr>
            </w:pPr>
            <w:r>
              <w:rPr>
                <w:color w:val="000000"/>
                <w:sz w:val="28"/>
                <w:szCs w:val="28"/>
              </w:rPr>
              <w:t>1.Оқу –сапасы қорытындысы</w:t>
            </w:r>
          </w:p>
          <w:p w14:paraId="4AFCA9B6" w14:textId="77777777" w:rsidR="00EB3C95" w:rsidRDefault="00000000">
            <w:pPr>
              <w:jc w:val="both"/>
              <w:rPr>
                <w:color w:val="000000"/>
                <w:sz w:val="28"/>
                <w:szCs w:val="28"/>
              </w:rPr>
            </w:pPr>
            <w:r>
              <w:rPr>
                <w:color w:val="000000"/>
                <w:sz w:val="28"/>
                <w:szCs w:val="28"/>
              </w:rPr>
              <w:t>2.Тәрбие жұмысының өту барысы</w:t>
            </w:r>
          </w:p>
        </w:tc>
        <w:tc>
          <w:tcPr>
            <w:tcW w:w="2331" w:type="dxa"/>
            <w:tcBorders>
              <w:top w:val="single" w:sz="4" w:space="0" w:color="000000"/>
              <w:left w:val="single" w:sz="4" w:space="0" w:color="000000"/>
              <w:bottom w:val="single" w:sz="4" w:space="0" w:color="000000"/>
              <w:right w:val="single" w:sz="4" w:space="0" w:color="000000"/>
            </w:tcBorders>
          </w:tcPr>
          <w:p w14:paraId="5A0787A7" w14:textId="77777777" w:rsidR="00EB3C95" w:rsidRDefault="00000000">
            <w:pPr>
              <w:jc w:val="both"/>
              <w:rPr>
                <w:color w:val="000000"/>
                <w:sz w:val="28"/>
                <w:szCs w:val="28"/>
              </w:rPr>
            </w:pPr>
            <w:r>
              <w:rPr>
                <w:color w:val="000000"/>
                <w:sz w:val="28"/>
                <w:szCs w:val="28"/>
              </w:rPr>
              <w:t>Наурыз</w:t>
            </w:r>
          </w:p>
        </w:tc>
        <w:tc>
          <w:tcPr>
            <w:tcW w:w="2430" w:type="dxa"/>
            <w:tcBorders>
              <w:top w:val="single" w:sz="4" w:space="0" w:color="000000"/>
              <w:left w:val="single" w:sz="4" w:space="0" w:color="000000"/>
              <w:bottom w:val="single" w:sz="4" w:space="0" w:color="000000"/>
              <w:right w:val="single" w:sz="4" w:space="0" w:color="000000"/>
            </w:tcBorders>
          </w:tcPr>
          <w:p w14:paraId="6DEBF804" w14:textId="77777777" w:rsidR="00EB3C95" w:rsidRDefault="00000000">
            <w:pPr>
              <w:jc w:val="both"/>
              <w:rPr>
                <w:color w:val="000000"/>
                <w:sz w:val="28"/>
                <w:szCs w:val="28"/>
              </w:rPr>
            </w:pPr>
            <w:r>
              <w:rPr>
                <w:color w:val="000000"/>
                <w:sz w:val="28"/>
                <w:szCs w:val="28"/>
              </w:rPr>
              <w:t>Жумагазина И.Ғ</w:t>
            </w:r>
          </w:p>
          <w:p w14:paraId="1096B64E" w14:textId="77777777" w:rsidR="00EB3C95" w:rsidRDefault="00000000">
            <w:pPr>
              <w:jc w:val="both"/>
              <w:rPr>
                <w:color w:val="000000"/>
                <w:sz w:val="28"/>
                <w:szCs w:val="28"/>
              </w:rPr>
            </w:pPr>
            <w:r>
              <w:rPr>
                <w:color w:val="000000"/>
                <w:sz w:val="28"/>
                <w:szCs w:val="28"/>
              </w:rPr>
              <w:t>Шукирова М.Т.</w:t>
            </w:r>
          </w:p>
          <w:p w14:paraId="00DC83C4" w14:textId="77777777" w:rsidR="00EB3C95" w:rsidRDefault="00EB3C95">
            <w:pPr>
              <w:jc w:val="both"/>
              <w:rPr>
                <w:color w:val="000000"/>
                <w:sz w:val="28"/>
                <w:szCs w:val="28"/>
              </w:rPr>
            </w:pPr>
          </w:p>
        </w:tc>
      </w:tr>
      <w:tr w:rsidR="00EB3C95" w14:paraId="5C4454C3" w14:textId="77777777">
        <w:tc>
          <w:tcPr>
            <w:tcW w:w="498" w:type="dxa"/>
            <w:tcBorders>
              <w:top w:val="single" w:sz="4" w:space="0" w:color="000000"/>
              <w:left w:val="single" w:sz="4" w:space="0" w:color="000000"/>
              <w:bottom w:val="single" w:sz="4" w:space="0" w:color="000000"/>
              <w:right w:val="single" w:sz="4" w:space="0" w:color="000000"/>
            </w:tcBorders>
          </w:tcPr>
          <w:p w14:paraId="6C23CA58" w14:textId="77777777" w:rsidR="00EB3C95" w:rsidRDefault="00000000">
            <w:pPr>
              <w:jc w:val="both"/>
              <w:rPr>
                <w:color w:val="000000"/>
                <w:sz w:val="28"/>
                <w:szCs w:val="28"/>
              </w:rPr>
            </w:pPr>
            <w:r>
              <w:rPr>
                <w:color w:val="000000"/>
                <w:sz w:val="28"/>
                <w:szCs w:val="28"/>
              </w:rPr>
              <w:t>2</w:t>
            </w:r>
          </w:p>
        </w:tc>
        <w:tc>
          <w:tcPr>
            <w:tcW w:w="4097" w:type="dxa"/>
            <w:tcBorders>
              <w:top w:val="single" w:sz="4" w:space="0" w:color="000000"/>
              <w:left w:val="single" w:sz="4" w:space="0" w:color="000000"/>
              <w:bottom w:val="single" w:sz="4" w:space="0" w:color="000000"/>
              <w:right w:val="single" w:sz="4" w:space="0" w:color="000000"/>
            </w:tcBorders>
          </w:tcPr>
          <w:p w14:paraId="34167570" w14:textId="77777777" w:rsidR="00EB3C95" w:rsidRDefault="00000000">
            <w:pPr>
              <w:jc w:val="both"/>
              <w:rPr>
                <w:color w:val="000000"/>
                <w:sz w:val="28"/>
                <w:szCs w:val="28"/>
              </w:rPr>
            </w:pPr>
            <w:r>
              <w:rPr>
                <w:color w:val="000000"/>
                <w:sz w:val="28"/>
                <w:szCs w:val="28"/>
              </w:rPr>
              <w:t>1.Оқу-сапасының жылдық қорытындысы</w:t>
            </w:r>
          </w:p>
          <w:p w14:paraId="5CA4154A" w14:textId="77777777" w:rsidR="00EB3C95" w:rsidRDefault="00000000">
            <w:pPr>
              <w:jc w:val="both"/>
              <w:rPr>
                <w:color w:val="000000"/>
                <w:sz w:val="28"/>
                <w:szCs w:val="28"/>
              </w:rPr>
            </w:pPr>
            <w:r>
              <w:rPr>
                <w:color w:val="000000"/>
                <w:sz w:val="28"/>
                <w:szCs w:val="28"/>
              </w:rPr>
              <w:t>2.Оқушылардың жазғы демалысын ұйымдастыру</w:t>
            </w:r>
          </w:p>
        </w:tc>
        <w:tc>
          <w:tcPr>
            <w:tcW w:w="2331" w:type="dxa"/>
            <w:tcBorders>
              <w:top w:val="single" w:sz="4" w:space="0" w:color="000000"/>
              <w:left w:val="single" w:sz="4" w:space="0" w:color="000000"/>
              <w:bottom w:val="single" w:sz="4" w:space="0" w:color="000000"/>
              <w:right w:val="single" w:sz="4" w:space="0" w:color="000000"/>
            </w:tcBorders>
          </w:tcPr>
          <w:p w14:paraId="1DD19C4A" w14:textId="77777777" w:rsidR="00EB3C95" w:rsidRDefault="00000000">
            <w:pPr>
              <w:jc w:val="both"/>
              <w:rPr>
                <w:color w:val="000000"/>
                <w:sz w:val="28"/>
                <w:szCs w:val="28"/>
              </w:rPr>
            </w:pPr>
            <w:r>
              <w:rPr>
                <w:color w:val="000000"/>
                <w:sz w:val="28"/>
                <w:szCs w:val="28"/>
              </w:rPr>
              <w:t>Мамыр</w:t>
            </w:r>
          </w:p>
        </w:tc>
        <w:tc>
          <w:tcPr>
            <w:tcW w:w="2430" w:type="dxa"/>
            <w:tcBorders>
              <w:top w:val="single" w:sz="4" w:space="0" w:color="000000"/>
              <w:left w:val="single" w:sz="4" w:space="0" w:color="000000"/>
              <w:bottom w:val="single" w:sz="4" w:space="0" w:color="000000"/>
              <w:right w:val="single" w:sz="4" w:space="0" w:color="000000"/>
            </w:tcBorders>
          </w:tcPr>
          <w:p w14:paraId="0D6585A6" w14:textId="77777777" w:rsidR="00EB3C95" w:rsidRDefault="00000000">
            <w:pPr>
              <w:jc w:val="both"/>
              <w:rPr>
                <w:color w:val="000000"/>
                <w:sz w:val="28"/>
                <w:szCs w:val="28"/>
              </w:rPr>
            </w:pPr>
            <w:r>
              <w:rPr>
                <w:color w:val="000000"/>
                <w:sz w:val="28"/>
                <w:szCs w:val="28"/>
              </w:rPr>
              <w:t>Жумагазина И.Ғ</w:t>
            </w:r>
          </w:p>
          <w:p w14:paraId="0AC4DEB7" w14:textId="77777777" w:rsidR="00EB3C95" w:rsidRDefault="00000000">
            <w:pPr>
              <w:jc w:val="both"/>
              <w:rPr>
                <w:color w:val="000000"/>
                <w:sz w:val="28"/>
                <w:szCs w:val="28"/>
              </w:rPr>
            </w:pPr>
            <w:r>
              <w:rPr>
                <w:color w:val="000000"/>
                <w:sz w:val="28"/>
                <w:szCs w:val="28"/>
              </w:rPr>
              <w:t>Шукирова М.Т.</w:t>
            </w:r>
          </w:p>
          <w:p w14:paraId="3DA0C8CE" w14:textId="77777777" w:rsidR="00EB3C95" w:rsidRDefault="00EB3C95">
            <w:pPr>
              <w:jc w:val="both"/>
              <w:rPr>
                <w:color w:val="000000"/>
                <w:sz w:val="28"/>
                <w:szCs w:val="28"/>
              </w:rPr>
            </w:pPr>
          </w:p>
        </w:tc>
      </w:tr>
      <w:tr w:rsidR="00EB3C95" w14:paraId="5BEA980F" w14:textId="77777777">
        <w:tc>
          <w:tcPr>
            <w:tcW w:w="498" w:type="dxa"/>
            <w:tcBorders>
              <w:top w:val="single" w:sz="4" w:space="0" w:color="000000"/>
              <w:left w:val="single" w:sz="4" w:space="0" w:color="000000"/>
              <w:bottom w:val="single" w:sz="4" w:space="0" w:color="000000"/>
              <w:right w:val="single" w:sz="4" w:space="0" w:color="000000"/>
            </w:tcBorders>
          </w:tcPr>
          <w:p w14:paraId="44749315" w14:textId="77777777" w:rsidR="00EB3C95" w:rsidRDefault="00000000">
            <w:pPr>
              <w:jc w:val="both"/>
              <w:rPr>
                <w:color w:val="000000"/>
                <w:sz w:val="28"/>
                <w:szCs w:val="28"/>
              </w:rPr>
            </w:pPr>
            <w:r>
              <w:rPr>
                <w:color w:val="000000"/>
                <w:sz w:val="28"/>
                <w:szCs w:val="28"/>
              </w:rPr>
              <w:t>3</w:t>
            </w:r>
          </w:p>
        </w:tc>
        <w:tc>
          <w:tcPr>
            <w:tcW w:w="4097" w:type="dxa"/>
            <w:tcBorders>
              <w:top w:val="single" w:sz="4" w:space="0" w:color="000000"/>
              <w:left w:val="single" w:sz="4" w:space="0" w:color="000000"/>
              <w:bottom w:val="single" w:sz="4" w:space="0" w:color="000000"/>
              <w:right w:val="single" w:sz="4" w:space="0" w:color="000000"/>
            </w:tcBorders>
          </w:tcPr>
          <w:p w14:paraId="473B6917" w14:textId="77777777" w:rsidR="00EB3C95" w:rsidRDefault="00000000">
            <w:pPr>
              <w:jc w:val="both"/>
              <w:rPr>
                <w:color w:val="000000"/>
                <w:sz w:val="28"/>
                <w:szCs w:val="28"/>
              </w:rPr>
            </w:pPr>
            <w:r>
              <w:rPr>
                <w:color w:val="000000"/>
                <w:sz w:val="28"/>
                <w:szCs w:val="28"/>
              </w:rPr>
              <w:t>1.Қамқоршылық кеңесі жұмысын ұйымдастыру</w:t>
            </w:r>
          </w:p>
          <w:p w14:paraId="4D3B76BD" w14:textId="77777777" w:rsidR="00EB3C95" w:rsidRDefault="00000000">
            <w:pPr>
              <w:jc w:val="both"/>
              <w:rPr>
                <w:color w:val="000000"/>
                <w:sz w:val="28"/>
                <w:szCs w:val="28"/>
              </w:rPr>
            </w:pPr>
            <w:r>
              <w:rPr>
                <w:color w:val="000000"/>
                <w:sz w:val="28"/>
                <w:szCs w:val="28"/>
              </w:rPr>
              <w:t>2.Оқушыларды ыстық тамақпен қамтамасыз ету</w:t>
            </w:r>
          </w:p>
        </w:tc>
        <w:tc>
          <w:tcPr>
            <w:tcW w:w="2331" w:type="dxa"/>
            <w:tcBorders>
              <w:top w:val="single" w:sz="4" w:space="0" w:color="000000"/>
              <w:left w:val="single" w:sz="4" w:space="0" w:color="000000"/>
              <w:bottom w:val="single" w:sz="4" w:space="0" w:color="000000"/>
              <w:right w:val="single" w:sz="4" w:space="0" w:color="000000"/>
            </w:tcBorders>
          </w:tcPr>
          <w:p w14:paraId="7D471343" w14:textId="77777777" w:rsidR="00EB3C95" w:rsidRDefault="00000000">
            <w:pPr>
              <w:jc w:val="both"/>
              <w:rPr>
                <w:color w:val="000000"/>
                <w:sz w:val="28"/>
                <w:szCs w:val="28"/>
              </w:rPr>
            </w:pPr>
            <w:r>
              <w:rPr>
                <w:color w:val="000000"/>
                <w:sz w:val="28"/>
                <w:szCs w:val="28"/>
              </w:rPr>
              <w:t>Қыркүйек</w:t>
            </w:r>
          </w:p>
          <w:p w14:paraId="2ABAF30B" w14:textId="77777777" w:rsidR="00EB3C95" w:rsidRDefault="00000000">
            <w:pPr>
              <w:jc w:val="both"/>
              <w:rPr>
                <w:color w:val="000000"/>
                <w:sz w:val="28"/>
                <w:szCs w:val="28"/>
              </w:rPr>
            </w:pPr>
            <w:r>
              <w:rPr>
                <w:color w:val="000000"/>
                <w:sz w:val="28"/>
                <w:szCs w:val="28"/>
              </w:rPr>
              <w:t>(2023-2024 оқу жылы)</w:t>
            </w:r>
          </w:p>
          <w:p w14:paraId="610AB0A8" w14:textId="77777777" w:rsidR="00EB3C95" w:rsidRDefault="00EB3C95">
            <w:pPr>
              <w:jc w:val="both"/>
              <w:rPr>
                <w:color w:val="000000"/>
                <w:sz w:val="28"/>
                <w:szCs w:val="28"/>
              </w:rPr>
            </w:pPr>
          </w:p>
        </w:tc>
        <w:tc>
          <w:tcPr>
            <w:tcW w:w="2430" w:type="dxa"/>
            <w:tcBorders>
              <w:top w:val="single" w:sz="4" w:space="0" w:color="000000"/>
              <w:left w:val="single" w:sz="4" w:space="0" w:color="000000"/>
              <w:bottom w:val="single" w:sz="4" w:space="0" w:color="000000"/>
              <w:right w:val="single" w:sz="4" w:space="0" w:color="000000"/>
            </w:tcBorders>
          </w:tcPr>
          <w:p w14:paraId="7227F7B1" w14:textId="77777777" w:rsidR="00EB3C95" w:rsidRDefault="00000000">
            <w:pPr>
              <w:jc w:val="both"/>
              <w:rPr>
                <w:color w:val="000000"/>
                <w:sz w:val="28"/>
                <w:szCs w:val="28"/>
              </w:rPr>
            </w:pPr>
            <w:r>
              <w:rPr>
                <w:color w:val="000000"/>
                <w:sz w:val="28"/>
                <w:szCs w:val="28"/>
              </w:rPr>
              <w:t>Шукирова М.Т</w:t>
            </w:r>
          </w:p>
          <w:p w14:paraId="02563944" w14:textId="77777777" w:rsidR="00EB3C95" w:rsidRDefault="00000000">
            <w:pPr>
              <w:jc w:val="both"/>
              <w:rPr>
                <w:color w:val="000000"/>
                <w:sz w:val="28"/>
                <w:szCs w:val="28"/>
              </w:rPr>
            </w:pPr>
            <w:r>
              <w:rPr>
                <w:color w:val="000000"/>
                <w:sz w:val="28"/>
                <w:szCs w:val="28"/>
              </w:rPr>
              <w:t>Қалқаева Г.Т</w:t>
            </w:r>
          </w:p>
          <w:p w14:paraId="40DF91D6" w14:textId="77777777" w:rsidR="00EB3C95" w:rsidRDefault="00EB3C95">
            <w:pPr>
              <w:jc w:val="both"/>
              <w:rPr>
                <w:color w:val="000000"/>
                <w:sz w:val="28"/>
                <w:szCs w:val="28"/>
              </w:rPr>
            </w:pPr>
          </w:p>
        </w:tc>
      </w:tr>
      <w:tr w:rsidR="00EB3C95" w14:paraId="6491CD70" w14:textId="77777777">
        <w:trPr>
          <w:trHeight w:val="1296"/>
        </w:trPr>
        <w:tc>
          <w:tcPr>
            <w:tcW w:w="498" w:type="dxa"/>
            <w:tcBorders>
              <w:top w:val="single" w:sz="4" w:space="0" w:color="000000"/>
              <w:left w:val="single" w:sz="4" w:space="0" w:color="000000"/>
              <w:bottom w:val="single" w:sz="4" w:space="0" w:color="000000"/>
              <w:right w:val="single" w:sz="4" w:space="0" w:color="000000"/>
            </w:tcBorders>
          </w:tcPr>
          <w:p w14:paraId="51D855B5" w14:textId="77777777" w:rsidR="00EB3C95" w:rsidRDefault="00000000">
            <w:pPr>
              <w:jc w:val="both"/>
              <w:rPr>
                <w:color w:val="000000"/>
                <w:sz w:val="28"/>
                <w:szCs w:val="28"/>
              </w:rPr>
            </w:pPr>
            <w:r>
              <w:rPr>
                <w:color w:val="000000"/>
                <w:sz w:val="28"/>
                <w:szCs w:val="28"/>
              </w:rPr>
              <w:t>4</w:t>
            </w:r>
          </w:p>
        </w:tc>
        <w:tc>
          <w:tcPr>
            <w:tcW w:w="4097" w:type="dxa"/>
            <w:tcBorders>
              <w:top w:val="single" w:sz="4" w:space="0" w:color="000000"/>
              <w:left w:val="single" w:sz="4" w:space="0" w:color="000000"/>
              <w:bottom w:val="single" w:sz="4" w:space="0" w:color="000000"/>
              <w:right w:val="single" w:sz="4" w:space="0" w:color="000000"/>
            </w:tcBorders>
          </w:tcPr>
          <w:p w14:paraId="735CEDEC" w14:textId="77777777" w:rsidR="00EB3C95" w:rsidRDefault="00000000">
            <w:pPr>
              <w:jc w:val="both"/>
              <w:rPr>
                <w:color w:val="000000"/>
                <w:sz w:val="28"/>
                <w:szCs w:val="28"/>
              </w:rPr>
            </w:pPr>
            <w:r>
              <w:rPr>
                <w:color w:val="000000"/>
                <w:sz w:val="28"/>
                <w:szCs w:val="28"/>
              </w:rPr>
              <w:t>1.Білім беру ұйымындағы қайырымдылық көмек</w:t>
            </w:r>
          </w:p>
          <w:p w14:paraId="4F206986" w14:textId="77777777" w:rsidR="00EB3C95" w:rsidRDefault="00000000">
            <w:pPr>
              <w:jc w:val="both"/>
              <w:rPr>
                <w:color w:val="000000"/>
                <w:sz w:val="28"/>
                <w:szCs w:val="28"/>
              </w:rPr>
            </w:pPr>
            <w:r>
              <w:rPr>
                <w:color w:val="000000"/>
                <w:sz w:val="28"/>
                <w:szCs w:val="28"/>
              </w:rPr>
              <w:t>2.Мектепішілік іс – шараларға қатынасу</w:t>
            </w:r>
          </w:p>
        </w:tc>
        <w:tc>
          <w:tcPr>
            <w:tcW w:w="2331" w:type="dxa"/>
            <w:tcBorders>
              <w:top w:val="single" w:sz="4" w:space="0" w:color="000000"/>
              <w:left w:val="single" w:sz="4" w:space="0" w:color="000000"/>
              <w:bottom w:val="single" w:sz="4" w:space="0" w:color="000000"/>
              <w:right w:val="single" w:sz="4" w:space="0" w:color="000000"/>
            </w:tcBorders>
          </w:tcPr>
          <w:p w14:paraId="297D1E03" w14:textId="77777777" w:rsidR="00EB3C95" w:rsidRDefault="00000000">
            <w:pPr>
              <w:jc w:val="both"/>
              <w:rPr>
                <w:color w:val="000000"/>
                <w:sz w:val="28"/>
                <w:szCs w:val="28"/>
              </w:rPr>
            </w:pPr>
            <w:r>
              <w:rPr>
                <w:color w:val="000000"/>
                <w:sz w:val="28"/>
                <w:szCs w:val="28"/>
              </w:rPr>
              <w:t xml:space="preserve">Қараша </w:t>
            </w:r>
          </w:p>
          <w:p w14:paraId="3FF514E2" w14:textId="77777777" w:rsidR="00EB3C95" w:rsidRDefault="00000000">
            <w:pPr>
              <w:jc w:val="both"/>
              <w:rPr>
                <w:color w:val="000000"/>
                <w:sz w:val="28"/>
                <w:szCs w:val="28"/>
              </w:rPr>
            </w:pPr>
            <w:r>
              <w:rPr>
                <w:color w:val="000000"/>
                <w:sz w:val="28"/>
                <w:szCs w:val="28"/>
              </w:rPr>
              <w:t>(2023-2024 оқу жылы)</w:t>
            </w:r>
          </w:p>
          <w:p w14:paraId="382EF9FE" w14:textId="77777777" w:rsidR="00EB3C95" w:rsidRDefault="00EB3C95">
            <w:pPr>
              <w:jc w:val="both"/>
              <w:rPr>
                <w:color w:val="000000"/>
                <w:sz w:val="28"/>
                <w:szCs w:val="28"/>
              </w:rPr>
            </w:pPr>
          </w:p>
        </w:tc>
        <w:tc>
          <w:tcPr>
            <w:tcW w:w="2430" w:type="dxa"/>
            <w:tcBorders>
              <w:top w:val="single" w:sz="4" w:space="0" w:color="000000"/>
              <w:left w:val="single" w:sz="4" w:space="0" w:color="000000"/>
              <w:bottom w:val="single" w:sz="4" w:space="0" w:color="000000"/>
              <w:right w:val="single" w:sz="4" w:space="0" w:color="000000"/>
            </w:tcBorders>
          </w:tcPr>
          <w:p w14:paraId="7D396195" w14:textId="77777777" w:rsidR="00EB3C95" w:rsidRDefault="00000000">
            <w:pPr>
              <w:jc w:val="both"/>
              <w:rPr>
                <w:color w:val="000000"/>
                <w:sz w:val="28"/>
                <w:szCs w:val="28"/>
              </w:rPr>
            </w:pPr>
            <w:r>
              <w:rPr>
                <w:color w:val="000000"/>
                <w:sz w:val="28"/>
                <w:szCs w:val="28"/>
              </w:rPr>
              <w:t>Жунусова Р.У.</w:t>
            </w:r>
          </w:p>
          <w:p w14:paraId="1D6188F1" w14:textId="77777777" w:rsidR="00EB3C95" w:rsidRDefault="00000000">
            <w:pPr>
              <w:jc w:val="both"/>
              <w:rPr>
                <w:color w:val="000000"/>
                <w:sz w:val="28"/>
                <w:szCs w:val="28"/>
              </w:rPr>
            </w:pPr>
            <w:r>
              <w:rPr>
                <w:color w:val="000000"/>
                <w:sz w:val="28"/>
                <w:szCs w:val="28"/>
              </w:rPr>
              <w:t>Молдрахметова С.А</w:t>
            </w:r>
          </w:p>
          <w:p w14:paraId="41CF4A1C" w14:textId="77777777" w:rsidR="00EB3C95" w:rsidRDefault="00EB3C95">
            <w:pPr>
              <w:jc w:val="both"/>
              <w:rPr>
                <w:color w:val="000000"/>
                <w:sz w:val="28"/>
                <w:szCs w:val="28"/>
              </w:rPr>
            </w:pPr>
          </w:p>
          <w:p w14:paraId="485AF5BA" w14:textId="77777777" w:rsidR="00EB3C95" w:rsidRDefault="00EB3C95">
            <w:pPr>
              <w:jc w:val="both"/>
              <w:rPr>
                <w:color w:val="000000"/>
                <w:sz w:val="28"/>
                <w:szCs w:val="28"/>
              </w:rPr>
            </w:pPr>
          </w:p>
        </w:tc>
      </w:tr>
    </w:tbl>
    <w:p w14:paraId="48833EF8"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000000"/>
          <w:sz w:val="28"/>
          <w:szCs w:val="28"/>
        </w:rPr>
        <w:t xml:space="preserve">         2023-2024  оқу жылында қамқоршылық кеңестің жоспары (қаңтар айында) құрылады, қыркүйек айында мүшелерін қабылдау барысында әлеуметтік желіге хабарландыру  ұсынылды.</w:t>
      </w:r>
    </w:p>
    <w:p w14:paraId="6E137E8B"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ab/>
        <w:t xml:space="preserve">Қамқоршылық кеңесінің мүшелері жыл сайын мектептегі үнемі </w:t>
      </w:r>
      <w:r>
        <w:rPr>
          <w:rFonts w:ascii="Times New Roman" w:eastAsia="Times New Roman" w:hAnsi="Times New Roman" w:cs="Times New Roman"/>
          <w:b/>
          <w:color w:val="000000"/>
          <w:sz w:val="28"/>
          <w:szCs w:val="28"/>
        </w:rPr>
        <w:t>өткізілетін іс-шараларға белсенділік таныта қатысады. «Армысың, Алтын</w:t>
      </w:r>
      <w:r>
        <w:rPr>
          <w:rFonts w:ascii="Times New Roman" w:eastAsia="Times New Roman" w:hAnsi="Times New Roman" w:cs="Times New Roman"/>
          <w:color w:val="000000"/>
          <w:sz w:val="28"/>
          <w:szCs w:val="28"/>
        </w:rPr>
        <w:t xml:space="preserve"> Күз», «Денсаулық күні», «Жаңа жыл», «Наурыз» т.б </w:t>
      </w:r>
    </w:p>
    <w:p w14:paraId="7CEA7B26"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Қамқоршылық кеңесі мүшелері мектептегі тамақтану, көп балалы отбасылар жағдайлары, құқық бұзушылықтың алдын алу мәселелеріне ат салысып, көмек беріп отырды.</w:t>
      </w:r>
    </w:p>
    <w:p w14:paraId="4A836D4B" w14:textId="77777777" w:rsidR="00EB3C95" w:rsidRDefault="00EB3C95">
      <w:p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p>
    <w:p w14:paraId="2F04C644" w14:textId="77777777" w:rsidR="00EB3C95" w:rsidRDefault="00000000">
      <w:p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Қамқоршылық кеңесінің мүшелері ата-ана, ұстаз, сынып жетекшілермен тығыз байланыста жұмыс жасауда. Белсенді мүшелері: Әбдіқадыр.Қ, Нупирова М, Абдрахманова Р, Қалиева Қ.</w:t>
      </w:r>
    </w:p>
    <w:p w14:paraId="6536E762" w14:textId="77777777" w:rsidR="00EB3C95" w:rsidRDefault="00000000">
      <w:pPr>
        <w:pBdr>
          <w:top w:val="nil"/>
          <w:left w:val="nil"/>
          <w:bottom w:val="nil"/>
          <w:right w:val="nil"/>
          <w:between w:val="nil"/>
        </w:pBdr>
        <w:tabs>
          <w:tab w:val="left" w:pos="709"/>
        </w:tabs>
        <w:spacing w:after="0"/>
        <w:ind w:right="423" w:firstLine="278"/>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2023-2024 оқу жылы бойына қамқоршылық кеңес мүшелерімен төрт рет кездесу өткізілді. Қамқоршылық кеңес мүшелері мектептегі </w:t>
      </w:r>
      <w:r>
        <w:rPr>
          <w:rFonts w:ascii="Times New Roman" w:eastAsia="Times New Roman" w:hAnsi="Times New Roman" w:cs="Times New Roman"/>
          <w:color w:val="000000"/>
          <w:sz w:val="28"/>
          <w:szCs w:val="28"/>
        </w:rPr>
        <w:lastRenderedPageBreak/>
        <w:t xml:space="preserve">тамақтану сапасын үнемі қадағалауда ұстайды. Жыл бойына әлеуметтік санаттағы отбасылардың балаларына көмектесті. «Біз- бақытты балалармыз» атты акцияда бастауыш сыныптағы аз қамтылған отбасылардың балаларын мұражайға апарып, демеушілік арқылы тәттілер таратты. «Біз және спорт» тақырыбында көп балалы отбасылар арасында спорттық байқау ұйымдастырылды. Байқауға үш көпбалалы отбасы қатысты. Отбасы мүшелеріне демеушілік арқылы сыйлық таратылды. </w:t>
      </w:r>
    </w:p>
    <w:p w14:paraId="06577BCA"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rPr>
        <w:t xml:space="preserve">  «Біздің бір күніміз» атты іс- шарада Айтмағанбетовтар отбасына көмек көрсетіліп, 6 баласына азық- түлікпен көмек берілді.  «Спорт – денсаулық кепілі» атты акция ұйымдастырылып, 15 балаға тегін билет берілді. «Оқуға құштар мектеп» жобасын жүзеге асыруда мектебімізде кітап сыйлау акциялары ұйымдастырылып отырады. Осы акция арқылы 25 балаға тегін кітап сыйға тартылды. Қамқоршылық кеңес мүшелері жыл бойына оқушыларға көмек көрсетуде. Бұндай игі істер алдағы уақытта да жалғасын табады.</w:t>
      </w:r>
    </w:p>
    <w:p w14:paraId="6534980C" w14:textId="77777777" w:rsidR="00EB3C95" w:rsidRDefault="00EB3C95"/>
    <w:p w14:paraId="2DB9EFE2" w14:textId="77777777" w:rsidR="00EB3C95" w:rsidRDefault="00000000">
      <w:pPr>
        <w:pBdr>
          <w:top w:val="nil"/>
          <w:left w:val="nil"/>
          <w:bottom w:val="nil"/>
          <w:right w:val="nil"/>
          <w:between w:val="nil"/>
        </w:pBdr>
        <w:spacing w:after="0" w:line="24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«Жас Ұлан», «Жас Қыран» ұйымына қамтылу көрсеткіші</w:t>
      </w:r>
    </w:p>
    <w:p w14:paraId="51347DAD" w14:textId="77777777" w:rsidR="00EB3C95" w:rsidRDefault="00EB3C95">
      <w:pPr>
        <w:pBdr>
          <w:top w:val="nil"/>
          <w:left w:val="nil"/>
          <w:bottom w:val="nil"/>
          <w:right w:val="nil"/>
          <w:between w:val="nil"/>
        </w:pBdr>
        <w:spacing w:after="0" w:line="240" w:lineRule="auto"/>
        <w:ind w:left="-567" w:firstLine="283"/>
        <w:jc w:val="both"/>
        <w:rPr>
          <w:rFonts w:ascii="Times New Roman" w:eastAsia="Times New Roman" w:hAnsi="Times New Roman" w:cs="Times New Roman"/>
          <w:color w:val="000000"/>
          <w:sz w:val="28"/>
          <w:szCs w:val="28"/>
        </w:rPr>
      </w:pPr>
    </w:p>
    <w:p w14:paraId="65C6481C"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Мектепте өзін-өзі басқару ұйымдары талдауға және өзіндік талдауға, бақылауға және өзіндік бақылауға үйретеді, ұйымдастыру және басқару дағдыларын қалыптастырады. Мектептегі оқушылардың басқару ұйымымен мектеп тәлімгері жұмыс жасайды</w:t>
      </w:r>
    </w:p>
    <w:p w14:paraId="02C95A74" w14:textId="77777777" w:rsidR="00EB3C95" w:rsidRDefault="00000000">
      <w:pPr>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Мақсаты:</w:t>
      </w:r>
      <w:r>
        <w:rPr>
          <w:rFonts w:ascii="Times New Roman" w:eastAsia="Times New Roman" w:hAnsi="Times New Roman" w:cs="Times New Roman"/>
          <w:color w:val="000000"/>
          <w:sz w:val="28"/>
          <w:szCs w:val="28"/>
        </w:rPr>
        <w:t xml:space="preserve"> Оқушылардың белсенділігін арттыру үшін жағдай жасау, шығармашылық және басқару қабілеттерін дамыту.</w:t>
      </w:r>
    </w:p>
    <w:p w14:paraId="019FC66C" w14:textId="77777777" w:rsidR="00EB3C95" w:rsidRDefault="00000000">
      <w:pPr>
        <w:jc w:val="both"/>
        <w:rPr>
          <w:rFonts w:ascii="Times New Roman" w:eastAsia="Times New Roman" w:hAnsi="Times New Roman" w:cs="Times New Roman"/>
          <w:color w:val="000000"/>
          <w:sz w:val="28"/>
          <w:szCs w:val="28"/>
        </w:rPr>
      </w:pPr>
      <w:r>
        <w:rPr>
          <w:rFonts w:ascii="Times New Roman" w:eastAsia="Times New Roman" w:hAnsi="Times New Roman" w:cs="Times New Roman"/>
          <w:b/>
          <w:sz w:val="28"/>
          <w:szCs w:val="28"/>
        </w:rPr>
        <w:t xml:space="preserve">Міндеттері: </w:t>
      </w:r>
      <w:r>
        <w:rPr>
          <w:rFonts w:ascii="Times New Roman" w:eastAsia="Times New Roman" w:hAnsi="Times New Roman" w:cs="Times New Roman"/>
          <w:color w:val="000000"/>
          <w:sz w:val="28"/>
          <w:szCs w:val="28"/>
        </w:rPr>
        <w:t>Мектеп ортасында өзін-өзі басқару дағдыларын дамыту. Азаматтық айқын көзқарас танытуға адамгершілік қасиетті жоғары ұстауға, оқушылардың рухани мәдениетін көтеру.</w:t>
      </w:r>
    </w:p>
    <w:p w14:paraId="698BCC24" w14:textId="77777777" w:rsidR="00EB3C95" w:rsidRDefault="00000000">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Мектеп Парламентінде  8 фракция және мектеп президенті  жұмыс жасайды.  Әр жыл сайын Парламент ұйымына сайлау әр түрлі іс-әрекет арқылы өтеді.</w:t>
      </w:r>
    </w:p>
    <w:p w14:paraId="332366AD" w14:textId="77777777" w:rsidR="00EB3C95" w:rsidRDefault="00EB3C95">
      <w:pPr>
        <w:jc w:val="both"/>
        <w:rPr>
          <w:rFonts w:ascii="Times New Roman" w:eastAsia="Times New Roman" w:hAnsi="Times New Roman" w:cs="Times New Roman"/>
          <w:sz w:val="28"/>
          <w:szCs w:val="28"/>
        </w:rPr>
      </w:pPr>
    </w:p>
    <w:tbl>
      <w:tblPr>
        <w:tblStyle w:val="affff8"/>
        <w:tblW w:w="10868" w:type="dxa"/>
        <w:tblInd w:w="-8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26"/>
        <w:gridCol w:w="1134"/>
        <w:gridCol w:w="3119"/>
        <w:gridCol w:w="1701"/>
        <w:gridCol w:w="1370"/>
        <w:gridCol w:w="3118"/>
      </w:tblGrid>
      <w:tr w:rsidR="00EB3C95" w14:paraId="0A45C928" w14:textId="77777777">
        <w:tc>
          <w:tcPr>
            <w:tcW w:w="426" w:type="dxa"/>
          </w:tcPr>
          <w:p w14:paraId="7026CD44" w14:textId="77777777" w:rsidR="00EB3C95" w:rsidRDefault="00000000">
            <w:pPr>
              <w:jc w:val="both"/>
              <w:rPr>
                <w:b/>
                <w:sz w:val="28"/>
                <w:szCs w:val="28"/>
              </w:rPr>
            </w:pPr>
            <w:r>
              <w:rPr>
                <w:b/>
                <w:sz w:val="28"/>
                <w:szCs w:val="28"/>
              </w:rPr>
              <w:t>№</w:t>
            </w:r>
          </w:p>
        </w:tc>
        <w:tc>
          <w:tcPr>
            <w:tcW w:w="1134" w:type="dxa"/>
          </w:tcPr>
          <w:p w14:paraId="1B9DA26A" w14:textId="77777777" w:rsidR="00EB3C95" w:rsidRDefault="00000000">
            <w:pPr>
              <w:jc w:val="both"/>
              <w:rPr>
                <w:b/>
                <w:sz w:val="28"/>
                <w:szCs w:val="28"/>
              </w:rPr>
            </w:pPr>
            <w:r>
              <w:rPr>
                <w:b/>
                <w:sz w:val="28"/>
                <w:szCs w:val="28"/>
              </w:rPr>
              <w:t xml:space="preserve">Оқу жылы </w:t>
            </w:r>
          </w:p>
        </w:tc>
        <w:tc>
          <w:tcPr>
            <w:tcW w:w="3119" w:type="dxa"/>
          </w:tcPr>
          <w:p w14:paraId="096C87F7" w14:textId="77777777" w:rsidR="00EB3C95" w:rsidRDefault="00000000">
            <w:pPr>
              <w:jc w:val="both"/>
              <w:rPr>
                <w:b/>
                <w:sz w:val="28"/>
                <w:szCs w:val="28"/>
              </w:rPr>
            </w:pPr>
            <w:r>
              <w:rPr>
                <w:b/>
                <w:sz w:val="28"/>
                <w:szCs w:val="28"/>
              </w:rPr>
              <w:t>Оқушының</w:t>
            </w:r>
          </w:p>
          <w:p w14:paraId="23A8BED6" w14:textId="77777777" w:rsidR="00EB3C95" w:rsidRDefault="00000000">
            <w:pPr>
              <w:jc w:val="both"/>
              <w:rPr>
                <w:b/>
                <w:sz w:val="28"/>
                <w:szCs w:val="28"/>
              </w:rPr>
            </w:pPr>
            <w:r>
              <w:rPr>
                <w:b/>
                <w:sz w:val="28"/>
                <w:szCs w:val="28"/>
              </w:rPr>
              <w:t>аты-жөні</w:t>
            </w:r>
          </w:p>
        </w:tc>
        <w:tc>
          <w:tcPr>
            <w:tcW w:w="1701" w:type="dxa"/>
          </w:tcPr>
          <w:p w14:paraId="1BADE2BF" w14:textId="77777777" w:rsidR="00EB3C95" w:rsidRDefault="00000000">
            <w:pPr>
              <w:jc w:val="both"/>
              <w:rPr>
                <w:b/>
                <w:sz w:val="28"/>
                <w:szCs w:val="28"/>
              </w:rPr>
            </w:pPr>
            <w:r>
              <w:rPr>
                <w:b/>
                <w:sz w:val="28"/>
                <w:szCs w:val="28"/>
              </w:rPr>
              <w:t>Туған жылы,</w:t>
            </w:r>
          </w:p>
          <w:p w14:paraId="78E08C67" w14:textId="77777777" w:rsidR="00EB3C95" w:rsidRDefault="00000000">
            <w:pPr>
              <w:jc w:val="both"/>
              <w:rPr>
                <w:b/>
                <w:sz w:val="28"/>
                <w:szCs w:val="28"/>
              </w:rPr>
            </w:pPr>
            <w:r>
              <w:rPr>
                <w:b/>
                <w:sz w:val="28"/>
                <w:szCs w:val="28"/>
              </w:rPr>
              <w:t>айы,күні</w:t>
            </w:r>
          </w:p>
        </w:tc>
        <w:tc>
          <w:tcPr>
            <w:tcW w:w="1370" w:type="dxa"/>
          </w:tcPr>
          <w:p w14:paraId="59775582" w14:textId="77777777" w:rsidR="00EB3C95" w:rsidRDefault="00000000">
            <w:pPr>
              <w:jc w:val="both"/>
              <w:rPr>
                <w:b/>
                <w:sz w:val="28"/>
                <w:szCs w:val="28"/>
              </w:rPr>
            </w:pPr>
            <w:r>
              <w:rPr>
                <w:b/>
                <w:sz w:val="28"/>
                <w:szCs w:val="28"/>
              </w:rPr>
              <w:t>Сынып</w:t>
            </w:r>
          </w:p>
        </w:tc>
        <w:tc>
          <w:tcPr>
            <w:tcW w:w="3118" w:type="dxa"/>
          </w:tcPr>
          <w:p w14:paraId="52185370" w14:textId="77777777" w:rsidR="00EB3C95" w:rsidRDefault="00000000">
            <w:pPr>
              <w:jc w:val="both"/>
              <w:rPr>
                <w:b/>
                <w:sz w:val="28"/>
                <w:szCs w:val="28"/>
              </w:rPr>
            </w:pPr>
            <w:r>
              <w:rPr>
                <w:b/>
                <w:sz w:val="28"/>
                <w:szCs w:val="28"/>
              </w:rPr>
              <w:t>Мектеп Парламентіндегі фракция мүшелері</w:t>
            </w:r>
          </w:p>
        </w:tc>
      </w:tr>
      <w:tr w:rsidR="00EB3C95" w14:paraId="0298D1CD" w14:textId="77777777">
        <w:tc>
          <w:tcPr>
            <w:tcW w:w="426" w:type="dxa"/>
          </w:tcPr>
          <w:p w14:paraId="3242B25D" w14:textId="77777777" w:rsidR="00EB3C95" w:rsidRDefault="00000000">
            <w:pPr>
              <w:jc w:val="both"/>
              <w:rPr>
                <w:sz w:val="28"/>
                <w:szCs w:val="28"/>
              </w:rPr>
            </w:pPr>
            <w:r>
              <w:rPr>
                <w:sz w:val="28"/>
                <w:szCs w:val="28"/>
              </w:rPr>
              <w:t>1</w:t>
            </w:r>
          </w:p>
        </w:tc>
        <w:tc>
          <w:tcPr>
            <w:tcW w:w="1134" w:type="dxa"/>
          </w:tcPr>
          <w:p w14:paraId="43C1616B" w14:textId="77777777" w:rsidR="00EB3C95" w:rsidRDefault="00000000">
            <w:pPr>
              <w:jc w:val="both"/>
              <w:rPr>
                <w:sz w:val="28"/>
                <w:szCs w:val="28"/>
              </w:rPr>
            </w:pPr>
            <w:r>
              <w:rPr>
                <w:sz w:val="28"/>
                <w:szCs w:val="28"/>
              </w:rPr>
              <w:t>2021-2022</w:t>
            </w:r>
          </w:p>
        </w:tc>
        <w:tc>
          <w:tcPr>
            <w:tcW w:w="3119" w:type="dxa"/>
          </w:tcPr>
          <w:p w14:paraId="6CC31238" w14:textId="77777777" w:rsidR="00EB3C95" w:rsidRDefault="00000000">
            <w:pPr>
              <w:jc w:val="both"/>
              <w:rPr>
                <w:sz w:val="28"/>
                <w:szCs w:val="28"/>
              </w:rPr>
            </w:pPr>
            <w:r>
              <w:rPr>
                <w:sz w:val="28"/>
                <w:szCs w:val="28"/>
              </w:rPr>
              <w:t>Еңбекші Аяжан</w:t>
            </w:r>
          </w:p>
        </w:tc>
        <w:tc>
          <w:tcPr>
            <w:tcW w:w="1701" w:type="dxa"/>
          </w:tcPr>
          <w:p w14:paraId="129EF212" w14:textId="77777777" w:rsidR="00EB3C95" w:rsidRDefault="00000000">
            <w:pPr>
              <w:jc w:val="both"/>
              <w:rPr>
                <w:sz w:val="28"/>
                <w:szCs w:val="28"/>
              </w:rPr>
            </w:pPr>
            <w:r>
              <w:rPr>
                <w:sz w:val="28"/>
                <w:szCs w:val="28"/>
              </w:rPr>
              <w:t>22.08.2005</w:t>
            </w:r>
          </w:p>
        </w:tc>
        <w:tc>
          <w:tcPr>
            <w:tcW w:w="1370" w:type="dxa"/>
          </w:tcPr>
          <w:p w14:paraId="76B95C9A" w14:textId="77777777" w:rsidR="00EB3C95" w:rsidRDefault="00000000">
            <w:pPr>
              <w:jc w:val="both"/>
              <w:rPr>
                <w:sz w:val="28"/>
                <w:szCs w:val="28"/>
              </w:rPr>
            </w:pPr>
            <w:r>
              <w:rPr>
                <w:sz w:val="28"/>
                <w:szCs w:val="28"/>
              </w:rPr>
              <w:t>10 «А»</w:t>
            </w:r>
          </w:p>
        </w:tc>
        <w:tc>
          <w:tcPr>
            <w:tcW w:w="3118" w:type="dxa"/>
          </w:tcPr>
          <w:p w14:paraId="40226566" w14:textId="77777777" w:rsidR="00EB3C95" w:rsidRDefault="00000000">
            <w:pPr>
              <w:jc w:val="both"/>
              <w:rPr>
                <w:sz w:val="28"/>
                <w:szCs w:val="28"/>
              </w:rPr>
            </w:pPr>
            <w:r>
              <w:rPr>
                <w:sz w:val="28"/>
                <w:szCs w:val="28"/>
              </w:rPr>
              <w:t>Мектеп президенті</w:t>
            </w:r>
          </w:p>
        </w:tc>
      </w:tr>
      <w:tr w:rsidR="00EB3C95" w14:paraId="168B7693" w14:textId="77777777">
        <w:tc>
          <w:tcPr>
            <w:tcW w:w="426" w:type="dxa"/>
          </w:tcPr>
          <w:p w14:paraId="3BB54D7C" w14:textId="77777777" w:rsidR="00EB3C95" w:rsidRDefault="00000000">
            <w:pPr>
              <w:jc w:val="both"/>
              <w:rPr>
                <w:sz w:val="28"/>
                <w:szCs w:val="28"/>
              </w:rPr>
            </w:pPr>
            <w:r>
              <w:rPr>
                <w:sz w:val="28"/>
                <w:szCs w:val="28"/>
              </w:rPr>
              <w:t>2</w:t>
            </w:r>
          </w:p>
        </w:tc>
        <w:tc>
          <w:tcPr>
            <w:tcW w:w="1134" w:type="dxa"/>
          </w:tcPr>
          <w:p w14:paraId="356A67BD" w14:textId="77777777" w:rsidR="00EB3C95" w:rsidRDefault="00EB3C95">
            <w:pPr>
              <w:jc w:val="both"/>
              <w:rPr>
                <w:sz w:val="28"/>
                <w:szCs w:val="28"/>
              </w:rPr>
            </w:pPr>
          </w:p>
        </w:tc>
        <w:tc>
          <w:tcPr>
            <w:tcW w:w="3119" w:type="dxa"/>
          </w:tcPr>
          <w:p w14:paraId="4E1A9866" w14:textId="77777777" w:rsidR="00EB3C95" w:rsidRDefault="00000000">
            <w:pPr>
              <w:jc w:val="both"/>
              <w:rPr>
                <w:sz w:val="28"/>
                <w:szCs w:val="28"/>
              </w:rPr>
            </w:pPr>
            <w:r>
              <w:rPr>
                <w:sz w:val="28"/>
                <w:szCs w:val="28"/>
              </w:rPr>
              <w:t>Сейдахметова Шахризада</w:t>
            </w:r>
          </w:p>
        </w:tc>
        <w:tc>
          <w:tcPr>
            <w:tcW w:w="1701" w:type="dxa"/>
          </w:tcPr>
          <w:p w14:paraId="6D55599E" w14:textId="77777777" w:rsidR="00EB3C95" w:rsidRDefault="00000000">
            <w:pPr>
              <w:jc w:val="both"/>
              <w:rPr>
                <w:sz w:val="28"/>
                <w:szCs w:val="28"/>
              </w:rPr>
            </w:pPr>
            <w:r>
              <w:rPr>
                <w:sz w:val="28"/>
                <w:szCs w:val="28"/>
              </w:rPr>
              <w:t>12.10.2006</w:t>
            </w:r>
          </w:p>
        </w:tc>
        <w:tc>
          <w:tcPr>
            <w:tcW w:w="1370" w:type="dxa"/>
          </w:tcPr>
          <w:p w14:paraId="7E5BF70F" w14:textId="77777777" w:rsidR="00EB3C95" w:rsidRDefault="00000000">
            <w:pPr>
              <w:jc w:val="both"/>
              <w:rPr>
                <w:sz w:val="28"/>
                <w:szCs w:val="28"/>
              </w:rPr>
            </w:pPr>
            <w:r>
              <w:rPr>
                <w:sz w:val="28"/>
                <w:szCs w:val="28"/>
              </w:rPr>
              <w:t>10 «А»</w:t>
            </w:r>
          </w:p>
        </w:tc>
        <w:tc>
          <w:tcPr>
            <w:tcW w:w="3118" w:type="dxa"/>
          </w:tcPr>
          <w:p w14:paraId="2921F39C" w14:textId="77777777" w:rsidR="00EB3C95" w:rsidRDefault="00000000">
            <w:pPr>
              <w:jc w:val="both"/>
              <w:rPr>
                <w:sz w:val="28"/>
                <w:szCs w:val="28"/>
              </w:rPr>
            </w:pPr>
            <w:r>
              <w:rPr>
                <w:sz w:val="28"/>
                <w:szCs w:val="28"/>
              </w:rPr>
              <w:t>Құқық және тәртіп фракциясы</w:t>
            </w:r>
          </w:p>
        </w:tc>
      </w:tr>
      <w:tr w:rsidR="00EB3C95" w14:paraId="348972C0" w14:textId="77777777">
        <w:tc>
          <w:tcPr>
            <w:tcW w:w="426" w:type="dxa"/>
          </w:tcPr>
          <w:p w14:paraId="7F50A324" w14:textId="77777777" w:rsidR="00EB3C95" w:rsidRDefault="00000000">
            <w:pPr>
              <w:jc w:val="both"/>
              <w:rPr>
                <w:sz w:val="28"/>
                <w:szCs w:val="28"/>
              </w:rPr>
            </w:pPr>
            <w:r>
              <w:rPr>
                <w:sz w:val="28"/>
                <w:szCs w:val="28"/>
              </w:rPr>
              <w:t>3</w:t>
            </w:r>
          </w:p>
        </w:tc>
        <w:tc>
          <w:tcPr>
            <w:tcW w:w="1134" w:type="dxa"/>
          </w:tcPr>
          <w:p w14:paraId="538F8FB1" w14:textId="77777777" w:rsidR="00EB3C95" w:rsidRDefault="00EB3C95">
            <w:pPr>
              <w:jc w:val="both"/>
              <w:rPr>
                <w:sz w:val="28"/>
                <w:szCs w:val="28"/>
              </w:rPr>
            </w:pPr>
          </w:p>
        </w:tc>
        <w:tc>
          <w:tcPr>
            <w:tcW w:w="3119" w:type="dxa"/>
          </w:tcPr>
          <w:p w14:paraId="45885DA1" w14:textId="77777777" w:rsidR="00EB3C95" w:rsidRDefault="00000000">
            <w:pPr>
              <w:jc w:val="both"/>
              <w:rPr>
                <w:sz w:val="28"/>
                <w:szCs w:val="28"/>
              </w:rPr>
            </w:pPr>
            <w:r>
              <w:rPr>
                <w:sz w:val="28"/>
                <w:szCs w:val="28"/>
              </w:rPr>
              <w:t>Көптілеуқызы Сырға</w:t>
            </w:r>
          </w:p>
        </w:tc>
        <w:tc>
          <w:tcPr>
            <w:tcW w:w="1701" w:type="dxa"/>
          </w:tcPr>
          <w:p w14:paraId="1B7CCBA6" w14:textId="77777777" w:rsidR="00EB3C95" w:rsidRDefault="00000000">
            <w:pPr>
              <w:jc w:val="both"/>
              <w:rPr>
                <w:sz w:val="28"/>
                <w:szCs w:val="28"/>
              </w:rPr>
            </w:pPr>
            <w:r>
              <w:rPr>
                <w:sz w:val="28"/>
                <w:szCs w:val="28"/>
              </w:rPr>
              <w:t>21.06.2007</w:t>
            </w:r>
          </w:p>
        </w:tc>
        <w:tc>
          <w:tcPr>
            <w:tcW w:w="1370" w:type="dxa"/>
          </w:tcPr>
          <w:p w14:paraId="1D9D50D6" w14:textId="77777777" w:rsidR="00EB3C95" w:rsidRDefault="00000000">
            <w:pPr>
              <w:jc w:val="both"/>
              <w:rPr>
                <w:sz w:val="28"/>
                <w:szCs w:val="28"/>
              </w:rPr>
            </w:pPr>
            <w:r>
              <w:rPr>
                <w:sz w:val="28"/>
                <w:szCs w:val="28"/>
              </w:rPr>
              <w:t>9 «А»</w:t>
            </w:r>
          </w:p>
        </w:tc>
        <w:tc>
          <w:tcPr>
            <w:tcW w:w="3118" w:type="dxa"/>
          </w:tcPr>
          <w:p w14:paraId="3732D7B1" w14:textId="77777777" w:rsidR="00EB3C95" w:rsidRDefault="00000000">
            <w:pPr>
              <w:jc w:val="both"/>
              <w:rPr>
                <w:sz w:val="28"/>
                <w:szCs w:val="28"/>
              </w:rPr>
            </w:pPr>
            <w:r>
              <w:rPr>
                <w:sz w:val="28"/>
                <w:szCs w:val="28"/>
              </w:rPr>
              <w:t>Ақпарат фракциясы</w:t>
            </w:r>
          </w:p>
        </w:tc>
      </w:tr>
      <w:tr w:rsidR="00EB3C95" w14:paraId="18CE3445" w14:textId="77777777">
        <w:tc>
          <w:tcPr>
            <w:tcW w:w="426" w:type="dxa"/>
          </w:tcPr>
          <w:p w14:paraId="1803F43D" w14:textId="77777777" w:rsidR="00EB3C95" w:rsidRDefault="00000000">
            <w:pPr>
              <w:jc w:val="both"/>
              <w:rPr>
                <w:sz w:val="28"/>
                <w:szCs w:val="28"/>
              </w:rPr>
            </w:pPr>
            <w:r>
              <w:rPr>
                <w:sz w:val="28"/>
                <w:szCs w:val="28"/>
              </w:rPr>
              <w:lastRenderedPageBreak/>
              <w:t>4</w:t>
            </w:r>
          </w:p>
        </w:tc>
        <w:tc>
          <w:tcPr>
            <w:tcW w:w="1134" w:type="dxa"/>
          </w:tcPr>
          <w:p w14:paraId="6ABD7C62" w14:textId="77777777" w:rsidR="00EB3C95" w:rsidRDefault="00EB3C95">
            <w:pPr>
              <w:jc w:val="both"/>
              <w:rPr>
                <w:sz w:val="28"/>
                <w:szCs w:val="28"/>
              </w:rPr>
            </w:pPr>
          </w:p>
        </w:tc>
        <w:tc>
          <w:tcPr>
            <w:tcW w:w="3119" w:type="dxa"/>
          </w:tcPr>
          <w:p w14:paraId="0259AC99" w14:textId="77777777" w:rsidR="00EB3C95" w:rsidRDefault="00000000">
            <w:pPr>
              <w:jc w:val="both"/>
              <w:rPr>
                <w:sz w:val="28"/>
                <w:szCs w:val="28"/>
              </w:rPr>
            </w:pPr>
            <w:r>
              <w:rPr>
                <w:sz w:val="28"/>
                <w:szCs w:val="28"/>
              </w:rPr>
              <w:t>Абилгазин Жалғасхан</w:t>
            </w:r>
          </w:p>
        </w:tc>
        <w:tc>
          <w:tcPr>
            <w:tcW w:w="1701" w:type="dxa"/>
          </w:tcPr>
          <w:p w14:paraId="453F19C3" w14:textId="77777777" w:rsidR="00EB3C95" w:rsidRDefault="00000000">
            <w:pPr>
              <w:jc w:val="both"/>
              <w:rPr>
                <w:sz w:val="28"/>
                <w:szCs w:val="28"/>
              </w:rPr>
            </w:pPr>
            <w:r>
              <w:rPr>
                <w:sz w:val="28"/>
                <w:szCs w:val="28"/>
              </w:rPr>
              <w:t>07.07.2007</w:t>
            </w:r>
          </w:p>
        </w:tc>
        <w:tc>
          <w:tcPr>
            <w:tcW w:w="1370" w:type="dxa"/>
          </w:tcPr>
          <w:p w14:paraId="20CC1FD1" w14:textId="77777777" w:rsidR="00EB3C95" w:rsidRDefault="00000000">
            <w:pPr>
              <w:jc w:val="both"/>
              <w:rPr>
                <w:sz w:val="28"/>
                <w:szCs w:val="28"/>
              </w:rPr>
            </w:pPr>
            <w:r>
              <w:rPr>
                <w:sz w:val="28"/>
                <w:szCs w:val="28"/>
              </w:rPr>
              <w:t>9 «А»</w:t>
            </w:r>
          </w:p>
        </w:tc>
        <w:tc>
          <w:tcPr>
            <w:tcW w:w="3118" w:type="dxa"/>
          </w:tcPr>
          <w:p w14:paraId="51ED5477" w14:textId="77777777" w:rsidR="00EB3C95" w:rsidRDefault="00000000">
            <w:pPr>
              <w:jc w:val="both"/>
              <w:rPr>
                <w:sz w:val="28"/>
                <w:szCs w:val="28"/>
              </w:rPr>
            </w:pPr>
            <w:r>
              <w:rPr>
                <w:sz w:val="28"/>
                <w:szCs w:val="28"/>
              </w:rPr>
              <w:t>Спорт және салауатты өмір фракциясы</w:t>
            </w:r>
          </w:p>
        </w:tc>
      </w:tr>
      <w:tr w:rsidR="00EB3C95" w14:paraId="2097BAA7" w14:textId="77777777">
        <w:tc>
          <w:tcPr>
            <w:tcW w:w="426" w:type="dxa"/>
          </w:tcPr>
          <w:p w14:paraId="39B80924" w14:textId="77777777" w:rsidR="00EB3C95" w:rsidRDefault="00000000">
            <w:pPr>
              <w:jc w:val="both"/>
              <w:rPr>
                <w:sz w:val="28"/>
                <w:szCs w:val="28"/>
              </w:rPr>
            </w:pPr>
            <w:r>
              <w:rPr>
                <w:sz w:val="28"/>
                <w:szCs w:val="28"/>
              </w:rPr>
              <w:t>5</w:t>
            </w:r>
          </w:p>
        </w:tc>
        <w:tc>
          <w:tcPr>
            <w:tcW w:w="1134" w:type="dxa"/>
          </w:tcPr>
          <w:p w14:paraId="64438E41" w14:textId="77777777" w:rsidR="00EB3C95" w:rsidRDefault="00EB3C95">
            <w:pPr>
              <w:jc w:val="both"/>
              <w:rPr>
                <w:sz w:val="28"/>
                <w:szCs w:val="28"/>
              </w:rPr>
            </w:pPr>
          </w:p>
        </w:tc>
        <w:tc>
          <w:tcPr>
            <w:tcW w:w="3119" w:type="dxa"/>
          </w:tcPr>
          <w:p w14:paraId="0EB54E33" w14:textId="77777777" w:rsidR="00EB3C95" w:rsidRDefault="00000000">
            <w:pPr>
              <w:jc w:val="both"/>
              <w:rPr>
                <w:sz w:val="28"/>
                <w:szCs w:val="28"/>
              </w:rPr>
            </w:pPr>
            <w:r>
              <w:rPr>
                <w:sz w:val="28"/>
                <w:szCs w:val="28"/>
              </w:rPr>
              <w:t xml:space="preserve">Ертаева Меруерт </w:t>
            </w:r>
          </w:p>
        </w:tc>
        <w:tc>
          <w:tcPr>
            <w:tcW w:w="1701" w:type="dxa"/>
          </w:tcPr>
          <w:p w14:paraId="5C85B44C" w14:textId="77777777" w:rsidR="00EB3C95" w:rsidRDefault="00000000">
            <w:pPr>
              <w:jc w:val="both"/>
              <w:rPr>
                <w:sz w:val="28"/>
                <w:szCs w:val="28"/>
              </w:rPr>
            </w:pPr>
            <w:r>
              <w:rPr>
                <w:sz w:val="28"/>
                <w:szCs w:val="28"/>
              </w:rPr>
              <w:t>25.01.2006</w:t>
            </w:r>
          </w:p>
        </w:tc>
        <w:tc>
          <w:tcPr>
            <w:tcW w:w="1370" w:type="dxa"/>
          </w:tcPr>
          <w:p w14:paraId="1062A32D" w14:textId="77777777" w:rsidR="00EB3C95" w:rsidRDefault="00000000">
            <w:pPr>
              <w:jc w:val="both"/>
              <w:rPr>
                <w:sz w:val="28"/>
                <w:szCs w:val="28"/>
              </w:rPr>
            </w:pPr>
            <w:r>
              <w:rPr>
                <w:sz w:val="28"/>
                <w:szCs w:val="28"/>
              </w:rPr>
              <w:t>10 «А»</w:t>
            </w:r>
          </w:p>
        </w:tc>
        <w:tc>
          <w:tcPr>
            <w:tcW w:w="3118" w:type="dxa"/>
          </w:tcPr>
          <w:p w14:paraId="331AA77A" w14:textId="77777777" w:rsidR="00EB3C95" w:rsidRDefault="00000000">
            <w:pPr>
              <w:jc w:val="both"/>
              <w:rPr>
                <w:sz w:val="28"/>
                <w:szCs w:val="28"/>
              </w:rPr>
            </w:pPr>
            <w:r>
              <w:rPr>
                <w:sz w:val="28"/>
                <w:szCs w:val="28"/>
              </w:rPr>
              <w:t>Бақыт фракциясы</w:t>
            </w:r>
          </w:p>
        </w:tc>
      </w:tr>
      <w:tr w:rsidR="00EB3C95" w14:paraId="28A78F72" w14:textId="77777777">
        <w:tc>
          <w:tcPr>
            <w:tcW w:w="426" w:type="dxa"/>
          </w:tcPr>
          <w:p w14:paraId="77E06F82" w14:textId="77777777" w:rsidR="00EB3C95" w:rsidRDefault="00000000">
            <w:pPr>
              <w:jc w:val="both"/>
              <w:rPr>
                <w:sz w:val="28"/>
                <w:szCs w:val="28"/>
              </w:rPr>
            </w:pPr>
            <w:r>
              <w:rPr>
                <w:sz w:val="28"/>
                <w:szCs w:val="28"/>
              </w:rPr>
              <w:t>6</w:t>
            </w:r>
          </w:p>
        </w:tc>
        <w:tc>
          <w:tcPr>
            <w:tcW w:w="1134" w:type="dxa"/>
          </w:tcPr>
          <w:p w14:paraId="7822BC11" w14:textId="77777777" w:rsidR="00EB3C95" w:rsidRDefault="00EB3C95">
            <w:pPr>
              <w:jc w:val="both"/>
              <w:rPr>
                <w:sz w:val="28"/>
                <w:szCs w:val="28"/>
              </w:rPr>
            </w:pPr>
          </w:p>
        </w:tc>
        <w:tc>
          <w:tcPr>
            <w:tcW w:w="3119" w:type="dxa"/>
          </w:tcPr>
          <w:p w14:paraId="6795E377" w14:textId="77777777" w:rsidR="00EB3C95" w:rsidRDefault="00000000">
            <w:pPr>
              <w:jc w:val="both"/>
              <w:rPr>
                <w:sz w:val="28"/>
                <w:szCs w:val="28"/>
              </w:rPr>
            </w:pPr>
            <w:r>
              <w:rPr>
                <w:sz w:val="28"/>
                <w:szCs w:val="28"/>
              </w:rPr>
              <w:t>Азамат Махабат</w:t>
            </w:r>
          </w:p>
        </w:tc>
        <w:tc>
          <w:tcPr>
            <w:tcW w:w="1701" w:type="dxa"/>
          </w:tcPr>
          <w:p w14:paraId="7C443FD7" w14:textId="77777777" w:rsidR="00EB3C95" w:rsidRDefault="00000000">
            <w:pPr>
              <w:jc w:val="both"/>
              <w:rPr>
                <w:sz w:val="28"/>
                <w:szCs w:val="28"/>
              </w:rPr>
            </w:pPr>
            <w:r>
              <w:rPr>
                <w:sz w:val="28"/>
                <w:szCs w:val="28"/>
              </w:rPr>
              <w:t>11.01.2006</w:t>
            </w:r>
          </w:p>
        </w:tc>
        <w:tc>
          <w:tcPr>
            <w:tcW w:w="1370" w:type="dxa"/>
          </w:tcPr>
          <w:p w14:paraId="615225B9" w14:textId="77777777" w:rsidR="00EB3C95" w:rsidRDefault="00000000">
            <w:pPr>
              <w:jc w:val="both"/>
              <w:rPr>
                <w:sz w:val="28"/>
                <w:szCs w:val="28"/>
              </w:rPr>
            </w:pPr>
            <w:r>
              <w:rPr>
                <w:sz w:val="28"/>
                <w:szCs w:val="28"/>
              </w:rPr>
              <w:t>10 «А»</w:t>
            </w:r>
          </w:p>
        </w:tc>
        <w:tc>
          <w:tcPr>
            <w:tcW w:w="3118" w:type="dxa"/>
          </w:tcPr>
          <w:p w14:paraId="277E058C" w14:textId="77777777" w:rsidR="00EB3C95" w:rsidRDefault="00000000">
            <w:pPr>
              <w:jc w:val="both"/>
              <w:rPr>
                <w:sz w:val="28"/>
                <w:szCs w:val="28"/>
              </w:rPr>
            </w:pPr>
            <w:r>
              <w:rPr>
                <w:sz w:val="28"/>
                <w:szCs w:val="28"/>
              </w:rPr>
              <w:t>Қамқорлық фракциясы</w:t>
            </w:r>
          </w:p>
        </w:tc>
      </w:tr>
      <w:tr w:rsidR="00EB3C95" w14:paraId="5B2643CC" w14:textId="77777777">
        <w:tc>
          <w:tcPr>
            <w:tcW w:w="426" w:type="dxa"/>
          </w:tcPr>
          <w:p w14:paraId="3F36DC1C" w14:textId="77777777" w:rsidR="00EB3C95" w:rsidRDefault="00000000">
            <w:pPr>
              <w:jc w:val="both"/>
              <w:rPr>
                <w:sz w:val="28"/>
                <w:szCs w:val="28"/>
              </w:rPr>
            </w:pPr>
            <w:r>
              <w:rPr>
                <w:sz w:val="28"/>
                <w:szCs w:val="28"/>
              </w:rPr>
              <w:t>7</w:t>
            </w:r>
          </w:p>
        </w:tc>
        <w:tc>
          <w:tcPr>
            <w:tcW w:w="1134" w:type="dxa"/>
          </w:tcPr>
          <w:p w14:paraId="36A6F3E4" w14:textId="77777777" w:rsidR="00EB3C95" w:rsidRDefault="00EB3C95">
            <w:pPr>
              <w:jc w:val="both"/>
              <w:rPr>
                <w:sz w:val="28"/>
                <w:szCs w:val="28"/>
              </w:rPr>
            </w:pPr>
          </w:p>
        </w:tc>
        <w:tc>
          <w:tcPr>
            <w:tcW w:w="3119" w:type="dxa"/>
          </w:tcPr>
          <w:p w14:paraId="3DE743E0" w14:textId="77777777" w:rsidR="00EB3C95" w:rsidRDefault="00000000">
            <w:pPr>
              <w:jc w:val="both"/>
              <w:rPr>
                <w:sz w:val="28"/>
                <w:szCs w:val="28"/>
              </w:rPr>
            </w:pPr>
            <w:r>
              <w:rPr>
                <w:sz w:val="28"/>
                <w:szCs w:val="28"/>
              </w:rPr>
              <w:t xml:space="preserve">Ғалымбек Альмира </w:t>
            </w:r>
          </w:p>
        </w:tc>
        <w:tc>
          <w:tcPr>
            <w:tcW w:w="1701" w:type="dxa"/>
          </w:tcPr>
          <w:p w14:paraId="6C23BE3E" w14:textId="77777777" w:rsidR="00EB3C95" w:rsidRDefault="00000000">
            <w:pPr>
              <w:jc w:val="both"/>
              <w:rPr>
                <w:sz w:val="28"/>
                <w:szCs w:val="28"/>
              </w:rPr>
            </w:pPr>
            <w:r>
              <w:rPr>
                <w:sz w:val="28"/>
                <w:szCs w:val="28"/>
              </w:rPr>
              <w:t>18.01.2007</w:t>
            </w:r>
          </w:p>
        </w:tc>
        <w:tc>
          <w:tcPr>
            <w:tcW w:w="1370" w:type="dxa"/>
          </w:tcPr>
          <w:p w14:paraId="32463082" w14:textId="77777777" w:rsidR="00EB3C95" w:rsidRDefault="00000000">
            <w:pPr>
              <w:jc w:val="both"/>
              <w:rPr>
                <w:sz w:val="28"/>
                <w:szCs w:val="28"/>
              </w:rPr>
            </w:pPr>
            <w:r>
              <w:rPr>
                <w:sz w:val="28"/>
                <w:szCs w:val="28"/>
              </w:rPr>
              <w:t>9 «А»</w:t>
            </w:r>
          </w:p>
        </w:tc>
        <w:tc>
          <w:tcPr>
            <w:tcW w:w="3118" w:type="dxa"/>
          </w:tcPr>
          <w:p w14:paraId="49BFB8ED" w14:textId="77777777" w:rsidR="00EB3C95" w:rsidRDefault="00000000">
            <w:pPr>
              <w:jc w:val="both"/>
              <w:rPr>
                <w:sz w:val="28"/>
                <w:szCs w:val="28"/>
              </w:rPr>
            </w:pPr>
            <w:r>
              <w:rPr>
                <w:sz w:val="28"/>
                <w:szCs w:val="28"/>
              </w:rPr>
              <w:t xml:space="preserve">Мәдениет және өнер фракциясы </w:t>
            </w:r>
          </w:p>
        </w:tc>
      </w:tr>
      <w:tr w:rsidR="00EB3C95" w14:paraId="450BA0DE" w14:textId="77777777">
        <w:tc>
          <w:tcPr>
            <w:tcW w:w="426" w:type="dxa"/>
          </w:tcPr>
          <w:p w14:paraId="6603D1EF" w14:textId="77777777" w:rsidR="00EB3C95" w:rsidRDefault="00000000">
            <w:pPr>
              <w:jc w:val="both"/>
              <w:rPr>
                <w:sz w:val="28"/>
                <w:szCs w:val="28"/>
              </w:rPr>
            </w:pPr>
            <w:r>
              <w:rPr>
                <w:sz w:val="28"/>
                <w:szCs w:val="28"/>
              </w:rPr>
              <w:t>8</w:t>
            </w:r>
          </w:p>
        </w:tc>
        <w:tc>
          <w:tcPr>
            <w:tcW w:w="1134" w:type="dxa"/>
          </w:tcPr>
          <w:p w14:paraId="3B999C16" w14:textId="77777777" w:rsidR="00EB3C95" w:rsidRDefault="00EB3C95">
            <w:pPr>
              <w:jc w:val="both"/>
              <w:rPr>
                <w:sz w:val="28"/>
                <w:szCs w:val="28"/>
              </w:rPr>
            </w:pPr>
          </w:p>
        </w:tc>
        <w:tc>
          <w:tcPr>
            <w:tcW w:w="3119" w:type="dxa"/>
          </w:tcPr>
          <w:p w14:paraId="0F05BECE" w14:textId="77777777" w:rsidR="00EB3C95" w:rsidRDefault="00000000">
            <w:pPr>
              <w:jc w:val="both"/>
              <w:rPr>
                <w:sz w:val="28"/>
                <w:szCs w:val="28"/>
              </w:rPr>
            </w:pPr>
            <w:r>
              <w:rPr>
                <w:sz w:val="28"/>
                <w:szCs w:val="28"/>
              </w:rPr>
              <w:t>Мирам Аружан</w:t>
            </w:r>
          </w:p>
        </w:tc>
        <w:tc>
          <w:tcPr>
            <w:tcW w:w="1701" w:type="dxa"/>
          </w:tcPr>
          <w:p w14:paraId="6A758AE6" w14:textId="77777777" w:rsidR="00EB3C95" w:rsidRDefault="00000000">
            <w:pPr>
              <w:jc w:val="both"/>
              <w:rPr>
                <w:sz w:val="28"/>
                <w:szCs w:val="28"/>
              </w:rPr>
            </w:pPr>
            <w:r>
              <w:rPr>
                <w:sz w:val="28"/>
                <w:szCs w:val="28"/>
              </w:rPr>
              <w:t>12.08.2007</w:t>
            </w:r>
          </w:p>
        </w:tc>
        <w:tc>
          <w:tcPr>
            <w:tcW w:w="1370" w:type="dxa"/>
          </w:tcPr>
          <w:p w14:paraId="3A5E7DE2" w14:textId="77777777" w:rsidR="00EB3C95" w:rsidRDefault="00000000">
            <w:pPr>
              <w:jc w:val="both"/>
              <w:rPr>
                <w:sz w:val="28"/>
                <w:szCs w:val="28"/>
              </w:rPr>
            </w:pPr>
            <w:r>
              <w:rPr>
                <w:sz w:val="28"/>
                <w:szCs w:val="28"/>
              </w:rPr>
              <w:t>9 «А»</w:t>
            </w:r>
          </w:p>
        </w:tc>
        <w:tc>
          <w:tcPr>
            <w:tcW w:w="3118" w:type="dxa"/>
          </w:tcPr>
          <w:p w14:paraId="56102942" w14:textId="77777777" w:rsidR="00EB3C95" w:rsidRDefault="00000000">
            <w:pPr>
              <w:jc w:val="both"/>
              <w:rPr>
                <w:sz w:val="28"/>
                <w:szCs w:val="28"/>
              </w:rPr>
            </w:pPr>
            <w:r>
              <w:rPr>
                <w:sz w:val="28"/>
                <w:szCs w:val="28"/>
              </w:rPr>
              <w:t>Дебат қозғалысының фракциясы</w:t>
            </w:r>
          </w:p>
        </w:tc>
      </w:tr>
      <w:tr w:rsidR="00EB3C95" w14:paraId="51EA81D8" w14:textId="77777777">
        <w:tc>
          <w:tcPr>
            <w:tcW w:w="426" w:type="dxa"/>
          </w:tcPr>
          <w:p w14:paraId="6A2740F5" w14:textId="77777777" w:rsidR="00EB3C95" w:rsidRDefault="00000000">
            <w:pPr>
              <w:jc w:val="both"/>
              <w:rPr>
                <w:sz w:val="28"/>
                <w:szCs w:val="28"/>
              </w:rPr>
            </w:pPr>
            <w:r>
              <w:rPr>
                <w:sz w:val="28"/>
                <w:szCs w:val="28"/>
              </w:rPr>
              <w:t>9</w:t>
            </w:r>
          </w:p>
        </w:tc>
        <w:tc>
          <w:tcPr>
            <w:tcW w:w="1134" w:type="dxa"/>
          </w:tcPr>
          <w:p w14:paraId="7EF3EED0" w14:textId="77777777" w:rsidR="00EB3C95" w:rsidRDefault="00EB3C95">
            <w:pPr>
              <w:jc w:val="both"/>
              <w:rPr>
                <w:sz w:val="28"/>
                <w:szCs w:val="28"/>
              </w:rPr>
            </w:pPr>
          </w:p>
        </w:tc>
        <w:tc>
          <w:tcPr>
            <w:tcW w:w="3119" w:type="dxa"/>
          </w:tcPr>
          <w:p w14:paraId="6F1D8C68" w14:textId="77777777" w:rsidR="00EB3C95" w:rsidRDefault="00000000">
            <w:pPr>
              <w:jc w:val="both"/>
              <w:rPr>
                <w:sz w:val="28"/>
                <w:szCs w:val="28"/>
              </w:rPr>
            </w:pPr>
            <w:r>
              <w:rPr>
                <w:sz w:val="28"/>
                <w:szCs w:val="28"/>
              </w:rPr>
              <w:t>Балтабек Айша</w:t>
            </w:r>
          </w:p>
        </w:tc>
        <w:tc>
          <w:tcPr>
            <w:tcW w:w="1701" w:type="dxa"/>
          </w:tcPr>
          <w:p w14:paraId="5BA072E2" w14:textId="77777777" w:rsidR="00EB3C95" w:rsidRDefault="00000000">
            <w:pPr>
              <w:jc w:val="both"/>
              <w:rPr>
                <w:sz w:val="28"/>
                <w:szCs w:val="28"/>
              </w:rPr>
            </w:pPr>
            <w:r>
              <w:rPr>
                <w:sz w:val="28"/>
                <w:szCs w:val="28"/>
              </w:rPr>
              <w:t>20.06.2007</w:t>
            </w:r>
          </w:p>
        </w:tc>
        <w:tc>
          <w:tcPr>
            <w:tcW w:w="1370" w:type="dxa"/>
          </w:tcPr>
          <w:p w14:paraId="356420BE" w14:textId="77777777" w:rsidR="00EB3C95" w:rsidRDefault="00000000">
            <w:pPr>
              <w:jc w:val="both"/>
              <w:rPr>
                <w:sz w:val="28"/>
                <w:szCs w:val="28"/>
              </w:rPr>
            </w:pPr>
            <w:r>
              <w:rPr>
                <w:sz w:val="28"/>
                <w:szCs w:val="28"/>
              </w:rPr>
              <w:t>9 «А»</w:t>
            </w:r>
          </w:p>
        </w:tc>
        <w:tc>
          <w:tcPr>
            <w:tcW w:w="3118" w:type="dxa"/>
          </w:tcPr>
          <w:p w14:paraId="5D48EE4A" w14:textId="77777777" w:rsidR="00EB3C95" w:rsidRDefault="00000000">
            <w:pPr>
              <w:jc w:val="both"/>
              <w:rPr>
                <w:sz w:val="28"/>
                <w:szCs w:val="28"/>
              </w:rPr>
            </w:pPr>
            <w:r>
              <w:rPr>
                <w:sz w:val="28"/>
                <w:szCs w:val="28"/>
              </w:rPr>
              <w:t>Экология және еңбек фракциясы</w:t>
            </w:r>
          </w:p>
        </w:tc>
      </w:tr>
    </w:tbl>
    <w:p w14:paraId="2C842A10" w14:textId="77777777" w:rsidR="00EB3C95" w:rsidRDefault="00EB3C95">
      <w:pPr>
        <w:spacing w:after="0" w:line="240" w:lineRule="auto"/>
        <w:jc w:val="both"/>
        <w:rPr>
          <w:rFonts w:ascii="Times New Roman" w:eastAsia="Times New Roman" w:hAnsi="Times New Roman" w:cs="Times New Roman"/>
          <w:b/>
          <w:sz w:val="28"/>
          <w:szCs w:val="28"/>
        </w:rPr>
      </w:pPr>
    </w:p>
    <w:tbl>
      <w:tblPr>
        <w:tblStyle w:val="affff9"/>
        <w:tblW w:w="8930" w:type="dxa"/>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43"/>
        <w:gridCol w:w="2268"/>
        <w:gridCol w:w="2518"/>
        <w:gridCol w:w="2301"/>
      </w:tblGrid>
      <w:tr w:rsidR="00EB3C95" w14:paraId="49CF80AA" w14:textId="77777777">
        <w:tc>
          <w:tcPr>
            <w:tcW w:w="1843" w:type="dxa"/>
            <w:tcBorders>
              <w:top w:val="single" w:sz="4" w:space="0" w:color="000000"/>
              <w:left w:val="single" w:sz="4" w:space="0" w:color="000000"/>
              <w:bottom w:val="single" w:sz="4" w:space="0" w:color="000000"/>
              <w:right w:val="single" w:sz="4" w:space="0" w:color="000000"/>
            </w:tcBorders>
          </w:tcPr>
          <w:p w14:paraId="654E858C" w14:textId="77777777" w:rsidR="00EB3C95" w:rsidRDefault="00000000">
            <w:pPr>
              <w:jc w:val="both"/>
              <w:rPr>
                <w:b/>
                <w:sz w:val="28"/>
                <w:szCs w:val="28"/>
              </w:rPr>
            </w:pPr>
            <w:r>
              <w:rPr>
                <w:b/>
                <w:sz w:val="28"/>
                <w:szCs w:val="28"/>
              </w:rPr>
              <w:t>Оқу жылы</w:t>
            </w:r>
          </w:p>
        </w:tc>
        <w:tc>
          <w:tcPr>
            <w:tcW w:w="2268" w:type="dxa"/>
            <w:tcBorders>
              <w:top w:val="single" w:sz="4" w:space="0" w:color="000000"/>
              <w:left w:val="single" w:sz="4" w:space="0" w:color="000000"/>
              <w:bottom w:val="single" w:sz="4" w:space="0" w:color="000000"/>
              <w:right w:val="single" w:sz="4" w:space="0" w:color="000000"/>
            </w:tcBorders>
          </w:tcPr>
          <w:p w14:paraId="10662E9E" w14:textId="77777777" w:rsidR="00EB3C95" w:rsidRDefault="00000000">
            <w:pPr>
              <w:jc w:val="both"/>
              <w:rPr>
                <w:b/>
                <w:sz w:val="28"/>
                <w:szCs w:val="28"/>
              </w:rPr>
            </w:pPr>
            <w:r>
              <w:rPr>
                <w:b/>
                <w:sz w:val="28"/>
                <w:szCs w:val="28"/>
              </w:rPr>
              <w:t>Жалпы бала саны</w:t>
            </w:r>
          </w:p>
        </w:tc>
        <w:tc>
          <w:tcPr>
            <w:tcW w:w="2518" w:type="dxa"/>
            <w:tcBorders>
              <w:top w:val="single" w:sz="4" w:space="0" w:color="000000"/>
              <w:left w:val="single" w:sz="4" w:space="0" w:color="000000"/>
              <w:bottom w:val="single" w:sz="4" w:space="0" w:color="000000"/>
              <w:right w:val="single" w:sz="4" w:space="0" w:color="000000"/>
            </w:tcBorders>
          </w:tcPr>
          <w:p w14:paraId="3B17264F" w14:textId="77777777" w:rsidR="00EB3C95" w:rsidRDefault="00000000">
            <w:pPr>
              <w:jc w:val="both"/>
              <w:rPr>
                <w:b/>
                <w:sz w:val="28"/>
                <w:szCs w:val="28"/>
              </w:rPr>
            </w:pPr>
            <w:r>
              <w:rPr>
                <w:b/>
                <w:sz w:val="28"/>
                <w:szCs w:val="28"/>
              </w:rPr>
              <w:t>«Жас қыран»</w:t>
            </w:r>
          </w:p>
          <w:p w14:paraId="02258669" w14:textId="77777777" w:rsidR="00EB3C95" w:rsidRDefault="00000000">
            <w:pPr>
              <w:jc w:val="both"/>
              <w:rPr>
                <w:b/>
                <w:sz w:val="28"/>
                <w:szCs w:val="28"/>
              </w:rPr>
            </w:pPr>
            <w:r>
              <w:rPr>
                <w:b/>
                <w:sz w:val="28"/>
                <w:szCs w:val="28"/>
              </w:rPr>
              <w:t>1-4 сыныптар</w:t>
            </w:r>
          </w:p>
        </w:tc>
        <w:tc>
          <w:tcPr>
            <w:tcW w:w="2301" w:type="dxa"/>
            <w:tcBorders>
              <w:top w:val="single" w:sz="4" w:space="0" w:color="000000"/>
              <w:left w:val="single" w:sz="4" w:space="0" w:color="000000"/>
              <w:bottom w:val="single" w:sz="4" w:space="0" w:color="000000"/>
              <w:right w:val="single" w:sz="4" w:space="0" w:color="000000"/>
            </w:tcBorders>
          </w:tcPr>
          <w:p w14:paraId="74A21839" w14:textId="77777777" w:rsidR="00EB3C95" w:rsidRDefault="00000000">
            <w:pPr>
              <w:jc w:val="both"/>
              <w:rPr>
                <w:b/>
                <w:sz w:val="28"/>
                <w:szCs w:val="28"/>
              </w:rPr>
            </w:pPr>
            <w:r>
              <w:rPr>
                <w:b/>
                <w:sz w:val="28"/>
                <w:szCs w:val="28"/>
              </w:rPr>
              <w:t>«ЖасҰлан»</w:t>
            </w:r>
          </w:p>
          <w:p w14:paraId="098837C0" w14:textId="77777777" w:rsidR="00EB3C95" w:rsidRDefault="00000000">
            <w:pPr>
              <w:jc w:val="both"/>
              <w:rPr>
                <w:b/>
                <w:sz w:val="28"/>
                <w:szCs w:val="28"/>
              </w:rPr>
            </w:pPr>
            <w:r>
              <w:rPr>
                <w:b/>
                <w:sz w:val="28"/>
                <w:szCs w:val="28"/>
              </w:rPr>
              <w:t>5-11 сыныптар</w:t>
            </w:r>
          </w:p>
        </w:tc>
      </w:tr>
      <w:tr w:rsidR="00EB3C95" w14:paraId="3780892C" w14:textId="77777777">
        <w:tc>
          <w:tcPr>
            <w:tcW w:w="1843" w:type="dxa"/>
            <w:tcBorders>
              <w:top w:val="single" w:sz="4" w:space="0" w:color="000000"/>
              <w:left w:val="single" w:sz="4" w:space="0" w:color="000000"/>
              <w:bottom w:val="single" w:sz="4" w:space="0" w:color="000000"/>
              <w:right w:val="single" w:sz="4" w:space="0" w:color="000000"/>
            </w:tcBorders>
          </w:tcPr>
          <w:p w14:paraId="3887D146" w14:textId="77777777" w:rsidR="00EB3C95" w:rsidRDefault="00000000">
            <w:pPr>
              <w:jc w:val="both"/>
              <w:rPr>
                <w:sz w:val="28"/>
                <w:szCs w:val="28"/>
                <w:highlight w:val="yellow"/>
              </w:rPr>
            </w:pPr>
            <w:r>
              <w:rPr>
                <w:color w:val="000000"/>
                <w:sz w:val="28"/>
                <w:szCs w:val="28"/>
              </w:rPr>
              <w:t>2021-2022 ж</w:t>
            </w:r>
            <w:r>
              <w:rPr>
                <w:sz w:val="28"/>
                <w:szCs w:val="28"/>
              </w:rPr>
              <w:t>.</w:t>
            </w:r>
          </w:p>
        </w:tc>
        <w:tc>
          <w:tcPr>
            <w:tcW w:w="2268" w:type="dxa"/>
            <w:tcBorders>
              <w:top w:val="single" w:sz="4" w:space="0" w:color="000000"/>
              <w:left w:val="single" w:sz="4" w:space="0" w:color="000000"/>
              <w:bottom w:val="single" w:sz="4" w:space="0" w:color="000000"/>
              <w:right w:val="single" w:sz="4" w:space="0" w:color="000000"/>
            </w:tcBorders>
          </w:tcPr>
          <w:p w14:paraId="4D744A43" w14:textId="77777777" w:rsidR="00EB3C95" w:rsidRDefault="00000000">
            <w:pPr>
              <w:jc w:val="both"/>
              <w:rPr>
                <w:sz w:val="28"/>
                <w:szCs w:val="28"/>
                <w:highlight w:val="yellow"/>
              </w:rPr>
            </w:pPr>
            <w:r>
              <w:rPr>
                <w:sz w:val="28"/>
                <w:szCs w:val="28"/>
              </w:rPr>
              <w:t xml:space="preserve">        343</w:t>
            </w:r>
          </w:p>
        </w:tc>
        <w:tc>
          <w:tcPr>
            <w:tcW w:w="2518" w:type="dxa"/>
            <w:tcBorders>
              <w:top w:val="single" w:sz="4" w:space="0" w:color="000000"/>
              <w:left w:val="single" w:sz="4" w:space="0" w:color="000000"/>
              <w:bottom w:val="single" w:sz="4" w:space="0" w:color="000000"/>
              <w:right w:val="single" w:sz="4" w:space="0" w:color="000000"/>
            </w:tcBorders>
          </w:tcPr>
          <w:p w14:paraId="0151D265" w14:textId="77777777" w:rsidR="00EB3C95" w:rsidRDefault="00000000">
            <w:pPr>
              <w:jc w:val="both"/>
              <w:rPr>
                <w:sz w:val="28"/>
                <w:szCs w:val="28"/>
                <w:highlight w:val="yellow"/>
              </w:rPr>
            </w:pPr>
            <w:r>
              <w:rPr>
                <w:sz w:val="28"/>
                <w:szCs w:val="28"/>
              </w:rPr>
              <w:t>44</w:t>
            </w:r>
          </w:p>
        </w:tc>
        <w:tc>
          <w:tcPr>
            <w:tcW w:w="2301" w:type="dxa"/>
            <w:tcBorders>
              <w:top w:val="single" w:sz="4" w:space="0" w:color="000000"/>
              <w:left w:val="single" w:sz="4" w:space="0" w:color="000000"/>
              <w:bottom w:val="single" w:sz="4" w:space="0" w:color="000000"/>
              <w:right w:val="single" w:sz="4" w:space="0" w:color="000000"/>
            </w:tcBorders>
          </w:tcPr>
          <w:p w14:paraId="3B012F4E" w14:textId="77777777" w:rsidR="00EB3C95" w:rsidRDefault="00000000">
            <w:pPr>
              <w:jc w:val="both"/>
              <w:rPr>
                <w:sz w:val="28"/>
                <w:szCs w:val="28"/>
                <w:highlight w:val="yellow"/>
              </w:rPr>
            </w:pPr>
            <w:r>
              <w:rPr>
                <w:sz w:val="28"/>
                <w:szCs w:val="28"/>
              </w:rPr>
              <w:t>42</w:t>
            </w:r>
          </w:p>
        </w:tc>
      </w:tr>
    </w:tbl>
    <w:p w14:paraId="591B2703" w14:textId="77777777" w:rsidR="00EB3C95" w:rsidRDefault="00EB3C95">
      <w:pPr>
        <w:spacing w:after="0" w:line="240" w:lineRule="auto"/>
        <w:jc w:val="both"/>
        <w:rPr>
          <w:rFonts w:ascii="Times New Roman" w:eastAsia="Times New Roman" w:hAnsi="Times New Roman" w:cs="Times New Roman"/>
          <w:b/>
          <w:sz w:val="28"/>
          <w:szCs w:val="28"/>
        </w:rPr>
      </w:pPr>
    </w:p>
    <w:p w14:paraId="01B4899E" w14:textId="77777777" w:rsidR="00EB3C95" w:rsidRDefault="00000000">
      <w:pPr>
        <w:ind w:left="-426"/>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      2021-2022 </w:t>
      </w:r>
      <w:r>
        <w:rPr>
          <w:rFonts w:ascii="Times New Roman" w:eastAsia="Times New Roman" w:hAnsi="Times New Roman" w:cs="Times New Roman"/>
          <w:sz w:val="28"/>
          <w:szCs w:val="28"/>
        </w:rPr>
        <w:t xml:space="preserve">оқу жылы Мектеп парламентінің алғашқы отырысында фракция мүшелерінің атқаратын жұмыстары мен міндеттері талқыланып, жұмыс жоспарымен таныстырылады. Сонымен қатар жоспарға сай сапалы жұмыстар жүргізу тапсырылады.  1-7 сынып аралығында «Күздің сыйы» тақырыбында жәрмеңкесі өткізілді. Мақсаты: Оқушылардың табиғаттың күз мезгіліндегі өзгерістері жайлы білімдерін кеңейту. Жәрмеңкеге барлық сынып белсене ат салысты. Ұйымдастырылған жәрмеңке өз деңгейінде өтті.   Мектебімізде  5-7 сынып аралығында «Мерекелі берекелі алтын күз» атты көрме  ұйымдастырылды. Көрме барысында сыныптардың   қабырға газеттері ілініп, көкіністерден жасалған  подделкалар  қойылды. Тәрбие ісі жөніндегі орынбасарлар мен аға тәлімгер сыныптардың  жұмыстарын   қарап өтті. Комиссияның шешімі бойынша. Тәуелсіздігіміздің 30 жылдығына   орай «Ұланымыз ұлы елдің» атты тақырыбында салтанатты жиын өтті Жиын барысында 44 оқушы ЖасҚыран    42 оқушы ЖасҰлан қатарына қабылданды. Өзін өзі басқару ұйымының ұйымдастыруымен оқушыларды жаңа жыл мерекесімен құттықтады.. Өзін –өзі басқару ұйымының ұйымдастыруымен 2-4 сыныптар аралығында «Қыс қызықтары» атты суреттер байқауы өтті. Мектеп комитетінің оқушылары1 наурыз Алғыс айту күнімен  барлық ұстаздармен мектеп оқушыларын құттықтап, ризашылықтарын білдірді. Мектеп дәлізіне алғыс жазу парақтарын койды  оқушылар бір –біріне алғыстарын жазды. </w:t>
      </w:r>
    </w:p>
    <w:p w14:paraId="0610189E" w14:textId="77777777" w:rsidR="00EB3C95" w:rsidRDefault="00EB3C95">
      <w:pPr>
        <w:ind w:left="-426"/>
        <w:jc w:val="both"/>
        <w:rPr>
          <w:rFonts w:ascii="Times New Roman" w:eastAsia="Times New Roman" w:hAnsi="Times New Roman" w:cs="Times New Roman"/>
          <w:sz w:val="28"/>
          <w:szCs w:val="28"/>
        </w:rPr>
      </w:pPr>
    </w:p>
    <w:p w14:paraId="328D0AF1" w14:textId="77777777" w:rsidR="00EB3C95" w:rsidRDefault="00000000">
      <w:pPr>
        <w:ind w:left="-426"/>
        <w:jc w:val="both"/>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 xml:space="preserve">Өзін-өзі басқару ұйымының ұйымдастыруымен 8-11 сынып аралығында Волейболдан жарыс өтті.  Нәтижесінде Iорынды 9а сыныбы, IIIорынды 8а сыныбы, III орынды 11а сыныбы жеңіп алды. «Ең үздік ойыншы» </w:t>
      </w:r>
      <w:r>
        <w:rPr>
          <w:rFonts w:ascii="Times New Roman" w:eastAsia="Times New Roman" w:hAnsi="Times New Roman" w:cs="Times New Roman"/>
          <w:sz w:val="28"/>
          <w:szCs w:val="28"/>
        </w:rPr>
        <w:lastRenderedPageBreak/>
        <w:t>номинациясымен 9а сынып оқушысы Серік Перизат марапатталды. ЖасҰлан орталығында өткен «Жалынды» атты қалалық палаткалық лагеріне мектеп комитеті белсенді қатысты. Спорттық ойындарда біздің  команда 3 орынды жеңіп алды. Қалалық палаткалық лагерге белсенді қатысқаны үшін мақтау қағазымен марапатталды.Жалпы бұл ұйымның ертеңгі болашақ үшін берері мол. Өйткені, тәрбие беру бағытында міндеттер көп.</w:t>
      </w:r>
    </w:p>
    <w:p w14:paraId="67E98A18" w14:textId="77777777" w:rsidR="00EB3C95" w:rsidRDefault="00000000">
      <w:pPr>
        <w:spacing w:after="0"/>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Нәтижелі жетістіктер:</w:t>
      </w:r>
    </w:p>
    <w:p w14:paraId="0563A169" w14:textId="77777777" w:rsidR="00EB3C95" w:rsidRDefault="00000000">
      <w:pPr>
        <w:spacing w:after="0"/>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2021-2022оқужылында  «Мектеп парламентінің» өзін-өзі басқару ұйымының қалалық қатысқан іс-шараларының жетістіктері </w:t>
      </w:r>
    </w:p>
    <w:p w14:paraId="5A33FD7A" w14:textId="77777777" w:rsidR="00EB3C95" w:rsidRDefault="00EB3C95">
      <w:pPr>
        <w:spacing w:after="0"/>
        <w:jc w:val="both"/>
        <w:rPr>
          <w:rFonts w:ascii="Times New Roman" w:eastAsia="Times New Roman" w:hAnsi="Times New Roman" w:cs="Times New Roman"/>
          <w:b/>
          <w:sz w:val="28"/>
          <w:szCs w:val="28"/>
        </w:rPr>
      </w:pPr>
    </w:p>
    <w:tbl>
      <w:tblPr>
        <w:tblStyle w:val="affffa"/>
        <w:tblW w:w="10632" w:type="dxa"/>
        <w:tblInd w:w="-7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
        <w:gridCol w:w="2836"/>
        <w:gridCol w:w="1417"/>
        <w:gridCol w:w="5812"/>
      </w:tblGrid>
      <w:tr w:rsidR="00EB3C95" w14:paraId="56259627" w14:textId="77777777">
        <w:tc>
          <w:tcPr>
            <w:tcW w:w="567" w:type="dxa"/>
          </w:tcPr>
          <w:p w14:paraId="17902457" w14:textId="77777777" w:rsidR="00EB3C95" w:rsidRDefault="00000000">
            <w:pPr>
              <w:jc w:val="both"/>
              <w:rPr>
                <w:b/>
                <w:sz w:val="28"/>
                <w:szCs w:val="28"/>
              </w:rPr>
            </w:pPr>
            <w:r>
              <w:rPr>
                <w:b/>
                <w:sz w:val="28"/>
                <w:szCs w:val="28"/>
              </w:rPr>
              <w:t>№</w:t>
            </w:r>
          </w:p>
        </w:tc>
        <w:tc>
          <w:tcPr>
            <w:tcW w:w="2836" w:type="dxa"/>
          </w:tcPr>
          <w:p w14:paraId="0FCECA1E" w14:textId="77777777" w:rsidR="00EB3C95" w:rsidRDefault="00000000">
            <w:pPr>
              <w:jc w:val="both"/>
              <w:rPr>
                <w:b/>
                <w:sz w:val="28"/>
                <w:szCs w:val="28"/>
              </w:rPr>
            </w:pPr>
            <w:r>
              <w:rPr>
                <w:b/>
                <w:sz w:val="28"/>
                <w:szCs w:val="28"/>
              </w:rPr>
              <w:t>Іс-шараның атауы</w:t>
            </w:r>
          </w:p>
        </w:tc>
        <w:tc>
          <w:tcPr>
            <w:tcW w:w="1417" w:type="dxa"/>
          </w:tcPr>
          <w:p w14:paraId="0B2C9055" w14:textId="77777777" w:rsidR="00EB3C95" w:rsidRDefault="00EB3C95">
            <w:pPr>
              <w:jc w:val="both"/>
              <w:rPr>
                <w:b/>
                <w:sz w:val="28"/>
                <w:szCs w:val="28"/>
              </w:rPr>
            </w:pPr>
          </w:p>
        </w:tc>
        <w:tc>
          <w:tcPr>
            <w:tcW w:w="5812" w:type="dxa"/>
          </w:tcPr>
          <w:p w14:paraId="47A9BF88" w14:textId="77777777" w:rsidR="00EB3C95" w:rsidRDefault="00000000">
            <w:pPr>
              <w:jc w:val="both"/>
              <w:rPr>
                <w:b/>
                <w:sz w:val="28"/>
                <w:szCs w:val="28"/>
              </w:rPr>
            </w:pPr>
            <w:r>
              <w:rPr>
                <w:b/>
                <w:sz w:val="28"/>
                <w:szCs w:val="28"/>
              </w:rPr>
              <w:t xml:space="preserve">                 Жетістігі</w:t>
            </w:r>
          </w:p>
        </w:tc>
      </w:tr>
      <w:tr w:rsidR="00EB3C95" w14:paraId="2758EBEC" w14:textId="77777777">
        <w:tc>
          <w:tcPr>
            <w:tcW w:w="567" w:type="dxa"/>
          </w:tcPr>
          <w:p w14:paraId="7AFE3686" w14:textId="77777777" w:rsidR="00EB3C95" w:rsidRDefault="00EB3C95">
            <w:pPr>
              <w:jc w:val="both"/>
              <w:rPr>
                <w:b/>
                <w:sz w:val="28"/>
                <w:szCs w:val="28"/>
              </w:rPr>
            </w:pPr>
          </w:p>
          <w:p w14:paraId="057EA327" w14:textId="77777777" w:rsidR="00EB3C95" w:rsidRDefault="00000000">
            <w:pPr>
              <w:jc w:val="both"/>
              <w:rPr>
                <w:sz w:val="28"/>
                <w:szCs w:val="28"/>
              </w:rPr>
            </w:pPr>
            <w:r>
              <w:rPr>
                <w:sz w:val="28"/>
                <w:szCs w:val="28"/>
              </w:rPr>
              <w:t>1</w:t>
            </w:r>
          </w:p>
        </w:tc>
        <w:tc>
          <w:tcPr>
            <w:tcW w:w="2836" w:type="dxa"/>
          </w:tcPr>
          <w:p w14:paraId="6645B501" w14:textId="77777777" w:rsidR="00EB3C95" w:rsidRDefault="00000000">
            <w:pPr>
              <w:jc w:val="both"/>
              <w:rPr>
                <w:sz w:val="28"/>
                <w:szCs w:val="28"/>
              </w:rPr>
            </w:pPr>
            <w:r>
              <w:rPr>
                <w:sz w:val="28"/>
                <w:szCs w:val="28"/>
              </w:rPr>
              <w:t>«Менің жанұямның бақытты сәттері»</w:t>
            </w:r>
          </w:p>
        </w:tc>
        <w:tc>
          <w:tcPr>
            <w:tcW w:w="1417" w:type="dxa"/>
          </w:tcPr>
          <w:p w14:paraId="1B3DDD27" w14:textId="77777777" w:rsidR="00EB3C95" w:rsidRDefault="00000000">
            <w:pPr>
              <w:jc w:val="both"/>
              <w:rPr>
                <w:sz w:val="28"/>
                <w:szCs w:val="28"/>
              </w:rPr>
            </w:pPr>
            <w:r>
              <w:rPr>
                <w:sz w:val="28"/>
                <w:szCs w:val="28"/>
              </w:rPr>
              <w:t>қалалық</w:t>
            </w:r>
          </w:p>
        </w:tc>
        <w:tc>
          <w:tcPr>
            <w:tcW w:w="5812" w:type="dxa"/>
          </w:tcPr>
          <w:p w14:paraId="2F59E953" w14:textId="77777777" w:rsidR="00EB3C95" w:rsidRDefault="00000000">
            <w:pPr>
              <w:jc w:val="both"/>
              <w:rPr>
                <w:sz w:val="28"/>
                <w:szCs w:val="28"/>
              </w:rPr>
            </w:pPr>
            <w:r>
              <w:rPr>
                <w:b/>
                <w:sz w:val="28"/>
                <w:szCs w:val="28"/>
              </w:rPr>
              <w:t xml:space="preserve"> </w:t>
            </w:r>
            <w:r>
              <w:rPr>
                <w:sz w:val="28"/>
                <w:szCs w:val="28"/>
              </w:rPr>
              <w:t xml:space="preserve">Отбасы күніне орай ауыл және қала мектептері арасында бейнеролик байқауында  </w:t>
            </w:r>
            <w:r>
              <w:rPr>
                <w:b/>
                <w:sz w:val="28"/>
                <w:szCs w:val="28"/>
              </w:rPr>
              <w:t>II орын</w:t>
            </w:r>
          </w:p>
        </w:tc>
      </w:tr>
      <w:tr w:rsidR="00EB3C95" w14:paraId="7079E6EF" w14:textId="77777777">
        <w:tc>
          <w:tcPr>
            <w:tcW w:w="567" w:type="dxa"/>
          </w:tcPr>
          <w:p w14:paraId="195F7D40" w14:textId="77777777" w:rsidR="00EB3C95" w:rsidRDefault="00000000">
            <w:pPr>
              <w:jc w:val="both"/>
              <w:rPr>
                <w:sz w:val="28"/>
                <w:szCs w:val="28"/>
              </w:rPr>
            </w:pPr>
            <w:r>
              <w:rPr>
                <w:sz w:val="28"/>
                <w:szCs w:val="28"/>
              </w:rPr>
              <w:t>2</w:t>
            </w:r>
          </w:p>
        </w:tc>
        <w:tc>
          <w:tcPr>
            <w:tcW w:w="2836" w:type="dxa"/>
          </w:tcPr>
          <w:p w14:paraId="7F54C2C8" w14:textId="77777777" w:rsidR="00EB3C95" w:rsidRDefault="00000000">
            <w:pPr>
              <w:jc w:val="both"/>
              <w:rPr>
                <w:sz w:val="28"/>
                <w:szCs w:val="28"/>
              </w:rPr>
            </w:pPr>
            <w:r>
              <w:rPr>
                <w:sz w:val="28"/>
                <w:szCs w:val="28"/>
              </w:rPr>
              <w:t>«Менің спорттық отбасым»</w:t>
            </w:r>
          </w:p>
        </w:tc>
        <w:tc>
          <w:tcPr>
            <w:tcW w:w="1417" w:type="dxa"/>
          </w:tcPr>
          <w:p w14:paraId="71C17E3F" w14:textId="77777777" w:rsidR="00EB3C95" w:rsidRDefault="00000000">
            <w:pPr>
              <w:jc w:val="both"/>
              <w:rPr>
                <w:sz w:val="28"/>
                <w:szCs w:val="28"/>
              </w:rPr>
            </w:pPr>
            <w:r>
              <w:rPr>
                <w:sz w:val="28"/>
                <w:szCs w:val="28"/>
              </w:rPr>
              <w:t>қалалық</w:t>
            </w:r>
          </w:p>
        </w:tc>
        <w:tc>
          <w:tcPr>
            <w:tcW w:w="5812" w:type="dxa"/>
          </w:tcPr>
          <w:p w14:paraId="27152003" w14:textId="77777777" w:rsidR="00EB3C95" w:rsidRDefault="00000000">
            <w:pPr>
              <w:jc w:val="both"/>
              <w:rPr>
                <w:sz w:val="28"/>
                <w:szCs w:val="28"/>
              </w:rPr>
            </w:pPr>
            <w:r>
              <w:rPr>
                <w:sz w:val="28"/>
                <w:szCs w:val="28"/>
              </w:rPr>
              <w:t xml:space="preserve">Дүниежүзілік денсаулық күніне орай өткізілген Фотоколлаж байқауында   </w:t>
            </w:r>
            <w:r>
              <w:rPr>
                <w:b/>
                <w:sz w:val="28"/>
                <w:szCs w:val="28"/>
              </w:rPr>
              <w:t>III орын</w:t>
            </w:r>
          </w:p>
        </w:tc>
      </w:tr>
      <w:tr w:rsidR="00EB3C95" w14:paraId="66A2CD3B" w14:textId="77777777">
        <w:tc>
          <w:tcPr>
            <w:tcW w:w="567" w:type="dxa"/>
          </w:tcPr>
          <w:p w14:paraId="0F9D427B" w14:textId="77777777" w:rsidR="00EB3C95" w:rsidRDefault="00000000">
            <w:pPr>
              <w:jc w:val="both"/>
              <w:rPr>
                <w:sz w:val="28"/>
                <w:szCs w:val="28"/>
              </w:rPr>
            </w:pPr>
            <w:r>
              <w:rPr>
                <w:sz w:val="28"/>
                <w:szCs w:val="28"/>
              </w:rPr>
              <w:t>3</w:t>
            </w:r>
          </w:p>
        </w:tc>
        <w:tc>
          <w:tcPr>
            <w:tcW w:w="2836" w:type="dxa"/>
          </w:tcPr>
          <w:p w14:paraId="1F0C32A4" w14:textId="77777777" w:rsidR="00EB3C95" w:rsidRDefault="00000000">
            <w:pPr>
              <w:jc w:val="both"/>
              <w:rPr>
                <w:sz w:val="28"/>
                <w:szCs w:val="28"/>
              </w:rPr>
            </w:pPr>
            <w:r>
              <w:rPr>
                <w:sz w:val="28"/>
                <w:szCs w:val="28"/>
              </w:rPr>
              <w:t>«Үздік ұланбасы»</w:t>
            </w:r>
          </w:p>
        </w:tc>
        <w:tc>
          <w:tcPr>
            <w:tcW w:w="1417" w:type="dxa"/>
          </w:tcPr>
          <w:p w14:paraId="31FF7BC5" w14:textId="77777777" w:rsidR="00EB3C95" w:rsidRDefault="00000000">
            <w:pPr>
              <w:jc w:val="both"/>
              <w:rPr>
                <w:sz w:val="28"/>
                <w:szCs w:val="28"/>
              </w:rPr>
            </w:pPr>
            <w:r>
              <w:rPr>
                <w:sz w:val="28"/>
                <w:szCs w:val="28"/>
              </w:rPr>
              <w:t>қалалық</w:t>
            </w:r>
          </w:p>
        </w:tc>
        <w:tc>
          <w:tcPr>
            <w:tcW w:w="5812" w:type="dxa"/>
          </w:tcPr>
          <w:p w14:paraId="313C0544" w14:textId="77777777" w:rsidR="00EB3C95" w:rsidRDefault="00000000">
            <w:pPr>
              <w:jc w:val="both"/>
              <w:rPr>
                <w:sz w:val="28"/>
                <w:szCs w:val="28"/>
              </w:rPr>
            </w:pPr>
            <w:r>
              <w:rPr>
                <w:sz w:val="28"/>
                <w:szCs w:val="28"/>
              </w:rPr>
              <w:t xml:space="preserve">«ЖасҰлан» балалармен жасөспірімдер ұйымының көшбасшыларының байқауында        </w:t>
            </w:r>
            <w:r>
              <w:rPr>
                <w:b/>
                <w:sz w:val="28"/>
                <w:szCs w:val="28"/>
              </w:rPr>
              <w:t>III орын</w:t>
            </w:r>
            <w:r>
              <w:rPr>
                <w:sz w:val="28"/>
                <w:szCs w:val="28"/>
              </w:rPr>
              <w:t xml:space="preserve"> </w:t>
            </w:r>
          </w:p>
        </w:tc>
      </w:tr>
      <w:tr w:rsidR="00EB3C95" w14:paraId="7A895D8E" w14:textId="77777777">
        <w:tc>
          <w:tcPr>
            <w:tcW w:w="567" w:type="dxa"/>
          </w:tcPr>
          <w:p w14:paraId="0EA82DDF" w14:textId="77777777" w:rsidR="00EB3C95" w:rsidRDefault="00000000">
            <w:pPr>
              <w:jc w:val="both"/>
              <w:rPr>
                <w:sz w:val="28"/>
                <w:szCs w:val="28"/>
              </w:rPr>
            </w:pPr>
            <w:r>
              <w:rPr>
                <w:sz w:val="28"/>
                <w:szCs w:val="28"/>
              </w:rPr>
              <w:t>4</w:t>
            </w:r>
          </w:p>
        </w:tc>
        <w:tc>
          <w:tcPr>
            <w:tcW w:w="2836" w:type="dxa"/>
          </w:tcPr>
          <w:p w14:paraId="64F48AE4" w14:textId="77777777" w:rsidR="00EB3C95" w:rsidRDefault="00000000">
            <w:pPr>
              <w:jc w:val="both"/>
              <w:rPr>
                <w:sz w:val="28"/>
                <w:szCs w:val="28"/>
              </w:rPr>
            </w:pPr>
            <w:r>
              <w:rPr>
                <w:sz w:val="28"/>
                <w:szCs w:val="28"/>
              </w:rPr>
              <w:t>«Пародисть Коктейль</w:t>
            </w:r>
          </w:p>
        </w:tc>
        <w:tc>
          <w:tcPr>
            <w:tcW w:w="1417" w:type="dxa"/>
          </w:tcPr>
          <w:p w14:paraId="14814697" w14:textId="77777777" w:rsidR="00EB3C95" w:rsidRDefault="00000000">
            <w:pPr>
              <w:jc w:val="both"/>
              <w:rPr>
                <w:sz w:val="28"/>
                <w:szCs w:val="28"/>
              </w:rPr>
            </w:pPr>
            <w:r>
              <w:rPr>
                <w:sz w:val="28"/>
                <w:szCs w:val="28"/>
              </w:rPr>
              <w:t>қалалық</w:t>
            </w:r>
          </w:p>
        </w:tc>
        <w:tc>
          <w:tcPr>
            <w:tcW w:w="5812" w:type="dxa"/>
          </w:tcPr>
          <w:p w14:paraId="3E7DC8B3" w14:textId="77777777" w:rsidR="00EB3C95" w:rsidRDefault="00000000">
            <w:pPr>
              <w:jc w:val="both"/>
              <w:rPr>
                <w:sz w:val="28"/>
                <w:szCs w:val="28"/>
              </w:rPr>
            </w:pPr>
            <w:r>
              <w:rPr>
                <w:sz w:val="28"/>
                <w:szCs w:val="28"/>
              </w:rPr>
              <w:t>Қала мен ауыл  мектептері арасында музыкалық пародиялар байқауында «Ең үздік соло-пародист» атағына ие болды</w:t>
            </w:r>
          </w:p>
        </w:tc>
      </w:tr>
      <w:tr w:rsidR="00EB3C95" w14:paraId="48A06F03" w14:textId="77777777">
        <w:tc>
          <w:tcPr>
            <w:tcW w:w="567" w:type="dxa"/>
          </w:tcPr>
          <w:p w14:paraId="02D70B53" w14:textId="77777777" w:rsidR="00EB3C95" w:rsidRDefault="00000000">
            <w:pPr>
              <w:jc w:val="both"/>
              <w:rPr>
                <w:sz w:val="28"/>
                <w:szCs w:val="28"/>
              </w:rPr>
            </w:pPr>
            <w:r>
              <w:rPr>
                <w:sz w:val="28"/>
                <w:szCs w:val="28"/>
              </w:rPr>
              <w:t>5</w:t>
            </w:r>
          </w:p>
        </w:tc>
        <w:tc>
          <w:tcPr>
            <w:tcW w:w="2836" w:type="dxa"/>
          </w:tcPr>
          <w:p w14:paraId="0EDA10A6" w14:textId="77777777" w:rsidR="00EB3C95" w:rsidRDefault="00000000">
            <w:pPr>
              <w:jc w:val="both"/>
              <w:rPr>
                <w:sz w:val="28"/>
                <w:szCs w:val="28"/>
              </w:rPr>
            </w:pPr>
            <w:r>
              <w:rPr>
                <w:sz w:val="28"/>
                <w:szCs w:val="28"/>
              </w:rPr>
              <w:t>«Блогердей болып көр»</w:t>
            </w:r>
          </w:p>
        </w:tc>
        <w:tc>
          <w:tcPr>
            <w:tcW w:w="1417" w:type="dxa"/>
          </w:tcPr>
          <w:p w14:paraId="5EBD6B33" w14:textId="77777777" w:rsidR="00EB3C95" w:rsidRDefault="00000000">
            <w:pPr>
              <w:jc w:val="both"/>
              <w:rPr>
                <w:sz w:val="28"/>
                <w:szCs w:val="28"/>
              </w:rPr>
            </w:pPr>
            <w:r>
              <w:rPr>
                <w:sz w:val="28"/>
                <w:szCs w:val="28"/>
              </w:rPr>
              <w:t>қалалық</w:t>
            </w:r>
          </w:p>
        </w:tc>
        <w:tc>
          <w:tcPr>
            <w:tcW w:w="5812" w:type="dxa"/>
          </w:tcPr>
          <w:p w14:paraId="23C66B88" w14:textId="77777777" w:rsidR="00EB3C95" w:rsidRDefault="00000000">
            <w:pPr>
              <w:jc w:val="both"/>
              <w:rPr>
                <w:b/>
                <w:sz w:val="28"/>
                <w:szCs w:val="28"/>
              </w:rPr>
            </w:pPr>
            <w:r>
              <w:rPr>
                <w:sz w:val="28"/>
                <w:szCs w:val="28"/>
              </w:rPr>
              <w:t xml:space="preserve">Өскелең ұрпақтың заман талабына сай болуына тәрбиелеу мақсатында ұйымдастырылған бейнежарналар байқауында </w:t>
            </w:r>
            <w:r>
              <w:rPr>
                <w:b/>
                <w:sz w:val="28"/>
                <w:szCs w:val="28"/>
              </w:rPr>
              <w:t>III орын</w:t>
            </w:r>
          </w:p>
          <w:p w14:paraId="0E17F862" w14:textId="77777777" w:rsidR="00EB3C95" w:rsidRDefault="00EB3C95">
            <w:pPr>
              <w:jc w:val="both"/>
              <w:rPr>
                <w:sz w:val="28"/>
                <w:szCs w:val="28"/>
              </w:rPr>
            </w:pPr>
          </w:p>
        </w:tc>
      </w:tr>
      <w:tr w:rsidR="00EB3C95" w14:paraId="20DC3413" w14:textId="77777777">
        <w:tc>
          <w:tcPr>
            <w:tcW w:w="567" w:type="dxa"/>
          </w:tcPr>
          <w:p w14:paraId="4DCFB4C2" w14:textId="77777777" w:rsidR="00EB3C95" w:rsidRDefault="00000000">
            <w:pPr>
              <w:jc w:val="both"/>
              <w:rPr>
                <w:sz w:val="28"/>
                <w:szCs w:val="28"/>
              </w:rPr>
            </w:pPr>
            <w:r>
              <w:rPr>
                <w:sz w:val="28"/>
                <w:szCs w:val="28"/>
              </w:rPr>
              <w:t>6</w:t>
            </w:r>
          </w:p>
        </w:tc>
        <w:tc>
          <w:tcPr>
            <w:tcW w:w="2836" w:type="dxa"/>
          </w:tcPr>
          <w:p w14:paraId="34565B2E" w14:textId="77777777" w:rsidR="00EB3C95" w:rsidRDefault="00000000">
            <w:pPr>
              <w:jc w:val="both"/>
              <w:rPr>
                <w:sz w:val="28"/>
                <w:szCs w:val="28"/>
              </w:rPr>
            </w:pPr>
            <w:r>
              <w:rPr>
                <w:sz w:val="28"/>
                <w:szCs w:val="28"/>
              </w:rPr>
              <w:t>«Қазақилығым –асыл қазынам»</w:t>
            </w:r>
          </w:p>
        </w:tc>
        <w:tc>
          <w:tcPr>
            <w:tcW w:w="1417" w:type="dxa"/>
          </w:tcPr>
          <w:p w14:paraId="6FF4D258" w14:textId="77777777" w:rsidR="00EB3C95" w:rsidRDefault="00000000">
            <w:pPr>
              <w:jc w:val="both"/>
              <w:rPr>
                <w:sz w:val="28"/>
                <w:szCs w:val="28"/>
              </w:rPr>
            </w:pPr>
            <w:r>
              <w:rPr>
                <w:sz w:val="28"/>
                <w:szCs w:val="28"/>
              </w:rPr>
              <w:t>қалалық</w:t>
            </w:r>
          </w:p>
        </w:tc>
        <w:tc>
          <w:tcPr>
            <w:tcW w:w="5812" w:type="dxa"/>
          </w:tcPr>
          <w:p w14:paraId="1E36639F" w14:textId="77777777" w:rsidR="00EB3C95" w:rsidRDefault="00000000">
            <w:pPr>
              <w:jc w:val="both"/>
              <w:rPr>
                <w:sz w:val="28"/>
                <w:szCs w:val="28"/>
              </w:rPr>
            </w:pPr>
            <w:r>
              <w:rPr>
                <w:sz w:val="28"/>
                <w:szCs w:val="28"/>
              </w:rPr>
              <w:t xml:space="preserve">Жас ұрпақты шығармашылыққа баулу мақсатында ұйымдастырылған  бейне-құттықтау байқауында  Еңбекші Аяжан </w:t>
            </w:r>
          </w:p>
          <w:p w14:paraId="279882BC" w14:textId="77777777" w:rsidR="00EB3C95" w:rsidRDefault="00000000">
            <w:pPr>
              <w:jc w:val="both"/>
              <w:rPr>
                <w:b/>
                <w:sz w:val="28"/>
                <w:szCs w:val="28"/>
              </w:rPr>
            </w:pPr>
            <w:r>
              <w:rPr>
                <w:b/>
                <w:sz w:val="28"/>
                <w:szCs w:val="28"/>
              </w:rPr>
              <w:t>I орын</w:t>
            </w:r>
          </w:p>
        </w:tc>
      </w:tr>
      <w:tr w:rsidR="00EB3C95" w14:paraId="7AD9D56A" w14:textId="77777777">
        <w:tc>
          <w:tcPr>
            <w:tcW w:w="567" w:type="dxa"/>
          </w:tcPr>
          <w:p w14:paraId="3AC68535" w14:textId="77777777" w:rsidR="00EB3C95" w:rsidRDefault="00000000">
            <w:pPr>
              <w:jc w:val="both"/>
              <w:rPr>
                <w:sz w:val="28"/>
                <w:szCs w:val="28"/>
              </w:rPr>
            </w:pPr>
            <w:r>
              <w:rPr>
                <w:sz w:val="28"/>
                <w:szCs w:val="28"/>
              </w:rPr>
              <w:t>7</w:t>
            </w:r>
          </w:p>
        </w:tc>
        <w:tc>
          <w:tcPr>
            <w:tcW w:w="2836" w:type="dxa"/>
          </w:tcPr>
          <w:p w14:paraId="6CF126F5" w14:textId="77777777" w:rsidR="00EB3C95" w:rsidRDefault="00000000">
            <w:pPr>
              <w:jc w:val="both"/>
              <w:rPr>
                <w:sz w:val="28"/>
                <w:szCs w:val="28"/>
              </w:rPr>
            </w:pPr>
            <w:r>
              <w:rPr>
                <w:sz w:val="28"/>
                <w:szCs w:val="28"/>
              </w:rPr>
              <w:t>«Әлемге әзіл сыйлаймын»</w:t>
            </w:r>
          </w:p>
        </w:tc>
        <w:tc>
          <w:tcPr>
            <w:tcW w:w="1417" w:type="dxa"/>
          </w:tcPr>
          <w:p w14:paraId="7A7063A3" w14:textId="77777777" w:rsidR="00EB3C95" w:rsidRDefault="00000000">
            <w:pPr>
              <w:jc w:val="both"/>
              <w:rPr>
                <w:sz w:val="28"/>
                <w:szCs w:val="28"/>
              </w:rPr>
            </w:pPr>
            <w:r>
              <w:rPr>
                <w:sz w:val="28"/>
                <w:szCs w:val="28"/>
              </w:rPr>
              <w:t>қалалық</w:t>
            </w:r>
          </w:p>
        </w:tc>
        <w:tc>
          <w:tcPr>
            <w:tcW w:w="5812" w:type="dxa"/>
          </w:tcPr>
          <w:p w14:paraId="44AB4DF0" w14:textId="77777777" w:rsidR="00EB3C95" w:rsidRDefault="00000000">
            <w:pPr>
              <w:jc w:val="both"/>
              <w:rPr>
                <w:sz w:val="28"/>
                <w:szCs w:val="28"/>
              </w:rPr>
            </w:pPr>
            <w:r>
              <w:rPr>
                <w:sz w:val="28"/>
                <w:szCs w:val="28"/>
              </w:rPr>
              <w:t xml:space="preserve">Өскелең ұрпақтың танымдық қызығушылықтарын арттыру мақсатында  ұйымдастырылған Тик-ток әзіл бейне-жинақтары байқауында белсене қатысқаны үшін </w:t>
            </w:r>
            <w:r>
              <w:rPr>
                <w:b/>
                <w:sz w:val="28"/>
                <w:szCs w:val="28"/>
              </w:rPr>
              <w:t xml:space="preserve">Мадақтама  </w:t>
            </w:r>
          </w:p>
        </w:tc>
      </w:tr>
      <w:tr w:rsidR="00EB3C95" w14:paraId="27010CEE" w14:textId="77777777">
        <w:tc>
          <w:tcPr>
            <w:tcW w:w="567" w:type="dxa"/>
          </w:tcPr>
          <w:p w14:paraId="11DD2C8F" w14:textId="77777777" w:rsidR="00EB3C95" w:rsidRDefault="00000000">
            <w:pPr>
              <w:jc w:val="both"/>
              <w:rPr>
                <w:sz w:val="28"/>
                <w:szCs w:val="28"/>
              </w:rPr>
            </w:pPr>
            <w:r>
              <w:rPr>
                <w:sz w:val="28"/>
                <w:szCs w:val="28"/>
              </w:rPr>
              <w:t>8</w:t>
            </w:r>
          </w:p>
        </w:tc>
        <w:tc>
          <w:tcPr>
            <w:tcW w:w="2836" w:type="dxa"/>
          </w:tcPr>
          <w:p w14:paraId="6D0336E6" w14:textId="77777777" w:rsidR="00EB3C95" w:rsidRDefault="00000000">
            <w:pPr>
              <w:jc w:val="both"/>
              <w:rPr>
                <w:sz w:val="28"/>
                <w:szCs w:val="28"/>
              </w:rPr>
            </w:pPr>
            <w:r>
              <w:rPr>
                <w:sz w:val="28"/>
                <w:szCs w:val="28"/>
              </w:rPr>
              <w:t>«Биле биле»байқауы</w:t>
            </w:r>
          </w:p>
        </w:tc>
        <w:tc>
          <w:tcPr>
            <w:tcW w:w="1417" w:type="dxa"/>
          </w:tcPr>
          <w:p w14:paraId="2F5E044D" w14:textId="77777777" w:rsidR="00EB3C95" w:rsidRDefault="00000000">
            <w:pPr>
              <w:jc w:val="both"/>
              <w:rPr>
                <w:sz w:val="28"/>
                <w:szCs w:val="28"/>
              </w:rPr>
            </w:pPr>
            <w:r>
              <w:rPr>
                <w:sz w:val="28"/>
                <w:szCs w:val="28"/>
              </w:rPr>
              <w:t>қалалық</w:t>
            </w:r>
          </w:p>
        </w:tc>
        <w:tc>
          <w:tcPr>
            <w:tcW w:w="5812" w:type="dxa"/>
          </w:tcPr>
          <w:p w14:paraId="44D7C36E" w14:textId="77777777" w:rsidR="00EB3C95" w:rsidRDefault="00000000">
            <w:pPr>
              <w:jc w:val="both"/>
              <w:rPr>
                <w:sz w:val="28"/>
                <w:szCs w:val="28"/>
              </w:rPr>
            </w:pPr>
            <w:r>
              <w:rPr>
                <w:sz w:val="28"/>
                <w:szCs w:val="28"/>
              </w:rPr>
              <w:t xml:space="preserve">Қала мен ауыл  мектептері арасында «Биле биле» байқауында белсене атсалысып, </w:t>
            </w:r>
          </w:p>
          <w:p w14:paraId="24713B6A" w14:textId="77777777" w:rsidR="00EB3C95" w:rsidRDefault="00000000">
            <w:pPr>
              <w:jc w:val="both"/>
              <w:rPr>
                <w:sz w:val="28"/>
                <w:szCs w:val="28"/>
              </w:rPr>
            </w:pPr>
            <w:r>
              <w:rPr>
                <w:sz w:val="28"/>
                <w:szCs w:val="28"/>
              </w:rPr>
              <w:t xml:space="preserve">өнерімен көзге тускені үшін </w:t>
            </w:r>
            <w:r>
              <w:rPr>
                <w:b/>
                <w:sz w:val="28"/>
                <w:szCs w:val="28"/>
              </w:rPr>
              <w:t>Сертификат</w:t>
            </w:r>
          </w:p>
        </w:tc>
      </w:tr>
    </w:tbl>
    <w:p w14:paraId="6E59BB82" w14:textId="77777777" w:rsidR="00EB3C95" w:rsidRDefault="00EB3C95">
      <w:pPr>
        <w:spacing w:after="0"/>
        <w:jc w:val="both"/>
        <w:rPr>
          <w:rFonts w:ascii="Times New Roman" w:eastAsia="Times New Roman" w:hAnsi="Times New Roman" w:cs="Times New Roman"/>
          <w:b/>
          <w:sz w:val="28"/>
          <w:szCs w:val="28"/>
        </w:rPr>
      </w:pPr>
    </w:p>
    <w:p w14:paraId="037B5B26" w14:textId="77777777" w:rsidR="00EB3C95" w:rsidRDefault="00EB3C95">
      <w:pPr>
        <w:spacing w:after="0"/>
        <w:jc w:val="both"/>
        <w:rPr>
          <w:rFonts w:ascii="Times New Roman" w:eastAsia="Times New Roman" w:hAnsi="Times New Roman" w:cs="Times New Roman"/>
          <w:b/>
          <w:sz w:val="28"/>
          <w:szCs w:val="28"/>
        </w:rPr>
      </w:pPr>
    </w:p>
    <w:p w14:paraId="2E646A17" w14:textId="77777777" w:rsidR="00EB3C95" w:rsidRDefault="00000000">
      <w:pPr>
        <w:spacing w:after="0"/>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2022-2023 оқу жылы </w:t>
      </w:r>
    </w:p>
    <w:p w14:paraId="5D46D16A" w14:textId="77777777" w:rsidR="00EB3C95" w:rsidRDefault="00000000">
      <w:pPr>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 xml:space="preserve">Мектеп парламентінің мүшелерінің алғашқы отырысы болды. Мектеп президенті сайланды. Отырыс барысында фракция жетекшілері таныстырылып, алдағы жоспарлар мен міндеттер айқындалды. </w:t>
      </w:r>
    </w:p>
    <w:tbl>
      <w:tblPr>
        <w:tblStyle w:val="affffb"/>
        <w:tblW w:w="10348" w:type="dxa"/>
        <w:tblInd w:w="-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25"/>
        <w:gridCol w:w="1135"/>
        <w:gridCol w:w="2693"/>
        <w:gridCol w:w="1701"/>
        <w:gridCol w:w="1276"/>
        <w:gridCol w:w="3118"/>
      </w:tblGrid>
      <w:tr w:rsidR="00EB3C95" w14:paraId="53B0BDFC" w14:textId="77777777">
        <w:tc>
          <w:tcPr>
            <w:tcW w:w="425" w:type="dxa"/>
          </w:tcPr>
          <w:p w14:paraId="00DCC047" w14:textId="77777777" w:rsidR="00EB3C95" w:rsidRDefault="00000000">
            <w:pPr>
              <w:jc w:val="both"/>
              <w:rPr>
                <w:b/>
                <w:sz w:val="28"/>
                <w:szCs w:val="28"/>
              </w:rPr>
            </w:pPr>
            <w:r>
              <w:rPr>
                <w:b/>
                <w:sz w:val="28"/>
                <w:szCs w:val="28"/>
              </w:rPr>
              <w:t>№</w:t>
            </w:r>
          </w:p>
        </w:tc>
        <w:tc>
          <w:tcPr>
            <w:tcW w:w="1135" w:type="dxa"/>
          </w:tcPr>
          <w:p w14:paraId="2FC9256E" w14:textId="77777777" w:rsidR="00EB3C95" w:rsidRDefault="00000000">
            <w:pPr>
              <w:jc w:val="both"/>
              <w:rPr>
                <w:b/>
                <w:sz w:val="28"/>
                <w:szCs w:val="28"/>
              </w:rPr>
            </w:pPr>
            <w:r>
              <w:rPr>
                <w:b/>
                <w:sz w:val="28"/>
                <w:szCs w:val="28"/>
              </w:rPr>
              <w:t xml:space="preserve">Оқу жылы </w:t>
            </w:r>
          </w:p>
        </w:tc>
        <w:tc>
          <w:tcPr>
            <w:tcW w:w="2693" w:type="dxa"/>
          </w:tcPr>
          <w:p w14:paraId="52ADCB4C" w14:textId="77777777" w:rsidR="00EB3C95" w:rsidRDefault="00000000">
            <w:pPr>
              <w:jc w:val="both"/>
              <w:rPr>
                <w:b/>
                <w:sz w:val="28"/>
                <w:szCs w:val="28"/>
              </w:rPr>
            </w:pPr>
            <w:r>
              <w:rPr>
                <w:b/>
                <w:sz w:val="28"/>
                <w:szCs w:val="28"/>
              </w:rPr>
              <w:t>Оқушының</w:t>
            </w:r>
          </w:p>
          <w:p w14:paraId="705CFBE2" w14:textId="77777777" w:rsidR="00EB3C95" w:rsidRDefault="00000000">
            <w:pPr>
              <w:jc w:val="both"/>
              <w:rPr>
                <w:b/>
                <w:sz w:val="28"/>
                <w:szCs w:val="28"/>
              </w:rPr>
            </w:pPr>
            <w:r>
              <w:rPr>
                <w:b/>
                <w:sz w:val="28"/>
                <w:szCs w:val="28"/>
              </w:rPr>
              <w:t>аты-жөні</w:t>
            </w:r>
          </w:p>
        </w:tc>
        <w:tc>
          <w:tcPr>
            <w:tcW w:w="1701" w:type="dxa"/>
          </w:tcPr>
          <w:p w14:paraId="3A380A62" w14:textId="77777777" w:rsidR="00EB3C95" w:rsidRDefault="00000000">
            <w:pPr>
              <w:jc w:val="both"/>
              <w:rPr>
                <w:b/>
                <w:sz w:val="28"/>
                <w:szCs w:val="28"/>
              </w:rPr>
            </w:pPr>
            <w:r>
              <w:rPr>
                <w:b/>
                <w:sz w:val="28"/>
                <w:szCs w:val="28"/>
              </w:rPr>
              <w:t>Туған жылы,</w:t>
            </w:r>
          </w:p>
          <w:p w14:paraId="12F3200E" w14:textId="77777777" w:rsidR="00EB3C95" w:rsidRDefault="00000000">
            <w:pPr>
              <w:jc w:val="both"/>
              <w:rPr>
                <w:b/>
                <w:sz w:val="28"/>
                <w:szCs w:val="28"/>
              </w:rPr>
            </w:pPr>
            <w:r>
              <w:rPr>
                <w:b/>
                <w:sz w:val="28"/>
                <w:szCs w:val="28"/>
              </w:rPr>
              <w:t>айы,күні</w:t>
            </w:r>
          </w:p>
        </w:tc>
        <w:tc>
          <w:tcPr>
            <w:tcW w:w="1276" w:type="dxa"/>
          </w:tcPr>
          <w:p w14:paraId="14217362" w14:textId="77777777" w:rsidR="00EB3C95" w:rsidRDefault="00000000">
            <w:pPr>
              <w:jc w:val="both"/>
              <w:rPr>
                <w:b/>
                <w:sz w:val="28"/>
                <w:szCs w:val="28"/>
              </w:rPr>
            </w:pPr>
            <w:r>
              <w:rPr>
                <w:b/>
                <w:sz w:val="28"/>
                <w:szCs w:val="28"/>
              </w:rPr>
              <w:t>Сынып</w:t>
            </w:r>
          </w:p>
        </w:tc>
        <w:tc>
          <w:tcPr>
            <w:tcW w:w="3118" w:type="dxa"/>
          </w:tcPr>
          <w:p w14:paraId="62543637" w14:textId="77777777" w:rsidR="00EB3C95" w:rsidRDefault="00000000">
            <w:pPr>
              <w:jc w:val="both"/>
              <w:rPr>
                <w:b/>
                <w:sz w:val="28"/>
                <w:szCs w:val="28"/>
              </w:rPr>
            </w:pPr>
            <w:r>
              <w:rPr>
                <w:b/>
                <w:sz w:val="28"/>
                <w:szCs w:val="28"/>
              </w:rPr>
              <w:t>Мектеп Парламентіндегі фракция мүшелері</w:t>
            </w:r>
          </w:p>
        </w:tc>
      </w:tr>
      <w:tr w:rsidR="00EB3C95" w14:paraId="40378640" w14:textId="77777777">
        <w:tc>
          <w:tcPr>
            <w:tcW w:w="425" w:type="dxa"/>
          </w:tcPr>
          <w:p w14:paraId="3E755CDD" w14:textId="77777777" w:rsidR="00EB3C95" w:rsidRDefault="00000000">
            <w:pPr>
              <w:jc w:val="both"/>
              <w:rPr>
                <w:sz w:val="28"/>
                <w:szCs w:val="28"/>
              </w:rPr>
            </w:pPr>
            <w:r>
              <w:rPr>
                <w:sz w:val="28"/>
                <w:szCs w:val="28"/>
              </w:rPr>
              <w:t>1</w:t>
            </w:r>
          </w:p>
        </w:tc>
        <w:tc>
          <w:tcPr>
            <w:tcW w:w="1135" w:type="dxa"/>
          </w:tcPr>
          <w:p w14:paraId="37786ED7" w14:textId="77777777" w:rsidR="00EB3C95" w:rsidRDefault="00000000">
            <w:pPr>
              <w:jc w:val="both"/>
              <w:rPr>
                <w:sz w:val="28"/>
                <w:szCs w:val="28"/>
              </w:rPr>
            </w:pPr>
            <w:r>
              <w:rPr>
                <w:sz w:val="28"/>
                <w:szCs w:val="28"/>
              </w:rPr>
              <w:t>2022-2023</w:t>
            </w:r>
          </w:p>
        </w:tc>
        <w:tc>
          <w:tcPr>
            <w:tcW w:w="2693" w:type="dxa"/>
          </w:tcPr>
          <w:p w14:paraId="2240FECE" w14:textId="77777777" w:rsidR="00EB3C95" w:rsidRDefault="00000000">
            <w:pPr>
              <w:jc w:val="both"/>
              <w:rPr>
                <w:sz w:val="28"/>
                <w:szCs w:val="28"/>
              </w:rPr>
            </w:pPr>
            <w:r>
              <w:rPr>
                <w:sz w:val="28"/>
                <w:szCs w:val="28"/>
              </w:rPr>
              <w:t xml:space="preserve">Ақылбек Сая </w:t>
            </w:r>
          </w:p>
        </w:tc>
        <w:tc>
          <w:tcPr>
            <w:tcW w:w="1701" w:type="dxa"/>
          </w:tcPr>
          <w:p w14:paraId="327BF05D" w14:textId="77777777" w:rsidR="00EB3C95" w:rsidRDefault="00000000">
            <w:pPr>
              <w:jc w:val="both"/>
              <w:rPr>
                <w:sz w:val="28"/>
                <w:szCs w:val="28"/>
              </w:rPr>
            </w:pPr>
            <w:r>
              <w:rPr>
                <w:sz w:val="28"/>
                <w:szCs w:val="28"/>
              </w:rPr>
              <w:t>21.12.2008</w:t>
            </w:r>
          </w:p>
        </w:tc>
        <w:tc>
          <w:tcPr>
            <w:tcW w:w="1276" w:type="dxa"/>
          </w:tcPr>
          <w:p w14:paraId="57C0FD38" w14:textId="77777777" w:rsidR="00EB3C95" w:rsidRDefault="00000000">
            <w:pPr>
              <w:jc w:val="both"/>
              <w:rPr>
                <w:sz w:val="28"/>
                <w:szCs w:val="28"/>
              </w:rPr>
            </w:pPr>
            <w:r>
              <w:rPr>
                <w:sz w:val="28"/>
                <w:szCs w:val="28"/>
              </w:rPr>
              <w:t>9 «А»</w:t>
            </w:r>
          </w:p>
        </w:tc>
        <w:tc>
          <w:tcPr>
            <w:tcW w:w="3118" w:type="dxa"/>
          </w:tcPr>
          <w:p w14:paraId="21BF3A97" w14:textId="77777777" w:rsidR="00EB3C95" w:rsidRDefault="00000000">
            <w:pPr>
              <w:jc w:val="both"/>
              <w:rPr>
                <w:sz w:val="28"/>
                <w:szCs w:val="28"/>
              </w:rPr>
            </w:pPr>
            <w:r>
              <w:rPr>
                <w:sz w:val="28"/>
                <w:szCs w:val="28"/>
              </w:rPr>
              <w:t>Мектеп президенті</w:t>
            </w:r>
          </w:p>
        </w:tc>
      </w:tr>
      <w:tr w:rsidR="00EB3C95" w14:paraId="66A58E9E" w14:textId="77777777">
        <w:tc>
          <w:tcPr>
            <w:tcW w:w="425" w:type="dxa"/>
          </w:tcPr>
          <w:p w14:paraId="2D262576" w14:textId="77777777" w:rsidR="00EB3C95" w:rsidRDefault="00000000">
            <w:pPr>
              <w:jc w:val="both"/>
              <w:rPr>
                <w:sz w:val="28"/>
                <w:szCs w:val="28"/>
              </w:rPr>
            </w:pPr>
            <w:r>
              <w:rPr>
                <w:sz w:val="28"/>
                <w:szCs w:val="28"/>
              </w:rPr>
              <w:t>2</w:t>
            </w:r>
          </w:p>
        </w:tc>
        <w:tc>
          <w:tcPr>
            <w:tcW w:w="1135" w:type="dxa"/>
          </w:tcPr>
          <w:p w14:paraId="2B77DC09" w14:textId="77777777" w:rsidR="00EB3C95" w:rsidRDefault="00EB3C95">
            <w:pPr>
              <w:jc w:val="both"/>
              <w:rPr>
                <w:sz w:val="28"/>
                <w:szCs w:val="28"/>
              </w:rPr>
            </w:pPr>
          </w:p>
        </w:tc>
        <w:tc>
          <w:tcPr>
            <w:tcW w:w="2693" w:type="dxa"/>
          </w:tcPr>
          <w:p w14:paraId="304119A4" w14:textId="77777777" w:rsidR="00EB3C95" w:rsidRDefault="00000000">
            <w:pPr>
              <w:jc w:val="both"/>
              <w:rPr>
                <w:sz w:val="28"/>
                <w:szCs w:val="28"/>
              </w:rPr>
            </w:pPr>
            <w:r>
              <w:rPr>
                <w:sz w:val="28"/>
                <w:szCs w:val="28"/>
              </w:rPr>
              <w:t>Қабылжан Елжан</w:t>
            </w:r>
          </w:p>
        </w:tc>
        <w:tc>
          <w:tcPr>
            <w:tcW w:w="1701" w:type="dxa"/>
          </w:tcPr>
          <w:p w14:paraId="4C817049" w14:textId="77777777" w:rsidR="00EB3C95" w:rsidRDefault="00000000">
            <w:pPr>
              <w:jc w:val="both"/>
              <w:rPr>
                <w:sz w:val="28"/>
                <w:szCs w:val="28"/>
              </w:rPr>
            </w:pPr>
            <w:r>
              <w:rPr>
                <w:sz w:val="28"/>
                <w:szCs w:val="28"/>
              </w:rPr>
              <w:t>20.12.2008</w:t>
            </w:r>
          </w:p>
        </w:tc>
        <w:tc>
          <w:tcPr>
            <w:tcW w:w="1276" w:type="dxa"/>
          </w:tcPr>
          <w:p w14:paraId="1CBD73D8" w14:textId="77777777" w:rsidR="00EB3C95" w:rsidRDefault="00000000">
            <w:pPr>
              <w:jc w:val="both"/>
              <w:rPr>
                <w:sz w:val="28"/>
                <w:szCs w:val="28"/>
              </w:rPr>
            </w:pPr>
            <w:r>
              <w:rPr>
                <w:sz w:val="28"/>
                <w:szCs w:val="28"/>
              </w:rPr>
              <w:t>8 «А»</w:t>
            </w:r>
          </w:p>
        </w:tc>
        <w:tc>
          <w:tcPr>
            <w:tcW w:w="3118" w:type="dxa"/>
          </w:tcPr>
          <w:p w14:paraId="2B11D859" w14:textId="77777777" w:rsidR="00EB3C95" w:rsidRDefault="00000000">
            <w:pPr>
              <w:jc w:val="both"/>
              <w:rPr>
                <w:sz w:val="28"/>
                <w:szCs w:val="28"/>
              </w:rPr>
            </w:pPr>
            <w:r>
              <w:rPr>
                <w:sz w:val="28"/>
                <w:szCs w:val="28"/>
              </w:rPr>
              <w:t>Құқық және тәртіп фракциясы</w:t>
            </w:r>
          </w:p>
        </w:tc>
      </w:tr>
      <w:tr w:rsidR="00EB3C95" w14:paraId="0A8E161C" w14:textId="77777777">
        <w:tc>
          <w:tcPr>
            <w:tcW w:w="425" w:type="dxa"/>
          </w:tcPr>
          <w:p w14:paraId="785D3DC1" w14:textId="77777777" w:rsidR="00EB3C95" w:rsidRDefault="00000000">
            <w:pPr>
              <w:jc w:val="both"/>
              <w:rPr>
                <w:sz w:val="28"/>
                <w:szCs w:val="28"/>
              </w:rPr>
            </w:pPr>
            <w:r>
              <w:rPr>
                <w:sz w:val="28"/>
                <w:szCs w:val="28"/>
              </w:rPr>
              <w:t>3</w:t>
            </w:r>
          </w:p>
        </w:tc>
        <w:tc>
          <w:tcPr>
            <w:tcW w:w="1135" w:type="dxa"/>
          </w:tcPr>
          <w:p w14:paraId="2C1706B5" w14:textId="77777777" w:rsidR="00EB3C95" w:rsidRDefault="00EB3C95">
            <w:pPr>
              <w:jc w:val="both"/>
              <w:rPr>
                <w:sz w:val="28"/>
                <w:szCs w:val="28"/>
              </w:rPr>
            </w:pPr>
          </w:p>
        </w:tc>
        <w:tc>
          <w:tcPr>
            <w:tcW w:w="2693" w:type="dxa"/>
          </w:tcPr>
          <w:p w14:paraId="0A690F52" w14:textId="77777777" w:rsidR="00EB3C95" w:rsidRDefault="00000000">
            <w:pPr>
              <w:jc w:val="both"/>
              <w:rPr>
                <w:sz w:val="28"/>
                <w:szCs w:val="28"/>
              </w:rPr>
            </w:pPr>
            <w:r>
              <w:rPr>
                <w:sz w:val="28"/>
                <w:szCs w:val="28"/>
              </w:rPr>
              <w:t>Таңатқан Ақнұр</w:t>
            </w:r>
          </w:p>
        </w:tc>
        <w:tc>
          <w:tcPr>
            <w:tcW w:w="1701" w:type="dxa"/>
          </w:tcPr>
          <w:p w14:paraId="7B7D6DCA" w14:textId="77777777" w:rsidR="00EB3C95" w:rsidRDefault="00000000">
            <w:pPr>
              <w:jc w:val="both"/>
              <w:rPr>
                <w:sz w:val="28"/>
                <w:szCs w:val="28"/>
              </w:rPr>
            </w:pPr>
            <w:r>
              <w:rPr>
                <w:sz w:val="28"/>
                <w:szCs w:val="28"/>
              </w:rPr>
              <w:t>26.07.2009</w:t>
            </w:r>
          </w:p>
        </w:tc>
        <w:tc>
          <w:tcPr>
            <w:tcW w:w="1276" w:type="dxa"/>
          </w:tcPr>
          <w:p w14:paraId="15E9D6A5" w14:textId="77777777" w:rsidR="00EB3C95" w:rsidRDefault="00000000">
            <w:pPr>
              <w:jc w:val="both"/>
              <w:rPr>
                <w:sz w:val="28"/>
                <w:szCs w:val="28"/>
              </w:rPr>
            </w:pPr>
            <w:r>
              <w:rPr>
                <w:sz w:val="28"/>
                <w:szCs w:val="28"/>
              </w:rPr>
              <w:t>8 «А»</w:t>
            </w:r>
          </w:p>
        </w:tc>
        <w:tc>
          <w:tcPr>
            <w:tcW w:w="3118" w:type="dxa"/>
          </w:tcPr>
          <w:p w14:paraId="46DC3FF3" w14:textId="77777777" w:rsidR="00EB3C95" w:rsidRDefault="00000000">
            <w:pPr>
              <w:jc w:val="both"/>
              <w:rPr>
                <w:sz w:val="28"/>
                <w:szCs w:val="28"/>
              </w:rPr>
            </w:pPr>
            <w:r>
              <w:rPr>
                <w:sz w:val="28"/>
                <w:szCs w:val="28"/>
              </w:rPr>
              <w:t>Ақпарат фракциясы</w:t>
            </w:r>
          </w:p>
        </w:tc>
      </w:tr>
      <w:tr w:rsidR="00EB3C95" w14:paraId="63C54F52" w14:textId="77777777">
        <w:tc>
          <w:tcPr>
            <w:tcW w:w="425" w:type="dxa"/>
          </w:tcPr>
          <w:p w14:paraId="07F2F8EE" w14:textId="77777777" w:rsidR="00EB3C95" w:rsidRDefault="00000000">
            <w:pPr>
              <w:jc w:val="both"/>
              <w:rPr>
                <w:sz w:val="28"/>
                <w:szCs w:val="28"/>
              </w:rPr>
            </w:pPr>
            <w:r>
              <w:rPr>
                <w:sz w:val="28"/>
                <w:szCs w:val="28"/>
              </w:rPr>
              <w:t>4</w:t>
            </w:r>
          </w:p>
        </w:tc>
        <w:tc>
          <w:tcPr>
            <w:tcW w:w="1135" w:type="dxa"/>
          </w:tcPr>
          <w:p w14:paraId="0F448440" w14:textId="77777777" w:rsidR="00EB3C95" w:rsidRDefault="00EB3C95">
            <w:pPr>
              <w:jc w:val="both"/>
              <w:rPr>
                <w:sz w:val="28"/>
                <w:szCs w:val="28"/>
              </w:rPr>
            </w:pPr>
          </w:p>
        </w:tc>
        <w:tc>
          <w:tcPr>
            <w:tcW w:w="2693" w:type="dxa"/>
          </w:tcPr>
          <w:p w14:paraId="52925128" w14:textId="77777777" w:rsidR="00EB3C95" w:rsidRDefault="00000000">
            <w:pPr>
              <w:jc w:val="both"/>
              <w:rPr>
                <w:sz w:val="28"/>
                <w:szCs w:val="28"/>
              </w:rPr>
            </w:pPr>
            <w:r>
              <w:rPr>
                <w:sz w:val="28"/>
                <w:szCs w:val="28"/>
              </w:rPr>
              <w:t xml:space="preserve">Бақыт Санжар </w:t>
            </w:r>
          </w:p>
        </w:tc>
        <w:tc>
          <w:tcPr>
            <w:tcW w:w="1701" w:type="dxa"/>
          </w:tcPr>
          <w:p w14:paraId="5240576D" w14:textId="77777777" w:rsidR="00EB3C95" w:rsidRDefault="00000000">
            <w:pPr>
              <w:jc w:val="both"/>
              <w:rPr>
                <w:sz w:val="28"/>
                <w:szCs w:val="28"/>
              </w:rPr>
            </w:pPr>
            <w:r>
              <w:rPr>
                <w:sz w:val="28"/>
                <w:szCs w:val="28"/>
              </w:rPr>
              <w:t>28.06.2009</w:t>
            </w:r>
          </w:p>
        </w:tc>
        <w:tc>
          <w:tcPr>
            <w:tcW w:w="1276" w:type="dxa"/>
          </w:tcPr>
          <w:p w14:paraId="0966E005" w14:textId="77777777" w:rsidR="00EB3C95" w:rsidRDefault="00000000">
            <w:pPr>
              <w:jc w:val="both"/>
              <w:rPr>
                <w:sz w:val="28"/>
                <w:szCs w:val="28"/>
              </w:rPr>
            </w:pPr>
            <w:r>
              <w:rPr>
                <w:sz w:val="28"/>
                <w:szCs w:val="28"/>
              </w:rPr>
              <w:t>8 «А»</w:t>
            </w:r>
          </w:p>
        </w:tc>
        <w:tc>
          <w:tcPr>
            <w:tcW w:w="3118" w:type="dxa"/>
          </w:tcPr>
          <w:p w14:paraId="4AACD71D" w14:textId="77777777" w:rsidR="00EB3C95" w:rsidRDefault="00000000">
            <w:pPr>
              <w:jc w:val="both"/>
              <w:rPr>
                <w:sz w:val="28"/>
                <w:szCs w:val="28"/>
              </w:rPr>
            </w:pPr>
            <w:r>
              <w:rPr>
                <w:sz w:val="28"/>
                <w:szCs w:val="28"/>
              </w:rPr>
              <w:t>Спорт және салауатты өмір фракциясы</w:t>
            </w:r>
          </w:p>
        </w:tc>
      </w:tr>
      <w:tr w:rsidR="00EB3C95" w14:paraId="1B97B65C" w14:textId="77777777">
        <w:tc>
          <w:tcPr>
            <w:tcW w:w="425" w:type="dxa"/>
          </w:tcPr>
          <w:p w14:paraId="2380EA30" w14:textId="77777777" w:rsidR="00EB3C95" w:rsidRDefault="00000000">
            <w:pPr>
              <w:jc w:val="both"/>
              <w:rPr>
                <w:sz w:val="28"/>
                <w:szCs w:val="28"/>
              </w:rPr>
            </w:pPr>
            <w:r>
              <w:rPr>
                <w:sz w:val="28"/>
                <w:szCs w:val="28"/>
              </w:rPr>
              <w:t>5</w:t>
            </w:r>
          </w:p>
        </w:tc>
        <w:tc>
          <w:tcPr>
            <w:tcW w:w="1135" w:type="dxa"/>
          </w:tcPr>
          <w:p w14:paraId="23A4EE68" w14:textId="77777777" w:rsidR="00EB3C95" w:rsidRDefault="00EB3C95">
            <w:pPr>
              <w:jc w:val="both"/>
              <w:rPr>
                <w:sz w:val="28"/>
                <w:szCs w:val="28"/>
              </w:rPr>
            </w:pPr>
          </w:p>
        </w:tc>
        <w:tc>
          <w:tcPr>
            <w:tcW w:w="2693" w:type="dxa"/>
          </w:tcPr>
          <w:p w14:paraId="095AE3C0" w14:textId="77777777" w:rsidR="00EB3C95" w:rsidRDefault="00000000">
            <w:pPr>
              <w:jc w:val="both"/>
              <w:rPr>
                <w:sz w:val="28"/>
                <w:szCs w:val="28"/>
              </w:rPr>
            </w:pPr>
            <w:r>
              <w:rPr>
                <w:sz w:val="28"/>
                <w:szCs w:val="28"/>
              </w:rPr>
              <w:t>Қапыш Гулназ</w:t>
            </w:r>
          </w:p>
        </w:tc>
        <w:tc>
          <w:tcPr>
            <w:tcW w:w="1701" w:type="dxa"/>
          </w:tcPr>
          <w:p w14:paraId="7EDFF9AA" w14:textId="77777777" w:rsidR="00EB3C95" w:rsidRDefault="00000000">
            <w:pPr>
              <w:jc w:val="both"/>
              <w:rPr>
                <w:sz w:val="28"/>
                <w:szCs w:val="28"/>
              </w:rPr>
            </w:pPr>
            <w:r>
              <w:rPr>
                <w:sz w:val="28"/>
                <w:szCs w:val="28"/>
              </w:rPr>
              <w:t>03.06.2008</w:t>
            </w:r>
          </w:p>
        </w:tc>
        <w:tc>
          <w:tcPr>
            <w:tcW w:w="1276" w:type="dxa"/>
          </w:tcPr>
          <w:p w14:paraId="7179E272" w14:textId="77777777" w:rsidR="00EB3C95" w:rsidRDefault="00000000">
            <w:pPr>
              <w:jc w:val="both"/>
              <w:rPr>
                <w:sz w:val="28"/>
                <w:szCs w:val="28"/>
              </w:rPr>
            </w:pPr>
            <w:r>
              <w:rPr>
                <w:sz w:val="28"/>
                <w:szCs w:val="28"/>
              </w:rPr>
              <w:t>9 «А»</w:t>
            </w:r>
          </w:p>
        </w:tc>
        <w:tc>
          <w:tcPr>
            <w:tcW w:w="3118" w:type="dxa"/>
          </w:tcPr>
          <w:p w14:paraId="6BF11AA2" w14:textId="77777777" w:rsidR="00EB3C95" w:rsidRDefault="00000000">
            <w:pPr>
              <w:jc w:val="both"/>
              <w:rPr>
                <w:sz w:val="28"/>
                <w:szCs w:val="28"/>
              </w:rPr>
            </w:pPr>
            <w:r>
              <w:rPr>
                <w:sz w:val="28"/>
                <w:szCs w:val="28"/>
              </w:rPr>
              <w:t>Бақыт фракциясы</w:t>
            </w:r>
          </w:p>
        </w:tc>
      </w:tr>
      <w:tr w:rsidR="00EB3C95" w14:paraId="215E1C7B" w14:textId="77777777">
        <w:tc>
          <w:tcPr>
            <w:tcW w:w="425" w:type="dxa"/>
          </w:tcPr>
          <w:p w14:paraId="263BA47E" w14:textId="77777777" w:rsidR="00EB3C95" w:rsidRDefault="00000000">
            <w:pPr>
              <w:jc w:val="both"/>
              <w:rPr>
                <w:sz w:val="28"/>
                <w:szCs w:val="28"/>
              </w:rPr>
            </w:pPr>
            <w:r>
              <w:rPr>
                <w:sz w:val="28"/>
                <w:szCs w:val="28"/>
              </w:rPr>
              <w:t>6</w:t>
            </w:r>
          </w:p>
        </w:tc>
        <w:tc>
          <w:tcPr>
            <w:tcW w:w="1135" w:type="dxa"/>
          </w:tcPr>
          <w:p w14:paraId="59222AAC" w14:textId="77777777" w:rsidR="00EB3C95" w:rsidRDefault="00EB3C95">
            <w:pPr>
              <w:jc w:val="both"/>
              <w:rPr>
                <w:sz w:val="28"/>
                <w:szCs w:val="28"/>
              </w:rPr>
            </w:pPr>
          </w:p>
        </w:tc>
        <w:tc>
          <w:tcPr>
            <w:tcW w:w="2693" w:type="dxa"/>
          </w:tcPr>
          <w:p w14:paraId="0ECBEB78" w14:textId="77777777" w:rsidR="00EB3C95" w:rsidRDefault="00000000">
            <w:pPr>
              <w:jc w:val="both"/>
              <w:rPr>
                <w:sz w:val="28"/>
                <w:szCs w:val="28"/>
              </w:rPr>
            </w:pPr>
            <w:r>
              <w:rPr>
                <w:sz w:val="28"/>
                <w:szCs w:val="28"/>
              </w:rPr>
              <w:t>Қалдыбекова Ырысты</w:t>
            </w:r>
          </w:p>
        </w:tc>
        <w:tc>
          <w:tcPr>
            <w:tcW w:w="1701" w:type="dxa"/>
          </w:tcPr>
          <w:p w14:paraId="40150C0C" w14:textId="77777777" w:rsidR="00EB3C95" w:rsidRDefault="00000000">
            <w:pPr>
              <w:jc w:val="both"/>
              <w:rPr>
                <w:sz w:val="28"/>
                <w:szCs w:val="28"/>
              </w:rPr>
            </w:pPr>
            <w:r>
              <w:rPr>
                <w:sz w:val="28"/>
                <w:szCs w:val="28"/>
              </w:rPr>
              <w:t>30.05.2009</w:t>
            </w:r>
          </w:p>
        </w:tc>
        <w:tc>
          <w:tcPr>
            <w:tcW w:w="1276" w:type="dxa"/>
          </w:tcPr>
          <w:p w14:paraId="027BFDB5" w14:textId="77777777" w:rsidR="00EB3C95" w:rsidRDefault="00000000">
            <w:pPr>
              <w:jc w:val="both"/>
              <w:rPr>
                <w:sz w:val="28"/>
                <w:szCs w:val="28"/>
              </w:rPr>
            </w:pPr>
            <w:r>
              <w:rPr>
                <w:sz w:val="28"/>
                <w:szCs w:val="28"/>
              </w:rPr>
              <w:t>8 «А»</w:t>
            </w:r>
          </w:p>
        </w:tc>
        <w:tc>
          <w:tcPr>
            <w:tcW w:w="3118" w:type="dxa"/>
          </w:tcPr>
          <w:p w14:paraId="69C0B7F5" w14:textId="77777777" w:rsidR="00EB3C95" w:rsidRDefault="00000000">
            <w:pPr>
              <w:jc w:val="both"/>
              <w:rPr>
                <w:sz w:val="28"/>
                <w:szCs w:val="28"/>
              </w:rPr>
            </w:pPr>
            <w:r>
              <w:rPr>
                <w:sz w:val="28"/>
                <w:szCs w:val="28"/>
              </w:rPr>
              <w:t>Қамқорлық фракциясы</w:t>
            </w:r>
          </w:p>
        </w:tc>
      </w:tr>
      <w:tr w:rsidR="00EB3C95" w14:paraId="51C9329F" w14:textId="77777777">
        <w:tc>
          <w:tcPr>
            <w:tcW w:w="425" w:type="dxa"/>
          </w:tcPr>
          <w:p w14:paraId="3277696F" w14:textId="77777777" w:rsidR="00EB3C95" w:rsidRDefault="00000000">
            <w:pPr>
              <w:jc w:val="both"/>
              <w:rPr>
                <w:sz w:val="28"/>
                <w:szCs w:val="28"/>
              </w:rPr>
            </w:pPr>
            <w:r>
              <w:rPr>
                <w:sz w:val="28"/>
                <w:szCs w:val="28"/>
              </w:rPr>
              <w:t>7</w:t>
            </w:r>
          </w:p>
        </w:tc>
        <w:tc>
          <w:tcPr>
            <w:tcW w:w="1135" w:type="dxa"/>
          </w:tcPr>
          <w:p w14:paraId="2A149D7E" w14:textId="77777777" w:rsidR="00EB3C95" w:rsidRDefault="00EB3C95">
            <w:pPr>
              <w:jc w:val="both"/>
              <w:rPr>
                <w:sz w:val="28"/>
                <w:szCs w:val="28"/>
              </w:rPr>
            </w:pPr>
          </w:p>
        </w:tc>
        <w:tc>
          <w:tcPr>
            <w:tcW w:w="2693" w:type="dxa"/>
          </w:tcPr>
          <w:p w14:paraId="73EAC044" w14:textId="77777777" w:rsidR="00EB3C95" w:rsidRDefault="00000000">
            <w:pPr>
              <w:jc w:val="both"/>
              <w:rPr>
                <w:sz w:val="28"/>
                <w:szCs w:val="28"/>
              </w:rPr>
            </w:pPr>
            <w:r>
              <w:rPr>
                <w:sz w:val="28"/>
                <w:szCs w:val="28"/>
              </w:rPr>
              <w:t>Жасұланқызы Назерке</w:t>
            </w:r>
          </w:p>
        </w:tc>
        <w:tc>
          <w:tcPr>
            <w:tcW w:w="1701" w:type="dxa"/>
          </w:tcPr>
          <w:p w14:paraId="0FDED436" w14:textId="77777777" w:rsidR="00EB3C95" w:rsidRDefault="00000000">
            <w:pPr>
              <w:jc w:val="both"/>
              <w:rPr>
                <w:sz w:val="28"/>
                <w:szCs w:val="28"/>
              </w:rPr>
            </w:pPr>
            <w:r>
              <w:rPr>
                <w:sz w:val="28"/>
                <w:szCs w:val="28"/>
              </w:rPr>
              <w:t>26.01.2009</w:t>
            </w:r>
          </w:p>
        </w:tc>
        <w:tc>
          <w:tcPr>
            <w:tcW w:w="1276" w:type="dxa"/>
          </w:tcPr>
          <w:p w14:paraId="727FD77B" w14:textId="77777777" w:rsidR="00EB3C95" w:rsidRDefault="00000000">
            <w:pPr>
              <w:jc w:val="both"/>
              <w:rPr>
                <w:sz w:val="28"/>
                <w:szCs w:val="28"/>
              </w:rPr>
            </w:pPr>
            <w:r>
              <w:rPr>
                <w:sz w:val="28"/>
                <w:szCs w:val="28"/>
              </w:rPr>
              <w:t>8 «А»</w:t>
            </w:r>
          </w:p>
        </w:tc>
        <w:tc>
          <w:tcPr>
            <w:tcW w:w="3118" w:type="dxa"/>
          </w:tcPr>
          <w:p w14:paraId="2D7A8EE8" w14:textId="77777777" w:rsidR="00EB3C95" w:rsidRDefault="00000000">
            <w:pPr>
              <w:jc w:val="both"/>
              <w:rPr>
                <w:sz w:val="28"/>
                <w:szCs w:val="28"/>
              </w:rPr>
            </w:pPr>
            <w:r>
              <w:rPr>
                <w:sz w:val="28"/>
                <w:szCs w:val="28"/>
              </w:rPr>
              <w:t xml:space="preserve">Мәдениет және өнер фракциясы </w:t>
            </w:r>
          </w:p>
        </w:tc>
      </w:tr>
      <w:tr w:rsidR="00EB3C95" w14:paraId="4FCD8290" w14:textId="77777777">
        <w:tc>
          <w:tcPr>
            <w:tcW w:w="425" w:type="dxa"/>
          </w:tcPr>
          <w:p w14:paraId="2EA7DD85" w14:textId="77777777" w:rsidR="00EB3C95" w:rsidRDefault="00000000">
            <w:pPr>
              <w:jc w:val="both"/>
              <w:rPr>
                <w:sz w:val="28"/>
                <w:szCs w:val="28"/>
              </w:rPr>
            </w:pPr>
            <w:r>
              <w:rPr>
                <w:sz w:val="28"/>
                <w:szCs w:val="28"/>
              </w:rPr>
              <w:t>8</w:t>
            </w:r>
          </w:p>
        </w:tc>
        <w:tc>
          <w:tcPr>
            <w:tcW w:w="1135" w:type="dxa"/>
          </w:tcPr>
          <w:p w14:paraId="78EA1666" w14:textId="77777777" w:rsidR="00EB3C95" w:rsidRDefault="00EB3C95">
            <w:pPr>
              <w:jc w:val="both"/>
              <w:rPr>
                <w:sz w:val="28"/>
                <w:szCs w:val="28"/>
              </w:rPr>
            </w:pPr>
          </w:p>
        </w:tc>
        <w:tc>
          <w:tcPr>
            <w:tcW w:w="2693" w:type="dxa"/>
          </w:tcPr>
          <w:p w14:paraId="476A3426" w14:textId="77777777" w:rsidR="00EB3C95" w:rsidRDefault="00000000">
            <w:pPr>
              <w:jc w:val="both"/>
              <w:rPr>
                <w:sz w:val="28"/>
                <w:szCs w:val="28"/>
              </w:rPr>
            </w:pPr>
            <w:r>
              <w:rPr>
                <w:sz w:val="28"/>
                <w:szCs w:val="28"/>
              </w:rPr>
              <w:t>Мұратқызы Дильназ</w:t>
            </w:r>
          </w:p>
        </w:tc>
        <w:tc>
          <w:tcPr>
            <w:tcW w:w="1701" w:type="dxa"/>
          </w:tcPr>
          <w:p w14:paraId="505F81A0" w14:textId="77777777" w:rsidR="00EB3C95" w:rsidRDefault="00000000">
            <w:pPr>
              <w:jc w:val="both"/>
              <w:rPr>
                <w:sz w:val="28"/>
                <w:szCs w:val="28"/>
              </w:rPr>
            </w:pPr>
            <w:r>
              <w:rPr>
                <w:sz w:val="28"/>
                <w:szCs w:val="28"/>
              </w:rPr>
              <w:t>03.03.2008</w:t>
            </w:r>
          </w:p>
        </w:tc>
        <w:tc>
          <w:tcPr>
            <w:tcW w:w="1276" w:type="dxa"/>
          </w:tcPr>
          <w:p w14:paraId="7AFCBF92" w14:textId="77777777" w:rsidR="00EB3C95" w:rsidRDefault="00000000">
            <w:pPr>
              <w:jc w:val="both"/>
              <w:rPr>
                <w:sz w:val="28"/>
                <w:szCs w:val="28"/>
              </w:rPr>
            </w:pPr>
            <w:r>
              <w:rPr>
                <w:sz w:val="28"/>
                <w:szCs w:val="28"/>
              </w:rPr>
              <w:t>9 «А»</w:t>
            </w:r>
          </w:p>
        </w:tc>
        <w:tc>
          <w:tcPr>
            <w:tcW w:w="3118" w:type="dxa"/>
          </w:tcPr>
          <w:p w14:paraId="4D4E4C2F" w14:textId="77777777" w:rsidR="00EB3C95" w:rsidRDefault="00000000">
            <w:pPr>
              <w:jc w:val="both"/>
              <w:rPr>
                <w:sz w:val="28"/>
                <w:szCs w:val="28"/>
              </w:rPr>
            </w:pPr>
            <w:r>
              <w:rPr>
                <w:sz w:val="28"/>
                <w:szCs w:val="28"/>
              </w:rPr>
              <w:t>Дебат қозғалысының фракциясы</w:t>
            </w:r>
          </w:p>
        </w:tc>
      </w:tr>
      <w:tr w:rsidR="00EB3C95" w14:paraId="27CBDD5B" w14:textId="77777777">
        <w:tc>
          <w:tcPr>
            <w:tcW w:w="425" w:type="dxa"/>
          </w:tcPr>
          <w:p w14:paraId="1A169FD6" w14:textId="77777777" w:rsidR="00EB3C95" w:rsidRDefault="00000000">
            <w:pPr>
              <w:jc w:val="both"/>
              <w:rPr>
                <w:sz w:val="28"/>
                <w:szCs w:val="28"/>
              </w:rPr>
            </w:pPr>
            <w:r>
              <w:rPr>
                <w:sz w:val="28"/>
                <w:szCs w:val="28"/>
              </w:rPr>
              <w:t>9</w:t>
            </w:r>
          </w:p>
        </w:tc>
        <w:tc>
          <w:tcPr>
            <w:tcW w:w="1135" w:type="dxa"/>
          </w:tcPr>
          <w:p w14:paraId="70FEA031" w14:textId="77777777" w:rsidR="00EB3C95" w:rsidRDefault="00EB3C95">
            <w:pPr>
              <w:jc w:val="both"/>
              <w:rPr>
                <w:sz w:val="28"/>
                <w:szCs w:val="28"/>
              </w:rPr>
            </w:pPr>
          </w:p>
        </w:tc>
        <w:tc>
          <w:tcPr>
            <w:tcW w:w="2693" w:type="dxa"/>
          </w:tcPr>
          <w:p w14:paraId="735474A1" w14:textId="77777777" w:rsidR="00EB3C95" w:rsidRDefault="00000000">
            <w:pPr>
              <w:jc w:val="both"/>
              <w:rPr>
                <w:sz w:val="28"/>
                <w:szCs w:val="28"/>
              </w:rPr>
            </w:pPr>
            <w:r>
              <w:rPr>
                <w:sz w:val="28"/>
                <w:szCs w:val="28"/>
              </w:rPr>
              <w:t xml:space="preserve">Қибат Нурила </w:t>
            </w:r>
          </w:p>
        </w:tc>
        <w:tc>
          <w:tcPr>
            <w:tcW w:w="1701" w:type="dxa"/>
          </w:tcPr>
          <w:p w14:paraId="0A0B3602" w14:textId="77777777" w:rsidR="00EB3C95" w:rsidRDefault="00000000">
            <w:pPr>
              <w:jc w:val="both"/>
              <w:rPr>
                <w:sz w:val="28"/>
                <w:szCs w:val="28"/>
              </w:rPr>
            </w:pPr>
            <w:r>
              <w:rPr>
                <w:sz w:val="28"/>
                <w:szCs w:val="28"/>
              </w:rPr>
              <w:t>30.06.2008</w:t>
            </w:r>
          </w:p>
        </w:tc>
        <w:tc>
          <w:tcPr>
            <w:tcW w:w="1276" w:type="dxa"/>
          </w:tcPr>
          <w:p w14:paraId="6B23A565" w14:textId="77777777" w:rsidR="00EB3C95" w:rsidRDefault="00000000">
            <w:pPr>
              <w:jc w:val="both"/>
              <w:rPr>
                <w:sz w:val="28"/>
                <w:szCs w:val="28"/>
              </w:rPr>
            </w:pPr>
            <w:r>
              <w:rPr>
                <w:sz w:val="28"/>
                <w:szCs w:val="28"/>
              </w:rPr>
              <w:t>9 «А»</w:t>
            </w:r>
          </w:p>
        </w:tc>
        <w:tc>
          <w:tcPr>
            <w:tcW w:w="3118" w:type="dxa"/>
          </w:tcPr>
          <w:p w14:paraId="518CF625" w14:textId="77777777" w:rsidR="00EB3C95" w:rsidRDefault="00000000">
            <w:pPr>
              <w:jc w:val="both"/>
              <w:rPr>
                <w:sz w:val="28"/>
                <w:szCs w:val="28"/>
              </w:rPr>
            </w:pPr>
            <w:r>
              <w:rPr>
                <w:sz w:val="28"/>
                <w:szCs w:val="28"/>
              </w:rPr>
              <w:t>Экология және еңбек фракциясы</w:t>
            </w:r>
          </w:p>
        </w:tc>
      </w:tr>
    </w:tbl>
    <w:p w14:paraId="52F7C5D2" w14:textId="77777777" w:rsidR="00EB3C95" w:rsidRDefault="00EB3C95">
      <w:pPr>
        <w:jc w:val="both"/>
        <w:rPr>
          <w:rFonts w:ascii="Times New Roman" w:eastAsia="Times New Roman" w:hAnsi="Times New Roman" w:cs="Times New Roman"/>
          <w:color w:val="000000"/>
          <w:sz w:val="28"/>
          <w:szCs w:val="28"/>
        </w:rPr>
      </w:pPr>
    </w:p>
    <w:tbl>
      <w:tblPr>
        <w:tblStyle w:val="affffc"/>
        <w:tblW w:w="949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85"/>
        <w:gridCol w:w="2268"/>
        <w:gridCol w:w="2518"/>
        <w:gridCol w:w="2727"/>
      </w:tblGrid>
      <w:tr w:rsidR="00EB3C95" w14:paraId="1C45B65A" w14:textId="77777777">
        <w:tc>
          <w:tcPr>
            <w:tcW w:w="1985" w:type="dxa"/>
            <w:tcBorders>
              <w:top w:val="single" w:sz="4" w:space="0" w:color="000000"/>
              <w:left w:val="single" w:sz="4" w:space="0" w:color="000000"/>
              <w:bottom w:val="single" w:sz="4" w:space="0" w:color="000000"/>
              <w:right w:val="single" w:sz="4" w:space="0" w:color="000000"/>
            </w:tcBorders>
          </w:tcPr>
          <w:p w14:paraId="066CFA5C" w14:textId="77777777" w:rsidR="00EB3C95" w:rsidRDefault="00000000">
            <w:pPr>
              <w:jc w:val="both"/>
              <w:rPr>
                <w:b/>
                <w:sz w:val="28"/>
                <w:szCs w:val="28"/>
                <w:highlight w:val="yellow"/>
              </w:rPr>
            </w:pPr>
            <w:r>
              <w:rPr>
                <w:b/>
                <w:sz w:val="28"/>
                <w:szCs w:val="28"/>
              </w:rPr>
              <w:t>Оқу жылы</w:t>
            </w:r>
          </w:p>
        </w:tc>
        <w:tc>
          <w:tcPr>
            <w:tcW w:w="2268" w:type="dxa"/>
            <w:tcBorders>
              <w:top w:val="single" w:sz="4" w:space="0" w:color="000000"/>
              <w:left w:val="single" w:sz="4" w:space="0" w:color="000000"/>
              <w:bottom w:val="single" w:sz="4" w:space="0" w:color="000000"/>
              <w:right w:val="single" w:sz="4" w:space="0" w:color="000000"/>
            </w:tcBorders>
          </w:tcPr>
          <w:p w14:paraId="1DCD5292" w14:textId="77777777" w:rsidR="00EB3C95" w:rsidRDefault="00000000">
            <w:pPr>
              <w:jc w:val="both"/>
              <w:rPr>
                <w:b/>
                <w:sz w:val="28"/>
                <w:szCs w:val="28"/>
              </w:rPr>
            </w:pPr>
            <w:r>
              <w:rPr>
                <w:b/>
                <w:sz w:val="28"/>
                <w:szCs w:val="28"/>
              </w:rPr>
              <w:t>Жалпы бала саны</w:t>
            </w:r>
          </w:p>
        </w:tc>
        <w:tc>
          <w:tcPr>
            <w:tcW w:w="2518" w:type="dxa"/>
            <w:tcBorders>
              <w:top w:val="single" w:sz="4" w:space="0" w:color="000000"/>
              <w:left w:val="single" w:sz="4" w:space="0" w:color="000000"/>
              <w:bottom w:val="single" w:sz="4" w:space="0" w:color="000000"/>
              <w:right w:val="single" w:sz="4" w:space="0" w:color="000000"/>
            </w:tcBorders>
          </w:tcPr>
          <w:p w14:paraId="68E578E3" w14:textId="77777777" w:rsidR="00EB3C95" w:rsidRDefault="00000000">
            <w:pPr>
              <w:jc w:val="both"/>
              <w:rPr>
                <w:b/>
                <w:sz w:val="28"/>
                <w:szCs w:val="28"/>
              </w:rPr>
            </w:pPr>
            <w:r>
              <w:rPr>
                <w:b/>
                <w:sz w:val="28"/>
                <w:szCs w:val="28"/>
              </w:rPr>
              <w:t>«Жас қыран»</w:t>
            </w:r>
          </w:p>
          <w:p w14:paraId="465B921A" w14:textId="77777777" w:rsidR="00EB3C95" w:rsidRDefault="00000000">
            <w:pPr>
              <w:jc w:val="both"/>
              <w:rPr>
                <w:b/>
                <w:sz w:val="28"/>
                <w:szCs w:val="28"/>
              </w:rPr>
            </w:pPr>
            <w:r>
              <w:rPr>
                <w:b/>
                <w:sz w:val="28"/>
                <w:szCs w:val="28"/>
              </w:rPr>
              <w:t>1-4 сыныптар</w:t>
            </w:r>
          </w:p>
        </w:tc>
        <w:tc>
          <w:tcPr>
            <w:tcW w:w="2727" w:type="dxa"/>
            <w:tcBorders>
              <w:top w:val="single" w:sz="4" w:space="0" w:color="000000"/>
              <w:left w:val="single" w:sz="4" w:space="0" w:color="000000"/>
              <w:bottom w:val="single" w:sz="4" w:space="0" w:color="000000"/>
              <w:right w:val="single" w:sz="4" w:space="0" w:color="000000"/>
            </w:tcBorders>
          </w:tcPr>
          <w:p w14:paraId="4200D007" w14:textId="77777777" w:rsidR="00EB3C95" w:rsidRDefault="00000000">
            <w:pPr>
              <w:jc w:val="both"/>
              <w:rPr>
                <w:b/>
                <w:sz w:val="28"/>
                <w:szCs w:val="28"/>
              </w:rPr>
            </w:pPr>
            <w:r>
              <w:rPr>
                <w:b/>
                <w:sz w:val="28"/>
                <w:szCs w:val="28"/>
              </w:rPr>
              <w:t>«ЖасҰлан»</w:t>
            </w:r>
          </w:p>
          <w:p w14:paraId="34397B8E" w14:textId="77777777" w:rsidR="00EB3C95" w:rsidRDefault="00000000">
            <w:pPr>
              <w:jc w:val="both"/>
              <w:rPr>
                <w:b/>
                <w:sz w:val="28"/>
                <w:szCs w:val="28"/>
              </w:rPr>
            </w:pPr>
            <w:r>
              <w:rPr>
                <w:b/>
                <w:sz w:val="28"/>
                <w:szCs w:val="28"/>
              </w:rPr>
              <w:t>5-11 сыныптар</w:t>
            </w:r>
          </w:p>
        </w:tc>
      </w:tr>
      <w:tr w:rsidR="00EB3C95" w14:paraId="3B210279" w14:textId="77777777">
        <w:tc>
          <w:tcPr>
            <w:tcW w:w="1985" w:type="dxa"/>
            <w:tcBorders>
              <w:top w:val="single" w:sz="4" w:space="0" w:color="000000"/>
              <w:left w:val="single" w:sz="4" w:space="0" w:color="000000"/>
              <w:bottom w:val="single" w:sz="4" w:space="0" w:color="000000"/>
              <w:right w:val="single" w:sz="4" w:space="0" w:color="000000"/>
            </w:tcBorders>
          </w:tcPr>
          <w:p w14:paraId="39716447" w14:textId="77777777" w:rsidR="00EB3C95" w:rsidRDefault="00000000">
            <w:pPr>
              <w:jc w:val="both"/>
              <w:rPr>
                <w:sz w:val="28"/>
                <w:szCs w:val="28"/>
                <w:highlight w:val="yellow"/>
              </w:rPr>
            </w:pPr>
            <w:r>
              <w:rPr>
                <w:sz w:val="28"/>
                <w:szCs w:val="28"/>
              </w:rPr>
              <w:t>2022-2023</w:t>
            </w:r>
          </w:p>
        </w:tc>
        <w:tc>
          <w:tcPr>
            <w:tcW w:w="2268" w:type="dxa"/>
            <w:tcBorders>
              <w:top w:val="single" w:sz="4" w:space="0" w:color="000000"/>
              <w:left w:val="single" w:sz="4" w:space="0" w:color="000000"/>
              <w:bottom w:val="single" w:sz="4" w:space="0" w:color="000000"/>
              <w:right w:val="single" w:sz="4" w:space="0" w:color="000000"/>
            </w:tcBorders>
          </w:tcPr>
          <w:p w14:paraId="4E20B981" w14:textId="77777777" w:rsidR="00EB3C95" w:rsidRDefault="00000000">
            <w:pPr>
              <w:jc w:val="both"/>
              <w:rPr>
                <w:sz w:val="28"/>
                <w:szCs w:val="28"/>
                <w:highlight w:val="yellow"/>
              </w:rPr>
            </w:pPr>
            <w:r>
              <w:rPr>
                <w:sz w:val="28"/>
                <w:szCs w:val="28"/>
              </w:rPr>
              <w:t xml:space="preserve">          345</w:t>
            </w:r>
          </w:p>
        </w:tc>
        <w:tc>
          <w:tcPr>
            <w:tcW w:w="2518" w:type="dxa"/>
            <w:tcBorders>
              <w:top w:val="single" w:sz="4" w:space="0" w:color="000000"/>
              <w:left w:val="single" w:sz="4" w:space="0" w:color="000000"/>
              <w:bottom w:val="single" w:sz="4" w:space="0" w:color="000000"/>
              <w:right w:val="single" w:sz="4" w:space="0" w:color="000000"/>
            </w:tcBorders>
          </w:tcPr>
          <w:p w14:paraId="58796F2A" w14:textId="77777777" w:rsidR="00EB3C95" w:rsidRDefault="00000000">
            <w:pPr>
              <w:jc w:val="both"/>
              <w:rPr>
                <w:sz w:val="28"/>
                <w:szCs w:val="28"/>
                <w:highlight w:val="yellow"/>
              </w:rPr>
            </w:pPr>
            <w:r>
              <w:rPr>
                <w:sz w:val="28"/>
                <w:szCs w:val="28"/>
              </w:rPr>
              <w:t>52</w:t>
            </w:r>
          </w:p>
        </w:tc>
        <w:tc>
          <w:tcPr>
            <w:tcW w:w="2727" w:type="dxa"/>
            <w:tcBorders>
              <w:top w:val="single" w:sz="4" w:space="0" w:color="000000"/>
              <w:left w:val="single" w:sz="4" w:space="0" w:color="000000"/>
              <w:bottom w:val="single" w:sz="4" w:space="0" w:color="000000"/>
              <w:right w:val="single" w:sz="4" w:space="0" w:color="000000"/>
            </w:tcBorders>
          </w:tcPr>
          <w:p w14:paraId="45AA8E47" w14:textId="77777777" w:rsidR="00EB3C95" w:rsidRDefault="00000000">
            <w:pPr>
              <w:jc w:val="both"/>
              <w:rPr>
                <w:sz w:val="28"/>
                <w:szCs w:val="28"/>
                <w:highlight w:val="yellow"/>
              </w:rPr>
            </w:pPr>
            <w:r>
              <w:rPr>
                <w:sz w:val="28"/>
                <w:szCs w:val="28"/>
              </w:rPr>
              <w:t>55</w:t>
            </w:r>
          </w:p>
        </w:tc>
      </w:tr>
    </w:tbl>
    <w:p w14:paraId="7C68BD23" w14:textId="77777777" w:rsidR="00EB3C95" w:rsidRDefault="00EB3C95">
      <w:pPr>
        <w:jc w:val="both"/>
        <w:rPr>
          <w:rFonts w:ascii="Times New Roman" w:eastAsia="Times New Roman" w:hAnsi="Times New Roman" w:cs="Times New Roman"/>
          <w:color w:val="000000"/>
          <w:sz w:val="28"/>
          <w:szCs w:val="28"/>
        </w:rPr>
      </w:pPr>
    </w:p>
    <w:p w14:paraId="592CD81B" w14:textId="77777777" w:rsidR="00EB3C95" w:rsidRDefault="00000000">
      <w:pPr>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Дебат фракциясы</w:t>
      </w:r>
      <w:r>
        <w:rPr>
          <w:rFonts w:ascii="Times New Roman" w:eastAsia="Times New Roman" w:hAnsi="Times New Roman" w:cs="Times New Roman"/>
          <w:color w:val="000000"/>
          <w:sz w:val="28"/>
          <w:szCs w:val="28"/>
        </w:rPr>
        <w:t xml:space="preserve">  6 «А», 6 «Б» сыныптар аралығында  «Білімді ұрпақ ел ертеңі» атты интелектуалды сайыс ұйымдастырды. Мақсаты: оқушылардың білімдерін ортаға салу, дүниетанымдарын кеңейту тіл байлығын, сөздік қорларын молайту. Сайыс 4 кезеңнен тұрды. Оқушылар сайысқа өте жақсы белсенді қатысты. Сайыс соңында оқушылар мақтау қағаздарымен марапатталды.  </w:t>
      </w:r>
    </w:p>
    <w:p w14:paraId="286B6F55" w14:textId="77777777" w:rsidR="00EB3C95" w:rsidRDefault="00000000">
      <w:pPr>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Ақпарат фракциясы</w:t>
      </w:r>
      <w:r>
        <w:rPr>
          <w:rFonts w:ascii="Times New Roman" w:eastAsia="Times New Roman" w:hAnsi="Times New Roman" w:cs="Times New Roman"/>
          <w:color w:val="000000"/>
          <w:sz w:val="28"/>
          <w:szCs w:val="28"/>
        </w:rPr>
        <w:t xml:space="preserve">  ұйымдастыруымен  1 қазан қарттар күні мерекесіне орай «Өз жүрегіңмен жылыту» тақырыбы аясында қарт әжеміздің үйіне барып құттықтады. Мақсатымыз: қарттарға құрметпен қарауға, сыйлау, үлкенді қадірлеу, үлкенге ізет, кішіге құрмет көрсету керектігін ұғындыру.  Балалар әжемізге жақсы тілектерін айтты. Әжеміз балаларға рахметтерін айтып ризашылығын білдірді. </w:t>
      </w:r>
    </w:p>
    <w:p w14:paraId="3C9ADC75" w14:textId="77777777" w:rsidR="00EB3C95" w:rsidRDefault="00EB3C95">
      <w:pPr>
        <w:spacing w:after="0"/>
        <w:jc w:val="both"/>
        <w:rPr>
          <w:rFonts w:ascii="Times New Roman" w:eastAsia="Times New Roman" w:hAnsi="Times New Roman" w:cs="Times New Roman"/>
          <w:b/>
          <w:color w:val="000000"/>
          <w:sz w:val="28"/>
          <w:szCs w:val="28"/>
        </w:rPr>
      </w:pPr>
    </w:p>
    <w:p w14:paraId="1C084069" w14:textId="77777777" w:rsidR="00EB3C95" w:rsidRDefault="00EB3C95">
      <w:pPr>
        <w:spacing w:after="0"/>
        <w:jc w:val="both"/>
        <w:rPr>
          <w:rFonts w:ascii="Times New Roman" w:eastAsia="Times New Roman" w:hAnsi="Times New Roman" w:cs="Times New Roman"/>
          <w:b/>
          <w:color w:val="000000"/>
          <w:sz w:val="28"/>
          <w:szCs w:val="28"/>
        </w:rPr>
      </w:pPr>
    </w:p>
    <w:p w14:paraId="039BAFB3" w14:textId="77777777" w:rsidR="00EB3C95" w:rsidRDefault="00EB3C95">
      <w:pPr>
        <w:spacing w:after="0"/>
        <w:jc w:val="both"/>
        <w:rPr>
          <w:rFonts w:ascii="Times New Roman" w:eastAsia="Times New Roman" w:hAnsi="Times New Roman" w:cs="Times New Roman"/>
          <w:b/>
          <w:color w:val="000000"/>
          <w:sz w:val="28"/>
          <w:szCs w:val="28"/>
        </w:rPr>
      </w:pPr>
    </w:p>
    <w:p w14:paraId="06B0184F" w14:textId="77777777" w:rsidR="00EB3C95" w:rsidRDefault="00000000">
      <w:pP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Мектеп парламентінің</w:t>
      </w:r>
      <w:r>
        <w:rPr>
          <w:rFonts w:ascii="Times New Roman" w:eastAsia="Times New Roman" w:hAnsi="Times New Roman" w:cs="Times New Roman"/>
          <w:color w:val="000000"/>
          <w:sz w:val="28"/>
          <w:szCs w:val="28"/>
        </w:rPr>
        <w:t xml:space="preserve"> ұйымдастыруымен Ұстаздар күні мерекесі қарсаңында  «Дублер» күні өтті. осы күнді өзін-өзі басқару ұйымы мен 11 сынып оқушылары бірлескен түрде өткізді. Сағат 7:30 дан бастап барлық оқушылар ұстаздарды  жақсы кқңіл күймен құттықтап қарсы алды. Ұстаздар 11 «А» сыныбы мен 11 «Б» сыныбы болып оқыды. Мұғалімдерге дублер жасаушы оқушылар сабақ өткізді. Ұстаздарға мектебіміздің өнерпаз оқушылары мен 11 сынып оқушылы дайындаған «ұстаздық еткен жалықпас» атты мерекелік шашуын арнады. 11 сынып оқушылары ұстаздарды мерекесімен құттықтап мақтау қағаздарымен марапаттады. Ұстаздар оқушыларға алғыстарын айтып ризашылықтарын білдірді.</w:t>
      </w:r>
    </w:p>
    <w:p w14:paraId="2CA13D9B" w14:textId="77777777" w:rsidR="00EB3C95" w:rsidRDefault="00000000">
      <w:pP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1-11 сыныптар аралығында «Берекелі мерекелі алтын күз» атты күз мерекесі өткізілді. </w:t>
      </w:r>
    </w:p>
    <w:p w14:paraId="40C531E9" w14:textId="77777777" w:rsidR="00EB3C95" w:rsidRDefault="00000000">
      <w:pP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Іс-шара екі бөлімнен болды. </w:t>
      </w:r>
    </w:p>
    <w:p w14:paraId="68187FE0" w14:textId="77777777" w:rsidR="00EB3C95" w:rsidRDefault="00000000">
      <w:pPr>
        <w:numPr>
          <w:ilvl w:val="0"/>
          <w:numId w:val="29"/>
        </w:numP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«Күз ханшайымы»</w:t>
      </w:r>
    </w:p>
    <w:p w14:paraId="0EEE921D" w14:textId="77777777" w:rsidR="00EB3C95" w:rsidRDefault="00000000">
      <w:pPr>
        <w:numPr>
          <w:ilvl w:val="0"/>
          <w:numId w:val="29"/>
        </w:numP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«Күз сыйы» қабырға газеттері мен күзгі өнімдерден жасалған қолөнер көрмесі.</w:t>
      </w:r>
    </w:p>
    <w:p w14:paraId="71681EED" w14:textId="77777777" w:rsidR="00EB3C95" w:rsidRDefault="00000000">
      <w:pP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Іс –шараға барлық сыныптар белсенді ат салысты. 2 дәлізде әр сыныптың қабырға газеттері ілініп, көрмеге заттары қойылды. Қатысқан барлық сыныптар мақтау қағазымен марапатталды.</w:t>
      </w:r>
    </w:p>
    <w:p w14:paraId="4277535F" w14:textId="77777777" w:rsidR="00EB3C95" w:rsidRDefault="00000000">
      <w:pP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Спорт және СӨС фракциясының</w:t>
      </w:r>
      <w:r>
        <w:rPr>
          <w:rFonts w:ascii="Times New Roman" w:eastAsia="Times New Roman" w:hAnsi="Times New Roman" w:cs="Times New Roman"/>
          <w:color w:val="000000"/>
          <w:sz w:val="28"/>
          <w:szCs w:val="28"/>
        </w:rPr>
        <w:t xml:space="preserve"> жетекшісі ұйымдастыруымен</w:t>
      </w:r>
    </w:p>
    <w:p w14:paraId="76C6454A" w14:textId="77777777" w:rsidR="00EB3C95" w:rsidRDefault="00000000">
      <w:pP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6 «А», 6 «Б» сыныптар арасында волейболдан жарыс өткізілді.  Мақсаты:  Оқушылардың денсаулығын, белсенділігін нығайту, ептіліктерін шапшаңдықтарын, батылдықтарын күщтіліктерін байқау. Спортқа деген сүйіспеншіліктерін арттыру.Спортқа деген қызығушылықтарын аттыру. Жарысқа оқушылар белсенді қатысты,  өте қызықты тартымды болды. Оқушылар мақтау қағазымен марапатталды. </w:t>
      </w:r>
    </w:p>
    <w:p w14:paraId="2F5D29A9" w14:textId="77777777" w:rsidR="00EB3C95" w:rsidRDefault="00000000">
      <w:pP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Бақыт фракциясы</w:t>
      </w:r>
      <w:r>
        <w:rPr>
          <w:rFonts w:ascii="Times New Roman" w:eastAsia="Times New Roman" w:hAnsi="Times New Roman" w:cs="Times New Roman"/>
          <w:color w:val="000000"/>
          <w:sz w:val="28"/>
          <w:szCs w:val="28"/>
        </w:rPr>
        <w:t xml:space="preserve"> жетекшісінің ұйымдастыруымен “Оқуға құштар” жобасы аясында мектеп парламенті  оқушылардың кітап оқуға деген қызығушылықтарын арттыру мақсатында оқушылармен кітапханаға барып кітап оқыды. Оқушылар өздері қалаған оқулықтарын оқып мазмұндарын айтып өтті.</w:t>
      </w:r>
    </w:p>
    <w:p w14:paraId="241402F3" w14:textId="77777777" w:rsidR="00EB3C95" w:rsidRDefault="00000000">
      <w:pP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Бақыт фракциясы</w:t>
      </w:r>
      <w:r>
        <w:rPr>
          <w:rFonts w:ascii="Times New Roman" w:eastAsia="Times New Roman" w:hAnsi="Times New Roman" w:cs="Times New Roman"/>
          <w:color w:val="000000"/>
          <w:sz w:val="28"/>
          <w:szCs w:val="28"/>
        </w:rPr>
        <w:t xml:space="preserve"> жетекшісінің ұйымдастыруымен “Тәуелсіз елдің ұланымыз” тақырыбында  0 «А», 0 «Б»  сыныптар арасында сурет салу байқауы  өтті. Мақсаты: Тәуелсіздік –біздің ең қасиетті құндылығымыз. Осы ұғымды келешек ұрпақтың бойына бүлдіршін кезінен сіңіре алу. Сайысқа оқушыларымыз белсене қатыса білді. Оқушыларымыз еліміздің көрікті </w:t>
      </w:r>
      <w:r>
        <w:rPr>
          <w:rFonts w:ascii="Times New Roman" w:eastAsia="Times New Roman" w:hAnsi="Times New Roman" w:cs="Times New Roman"/>
          <w:color w:val="000000"/>
          <w:sz w:val="28"/>
          <w:szCs w:val="28"/>
        </w:rPr>
        <w:lastRenderedPageBreak/>
        <w:t xml:space="preserve">жерлерін суреттеп салды. Қатысқан барлық оқушыларымызға тәттіден сыйлық берілді. </w:t>
      </w:r>
    </w:p>
    <w:p w14:paraId="2EC1F3DA" w14:textId="77777777" w:rsidR="00EB3C95" w:rsidRDefault="00000000">
      <w:pPr>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Мәдениет және ақпарат фракциясының</w:t>
      </w:r>
      <w:r>
        <w:rPr>
          <w:rFonts w:ascii="Times New Roman" w:eastAsia="Times New Roman" w:hAnsi="Times New Roman" w:cs="Times New Roman"/>
          <w:color w:val="000000"/>
          <w:sz w:val="28"/>
          <w:szCs w:val="28"/>
        </w:rPr>
        <w:t xml:space="preserve"> ұйымдастыруымен жоғарғы сыныптар аралығында “Пародист-коктейль” сазды –шоу байқауы өткізілді. Байқауға барлық сыныптар жақсы дайындықпен белсенді қатысты. Байқаудың ережесі бойынша 90х жылдардағы әндерге пародия жасау.  Байқауда ең жақсы деген орындаушылар I,II,III орындармен   және номинациялармен марапатталды. Байқау көңілді және қызықты болды. </w:t>
      </w:r>
    </w:p>
    <w:p w14:paraId="61B4C849" w14:textId="77777777" w:rsidR="00EB3C95" w:rsidRDefault="00000000">
      <w:pP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Мектепішілік 5-7 сыныптар аралығында «Биле, биле» байқауы өтті. Байқау 2 кезеңнен болды.  1 кезең заманауи биден, 2 кезең әр ұлттың билерін билеу. Байқауға сыныптар белсенді қызығушылықпен қатысты. Орын алған сыныптар мақтау қағазымен марапатталды. I орынды 7б сыныбы, II орынды 6 «Б» сыныбы, III орынды 7 «А» сыныбы иеленді. «Ең үздік биші» номинациясын 6 «А» сынып оқушысы Жумагазин Амир жеңіп алды.  «Үздік бишілер тобы» номинациясын 5 «А» сыныбы иеленді. </w:t>
      </w:r>
    </w:p>
    <w:p w14:paraId="6F748D68" w14:textId="77777777" w:rsidR="00EB3C95" w:rsidRDefault="00000000">
      <w:pPr>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Мектеп психологы Мағауова Салтанат Абайқызымен бірлесе  отырып «Зорлық зомбылықсыз 16 күн» тақырыбында Республикалық ақпараттық-насихаттау аясына байланысты мектебімізде 5-7 сыныптар аралығында  «Біз салауатты келешек үшін» тақырыбымен флеш-моб ұйымдастырылды. </w:t>
      </w:r>
    </w:p>
    <w:p w14:paraId="6561B668" w14:textId="77777777" w:rsidR="00EB3C95" w:rsidRDefault="00000000">
      <w:pP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Тәуелсіздік мерекесіне орай мектебімізде мектеп парламенті   5 сынып оқушыларымен  2 сынып   оқушылары  ЖасҰлан  ЖасҚыран қатарына салтанатты түрде қабылданды . Еліміздің нағыз патриоттары, өзгерістерден қаймықпайтын, өзін-өзі жетілдіруге үнемі ұмтылатын, өршіл дәстүрімізді, ұлттық және жалпы адамзаттық құндылықтарымызды қастерлейтін рухани дүниесі кең тұлғаны қалыптастыруды көздейтін «ЖасҰлан» ұйымы қатарына 17 оқушы қабылданса ЖасҚыран қатарына 32 оқушы қабылданды. рәсімнің ең жауапты сәті, ант тапсыру рәсімі  мектеп президенті Ақылбек Саяға берілді. Оқушыларымызды мектеп әкімшілігі мен ұстаздар құттықтау тілектерін арнады. Ұландарымыз мектеп мәртебесін көтеретін, үлгілі де үздік оқушылар болсын! Қалалық жасұлан балалармен жасөспірімдер орталығында өткен «Биле,биле» байқауына мектебімізден үш топ бишілері қатысты. Байқауға </w:t>
      </w:r>
    </w:p>
    <w:p w14:paraId="709F95B6" w14:textId="77777777" w:rsidR="00EB3C95" w:rsidRDefault="00000000">
      <w:pP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5 «А» сыныбынан құралған «Жұлдыз» би тобы</w:t>
      </w:r>
    </w:p>
    <w:p w14:paraId="353F5078" w14:textId="77777777" w:rsidR="00EB3C95" w:rsidRDefault="00000000">
      <w:pP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5 «Б» сыныбынан құралған «Ақбота» би тобы</w:t>
      </w:r>
    </w:p>
    <w:p w14:paraId="58FECE0E" w14:textId="77777777" w:rsidR="00EB3C95" w:rsidRDefault="00000000">
      <w:pP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7 «Б» сыныбынан құралған  «Элита» би тобы қатысып «Үздік биші» номинациясын «Ақбота» би тобы жеңіп алды. </w:t>
      </w:r>
    </w:p>
    <w:p w14:paraId="4233CD59" w14:textId="77777777" w:rsidR="00EB3C95" w:rsidRDefault="00000000">
      <w:pPr>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Қалалық өткен «Мен –экоблогермін!» атты вайн байқауы өтіліп, мектебіміздің мектеп президенті Ақылбек Сая мен Мұратқызы Дильназ қатысып белсенді қатысқаны үшін марапатталды.   Қала мен ауыл мектеп арасында өткен «Мисс </w:t>
      </w:r>
      <w:r>
        <w:rPr>
          <w:rFonts w:ascii="Times New Roman" w:eastAsia="Times New Roman" w:hAnsi="Times New Roman" w:cs="Times New Roman"/>
          <w:color w:val="000000"/>
          <w:sz w:val="28"/>
          <w:szCs w:val="28"/>
        </w:rPr>
        <w:lastRenderedPageBreak/>
        <w:t xml:space="preserve">Жас Қыран - 2023» атты қалалық байқауына мектебіміздің 4б сынып оқушысы Болатбек Айару қатысып        «Шебер қол» </w:t>
      </w:r>
    </w:p>
    <w:p w14:paraId="58599623" w14:textId="77777777" w:rsidR="00EB3C95" w:rsidRDefault="00000000">
      <w:pPr>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номинациясымен марапатталды. Байқауға оқушы дайындағаны үшін аға тәлімгер Смаилова С.Б алғыс хатпен марапатталды. 22 наурыз мерекесіне орай 1-4 сынып, 5-7 сынып, 8-11 сынып аралығында «Көктем аруы-2023»  байқауы өтілді. </w:t>
      </w:r>
    </w:p>
    <w:p w14:paraId="7FE1AF80" w14:textId="77777777" w:rsidR="00EB3C95" w:rsidRDefault="00000000">
      <w:pPr>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Мақсаты: Қыз балаларға адамгершілік, адалдық, әсемдік,  қыз сымбаты түрлерін терең түсіндіре отырып, олардың өнерлерін, ұшқыр ойларын іс-әрекетке  деген икемділігін анықтап бағалау, одан әрі дамыту. Барлық қатысушылар мақтау қағазымен марапатталды.  31 наурыз Қасиетті рамазан айына орай мектеп парламентімен әлеуметтік педагогпен бірлесе отырып «Жүрегім толы мейірім» атты қайырымдылық акциясы аясында Сыздықовтар отбасына азық-түлікпен көмек көрсетілді.  Айман апайымыз оқушыларға алғысын айтып ризашылығын білдірді. </w:t>
      </w:r>
    </w:p>
    <w:p w14:paraId="1016CC32" w14:textId="77777777" w:rsidR="00EB3C95" w:rsidRDefault="00000000">
      <w:pPr>
        <w:ind w:firstLine="708"/>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5-7 сыныптар аралығында  «Жігіт сұлтаны» байқауы өтілді. Мақсаты: жігіттерімізді батырлыққа, шешендікке, тапқырлыққа, имандылыққа тәрбиелеу, сегіз қырлы, бір сырлы демекші жігіттерді жан –жақтылыққа баулу. Байқауға оқушылар жақсы белсенді қатысты.  8 «Б» сыныбының оқушысы Қоңырбай Нұрислам «Басжүлде», 7 «А» сынып оқушысы Таңатұлы Нұрсұлтан I орынды 7 «Б» сынып оқушысы Олжабай Әлинұр II орынды жеңіп алды. Жеңімпаздар мақтау қағазымен марапатталды 13.05 2023 күні білім алушылардың экологиялық мәдениетін қалыптастыру және еңбекқорлыққа  баулу мақсатында ұйымдастырылған «Тоғыз айға-тоғыз іс-шара» аясында «Жасыл мекен» акциясымен көшеттер отырғызылды. </w:t>
      </w:r>
    </w:p>
    <w:p w14:paraId="55A45608" w14:textId="77777777" w:rsidR="00EB3C95" w:rsidRDefault="00000000">
      <w:pPr>
        <w:spacing w:after="0"/>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Нәтижелі жетістіктер: </w:t>
      </w:r>
    </w:p>
    <w:p w14:paraId="1C854FC5" w14:textId="77777777" w:rsidR="00EB3C95" w:rsidRDefault="00000000">
      <w:pPr>
        <w:spacing w:after="0"/>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2022-2023 оқу жылында  «Мектеп парламентінің» өзін-өзі басқару ұйымының қалалық қатысқан іс-шараларының жетістіктері </w:t>
      </w:r>
    </w:p>
    <w:p w14:paraId="4151EA65" w14:textId="77777777" w:rsidR="00EB3C95" w:rsidRDefault="00EB3C95">
      <w:pPr>
        <w:spacing w:after="0"/>
        <w:jc w:val="both"/>
        <w:rPr>
          <w:rFonts w:ascii="Times New Roman" w:eastAsia="Times New Roman" w:hAnsi="Times New Roman" w:cs="Times New Roman"/>
          <w:b/>
          <w:sz w:val="28"/>
          <w:szCs w:val="28"/>
        </w:rPr>
      </w:pPr>
    </w:p>
    <w:tbl>
      <w:tblPr>
        <w:tblStyle w:val="affffd"/>
        <w:tblW w:w="10632" w:type="dxa"/>
        <w:tblInd w:w="-7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25"/>
        <w:gridCol w:w="2836"/>
        <w:gridCol w:w="1559"/>
        <w:gridCol w:w="5812"/>
      </w:tblGrid>
      <w:tr w:rsidR="00EB3C95" w14:paraId="6F851901" w14:textId="77777777">
        <w:tc>
          <w:tcPr>
            <w:tcW w:w="425" w:type="dxa"/>
          </w:tcPr>
          <w:p w14:paraId="7E99F682" w14:textId="77777777" w:rsidR="00EB3C95" w:rsidRDefault="00000000">
            <w:pPr>
              <w:jc w:val="both"/>
              <w:rPr>
                <w:b/>
                <w:sz w:val="28"/>
                <w:szCs w:val="28"/>
              </w:rPr>
            </w:pPr>
            <w:r>
              <w:rPr>
                <w:b/>
                <w:sz w:val="28"/>
                <w:szCs w:val="28"/>
              </w:rPr>
              <w:t>№</w:t>
            </w:r>
          </w:p>
        </w:tc>
        <w:tc>
          <w:tcPr>
            <w:tcW w:w="2836" w:type="dxa"/>
          </w:tcPr>
          <w:p w14:paraId="7392E6EA" w14:textId="77777777" w:rsidR="00EB3C95" w:rsidRDefault="00000000">
            <w:pPr>
              <w:jc w:val="both"/>
              <w:rPr>
                <w:b/>
                <w:sz w:val="28"/>
                <w:szCs w:val="28"/>
              </w:rPr>
            </w:pPr>
            <w:r>
              <w:rPr>
                <w:b/>
                <w:sz w:val="28"/>
                <w:szCs w:val="28"/>
              </w:rPr>
              <w:t>Іс-шараның атауы</w:t>
            </w:r>
          </w:p>
        </w:tc>
        <w:tc>
          <w:tcPr>
            <w:tcW w:w="1559" w:type="dxa"/>
          </w:tcPr>
          <w:p w14:paraId="65B18B6D" w14:textId="77777777" w:rsidR="00EB3C95" w:rsidRDefault="00EB3C95">
            <w:pPr>
              <w:jc w:val="both"/>
              <w:rPr>
                <w:b/>
                <w:sz w:val="28"/>
                <w:szCs w:val="28"/>
              </w:rPr>
            </w:pPr>
          </w:p>
        </w:tc>
        <w:tc>
          <w:tcPr>
            <w:tcW w:w="5812" w:type="dxa"/>
          </w:tcPr>
          <w:p w14:paraId="673ECE81" w14:textId="77777777" w:rsidR="00EB3C95" w:rsidRDefault="00000000">
            <w:pPr>
              <w:jc w:val="both"/>
              <w:rPr>
                <w:b/>
                <w:sz w:val="28"/>
                <w:szCs w:val="28"/>
              </w:rPr>
            </w:pPr>
            <w:r>
              <w:rPr>
                <w:b/>
                <w:sz w:val="28"/>
                <w:szCs w:val="28"/>
              </w:rPr>
              <w:t xml:space="preserve">                 Жетістігі</w:t>
            </w:r>
          </w:p>
        </w:tc>
      </w:tr>
      <w:tr w:rsidR="00EB3C95" w14:paraId="56BEFF33" w14:textId="77777777">
        <w:tc>
          <w:tcPr>
            <w:tcW w:w="425" w:type="dxa"/>
          </w:tcPr>
          <w:p w14:paraId="601D3C03" w14:textId="77777777" w:rsidR="00EB3C95" w:rsidRDefault="00EB3C95">
            <w:pPr>
              <w:jc w:val="both"/>
              <w:rPr>
                <w:b/>
                <w:sz w:val="28"/>
                <w:szCs w:val="28"/>
              </w:rPr>
            </w:pPr>
          </w:p>
          <w:p w14:paraId="5C943AA5" w14:textId="77777777" w:rsidR="00EB3C95" w:rsidRDefault="00000000">
            <w:pPr>
              <w:jc w:val="both"/>
              <w:rPr>
                <w:sz w:val="28"/>
                <w:szCs w:val="28"/>
              </w:rPr>
            </w:pPr>
            <w:r>
              <w:rPr>
                <w:sz w:val="28"/>
                <w:szCs w:val="28"/>
              </w:rPr>
              <w:t>1</w:t>
            </w:r>
          </w:p>
        </w:tc>
        <w:tc>
          <w:tcPr>
            <w:tcW w:w="2836" w:type="dxa"/>
          </w:tcPr>
          <w:p w14:paraId="3D9AB9F0" w14:textId="77777777" w:rsidR="00EB3C95" w:rsidRDefault="00000000">
            <w:pPr>
              <w:jc w:val="both"/>
              <w:rPr>
                <w:sz w:val="28"/>
                <w:szCs w:val="28"/>
              </w:rPr>
            </w:pPr>
            <w:r>
              <w:rPr>
                <w:sz w:val="28"/>
                <w:szCs w:val="28"/>
              </w:rPr>
              <w:t>«Ең үздік мектеп парламенті»</w:t>
            </w:r>
          </w:p>
        </w:tc>
        <w:tc>
          <w:tcPr>
            <w:tcW w:w="1559" w:type="dxa"/>
          </w:tcPr>
          <w:p w14:paraId="73DBF889" w14:textId="77777777" w:rsidR="00EB3C95" w:rsidRDefault="00000000">
            <w:pPr>
              <w:jc w:val="both"/>
              <w:rPr>
                <w:sz w:val="28"/>
                <w:szCs w:val="28"/>
              </w:rPr>
            </w:pPr>
            <w:r>
              <w:rPr>
                <w:sz w:val="28"/>
                <w:szCs w:val="28"/>
              </w:rPr>
              <w:t>қалалық</w:t>
            </w:r>
          </w:p>
        </w:tc>
        <w:tc>
          <w:tcPr>
            <w:tcW w:w="5812" w:type="dxa"/>
          </w:tcPr>
          <w:p w14:paraId="58DAA37E" w14:textId="77777777" w:rsidR="00EB3C95" w:rsidRDefault="00000000">
            <w:pPr>
              <w:jc w:val="both"/>
              <w:rPr>
                <w:sz w:val="28"/>
                <w:szCs w:val="28"/>
              </w:rPr>
            </w:pPr>
            <w:r>
              <w:rPr>
                <w:sz w:val="28"/>
                <w:szCs w:val="28"/>
              </w:rPr>
              <w:t>Қала мен ауыл мектеп «ЖасҰлан» ұйымдарының мүшелері арасында  «Ең үздік мектеп парламенті» атты сайыста</w:t>
            </w:r>
            <w:r>
              <w:rPr>
                <w:b/>
                <w:sz w:val="28"/>
                <w:szCs w:val="28"/>
              </w:rPr>
              <w:t xml:space="preserve"> Iорын</w:t>
            </w:r>
          </w:p>
        </w:tc>
      </w:tr>
      <w:tr w:rsidR="00EB3C95" w14:paraId="1B662E87" w14:textId="77777777">
        <w:tc>
          <w:tcPr>
            <w:tcW w:w="425" w:type="dxa"/>
          </w:tcPr>
          <w:p w14:paraId="78512CFA" w14:textId="77777777" w:rsidR="00EB3C95" w:rsidRDefault="00000000">
            <w:pPr>
              <w:jc w:val="both"/>
              <w:rPr>
                <w:sz w:val="28"/>
                <w:szCs w:val="28"/>
              </w:rPr>
            </w:pPr>
            <w:r>
              <w:rPr>
                <w:sz w:val="28"/>
                <w:szCs w:val="28"/>
              </w:rPr>
              <w:t>2</w:t>
            </w:r>
          </w:p>
        </w:tc>
        <w:tc>
          <w:tcPr>
            <w:tcW w:w="2836" w:type="dxa"/>
          </w:tcPr>
          <w:p w14:paraId="5D3770C6" w14:textId="77777777" w:rsidR="00EB3C95" w:rsidRDefault="00000000">
            <w:pPr>
              <w:jc w:val="both"/>
              <w:rPr>
                <w:sz w:val="28"/>
                <w:szCs w:val="28"/>
              </w:rPr>
            </w:pPr>
            <w:r>
              <w:rPr>
                <w:sz w:val="28"/>
                <w:szCs w:val="28"/>
              </w:rPr>
              <w:t>«Жаңа ТВ жоба»</w:t>
            </w:r>
          </w:p>
        </w:tc>
        <w:tc>
          <w:tcPr>
            <w:tcW w:w="1559" w:type="dxa"/>
          </w:tcPr>
          <w:p w14:paraId="32EE42CF" w14:textId="77777777" w:rsidR="00EB3C95" w:rsidRDefault="00000000">
            <w:pPr>
              <w:jc w:val="both"/>
              <w:rPr>
                <w:sz w:val="28"/>
                <w:szCs w:val="28"/>
              </w:rPr>
            </w:pPr>
            <w:r>
              <w:rPr>
                <w:sz w:val="28"/>
                <w:szCs w:val="28"/>
              </w:rPr>
              <w:t>қалалық</w:t>
            </w:r>
          </w:p>
        </w:tc>
        <w:tc>
          <w:tcPr>
            <w:tcW w:w="5812" w:type="dxa"/>
          </w:tcPr>
          <w:p w14:paraId="7985C1BB" w14:textId="77777777" w:rsidR="00EB3C95" w:rsidRDefault="00000000">
            <w:pPr>
              <w:jc w:val="both"/>
              <w:rPr>
                <w:sz w:val="28"/>
                <w:szCs w:val="28"/>
              </w:rPr>
            </w:pPr>
            <w:r>
              <w:rPr>
                <w:sz w:val="28"/>
                <w:szCs w:val="28"/>
              </w:rPr>
              <w:t xml:space="preserve">Танымдық телевизиялық сюжеттер мен жаңа айдар құрастыру жөніндегі байқауға қатысып, үздік идея мен өзекті сюжет дайындап, ерекше көзге тускен  жүлделі </w:t>
            </w:r>
            <w:r>
              <w:rPr>
                <w:b/>
                <w:sz w:val="28"/>
                <w:szCs w:val="28"/>
              </w:rPr>
              <w:t>III орын</w:t>
            </w:r>
          </w:p>
        </w:tc>
      </w:tr>
      <w:tr w:rsidR="00EB3C95" w14:paraId="04DAC18F" w14:textId="77777777">
        <w:tc>
          <w:tcPr>
            <w:tcW w:w="425" w:type="dxa"/>
          </w:tcPr>
          <w:p w14:paraId="3A13B3CE" w14:textId="77777777" w:rsidR="00EB3C95" w:rsidRDefault="00000000">
            <w:pPr>
              <w:jc w:val="both"/>
              <w:rPr>
                <w:sz w:val="28"/>
                <w:szCs w:val="28"/>
              </w:rPr>
            </w:pPr>
            <w:r>
              <w:rPr>
                <w:sz w:val="28"/>
                <w:szCs w:val="28"/>
              </w:rPr>
              <w:t>3</w:t>
            </w:r>
          </w:p>
        </w:tc>
        <w:tc>
          <w:tcPr>
            <w:tcW w:w="2836" w:type="dxa"/>
          </w:tcPr>
          <w:p w14:paraId="20E5B99C" w14:textId="77777777" w:rsidR="00EB3C95" w:rsidRDefault="00000000">
            <w:pPr>
              <w:jc w:val="both"/>
              <w:rPr>
                <w:sz w:val="28"/>
                <w:szCs w:val="28"/>
              </w:rPr>
            </w:pPr>
            <w:r>
              <w:rPr>
                <w:sz w:val="28"/>
                <w:szCs w:val="28"/>
              </w:rPr>
              <w:t>«Мен экоблогермін»</w:t>
            </w:r>
          </w:p>
        </w:tc>
        <w:tc>
          <w:tcPr>
            <w:tcW w:w="1559" w:type="dxa"/>
          </w:tcPr>
          <w:p w14:paraId="280E4BFF" w14:textId="77777777" w:rsidR="00EB3C95" w:rsidRDefault="00000000">
            <w:pPr>
              <w:jc w:val="both"/>
              <w:rPr>
                <w:sz w:val="28"/>
                <w:szCs w:val="28"/>
              </w:rPr>
            </w:pPr>
            <w:r>
              <w:rPr>
                <w:sz w:val="28"/>
                <w:szCs w:val="28"/>
              </w:rPr>
              <w:t>қалалық</w:t>
            </w:r>
          </w:p>
        </w:tc>
        <w:tc>
          <w:tcPr>
            <w:tcW w:w="5812" w:type="dxa"/>
          </w:tcPr>
          <w:p w14:paraId="47864390" w14:textId="77777777" w:rsidR="00EB3C95" w:rsidRDefault="00000000">
            <w:pPr>
              <w:jc w:val="both"/>
              <w:rPr>
                <w:sz w:val="28"/>
                <w:szCs w:val="28"/>
              </w:rPr>
            </w:pPr>
            <w:r>
              <w:rPr>
                <w:sz w:val="28"/>
                <w:szCs w:val="28"/>
              </w:rPr>
              <w:t xml:space="preserve">Қала мен ауыл мектеп оқушылары арасында «Мен экоблогермін» атты вайн байқауына </w:t>
            </w:r>
            <w:r>
              <w:rPr>
                <w:sz w:val="28"/>
                <w:szCs w:val="28"/>
              </w:rPr>
              <w:lastRenderedPageBreak/>
              <w:t xml:space="preserve">экологиялық проблемалар қозғап, табиғатты қорғауға үлес қосып, белсене қатысқаны үшін </w:t>
            </w:r>
            <w:r>
              <w:rPr>
                <w:b/>
                <w:sz w:val="28"/>
                <w:szCs w:val="28"/>
              </w:rPr>
              <w:t>Мадақтама</w:t>
            </w:r>
          </w:p>
        </w:tc>
      </w:tr>
      <w:tr w:rsidR="00EB3C95" w14:paraId="5902929A" w14:textId="77777777">
        <w:tc>
          <w:tcPr>
            <w:tcW w:w="425" w:type="dxa"/>
          </w:tcPr>
          <w:p w14:paraId="5740410C" w14:textId="77777777" w:rsidR="00EB3C95" w:rsidRDefault="00000000">
            <w:pPr>
              <w:jc w:val="both"/>
              <w:rPr>
                <w:sz w:val="28"/>
                <w:szCs w:val="28"/>
              </w:rPr>
            </w:pPr>
            <w:r>
              <w:rPr>
                <w:sz w:val="28"/>
                <w:szCs w:val="28"/>
              </w:rPr>
              <w:lastRenderedPageBreak/>
              <w:t>4</w:t>
            </w:r>
          </w:p>
        </w:tc>
        <w:tc>
          <w:tcPr>
            <w:tcW w:w="2836" w:type="dxa"/>
          </w:tcPr>
          <w:p w14:paraId="570C48BE" w14:textId="77777777" w:rsidR="00EB3C95" w:rsidRDefault="00000000">
            <w:pPr>
              <w:jc w:val="both"/>
              <w:rPr>
                <w:sz w:val="28"/>
                <w:szCs w:val="28"/>
              </w:rPr>
            </w:pPr>
            <w:r>
              <w:rPr>
                <w:sz w:val="28"/>
                <w:szCs w:val="28"/>
              </w:rPr>
              <w:t>19 мамыр «Балалар ұйымы күні»</w:t>
            </w:r>
          </w:p>
        </w:tc>
        <w:tc>
          <w:tcPr>
            <w:tcW w:w="1559" w:type="dxa"/>
          </w:tcPr>
          <w:p w14:paraId="0D4F83A2" w14:textId="77777777" w:rsidR="00EB3C95" w:rsidRDefault="00000000">
            <w:pPr>
              <w:jc w:val="both"/>
              <w:rPr>
                <w:sz w:val="28"/>
                <w:szCs w:val="28"/>
              </w:rPr>
            </w:pPr>
            <w:r>
              <w:rPr>
                <w:sz w:val="28"/>
                <w:szCs w:val="28"/>
              </w:rPr>
              <w:t>қалалық</w:t>
            </w:r>
          </w:p>
        </w:tc>
        <w:tc>
          <w:tcPr>
            <w:tcW w:w="5812" w:type="dxa"/>
          </w:tcPr>
          <w:p w14:paraId="3E7992D4" w14:textId="77777777" w:rsidR="00EB3C95" w:rsidRDefault="00000000">
            <w:pPr>
              <w:jc w:val="both"/>
              <w:rPr>
                <w:sz w:val="28"/>
                <w:szCs w:val="28"/>
              </w:rPr>
            </w:pPr>
            <w:r>
              <w:rPr>
                <w:sz w:val="28"/>
                <w:szCs w:val="28"/>
              </w:rPr>
              <w:t xml:space="preserve"> «ЖасҰлан» балалар мен жасөспірімдер ұйымының шатырлы лагеріне белсене қатысып, «Тек алға» спорттық эстафета ойынында жүлделі </w:t>
            </w:r>
            <w:r>
              <w:rPr>
                <w:b/>
                <w:sz w:val="28"/>
                <w:szCs w:val="28"/>
              </w:rPr>
              <w:t>III орын</w:t>
            </w:r>
          </w:p>
        </w:tc>
      </w:tr>
      <w:tr w:rsidR="00EB3C95" w14:paraId="1A09938B" w14:textId="77777777">
        <w:tc>
          <w:tcPr>
            <w:tcW w:w="425" w:type="dxa"/>
          </w:tcPr>
          <w:p w14:paraId="52BEF1A4" w14:textId="77777777" w:rsidR="00EB3C95" w:rsidRDefault="00000000">
            <w:pPr>
              <w:jc w:val="both"/>
              <w:rPr>
                <w:sz w:val="28"/>
                <w:szCs w:val="28"/>
              </w:rPr>
            </w:pPr>
            <w:r>
              <w:rPr>
                <w:sz w:val="28"/>
                <w:szCs w:val="28"/>
              </w:rPr>
              <w:t>5</w:t>
            </w:r>
          </w:p>
        </w:tc>
        <w:tc>
          <w:tcPr>
            <w:tcW w:w="2836" w:type="dxa"/>
          </w:tcPr>
          <w:p w14:paraId="0248F64D" w14:textId="77777777" w:rsidR="00EB3C95" w:rsidRDefault="00000000">
            <w:pPr>
              <w:jc w:val="both"/>
              <w:rPr>
                <w:sz w:val="28"/>
                <w:szCs w:val="28"/>
              </w:rPr>
            </w:pPr>
            <w:r>
              <w:rPr>
                <w:sz w:val="28"/>
                <w:szCs w:val="28"/>
              </w:rPr>
              <w:t>19 мамыр «Балалар ұйымы күні»</w:t>
            </w:r>
          </w:p>
        </w:tc>
        <w:tc>
          <w:tcPr>
            <w:tcW w:w="1559" w:type="dxa"/>
          </w:tcPr>
          <w:p w14:paraId="441D93A8" w14:textId="77777777" w:rsidR="00EB3C95" w:rsidRDefault="00000000">
            <w:pPr>
              <w:jc w:val="both"/>
              <w:rPr>
                <w:sz w:val="28"/>
                <w:szCs w:val="28"/>
              </w:rPr>
            </w:pPr>
            <w:r>
              <w:rPr>
                <w:sz w:val="28"/>
                <w:szCs w:val="28"/>
              </w:rPr>
              <w:t>қалалық</w:t>
            </w:r>
          </w:p>
        </w:tc>
        <w:tc>
          <w:tcPr>
            <w:tcW w:w="5812" w:type="dxa"/>
          </w:tcPr>
          <w:p w14:paraId="3DB669E7" w14:textId="77777777" w:rsidR="00EB3C95" w:rsidRDefault="00000000">
            <w:pPr>
              <w:jc w:val="both"/>
              <w:rPr>
                <w:sz w:val="28"/>
                <w:szCs w:val="28"/>
              </w:rPr>
            </w:pPr>
            <w:r>
              <w:rPr>
                <w:sz w:val="28"/>
                <w:szCs w:val="28"/>
              </w:rPr>
              <w:t xml:space="preserve">Тәуелсіз Қазақстанның қазіргі және болашақ бейнесін  қалыптастыруда өзіндік үлес қосқаны үшін  </w:t>
            </w:r>
            <w:r>
              <w:rPr>
                <w:b/>
                <w:sz w:val="28"/>
                <w:szCs w:val="28"/>
              </w:rPr>
              <w:t>Мадақтама</w:t>
            </w:r>
            <w:r>
              <w:rPr>
                <w:sz w:val="28"/>
                <w:szCs w:val="28"/>
              </w:rPr>
              <w:t xml:space="preserve"> </w:t>
            </w:r>
          </w:p>
        </w:tc>
      </w:tr>
      <w:tr w:rsidR="00EB3C95" w14:paraId="68A73AE5" w14:textId="77777777">
        <w:tc>
          <w:tcPr>
            <w:tcW w:w="425" w:type="dxa"/>
          </w:tcPr>
          <w:p w14:paraId="7C6E000D" w14:textId="77777777" w:rsidR="00EB3C95" w:rsidRDefault="00000000">
            <w:pPr>
              <w:jc w:val="both"/>
              <w:rPr>
                <w:sz w:val="28"/>
                <w:szCs w:val="28"/>
              </w:rPr>
            </w:pPr>
            <w:r>
              <w:rPr>
                <w:sz w:val="28"/>
                <w:szCs w:val="28"/>
              </w:rPr>
              <w:t>6</w:t>
            </w:r>
          </w:p>
        </w:tc>
        <w:tc>
          <w:tcPr>
            <w:tcW w:w="2836" w:type="dxa"/>
          </w:tcPr>
          <w:p w14:paraId="2304FAA5" w14:textId="77777777" w:rsidR="00EB3C95" w:rsidRDefault="00000000">
            <w:pPr>
              <w:jc w:val="both"/>
              <w:rPr>
                <w:sz w:val="28"/>
                <w:szCs w:val="28"/>
              </w:rPr>
            </w:pPr>
            <w:r>
              <w:rPr>
                <w:color w:val="000000"/>
                <w:sz w:val="28"/>
                <w:szCs w:val="28"/>
              </w:rPr>
              <w:t>«Мисс Жас Қыран-2023»</w:t>
            </w:r>
          </w:p>
        </w:tc>
        <w:tc>
          <w:tcPr>
            <w:tcW w:w="1559" w:type="dxa"/>
          </w:tcPr>
          <w:p w14:paraId="1110529A" w14:textId="77777777" w:rsidR="00EB3C95" w:rsidRDefault="00000000">
            <w:pPr>
              <w:jc w:val="both"/>
              <w:rPr>
                <w:sz w:val="28"/>
                <w:szCs w:val="28"/>
              </w:rPr>
            </w:pPr>
            <w:r>
              <w:rPr>
                <w:sz w:val="28"/>
                <w:szCs w:val="28"/>
              </w:rPr>
              <w:t>қалалық</w:t>
            </w:r>
          </w:p>
        </w:tc>
        <w:tc>
          <w:tcPr>
            <w:tcW w:w="5812" w:type="dxa"/>
          </w:tcPr>
          <w:p w14:paraId="3A3D9C70" w14:textId="77777777" w:rsidR="00EB3C95" w:rsidRDefault="00000000">
            <w:pPr>
              <w:jc w:val="both"/>
              <w:rPr>
                <w:sz w:val="28"/>
                <w:szCs w:val="28"/>
              </w:rPr>
            </w:pPr>
            <w:r>
              <w:rPr>
                <w:sz w:val="28"/>
                <w:szCs w:val="28"/>
              </w:rPr>
              <w:t xml:space="preserve">Қала мен ауыл мектеп арасында өткен «Мисс Жасқыран -2023» байқауында </w:t>
            </w:r>
            <w:r>
              <w:rPr>
                <w:b/>
                <w:sz w:val="28"/>
                <w:szCs w:val="28"/>
              </w:rPr>
              <w:t>«Шебер қолдар»</w:t>
            </w:r>
            <w:r>
              <w:rPr>
                <w:sz w:val="28"/>
                <w:szCs w:val="28"/>
              </w:rPr>
              <w:t xml:space="preserve"> номинациясы</w:t>
            </w:r>
          </w:p>
        </w:tc>
      </w:tr>
      <w:tr w:rsidR="00EB3C95" w14:paraId="1A4ABC64" w14:textId="77777777">
        <w:tc>
          <w:tcPr>
            <w:tcW w:w="425" w:type="dxa"/>
          </w:tcPr>
          <w:p w14:paraId="728B4498" w14:textId="77777777" w:rsidR="00EB3C95" w:rsidRDefault="00000000">
            <w:pPr>
              <w:jc w:val="both"/>
              <w:rPr>
                <w:sz w:val="28"/>
                <w:szCs w:val="28"/>
              </w:rPr>
            </w:pPr>
            <w:r>
              <w:rPr>
                <w:sz w:val="28"/>
                <w:szCs w:val="28"/>
              </w:rPr>
              <w:t>7</w:t>
            </w:r>
          </w:p>
        </w:tc>
        <w:tc>
          <w:tcPr>
            <w:tcW w:w="2836" w:type="dxa"/>
          </w:tcPr>
          <w:p w14:paraId="63D38084" w14:textId="77777777" w:rsidR="00EB3C95" w:rsidRDefault="00000000">
            <w:pPr>
              <w:jc w:val="both"/>
              <w:rPr>
                <w:color w:val="000000"/>
                <w:sz w:val="28"/>
                <w:szCs w:val="28"/>
              </w:rPr>
            </w:pPr>
            <w:r>
              <w:rPr>
                <w:color w:val="000000"/>
                <w:sz w:val="28"/>
                <w:szCs w:val="28"/>
              </w:rPr>
              <w:t>«Мен өмір сүретін әлем!»</w:t>
            </w:r>
          </w:p>
        </w:tc>
        <w:tc>
          <w:tcPr>
            <w:tcW w:w="1559" w:type="dxa"/>
          </w:tcPr>
          <w:p w14:paraId="43F62730" w14:textId="77777777" w:rsidR="00EB3C95" w:rsidRDefault="00EB3C95">
            <w:pPr>
              <w:jc w:val="both"/>
              <w:rPr>
                <w:sz w:val="28"/>
                <w:szCs w:val="28"/>
              </w:rPr>
            </w:pPr>
          </w:p>
        </w:tc>
        <w:tc>
          <w:tcPr>
            <w:tcW w:w="5812" w:type="dxa"/>
          </w:tcPr>
          <w:p w14:paraId="554A311B" w14:textId="77777777" w:rsidR="00EB3C95" w:rsidRDefault="00000000">
            <w:pPr>
              <w:jc w:val="both"/>
              <w:rPr>
                <w:b/>
                <w:sz w:val="28"/>
                <w:szCs w:val="28"/>
              </w:rPr>
            </w:pPr>
            <w:r>
              <w:rPr>
                <w:color w:val="000000"/>
                <w:sz w:val="28"/>
                <w:szCs w:val="28"/>
              </w:rPr>
              <w:t xml:space="preserve">«Мен өмір сүретін әлем!» бағдарламасы шеңберінде балалар мен жасөспірімдер  арасында өткен «Крышечный Street- Art» байқауында </w:t>
            </w:r>
            <w:r>
              <w:rPr>
                <w:b/>
                <w:sz w:val="28"/>
                <w:szCs w:val="28"/>
              </w:rPr>
              <w:t>Iорын</w:t>
            </w:r>
          </w:p>
        </w:tc>
      </w:tr>
      <w:tr w:rsidR="00EB3C95" w14:paraId="66773A85" w14:textId="77777777">
        <w:tc>
          <w:tcPr>
            <w:tcW w:w="425" w:type="dxa"/>
          </w:tcPr>
          <w:p w14:paraId="402A0B2A" w14:textId="77777777" w:rsidR="00EB3C95" w:rsidRDefault="00000000">
            <w:pPr>
              <w:jc w:val="both"/>
              <w:rPr>
                <w:sz w:val="28"/>
                <w:szCs w:val="28"/>
              </w:rPr>
            </w:pPr>
            <w:r>
              <w:rPr>
                <w:sz w:val="28"/>
                <w:szCs w:val="28"/>
              </w:rPr>
              <w:t>8</w:t>
            </w:r>
          </w:p>
        </w:tc>
        <w:tc>
          <w:tcPr>
            <w:tcW w:w="2836" w:type="dxa"/>
          </w:tcPr>
          <w:p w14:paraId="27FB24FF" w14:textId="77777777" w:rsidR="00EB3C95" w:rsidRDefault="00000000">
            <w:pPr>
              <w:jc w:val="both"/>
              <w:rPr>
                <w:color w:val="000000"/>
                <w:sz w:val="28"/>
                <w:szCs w:val="28"/>
              </w:rPr>
            </w:pPr>
            <w:r>
              <w:rPr>
                <w:color w:val="000000"/>
                <w:sz w:val="28"/>
                <w:szCs w:val="28"/>
              </w:rPr>
              <w:t xml:space="preserve">«Жалынды жастар, Жас Ұлан!» шатырлы лагерь </w:t>
            </w:r>
          </w:p>
        </w:tc>
        <w:tc>
          <w:tcPr>
            <w:tcW w:w="1559" w:type="dxa"/>
          </w:tcPr>
          <w:p w14:paraId="68C72333" w14:textId="77777777" w:rsidR="00EB3C95" w:rsidRDefault="00000000">
            <w:pPr>
              <w:jc w:val="both"/>
              <w:rPr>
                <w:sz w:val="28"/>
                <w:szCs w:val="28"/>
              </w:rPr>
            </w:pPr>
            <w:r>
              <w:rPr>
                <w:sz w:val="28"/>
                <w:szCs w:val="28"/>
              </w:rPr>
              <w:t>қалалық</w:t>
            </w:r>
          </w:p>
        </w:tc>
        <w:tc>
          <w:tcPr>
            <w:tcW w:w="5812" w:type="dxa"/>
          </w:tcPr>
          <w:p w14:paraId="3A9E5031" w14:textId="77777777" w:rsidR="00EB3C95" w:rsidRDefault="00000000">
            <w:pPr>
              <w:jc w:val="both"/>
              <w:rPr>
                <w:color w:val="000000"/>
                <w:sz w:val="28"/>
                <w:szCs w:val="28"/>
              </w:rPr>
            </w:pPr>
            <w:r>
              <w:rPr>
                <w:color w:val="000000"/>
                <w:sz w:val="28"/>
                <w:szCs w:val="28"/>
              </w:rPr>
              <w:t xml:space="preserve"> Қала мектептері арасында өткен «Жалынды жастар, ЖасҰлан!» шатырлы лагерінде </w:t>
            </w:r>
            <w:r>
              <w:rPr>
                <w:b/>
                <w:color w:val="000000"/>
                <w:sz w:val="28"/>
                <w:szCs w:val="28"/>
              </w:rPr>
              <w:t xml:space="preserve">«Ең үздік шатыр» </w:t>
            </w:r>
            <w:r>
              <w:rPr>
                <w:color w:val="000000"/>
                <w:sz w:val="28"/>
                <w:szCs w:val="28"/>
              </w:rPr>
              <w:t xml:space="preserve">номинациясы </w:t>
            </w:r>
          </w:p>
        </w:tc>
      </w:tr>
      <w:tr w:rsidR="00EB3C95" w14:paraId="317D55B9" w14:textId="77777777">
        <w:tc>
          <w:tcPr>
            <w:tcW w:w="425" w:type="dxa"/>
          </w:tcPr>
          <w:p w14:paraId="070CEE8A" w14:textId="77777777" w:rsidR="00EB3C95" w:rsidRDefault="00000000">
            <w:pPr>
              <w:jc w:val="both"/>
              <w:rPr>
                <w:sz w:val="28"/>
                <w:szCs w:val="28"/>
              </w:rPr>
            </w:pPr>
            <w:r>
              <w:rPr>
                <w:sz w:val="28"/>
                <w:szCs w:val="28"/>
              </w:rPr>
              <w:t>9</w:t>
            </w:r>
          </w:p>
        </w:tc>
        <w:tc>
          <w:tcPr>
            <w:tcW w:w="2836" w:type="dxa"/>
          </w:tcPr>
          <w:p w14:paraId="1627DF08" w14:textId="77777777" w:rsidR="00EB3C95" w:rsidRDefault="00000000">
            <w:pPr>
              <w:jc w:val="both"/>
              <w:rPr>
                <w:color w:val="000000"/>
                <w:sz w:val="28"/>
                <w:szCs w:val="28"/>
              </w:rPr>
            </w:pPr>
            <w:r>
              <w:rPr>
                <w:color w:val="000000"/>
                <w:sz w:val="28"/>
                <w:szCs w:val="28"/>
              </w:rPr>
              <w:t>«Жалынды жастар, Жас Ұлан!» шатырлы лагерь</w:t>
            </w:r>
          </w:p>
        </w:tc>
        <w:tc>
          <w:tcPr>
            <w:tcW w:w="1559" w:type="dxa"/>
          </w:tcPr>
          <w:p w14:paraId="12A3E08B" w14:textId="77777777" w:rsidR="00EB3C95" w:rsidRDefault="00000000">
            <w:pPr>
              <w:jc w:val="both"/>
              <w:rPr>
                <w:sz w:val="28"/>
                <w:szCs w:val="28"/>
              </w:rPr>
            </w:pPr>
            <w:r>
              <w:rPr>
                <w:sz w:val="28"/>
                <w:szCs w:val="28"/>
              </w:rPr>
              <w:t>қалалық</w:t>
            </w:r>
          </w:p>
        </w:tc>
        <w:tc>
          <w:tcPr>
            <w:tcW w:w="5812" w:type="dxa"/>
          </w:tcPr>
          <w:p w14:paraId="33E9F589" w14:textId="77777777" w:rsidR="00EB3C95" w:rsidRDefault="00000000">
            <w:pPr>
              <w:jc w:val="both"/>
              <w:rPr>
                <w:color w:val="000000"/>
                <w:sz w:val="28"/>
                <w:szCs w:val="28"/>
              </w:rPr>
            </w:pPr>
            <w:r>
              <w:rPr>
                <w:color w:val="000000"/>
                <w:sz w:val="28"/>
                <w:szCs w:val="28"/>
              </w:rPr>
              <w:t xml:space="preserve">Қала мектептері арасында өткен «Жалынды жастар, ЖасҰлан!» шатырлы лагерінде </w:t>
            </w:r>
            <w:r>
              <w:rPr>
                <w:b/>
                <w:color w:val="000000"/>
                <w:sz w:val="28"/>
                <w:szCs w:val="28"/>
              </w:rPr>
              <w:t>«Көңілді мәре»</w:t>
            </w:r>
            <w:r>
              <w:rPr>
                <w:b/>
                <w:sz w:val="28"/>
                <w:szCs w:val="28"/>
              </w:rPr>
              <w:t xml:space="preserve">   Iорын</w:t>
            </w:r>
          </w:p>
        </w:tc>
      </w:tr>
    </w:tbl>
    <w:p w14:paraId="304E6297" w14:textId="77777777" w:rsidR="00EB3C95" w:rsidRDefault="00EB3C95">
      <w:pPr>
        <w:spacing w:after="0"/>
        <w:jc w:val="both"/>
        <w:rPr>
          <w:rFonts w:ascii="Times New Roman" w:eastAsia="Times New Roman" w:hAnsi="Times New Roman" w:cs="Times New Roman"/>
          <w:b/>
          <w:sz w:val="28"/>
          <w:szCs w:val="28"/>
        </w:rPr>
      </w:pPr>
    </w:p>
    <w:p w14:paraId="4A29002A" w14:textId="77777777" w:rsidR="00EB3C95" w:rsidRDefault="00000000">
      <w:pP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b/>
          <w:sz w:val="28"/>
          <w:szCs w:val="28"/>
        </w:rPr>
        <w:t>2023 -2024</w:t>
      </w:r>
      <w:r>
        <w:rPr>
          <w:rFonts w:ascii="Times New Roman" w:eastAsia="Times New Roman" w:hAnsi="Times New Roman" w:cs="Times New Roman"/>
          <w:sz w:val="28"/>
          <w:szCs w:val="28"/>
        </w:rPr>
        <w:t xml:space="preserve"> оқу жылы  </w:t>
      </w:r>
      <w:r>
        <w:rPr>
          <w:rFonts w:ascii="Times New Roman" w:eastAsia="Times New Roman" w:hAnsi="Times New Roman" w:cs="Times New Roman"/>
          <w:color w:val="000000"/>
          <w:sz w:val="28"/>
          <w:szCs w:val="28"/>
        </w:rPr>
        <w:t xml:space="preserve">22 қыркүйек күні Мектеп президенті сайлауы өткізілді. </w:t>
      </w:r>
    </w:p>
    <w:p w14:paraId="21F825C6" w14:textId="77777777" w:rsidR="00EB3C95" w:rsidRDefault="00EB3C95">
      <w:pPr>
        <w:spacing w:after="0"/>
        <w:jc w:val="both"/>
        <w:rPr>
          <w:rFonts w:ascii="Times New Roman" w:eastAsia="Times New Roman" w:hAnsi="Times New Roman" w:cs="Times New Roman"/>
          <w:color w:val="000000"/>
          <w:sz w:val="28"/>
          <w:szCs w:val="28"/>
        </w:rPr>
      </w:pPr>
    </w:p>
    <w:tbl>
      <w:tblPr>
        <w:tblStyle w:val="affffe"/>
        <w:tblW w:w="10490" w:type="dxa"/>
        <w:tblInd w:w="-7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25"/>
        <w:gridCol w:w="1560"/>
        <w:gridCol w:w="2552"/>
        <w:gridCol w:w="1559"/>
        <w:gridCol w:w="1276"/>
        <w:gridCol w:w="3118"/>
      </w:tblGrid>
      <w:tr w:rsidR="00EB3C95" w14:paraId="5C28CA5D" w14:textId="77777777">
        <w:tc>
          <w:tcPr>
            <w:tcW w:w="425" w:type="dxa"/>
          </w:tcPr>
          <w:p w14:paraId="47CDE097" w14:textId="77777777" w:rsidR="00EB3C95" w:rsidRDefault="00000000">
            <w:pPr>
              <w:jc w:val="both"/>
              <w:rPr>
                <w:b/>
                <w:sz w:val="28"/>
                <w:szCs w:val="28"/>
              </w:rPr>
            </w:pPr>
            <w:r>
              <w:rPr>
                <w:b/>
                <w:sz w:val="28"/>
                <w:szCs w:val="28"/>
              </w:rPr>
              <w:t>№</w:t>
            </w:r>
          </w:p>
        </w:tc>
        <w:tc>
          <w:tcPr>
            <w:tcW w:w="1560" w:type="dxa"/>
          </w:tcPr>
          <w:p w14:paraId="402DDB85" w14:textId="77777777" w:rsidR="00EB3C95" w:rsidRDefault="00000000">
            <w:pPr>
              <w:jc w:val="both"/>
              <w:rPr>
                <w:b/>
                <w:sz w:val="28"/>
                <w:szCs w:val="28"/>
              </w:rPr>
            </w:pPr>
            <w:r>
              <w:rPr>
                <w:b/>
                <w:sz w:val="28"/>
                <w:szCs w:val="28"/>
              </w:rPr>
              <w:t xml:space="preserve">Оқу жылы </w:t>
            </w:r>
          </w:p>
        </w:tc>
        <w:tc>
          <w:tcPr>
            <w:tcW w:w="2552" w:type="dxa"/>
          </w:tcPr>
          <w:p w14:paraId="3A4B4EEA" w14:textId="77777777" w:rsidR="00EB3C95" w:rsidRDefault="00000000">
            <w:pPr>
              <w:jc w:val="both"/>
              <w:rPr>
                <w:b/>
                <w:sz w:val="28"/>
                <w:szCs w:val="28"/>
              </w:rPr>
            </w:pPr>
            <w:r>
              <w:rPr>
                <w:b/>
                <w:sz w:val="28"/>
                <w:szCs w:val="28"/>
              </w:rPr>
              <w:t>Оқушының</w:t>
            </w:r>
          </w:p>
          <w:p w14:paraId="761F396D" w14:textId="77777777" w:rsidR="00EB3C95" w:rsidRDefault="00000000">
            <w:pPr>
              <w:jc w:val="both"/>
              <w:rPr>
                <w:b/>
                <w:sz w:val="28"/>
                <w:szCs w:val="28"/>
              </w:rPr>
            </w:pPr>
            <w:r>
              <w:rPr>
                <w:b/>
                <w:sz w:val="28"/>
                <w:szCs w:val="28"/>
              </w:rPr>
              <w:t>аты-жөні</w:t>
            </w:r>
          </w:p>
        </w:tc>
        <w:tc>
          <w:tcPr>
            <w:tcW w:w="1559" w:type="dxa"/>
          </w:tcPr>
          <w:p w14:paraId="26EB034F" w14:textId="77777777" w:rsidR="00EB3C95" w:rsidRDefault="00000000">
            <w:pPr>
              <w:jc w:val="both"/>
              <w:rPr>
                <w:b/>
                <w:sz w:val="28"/>
                <w:szCs w:val="28"/>
              </w:rPr>
            </w:pPr>
            <w:r>
              <w:rPr>
                <w:b/>
                <w:sz w:val="28"/>
                <w:szCs w:val="28"/>
              </w:rPr>
              <w:t>Туған жылы,</w:t>
            </w:r>
          </w:p>
          <w:p w14:paraId="20EAB927" w14:textId="77777777" w:rsidR="00EB3C95" w:rsidRDefault="00000000">
            <w:pPr>
              <w:jc w:val="both"/>
              <w:rPr>
                <w:b/>
                <w:sz w:val="28"/>
                <w:szCs w:val="28"/>
              </w:rPr>
            </w:pPr>
            <w:r>
              <w:rPr>
                <w:b/>
                <w:sz w:val="28"/>
                <w:szCs w:val="28"/>
              </w:rPr>
              <w:t>айы,күні</w:t>
            </w:r>
          </w:p>
        </w:tc>
        <w:tc>
          <w:tcPr>
            <w:tcW w:w="1276" w:type="dxa"/>
          </w:tcPr>
          <w:p w14:paraId="67CDE3A2" w14:textId="77777777" w:rsidR="00EB3C95" w:rsidRDefault="00000000">
            <w:pPr>
              <w:jc w:val="both"/>
              <w:rPr>
                <w:b/>
                <w:sz w:val="28"/>
                <w:szCs w:val="28"/>
              </w:rPr>
            </w:pPr>
            <w:r>
              <w:rPr>
                <w:b/>
                <w:sz w:val="28"/>
                <w:szCs w:val="28"/>
              </w:rPr>
              <w:t>Сынып</w:t>
            </w:r>
          </w:p>
        </w:tc>
        <w:tc>
          <w:tcPr>
            <w:tcW w:w="3118" w:type="dxa"/>
          </w:tcPr>
          <w:p w14:paraId="60A2AF37" w14:textId="77777777" w:rsidR="00EB3C95" w:rsidRDefault="00000000">
            <w:pPr>
              <w:jc w:val="both"/>
              <w:rPr>
                <w:b/>
                <w:sz w:val="28"/>
                <w:szCs w:val="28"/>
              </w:rPr>
            </w:pPr>
            <w:r>
              <w:rPr>
                <w:b/>
                <w:sz w:val="28"/>
                <w:szCs w:val="28"/>
              </w:rPr>
              <w:t>Мектеп Парламентіндегі фракция мүшелері</w:t>
            </w:r>
          </w:p>
        </w:tc>
      </w:tr>
      <w:tr w:rsidR="00EB3C95" w14:paraId="71C45F42" w14:textId="77777777">
        <w:tc>
          <w:tcPr>
            <w:tcW w:w="425" w:type="dxa"/>
          </w:tcPr>
          <w:p w14:paraId="23E83584" w14:textId="77777777" w:rsidR="00EB3C95" w:rsidRDefault="00000000">
            <w:pPr>
              <w:jc w:val="both"/>
              <w:rPr>
                <w:sz w:val="28"/>
                <w:szCs w:val="28"/>
              </w:rPr>
            </w:pPr>
            <w:r>
              <w:rPr>
                <w:sz w:val="28"/>
                <w:szCs w:val="28"/>
              </w:rPr>
              <w:t>1</w:t>
            </w:r>
          </w:p>
        </w:tc>
        <w:tc>
          <w:tcPr>
            <w:tcW w:w="1560" w:type="dxa"/>
          </w:tcPr>
          <w:p w14:paraId="1E59D9BA" w14:textId="77777777" w:rsidR="00EB3C95" w:rsidRDefault="00000000">
            <w:pPr>
              <w:jc w:val="both"/>
              <w:rPr>
                <w:sz w:val="28"/>
                <w:szCs w:val="28"/>
              </w:rPr>
            </w:pPr>
            <w:r>
              <w:rPr>
                <w:sz w:val="28"/>
                <w:szCs w:val="28"/>
              </w:rPr>
              <w:t>2023-2024</w:t>
            </w:r>
          </w:p>
        </w:tc>
        <w:tc>
          <w:tcPr>
            <w:tcW w:w="2552" w:type="dxa"/>
          </w:tcPr>
          <w:p w14:paraId="78028710" w14:textId="77777777" w:rsidR="00EB3C95" w:rsidRDefault="00000000">
            <w:pPr>
              <w:jc w:val="both"/>
              <w:rPr>
                <w:sz w:val="28"/>
                <w:szCs w:val="28"/>
              </w:rPr>
            </w:pPr>
            <w:r>
              <w:rPr>
                <w:sz w:val="28"/>
                <w:szCs w:val="28"/>
              </w:rPr>
              <w:t>Жасұланқызы Назерке</w:t>
            </w:r>
          </w:p>
        </w:tc>
        <w:tc>
          <w:tcPr>
            <w:tcW w:w="1559" w:type="dxa"/>
          </w:tcPr>
          <w:p w14:paraId="1404707E" w14:textId="77777777" w:rsidR="00EB3C95" w:rsidRDefault="00000000">
            <w:pPr>
              <w:jc w:val="both"/>
              <w:rPr>
                <w:sz w:val="28"/>
                <w:szCs w:val="28"/>
              </w:rPr>
            </w:pPr>
            <w:r>
              <w:rPr>
                <w:sz w:val="28"/>
                <w:szCs w:val="28"/>
              </w:rPr>
              <w:t>26.01.2009</w:t>
            </w:r>
          </w:p>
        </w:tc>
        <w:tc>
          <w:tcPr>
            <w:tcW w:w="1276" w:type="dxa"/>
          </w:tcPr>
          <w:p w14:paraId="095C5909" w14:textId="77777777" w:rsidR="00EB3C95" w:rsidRDefault="00000000">
            <w:pPr>
              <w:jc w:val="both"/>
              <w:rPr>
                <w:sz w:val="28"/>
                <w:szCs w:val="28"/>
              </w:rPr>
            </w:pPr>
            <w:r>
              <w:rPr>
                <w:sz w:val="28"/>
                <w:szCs w:val="28"/>
              </w:rPr>
              <w:t>9 «А»</w:t>
            </w:r>
          </w:p>
        </w:tc>
        <w:tc>
          <w:tcPr>
            <w:tcW w:w="3118" w:type="dxa"/>
          </w:tcPr>
          <w:p w14:paraId="36D057C8" w14:textId="77777777" w:rsidR="00EB3C95" w:rsidRDefault="00000000">
            <w:pPr>
              <w:jc w:val="both"/>
              <w:rPr>
                <w:sz w:val="28"/>
                <w:szCs w:val="28"/>
              </w:rPr>
            </w:pPr>
            <w:r>
              <w:rPr>
                <w:sz w:val="28"/>
                <w:szCs w:val="28"/>
              </w:rPr>
              <w:t>Мектеп президенті</w:t>
            </w:r>
          </w:p>
        </w:tc>
      </w:tr>
      <w:tr w:rsidR="00EB3C95" w14:paraId="6C28DEBC" w14:textId="77777777">
        <w:tc>
          <w:tcPr>
            <w:tcW w:w="425" w:type="dxa"/>
          </w:tcPr>
          <w:p w14:paraId="15874B62" w14:textId="77777777" w:rsidR="00EB3C95" w:rsidRDefault="00000000">
            <w:pPr>
              <w:jc w:val="both"/>
              <w:rPr>
                <w:sz w:val="28"/>
                <w:szCs w:val="28"/>
              </w:rPr>
            </w:pPr>
            <w:r>
              <w:rPr>
                <w:sz w:val="28"/>
                <w:szCs w:val="28"/>
              </w:rPr>
              <w:t>2</w:t>
            </w:r>
          </w:p>
        </w:tc>
        <w:tc>
          <w:tcPr>
            <w:tcW w:w="1560" w:type="dxa"/>
          </w:tcPr>
          <w:p w14:paraId="0263B15E" w14:textId="77777777" w:rsidR="00EB3C95" w:rsidRDefault="00EB3C95">
            <w:pPr>
              <w:jc w:val="both"/>
              <w:rPr>
                <w:sz w:val="28"/>
                <w:szCs w:val="28"/>
              </w:rPr>
            </w:pPr>
          </w:p>
        </w:tc>
        <w:tc>
          <w:tcPr>
            <w:tcW w:w="2552" w:type="dxa"/>
          </w:tcPr>
          <w:p w14:paraId="4598108E" w14:textId="77777777" w:rsidR="00EB3C95" w:rsidRDefault="00000000">
            <w:pPr>
              <w:jc w:val="both"/>
              <w:rPr>
                <w:sz w:val="28"/>
                <w:szCs w:val="28"/>
              </w:rPr>
            </w:pPr>
            <w:r>
              <w:rPr>
                <w:sz w:val="28"/>
                <w:szCs w:val="28"/>
              </w:rPr>
              <w:t>Балабаева Аружан</w:t>
            </w:r>
          </w:p>
        </w:tc>
        <w:tc>
          <w:tcPr>
            <w:tcW w:w="1559" w:type="dxa"/>
          </w:tcPr>
          <w:p w14:paraId="75BFF446" w14:textId="77777777" w:rsidR="00EB3C95" w:rsidRDefault="00000000">
            <w:pPr>
              <w:jc w:val="both"/>
              <w:rPr>
                <w:sz w:val="28"/>
                <w:szCs w:val="28"/>
              </w:rPr>
            </w:pPr>
            <w:r>
              <w:rPr>
                <w:sz w:val="28"/>
                <w:szCs w:val="28"/>
              </w:rPr>
              <w:t>14.12.2008</w:t>
            </w:r>
          </w:p>
        </w:tc>
        <w:tc>
          <w:tcPr>
            <w:tcW w:w="1276" w:type="dxa"/>
          </w:tcPr>
          <w:p w14:paraId="600B065B" w14:textId="77777777" w:rsidR="00EB3C95" w:rsidRDefault="00000000">
            <w:pPr>
              <w:jc w:val="both"/>
              <w:rPr>
                <w:sz w:val="28"/>
                <w:szCs w:val="28"/>
              </w:rPr>
            </w:pPr>
            <w:r>
              <w:rPr>
                <w:sz w:val="28"/>
                <w:szCs w:val="28"/>
              </w:rPr>
              <w:t>10 «А»</w:t>
            </w:r>
          </w:p>
        </w:tc>
        <w:tc>
          <w:tcPr>
            <w:tcW w:w="3118" w:type="dxa"/>
          </w:tcPr>
          <w:p w14:paraId="21FFC4AD" w14:textId="77777777" w:rsidR="00EB3C95" w:rsidRDefault="00000000">
            <w:pPr>
              <w:jc w:val="both"/>
              <w:rPr>
                <w:sz w:val="28"/>
                <w:szCs w:val="28"/>
              </w:rPr>
            </w:pPr>
            <w:r>
              <w:rPr>
                <w:sz w:val="28"/>
                <w:szCs w:val="28"/>
              </w:rPr>
              <w:t>Экология және еңбек фракциясы</w:t>
            </w:r>
          </w:p>
        </w:tc>
      </w:tr>
      <w:tr w:rsidR="00EB3C95" w14:paraId="57D933CD" w14:textId="77777777">
        <w:tc>
          <w:tcPr>
            <w:tcW w:w="425" w:type="dxa"/>
          </w:tcPr>
          <w:p w14:paraId="76F5D3D8" w14:textId="77777777" w:rsidR="00EB3C95" w:rsidRDefault="00000000">
            <w:pPr>
              <w:jc w:val="both"/>
              <w:rPr>
                <w:sz w:val="28"/>
                <w:szCs w:val="28"/>
              </w:rPr>
            </w:pPr>
            <w:r>
              <w:rPr>
                <w:sz w:val="28"/>
                <w:szCs w:val="28"/>
              </w:rPr>
              <w:t>3</w:t>
            </w:r>
          </w:p>
        </w:tc>
        <w:tc>
          <w:tcPr>
            <w:tcW w:w="1560" w:type="dxa"/>
          </w:tcPr>
          <w:p w14:paraId="4FCD07EB" w14:textId="77777777" w:rsidR="00EB3C95" w:rsidRDefault="00EB3C95">
            <w:pPr>
              <w:jc w:val="both"/>
              <w:rPr>
                <w:sz w:val="28"/>
                <w:szCs w:val="28"/>
              </w:rPr>
            </w:pPr>
          </w:p>
        </w:tc>
        <w:tc>
          <w:tcPr>
            <w:tcW w:w="2552" w:type="dxa"/>
          </w:tcPr>
          <w:p w14:paraId="07B5A55B" w14:textId="77777777" w:rsidR="00EB3C95" w:rsidRDefault="00000000">
            <w:pPr>
              <w:jc w:val="both"/>
              <w:rPr>
                <w:sz w:val="28"/>
                <w:szCs w:val="28"/>
              </w:rPr>
            </w:pPr>
            <w:r>
              <w:rPr>
                <w:sz w:val="28"/>
                <w:szCs w:val="28"/>
              </w:rPr>
              <w:t>Қибат Нурила</w:t>
            </w:r>
          </w:p>
        </w:tc>
        <w:tc>
          <w:tcPr>
            <w:tcW w:w="1559" w:type="dxa"/>
          </w:tcPr>
          <w:p w14:paraId="5E954582" w14:textId="77777777" w:rsidR="00EB3C95" w:rsidRDefault="00000000">
            <w:pPr>
              <w:jc w:val="both"/>
              <w:rPr>
                <w:sz w:val="28"/>
                <w:szCs w:val="28"/>
              </w:rPr>
            </w:pPr>
            <w:r>
              <w:rPr>
                <w:sz w:val="28"/>
                <w:szCs w:val="28"/>
              </w:rPr>
              <w:t>30.06.2008</w:t>
            </w:r>
          </w:p>
        </w:tc>
        <w:tc>
          <w:tcPr>
            <w:tcW w:w="1276" w:type="dxa"/>
          </w:tcPr>
          <w:p w14:paraId="1F9887EF" w14:textId="77777777" w:rsidR="00EB3C95" w:rsidRDefault="00000000">
            <w:pPr>
              <w:jc w:val="both"/>
              <w:rPr>
                <w:sz w:val="28"/>
                <w:szCs w:val="28"/>
              </w:rPr>
            </w:pPr>
            <w:r>
              <w:rPr>
                <w:sz w:val="28"/>
                <w:szCs w:val="28"/>
              </w:rPr>
              <w:t>10 «А»</w:t>
            </w:r>
          </w:p>
        </w:tc>
        <w:tc>
          <w:tcPr>
            <w:tcW w:w="3118" w:type="dxa"/>
          </w:tcPr>
          <w:p w14:paraId="39A3B165" w14:textId="77777777" w:rsidR="00EB3C95" w:rsidRDefault="00000000">
            <w:pPr>
              <w:jc w:val="both"/>
              <w:rPr>
                <w:sz w:val="28"/>
                <w:szCs w:val="28"/>
              </w:rPr>
            </w:pPr>
            <w:r>
              <w:rPr>
                <w:sz w:val="28"/>
                <w:szCs w:val="28"/>
              </w:rPr>
              <w:t xml:space="preserve">Мәдениет және өнер фракциясы </w:t>
            </w:r>
          </w:p>
        </w:tc>
      </w:tr>
      <w:tr w:rsidR="00EB3C95" w14:paraId="20B249DD" w14:textId="77777777">
        <w:tc>
          <w:tcPr>
            <w:tcW w:w="425" w:type="dxa"/>
          </w:tcPr>
          <w:p w14:paraId="42A51D95" w14:textId="77777777" w:rsidR="00EB3C95" w:rsidRDefault="00000000">
            <w:pPr>
              <w:jc w:val="both"/>
              <w:rPr>
                <w:sz w:val="28"/>
                <w:szCs w:val="28"/>
              </w:rPr>
            </w:pPr>
            <w:r>
              <w:rPr>
                <w:sz w:val="28"/>
                <w:szCs w:val="28"/>
              </w:rPr>
              <w:t>4</w:t>
            </w:r>
          </w:p>
        </w:tc>
        <w:tc>
          <w:tcPr>
            <w:tcW w:w="1560" w:type="dxa"/>
          </w:tcPr>
          <w:p w14:paraId="536CBC5D" w14:textId="77777777" w:rsidR="00EB3C95" w:rsidRDefault="00EB3C95">
            <w:pPr>
              <w:jc w:val="both"/>
              <w:rPr>
                <w:sz w:val="28"/>
                <w:szCs w:val="28"/>
              </w:rPr>
            </w:pPr>
          </w:p>
        </w:tc>
        <w:tc>
          <w:tcPr>
            <w:tcW w:w="2552" w:type="dxa"/>
          </w:tcPr>
          <w:p w14:paraId="0D831075" w14:textId="77777777" w:rsidR="00EB3C95" w:rsidRDefault="00000000">
            <w:pPr>
              <w:jc w:val="both"/>
              <w:rPr>
                <w:sz w:val="28"/>
                <w:szCs w:val="28"/>
              </w:rPr>
            </w:pPr>
            <w:r>
              <w:rPr>
                <w:sz w:val="28"/>
                <w:szCs w:val="28"/>
              </w:rPr>
              <w:t>Болатова Айсұлу</w:t>
            </w:r>
          </w:p>
        </w:tc>
        <w:tc>
          <w:tcPr>
            <w:tcW w:w="1559" w:type="dxa"/>
          </w:tcPr>
          <w:p w14:paraId="781B15B8" w14:textId="77777777" w:rsidR="00EB3C95" w:rsidRDefault="00000000">
            <w:pPr>
              <w:jc w:val="both"/>
              <w:rPr>
                <w:sz w:val="28"/>
                <w:szCs w:val="28"/>
              </w:rPr>
            </w:pPr>
            <w:r>
              <w:rPr>
                <w:sz w:val="28"/>
                <w:szCs w:val="28"/>
              </w:rPr>
              <w:t>26.02.2009</w:t>
            </w:r>
          </w:p>
        </w:tc>
        <w:tc>
          <w:tcPr>
            <w:tcW w:w="1276" w:type="dxa"/>
          </w:tcPr>
          <w:p w14:paraId="421D1D0B" w14:textId="77777777" w:rsidR="00EB3C95" w:rsidRDefault="00000000">
            <w:pPr>
              <w:jc w:val="both"/>
              <w:rPr>
                <w:sz w:val="28"/>
                <w:szCs w:val="28"/>
              </w:rPr>
            </w:pPr>
            <w:r>
              <w:rPr>
                <w:sz w:val="28"/>
                <w:szCs w:val="28"/>
              </w:rPr>
              <w:t>9 «А»</w:t>
            </w:r>
          </w:p>
        </w:tc>
        <w:tc>
          <w:tcPr>
            <w:tcW w:w="3118" w:type="dxa"/>
          </w:tcPr>
          <w:p w14:paraId="71F009BB" w14:textId="77777777" w:rsidR="00EB3C95" w:rsidRDefault="00000000">
            <w:pPr>
              <w:jc w:val="both"/>
              <w:rPr>
                <w:sz w:val="28"/>
                <w:szCs w:val="28"/>
              </w:rPr>
            </w:pPr>
            <w:r>
              <w:rPr>
                <w:sz w:val="28"/>
                <w:szCs w:val="28"/>
              </w:rPr>
              <w:t>Бақыт фракциясы</w:t>
            </w:r>
          </w:p>
        </w:tc>
      </w:tr>
      <w:tr w:rsidR="00EB3C95" w14:paraId="1E2DAB6A" w14:textId="77777777">
        <w:tc>
          <w:tcPr>
            <w:tcW w:w="425" w:type="dxa"/>
          </w:tcPr>
          <w:p w14:paraId="72C871BB" w14:textId="77777777" w:rsidR="00EB3C95" w:rsidRDefault="00000000">
            <w:pPr>
              <w:jc w:val="both"/>
              <w:rPr>
                <w:sz w:val="28"/>
                <w:szCs w:val="28"/>
              </w:rPr>
            </w:pPr>
            <w:r>
              <w:rPr>
                <w:sz w:val="28"/>
                <w:szCs w:val="28"/>
              </w:rPr>
              <w:t>5</w:t>
            </w:r>
          </w:p>
        </w:tc>
        <w:tc>
          <w:tcPr>
            <w:tcW w:w="1560" w:type="dxa"/>
          </w:tcPr>
          <w:p w14:paraId="0EC019F5" w14:textId="77777777" w:rsidR="00EB3C95" w:rsidRDefault="00EB3C95">
            <w:pPr>
              <w:jc w:val="both"/>
              <w:rPr>
                <w:sz w:val="28"/>
                <w:szCs w:val="28"/>
              </w:rPr>
            </w:pPr>
          </w:p>
        </w:tc>
        <w:tc>
          <w:tcPr>
            <w:tcW w:w="2552" w:type="dxa"/>
          </w:tcPr>
          <w:p w14:paraId="7AB08BC4" w14:textId="77777777" w:rsidR="00EB3C95" w:rsidRDefault="00000000">
            <w:pPr>
              <w:jc w:val="both"/>
              <w:rPr>
                <w:sz w:val="28"/>
                <w:szCs w:val="28"/>
              </w:rPr>
            </w:pPr>
            <w:r>
              <w:rPr>
                <w:sz w:val="28"/>
                <w:szCs w:val="28"/>
              </w:rPr>
              <w:t>Сапабекова Салтанат</w:t>
            </w:r>
          </w:p>
        </w:tc>
        <w:tc>
          <w:tcPr>
            <w:tcW w:w="1559" w:type="dxa"/>
          </w:tcPr>
          <w:p w14:paraId="61EECE25" w14:textId="77777777" w:rsidR="00EB3C95" w:rsidRDefault="00000000">
            <w:pPr>
              <w:jc w:val="both"/>
              <w:rPr>
                <w:sz w:val="28"/>
                <w:szCs w:val="28"/>
              </w:rPr>
            </w:pPr>
            <w:r>
              <w:rPr>
                <w:sz w:val="28"/>
                <w:szCs w:val="28"/>
              </w:rPr>
              <w:t>13.06.2008</w:t>
            </w:r>
          </w:p>
        </w:tc>
        <w:tc>
          <w:tcPr>
            <w:tcW w:w="1276" w:type="dxa"/>
          </w:tcPr>
          <w:p w14:paraId="216749AB" w14:textId="77777777" w:rsidR="00EB3C95" w:rsidRDefault="00000000">
            <w:pPr>
              <w:jc w:val="both"/>
              <w:rPr>
                <w:sz w:val="28"/>
                <w:szCs w:val="28"/>
              </w:rPr>
            </w:pPr>
            <w:r>
              <w:rPr>
                <w:sz w:val="28"/>
                <w:szCs w:val="28"/>
              </w:rPr>
              <w:t>10 «А»</w:t>
            </w:r>
          </w:p>
        </w:tc>
        <w:tc>
          <w:tcPr>
            <w:tcW w:w="3118" w:type="dxa"/>
          </w:tcPr>
          <w:p w14:paraId="1281F200" w14:textId="77777777" w:rsidR="00EB3C95" w:rsidRDefault="00000000">
            <w:pPr>
              <w:jc w:val="both"/>
              <w:rPr>
                <w:sz w:val="28"/>
                <w:szCs w:val="28"/>
              </w:rPr>
            </w:pPr>
            <w:r>
              <w:rPr>
                <w:sz w:val="28"/>
                <w:szCs w:val="28"/>
              </w:rPr>
              <w:t>Дебат қозғалысының фракциясы</w:t>
            </w:r>
          </w:p>
        </w:tc>
      </w:tr>
      <w:tr w:rsidR="00EB3C95" w14:paraId="25F0CC01" w14:textId="77777777">
        <w:tc>
          <w:tcPr>
            <w:tcW w:w="425" w:type="dxa"/>
          </w:tcPr>
          <w:p w14:paraId="5915CAF0" w14:textId="77777777" w:rsidR="00EB3C95" w:rsidRDefault="00000000">
            <w:pPr>
              <w:jc w:val="both"/>
              <w:rPr>
                <w:sz w:val="28"/>
                <w:szCs w:val="28"/>
              </w:rPr>
            </w:pPr>
            <w:r>
              <w:rPr>
                <w:sz w:val="28"/>
                <w:szCs w:val="28"/>
              </w:rPr>
              <w:t>6</w:t>
            </w:r>
          </w:p>
        </w:tc>
        <w:tc>
          <w:tcPr>
            <w:tcW w:w="1560" w:type="dxa"/>
          </w:tcPr>
          <w:p w14:paraId="34173354" w14:textId="77777777" w:rsidR="00EB3C95" w:rsidRDefault="00EB3C95">
            <w:pPr>
              <w:jc w:val="both"/>
              <w:rPr>
                <w:sz w:val="28"/>
                <w:szCs w:val="28"/>
              </w:rPr>
            </w:pPr>
          </w:p>
        </w:tc>
        <w:tc>
          <w:tcPr>
            <w:tcW w:w="2552" w:type="dxa"/>
          </w:tcPr>
          <w:p w14:paraId="7918E4B2" w14:textId="77777777" w:rsidR="00EB3C95" w:rsidRDefault="00000000">
            <w:pPr>
              <w:jc w:val="both"/>
              <w:rPr>
                <w:sz w:val="28"/>
                <w:szCs w:val="28"/>
              </w:rPr>
            </w:pPr>
            <w:r>
              <w:rPr>
                <w:sz w:val="28"/>
                <w:szCs w:val="28"/>
              </w:rPr>
              <w:t>Қалдыбекова Ырысты</w:t>
            </w:r>
          </w:p>
        </w:tc>
        <w:tc>
          <w:tcPr>
            <w:tcW w:w="1559" w:type="dxa"/>
          </w:tcPr>
          <w:p w14:paraId="4B0A6FEF" w14:textId="77777777" w:rsidR="00EB3C95" w:rsidRDefault="00000000">
            <w:pPr>
              <w:jc w:val="both"/>
              <w:rPr>
                <w:sz w:val="28"/>
                <w:szCs w:val="28"/>
              </w:rPr>
            </w:pPr>
            <w:r>
              <w:rPr>
                <w:sz w:val="28"/>
                <w:szCs w:val="28"/>
              </w:rPr>
              <w:t>30.05.2009</w:t>
            </w:r>
          </w:p>
        </w:tc>
        <w:tc>
          <w:tcPr>
            <w:tcW w:w="1276" w:type="dxa"/>
          </w:tcPr>
          <w:p w14:paraId="6A74F39F" w14:textId="77777777" w:rsidR="00EB3C95" w:rsidRDefault="00000000">
            <w:pPr>
              <w:jc w:val="both"/>
              <w:rPr>
                <w:sz w:val="28"/>
                <w:szCs w:val="28"/>
              </w:rPr>
            </w:pPr>
            <w:r>
              <w:rPr>
                <w:sz w:val="28"/>
                <w:szCs w:val="28"/>
              </w:rPr>
              <w:t>9 «А»</w:t>
            </w:r>
          </w:p>
        </w:tc>
        <w:tc>
          <w:tcPr>
            <w:tcW w:w="3118" w:type="dxa"/>
          </w:tcPr>
          <w:p w14:paraId="23B305C3" w14:textId="77777777" w:rsidR="00EB3C95" w:rsidRDefault="00000000">
            <w:pPr>
              <w:jc w:val="both"/>
              <w:rPr>
                <w:sz w:val="28"/>
                <w:szCs w:val="28"/>
              </w:rPr>
            </w:pPr>
            <w:r>
              <w:rPr>
                <w:sz w:val="28"/>
                <w:szCs w:val="28"/>
              </w:rPr>
              <w:t>Қамқорлық фракциясы</w:t>
            </w:r>
          </w:p>
        </w:tc>
      </w:tr>
      <w:tr w:rsidR="00EB3C95" w14:paraId="5AA1D8CB" w14:textId="77777777">
        <w:tc>
          <w:tcPr>
            <w:tcW w:w="425" w:type="dxa"/>
          </w:tcPr>
          <w:p w14:paraId="21CF04C0" w14:textId="77777777" w:rsidR="00EB3C95" w:rsidRDefault="00000000">
            <w:pPr>
              <w:jc w:val="both"/>
              <w:rPr>
                <w:sz w:val="28"/>
                <w:szCs w:val="28"/>
              </w:rPr>
            </w:pPr>
            <w:r>
              <w:rPr>
                <w:sz w:val="28"/>
                <w:szCs w:val="28"/>
              </w:rPr>
              <w:t>7</w:t>
            </w:r>
          </w:p>
        </w:tc>
        <w:tc>
          <w:tcPr>
            <w:tcW w:w="1560" w:type="dxa"/>
          </w:tcPr>
          <w:p w14:paraId="1DF6110B" w14:textId="77777777" w:rsidR="00EB3C95" w:rsidRDefault="00EB3C95">
            <w:pPr>
              <w:jc w:val="both"/>
              <w:rPr>
                <w:sz w:val="28"/>
                <w:szCs w:val="28"/>
              </w:rPr>
            </w:pPr>
          </w:p>
        </w:tc>
        <w:tc>
          <w:tcPr>
            <w:tcW w:w="2552" w:type="dxa"/>
          </w:tcPr>
          <w:p w14:paraId="03F89DEE" w14:textId="77777777" w:rsidR="00EB3C95" w:rsidRDefault="00000000">
            <w:pPr>
              <w:jc w:val="both"/>
              <w:rPr>
                <w:sz w:val="28"/>
                <w:szCs w:val="28"/>
              </w:rPr>
            </w:pPr>
            <w:r>
              <w:rPr>
                <w:sz w:val="28"/>
                <w:szCs w:val="28"/>
              </w:rPr>
              <w:t>Мұратқызы Дильназ</w:t>
            </w:r>
          </w:p>
        </w:tc>
        <w:tc>
          <w:tcPr>
            <w:tcW w:w="1559" w:type="dxa"/>
          </w:tcPr>
          <w:p w14:paraId="73CF5926" w14:textId="77777777" w:rsidR="00EB3C95" w:rsidRDefault="00000000">
            <w:pPr>
              <w:jc w:val="both"/>
              <w:rPr>
                <w:sz w:val="28"/>
                <w:szCs w:val="28"/>
              </w:rPr>
            </w:pPr>
            <w:r>
              <w:rPr>
                <w:sz w:val="28"/>
                <w:szCs w:val="28"/>
              </w:rPr>
              <w:t>03.03.2008</w:t>
            </w:r>
          </w:p>
        </w:tc>
        <w:tc>
          <w:tcPr>
            <w:tcW w:w="1276" w:type="dxa"/>
          </w:tcPr>
          <w:p w14:paraId="749BEEA7" w14:textId="77777777" w:rsidR="00EB3C95" w:rsidRDefault="00000000">
            <w:pPr>
              <w:jc w:val="both"/>
              <w:rPr>
                <w:sz w:val="28"/>
                <w:szCs w:val="28"/>
              </w:rPr>
            </w:pPr>
            <w:r>
              <w:rPr>
                <w:sz w:val="28"/>
                <w:szCs w:val="28"/>
              </w:rPr>
              <w:t>10 «А»</w:t>
            </w:r>
          </w:p>
        </w:tc>
        <w:tc>
          <w:tcPr>
            <w:tcW w:w="3118" w:type="dxa"/>
          </w:tcPr>
          <w:p w14:paraId="1D1F7395" w14:textId="77777777" w:rsidR="00EB3C95" w:rsidRDefault="00000000">
            <w:pPr>
              <w:jc w:val="both"/>
              <w:rPr>
                <w:sz w:val="28"/>
                <w:szCs w:val="28"/>
              </w:rPr>
            </w:pPr>
            <w:r>
              <w:rPr>
                <w:sz w:val="28"/>
                <w:szCs w:val="28"/>
              </w:rPr>
              <w:t>Ақпарат фракциясы</w:t>
            </w:r>
          </w:p>
        </w:tc>
      </w:tr>
      <w:tr w:rsidR="00EB3C95" w14:paraId="38CBD2AA" w14:textId="77777777">
        <w:tc>
          <w:tcPr>
            <w:tcW w:w="425" w:type="dxa"/>
          </w:tcPr>
          <w:p w14:paraId="0E06D065" w14:textId="77777777" w:rsidR="00EB3C95" w:rsidRDefault="00000000">
            <w:pPr>
              <w:jc w:val="both"/>
              <w:rPr>
                <w:sz w:val="28"/>
                <w:szCs w:val="28"/>
              </w:rPr>
            </w:pPr>
            <w:r>
              <w:rPr>
                <w:sz w:val="28"/>
                <w:szCs w:val="28"/>
              </w:rPr>
              <w:lastRenderedPageBreak/>
              <w:t>8</w:t>
            </w:r>
          </w:p>
        </w:tc>
        <w:tc>
          <w:tcPr>
            <w:tcW w:w="1560" w:type="dxa"/>
          </w:tcPr>
          <w:p w14:paraId="367574B4" w14:textId="77777777" w:rsidR="00EB3C95" w:rsidRDefault="00EB3C95">
            <w:pPr>
              <w:jc w:val="both"/>
              <w:rPr>
                <w:sz w:val="28"/>
                <w:szCs w:val="28"/>
              </w:rPr>
            </w:pPr>
          </w:p>
        </w:tc>
        <w:tc>
          <w:tcPr>
            <w:tcW w:w="2552" w:type="dxa"/>
          </w:tcPr>
          <w:p w14:paraId="530AF834" w14:textId="77777777" w:rsidR="00EB3C95" w:rsidRDefault="00000000">
            <w:pPr>
              <w:jc w:val="both"/>
              <w:rPr>
                <w:sz w:val="28"/>
                <w:szCs w:val="28"/>
              </w:rPr>
            </w:pPr>
            <w:r>
              <w:rPr>
                <w:sz w:val="28"/>
                <w:szCs w:val="28"/>
              </w:rPr>
              <w:t>Мирам Инабат</w:t>
            </w:r>
          </w:p>
        </w:tc>
        <w:tc>
          <w:tcPr>
            <w:tcW w:w="1559" w:type="dxa"/>
          </w:tcPr>
          <w:p w14:paraId="66E0C26C" w14:textId="77777777" w:rsidR="00EB3C95" w:rsidRDefault="00000000">
            <w:pPr>
              <w:jc w:val="both"/>
              <w:rPr>
                <w:sz w:val="28"/>
                <w:szCs w:val="28"/>
              </w:rPr>
            </w:pPr>
            <w:r>
              <w:rPr>
                <w:sz w:val="28"/>
                <w:szCs w:val="28"/>
              </w:rPr>
              <w:t>02.02.2009</w:t>
            </w:r>
          </w:p>
        </w:tc>
        <w:tc>
          <w:tcPr>
            <w:tcW w:w="1276" w:type="dxa"/>
          </w:tcPr>
          <w:p w14:paraId="578F99C7" w14:textId="77777777" w:rsidR="00EB3C95" w:rsidRDefault="00000000">
            <w:pPr>
              <w:jc w:val="both"/>
              <w:rPr>
                <w:sz w:val="28"/>
                <w:szCs w:val="28"/>
              </w:rPr>
            </w:pPr>
            <w:r>
              <w:rPr>
                <w:sz w:val="28"/>
                <w:szCs w:val="28"/>
              </w:rPr>
              <w:t>9 «А»</w:t>
            </w:r>
          </w:p>
        </w:tc>
        <w:tc>
          <w:tcPr>
            <w:tcW w:w="3118" w:type="dxa"/>
          </w:tcPr>
          <w:p w14:paraId="3B0B3A64" w14:textId="77777777" w:rsidR="00EB3C95" w:rsidRDefault="00000000">
            <w:pPr>
              <w:jc w:val="both"/>
              <w:rPr>
                <w:sz w:val="28"/>
                <w:szCs w:val="28"/>
              </w:rPr>
            </w:pPr>
            <w:r>
              <w:rPr>
                <w:sz w:val="28"/>
                <w:szCs w:val="28"/>
              </w:rPr>
              <w:t>Құқық және тәртіп фракциясы</w:t>
            </w:r>
          </w:p>
        </w:tc>
      </w:tr>
      <w:tr w:rsidR="00EB3C95" w14:paraId="2B0B2386" w14:textId="77777777">
        <w:tc>
          <w:tcPr>
            <w:tcW w:w="425" w:type="dxa"/>
          </w:tcPr>
          <w:p w14:paraId="7E5D9068" w14:textId="77777777" w:rsidR="00EB3C95" w:rsidRDefault="00000000">
            <w:pPr>
              <w:jc w:val="both"/>
              <w:rPr>
                <w:sz w:val="28"/>
                <w:szCs w:val="28"/>
              </w:rPr>
            </w:pPr>
            <w:r>
              <w:rPr>
                <w:sz w:val="28"/>
                <w:szCs w:val="28"/>
              </w:rPr>
              <w:t>9</w:t>
            </w:r>
          </w:p>
        </w:tc>
        <w:tc>
          <w:tcPr>
            <w:tcW w:w="1560" w:type="dxa"/>
          </w:tcPr>
          <w:p w14:paraId="6679DF03" w14:textId="77777777" w:rsidR="00EB3C95" w:rsidRDefault="00EB3C95">
            <w:pPr>
              <w:jc w:val="both"/>
              <w:rPr>
                <w:sz w:val="28"/>
                <w:szCs w:val="28"/>
              </w:rPr>
            </w:pPr>
          </w:p>
        </w:tc>
        <w:tc>
          <w:tcPr>
            <w:tcW w:w="2552" w:type="dxa"/>
          </w:tcPr>
          <w:p w14:paraId="6C6D7265" w14:textId="77777777" w:rsidR="00EB3C95" w:rsidRDefault="00000000">
            <w:pPr>
              <w:jc w:val="both"/>
              <w:rPr>
                <w:sz w:val="28"/>
                <w:szCs w:val="28"/>
              </w:rPr>
            </w:pPr>
            <w:r>
              <w:rPr>
                <w:sz w:val="28"/>
                <w:szCs w:val="28"/>
              </w:rPr>
              <w:t xml:space="preserve">Тоқтағанов Бексұлтан </w:t>
            </w:r>
          </w:p>
        </w:tc>
        <w:tc>
          <w:tcPr>
            <w:tcW w:w="1559" w:type="dxa"/>
          </w:tcPr>
          <w:p w14:paraId="3DCA73A5" w14:textId="77777777" w:rsidR="00EB3C95" w:rsidRDefault="00000000">
            <w:pPr>
              <w:jc w:val="both"/>
              <w:rPr>
                <w:sz w:val="28"/>
                <w:szCs w:val="28"/>
              </w:rPr>
            </w:pPr>
            <w:r>
              <w:rPr>
                <w:sz w:val="28"/>
                <w:szCs w:val="28"/>
              </w:rPr>
              <w:t>25.01.2009</w:t>
            </w:r>
          </w:p>
        </w:tc>
        <w:tc>
          <w:tcPr>
            <w:tcW w:w="1276" w:type="dxa"/>
          </w:tcPr>
          <w:p w14:paraId="1AC34A99" w14:textId="77777777" w:rsidR="00EB3C95" w:rsidRDefault="00000000">
            <w:pPr>
              <w:jc w:val="both"/>
              <w:rPr>
                <w:sz w:val="28"/>
                <w:szCs w:val="28"/>
              </w:rPr>
            </w:pPr>
            <w:r>
              <w:rPr>
                <w:sz w:val="28"/>
                <w:szCs w:val="28"/>
              </w:rPr>
              <w:t>8 «Б»</w:t>
            </w:r>
          </w:p>
        </w:tc>
        <w:tc>
          <w:tcPr>
            <w:tcW w:w="3118" w:type="dxa"/>
          </w:tcPr>
          <w:p w14:paraId="51119843" w14:textId="77777777" w:rsidR="00EB3C95" w:rsidRDefault="00000000">
            <w:pPr>
              <w:jc w:val="both"/>
              <w:rPr>
                <w:sz w:val="28"/>
                <w:szCs w:val="28"/>
              </w:rPr>
            </w:pPr>
            <w:r>
              <w:rPr>
                <w:sz w:val="28"/>
                <w:szCs w:val="28"/>
              </w:rPr>
              <w:t>Спорт және салауатты өмір фракциясы</w:t>
            </w:r>
          </w:p>
        </w:tc>
      </w:tr>
    </w:tbl>
    <w:p w14:paraId="655E95B5" w14:textId="77777777" w:rsidR="00EB3C95" w:rsidRDefault="00EB3C95">
      <w:pPr>
        <w:spacing w:after="0"/>
        <w:jc w:val="both"/>
        <w:rPr>
          <w:rFonts w:ascii="Times New Roman" w:eastAsia="Times New Roman" w:hAnsi="Times New Roman" w:cs="Times New Roman"/>
          <w:color w:val="000000"/>
          <w:sz w:val="16"/>
          <w:szCs w:val="16"/>
        </w:rPr>
      </w:pPr>
    </w:p>
    <w:p w14:paraId="78A22C46" w14:textId="77777777" w:rsidR="00EB3C95" w:rsidRDefault="00000000">
      <w:pP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Сайлауға 3 үміткер өз бағдарламасын ұсынды.</w:t>
      </w:r>
    </w:p>
    <w:p w14:paraId="00896C60" w14:textId="77777777" w:rsidR="00EB3C95" w:rsidRDefault="00000000">
      <w:pP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8 «Б» сынып оқушысы Тоқтағанов Бексұлтан</w:t>
      </w:r>
    </w:p>
    <w:p w14:paraId="330F4491" w14:textId="77777777" w:rsidR="00EB3C95" w:rsidRDefault="00000000">
      <w:pP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8 «А» сынып оқушысы Қайнолда Саяжан</w:t>
      </w:r>
    </w:p>
    <w:p w14:paraId="6BC63029" w14:textId="77777777" w:rsidR="00EB3C95" w:rsidRDefault="00000000">
      <w:pP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9 «А» сынып оқушысы Жасұланқызы Назерке </w:t>
      </w:r>
    </w:p>
    <w:p w14:paraId="2D329729" w14:textId="77777777" w:rsidR="00EB3C95" w:rsidRDefault="00000000">
      <w:pP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Сайлауға 5-11 сыныптар дауыс берді. Сайлау нәтижесі бойынша ең көп дауыс жинаған 9 «А» сынып оқушысы Жасұланқызы Назерке мектеп президенті болып сайланды. </w:t>
      </w:r>
    </w:p>
    <w:p w14:paraId="08DDBE50" w14:textId="77777777" w:rsidR="00EB3C95" w:rsidRDefault="00000000">
      <w:pP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Ұстаздар күні мерекесі қарсаңында  «Дублер» күні өтті. Өзін –өзі басқару ұйымы  ұстаздарды мерекесімен ерекше құттықтады. Осы күнді өзін-өзі басқару ұйымы мен 11 - сынып оқушылары бірлескен түрде өткізді. </w:t>
      </w:r>
    </w:p>
    <w:p w14:paraId="3DDAC24D" w14:textId="77777777" w:rsidR="00EB3C95" w:rsidRDefault="00EB3C95">
      <w:pPr>
        <w:spacing w:after="0"/>
        <w:jc w:val="both"/>
        <w:rPr>
          <w:rFonts w:ascii="Times New Roman" w:eastAsia="Times New Roman" w:hAnsi="Times New Roman" w:cs="Times New Roman"/>
          <w:color w:val="000000"/>
          <w:sz w:val="28"/>
          <w:szCs w:val="28"/>
        </w:rPr>
      </w:pPr>
    </w:p>
    <w:p w14:paraId="0C5CE981" w14:textId="77777777" w:rsidR="00EB3C95" w:rsidRDefault="00EB3C95">
      <w:pPr>
        <w:spacing w:after="0"/>
        <w:jc w:val="both"/>
        <w:rPr>
          <w:rFonts w:ascii="Times New Roman" w:eastAsia="Times New Roman" w:hAnsi="Times New Roman" w:cs="Times New Roman"/>
          <w:color w:val="000000"/>
          <w:sz w:val="28"/>
          <w:szCs w:val="28"/>
        </w:rPr>
      </w:pPr>
    </w:p>
    <w:p w14:paraId="6376B20F" w14:textId="77777777" w:rsidR="00EB3C95" w:rsidRDefault="00000000">
      <w:pP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Сағат 7:30 дан бастап барлық оқушылар ұстаздарды   жақсы көңіл күймен құттықтап қарсы алды. Ұстаздар 11 «А» сыныбы мен 11 «Б» сыныбы болып оқыды. Мұғалімдерге дублер жасаушы оқушылар сабақ өткізді. Ұстаздарға мектебіміздің өнерпаз оқушылары мен 11 сынып оқушылы дайындаған «Ұстаз ұлы тұлға» атты мерекелік шашуын арнады. 11 сынып оқушылары ұстаздарды мерекесімен құттықтап мақтау қағаздарымен марапаттады. Ұстаздар оқушыларға алғыстарын айтып ризашылықтарын білдірді.</w:t>
      </w:r>
    </w:p>
    <w:p w14:paraId="5B99CC21" w14:textId="77777777" w:rsidR="00EB3C95" w:rsidRDefault="00000000">
      <w:pP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20.10 күні 8-11 сыныптар аралығында «Күзгі бал» кеші болды. </w:t>
      </w:r>
    </w:p>
    <w:p w14:paraId="3638F04C" w14:textId="77777777" w:rsidR="00EB3C95" w:rsidRDefault="00000000">
      <w:pP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Байқауға барлық сыныптар белсене ат салысты. Байқау нәтижесі бойынша </w:t>
      </w:r>
    </w:p>
    <w:p w14:paraId="41675313" w14:textId="77777777" w:rsidR="00EB3C95" w:rsidRDefault="00000000">
      <w:pP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«Бас жүлде» 11 «А» сыныбы</w:t>
      </w:r>
    </w:p>
    <w:p w14:paraId="33EAD3F9" w14:textId="77777777" w:rsidR="00EB3C95" w:rsidRDefault="00000000">
      <w:pP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10 «А» сыныбы I орын</w:t>
      </w:r>
    </w:p>
    <w:p w14:paraId="52D2C9A7" w14:textId="77777777" w:rsidR="00EB3C95" w:rsidRDefault="00000000">
      <w:pP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8 «Б» сыныбы II орын</w:t>
      </w:r>
    </w:p>
    <w:p w14:paraId="7B8EEF78" w14:textId="77777777" w:rsidR="00EB3C95" w:rsidRDefault="00000000">
      <w:pP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9 «А» сыныбы III орын</w:t>
      </w:r>
    </w:p>
    <w:p w14:paraId="3585CCB3" w14:textId="77777777" w:rsidR="00EB3C95" w:rsidRDefault="00000000">
      <w:pP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9 «Б» сыныбы II орын  ханшайымы мен ханзадалары жеңіп алды.</w:t>
      </w:r>
    </w:p>
    <w:p w14:paraId="690ABD7A" w14:textId="77777777" w:rsidR="00EB3C95" w:rsidRDefault="00000000">
      <w:pP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Жеңімпаздар мақтау қағаздарымен марапатталды.  </w:t>
      </w:r>
    </w:p>
    <w:p w14:paraId="5C13D1FA" w14:textId="77777777" w:rsidR="00EB3C95" w:rsidRDefault="00000000">
      <w:pP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Күз мезгілі керемет, молшылық айлардың бір осы орайда мектеп парламентінің ұйымдастыруымен 0-7 сынып аралығында  «Берекелі мерекелі» алтын күз тақырыбында күзгі өнімдері жәрмеңкесі ұйымдастырылды.  Жәрмеңкеден жиналған қаражат  «Жақсылық жасайық» атты қайырымдылық акциясы болды. Акция барысында Бейсекев С.С отбасына азық-түлік берілді.</w:t>
      </w:r>
    </w:p>
    <w:p w14:paraId="7F6B49CB" w14:textId="77777777" w:rsidR="00EB3C95" w:rsidRDefault="00000000">
      <w:pP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Мәдениет және ақпарат фракциясының ұйымдастыруымен жоғарғы сыныптар аралығында “Пародист-коктейль” сазды –шоу байқауы өткізілді. Байқау 8-11 сынып аралығында өтті. </w:t>
      </w:r>
    </w:p>
    <w:p w14:paraId="51FAF91D" w14:textId="77777777" w:rsidR="00EB3C95" w:rsidRDefault="00000000">
      <w:pP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 xml:space="preserve">Байқаудың ережесі бойынша </w:t>
      </w:r>
    </w:p>
    <w:p w14:paraId="2433BDDB" w14:textId="77777777" w:rsidR="00EB3C95" w:rsidRDefault="00000000">
      <w:pP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 «Қазақ әндері»(қазақ әншілеріне пародия жасау)</w:t>
      </w:r>
    </w:p>
    <w:p w14:paraId="700738BF" w14:textId="77777777" w:rsidR="00EB3C95" w:rsidRDefault="00000000">
      <w:pP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 «Заманауи әндер» ( әр ұлттың замануи әншілеріне)  пародия жасау</w:t>
      </w:r>
    </w:p>
    <w:p w14:paraId="6018EE72" w14:textId="77777777" w:rsidR="00EB3C95" w:rsidRDefault="00000000">
      <w:pP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Байқауға барлық сыныптар белсенді қатысты. Әділ-қазылардың шешімі бойынша  ең жақсы деген орындаушылар 1,2,3 орындармен   және номинациялармен марапатталды. Байқау көңілді және қызықты болды. Жеңімпаздар мақтау қағазымен марапатталды. </w:t>
      </w:r>
    </w:p>
    <w:p w14:paraId="37807D61" w14:textId="77777777" w:rsidR="00EB3C95" w:rsidRDefault="00000000">
      <w:pP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Оқу ісі жөніндегі орынбасарларымен бірлескен «Менің әлемім» атты инклюзивті білім беру онкүндігінде мектеп парламенті 1-11 сынып аралығында «Кел, бірге билейік» атты флешмоб ұйымдастырды. </w:t>
      </w:r>
    </w:p>
    <w:p w14:paraId="5756D6A4" w14:textId="77777777" w:rsidR="00EB3C95" w:rsidRDefault="00EB3C95">
      <w:pPr>
        <w:spacing w:after="0"/>
        <w:jc w:val="both"/>
        <w:rPr>
          <w:rFonts w:ascii="Times New Roman" w:eastAsia="Times New Roman" w:hAnsi="Times New Roman" w:cs="Times New Roman"/>
          <w:b/>
          <w:sz w:val="28"/>
          <w:szCs w:val="28"/>
        </w:rPr>
      </w:pPr>
    </w:p>
    <w:p w14:paraId="39753AB4" w14:textId="77777777" w:rsidR="00EB3C95" w:rsidRDefault="00000000">
      <w:pPr>
        <w:spacing w:after="0"/>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Нәтижелі жетістіктер:</w:t>
      </w:r>
    </w:p>
    <w:p w14:paraId="6159DF29" w14:textId="77777777" w:rsidR="00EB3C95" w:rsidRDefault="00000000">
      <w:pPr>
        <w:spacing w:after="0"/>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2023 – 2024 оқу жылында  «Мектеп парламентінің» өзін - өзі басқару ұйымының қалалық қатысқан іс - шараларының жетістіктері </w:t>
      </w:r>
    </w:p>
    <w:p w14:paraId="4FD30495" w14:textId="77777777" w:rsidR="00EB3C95" w:rsidRDefault="00EB3C95">
      <w:pPr>
        <w:spacing w:after="0"/>
        <w:jc w:val="both"/>
        <w:rPr>
          <w:rFonts w:ascii="Times New Roman" w:eastAsia="Times New Roman" w:hAnsi="Times New Roman" w:cs="Times New Roman"/>
          <w:b/>
          <w:sz w:val="28"/>
          <w:szCs w:val="28"/>
        </w:rPr>
      </w:pPr>
    </w:p>
    <w:tbl>
      <w:tblPr>
        <w:tblStyle w:val="afffff"/>
        <w:tblW w:w="10348" w:type="dxa"/>
        <w:tblInd w:w="-4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25"/>
        <w:gridCol w:w="3544"/>
        <w:gridCol w:w="1418"/>
        <w:gridCol w:w="4961"/>
      </w:tblGrid>
      <w:tr w:rsidR="00EB3C95" w14:paraId="5036F889" w14:textId="77777777">
        <w:tc>
          <w:tcPr>
            <w:tcW w:w="425" w:type="dxa"/>
          </w:tcPr>
          <w:p w14:paraId="6D63960D" w14:textId="77777777" w:rsidR="00EB3C95" w:rsidRDefault="00000000">
            <w:pPr>
              <w:jc w:val="both"/>
              <w:rPr>
                <w:b/>
                <w:sz w:val="28"/>
                <w:szCs w:val="28"/>
              </w:rPr>
            </w:pPr>
            <w:r>
              <w:rPr>
                <w:b/>
                <w:sz w:val="28"/>
                <w:szCs w:val="28"/>
              </w:rPr>
              <w:t>№</w:t>
            </w:r>
          </w:p>
        </w:tc>
        <w:tc>
          <w:tcPr>
            <w:tcW w:w="3544" w:type="dxa"/>
          </w:tcPr>
          <w:p w14:paraId="20806D55" w14:textId="77777777" w:rsidR="00EB3C95" w:rsidRDefault="00000000">
            <w:pPr>
              <w:jc w:val="both"/>
              <w:rPr>
                <w:b/>
                <w:sz w:val="28"/>
                <w:szCs w:val="28"/>
              </w:rPr>
            </w:pPr>
            <w:r>
              <w:rPr>
                <w:b/>
                <w:sz w:val="28"/>
                <w:szCs w:val="28"/>
              </w:rPr>
              <w:t>Іс-шараның атауы</w:t>
            </w:r>
          </w:p>
        </w:tc>
        <w:tc>
          <w:tcPr>
            <w:tcW w:w="1418" w:type="dxa"/>
          </w:tcPr>
          <w:p w14:paraId="79EF0C0D" w14:textId="77777777" w:rsidR="00EB3C95" w:rsidRDefault="00EB3C95">
            <w:pPr>
              <w:jc w:val="both"/>
              <w:rPr>
                <w:b/>
                <w:sz w:val="28"/>
                <w:szCs w:val="28"/>
              </w:rPr>
            </w:pPr>
          </w:p>
        </w:tc>
        <w:tc>
          <w:tcPr>
            <w:tcW w:w="4961" w:type="dxa"/>
          </w:tcPr>
          <w:p w14:paraId="62AE3513" w14:textId="77777777" w:rsidR="00EB3C95" w:rsidRDefault="00000000">
            <w:pPr>
              <w:jc w:val="both"/>
              <w:rPr>
                <w:b/>
                <w:sz w:val="28"/>
                <w:szCs w:val="28"/>
              </w:rPr>
            </w:pPr>
            <w:r>
              <w:rPr>
                <w:b/>
                <w:sz w:val="28"/>
                <w:szCs w:val="28"/>
              </w:rPr>
              <w:t xml:space="preserve">                 Жетістігі</w:t>
            </w:r>
          </w:p>
        </w:tc>
      </w:tr>
      <w:tr w:rsidR="00EB3C95" w14:paraId="76241F8E" w14:textId="77777777">
        <w:tc>
          <w:tcPr>
            <w:tcW w:w="425" w:type="dxa"/>
          </w:tcPr>
          <w:p w14:paraId="67E9896B" w14:textId="77777777" w:rsidR="00EB3C95" w:rsidRDefault="00EB3C95">
            <w:pPr>
              <w:jc w:val="both"/>
              <w:rPr>
                <w:b/>
                <w:sz w:val="28"/>
                <w:szCs w:val="28"/>
              </w:rPr>
            </w:pPr>
          </w:p>
          <w:p w14:paraId="0549AC0F" w14:textId="77777777" w:rsidR="00EB3C95" w:rsidRDefault="00000000">
            <w:pPr>
              <w:jc w:val="both"/>
              <w:rPr>
                <w:sz w:val="28"/>
                <w:szCs w:val="28"/>
              </w:rPr>
            </w:pPr>
            <w:r>
              <w:rPr>
                <w:sz w:val="28"/>
                <w:szCs w:val="28"/>
              </w:rPr>
              <w:t>1</w:t>
            </w:r>
          </w:p>
        </w:tc>
        <w:tc>
          <w:tcPr>
            <w:tcW w:w="3544" w:type="dxa"/>
          </w:tcPr>
          <w:p w14:paraId="765A7B49" w14:textId="77777777" w:rsidR="00EB3C95" w:rsidRDefault="00000000">
            <w:pPr>
              <w:jc w:val="both"/>
              <w:rPr>
                <w:sz w:val="28"/>
                <w:szCs w:val="28"/>
              </w:rPr>
            </w:pPr>
            <w:r>
              <w:rPr>
                <w:sz w:val="28"/>
                <w:szCs w:val="28"/>
              </w:rPr>
              <w:t>«Ел ертеңі -көшбасшылар»</w:t>
            </w:r>
          </w:p>
        </w:tc>
        <w:tc>
          <w:tcPr>
            <w:tcW w:w="1418" w:type="dxa"/>
          </w:tcPr>
          <w:p w14:paraId="0838966F" w14:textId="77777777" w:rsidR="00EB3C95" w:rsidRDefault="00000000">
            <w:pPr>
              <w:jc w:val="both"/>
              <w:rPr>
                <w:sz w:val="28"/>
                <w:szCs w:val="28"/>
              </w:rPr>
            </w:pPr>
            <w:r>
              <w:rPr>
                <w:sz w:val="28"/>
                <w:szCs w:val="28"/>
              </w:rPr>
              <w:t>қалалық</w:t>
            </w:r>
          </w:p>
        </w:tc>
        <w:tc>
          <w:tcPr>
            <w:tcW w:w="4961" w:type="dxa"/>
          </w:tcPr>
          <w:p w14:paraId="7DEFDDFD" w14:textId="77777777" w:rsidR="00EB3C95" w:rsidRDefault="00000000">
            <w:pPr>
              <w:jc w:val="both"/>
              <w:rPr>
                <w:sz w:val="28"/>
                <w:szCs w:val="28"/>
              </w:rPr>
            </w:pPr>
            <w:r>
              <w:rPr>
                <w:b/>
                <w:sz w:val="28"/>
                <w:szCs w:val="28"/>
              </w:rPr>
              <w:t xml:space="preserve"> </w:t>
            </w:r>
            <w:r>
              <w:rPr>
                <w:sz w:val="28"/>
                <w:szCs w:val="28"/>
              </w:rPr>
              <w:t xml:space="preserve">Мектептердің жас көшбасшы оқушылары арасында «Ел ертеңі -көшбасшылар» тақырыбында деректі фильмдер байқауында </w:t>
            </w:r>
            <w:r>
              <w:rPr>
                <w:b/>
                <w:sz w:val="28"/>
                <w:szCs w:val="28"/>
              </w:rPr>
              <w:t>III орын</w:t>
            </w:r>
          </w:p>
        </w:tc>
      </w:tr>
      <w:tr w:rsidR="00EB3C95" w14:paraId="2D6A5B37" w14:textId="77777777">
        <w:tc>
          <w:tcPr>
            <w:tcW w:w="425" w:type="dxa"/>
          </w:tcPr>
          <w:p w14:paraId="62DB731C" w14:textId="77777777" w:rsidR="00EB3C95" w:rsidRDefault="00000000">
            <w:pPr>
              <w:jc w:val="both"/>
              <w:rPr>
                <w:sz w:val="28"/>
                <w:szCs w:val="28"/>
              </w:rPr>
            </w:pPr>
            <w:r>
              <w:rPr>
                <w:sz w:val="28"/>
                <w:szCs w:val="28"/>
              </w:rPr>
              <w:t>2</w:t>
            </w:r>
          </w:p>
        </w:tc>
        <w:tc>
          <w:tcPr>
            <w:tcW w:w="3544" w:type="dxa"/>
          </w:tcPr>
          <w:p w14:paraId="17DBE200" w14:textId="77777777" w:rsidR="00EB3C95" w:rsidRDefault="00000000">
            <w:pPr>
              <w:jc w:val="both"/>
              <w:rPr>
                <w:sz w:val="28"/>
                <w:szCs w:val="28"/>
              </w:rPr>
            </w:pPr>
            <w:r>
              <w:rPr>
                <w:sz w:val="28"/>
                <w:szCs w:val="28"/>
              </w:rPr>
              <w:t>«Ең үздік барабаншылар!»</w:t>
            </w:r>
          </w:p>
        </w:tc>
        <w:tc>
          <w:tcPr>
            <w:tcW w:w="1418" w:type="dxa"/>
          </w:tcPr>
          <w:p w14:paraId="6979D1E5" w14:textId="77777777" w:rsidR="00EB3C95" w:rsidRDefault="00000000">
            <w:pPr>
              <w:jc w:val="both"/>
              <w:rPr>
                <w:sz w:val="28"/>
                <w:szCs w:val="28"/>
              </w:rPr>
            </w:pPr>
            <w:r>
              <w:rPr>
                <w:sz w:val="28"/>
                <w:szCs w:val="28"/>
              </w:rPr>
              <w:t>қалалық</w:t>
            </w:r>
          </w:p>
        </w:tc>
        <w:tc>
          <w:tcPr>
            <w:tcW w:w="4961" w:type="dxa"/>
          </w:tcPr>
          <w:p w14:paraId="01762B5E" w14:textId="77777777" w:rsidR="00EB3C95" w:rsidRDefault="00000000">
            <w:pPr>
              <w:jc w:val="both"/>
              <w:rPr>
                <w:sz w:val="28"/>
                <w:szCs w:val="28"/>
              </w:rPr>
            </w:pPr>
            <w:r>
              <w:rPr>
                <w:sz w:val="28"/>
                <w:szCs w:val="28"/>
              </w:rPr>
              <w:t>Қала мектептері арасында өткен ««Ең үздік барабаншылар!» атты барабаншылар байқауы белсенді қатысқаны үшін</w:t>
            </w:r>
            <w:r>
              <w:rPr>
                <w:b/>
                <w:sz w:val="28"/>
                <w:szCs w:val="28"/>
              </w:rPr>
              <w:t xml:space="preserve"> «Мадақтама»</w:t>
            </w:r>
          </w:p>
        </w:tc>
      </w:tr>
    </w:tbl>
    <w:p w14:paraId="643A0AF2" w14:textId="77777777" w:rsidR="00EB3C95" w:rsidRDefault="00EB3C95"/>
    <w:p w14:paraId="21C2D393" w14:textId="77777777" w:rsidR="00EB3C95" w:rsidRDefault="00000000">
      <w:pPr>
        <w:spacing w:after="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        Салауатты өмір салтын қалыптастыру жұқпалы аурурлардың алдын алу</w:t>
      </w:r>
      <w:r>
        <w:rPr>
          <w:rFonts w:ascii="Times New Roman" w:eastAsia="Times New Roman" w:hAnsi="Times New Roman" w:cs="Times New Roman"/>
          <w:sz w:val="28"/>
          <w:szCs w:val="28"/>
        </w:rPr>
        <w:t xml:space="preserve"> туралы қазіргі елімізде болып жатқан оқиғаларға байланысты барлық сыныптарда түсіндіру сынып сағаттары өткізіліп, мектеп мейірбикесі  түсінік береді. Жұқпалы аурулар туралы ғылымның дамуында әр түрлі қоздырғыш микробтардың ашылуы үлкен рөл атқарды. «Инфекция» деген латын сөзі «ластану» дегенді білдіреді. Жұкпалы аурулар адам ағзасына қоздырғыштың енуінен кейін пайда болады. Қоздырғыш-микробтар ауру адамнан сау адамға беріле алады. Белгілі бір жағдайларда ауру жаппай таралады. «Аса қауіпті жұқпалы аурулар» мектеп мейірбикесімен бейне үзінді арқылы оқушыларға түсіндіру жұмыстары жүргізілуде, Іс-шара барысында Туберкулез, ЖИТС, жыныс жолдары арқылы жұғатын аурулар,алиментарлы жолмен берілетін инфекциялар, тұмау және ЖРВИ, вирусты гепатит, жедел ішек аурулары кіреді. Осындай жаман аурулардың алдын алу мақсатында мектеп оқушыларына дәріс сағаттары, түсіндіру жұмыстары жалғасын табуда. </w:t>
      </w:r>
    </w:p>
    <w:p w14:paraId="4A3B6E8A" w14:textId="77777777" w:rsidR="00EB3C95" w:rsidRDefault="00000000">
      <w:pPr>
        <w:spacing w:after="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     «Д» бақылауда тұрған оқушыларды анықтау,жеке жұмыстар жүргізу бойынша.</w:t>
      </w:r>
    </w:p>
    <w:p w14:paraId="650C908D" w14:textId="77777777" w:rsidR="00EB3C95" w:rsidRDefault="00000000">
      <w:pPr>
        <w:spacing w:after="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2023-2024 оқу жыл басында жалпы саны 15  оқушы денсаулығына байланысты «Д» бақылауда тұр. Диспансерлік бақылауға алынған оқушыларды уақытылы жылына 2 рет күз және көктем айларында дәрігерге жолдамамен барып тексеріліп тұрады.</w:t>
      </w:r>
    </w:p>
    <w:tbl>
      <w:tblPr>
        <w:tblStyle w:val="afffff0"/>
        <w:tblW w:w="9011"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74"/>
        <w:gridCol w:w="2368"/>
        <w:gridCol w:w="1269"/>
        <w:gridCol w:w="1843"/>
        <w:gridCol w:w="2957"/>
      </w:tblGrid>
      <w:tr w:rsidR="00EB3C95" w14:paraId="4ADCCBDE" w14:textId="77777777">
        <w:tc>
          <w:tcPr>
            <w:tcW w:w="574" w:type="dxa"/>
            <w:shd w:val="clear" w:color="auto" w:fill="auto"/>
            <w:tcMar>
              <w:top w:w="100" w:type="dxa"/>
              <w:left w:w="100" w:type="dxa"/>
              <w:bottom w:w="100" w:type="dxa"/>
              <w:right w:w="100" w:type="dxa"/>
            </w:tcMar>
          </w:tcPr>
          <w:p w14:paraId="2E126B0F" w14:textId="77777777" w:rsidR="00EB3C95" w:rsidRDefault="00000000">
            <w:pPr>
              <w:widowControl w:val="0"/>
              <w:pBdr>
                <w:top w:val="nil"/>
                <w:left w:val="nil"/>
                <w:bottom w:val="nil"/>
                <w:right w:val="nil"/>
                <w:between w:val="nil"/>
              </w:pBd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N</w:t>
            </w:r>
          </w:p>
        </w:tc>
        <w:tc>
          <w:tcPr>
            <w:tcW w:w="2368" w:type="dxa"/>
            <w:shd w:val="clear" w:color="auto" w:fill="auto"/>
            <w:tcMar>
              <w:top w:w="100" w:type="dxa"/>
              <w:left w:w="100" w:type="dxa"/>
              <w:bottom w:w="100" w:type="dxa"/>
              <w:right w:w="100" w:type="dxa"/>
            </w:tcMar>
          </w:tcPr>
          <w:p w14:paraId="13A1DF44" w14:textId="77777777" w:rsidR="00EB3C95" w:rsidRDefault="00000000">
            <w:pPr>
              <w:widowControl w:val="0"/>
              <w:pBdr>
                <w:top w:val="nil"/>
                <w:left w:val="nil"/>
                <w:bottom w:val="nil"/>
                <w:right w:val="nil"/>
                <w:between w:val="nil"/>
              </w:pBd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Оқушының аты-жөні</w:t>
            </w:r>
          </w:p>
        </w:tc>
        <w:tc>
          <w:tcPr>
            <w:tcW w:w="1269" w:type="dxa"/>
            <w:shd w:val="clear" w:color="auto" w:fill="auto"/>
            <w:tcMar>
              <w:top w:w="100" w:type="dxa"/>
              <w:left w:w="100" w:type="dxa"/>
              <w:bottom w:w="100" w:type="dxa"/>
              <w:right w:w="100" w:type="dxa"/>
            </w:tcMar>
          </w:tcPr>
          <w:p w14:paraId="43FEEBC0" w14:textId="77777777" w:rsidR="00EB3C95" w:rsidRDefault="00000000">
            <w:pPr>
              <w:widowControl w:val="0"/>
              <w:pBdr>
                <w:top w:val="nil"/>
                <w:left w:val="nil"/>
                <w:bottom w:val="nil"/>
                <w:right w:val="nil"/>
                <w:between w:val="nil"/>
              </w:pBd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Туған жылы</w:t>
            </w:r>
          </w:p>
        </w:tc>
        <w:tc>
          <w:tcPr>
            <w:tcW w:w="1843" w:type="dxa"/>
            <w:shd w:val="clear" w:color="auto" w:fill="auto"/>
            <w:tcMar>
              <w:top w:w="100" w:type="dxa"/>
              <w:left w:w="100" w:type="dxa"/>
              <w:bottom w:w="100" w:type="dxa"/>
              <w:right w:w="100" w:type="dxa"/>
            </w:tcMar>
          </w:tcPr>
          <w:p w14:paraId="25A6F97F" w14:textId="77777777" w:rsidR="00EB3C95" w:rsidRDefault="00000000">
            <w:pPr>
              <w:widowControl w:val="0"/>
              <w:pBdr>
                <w:top w:val="nil"/>
                <w:left w:val="nil"/>
                <w:bottom w:val="nil"/>
                <w:right w:val="nil"/>
                <w:between w:val="nil"/>
              </w:pBd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Сыныбы</w:t>
            </w:r>
          </w:p>
        </w:tc>
        <w:tc>
          <w:tcPr>
            <w:tcW w:w="2957" w:type="dxa"/>
            <w:shd w:val="clear" w:color="auto" w:fill="auto"/>
            <w:tcMar>
              <w:top w:w="100" w:type="dxa"/>
              <w:left w:w="100" w:type="dxa"/>
              <w:bottom w:w="100" w:type="dxa"/>
              <w:right w:w="100" w:type="dxa"/>
            </w:tcMar>
          </w:tcPr>
          <w:p w14:paraId="11BE4153" w14:textId="77777777" w:rsidR="00EB3C95" w:rsidRDefault="00000000">
            <w:pPr>
              <w:widowControl w:val="0"/>
              <w:pBdr>
                <w:top w:val="nil"/>
                <w:left w:val="nil"/>
                <w:bottom w:val="nil"/>
                <w:right w:val="nil"/>
                <w:between w:val="nil"/>
              </w:pBd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Диагноз</w:t>
            </w:r>
          </w:p>
        </w:tc>
      </w:tr>
      <w:tr w:rsidR="00EB3C95" w14:paraId="55B25637" w14:textId="77777777">
        <w:tc>
          <w:tcPr>
            <w:tcW w:w="574" w:type="dxa"/>
            <w:shd w:val="clear" w:color="auto" w:fill="auto"/>
            <w:tcMar>
              <w:top w:w="100" w:type="dxa"/>
              <w:left w:w="100" w:type="dxa"/>
              <w:bottom w:w="100" w:type="dxa"/>
              <w:right w:w="100" w:type="dxa"/>
            </w:tcMar>
          </w:tcPr>
          <w:p w14:paraId="1385DEC4" w14:textId="77777777" w:rsidR="00EB3C95" w:rsidRDefault="00000000">
            <w:pPr>
              <w:widowControl w:val="0"/>
              <w:pBdr>
                <w:top w:val="nil"/>
                <w:left w:val="nil"/>
                <w:bottom w:val="nil"/>
                <w:right w:val="nil"/>
                <w:between w:val="nil"/>
              </w:pBd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w:t>
            </w:r>
          </w:p>
        </w:tc>
        <w:tc>
          <w:tcPr>
            <w:tcW w:w="2368" w:type="dxa"/>
            <w:shd w:val="clear" w:color="auto" w:fill="auto"/>
            <w:tcMar>
              <w:top w:w="100" w:type="dxa"/>
              <w:left w:w="100" w:type="dxa"/>
              <w:bottom w:w="100" w:type="dxa"/>
              <w:right w:w="100" w:type="dxa"/>
            </w:tcMar>
          </w:tcPr>
          <w:p w14:paraId="11BFB3E3" w14:textId="77777777" w:rsidR="00EB3C95" w:rsidRDefault="00000000">
            <w:pPr>
              <w:widowControl w:val="0"/>
              <w:pBdr>
                <w:top w:val="nil"/>
                <w:left w:val="nil"/>
                <w:bottom w:val="nil"/>
                <w:right w:val="nil"/>
                <w:between w:val="nil"/>
              </w:pBd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Қабылов Әлижан</w:t>
            </w:r>
          </w:p>
        </w:tc>
        <w:tc>
          <w:tcPr>
            <w:tcW w:w="1269" w:type="dxa"/>
            <w:shd w:val="clear" w:color="auto" w:fill="auto"/>
            <w:tcMar>
              <w:top w:w="100" w:type="dxa"/>
              <w:left w:w="100" w:type="dxa"/>
              <w:bottom w:w="100" w:type="dxa"/>
              <w:right w:w="100" w:type="dxa"/>
            </w:tcMar>
          </w:tcPr>
          <w:p w14:paraId="0264C52A" w14:textId="77777777" w:rsidR="00EB3C95" w:rsidRDefault="00000000">
            <w:pPr>
              <w:widowControl w:val="0"/>
              <w:pBdr>
                <w:top w:val="nil"/>
                <w:left w:val="nil"/>
                <w:bottom w:val="nil"/>
                <w:right w:val="nil"/>
                <w:between w:val="nil"/>
              </w:pBd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21.05.09</w:t>
            </w:r>
          </w:p>
        </w:tc>
        <w:tc>
          <w:tcPr>
            <w:tcW w:w="1843" w:type="dxa"/>
            <w:shd w:val="clear" w:color="auto" w:fill="auto"/>
            <w:tcMar>
              <w:top w:w="100" w:type="dxa"/>
              <w:left w:w="100" w:type="dxa"/>
              <w:bottom w:w="100" w:type="dxa"/>
              <w:right w:w="100" w:type="dxa"/>
            </w:tcMar>
          </w:tcPr>
          <w:p w14:paraId="6EEC8A7C" w14:textId="77777777" w:rsidR="00EB3C95" w:rsidRDefault="00000000">
            <w:pPr>
              <w:widowControl w:val="0"/>
              <w:pBdr>
                <w:top w:val="nil"/>
                <w:left w:val="nil"/>
                <w:bottom w:val="nil"/>
                <w:right w:val="nil"/>
                <w:between w:val="nil"/>
              </w:pBd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8 А</w:t>
            </w:r>
          </w:p>
        </w:tc>
        <w:tc>
          <w:tcPr>
            <w:tcW w:w="2957" w:type="dxa"/>
            <w:shd w:val="clear" w:color="auto" w:fill="auto"/>
            <w:tcMar>
              <w:top w:w="100" w:type="dxa"/>
              <w:left w:w="100" w:type="dxa"/>
              <w:bottom w:w="100" w:type="dxa"/>
              <w:right w:w="100" w:type="dxa"/>
            </w:tcMar>
          </w:tcPr>
          <w:p w14:paraId="0389BA07" w14:textId="77777777" w:rsidR="00EB3C95" w:rsidRDefault="00000000">
            <w:pPr>
              <w:widowControl w:val="0"/>
              <w:pBdr>
                <w:top w:val="nil"/>
                <w:left w:val="nil"/>
                <w:bottom w:val="nil"/>
                <w:right w:val="nil"/>
                <w:between w:val="nil"/>
              </w:pBd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Паралич Белла</w:t>
            </w:r>
          </w:p>
        </w:tc>
      </w:tr>
      <w:tr w:rsidR="00EB3C95" w14:paraId="72042361" w14:textId="77777777">
        <w:tc>
          <w:tcPr>
            <w:tcW w:w="574" w:type="dxa"/>
            <w:shd w:val="clear" w:color="auto" w:fill="auto"/>
            <w:tcMar>
              <w:top w:w="100" w:type="dxa"/>
              <w:left w:w="100" w:type="dxa"/>
              <w:bottom w:w="100" w:type="dxa"/>
              <w:right w:w="100" w:type="dxa"/>
            </w:tcMar>
          </w:tcPr>
          <w:p w14:paraId="35A2543F" w14:textId="77777777" w:rsidR="00EB3C95" w:rsidRDefault="00000000">
            <w:pPr>
              <w:widowControl w:val="0"/>
              <w:pBdr>
                <w:top w:val="nil"/>
                <w:left w:val="nil"/>
                <w:bottom w:val="nil"/>
                <w:right w:val="nil"/>
                <w:between w:val="nil"/>
              </w:pBd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2</w:t>
            </w:r>
          </w:p>
        </w:tc>
        <w:tc>
          <w:tcPr>
            <w:tcW w:w="2368" w:type="dxa"/>
            <w:shd w:val="clear" w:color="auto" w:fill="auto"/>
            <w:tcMar>
              <w:top w:w="100" w:type="dxa"/>
              <w:left w:w="100" w:type="dxa"/>
              <w:bottom w:w="100" w:type="dxa"/>
              <w:right w:w="100" w:type="dxa"/>
            </w:tcMar>
          </w:tcPr>
          <w:p w14:paraId="2F86CDAE" w14:textId="77777777" w:rsidR="00EB3C95" w:rsidRDefault="00000000">
            <w:pPr>
              <w:widowControl w:val="0"/>
              <w:pBdr>
                <w:top w:val="nil"/>
                <w:left w:val="nil"/>
                <w:bottom w:val="nil"/>
                <w:right w:val="nil"/>
                <w:between w:val="nil"/>
              </w:pBd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Шалқар Ару</w:t>
            </w:r>
          </w:p>
        </w:tc>
        <w:tc>
          <w:tcPr>
            <w:tcW w:w="1269" w:type="dxa"/>
            <w:shd w:val="clear" w:color="auto" w:fill="auto"/>
            <w:tcMar>
              <w:top w:w="100" w:type="dxa"/>
              <w:left w:w="100" w:type="dxa"/>
              <w:bottom w:w="100" w:type="dxa"/>
              <w:right w:w="100" w:type="dxa"/>
            </w:tcMar>
          </w:tcPr>
          <w:p w14:paraId="618D490D" w14:textId="77777777" w:rsidR="00EB3C95" w:rsidRDefault="00000000">
            <w:pPr>
              <w:widowControl w:val="0"/>
              <w:pBdr>
                <w:top w:val="nil"/>
                <w:left w:val="nil"/>
                <w:bottom w:val="nil"/>
                <w:right w:val="nil"/>
                <w:between w:val="nil"/>
              </w:pBd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24.01.11</w:t>
            </w:r>
          </w:p>
        </w:tc>
        <w:tc>
          <w:tcPr>
            <w:tcW w:w="1843" w:type="dxa"/>
            <w:shd w:val="clear" w:color="auto" w:fill="auto"/>
            <w:tcMar>
              <w:top w:w="100" w:type="dxa"/>
              <w:left w:w="100" w:type="dxa"/>
              <w:bottom w:w="100" w:type="dxa"/>
              <w:right w:w="100" w:type="dxa"/>
            </w:tcMar>
          </w:tcPr>
          <w:p w14:paraId="04386473" w14:textId="77777777" w:rsidR="00EB3C95" w:rsidRDefault="00000000">
            <w:pPr>
              <w:widowControl w:val="0"/>
              <w:pBdr>
                <w:top w:val="nil"/>
                <w:left w:val="nil"/>
                <w:bottom w:val="nil"/>
                <w:right w:val="nil"/>
                <w:between w:val="nil"/>
              </w:pBd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7 Б</w:t>
            </w:r>
          </w:p>
        </w:tc>
        <w:tc>
          <w:tcPr>
            <w:tcW w:w="2957" w:type="dxa"/>
            <w:shd w:val="clear" w:color="auto" w:fill="auto"/>
            <w:tcMar>
              <w:top w:w="100" w:type="dxa"/>
              <w:left w:w="100" w:type="dxa"/>
              <w:bottom w:w="100" w:type="dxa"/>
              <w:right w:w="100" w:type="dxa"/>
            </w:tcMar>
          </w:tcPr>
          <w:p w14:paraId="02723266" w14:textId="77777777" w:rsidR="00EB3C95" w:rsidRDefault="00000000">
            <w:pPr>
              <w:widowControl w:val="0"/>
              <w:pBdr>
                <w:top w:val="nil"/>
                <w:left w:val="nil"/>
                <w:bottom w:val="nil"/>
                <w:right w:val="nil"/>
                <w:between w:val="nil"/>
              </w:pBd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Сахарный диабет</w:t>
            </w:r>
          </w:p>
        </w:tc>
      </w:tr>
      <w:tr w:rsidR="00EB3C95" w14:paraId="5A4CE2B0" w14:textId="77777777">
        <w:tc>
          <w:tcPr>
            <w:tcW w:w="574" w:type="dxa"/>
            <w:shd w:val="clear" w:color="auto" w:fill="auto"/>
            <w:tcMar>
              <w:top w:w="100" w:type="dxa"/>
              <w:left w:w="100" w:type="dxa"/>
              <w:bottom w:w="100" w:type="dxa"/>
              <w:right w:w="100" w:type="dxa"/>
            </w:tcMar>
          </w:tcPr>
          <w:p w14:paraId="23CE4684" w14:textId="77777777" w:rsidR="00EB3C95" w:rsidRDefault="00000000">
            <w:pPr>
              <w:widowControl w:val="0"/>
              <w:pBdr>
                <w:top w:val="nil"/>
                <w:left w:val="nil"/>
                <w:bottom w:val="nil"/>
                <w:right w:val="nil"/>
                <w:between w:val="nil"/>
              </w:pBd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3</w:t>
            </w:r>
          </w:p>
        </w:tc>
        <w:tc>
          <w:tcPr>
            <w:tcW w:w="2368" w:type="dxa"/>
            <w:shd w:val="clear" w:color="auto" w:fill="auto"/>
            <w:tcMar>
              <w:top w:w="100" w:type="dxa"/>
              <w:left w:w="100" w:type="dxa"/>
              <w:bottom w:w="100" w:type="dxa"/>
              <w:right w:w="100" w:type="dxa"/>
            </w:tcMar>
          </w:tcPr>
          <w:p w14:paraId="3B73ED53" w14:textId="77777777" w:rsidR="00EB3C95" w:rsidRDefault="00000000">
            <w:pPr>
              <w:widowControl w:val="0"/>
              <w:pBdr>
                <w:top w:val="nil"/>
                <w:left w:val="nil"/>
                <w:bottom w:val="nil"/>
                <w:right w:val="nil"/>
                <w:between w:val="nil"/>
              </w:pBd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Үмітқали Бексұлтан</w:t>
            </w:r>
          </w:p>
        </w:tc>
        <w:tc>
          <w:tcPr>
            <w:tcW w:w="1269" w:type="dxa"/>
            <w:shd w:val="clear" w:color="auto" w:fill="auto"/>
            <w:tcMar>
              <w:top w:w="100" w:type="dxa"/>
              <w:left w:w="100" w:type="dxa"/>
              <w:bottom w:w="100" w:type="dxa"/>
              <w:right w:w="100" w:type="dxa"/>
            </w:tcMar>
          </w:tcPr>
          <w:p w14:paraId="69646BE8" w14:textId="77777777" w:rsidR="00EB3C95" w:rsidRDefault="00000000">
            <w:pPr>
              <w:widowControl w:val="0"/>
              <w:pBdr>
                <w:top w:val="nil"/>
                <w:left w:val="nil"/>
                <w:bottom w:val="nil"/>
                <w:right w:val="nil"/>
                <w:between w:val="nil"/>
              </w:pBd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06.03.11</w:t>
            </w:r>
          </w:p>
        </w:tc>
        <w:tc>
          <w:tcPr>
            <w:tcW w:w="1843" w:type="dxa"/>
            <w:shd w:val="clear" w:color="auto" w:fill="auto"/>
            <w:tcMar>
              <w:top w:w="100" w:type="dxa"/>
              <w:left w:w="100" w:type="dxa"/>
              <w:bottom w:w="100" w:type="dxa"/>
              <w:right w:w="100" w:type="dxa"/>
            </w:tcMar>
          </w:tcPr>
          <w:p w14:paraId="4C8C8C8E" w14:textId="77777777" w:rsidR="00EB3C95" w:rsidRDefault="00000000">
            <w:pPr>
              <w:widowControl w:val="0"/>
              <w:pBdr>
                <w:top w:val="nil"/>
                <w:left w:val="nil"/>
                <w:bottom w:val="nil"/>
                <w:right w:val="nil"/>
                <w:between w:val="nil"/>
              </w:pBd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7 Б</w:t>
            </w:r>
          </w:p>
        </w:tc>
        <w:tc>
          <w:tcPr>
            <w:tcW w:w="2957" w:type="dxa"/>
            <w:shd w:val="clear" w:color="auto" w:fill="auto"/>
            <w:tcMar>
              <w:top w:w="100" w:type="dxa"/>
              <w:left w:w="100" w:type="dxa"/>
              <w:bottom w:w="100" w:type="dxa"/>
              <w:right w:w="100" w:type="dxa"/>
            </w:tcMar>
          </w:tcPr>
          <w:p w14:paraId="46F9054B" w14:textId="77777777" w:rsidR="00EB3C95" w:rsidRDefault="00000000">
            <w:pPr>
              <w:widowControl w:val="0"/>
              <w:pBdr>
                <w:top w:val="nil"/>
                <w:left w:val="nil"/>
                <w:bottom w:val="nil"/>
                <w:right w:val="nil"/>
                <w:between w:val="nil"/>
              </w:pBd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Доброкачественное новообразование краннофирингиального протока</w:t>
            </w:r>
          </w:p>
        </w:tc>
      </w:tr>
      <w:tr w:rsidR="00EB3C95" w14:paraId="777F8745" w14:textId="77777777">
        <w:tc>
          <w:tcPr>
            <w:tcW w:w="574" w:type="dxa"/>
            <w:shd w:val="clear" w:color="auto" w:fill="auto"/>
            <w:tcMar>
              <w:top w:w="100" w:type="dxa"/>
              <w:left w:w="100" w:type="dxa"/>
              <w:bottom w:w="100" w:type="dxa"/>
              <w:right w:w="100" w:type="dxa"/>
            </w:tcMar>
          </w:tcPr>
          <w:p w14:paraId="52A16EFA" w14:textId="77777777" w:rsidR="00EB3C95" w:rsidRDefault="00000000">
            <w:pPr>
              <w:widowControl w:val="0"/>
              <w:pBdr>
                <w:top w:val="nil"/>
                <w:left w:val="nil"/>
                <w:bottom w:val="nil"/>
                <w:right w:val="nil"/>
                <w:between w:val="nil"/>
              </w:pBd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4</w:t>
            </w:r>
          </w:p>
        </w:tc>
        <w:tc>
          <w:tcPr>
            <w:tcW w:w="2368" w:type="dxa"/>
            <w:shd w:val="clear" w:color="auto" w:fill="auto"/>
            <w:tcMar>
              <w:top w:w="100" w:type="dxa"/>
              <w:left w:w="100" w:type="dxa"/>
              <w:bottom w:w="100" w:type="dxa"/>
              <w:right w:w="100" w:type="dxa"/>
            </w:tcMar>
          </w:tcPr>
          <w:p w14:paraId="162B3C06" w14:textId="77777777" w:rsidR="00EB3C95" w:rsidRDefault="00000000">
            <w:pPr>
              <w:widowControl w:val="0"/>
              <w:pBdr>
                <w:top w:val="nil"/>
                <w:left w:val="nil"/>
                <w:bottom w:val="nil"/>
                <w:right w:val="nil"/>
                <w:between w:val="nil"/>
              </w:pBd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Аманкелді Аңсар</w:t>
            </w:r>
          </w:p>
        </w:tc>
        <w:tc>
          <w:tcPr>
            <w:tcW w:w="1269" w:type="dxa"/>
            <w:shd w:val="clear" w:color="auto" w:fill="auto"/>
            <w:tcMar>
              <w:top w:w="100" w:type="dxa"/>
              <w:left w:w="100" w:type="dxa"/>
              <w:bottom w:w="100" w:type="dxa"/>
              <w:right w:w="100" w:type="dxa"/>
            </w:tcMar>
          </w:tcPr>
          <w:p w14:paraId="13AA656F" w14:textId="77777777" w:rsidR="00EB3C95" w:rsidRDefault="00000000">
            <w:pPr>
              <w:widowControl w:val="0"/>
              <w:pBdr>
                <w:top w:val="nil"/>
                <w:left w:val="nil"/>
                <w:bottom w:val="nil"/>
                <w:right w:val="nil"/>
                <w:between w:val="nil"/>
              </w:pBd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17.12.17</w:t>
            </w:r>
          </w:p>
        </w:tc>
        <w:tc>
          <w:tcPr>
            <w:tcW w:w="1843" w:type="dxa"/>
            <w:shd w:val="clear" w:color="auto" w:fill="auto"/>
            <w:tcMar>
              <w:top w:w="100" w:type="dxa"/>
              <w:left w:w="100" w:type="dxa"/>
              <w:bottom w:w="100" w:type="dxa"/>
              <w:right w:w="100" w:type="dxa"/>
            </w:tcMar>
          </w:tcPr>
          <w:p w14:paraId="0B021018" w14:textId="77777777" w:rsidR="00EB3C95" w:rsidRDefault="00000000">
            <w:pPr>
              <w:widowControl w:val="0"/>
              <w:pBdr>
                <w:top w:val="nil"/>
                <w:left w:val="nil"/>
                <w:bottom w:val="nil"/>
                <w:right w:val="nil"/>
                <w:between w:val="nil"/>
              </w:pBd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0 Б</w:t>
            </w:r>
          </w:p>
        </w:tc>
        <w:tc>
          <w:tcPr>
            <w:tcW w:w="2957" w:type="dxa"/>
            <w:shd w:val="clear" w:color="auto" w:fill="auto"/>
            <w:tcMar>
              <w:top w:w="100" w:type="dxa"/>
              <w:left w:w="100" w:type="dxa"/>
              <w:bottom w:w="100" w:type="dxa"/>
              <w:right w:w="100" w:type="dxa"/>
            </w:tcMar>
          </w:tcPr>
          <w:p w14:paraId="6930281B" w14:textId="77777777" w:rsidR="00EB3C95" w:rsidRDefault="00000000">
            <w:pPr>
              <w:widowControl w:val="0"/>
              <w:pBdr>
                <w:top w:val="nil"/>
                <w:left w:val="nil"/>
                <w:bottom w:val="nil"/>
                <w:right w:val="nil"/>
                <w:between w:val="nil"/>
              </w:pBd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Хр.кератит</w:t>
            </w:r>
          </w:p>
        </w:tc>
      </w:tr>
      <w:tr w:rsidR="00EB3C95" w14:paraId="109EA27D" w14:textId="77777777">
        <w:tc>
          <w:tcPr>
            <w:tcW w:w="574" w:type="dxa"/>
            <w:shd w:val="clear" w:color="auto" w:fill="auto"/>
            <w:tcMar>
              <w:top w:w="100" w:type="dxa"/>
              <w:left w:w="100" w:type="dxa"/>
              <w:bottom w:w="100" w:type="dxa"/>
              <w:right w:w="100" w:type="dxa"/>
            </w:tcMar>
          </w:tcPr>
          <w:p w14:paraId="72755EBF" w14:textId="77777777" w:rsidR="00EB3C95" w:rsidRDefault="00000000">
            <w:pPr>
              <w:widowControl w:val="0"/>
              <w:pBdr>
                <w:top w:val="nil"/>
                <w:left w:val="nil"/>
                <w:bottom w:val="nil"/>
                <w:right w:val="nil"/>
                <w:between w:val="nil"/>
              </w:pBd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5</w:t>
            </w:r>
          </w:p>
        </w:tc>
        <w:tc>
          <w:tcPr>
            <w:tcW w:w="2368" w:type="dxa"/>
            <w:shd w:val="clear" w:color="auto" w:fill="auto"/>
            <w:tcMar>
              <w:top w:w="100" w:type="dxa"/>
              <w:left w:w="100" w:type="dxa"/>
              <w:bottom w:w="100" w:type="dxa"/>
              <w:right w:w="100" w:type="dxa"/>
            </w:tcMar>
          </w:tcPr>
          <w:p w14:paraId="1BC0A8D2" w14:textId="77777777" w:rsidR="00EB3C95" w:rsidRDefault="00000000">
            <w:pPr>
              <w:widowControl w:val="0"/>
              <w:pBdr>
                <w:top w:val="nil"/>
                <w:left w:val="nil"/>
                <w:bottom w:val="nil"/>
                <w:right w:val="nil"/>
                <w:between w:val="nil"/>
              </w:pBd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Сапарғали Гүлсезім</w:t>
            </w:r>
          </w:p>
        </w:tc>
        <w:tc>
          <w:tcPr>
            <w:tcW w:w="1269" w:type="dxa"/>
            <w:shd w:val="clear" w:color="auto" w:fill="auto"/>
            <w:tcMar>
              <w:top w:w="100" w:type="dxa"/>
              <w:left w:w="100" w:type="dxa"/>
              <w:bottom w:w="100" w:type="dxa"/>
              <w:right w:w="100" w:type="dxa"/>
            </w:tcMar>
          </w:tcPr>
          <w:p w14:paraId="49193543" w14:textId="77777777" w:rsidR="00EB3C95" w:rsidRDefault="00000000">
            <w:pPr>
              <w:widowControl w:val="0"/>
              <w:pBdr>
                <w:top w:val="nil"/>
                <w:left w:val="nil"/>
                <w:bottom w:val="nil"/>
                <w:right w:val="nil"/>
                <w:between w:val="nil"/>
              </w:pBd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01.03.14</w:t>
            </w:r>
          </w:p>
        </w:tc>
        <w:tc>
          <w:tcPr>
            <w:tcW w:w="1843" w:type="dxa"/>
            <w:shd w:val="clear" w:color="auto" w:fill="auto"/>
            <w:tcMar>
              <w:top w:w="100" w:type="dxa"/>
              <w:left w:w="100" w:type="dxa"/>
              <w:bottom w:w="100" w:type="dxa"/>
              <w:right w:w="100" w:type="dxa"/>
            </w:tcMar>
          </w:tcPr>
          <w:p w14:paraId="671D3549" w14:textId="77777777" w:rsidR="00EB3C95" w:rsidRDefault="00000000">
            <w:pPr>
              <w:widowControl w:val="0"/>
              <w:pBdr>
                <w:top w:val="nil"/>
                <w:left w:val="nil"/>
                <w:bottom w:val="nil"/>
                <w:right w:val="nil"/>
                <w:between w:val="nil"/>
              </w:pBd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4 Б</w:t>
            </w:r>
          </w:p>
        </w:tc>
        <w:tc>
          <w:tcPr>
            <w:tcW w:w="2957" w:type="dxa"/>
            <w:shd w:val="clear" w:color="auto" w:fill="auto"/>
            <w:tcMar>
              <w:top w:w="100" w:type="dxa"/>
              <w:left w:w="100" w:type="dxa"/>
              <w:bottom w:w="100" w:type="dxa"/>
              <w:right w:w="100" w:type="dxa"/>
            </w:tcMar>
          </w:tcPr>
          <w:p w14:paraId="66922B93" w14:textId="77777777" w:rsidR="00EB3C95" w:rsidRDefault="00000000">
            <w:pPr>
              <w:widowControl w:val="0"/>
              <w:pBdr>
                <w:top w:val="nil"/>
                <w:left w:val="nil"/>
                <w:bottom w:val="nil"/>
                <w:right w:val="nil"/>
                <w:between w:val="nil"/>
              </w:pBd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Хр.тонзиллит</w:t>
            </w:r>
          </w:p>
        </w:tc>
      </w:tr>
      <w:tr w:rsidR="00EB3C95" w14:paraId="53C0F4E3" w14:textId="77777777">
        <w:tc>
          <w:tcPr>
            <w:tcW w:w="574" w:type="dxa"/>
            <w:shd w:val="clear" w:color="auto" w:fill="auto"/>
            <w:tcMar>
              <w:top w:w="100" w:type="dxa"/>
              <w:left w:w="100" w:type="dxa"/>
              <w:bottom w:w="100" w:type="dxa"/>
              <w:right w:w="100" w:type="dxa"/>
            </w:tcMar>
          </w:tcPr>
          <w:p w14:paraId="30CC4118" w14:textId="77777777" w:rsidR="00EB3C95" w:rsidRDefault="00000000">
            <w:pPr>
              <w:widowControl w:val="0"/>
              <w:pBdr>
                <w:top w:val="nil"/>
                <w:left w:val="nil"/>
                <w:bottom w:val="nil"/>
                <w:right w:val="nil"/>
                <w:between w:val="nil"/>
              </w:pBd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6</w:t>
            </w:r>
          </w:p>
        </w:tc>
        <w:tc>
          <w:tcPr>
            <w:tcW w:w="2368" w:type="dxa"/>
            <w:shd w:val="clear" w:color="auto" w:fill="auto"/>
            <w:tcMar>
              <w:top w:w="100" w:type="dxa"/>
              <w:left w:w="100" w:type="dxa"/>
              <w:bottom w:w="100" w:type="dxa"/>
              <w:right w:w="100" w:type="dxa"/>
            </w:tcMar>
          </w:tcPr>
          <w:p w14:paraId="26EA0B97" w14:textId="77777777" w:rsidR="00EB3C95" w:rsidRDefault="00000000">
            <w:pPr>
              <w:widowControl w:val="0"/>
              <w:pBdr>
                <w:top w:val="nil"/>
                <w:left w:val="nil"/>
                <w:bottom w:val="nil"/>
                <w:right w:val="nil"/>
                <w:between w:val="nil"/>
              </w:pBd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Қамал Айдана</w:t>
            </w:r>
          </w:p>
        </w:tc>
        <w:tc>
          <w:tcPr>
            <w:tcW w:w="1269" w:type="dxa"/>
            <w:shd w:val="clear" w:color="auto" w:fill="auto"/>
            <w:tcMar>
              <w:top w:w="100" w:type="dxa"/>
              <w:left w:w="100" w:type="dxa"/>
              <w:bottom w:w="100" w:type="dxa"/>
              <w:right w:w="100" w:type="dxa"/>
            </w:tcMar>
          </w:tcPr>
          <w:p w14:paraId="7BCB5979" w14:textId="77777777" w:rsidR="00EB3C95" w:rsidRDefault="00000000">
            <w:pPr>
              <w:widowControl w:val="0"/>
              <w:pBdr>
                <w:top w:val="nil"/>
                <w:left w:val="nil"/>
                <w:bottom w:val="nil"/>
                <w:right w:val="nil"/>
                <w:between w:val="nil"/>
              </w:pBd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12.08.09</w:t>
            </w:r>
          </w:p>
        </w:tc>
        <w:tc>
          <w:tcPr>
            <w:tcW w:w="1843" w:type="dxa"/>
            <w:shd w:val="clear" w:color="auto" w:fill="auto"/>
            <w:tcMar>
              <w:top w:w="100" w:type="dxa"/>
              <w:left w:w="100" w:type="dxa"/>
              <w:bottom w:w="100" w:type="dxa"/>
              <w:right w:w="100" w:type="dxa"/>
            </w:tcMar>
          </w:tcPr>
          <w:p w14:paraId="43346AF2" w14:textId="77777777" w:rsidR="00EB3C95" w:rsidRDefault="00000000">
            <w:pPr>
              <w:widowControl w:val="0"/>
              <w:pBdr>
                <w:top w:val="nil"/>
                <w:left w:val="nil"/>
                <w:bottom w:val="nil"/>
                <w:right w:val="nil"/>
                <w:between w:val="nil"/>
              </w:pBd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8 А</w:t>
            </w:r>
          </w:p>
        </w:tc>
        <w:tc>
          <w:tcPr>
            <w:tcW w:w="2957" w:type="dxa"/>
            <w:shd w:val="clear" w:color="auto" w:fill="auto"/>
            <w:tcMar>
              <w:top w:w="100" w:type="dxa"/>
              <w:left w:w="100" w:type="dxa"/>
              <w:bottom w:w="100" w:type="dxa"/>
              <w:right w:w="100" w:type="dxa"/>
            </w:tcMar>
          </w:tcPr>
          <w:p w14:paraId="4CF7A6A5" w14:textId="77777777" w:rsidR="00EB3C95" w:rsidRDefault="00000000">
            <w:pPr>
              <w:widowControl w:val="0"/>
              <w:pBdr>
                <w:top w:val="nil"/>
                <w:left w:val="nil"/>
                <w:bottom w:val="nil"/>
                <w:right w:val="nil"/>
                <w:between w:val="nil"/>
              </w:pBd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Хр.тонзиллит</w:t>
            </w:r>
          </w:p>
        </w:tc>
      </w:tr>
      <w:tr w:rsidR="00EB3C95" w14:paraId="57AEFC2A" w14:textId="77777777">
        <w:tc>
          <w:tcPr>
            <w:tcW w:w="574" w:type="dxa"/>
            <w:shd w:val="clear" w:color="auto" w:fill="auto"/>
            <w:tcMar>
              <w:top w:w="100" w:type="dxa"/>
              <w:left w:w="100" w:type="dxa"/>
              <w:bottom w:w="100" w:type="dxa"/>
              <w:right w:w="100" w:type="dxa"/>
            </w:tcMar>
          </w:tcPr>
          <w:p w14:paraId="2C7F865A" w14:textId="77777777" w:rsidR="00EB3C95" w:rsidRDefault="00000000">
            <w:pPr>
              <w:widowControl w:val="0"/>
              <w:pBdr>
                <w:top w:val="nil"/>
                <w:left w:val="nil"/>
                <w:bottom w:val="nil"/>
                <w:right w:val="nil"/>
                <w:between w:val="nil"/>
              </w:pBd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7</w:t>
            </w:r>
          </w:p>
        </w:tc>
        <w:tc>
          <w:tcPr>
            <w:tcW w:w="2368" w:type="dxa"/>
            <w:shd w:val="clear" w:color="auto" w:fill="auto"/>
            <w:tcMar>
              <w:top w:w="100" w:type="dxa"/>
              <w:left w:w="100" w:type="dxa"/>
              <w:bottom w:w="100" w:type="dxa"/>
              <w:right w:w="100" w:type="dxa"/>
            </w:tcMar>
          </w:tcPr>
          <w:p w14:paraId="3351F506" w14:textId="77777777" w:rsidR="00EB3C95" w:rsidRDefault="00000000">
            <w:pPr>
              <w:widowControl w:val="0"/>
              <w:pBdr>
                <w:top w:val="nil"/>
                <w:left w:val="nil"/>
                <w:bottom w:val="nil"/>
                <w:right w:val="nil"/>
                <w:between w:val="nil"/>
              </w:pBd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Қазихан Жанайым</w:t>
            </w:r>
          </w:p>
        </w:tc>
        <w:tc>
          <w:tcPr>
            <w:tcW w:w="1269" w:type="dxa"/>
            <w:shd w:val="clear" w:color="auto" w:fill="auto"/>
            <w:tcMar>
              <w:top w:w="100" w:type="dxa"/>
              <w:left w:w="100" w:type="dxa"/>
              <w:bottom w:w="100" w:type="dxa"/>
              <w:right w:w="100" w:type="dxa"/>
            </w:tcMar>
          </w:tcPr>
          <w:p w14:paraId="6A31C836" w14:textId="77777777" w:rsidR="00EB3C95" w:rsidRDefault="00000000">
            <w:pPr>
              <w:widowControl w:val="0"/>
              <w:pBdr>
                <w:top w:val="nil"/>
                <w:left w:val="nil"/>
                <w:bottom w:val="nil"/>
                <w:right w:val="nil"/>
                <w:between w:val="nil"/>
              </w:pBd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22.11.10</w:t>
            </w:r>
          </w:p>
        </w:tc>
        <w:tc>
          <w:tcPr>
            <w:tcW w:w="1843" w:type="dxa"/>
            <w:shd w:val="clear" w:color="auto" w:fill="auto"/>
            <w:tcMar>
              <w:top w:w="100" w:type="dxa"/>
              <w:left w:w="100" w:type="dxa"/>
              <w:bottom w:w="100" w:type="dxa"/>
              <w:right w:w="100" w:type="dxa"/>
            </w:tcMar>
          </w:tcPr>
          <w:p w14:paraId="12DAA213" w14:textId="77777777" w:rsidR="00EB3C95" w:rsidRDefault="00000000">
            <w:pPr>
              <w:widowControl w:val="0"/>
              <w:pBdr>
                <w:top w:val="nil"/>
                <w:left w:val="nil"/>
                <w:bottom w:val="nil"/>
                <w:right w:val="nil"/>
                <w:between w:val="nil"/>
              </w:pBd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7 А</w:t>
            </w:r>
          </w:p>
        </w:tc>
        <w:tc>
          <w:tcPr>
            <w:tcW w:w="2957" w:type="dxa"/>
            <w:shd w:val="clear" w:color="auto" w:fill="auto"/>
            <w:tcMar>
              <w:top w:w="100" w:type="dxa"/>
              <w:left w:w="100" w:type="dxa"/>
              <w:bottom w:w="100" w:type="dxa"/>
              <w:right w:w="100" w:type="dxa"/>
            </w:tcMar>
          </w:tcPr>
          <w:p w14:paraId="6888804D" w14:textId="77777777" w:rsidR="00EB3C95" w:rsidRDefault="00000000">
            <w:pPr>
              <w:widowControl w:val="0"/>
              <w:pBdr>
                <w:top w:val="nil"/>
                <w:left w:val="nil"/>
                <w:bottom w:val="nil"/>
                <w:right w:val="nil"/>
                <w:between w:val="nil"/>
              </w:pBd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Миопия</w:t>
            </w:r>
          </w:p>
        </w:tc>
      </w:tr>
      <w:tr w:rsidR="00EB3C95" w14:paraId="3800DA2A" w14:textId="77777777">
        <w:tc>
          <w:tcPr>
            <w:tcW w:w="574" w:type="dxa"/>
            <w:shd w:val="clear" w:color="auto" w:fill="auto"/>
            <w:tcMar>
              <w:top w:w="100" w:type="dxa"/>
              <w:left w:w="100" w:type="dxa"/>
              <w:bottom w:w="100" w:type="dxa"/>
              <w:right w:w="100" w:type="dxa"/>
            </w:tcMar>
          </w:tcPr>
          <w:p w14:paraId="6F0CAA33" w14:textId="77777777" w:rsidR="00EB3C95" w:rsidRDefault="00000000">
            <w:pPr>
              <w:widowControl w:val="0"/>
              <w:pBdr>
                <w:top w:val="nil"/>
                <w:left w:val="nil"/>
                <w:bottom w:val="nil"/>
                <w:right w:val="nil"/>
                <w:between w:val="nil"/>
              </w:pBd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8</w:t>
            </w:r>
          </w:p>
        </w:tc>
        <w:tc>
          <w:tcPr>
            <w:tcW w:w="2368" w:type="dxa"/>
            <w:shd w:val="clear" w:color="auto" w:fill="auto"/>
            <w:tcMar>
              <w:top w:w="100" w:type="dxa"/>
              <w:left w:w="100" w:type="dxa"/>
              <w:bottom w:w="100" w:type="dxa"/>
              <w:right w:w="100" w:type="dxa"/>
            </w:tcMar>
          </w:tcPr>
          <w:p w14:paraId="53EA69A7" w14:textId="77777777" w:rsidR="00EB3C95" w:rsidRDefault="00000000">
            <w:pPr>
              <w:widowControl w:val="0"/>
              <w:pBdr>
                <w:top w:val="nil"/>
                <w:left w:val="nil"/>
                <w:bottom w:val="nil"/>
                <w:right w:val="nil"/>
                <w:between w:val="nil"/>
              </w:pBd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Жабаев Абай</w:t>
            </w:r>
          </w:p>
        </w:tc>
        <w:tc>
          <w:tcPr>
            <w:tcW w:w="1269" w:type="dxa"/>
            <w:shd w:val="clear" w:color="auto" w:fill="auto"/>
            <w:tcMar>
              <w:top w:w="100" w:type="dxa"/>
              <w:left w:w="100" w:type="dxa"/>
              <w:bottom w:w="100" w:type="dxa"/>
              <w:right w:w="100" w:type="dxa"/>
            </w:tcMar>
          </w:tcPr>
          <w:p w14:paraId="62E400B6" w14:textId="77777777" w:rsidR="00EB3C95" w:rsidRDefault="00000000">
            <w:pPr>
              <w:widowControl w:val="0"/>
              <w:pBdr>
                <w:top w:val="nil"/>
                <w:left w:val="nil"/>
                <w:bottom w:val="nil"/>
                <w:right w:val="nil"/>
                <w:between w:val="nil"/>
              </w:pBd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02.11.10</w:t>
            </w:r>
          </w:p>
        </w:tc>
        <w:tc>
          <w:tcPr>
            <w:tcW w:w="1843" w:type="dxa"/>
            <w:shd w:val="clear" w:color="auto" w:fill="auto"/>
            <w:tcMar>
              <w:top w:w="100" w:type="dxa"/>
              <w:left w:w="100" w:type="dxa"/>
              <w:bottom w:w="100" w:type="dxa"/>
              <w:right w:w="100" w:type="dxa"/>
            </w:tcMar>
          </w:tcPr>
          <w:p w14:paraId="5FFC262C" w14:textId="77777777" w:rsidR="00EB3C95" w:rsidRDefault="00000000">
            <w:pPr>
              <w:widowControl w:val="0"/>
              <w:pBdr>
                <w:top w:val="nil"/>
                <w:left w:val="nil"/>
                <w:bottom w:val="nil"/>
                <w:right w:val="nil"/>
                <w:between w:val="nil"/>
              </w:pBd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6 А</w:t>
            </w:r>
          </w:p>
        </w:tc>
        <w:tc>
          <w:tcPr>
            <w:tcW w:w="2957" w:type="dxa"/>
            <w:shd w:val="clear" w:color="auto" w:fill="auto"/>
            <w:tcMar>
              <w:top w:w="100" w:type="dxa"/>
              <w:left w:w="100" w:type="dxa"/>
              <w:bottom w:w="100" w:type="dxa"/>
              <w:right w:w="100" w:type="dxa"/>
            </w:tcMar>
          </w:tcPr>
          <w:p w14:paraId="675160F1" w14:textId="77777777" w:rsidR="00EB3C95" w:rsidRDefault="00000000">
            <w:pPr>
              <w:widowControl w:val="0"/>
              <w:pBdr>
                <w:top w:val="nil"/>
                <w:left w:val="nil"/>
                <w:bottom w:val="nil"/>
                <w:right w:val="nil"/>
                <w:between w:val="nil"/>
              </w:pBd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Избыточный вес</w:t>
            </w:r>
          </w:p>
        </w:tc>
      </w:tr>
      <w:tr w:rsidR="00EB3C95" w14:paraId="33DD16BA" w14:textId="77777777">
        <w:tc>
          <w:tcPr>
            <w:tcW w:w="574" w:type="dxa"/>
            <w:shd w:val="clear" w:color="auto" w:fill="auto"/>
            <w:tcMar>
              <w:top w:w="100" w:type="dxa"/>
              <w:left w:w="100" w:type="dxa"/>
              <w:bottom w:w="100" w:type="dxa"/>
              <w:right w:w="100" w:type="dxa"/>
            </w:tcMar>
          </w:tcPr>
          <w:p w14:paraId="13BE4438" w14:textId="77777777" w:rsidR="00EB3C95" w:rsidRDefault="00000000">
            <w:pPr>
              <w:widowControl w:val="0"/>
              <w:pBdr>
                <w:top w:val="nil"/>
                <w:left w:val="nil"/>
                <w:bottom w:val="nil"/>
                <w:right w:val="nil"/>
                <w:between w:val="nil"/>
              </w:pBd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9</w:t>
            </w:r>
          </w:p>
        </w:tc>
        <w:tc>
          <w:tcPr>
            <w:tcW w:w="2368" w:type="dxa"/>
            <w:shd w:val="clear" w:color="auto" w:fill="auto"/>
            <w:tcMar>
              <w:top w:w="100" w:type="dxa"/>
              <w:left w:w="100" w:type="dxa"/>
              <w:bottom w:w="100" w:type="dxa"/>
              <w:right w:w="100" w:type="dxa"/>
            </w:tcMar>
          </w:tcPr>
          <w:p w14:paraId="054BCC59" w14:textId="77777777" w:rsidR="00EB3C95" w:rsidRDefault="00000000">
            <w:pPr>
              <w:widowControl w:val="0"/>
              <w:pBdr>
                <w:top w:val="nil"/>
                <w:left w:val="nil"/>
                <w:bottom w:val="nil"/>
                <w:right w:val="nil"/>
                <w:between w:val="nil"/>
              </w:pBd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Әбілғазы Бекарыс</w:t>
            </w:r>
          </w:p>
        </w:tc>
        <w:tc>
          <w:tcPr>
            <w:tcW w:w="1269" w:type="dxa"/>
            <w:shd w:val="clear" w:color="auto" w:fill="auto"/>
            <w:tcMar>
              <w:top w:w="100" w:type="dxa"/>
              <w:left w:w="100" w:type="dxa"/>
              <w:bottom w:w="100" w:type="dxa"/>
              <w:right w:w="100" w:type="dxa"/>
            </w:tcMar>
          </w:tcPr>
          <w:p w14:paraId="47EB280E" w14:textId="77777777" w:rsidR="00EB3C95" w:rsidRDefault="00000000">
            <w:pPr>
              <w:widowControl w:val="0"/>
              <w:pBdr>
                <w:top w:val="nil"/>
                <w:left w:val="nil"/>
                <w:bottom w:val="nil"/>
                <w:right w:val="nil"/>
                <w:between w:val="nil"/>
              </w:pBd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27.06.12</w:t>
            </w:r>
          </w:p>
        </w:tc>
        <w:tc>
          <w:tcPr>
            <w:tcW w:w="1843" w:type="dxa"/>
            <w:shd w:val="clear" w:color="auto" w:fill="auto"/>
            <w:tcMar>
              <w:top w:w="100" w:type="dxa"/>
              <w:left w:w="100" w:type="dxa"/>
              <w:bottom w:w="100" w:type="dxa"/>
              <w:right w:w="100" w:type="dxa"/>
            </w:tcMar>
          </w:tcPr>
          <w:p w14:paraId="236C83FE" w14:textId="77777777" w:rsidR="00EB3C95" w:rsidRDefault="00000000">
            <w:pPr>
              <w:widowControl w:val="0"/>
              <w:pBdr>
                <w:top w:val="nil"/>
                <w:left w:val="nil"/>
                <w:bottom w:val="nil"/>
                <w:right w:val="nil"/>
                <w:between w:val="nil"/>
              </w:pBd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6 А</w:t>
            </w:r>
          </w:p>
        </w:tc>
        <w:tc>
          <w:tcPr>
            <w:tcW w:w="2957" w:type="dxa"/>
            <w:shd w:val="clear" w:color="auto" w:fill="auto"/>
            <w:tcMar>
              <w:top w:w="100" w:type="dxa"/>
              <w:left w:w="100" w:type="dxa"/>
              <w:bottom w:w="100" w:type="dxa"/>
              <w:right w:w="100" w:type="dxa"/>
            </w:tcMar>
          </w:tcPr>
          <w:p w14:paraId="15107820" w14:textId="77777777" w:rsidR="00EB3C95" w:rsidRDefault="00000000">
            <w:pPr>
              <w:widowControl w:val="0"/>
              <w:pBdr>
                <w:top w:val="nil"/>
                <w:left w:val="nil"/>
                <w:bottom w:val="nil"/>
                <w:right w:val="nil"/>
                <w:between w:val="nil"/>
              </w:pBd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Витилиго</w:t>
            </w:r>
          </w:p>
        </w:tc>
      </w:tr>
      <w:tr w:rsidR="00EB3C95" w14:paraId="3049A903" w14:textId="77777777">
        <w:tc>
          <w:tcPr>
            <w:tcW w:w="574" w:type="dxa"/>
            <w:shd w:val="clear" w:color="auto" w:fill="auto"/>
            <w:tcMar>
              <w:top w:w="100" w:type="dxa"/>
              <w:left w:w="100" w:type="dxa"/>
              <w:bottom w:w="100" w:type="dxa"/>
              <w:right w:w="100" w:type="dxa"/>
            </w:tcMar>
          </w:tcPr>
          <w:p w14:paraId="43BDB2C4" w14:textId="77777777" w:rsidR="00EB3C95" w:rsidRDefault="00000000">
            <w:pPr>
              <w:widowControl w:val="0"/>
              <w:pBdr>
                <w:top w:val="nil"/>
                <w:left w:val="nil"/>
                <w:bottom w:val="nil"/>
                <w:right w:val="nil"/>
                <w:between w:val="nil"/>
              </w:pBd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10</w:t>
            </w:r>
          </w:p>
        </w:tc>
        <w:tc>
          <w:tcPr>
            <w:tcW w:w="2368" w:type="dxa"/>
            <w:shd w:val="clear" w:color="auto" w:fill="auto"/>
            <w:tcMar>
              <w:top w:w="100" w:type="dxa"/>
              <w:left w:w="100" w:type="dxa"/>
              <w:bottom w:w="100" w:type="dxa"/>
              <w:right w:w="100" w:type="dxa"/>
            </w:tcMar>
          </w:tcPr>
          <w:p w14:paraId="5F7FD0D5" w14:textId="77777777" w:rsidR="00EB3C95" w:rsidRDefault="00000000">
            <w:pPr>
              <w:widowControl w:val="0"/>
              <w:pBdr>
                <w:top w:val="nil"/>
                <w:left w:val="nil"/>
                <w:bottom w:val="nil"/>
                <w:right w:val="nil"/>
                <w:between w:val="nil"/>
              </w:pBd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Уразова Салтанат</w:t>
            </w:r>
          </w:p>
        </w:tc>
        <w:tc>
          <w:tcPr>
            <w:tcW w:w="1269" w:type="dxa"/>
            <w:shd w:val="clear" w:color="auto" w:fill="auto"/>
            <w:tcMar>
              <w:top w:w="100" w:type="dxa"/>
              <w:left w:w="100" w:type="dxa"/>
              <w:bottom w:w="100" w:type="dxa"/>
              <w:right w:w="100" w:type="dxa"/>
            </w:tcMar>
          </w:tcPr>
          <w:p w14:paraId="457B6E18" w14:textId="77777777" w:rsidR="00EB3C95" w:rsidRDefault="00000000">
            <w:pPr>
              <w:widowControl w:val="0"/>
              <w:pBdr>
                <w:top w:val="nil"/>
                <w:left w:val="nil"/>
                <w:bottom w:val="nil"/>
                <w:right w:val="nil"/>
                <w:between w:val="nil"/>
              </w:pBd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11.09.16</w:t>
            </w:r>
          </w:p>
        </w:tc>
        <w:tc>
          <w:tcPr>
            <w:tcW w:w="1843" w:type="dxa"/>
            <w:shd w:val="clear" w:color="auto" w:fill="auto"/>
            <w:tcMar>
              <w:top w:w="100" w:type="dxa"/>
              <w:left w:w="100" w:type="dxa"/>
              <w:bottom w:w="100" w:type="dxa"/>
              <w:right w:w="100" w:type="dxa"/>
            </w:tcMar>
          </w:tcPr>
          <w:p w14:paraId="2B3B6C15" w14:textId="77777777" w:rsidR="00EB3C95" w:rsidRDefault="00000000">
            <w:pPr>
              <w:widowControl w:val="0"/>
              <w:pBdr>
                <w:top w:val="nil"/>
                <w:left w:val="nil"/>
                <w:bottom w:val="nil"/>
                <w:right w:val="nil"/>
                <w:between w:val="nil"/>
              </w:pBd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 А</w:t>
            </w:r>
          </w:p>
        </w:tc>
        <w:tc>
          <w:tcPr>
            <w:tcW w:w="2957" w:type="dxa"/>
            <w:shd w:val="clear" w:color="auto" w:fill="auto"/>
            <w:tcMar>
              <w:top w:w="100" w:type="dxa"/>
              <w:left w:w="100" w:type="dxa"/>
              <w:bottom w:w="100" w:type="dxa"/>
              <w:right w:w="100" w:type="dxa"/>
            </w:tcMar>
          </w:tcPr>
          <w:p w14:paraId="21AE218B" w14:textId="77777777" w:rsidR="00EB3C95" w:rsidRDefault="00000000">
            <w:pPr>
              <w:widowControl w:val="0"/>
              <w:pBdr>
                <w:top w:val="nil"/>
                <w:left w:val="nil"/>
                <w:bottom w:val="nil"/>
                <w:right w:val="nil"/>
                <w:between w:val="nil"/>
              </w:pBd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Острый фаренгит</w:t>
            </w:r>
          </w:p>
        </w:tc>
      </w:tr>
      <w:tr w:rsidR="00EB3C95" w14:paraId="62655EDB" w14:textId="77777777">
        <w:tc>
          <w:tcPr>
            <w:tcW w:w="574" w:type="dxa"/>
            <w:shd w:val="clear" w:color="auto" w:fill="auto"/>
            <w:tcMar>
              <w:top w:w="100" w:type="dxa"/>
              <w:left w:w="100" w:type="dxa"/>
              <w:bottom w:w="100" w:type="dxa"/>
              <w:right w:w="100" w:type="dxa"/>
            </w:tcMar>
          </w:tcPr>
          <w:p w14:paraId="14E5B7ED" w14:textId="77777777" w:rsidR="00EB3C95" w:rsidRDefault="00000000">
            <w:pPr>
              <w:widowControl w:val="0"/>
              <w:pBdr>
                <w:top w:val="nil"/>
                <w:left w:val="nil"/>
                <w:bottom w:val="nil"/>
                <w:right w:val="nil"/>
                <w:between w:val="nil"/>
              </w:pBd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11</w:t>
            </w:r>
          </w:p>
        </w:tc>
        <w:tc>
          <w:tcPr>
            <w:tcW w:w="2368" w:type="dxa"/>
            <w:shd w:val="clear" w:color="auto" w:fill="auto"/>
            <w:tcMar>
              <w:top w:w="100" w:type="dxa"/>
              <w:left w:w="100" w:type="dxa"/>
              <w:bottom w:w="100" w:type="dxa"/>
              <w:right w:w="100" w:type="dxa"/>
            </w:tcMar>
          </w:tcPr>
          <w:p w14:paraId="4BCDBEC9" w14:textId="77777777" w:rsidR="00EB3C95" w:rsidRDefault="00000000">
            <w:pPr>
              <w:widowControl w:val="0"/>
              <w:pBdr>
                <w:top w:val="nil"/>
                <w:left w:val="nil"/>
                <w:bottom w:val="nil"/>
                <w:right w:val="nil"/>
                <w:between w:val="nil"/>
              </w:pBd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Серғали Сұлтан</w:t>
            </w:r>
          </w:p>
        </w:tc>
        <w:tc>
          <w:tcPr>
            <w:tcW w:w="1269" w:type="dxa"/>
            <w:shd w:val="clear" w:color="auto" w:fill="auto"/>
            <w:tcMar>
              <w:top w:w="100" w:type="dxa"/>
              <w:left w:w="100" w:type="dxa"/>
              <w:bottom w:w="100" w:type="dxa"/>
              <w:right w:w="100" w:type="dxa"/>
            </w:tcMar>
          </w:tcPr>
          <w:p w14:paraId="2F1D0DFF" w14:textId="77777777" w:rsidR="00EB3C95" w:rsidRDefault="00000000">
            <w:pPr>
              <w:widowControl w:val="0"/>
              <w:pBdr>
                <w:top w:val="nil"/>
                <w:left w:val="nil"/>
                <w:bottom w:val="nil"/>
                <w:right w:val="nil"/>
                <w:between w:val="nil"/>
              </w:pBd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07.12.17</w:t>
            </w:r>
          </w:p>
        </w:tc>
        <w:tc>
          <w:tcPr>
            <w:tcW w:w="1843" w:type="dxa"/>
            <w:shd w:val="clear" w:color="auto" w:fill="auto"/>
            <w:tcMar>
              <w:top w:w="100" w:type="dxa"/>
              <w:left w:w="100" w:type="dxa"/>
              <w:bottom w:w="100" w:type="dxa"/>
              <w:right w:w="100" w:type="dxa"/>
            </w:tcMar>
          </w:tcPr>
          <w:p w14:paraId="08AEB579" w14:textId="77777777" w:rsidR="00EB3C95" w:rsidRDefault="00000000">
            <w:pPr>
              <w:widowControl w:val="0"/>
              <w:pBdr>
                <w:top w:val="nil"/>
                <w:left w:val="nil"/>
                <w:bottom w:val="nil"/>
                <w:right w:val="nil"/>
                <w:between w:val="nil"/>
              </w:pBd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0 Б</w:t>
            </w:r>
          </w:p>
        </w:tc>
        <w:tc>
          <w:tcPr>
            <w:tcW w:w="2957" w:type="dxa"/>
            <w:shd w:val="clear" w:color="auto" w:fill="auto"/>
            <w:tcMar>
              <w:top w:w="100" w:type="dxa"/>
              <w:left w:w="100" w:type="dxa"/>
              <w:bottom w:w="100" w:type="dxa"/>
              <w:right w:w="100" w:type="dxa"/>
            </w:tcMar>
          </w:tcPr>
          <w:p w14:paraId="3174A186" w14:textId="77777777" w:rsidR="00EB3C95" w:rsidRDefault="00000000">
            <w:pPr>
              <w:widowControl w:val="0"/>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Избыточный вес</w:t>
            </w:r>
          </w:p>
        </w:tc>
      </w:tr>
      <w:tr w:rsidR="00EB3C95" w14:paraId="34C32806" w14:textId="77777777">
        <w:tc>
          <w:tcPr>
            <w:tcW w:w="574" w:type="dxa"/>
            <w:shd w:val="clear" w:color="auto" w:fill="auto"/>
            <w:tcMar>
              <w:top w:w="100" w:type="dxa"/>
              <w:left w:w="100" w:type="dxa"/>
              <w:bottom w:w="100" w:type="dxa"/>
              <w:right w:w="100" w:type="dxa"/>
            </w:tcMar>
          </w:tcPr>
          <w:p w14:paraId="65F4D4D8" w14:textId="77777777" w:rsidR="00EB3C95" w:rsidRDefault="00000000">
            <w:pPr>
              <w:widowControl w:val="0"/>
              <w:pBdr>
                <w:top w:val="nil"/>
                <w:left w:val="nil"/>
                <w:bottom w:val="nil"/>
                <w:right w:val="nil"/>
                <w:between w:val="nil"/>
              </w:pBd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12</w:t>
            </w:r>
          </w:p>
        </w:tc>
        <w:tc>
          <w:tcPr>
            <w:tcW w:w="2368" w:type="dxa"/>
            <w:shd w:val="clear" w:color="auto" w:fill="auto"/>
            <w:tcMar>
              <w:top w:w="100" w:type="dxa"/>
              <w:left w:w="100" w:type="dxa"/>
              <w:bottom w:w="100" w:type="dxa"/>
              <w:right w:w="100" w:type="dxa"/>
            </w:tcMar>
          </w:tcPr>
          <w:p w14:paraId="7C9641C6" w14:textId="77777777" w:rsidR="00EB3C95" w:rsidRDefault="00000000">
            <w:pPr>
              <w:widowControl w:val="0"/>
              <w:pBdr>
                <w:top w:val="nil"/>
                <w:left w:val="nil"/>
                <w:bottom w:val="nil"/>
                <w:right w:val="nil"/>
                <w:between w:val="nil"/>
              </w:pBd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Жұмағали Нұрали</w:t>
            </w:r>
          </w:p>
        </w:tc>
        <w:tc>
          <w:tcPr>
            <w:tcW w:w="1269" w:type="dxa"/>
            <w:shd w:val="clear" w:color="auto" w:fill="auto"/>
            <w:tcMar>
              <w:top w:w="100" w:type="dxa"/>
              <w:left w:w="100" w:type="dxa"/>
              <w:bottom w:w="100" w:type="dxa"/>
              <w:right w:w="100" w:type="dxa"/>
            </w:tcMar>
          </w:tcPr>
          <w:p w14:paraId="2B664AEF" w14:textId="77777777" w:rsidR="00EB3C95" w:rsidRDefault="00000000">
            <w:pPr>
              <w:widowControl w:val="0"/>
              <w:pBdr>
                <w:top w:val="nil"/>
                <w:left w:val="nil"/>
                <w:bottom w:val="nil"/>
                <w:right w:val="nil"/>
                <w:between w:val="nil"/>
              </w:pBd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12.03.14</w:t>
            </w:r>
          </w:p>
        </w:tc>
        <w:tc>
          <w:tcPr>
            <w:tcW w:w="1843" w:type="dxa"/>
            <w:shd w:val="clear" w:color="auto" w:fill="auto"/>
            <w:tcMar>
              <w:top w:w="100" w:type="dxa"/>
              <w:left w:w="100" w:type="dxa"/>
              <w:bottom w:w="100" w:type="dxa"/>
              <w:right w:w="100" w:type="dxa"/>
            </w:tcMar>
          </w:tcPr>
          <w:p w14:paraId="0E556BFF" w14:textId="77777777" w:rsidR="00EB3C95" w:rsidRDefault="00000000">
            <w:pPr>
              <w:widowControl w:val="0"/>
              <w:pBdr>
                <w:top w:val="nil"/>
                <w:left w:val="nil"/>
                <w:bottom w:val="nil"/>
                <w:right w:val="nil"/>
                <w:between w:val="nil"/>
              </w:pBd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4 А</w:t>
            </w:r>
          </w:p>
        </w:tc>
        <w:tc>
          <w:tcPr>
            <w:tcW w:w="2957" w:type="dxa"/>
            <w:shd w:val="clear" w:color="auto" w:fill="auto"/>
            <w:tcMar>
              <w:top w:w="100" w:type="dxa"/>
              <w:left w:w="100" w:type="dxa"/>
              <w:bottom w:w="100" w:type="dxa"/>
              <w:right w:w="100" w:type="dxa"/>
            </w:tcMar>
          </w:tcPr>
          <w:p w14:paraId="7E1CDFD0" w14:textId="77777777" w:rsidR="00EB3C95" w:rsidRDefault="00000000">
            <w:pPr>
              <w:widowControl w:val="0"/>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Избыточный вес</w:t>
            </w:r>
          </w:p>
        </w:tc>
      </w:tr>
      <w:tr w:rsidR="00EB3C95" w14:paraId="67D08E64" w14:textId="77777777">
        <w:tc>
          <w:tcPr>
            <w:tcW w:w="574" w:type="dxa"/>
            <w:shd w:val="clear" w:color="auto" w:fill="auto"/>
            <w:tcMar>
              <w:top w:w="100" w:type="dxa"/>
              <w:left w:w="100" w:type="dxa"/>
              <w:bottom w:w="100" w:type="dxa"/>
              <w:right w:w="100" w:type="dxa"/>
            </w:tcMar>
          </w:tcPr>
          <w:p w14:paraId="3DE33297" w14:textId="77777777" w:rsidR="00EB3C95" w:rsidRDefault="00000000">
            <w:pPr>
              <w:widowControl w:val="0"/>
              <w:pBdr>
                <w:top w:val="nil"/>
                <w:left w:val="nil"/>
                <w:bottom w:val="nil"/>
                <w:right w:val="nil"/>
                <w:between w:val="nil"/>
              </w:pBd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13</w:t>
            </w:r>
          </w:p>
        </w:tc>
        <w:tc>
          <w:tcPr>
            <w:tcW w:w="2368" w:type="dxa"/>
            <w:shd w:val="clear" w:color="auto" w:fill="auto"/>
            <w:tcMar>
              <w:top w:w="100" w:type="dxa"/>
              <w:left w:w="100" w:type="dxa"/>
              <w:bottom w:w="100" w:type="dxa"/>
              <w:right w:w="100" w:type="dxa"/>
            </w:tcMar>
          </w:tcPr>
          <w:p w14:paraId="50189E7A" w14:textId="77777777" w:rsidR="00EB3C95" w:rsidRDefault="00000000">
            <w:pPr>
              <w:widowControl w:val="0"/>
              <w:pBdr>
                <w:top w:val="nil"/>
                <w:left w:val="nil"/>
                <w:bottom w:val="nil"/>
                <w:right w:val="nil"/>
                <w:between w:val="nil"/>
              </w:pBd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Фролов Ади</w:t>
            </w:r>
          </w:p>
        </w:tc>
        <w:tc>
          <w:tcPr>
            <w:tcW w:w="1269" w:type="dxa"/>
            <w:shd w:val="clear" w:color="auto" w:fill="auto"/>
            <w:tcMar>
              <w:top w:w="100" w:type="dxa"/>
              <w:left w:w="100" w:type="dxa"/>
              <w:bottom w:w="100" w:type="dxa"/>
              <w:right w:w="100" w:type="dxa"/>
            </w:tcMar>
          </w:tcPr>
          <w:p w14:paraId="5B847D12" w14:textId="77777777" w:rsidR="00EB3C95" w:rsidRDefault="00000000">
            <w:pPr>
              <w:widowControl w:val="0"/>
              <w:pBdr>
                <w:top w:val="nil"/>
                <w:left w:val="nil"/>
                <w:bottom w:val="nil"/>
                <w:right w:val="nil"/>
                <w:between w:val="nil"/>
              </w:pBd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03.08.14</w:t>
            </w:r>
          </w:p>
        </w:tc>
        <w:tc>
          <w:tcPr>
            <w:tcW w:w="1843" w:type="dxa"/>
            <w:shd w:val="clear" w:color="auto" w:fill="auto"/>
            <w:tcMar>
              <w:top w:w="100" w:type="dxa"/>
              <w:left w:w="100" w:type="dxa"/>
              <w:bottom w:w="100" w:type="dxa"/>
              <w:right w:w="100" w:type="dxa"/>
            </w:tcMar>
          </w:tcPr>
          <w:p w14:paraId="04BEF1B6" w14:textId="77777777" w:rsidR="00EB3C95" w:rsidRDefault="00000000">
            <w:pPr>
              <w:widowControl w:val="0"/>
              <w:pBdr>
                <w:top w:val="nil"/>
                <w:left w:val="nil"/>
                <w:bottom w:val="nil"/>
                <w:right w:val="nil"/>
                <w:between w:val="nil"/>
              </w:pBd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7 Б</w:t>
            </w:r>
          </w:p>
        </w:tc>
        <w:tc>
          <w:tcPr>
            <w:tcW w:w="2957" w:type="dxa"/>
            <w:shd w:val="clear" w:color="auto" w:fill="auto"/>
            <w:tcMar>
              <w:top w:w="100" w:type="dxa"/>
              <w:left w:w="100" w:type="dxa"/>
              <w:bottom w:w="100" w:type="dxa"/>
              <w:right w:w="100" w:type="dxa"/>
            </w:tcMar>
          </w:tcPr>
          <w:p w14:paraId="2C4B8240" w14:textId="77777777" w:rsidR="00EB3C95" w:rsidRDefault="00000000">
            <w:pPr>
              <w:widowControl w:val="0"/>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Избыточный вес</w:t>
            </w:r>
          </w:p>
        </w:tc>
      </w:tr>
      <w:tr w:rsidR="00EB3C95" w14:paraId="6D1DF256" w14:textId="77777777">
        <w:tc>
          <w:tcPr>
            <w:tcW w:w="574" w:type="dxa"/>
            <w:shd w:val="clear" w:color="auto" w:fill="auto"/>
            <w:tcMar>
              <w:top w:w="100" w:type="dxa"/>
              <w:left w:w="100" w:type="dxa"/>
              <w:bottom w:w="100" w:type="dxa"/>
              <w:right w:w="100" w:type="dxa"/>
            </w:tcMar>
          </w:tcPr>
          <w:p w14:paraId="46F3748F" w14:textId="77777777" w:rsidR="00EB3C95" w:rsidRDefault="00000000">
            <w:pPr>
              <w:widowControl w:val="0"/>
              <w:pBdr>
                <w:top w:val="nil"/>
                <w:left w:val="nil"/>
                <w:bottom w:val="nil"/>
                <w:right w:val="nil"/>
                <w:between w:val="nil"/>
              </w:pBd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14</w:t>
            </w:r>
          </w:p>
        </w:tc>
        <w:tc>
          <w:tcPr>
            <w:tcW w:w="2368" w:type="dxa"/>
            <w:shd w:val="clear" w:color="auto" w:fill="auto"/>
            <w:tcMar>
              <w:top w:w="100" w:type="dxa"/>
              <w:left w:w="100" w:type="dxa"/>
              <w:bottom w:w="100" w:type="dxa"/>
              <w:right w:w="100" w:type="dxa"/>
            </w:tcMar>
          </w:tcPr>
          <w:p w14:paraId="04CB70D0" w14:textId="77777777" w:rsidR="00EB3C95" w:rsidRDefault="00000000">
            <w:pPr>
              <w:widowControl w:val="0"/>
              <w:pBdr>
                <w:top w:val="nil"/>
                <w:left w:val="nil"/>
                <w:bottom w:val="nil"/>
                <w:right w:val="nil"/>
                <w:between w:val="nil"/>
              </w:pBd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Балғабаев Батырхан</w:t>
            </w:r>
          </w:p>
        </w:tc>
        <w:tc>
          <w:tcPr>
            <w:tcW w:w="1269" w:type="dxa"/>
            <w:shd w:val="clear" w:color="auto" w:fill="auto"/>
            <w:tcMar>
              <w:top w:w="100" w:type="dxa"/>
              <w:left w:w="100" w:type="dxa"/>
              <w:bottom w:w="100" w:type="dxa"/>
              <w:right w:w="100" w:type="dxa"/>
            </w:tcMar>
          </w:tcPr>
          <w:p w14:paraId="0BB38D65" w14:textId="77777777" w:rsidR="00EB3C95" w:rsidRDefault="00000000">
            <w:pPr>
              <w:widowControl w:val="0"/>
              <w:pBdr>
                <w:top w:val="nil"/>
                <w:left w:val="nil"/>
                <w:bottom w:val="nil"/>
                <w:right w:val="nil"/>
                <w:between w:val="nil"/>
              </w:pBd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20.11.17</w:t>
            </w:r>
          </w:p>
        </w:tc>
        <w:tc>
          <w:tcPr>
            <w:tcW w:w="1843" w:type="dxa"/>
            <w:shd w:val="clear" w:color="auto" w:fill="auto"/>
            <w:tcMar>
              <w:top w:w="100" w:type="dxa"/>
              <w:left w:w="100" w:type="dxa"/>
              <w:bottom w:w="100" w:type="dxa"/>
              <w:right w:w="100" w:type="dxa"/>
            </w:tcMar>
          </w:tcPr>
          <w:p w14:paraId="02440727" w14:textId="77777777" w:rsidR="00EB3C95" w:rsidRDefault="00000000">
            <w:pPr>
              <w:widowControl w:val="0"/>
              <w:pBdr>
                <w:top w:val="nil"/>
                <w:left w:val="nil"/>
                <w:bottom w:val="nil"/>
                <w:right w:val="nil"/>
                <w:between w:val="nil"/>
              </w:pBd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 Б</w:t>
            </w:r>
          </w:p>
        </w:tc>
        <w:tc>
          <w:tcPr>
            <w:tcW w:w="2957" w:type="dxa"/>
            <w:shd w:val="clear" w:color="auto" w:fill="auto"/>
            <w:tcMar>
              <w:top w:w="100" w:type="dxa"/>
              <w:left w:w="100" w:type="dxa"/>
              <w:bottom w:w="100" w:type="dxa"/>
              <w:right w:w="100" w:type="dxa"/>
            </w:tcMar>
          </w:tcPr>
          <w:p w14:paraId="06D32422" w14:textId="77777777" w:rsidR="00EB3C95" w:rsidRDefault="00000000">
            <w:pPr>
              <w:widowControl w:val="0"/>
              <w:pBdr>
                <w:top w:val="nil"/>
                <w:left w:val="nil"/>
                <w:bottom w:val="nil"/>
                <w:right w:val="nil"/>
                <w:between w:val="nil"/>
              </w:pBd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Эмфизема легких</w:t>
            </w:r>
          </w:p>
        </w:tc>
      </w:tr>
      <w:tr w:rsidR="00EB3C95" w14:paraId="281E5BFD" w14:textId="77777777">
        <w:tc>
          <w:tcPr>
            <w:tcW w:w="574" w:type="dxa"/>
            <w:shd w:val="clear" w:color="auto" w:fill="auto"/>
            <w:tcMar>
              <w:top w:w="100" w:type="dxa"/>
              <w:left w:w="100" w:type="dxa"/>
              <w:bottom w:w="100" w:type="dxa"/>
              <w:right w:w="100" w:type="dxa"/>
            </w:tcMar>
          </w:tcPr>
          <w:p w14:paraId="30E6B0BD" w14:textId="77777777" w:rsidR="00EB3C95" w:rsidRDefault="00000000">
            <w:pPr>
              <w:widowControl w:val="0"/>
              <w:pBdr>
                <w:top w:val="nil"/>
                <w:left w:val="nil"/>
                <w:bottom w:val="nil"/>
                <w:right w:val="nil"/>
                <w:between w:val="nil"/>
              </w:pBd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15</w:t>
            </w:r>
          </w:p>
        </w:tc>
        <w:tc>
          <w:tcPr>
            <w:tcW w:w="2368" w:type="dxa"/>
            <w:shd w:val="clear" w:color="auto" w:fill="auto"/>
            <w:tcMar>
              <w:top w:w="100" w:type="dxa"/>
              <w:left w:w="100" w:type="dxa"/>
              <w:bottom w:w="100" w:type="dxa"/>
              <w:right w:w="100" w:type="dxa"/>
            </w:tcMar>
          </w:tcPr>
          <w:p w14:paraId="1D1715C2" w14:textId="77777777" w:rsidR="00EB3C95" w:rsidRDefault="00000000">
            <w:pPr>
              <w:widowControl w:val="0"/>
              <w:pBdr>
                <w:top w:val="nil"/>
                <w:left w:val="nil"/>
                <w:bottom w:val="nil"/>
                <w:right w:val="nil"/>
                <w:between w:val="nil"/>
              </w:pBd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Сабитбекова Аяулым</w:t>
            </w:r>
          </w:p>
        </w:tc>
        <w:tc>
          <w:tcPr>
            <w:tcW w:w="1269" w:type="dxa"/>
            <w:shd w:val="clear" w:color="auto" w:fill="auto"/>
            <w:tcMar>
              <w:top w:w="100" w:type="dxa"/>
              <w:left w:w="100" w:type="dxa"/>
              <w:bottom w:w="100" w:type="dxa"/>
              <w:right w:w="100" w:type="dxa"/>
            </w:tcMar>
          </w:tcPr>
          <w:p w14:paraId="19AA77D0" w14:textId="77777777" w:rsidR="00EB3C95" w:rsidRDefault="00000000">
            <w:pPr>
              <w:widowControl w:val="0"/>
              <w:pBdr>
                <w:top w:val="nil"/>
                <w:left w:val="nil"/>
                <w:bottom w:val="nil"/>
                <w:right w:val="nil"/>
                <w:between w:val="nil"/>
              </w:pBd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21.10.09</w:t>
            </w:r>
          </w:p>
        </w:tc>
        <w:tc>
          <w:tcPr>
            <w:tcW w:w="1843" w:type="dxa"/>
            <w:shd w:val="clear" w:color="auto" w:fill="auto"/>
            <w:tcMar>
              <w:top w:w="100" w:type="dxa"/>
              <w:left w:w="100" w:type="dxa"/>
              <w:bottom w:w="100" w:type="dxa"/>
              <w:right w:w="100" w:type="dxa"/>
            </w:tcMar>
          </w:tcPr>
          <w:p w14:paraId="3BC33337" w14:textId="77777777" w:rsidR="00EB3C95" w:rsidRDefault="00000000">
            <w:pPr>
              <w:widowControl w:val="0"/>
              <w:pBdr>
                <w:top w:val="nil"/>
                <w:left w:val="nil"/>
                <w:bottom w:val="nil"/>
                <w:right w:val="nil"/>
                <w:between w:val="nil"/>
              </w:pBd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9 Б</w:t>
            </w:r>
          </w:p>
        </w:tc>
        <w:tc>
          <w:tcPr>
            <w:tcW w:w="2957" w:type="dxa"/>
            <w:shd w:val="clear" w:color="auto" w:fill="auto"/>
            <w:tcMar>
              <w:top w:w="100" w:type="dxa"/>
              <w:left w:w="100" w:type="dxa"/>
              <w:bottom w:w="100" w:type="dxa"/>
              <w:right w:w="100" w:type="dxa"/>
            </w:tcMar>
          </w:tcPr>
          <w:p w14:paraId="4A9097DA" w14:textId="77777777" w:rsidR="00EB3C95" w:rsidRDefault="00000000">
            <w:pPr>
              <w:widowControl w:val="0"/>
              <w:pBdr>
                <w:top w:val="nil"/>
                <w:left w:val="nil"/>
                <w:bottom w:val="nil"/>
                <w:right w:val="nil"/>
                <w:between w:val="nil"/>
              </w:pBd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Миопия</w:t>
            </w:r>
          </w:p>
        </w:tc>
      </w:tr>
    </w:tbl>
    <w:p w14:paraId="2FBBD1ED" w14:textId="77777777" w:rsidR="00EB3C95" w:rsidRDefault="00EB3C95">
      <w:pPr>
        <w:spacing w:after="0"/>
        <w:rPr>
          <w:rFonts w:ascii="Times New Roman" w:eastAsia="Times New Roman" w:hAnsi="Times New Roman" w:cs="Times New Roman"/>
          <w:sz w:val="28"/>
          <w:szCs w:val="28"/>
        </w:rPr>
      </w:pPr>
    </w:p>
    <w:p w14:paraId="537142D8" w14:textId="77777777" w:rsidR="00EB3C95" w:rsidRDefault="00000000">
      <w:pPr>
        <w:spacing w:after="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lastRenderedPageBreak/>
        <w:t xml:space="preserve">     АҚТБ/ЖҚТБ ауруы және салауатты өмір салтын насихаттау </w:t>
      </w:r>
      <w:r>
        <w:rPr>
          <w:rFonts w:ascii="Times New Roman" w:eastAsia="Times New Roman" w:hAnsi="Times New Roman" w:cs="Times New Roman"/>
          <w:sz w:val="28"/>
          <w:szCs w:val="28"/>
        </w:rPr>
        <w:t>бағытындағы атқарылған жұмыстар мектепте «Нашапост» жұмысының мақсаты – дұрыс білім алуға қолайлы жағдайлар туғызу, жасөспірімдер арасындағы құқық бұзушылықтың, нашақорлық заттармен ішімдікті қабылдаудың алдын алу, оқушылардың мінез – құлықтарын дұрыс жолға қою. Міндеттері: ауытқыған мінез – құлықты қалыпқа келтіруге бағытталған жекелеме тәрбие жұмыстарын жүргізу, тәуелділікті қалыптастыру; Балаларды психоактивті заттарды қолданудың алдын алу; Ата – аналарды нашақорлық жағдайларды, ауытқыған мінез – құлық салдарын анықтау және салауатты өмір салтын насихаттау. Жұмыстар оқушылармен, ата –аналармен, сынып жетекшілермен және диагностикалық бағытта жүргізілді. «Денсаулық зор байлық» тақырыбында медбике Асылханова Б.А оқушыларға жалпылама денсаулықты күту, дұрыс тамақтануға, сақтық шаралары үшін ережелерді мұқият сақтау жайында түсіндірме жұмыстары жүргізілді. Балаларымызды әрқашан жақсы көрейік,тыңдай білейік. «Біз біргеміз», бала бойындағы агрессияны басу үшін қолданылатын кеңестер бойынша ата- аналарға кеңес берілді.</w:t>
      </w:r>
    </w:p>
    <w:p w14:paraId="3B1E38D4" w14:textId="77777777" w:rsidR="00EB3C95" w:rsidRDefault="00EB3C95">
      <w:pPr>
        <w:spacing w:after="0"/>
        <w:jc w:val="both"/>
        <w:rPr>
          <w:rFonts w:ascii="Times New Roman" w:eastAsia="Times New Roman" w:hAnsi="Times New Roman" w:cs="Times New Roman"/>
          <w:b/>
          <w:sz w:val="28"/>
          <w:szCs w:val="28"/>
        </w:rPr>
      </w:pPr>
    </w:p>
    <w:p w14:paraId="1176E71F" w14:textId="77777777" w:rsidR="00EB3C95" w:rsidRDefault="00000000">
      <w:pPr>
        <w:spacing w:after="0"/>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Алкаголдік (ішімдік) өнімдерін қолданудың алдын алу</w:t>
      </w:r>
    </w:p>
    <w:p w14:paraId="198D5C64" w14:textId="77777777" w:rsidR="00EB3C95" w:rsidRDefault="00000000">
      <w:pPr>
        <w:spacing w:after="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Мақсаты: Оқушыларға ішімдіктің зиянды екенін және адам ағзасына қаншалықты залалын тигізетіні туралы 8-11 сынып оқушыларына түсіндіру жұмыстары жүргізіліп болашақта бұндай жаман әдеттерден оқушылар бойын аулақ ұстауын дағдыландыру, салауатты өмір салтын сақтануға жас ұрпаққа бағыт бағдар беру мақсатында жоғарғы буынның оқушыларына сынып сағаттары, түсіндіру жұмыстары жүргізілуде. </w:t>
      </w:r>
    </w:p>
    <w:p w14:paraId="5F1E30C8" w14:textId="77777777" w:rsidR="00EB3C95" w:rsidRDefault="00000000">
      <w:pPr>
        <w:spacing w:after="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«Салауатты өмір салтын сақтайық тақырыбында «Мектеп лигасы» кіші</w:t>
      </w:r>
    </w:p>
    <w:p w14:paraId="24425B4C" w14:textId="77777777" w:rsidR="00EB3C95" w:rsidRDefault="00000000">
      <w:pPr>
        <w:spacing w:after="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буындар арасында футболдан мектепішілік сайыс өтілді.</w:t>
      </w:r>
    </w:p>
    <w:p w14:paraId="20B54901" w14:textId="77777777" w:rsidR="00EB3C95" w:rsidRDefault="00000000">
      <w:pPr>
        <w:spacing w:after="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Мақсаты: Оқушылар жаман әдеттерден бойларын аулақ ұстауға, сонымен қатар бос уақытын тиімді пайдалана білу, салауатты өмір салтын сақтануға тәрбиелеу. Мектепішілік спорттық сайысқа барлығы 5 команда қатысты, жеңіске жеткен команда мүшелері мектеп басшысының грамотасымен марапатталды.</w:t>
      </w:r>
    </w:p>
    <w:p w14:paraId="65BE6F65" w14:textId="77777777" w:rsidR="00EB3C95" w:rsidRDefault="00000000">
      <w:pPr>
        <w:spacing w:after="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«Зиянды әдеттерден аулақ бол» тақырыбында «Эстафеталық сайыстар ұйымдастырылып өтілді. Мақсаты: Оқушылардың бойына жаман әдеттерден</w:t>
      </w:r>
    </w:p>
    <w:p w14:paraId="55C47332" w14:textId="77777777" w:rsidR="00EB3C95" w:rsidRDefault="00000000">
      <w:pPr>
        <w:spacing w:after="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аулақ болу әдетін қалыптастыру, түсіндіру жұмыстарын жүргізу, салауатты өмір салтын ұстануға, спортқа деген қызығушылығын артыра білу.</w:t>
      </w:r>
    </w:p>
    <w:p w14:paraId="6C842884" w14:textId="77777777" w:rsidR="00EB3C95" w:rsidRDefault="00000000">
      <w:pPr>
        <w:spacing w:after="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Қимыл–қозғалыс ойындары арқылы оқушылардың денсаулығын нығайта түсуге дағдыландыру, күнделікті бой тазалығын, таңғы жаттығуларды орындауын, ұқыптылыққа, тазалыққа, әдепілікке бағыт бағдар беру. </w:t>
      </w:r>
      <w:r>
        <w:rPr>
          <w:rFonts w:ascii="Times New Roman" w:eastAsia="Times New Roman" w:hAnsi="Times New Roman" w:cs="Times New Roman"/>
          <w:sz w:val="28"/>
          <w:szCs w:val="28"/>
        </w:rPr>
        <w:lastRenderedPageBreak/>
        <w:t>«Бойжеткен бойыңды тік ұста» тақырыбында мектеп медбикесі: Асылханова Бибигуль Агзамовна жоғарғы сынып қыз балаларымен кездесу ұйымдастырды.</w:t>
      </w:r>
    </w:p>
    <w:p w14:paraId="25134A9D" w14:textId="77777777" w:rsidR="00EB3C95" w:rsidRDefault="00000000">
      <w:pPr>
        <w:spacing w:after="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Мақсаты: Қыз балаларының әдептілігі, бой тазалығы, көпшілік ортада өздерінің ұстау әдеттері,т/б пайдалы кеңестер беріліп өтілді, денсаулықты күту ережелерімен таныстырып, салауатты өмір салтын сақтануға бағыт бағдар берілді.</w:t>
      </w:r>
    </w:p>
    <w:p w14:paraId="702229D8" w14:textId="77777777" w:rsidR="00EB3C95" w:rsidRDefault="00000000">
      <w:pPr>
        <w:spacing w:after="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Туберкулез ауруының алдын алу</w:t>
      </w:r>
      <w:r>
        <w:rPr>
          <w:rFonts w:ascii="Times New Roman" w:eastAsia="Times New Roman" w:hAnsi="Times New Roman" w:cs="Times New Roman"/>
          <w:sz w:val="28"/>
          <w:szCs w:val="28"/>
        </w:rPr>
        <w:t>. Түберкулезден ауырмау үшін не істеу керек?</w:t>
      </w:r>
    </w:p>
    <w:p w14:paraId="69AC483D" w14:textId="77777777" w:rsidR="00EB3C95" w:rsidRDefault="00000000">
      <w:pPr>
        <w:spacing w:after="0"/>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Салауатты өмір салты!</w:t>
      </w:r>
    </w:p>
    <w:p w14:paraId="115C4745" w14:textId="77777777" w:rsidR="00EB3C95" w:rsidRDefault="00000000">
      <w:pPr>
        <w:spacing w:after="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Шылым шекпеңіз - ол тыныс алу жолдарының жергілікті қорғанышын әлсіретеді, ағзаның барлық имунитетін азайтады. Ішімдікке салынбау - ол ағзаның жалпы қорғанысын азайтады. </w:t>
      </w:r>
    </w:p>
    <w:p w14:paraId="1C26E641" w14:textId="77777777" w:rsidR="00EB3C95" w:rsidRDefault="00000000">
      <w:pPr>
        <w:spacing w:after="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Құнарлы тамақтану</w:t>
      </w:r>
    </w:p>
    <w:p w14:paraId="1B5C0A55" w14:textId="77777777" w:rsidR="00EB3C95" w:rsidRDefault="00000000">
      <w:pPr>
        <w:spacing w:after="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Жиі тексеріліңіз – Қазақстанда түберкулезді ерте анықтау үшін халыққа жаппай профилактикалық флюрографиялық тексерулер өткізіледі. Зерттелу</w:t>
      </w:r>
    </w:p>
    <w:p w14:paraId="350513A1" w14:textId="77777777" w:rsidR="00EB3C95" w:rsidRDefault="00000000">
      <w:pPr>
        <w:spacing w:after="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тегін. </w:t>
      </w:r>
    </w:p>
    <w:p w14:paraId="1ECEDC89" w14:textId="77777777" w:rsidR="00EB3C95" w:rsidRDefault="00000000">
      <w:pPr>
        <w:spacing w:after="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Вакциналау - түберкүлездің таралуын ескертетін маңызды қадам. Балалар түберкулездік инфекцияларға аса жақын және екпе егілмеген балалардың түберкулезбен ауруы ықтимал. </w:t>
      </w:r>
    </w:p>
    <w:p w14:paraId="00EF2D78" w14:textId="77777777" w:rsidR="00EB3C95" w:rsidRDefault="00000000">
      <w:pPr>
        <w:spacing w:after="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
    <w:p w14:paraId="72B002D2" w14:textId="77777777" w:rsidR="00EB3C95" w:rsidRDefault="00000000">
      <w:pPr>
        <w:spacing w:after="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Мақсаты: Мектеп оқушыларына түсіндіру жұмыстарын жүргізу, сынып сағаттарын өткізу, салауатты өмір салтын қалыптастыру мақсатында мектепішілік спорттық үйірмелерге қамту, оқушылардың бос уақытын тиімді пайдалану мақсатында бағыт бағдар беру. Мектеп медбикесі Асылханова Б.А.  мектеп оқушыларына толықтай түсіндіру жұмыстарын жүргізіп, қауіпті дерттің алдын алу мақсатында, сынып жетекшілерімен бірге түсіндіру жұмыстарын жүргізді және болашақта да жалғасын таба бермек.</w:t>
      </w:r>
    </w:p>
    <w:p w14:paraId="65693543" w14:textId="77777777" w:rsidR="00EB3C95" w:rsidRDefault="00000000">
      <w:pPr>
        <w:spacing w:after="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Түберкулез ауруының алдын алу мақсатында «Дені сау ұрпақ-біздің болашағымыз» тақырыбында спорттық ойындар ұйымдастырылып өтілді,</w:t>
      </w:r>
    </w:p>
    <w:p w14:paraId="102D4434" w14:textId="77777777" w:rsidR="00EB3C95" w:rsidRDefault="00000000">
      <w:pPr>
        <w:spacing w:after="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ұйымдастырушылар денешынықтыру пәнінің мұғалімдері.</w:t>
      </w:r>
    </w:p>
    <w:p w14:paraId="339E31D8" w14:textId="77777777" w:rsidR="00EB3C95" w:rsidRDefault="00000000">
      <w:pPr>
        <w:spacing w:after="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Мақсаты: Жас ұрпаққа салауатты өмір салтын ұстану мақсатында, спорттық ойындар арқылы қызығушылықтарын арттыру,тазалыққа, достыққа, денсаулықтың қадірін білуге, адамгершілікке бағыт беру.</w:t>
      </w:r>
    </w:p>
    <w:p w14:paraId="56EAF2B9" w14:textId="77777777" w:rsidR="00EB3C95" w:rsidRDefault="00000000">
      <w:pPr>
        <w:spacing w:after="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       Нашақорлықтың алдын алу. Мақсаты</w:t>
      </w:r>
      <w:r>
        <w:rPr>
          <w:rFonts w:ascii="Times New Roman" w:eastAsia="Times New Roman" w:hAnsi="Times New Roman" w:cs="Times New Roman"/>
          <w:sz w:val="28"/>
          <w:szCs w:val="28"/>
        </w:rPr>
        <w:t xml:space="preserve">: Жас ұрпақтың ЖҚТБ туралы білімдерін тиянақтауға, салауатты өмір салтын ұстанудың пайдасы туралы білім алуға жағдай туғызу. Нашақорлық - ғасыр дерті екендігін, нашалық заттардың адам өміріне аса қауіптілігін ұғындыра отырып,алдын алу,саналы да салауатты өмір сүруге тәрбиелеу. «Нашақорлық-ғасыр дерті» тақырыбында </w:t>
      </w:r>
      <w:r>
        <w:rPr>
          <w:rFonts w:ascii="Times New Roman" w:eastAsia="Times New Roman" w:hAnsi="Times New Roman" w:cs="Times New Roman"/>
          <w:sz w:val="28"/>
          <w:szCs w:val="28"/>
        </w:rPr>
        <w:lastRenderedPageBreak/>
        <w:t xml:space="preserve">мектеп медбикесі: Асылханова Б.А.  жоғарғы сынып оқушыларына түсіндіру жұмыстарын жүргізіп өтті, сонымен қатар 8-11 сынып оқушылары арасында «Нашақорлық –ғасыр дерті» тақырыбында сынып оқушыларына түсіндіру, әңгіме сағаттары, зиянды әдеттердің алдын–алу мақсатында бейнероликтер,кездесулер ұйымдастырылып өтілді. </w:t>
      </w:r>
    </w:p>
    <w:p w14:paraId="0E6E9972" w14:textId="77777777" w:rsidR="00EB3C95" w:rsidRDefault="00000000">
      <w:pPr>
        <w:spacing w:after="0"/>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     Репродуктивтік денсаулықты қорғау және отбасын жоспарлау</w:t>
      </w:r>
    </w:p>
    <w:p w14:paraId="44017604" w14:textId="77777777" w:rsidR="00EB3C95" w:rsidRDefault="00000000">
      <w:pPr>
        <w:spacing w:after="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ДДСҰ анықтауы бойынша, репродуктивті денсаулық-бұл репродуктивтік жүйеге, оның функцияларына және процестеріне байланысты аурулардың болмауы ғана емес, сонымен бірге физикалық, ақыл-ой және әлеументтік салауаттылық жағдайы. Репродуктивті денсаулық қорғау бала ерте кезден басталуы керек, осыған байланысты ата-аналар балаларының репродуктивті</w:t>
      </w:r>
    </w:p>
    <w:p w14:paraId="07195BDC" w14:textId="77777777" w:rsidR="00EB3C95" w:rsidRDefault="00000000">
      <w:pPr>
        <w:spacing w:after="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денсаулығын қалай сақтауды және нығайтуды білуі тиіс. Бала үшін ата-анасы көрсеткен үлгісі өте маңызды. Егер бала салауатты өмір салтын ұстанатын, спортпен айналысатын, зиянды әдеттерден аулақ жүретін ата –анасымен тұратын болса, баланың өзі де ата-анасына қарай отырып, оларға еліктейтін болады, демек, дені сау болып өседі. Балалар тамақтануға байланысты жақсы әдеттерге үйретуде де ата-аналардың рөлі зор. Баланың кішкентай кезінен бастап салауатты тағам өнімдерімен таныстыра бастағаны жөн. Алайда, егер ата-аналардың өзөдері не жегендеріне көңіл бөлмесе, әрине, бала да отбасында көрген дағдыларын қайталайды. Бұдан бөлек әсіресе қыз балаларға, жасөспірімдерге ауа-райы кезінде неліктен жұқа колготка емес, жылы киім кию керек немесе температура минусты көрсеткіште болған кезде жалаңаш белмен жүрмеуін түсіндіріп айтып отыру, балаларды үнемі денсаулығына ата -ананың көңіл бөлгені абзал. </w:t>
      </w:r>
    </w:p>
    <w:p w14:paraId="72E5C9AE" w14:textId="77777777" w:rsidR="00EB3C95" w:rsidRDefault="00000000">
      <w:pPr>
        <w:spacing w:after="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Осы жоғарыда айтылған мақсатта мектеп оқушыларына түсіндіру жұмыстары, үнемі жүргізіліп отырады, ата-аналар жиналыстарында, ата- аналарға арналған әлеуметік желілер арқылы ауа райының қолайсыз жағдайларында мектеп әкімшілігі, мектеп медбикесі, сынып жетекшілері үнемі кері байланыс орнатып отырады.</w:t>
      </w:r>
    </w:p>
    <w:p w14:paraId="74771257" w14:textId="77777777" w:rsidR="00EB3C95" w:rsidRDefault="00000000">
      <w:pPr>
        <w:spacing w:after="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rPr>
        <w:t xml:space="preserve">       Мектеп медбикесі қыз балалар денсаулығына ерекше көңіл бөлу мақсатында, арнайы мамандар шақырылып кездесулер ұйымдастырып отырады, адам өмірінде ең басты байлық ол денсаулық сондықтан иектеп оқушыларына салауатты өмір салтын ұстануға, денсаулықты сақтау мақсатында кеңес сағаттары жалғасын тауып отырады.</w:t>
      </w:r>
    </w:p>
    <w:p w14:paraId="6FA88F55" w14:textId="77777777" w:rsidR="001C746E" w:rsidRDefault="001C746E">
      <w:pPr>
        <w:spacing w:after="0"/>
        <w:jc w:val="both"/>
        <w:rPr>
          <w:rFonts w:ascii="Times New Roman" w:eastAsia="Times New Roman" w:hAnsi="Times New Roman" w:cs="Times New Roman"/>
          <w:sz w:val="28"/>
          <w:szCs w:val="28"/>
          <w:lang w:val="ru-RU"/>
        </w:rPr>
      </w:pPr>
    </w:p>
    <w:p w14:paraId="50C8D4D2" w14:textId="77777777" w:rsidR="001C746E" w:rsidRPr="00502BE1" w:rsidRDefault="001C746E" w:rsidP="001C746E">
      <w:pPr>
        <w:spacing w:after="0" w:line="240" w:lineRule="auto"/>
        <w:ind w:firstLine="567"/>
        <w:jc w:val="center"/>
        <w:rPr>
          <w:rFonts w:ascii="Times New Roman" w:hAnsi="Times New Roman" w:cs="Times New Roman"/>
          <w:b/>
          <w:sz w:val="28"/>
          <w:szCs w:val="28"/>
        </w:rPr>
      </w:pPr>
      <w:r>
        <w:rPr>
          <w:rFonts w:ascii="Times New Roman" w:hAnsi="Times New Roman" w:cs="Times New Roman"/>
          <w:b/>
          <w:sz w:val="28"/>
          <w:szCs w:val="28"/>
        </w:rPr>
        <w:t>П</w:t>
      </w:r>
      <w:r w:rsidRPr="00502BE1">
        <w:rPr>
          <w:rFonts w:ascii="Times New Roman" w:hAnsi="Times New Roman" w:cs="Times New Roman"/>
          <w:b/>
          <w:sz w:val="28"/>
          <w:szCs w:val="28"/>
        </w:rPr>
        <w:t>едагог-психологының 2023-2024</w:t>
      </w:r>
      <w:r>
        <w:rPr>
          <w:rFonts w:ascii="Times New Roman" w:hAnsi="Times New Roman" w:cs="Times New Roman"/>
          <w:b/>
          <w:sz w:val="28"/>
          <w:szCs w:val="28"/>
        </w:rPr>
        <w:t xml:space="preserve"> оқу жылына арналған </w:t>
      </w:r>
      <w:r w:rsidRPr="00502BE1">
        <w:rPr>
          <w:rFonts w:ascii="Times New Roman" w:hAnsi="Times New Roman" w:cs="Times New Roman"/>
          <w:b/>
          <w:sz w:val="28"/>
          <w:szCs w:val="28"/>
        </w:rPr>
        <w:t xml:space="preserve"> </w:t>
      </w:r>
      <w:r>
        <w:rPr>
          <w:rFonts w:ascii="Times New Roman" w:hAnsi="Times New Roman" w:cs="Times New Roman"/>
          <w:b/>
          <w:sz w:val="28"/>
          <w:szCs w:val="28"/>
        </w:rPr>
        <w:t>жылдық жұмыстарының қорытындысы</w:t>
      </w:r>
    </w:p>
    <w:p w14:paraId="43996171" w14:textId="77777777" w:rsidR="001C746E" w:rsidRPr="00502BE1" w:rsidRDefault="001C746E" w:rsidP="001C746E">
      <w:pPr>
        <w:spacing w:after="0" w:line="240" w:lineRule="auto"/>
        <w:ind w:left="57" w:firstLine="567"/>
        <w:jc w:val="center"/>
        <w:rPr>
          <w:rFonts w:ascii="Times New Roman" w:hAnsi="Times New Roman" w:cs="Times New Roman"/>
          <w:b/>
          <w:sz w:val="28"/>
          <w:szCs w:val="28"/>
        </w:rPr>
      </w:pPr>
    </w:p>
    <w:p w14:paraId="6E3C0E21" w14:textId="77777777" w:rsidR="001C746E" w:rsidRPr="00502BE1" w:rsidRDefault="001C746E" w:rsidP="001C746E">
      <w:pPr>
        <w:spacing w:after="0" w:line="240" w:lineRule="auto"/>
        <w:ind w:left="57" w:firstLine="567"/>
        <w:jc w:val="both"/>
        <w:rPr>
          <w:rFonts w:ascii="Times New Roman" w:hAnsi="Times New Roman" w:cs="Times New Roman"/>
          <w:sz w:val="28"/>
          <w:szCs w:val="28"/>
        </w:rPr>
      </w:pPr>
      <w:r w:rsidRPr="00502BE1">
        <w:rPr>
          <w:rFonts w:ascii="Times New Roman" w:hAnsi="Times New Roman" w:cs="Times New Roman"/>
          <w:b/>
          <w:sz w:val="28"/>
          <w:szCs w:val="28"/>
        </w:rPr>
        <w:lastRenderedPageBreak/>
        <w:t>Психологиялық қызметтің мақсаты:</w:t>
      </w:r>
      <w:r w:rsidRPr="00502BE1">
        <w:rPr>
          <w:rFonts w:ascii="Times New Roman" w:hAnsi="Times New Roman" w:cs="Times New Roman"/>
          <w:sz w:val="28"/>
          <w:szCs w:val="28"/>
        </w:rPr>
        <w:t xml:space="preserve"> білім беру ұйымдарында білім алушылардың психологиялық денсаулығын сақтау, қолайлы әлеуметтік – психологиялық жағдай жасау және білім беру үдерісіне қатысушыларға психологиялық қолдау көрсету.</w:t>
      </w:r>
    </w:p>
    <w:p w14:paraId="10F6FF47" w14:textId="77777777" w:rsidR="001C746E" w:rsidRPr="00502BE1" w:rsidRDefault="001C746E" w:rsidP="001C746E">
      <w:pPr>
        <w:spacing w:after="0" w:line="240" w:lineRule="auto"/>
        <w:ind w:left="57" w:firstLine="567"/>
        <w:jc w:val="both"/>
        <w:rPr>
          <w:rFonts w:ascii="Times New Roman" w:hAnsi="Times New Roman" w:cs="Times New Roman"/>
          <w:sz w:val="28"/>
          <w:szCs w:val="28"/>
        </w:rPr>
      </w:pPr>
      <w:r w:rsidRPr="00502BE1">
        <w:rPr>
          <w:rFonts w:ascii="Times New Roman" w:hAnsi="Times New Roman" w:cs="Times New Roman"/>
          <w:b/>
          <w:sz w:val="28"/>
          <w:szCs w:val="28"/>
        </w:rPr>
        <w:t>Психологиялық қызметтің міндеттері:</w:t>
      </w:r>
    </w:p>
    <w:p w14:paraId="6EAC00DC" w14:textId="77777777" w:rsidR="001C746E" w:rsidRPr="00502BE1" w:rsidRDefault="001C746E" w:rsidP="001C746E">
      <w:pPr>
        <w:spacing w:after="0" w:line="240" w:lineRule="auto"/>
        <w:ind w:left="57" w:firstLine="567"/>
        <w:jc w:val="both"/>
        <w:rPr>
          <w:rFonts w:ascii="Times New Roman" w:hAnsi="Times New Roman" w:cs="Times New Roman"/>
          <w:sz w:val="28"/>
          <w:szCs w:val="28"/>
        </w:rPr>
      </w:pPr>
      <w:r w:rsidRPr="00502BE1">
        <w:rPr>
          <w:rFonts w:ascii="Times New Roman" w:hAnsi="Times New Roman" w:cs="Times New Roman"/>
          <w:sz w:val="28"/>
          <w:szCs w:val="28"/>
        </w:rPr>
        <w:t>1)білім алушылардың тұлғалық және зияткерлік дамуына ықпал ету, өзін – өзі тәрбиелеу және өзін – өзі дамыту қабілетін қалыптастыру;</w:t>
      </w:r>
    </w:p>
    <w:p w14:paraId="57A9EF5B" w14:textId="77777777" w:rsidR="001C746E" w:rsidRPr="00502BE1" w:rsidRDefault="001C746E" w:rsidP="001C746E">
      <w:pPr>
        <w:spacing w:after="0" w:line="240" w:lineRule="auto"/>
        <w:ind w:left="57" w:firstLine="567"/>
        <w:jc w:val="both"/>
        <w:rPr>
          <w:rFonts w:ascii="Times New Roman" w:hAnsi="Times New Roman" w:cs="Times New Roman"/>
          <w:sz w:val="28"/>
          <w:szCs w:val="28"/>
        </w:rPr>
      </w:pPr>
      <w:r w:rsidRPr="00502BE1">
        <w:rPr>
          <w:rFonts w:ascii="Times New Roman" w:hAnsi="Times New Roman" w:cs="Times New Roman"/>
          <w:sz w:val="28"/>
          <w:szCs w:val="28"/>
        </w:rPr>
        <w:t>2)білім алушыларға ақпараттық қоғамның жылдам дамуында олардың табысты әлеуметтенуіне психологиялық тұрғыдан жәрдем көрсету;</w:t>
      </w:r>
    </w:p>
    <w:p w14:paraId="2D506494" w14:textId="77777777" w:rsidR="001C746E" w:rsidRPr="00502BE1" w:rsidRDefault="001C746E" w:rsidP="001C746E">
      <w:pPr>
        <w:spacing w:after="0" w:line="240" w:lineRule="auto"/>
        <w:ind w:left="57" w:firstLine="567"/>
        <w:jc w:val="both"/>
        <w:rPr>
          <w:rFonts w:ascii="Times New Roman" w:hAnsi="Times New Roman" w:cs="Times New Roman"/>
          <w:sz w:val="28"/>
          <w:szCs w:val="28"/>
        </w:rPr>
      </w:pPr>
      <w:r w:rsidRPr="00502BE1">
        <w:rPr>
          <w:rFonts w:ascii="Times New Roman" w:hAnsi="Times New Roman" w:cs="Times New Roman"/>
          <w:sz w:val="28"/>
          <w:szCs w:val="28"/>
        </w:rPr>
        <w:t>3)білім алушыларды психологиялық – педагогикалық зерделеу негізінде әрбір білім алушыға жеке тәсілді қамтамасыз ету;</w:t>
      </w:r>
    </w:p>
    <w:p w14:paraId="002F5889" w14:textId="77777777" w:rsidR="001C746E" w:rsidRPr="00502BE1" w:rsidRDefault="001C746E" w:rsidP="001C746E">
      <w:pPr>
        <w:spacing w:after="0" w:line="240" w:lineRule="auto"/>
        <w:ind w:left="57" w:firstLine="567"/>
        <w:jc w:val="both"/>
        <w:rPr>
          <w:rFonts w:ascii="Times New Roman" w:hAnsi="Times New Roman" w:cs="Times New Roman"/>
          <w:sz w:val="28"/>
          <w:szCs w:val="28"/>
        </w:rPr>
      </w:pPr>
      <w:r w:rsidRPr="00502BE1">
        <w:rPr>
          <w:rFonts w:ascii="Times New Roman" w:hAnsi="Times New Roman" w:cs="Times New Roman"/>
          <w:sz w:val="28"/>
          <w:szCs w:val="28"/>
        </w:rPr>
        <w:t>4)психологиялық диагностиканы жүргізу және білім алушылардың шығармашылық әлеуетін дамыту;</w:t>
      </w:r>
    </w:p>
    <w:p w14:paraId="33644049" w14:textId="77777777" w:rsidR="001C746E" w:rsidRPr="00502BE1" w:rsidRDefault="001C746E" w:rsidP="001C746E">
      <w:pPr>
        <w:spacing w:after="0" w:line="240" w:lineRule="auto"/>
        <w:ind w:left="57" w:firstLine="567"/>
        <w:jc w:val="both"/>
        <w:rPr>
          <w:rFonts w:ascii="Times New Roman" w:hAnsi="Times New Roman" w:cs="Times New Roman"/>
          <w:sz w:val="28"/>
          <w:szCs w:val="28"/>
        </w:rPr>
      </w:pPr>
      <w:r w:rsidRPr="00502BE1">
        <w:rPr>
          <w:rFonts w:ascii="Times New Roman" w:hAnsi="Times New Roman" w:cs="Times New Roman"/>
          <w:sz w:val="28"/>
          <w:szCs w:val="28"/>
        </w:rPr>
        <w:t>5)психологиялық қиыншылықтар мен білім алушылардың проблемаларын шешу бойынша психологиялық түзету жұмыстарын жүзеге асыру;</w:t>
      </w:r>
    </w:p>
    <w:p w14:paraId="2802F30F" w14:textId="77777777" w:rsidR="001C746E" w:rsidRPr="00502BE1" w:rsidRDefault="001C746E" w:rsidP="001C746E">
      <w:pPr>
        <w:spacing w:after="0" w:line="240" w:lineRule="auto"/>
        <w:ind w:left="57" w:firstLine="567"/>
        <w:jc w:val="both"/>
        <w:rPr>
          <w:rFonts w:ascii="Times New Roman" w:hAnsi="Times New Roman" w:cs="Times New Roman"/>
          <w:sz w:val="28"/>
          <w:szCs w:val="28"/>
        </w:rPr>
      </w:pPr>
      <w:r w:rsidRPr="00502BE1">
        <w:rPr>
          <w:rFonts w:ascii="Times New Roman" w:hAnsi="Times New Roman" w:cs="Times New Roman"/>
          <w:sz w:val="28"/>
          <w:szCs w:val="28"/>
        </w:rPr>
        <w:t>6)білім алушылардың психикалық денсаулығын сақтау;</w:t>
      </w:r>
    </w:p>
    <w:p w14:paraId="143353B4" w14:textId="77777777" w:rsidR="001C746E" w:rsidRPr="00502BE1" w:rsidRDefault="001C746E" w:rsidP="001C746E">
      <w:pPr>
        <w:spacing w:after="0" w:line="240" w:lineRule="auto"/>
        <w:ind w:left="57" w:firstLine="567"/>
        <w:jc w:val="both"/>
        <w:rPr>
          <w:rFonts w:ascii="Times New Roman" w:hAnsi="Times New Roman" w:cs="Times New Roman"/>
          <w:sz w:val="28"/>
          <w:szCs w:val="28"/>
        </w:rPr>
      </w:pPr>
      <w:r w:rsidRPr="00502BE1">
        <w:rPr>
          <w:rFonts w:ascii="Times New Roman" w:hAnsi="Times New Roman" w:cs="Times New Roman"/>
          <w:sz w:val="28"/>
          <w:szCs w:val="28"/>
        </w:rPr>
        <w:t>7)психологиялық проблемаларды шешуде және оқу – тәрбие жұмыстарының қолайлы әдістерін таңдауда ата – аналар мен педагогтерге консультациялық көмек көрсету;</w:t>
      </w:r>
    </w:p>
    <w:p w14:paraId="101EDE49" w14:textId="77777777" w:rsidR="001C746E" w:rsidRPr="00502BE1" w:rsidRDefault="001C746E" w:rsidP="001C746E">
      <w:pPr>
        <w:spacing w:after="0" w:line="240" w:lineRule="auto"/>
        <w:ind w:left="57" w:firstLine="567"/>
        <w:jc w:val="both"/>
        <w:rPr>
          <w:rFonts w:ascii="Times New Roman" w:hAnsi="Times New Roman" w:cs="Times New Roman"/>
          <w:sz w:val="28"/>
          <w:szCs w:val="28"/>
        </w:rPr>
      </w:pPr>
      <w:r w:rsidRPr="00502BE1">
        <w:rPr>
          <w:rFonts w:ascii="Times New Roman" w:hAnsi="Times New Roman" w:cs="Times New Roman"/>
          <w:sz w:val="28"/>
          <w:szCs w:val="28"/>
        </w:rPr>
        <w:t>8)білім беру үдерісі субъектілерінің психологиялық – педагогикалық құзыреттілігін көтеру.</w:t>
      </w:r>
    </w:p>
    <w:p w14:paraId="0B424B59" w14:textId="77777777" w:rsidR="001C746E" w:rsidRPr="00502BE1" w:rsidRDefault="001C746E" w:rsidP="001C746E">
      <w:pPr>
        <w:spacing w:after="0" w:line="240" w:lineRule="auto"/>
        <w:ind w:left="57" w:firstLine="567"/>
        <w:jc w:val="center"/>
        <w:rPr>
          <w:rFonts w:ascii="Times New Roman" w:hAnsi="Times New Roman" w:cs="Times New Roman"/>
          <w:b/>
          <w:sz w:val="28"/>
          <w:szCs w:val="28"/>
          <w:u w:val="single"/>
        </w:rPr>
      </w:pPr>
      <w:r w:rsidRPr="00502BE1">
        <w:rPr>
          <w:rFonts w:ascii="Times New Roman" w:hAnsi="Times New Roman" w:cs="Times New Roman"/>
          <w:b/>
          <w:sz w:val="28"/>
          <w:szCs w:val="28"/>
          <w:u w:val="single"/>
        </w:rPr>
        <w:t>Қыркүйек айы</w:t>
      </w:r>
    </w:p>
    <w:p w14:paraId="09514AFC" w14:textId="77777777" w:rsidR="001C746E" w:rsidRPr="00502BE1" w:rsidRDefault="001C746E" w:rsidP="001C746E">
      <w:pPr>
        <w:spacing w:after="0" w:line="240" w:lineRule="auto"/>
        <w:ind w:left="57" w:firstLine="567"/>
        <w:jc w:val="both"/>
        <w:rPr>
          <w:rFonts w:ascii="Times New Roman" w:hAnsi="Times New Roman" w:cs="Times New Roman"/>
          <w:sz w:val="28"/>
          <w:szCs w:val="28"/>
        </w:rPr>
      </w:pPr>
    </w:p>
    <w:p w14:paraId="0EB65B20" w14:textId="77777777" w:rsidR="001C746E" w:rsidRPr="00502BE1" w:rsidRDefault="001C746E" w:rsidP="001C746E">
      <w:pPr>
        <w:spacing w:after="0" w:line="240" w:lineRule="auto"/>
        <w:ind w:left="57" w:firstLine="567"/>
        <w:jc w:val="both"/>
        <w:rPr>
          <w:rFonts w:ascii="Times New Roman" w:hAnsi="Times New Roman" w:cs="Times New Roman"/>
          <w:sz w:val="28"/>
          <w:szCs w:val="28"/>
        </w:rPr>
      </w:pPr>
      <w:r w:rsidRPr="00502BE1">
        <w:rPr>
          <w:rFonts w:ascii="Times New Roman" w:hAnsi="Times New Roman" w:cs="Times New Roman"/>
          <w:sz w:val="28"/>
          <w:szCs w:val="28"/>
        </w:rPr>
        <w:t xml:space="preserve">Оқу жылының басында жылдық жоспар жасалды. Қыркүйек айының басында ПМПК-да тізімде тұрған оқушылардың тізімі жаңартылды. Оның ішінде 1 үйде оқитын оқушылар болғандықтан (Үмітқали Бексұлтанның) құжаттары жинақталды. </w:t>
      </w:r>
    </w:p>
    <w:p w14:paraId="04D2893C" w14:textId="77777777" w:rsidR="001C746E" w:rsidRPr="00502BE1" w:rsidRDefault="001C746E" w:rsidP="001C746E">
      <w:pPr>
        <w:spacing w:after="0" w:line="240" w:lineRule="auto"/>
        <w:ind w:left="57" w:firstLine="567"/>
        <w:jc w:val="both"/>
        <w:rPr>
          <w:rFonts w:ascii="Times New Roman" w:hAnsi="Times New Roman" w:cs="Times New Roman"/>
          <w:b/>
          <w:sz w:val="28"/>
          <w:szCs w:val="28"/>
        </w:rPr>
      </w:pPr>
    </w:p>
    <w:p w14:paraId="1BE77587" w14:textId="77777777" w:rsidR="001C746E" w:rsidRPr="00502BE1" w:rsidRDefault="001C746E" w:rsidP="001C746E">
      <w:pPr>
        <w:spacing w:after="0" w:line="240" w:lineRule="auto"/>
        <w:ind w:left="57" w:firstLine="567"/>
        <w:jc w:val="both"/>
        <w:rPr>
          <w:rFonts w:ascii="Times New Roman" w:hAnsi="Times New Roman" w:cs="Times New Roman"/>
          <w:b/>
          <w:sz w:val="28"/>
          <w:szCs w:val="28"/>
        </w:rPr>
      </w:pPr>
      <w:r w:rsidRPr="00502BE1">
        <w:rPr>
          <w:rFonts w:ascii="Times New Roman" w:hAnsi="Times New Roman" w:cs="Times New Roman"/>
          <w:b/>
          <w:sz w:val="28"/>
          <w:szCs w:val="28"/>
        </w:rPr>
        <w:t xml:space="preserve">1 және 5 сыныпар бейімделу кезеңі </w:t>
      </w:r>
    </w:p>
    <w:p w14:paraId="19946E66" w14:textId="77777777" w:rsidR="001C746E" w:rsidRPr="00502BE1" w:rsidRDefault="001C746E" w:rsidP="001C746E">
      <w:pPr>
        <w:spacing w:after="0" w:line="240" w:lineRule="auto"/>
        <w:ind w:firstLine="567"/>
        <w:jc w:val="both"/>
        <w:rPr>
          <w:rFonts w:ascii="Times New Roman" w:hAnsi="Times New Roman" w:cs="Times New Roman"/>
          <w:sz w:val="28"/>
          <w:szCs w:val="28"/>
        </w:rPr>
      </w:pPr>
      <w:r w:rsidRPr="00502BE1">
        <w:rPr>
          <w:rFonts w:ascii="Times New Roman" w:hAnsi="Times New Roman" w:cs="Times New Roman"/>
          <w:sz w:val="28"/>
          <w:szCs w:val="28"/>
        </w:rPr>
        <w:t xml:space="preserve">1 сынып оқушыларынан </w:t>
      </w:r>
      <w:r w:rsidRPr="00502BE1">
        <w:rPr>
          <w:rFonts w:ascii="Times New Roman" w:hAnsi="Times New Roman" w:cs="Times New Roman"/>
          <w:bCs/>
          <w:sz w:val="28"/>
          <w:szCs w:val="28"/>
        </w:rPr>
        <w:t>«Үйшік және Куглер» әдістемесі</w:t>
      </w:r>
      <w:r w:rsidRPr="00502BE1">
        <w:rPr>
          <w:rFonts w:ascii="Times New Roman" w:hAnsi="Times New Roman" w:cs="Times New Roman"/>
          <w:sz w:val="28"/>
          <w:szCs w:val="28"/>
        </w:rPr>
        <w:t xml:space="preserve">, «Баспалдақ» әдістемесі, «Менің сыныбым» әдістемесі, </w:t>
      </w:r>
      <w:r w:rsidRPr="00502BE1">
        <w:rPr>
          <w:rFonts w:ascii="Times New Roman" w:hAnsi="Times New Roman" w:cs="Times New Roman"/>
          <w:bCs/>
          <w:sz w:val="28"/>
          <w:szCs w:val="28"/>
        </w:rPr>
        <w:t xml:space="preserve">Қоршаған ортаны бағдарлау мен мектеп жайлы білімін тексеру» </w:t>
      </w:r>
      <w:r w:rsidRPr="00502BE1">
        <w:rPr>
          <w:rFonts w:ascii="Times New Roman" w:hAnsi="Times New Roman" w:cs="Times New Roman"/>
          <w:sz w:val="28"/>
          <w:szCs w:val="28"/>
        </w:rPr>
        <w:t xml:space="preserve">әдістемелері жүргізілсе, ал 5 сынып оқушыларымен «Лусканова» әдістемесі, «Пәндер социометриясы» әдістемесі, «Ағаш» әдістемесі, «Баспалдақ» әдістемесі, «Менің мектепке қатынасым», «Менің сыныбым» әдістемелері жүргізіліп, қортындылары шығарылып, сынып жетекшілерге таныстырылды. </w:t>
      </w:r>
    </w:p>
    <w:p w14:paraId="6E5BF4ED" w14:textId="77777777" w:rsidR="001C746E" w:rsidRDefault="001C746E" w:rsidP="001C746E">
      <w:pPr>
        <w:spacing w:after="0" w:line="240" w:lineRule="auto"/>
        <w:jc w:val="both"/>
        <w:rPr>
          <w:rFonts w:ascii="Times New Roman" w:hAnsi="Times New Roman" w:cs="Times New Roman"/>
          <w:b/>
          <w:sz w:val="28"/>
          <w:szCs w:val="28"/>
        </w:rPr>
      </w:pPr>
    </w:p>
    <w:p w14:paraId="58D018F0" w14:textId="77777777" w:rsidR="001C746E" w:rsidRPr="00502BE1" w:rsidRDefault="001C746E" w:rsidP="001C746E">
      <w:pPr>
        <w:spacing w:after="0" w:line="240" w:lineRule="auto"/>
        <w:ind w:firstLine="567"/>
        <w:jc w:val="both"/>
        <w:rPr>
          <w:rFonts w:ascii="Times New Roman" w:hAnsi="Times New Roman" w:cs="Times New Roman"/>
          <w:b/>
          <w:sz w:val="28"/>
          <w:szCs w:val="28"/>
        </w:rPr>
      </w:pPr>
      <w:r w:rsidRPr="00502BE1">
        <w:rPr>
          <w:rFonts w:ascii="Times New Roman" w:hAnsi="Times New Roman" w:cs="Times New Roman"/>
          <w:b/>
          <w:sz w:val="28"/>
          <w:szCs w:val="28"/>
        </w:rPr>
        <w:t>«Егер қиын болса қоңырау шал» акциясы</w:t>
      </w:r>
    </w:p>
    <w:p w14:paraId="42599E4E" w14:textId="77777777" w:rsidR="001C746E" w:rsidRPr="00502BE1" w:rsidRDefault="001C746E" w:rsidP="001C746E">
      <w:pPr>
        <w:spacing w:after="0" w:line="240" w:lineRule="auto"/>
        <w:ind w:firstLine="567"/>
        <w:jc w:val="both"/>
        <w:rPr>
          <w:rFonts w:ascii="Times New Roman" w:hAnsi="Times New Roman" w:cs="Times New Roman"/>
          <w:sz w:val="28"/>
          <w:szCs w:val="28"/>
        </w:rPr>
      </w:pPr>
      <w:r w:rsidRPr="00502BE1">
        <w:rPr>
          <w:rFonts w:ascii="Times New Roman" w:hAnsi="Times New Roman" w:cs="Times New Roman"/>
          <w:sz w:val="28"/>
          <w:szCs w:val="28"/>
        </w:rPr>
        <w:t>5-11 оқушылары және ата-аналарына «Егер қиын болса – қоңырау шал!» акциясы өтті. Сынып жетекшілер ата-аналар мен оқушыларға әлеуметтік желі арқылы жаднамалар мен сенім телефондары нөмерлерін таратты.</w:t>
      </w:r>
    </w:p>
    <w:p w14:paraId="031AFE7E" w14:textId="77777777" w:rsidR="001C746E" w:rsidRPr="00502BE1" w:rsidRDefault="001C746E" w:rsidP="001C746E">
      <w:pPr>
        <w:spacing w:after="0" w:line="240" w:lineRule="auto"/>
        <w:ind w:firstLine="567"/>
        <w:jc w:val="center"/>
        <w:rPr>
          <w:rFonts w:ascii="Times New Roman" w:hAnsi="Times New Roman" w:cs="Times New Roman"/>
          <w:b/>
          <w:sz w:val="28"/>
          <w:szCs w:val="28"/>
        </w:rPr>
      </w:pPr>
      <w:r w:rsidRPr="00502BE1">
        <w:rPr>
          <w:rFonts w:ascii="Times New Roman" w:hAnsi="Times New Roman"/>
          <w:noProof/>
          <w:sz w:val="28"/>
          <w:szCs w:val="28"/>
        </w:rPr>
        <w:lastRenderedPageBreak/>
        <w:drawing>
          <wp:inline distT="0" distB="0" distL="0" distR="0" wp14:anchorId="66163663" wp14:editId="7D317297">
            <wp:extent cx="1789889" cy="1789889"/>
            <wp:effectExtent l="0" t="0" r="1270" b="1270"/>
            <wp:docPr id="930384802" name="Рисунок 930384802" descr="D:\23-24 Салтанат\қиын болса қоңырау шал\WhatsApp Image 2023-09-13 at 11.45.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23-24 Салтанат\қиын болса қоңырау шал\WhatsApp Image 2023-09-13 at 11.45.23.jpe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793020" cy="1793020"/>
                    </a:xfrm>
                    <a:prstGeom prst="rect">
                      <a:avLst/>
                    </a:prstGeom>
                    <a:noFill/>
                    <a:ln>
                      <a:noFill/>
                    </a:ln>
                  </pic:spPr>
                </pic:pic>
              </a:graphicData>
            </a:graphic>
          </wp:inline>
        </w:drawing>
      </w:r>
      <w:r w:rsidRPr="00502BE1">
        <w:rPr>
          <w:rFonts w:ascii="Times New Roman" w:eastAsia="Times New Roman" w:hAnsi="Times New Roman" w:cs="Times New Roman"/>
          <w:snapToGrid w:val="0"/>
          <w:color w:val="000000"/>
          <w:w w:val="0"/>
          <w:sz w:val="28"/>
          <w:szCs w:val="28"/>
          <w:u w:color="000000"/>
          <w:bdr w:val="none" w:sz="0" w:space="0" w:color="000000"/>
          <w:shd w:val="clear" w:color="000000" w:fill="000000"/>
          <w:lang w:val="x-none" w:eastAsia="x-none" w:bidi="x-none"/>
        </w:rPr>
        <w:t xml:space="preserve"> </w:t>
      </w:r>
      <w:r w:rsidRPr="00502BE1">
        <w:rPr>
          <w:rFonts w:ascii="Times New Roman" w:hAnsi="Times New Roman" w:cs="Times New Roman"/>
          <w:b/>
          <w:noProof/>
          <w:sz w:val="28"/>
          <w:szCs w:val="28"/>
        </w:rPr>
        <w:t xml:space="preserve">       </w:t>
      </w:r>
      <w:r w:rsidRPr="00502BE1">
        <w:rPr>
          <w:rFonts w:ascii="Times New Roman" w:hAnsi="Times New Roman" w:cs="Times New Roman"/>
          <w:b/>
          <w:noProof/>
          <w:sz w:val="28"/>
          <w:szCs w:val="28"/>
        </w:rPr>
        <w:drawing>
          <wp:inline distT="0" distB="0" distL="0" distR="0" wp14:anchorId="6D060A02" wp14:editId="1BBAD202">
            <wp:extent cx="1789890" cy="1789890"/>
            <wp:effectExtent l="0" t="0" r="1270" b="1270"/>
            <wp:docPr id="1330301047" name="Рисунок 1330301047" descr="D:\23-24 Салтанат\қиын болса қоңырау шал\WhatsApp Image 2023-09-13 at 11.45.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23-24 Салтанат\қиын болса қоңырау шал\WhatsApp Image 2023-09-13 at 11.45.26.jpe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798053" cy="1798053"/>
                    </a:xfrm>
                    <a:prstGeom prst="rect">
                      <a:avLst/>
                    </a:prstGeom>
                    <a:noFill/>
                    <a:ln>
                      <a:noFill/>
                    </a:ln>
                  </pic:spPr>
                </pic:pic>
              </a:graphicData>
            </a:graphic>
          </wp:inline>
        </w:drawing>
      </w:r>
    </w:p>
    <w:p w14:paraId="3DA1C752" w14:textId="77777777" w:rsidR="001C746E" w:rsidRPr="00502BE1" w:rsidRDefault="001C746E" w:rsidP="001C746E">
      <w:pPr>
        <w:spacing w:after="0" w:line="240" w:lineRule="auto"/>
        <w:ind w:firstLine="567"/>
        <w:jc w:val="both"/>
        <w:rPr>
          <w:rFonts w:ascii="Times New Roman" w:hAnsi="Times New Roman" w:cs="Times New Roman"/>
          <w:b/>
          <w:sz w:val="28"/>
          <w:szCs w:val="28"/>
        </w:rPr>
      </w:pPr>
    </w:p>
    <w:p w14:paraId="02685A54" w14:textId="77777777" w:rsidR="001C746E" w:rsidRPr="00502BE1" w:rsidRDefault="001C746E" w:rsidP="001C746E">
      <w:pPr>
        <w:spacing w:after="0" w:line="240" w:lineRule="auto"/>
        <w:ind w:firstLine="567"/>
        <w:jc w:val="both"/>
        <w:rPr>
          <w:rFonts w:ascii="Times New Roman" w:hAnsi="Times New Roman" w:cs="Times New Roman"/>
          <w:b/>
          <w:sz w:val="28"/>
          <w:szCs w:val="28"/>
        </w:rPr>
      </w:pPr>
      <w:r w:rsidRPr="00502BE1">
        <w:rPr>
          <w:rFonts w:ascii="Times New Roman" w:hAnsi="Times New Roman" w:cs="Times New Roman"/>
          <w:b/>
          <w:sz w:val="28"/>
          <w:szCs w:val="28"/>
        </w:rPr>
        <w:t>Топтық жұмыстар</w:t>
      </w:r>
    </w:p>
    <w:p w14:paraId="785E0235" w14:textId="77777777" w:rsidR="001C746E" w:rsidRPr="00502BE1" w:rsidRDefault="001C746E" w:rsidP="001C746E">
      <w:pPr>
        <w:spacing w:after="0" w:line="240" w:lineRule="auto"/>
        <w:ind w:firstLine="567"/>
        <w:jc w:val="both"/>
        <w:rPr>
          <w:rFonts w:ascii="Times New Roman" w:hAnsi="Times New Roman" w:cs="Times New Roman"/>
          <w:sz w:val="28"/>
          <w:szCs w:val="28"/>
        </w:rPr>
      </w:pPr>
      <w:r w:rsidRPr="00502BE1">
        <w:rPr>
          <w:rFonts w:ascii="Times New Roman" w:hAnsi="Times New Roman" w:cs="Times New Roman"/>
          <w:sz w:val="28"/>
          <w:szCs w:val="28"/>
        </w:rPr>
        <w:t>5-6 сынып оқушыларымен «</w:t>
      </w:r>
      <w:r w:rsidRPr="00502BE1">
        <w:rPr>
          <w:rFonts w:ascii="Times New Roman" w:eastAsia="Times New Roman" w:hAnsi="Times New Roman" w:cs="Times New Roman"/>
          <w:bCs/>
          <w:sz w:val="28"/>
          <w:szCs w:val="28"/>
        </w:rPr>
        <w:t>Біз бақытты баламыз!</w:t>
      </w:r>
      <w:r w:rsidRPr="00502BE1">
        <w:rPr>
          <w:rFonts w:ascii="Times New Roman" w:hAnsi="Times New Roman" w:cs="Times New Roman"/>
          <w:sz w:val="28"/>
          <w:szCs w:val="28"/>
        </w:rPr>
        <w:t>»тақырыбында психологиялық тренинг өткізілді. 1 сынып оқушыларымен «</w:t>
      </w:r>
      <w:r w:rsidRPr="00502BE1">
        <w:rPr>
          <w:rFonts w:ascii="Times New Roman" w:eastAsia="Times New Roman" w:hAnsi="Times New Roman" w:cs="Times New Roman"/>
          <w:bCs/>
          <w:sz w:val="28"/>
          <w:szCs w:val="28"/>
        </w:rPr>
        <w:t>Бірінші сынып оқушыларына арналған психологиялық ойындар</w:t>
      </w:r>
      <w:r w:rsidRPr="00502BE1">
        <w:rPr>
          <w:rFonts w:ascii="Times New Roman" w:hAnsi="Times New Roman" w:cs="Times New Roman"/>
          <w:sz w:val="28"/>
          <w:szCs w:val="28"/>
        </w:rPr>
        <w:t>» өткізіліп, оқушыларға көңілді атмосфера сыйланды.</w:t>
      </w:r>
    </w:p>
    <w:p w14:paraId="4987A637" w14:textId="77777777" w:rsidR="001C746E" w:rsidRDefault="001C746E" w:rsidP="001C746E">
      <w:pPr>
        <w:spacing w:after="0" w:line="240" w:lineRule="auto"/>
        <w:ind w:hanging="142"/>
        <w:jc w:val="center"/>
        <w:rPr>
          <w:rFonts w:ascii="Times New Roman" w:hAnsi="Times New Roman" w:cs="Times New Roman"/>
          <w:b/>
          <w:noProof/>
          <w:sz w:val="28"/>
          <w:szCs w:val="28"/>
        </w:rPr>
      </w:pPr>
      <w:r>
        <w:rPr>
          <w:rFonts w:ascii="Times New Roman" w:hAnsi="Times New Roman" w:cs="Times New Roman"/>
          <w:b/>
          <w:noProof/>
          <w:sz w:val="28"/>
          <w:szCs w:val="28"/>
        </w:rPr>
        <w:t xml:space="preserve">      </w:t>
      </w:r>
      <w:r w:rsidRPr="00502BE1">
        <w:rPr>
          <w:rFonts w:ascii="Times New Roman" w:hAnsi="Times New Roman" w:cs="Times New Roman"/>
          <w:b/>
          <w:noProof/>
          <w:sz w:val="28"/>
          <w:szCs w:val="28"/>
        </w:rPr>
        <w:drawing>
          <wp:inline distT="0" distB="0" distL="0" distR="0" wp14:anchorId="69176420" wp14:editId="416911D1">
            <wp:extent cx="1527243" cy="1584875"/>
            <wp:effectExtent l="0" t="0" r="0" b="0"/>
            <wp:docPr id="785723693" name="Рисунок 785723693" descr="C:\Users\1\Downloads\WhatsApp Image 2023-10-09 at 13.17.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Downloads\WhatsApp Image 2023-10-09 at 13.17.33.jpe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546875" cy="1605248"/>
                    </a:xfrm>
                    <a:prstGeom prst="rect">
                      <a:avLst/>
                    </a:prstGeom>
                    <a:noFill/>
                    <a:ln>
                      <a:noFill/>
                    </a:ln>
                  </pic:spPr>
                </pic:pic>
              </a:graphicData>
            </a:graphic>
          </wp:inline>
        </w:drawing>
      </w:r>
      <w:r w:rsidRPr="00502BE1">
        <w:rPr>
          <w:rFonts w:ascii="Times New Roman" w:hAnsi="Times New Roman" w:cs="Times New Roman"/>
          <w:b/>
          <w:noProof/>
          <w:sz w:val="28"/>
          <w:szCs w:val="28"/>
        </w:rPr>
        <w:drawing>
          <wp:inline distT="0" distB="0" distL="0" distR="0" wp14:anchorId="76DD51DE" wp14:editId="239AB4C6">
            <wp:extent cx="1532902" cy="1575881"/>
            <wp:effectExtent l="0" t="0" r="0" b="5715"/>
            <wp:docPr id="261455532" name="Рисунок 261455532" descr="C:\Users\1\Downloads\WhatsApp Image 2023-10-09 at 13.17.33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Downloads\WhatsApp Image 2023-10-09 at 13.17.33 (1).jpe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flipH="1">
                      <a:off x="0" y="0"/>
                      <a:ext cx="1560481" cy="1604233"/>
                    </a:xfrm>
                    <a:prstGeom prst="rect">
                      <a:avLst/>
                    </a:prstGeom>
                    <a:noFill/>
                    <a:ln>
                      <a:noFill/>
                    </a:ln>
                  </pic:spPr>
                </pic:pic>
              </a:graphicData>
            </a:graphic>
          </wp:inline>
        </w:drawing>
      </w:r>
      <w:r w:rsidRPr="00502BE1">
        <w:rPr>
          <w:rFonts w:ascii="Times New Roman" w:hAnsi="Times New Roman" w:cs="Times New Roman"/>
          <w:b/>
          <w:noProof/>
          <w:sz w:val="28"/>
          <w:szCs w:val="28"/>
        </w:rPr>
        <w:drawing>
          <wp:inline distT="0" distB="0" distL="0" distR="0" wp14:anchorId="0115E4FA" wp14:editId="3FFE0484">
            <wp:extent cx="1546698" cy="1546698"/>
            <wp:effectExtent l="0" t="0" r="0" b="0"/>
            <wp:docPr id="634034730" name="Рисунок 634034730" descr="C:\Users\1\Downloads\WhatsApp Image 2023-10-09 at 13.17.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ownloads\WhatsApp Image 2023-10-09 at 13.17.32.jpe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570267" cy="1570267"/>
                    </a:xfrm>
                    <a:prstGeom prst="rect">
                      <a:avLst/>
                    </a:prstGeom>
                    <a:noFill/>
                    <a:ln>
                      <a:noFill/>
                    </a:ln>
                  </pic:spPr>
                </pic:pic>
              </a:graphicData>
            </a:graphic>
          </wp:inline>
        </w:drawing>
      </w:r>
    </w:p>
    <w:p w14:paraId="7400593B" w14:textId="77777777" w:rsidR="001C746E" w:rsidRDefault="001C746E" w:rsidP="001C746E">
      <w:pPr>
        <w:spacing w:after="0" w:line="240" w:lineRule="auto"/>
        <w:ind w:hanging="142"/>
        <w:jc w:val="center"/>
        <w:rPr>
          <w:rFonts w:ascii="Times New Roman" w:hAnsi="Times New Roman" w:cs="Times New Roman"/>
          <w:b/>
          <w:noProof/>
          <w:sz w:val="28"/>
          <w:szCs w:val="28"/>
        </w:rPr>
      </w:pPr>
    </w:p>
    <w:p w14:paraId="4C6C10B0" w14:textId="77777777" w:rsidR="001C746E" w:rsidRPr="00502BE1" w:rsidRDefault="001C746E" w:rsidP="001C746E">
      <w:pPr>
        <w:spacing w:after="0" w:line="240" w:lineRule="auto"/>
        <w:ind w:hanging="142"/>
        <w:jc w:val="center"/>
        <w:rPr>
          <w:rFonts w:ascii="Times New Roman" w:hAnsi="Times New Roman" w:cs="Times New Roman"/>
          <w:b/>
          <w:sz w:val="28"/>
          <w:szCs w:val="28"/>
        </w:rPr>
      </w:pPr>
      <w:r w:rsidRPr="00502BE1">
        <w:rPr>
          <w:rFonts w:ascii="Times New Roman" w:hAnsi="Times New Roman" w:cs="Times New Roman"/>
          <w:b/>
          <w:noProof/>
          <w:sz w:val="28"/>
          <w:szCs w:val="28"/>
        </w:rPr>
        <w:t xml:space="preserve">       </w:t>
      </w:r>
      <w:r w:rsidRPr="00502BE1">
        <w:rPr>
          <w:rFonts w:ascii="Times New Roman" w:hAnsi="Times New Roman" w:cs="Times New Roman"/>
          <w:b/>
          <w:noProof/>
          <w:sz w:val="28"/>
          <w:szCs w:val="28"/>
        </w:rPr>
        <w:drawing>
          <wp:inline distT="0" distB="0" distL="0" distR="0" wp14:anchorId="0F00108D" wp14:editId="1087B2F0">
            <wp:extent cx="1600575" cy="1536970"/>
            <wp:effectExtent l="0" t="0" r="0" b="6350"/>
            <wp:docPr id="1412426717" name="Рисунок 1412426717" descr="C:\Users\1\Downloads\WhatsApp Image 2023-10-09 at 13.17.32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Downloads\WhatsApp Image 2023-10-09 at 13.17.32 (1).jpe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618480" cy="1554164"/>
                    </a:xfrm>
                    <a:prstGeom prst="rect">
                      <a:avLst/>
                    </a:prstGeom>
                    <a:noFill/>
                    <a:ln>
                      <a:noFill/>
                    </a:ln>
                  </pic:spPr>
                </pic:pic>
              </a:graphicData>
            </a:graphic>
          </wp:inline>
        </w:drawing>
      </w:r>
      <w:r w:rsidRPr="00502BE1">
        <w:rPr>
          <w:rFonts w:ascii="Times New Roman" w:hAnsi="Times New Roman" w:cs="Times New Roman"/>
          <w:b/>
          <w:noProof/>
          <w:sz w:val="28"/>
          <w:szCs w:val="28"/>
        </w:rPr>
        <w:drawing>
          <wp:inline distT="0" distB="0" distL="0" distR="0" wp14:anchorId="40E86021" wp14:editId="2DBC9BA5">
            <wp:extent cx="1517515" cy="1517515"/>
            <wp:effectExtent l="0" t="0" r="6985" b="6985"/>
            <wp:docPr id="1895100620" name="Рисунок 1895100620" descr="C:\Users\1\Downloads\WhatsApp Image 2023-10-09 at 13.32.36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1\Downloads\WhatsApp Image 2023-10-09 at 13.32.36 (1).jpe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526876" cy="1526876"/>
                    </a:xfrm>
                    <a:prstGeom prst="rect">
                      <a:avLst/>
                    </a:prstGeom>
                    <a:noFill/>
                    <a:ln>
                      <a:noFill/>
                    </a:ln>
                  </pic:spPr>
                </pic:pic>
              </a:graphicData>
            </a:graphic>
          </wp:inline>
        </w:drawing>
      </w:r>
      <w:r w:rsidRPr="00502BE1">
        <w:rPr>
          <w:rFonts w:ascii="Times New Roman" w:hAnsi="Times New Roman" w:cs="Times New Roman"/>
          <w:b/>
          <w:noProof/>
          <w:sz w:val="28"/>
          <w:szCs w:val="28"/>
        </w:rPr>
        <w:drawing>
          <wp:inline distT="0" distB="0" distL="0" distR="0" wp14:anchorId="37ABD19F" wp14:editId="5595A1F1">
            <wp:extent cx="1527243" cy="1527243"/>
            <wp:effectExtent l="0" t="0" r="0" b="0"/>
            <wp:docPr id="2026463259" name="Рисунок 2026463259" descr="C:\Users\1\Downloads\WhatsApp Image 2023-10-09 at 13.32.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1\Downloads\WhatsApp Image 2023-10-09 at 13.32.36.jpe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545280" cy="1545280"/>
                    </a:xfrm>
                    <a:prstGeom prst="rect">
                      <a:avLst/>
                    </a:prstGeom>
                    <a:noFill/>
                    <a:ln>
                      <a:noFill/>
                    </a:ln>
                  </pic:spPr>
                </pic:pic>
              </a:graphicData>
            </a:graphic>
          </wp:inline>
        </w:drawing>
      </w:r>
    </w:p>
    <w:p w14:paraId="68C90B46" w14:textId="77777777" w:rsidR="001C746E" w:rsidRPr="00502BE1" w:rsidRDefault="001C746E" w:rsidP="001C746E">
      <w:pPr>
        <w:spacing w:after="0" w:line="240" w:lineRule="auto"/>
        <w:ind w:firstLine="567"/>
        <w:jc w:val="both"/>
        <w:rPr>
          <w:rFonts w:ascii="Times New Roman" w:hAnsi="Times New Roman" w:cs="Times New Roman"/>
          <w:b/>
          <w:sz w:val="28"/>
          <w:szCs w:val="28"/>
        </w:rPr>
      </w:pPr>
      <w:r w:rsidRPr="00502BE1">
        <w:rPr>
          <w:rFonts w:ascii="Times New Roman" w:hAnsi="Times New Roman" w:cs="Times New Roman"/>
          <w:b/>
          <w:sz w:val="28"/>
          <w:szCs w:val="28"/>
        </w:rPr>
        <w:t>Квартал сауалналары</w:t>
      </w:r>
    </w:p>
    <w:p w14:paraId="03C26662" w14:textId="77777777" w:rsidR="001C746E" w:rsidRPr="00502BE1" w:rsidRDefault="001C746E" w:rsidP="001C746E">
      <w:pPr>
        <w:spacing w:after="0" w:line="240" w:lineRule="auto"/>
        <w:ind w:firstLine="567"/>
        <w:jc w:val="both"/>
        <w:rPr>
          <w:rFonts w:ascii="Times New Roman" w:hAnsi="Times New Roman" w:cs="Times New Roman"/>
          <w:sz w:val="28"/>
          <w:szCs w:val="28"/>
        </w:rPr>
      </w:pPr>
      <w:r w:rsidRPr="00502BE1">
        <w:rPr>
          <w:rFonts w:ascii="Times New Roman" w:hAnsi="Times New Roman" w:cs="Times New Roman"/>
          <w:sz w:val="28"/>
          <w:szCs w:val="28"/>
        </w:rPr>
        <w:t>Жылдық жоспарға сәйкес қыркүйек айында аутодеструктивтң мінез-құлық пен зорлық зомбылықты анықтауға арналған сауалнамалар жүргізілді. Сауалнамаға 190 оқушы қатысып, «ерекше назарға» - 5 оқушы алынды. Ерекше назардағы оқушыларға жеке жоспар бойынша жұмыстар жасалды.</w:t>
      </w:r>
    </w:p>
    <w:p w14:paraId="53DE6AEF" w14:textId="77777777" w:rsidR="001C746E" w:rsidRPr="00502BE1" w:rsidRDefault="001C746E" w:rsidP="001C746E">
      <w:pPr>
        <w:spacing w:after="0" w:line="240" w:lineRule="auto"/>
        <w:ind w:firstLine="567"/>
        <w:jc w:val="both"/>
        <w:rPr>
          <w:rFonts w:ascii="Times New Roman" w:hAnsi="Times New Roman" w:cs="Times New Roman"/>
          <w:b/>
          <w:sz w:val="28"/>
          <w:szCs w:val="28"/>
        </w:rPr>
      </w:pPr>
    </w:p>
    <w:p w14:paraId="16B9288C" w14:textId="77777777" w:rsidR="001C746E" w:rsidRPr="00502BE1" w:rsidRDefault="001C746E" w:rsidP="001C746E">
      <w:pPr>
        <w:spacing w:after="0" w:line="240" w:lineRule="auto"/>
        <w:ind w:firstLine="567"/>
        <w:jc w:val="both"/>
        <w:rPr>
          <w:rFonts w:ascii="Times New Roman" w:hAnsi="Times New Roman" w:cs="Times New Roman"/>
          <w:b/>
          <w:sz w:val="28"/>
          <w:szCs w:val="28"/>
        </w:rPr>
      </w:pPr>
      <w:r w:rsidRPr="00502BE1">
        <w:rPr>
          <w:rFonts w:ascii="Times New Roman" w:hAnsi="Times New Roman" w:cs="Times New Roman"/>
          <w:b/>
          <w:sz w:val="28"/>
          <w:szCs w:val="28"/>
        </w:rPr>
        <w:t>8-11 сынып оқушыларын ақпараттандыру</w:t>
      </w:r>
    </w:p>
    <w:p w14:paraId="58552E8B" w14:textId="77777777" w:rsidR="001C746E" w:rsidRPr="00502BE1" w:rsidRDefault="001C746E" w:rsidP="001C746E">
      <w:pPr>
        <w:tabs>
          <w:tab w:val="left" w:pos="426"/>
        </w:tabs>
        <w:spacing w:after="0" w:line="240" w:lineRule="auto"/>
        <w:jc w:val="both"/>
        <w:rPr>
          <w:rFonts w:ascii="Times New Roman" w:hAnsi="Times New Roman" w:cs="Times New Roman"/>
          <w:sz w:val="28"/>
          <w:szCs w:val="28"/>
        </w:rPr>
      </w:pPr>
      <w:r w:rsidRPr="00502BE1">
        <w:rPr>
          <w:rFonts w:ascii="Times New Roman" w:hAnsi="Times New Roman" w:cs="Times New Roman"/>
          <w:sz w:val="28"/>
          <w:szCs w:val="28"/>
        </w:rPr>
        <w:tab/>
        <w:t>8-11 сынып оқушыларына</w:t>
      </w:r>
      <w:r w:rsidRPr="00502BE1">
        <w:rPr>
          <w:rFonts w:ascii="Times New Roman" w:hAnsi="Times New Roman" w:cs="Times New Roman"/>
          <w:b/>
          <w:sz w:val="28"/>
          <w:szCs w:val="28"/>
        </w:rPr>
        <w:t xml:space="preserve"> </w:t>
      </w:r>
      <w:r w:rsidRPr="00502BE1">
        <w:rPr>
          <w:rFonts w:ascii="Times New Roman" w:hAnsi="Times New Roman" w:cs="Times New Roman"/>
          <w:sz w:val="28"/>
          <w:szCs w:val="28"/>
        </w:rPr>
        <w:t xml:space="preserve">үрей туралы және оның себептері мен алдын алу жаттығулары жасалып, </w:t>
      </w:r>
      <w:r w:rsidRPr="00502BE1">
        <w:rPr>
          <w:rFonts w:ascii="Times New Roman" w:eastAsia="Times New Roman" w:hAnsi="Times New Roman" w:cs="Times New Roman"/>
          <w:bCs/>
          <w:sz w:val="28"/>
          <w:szCs w:val="28"/>
        </w:rPr>
        <w:t>BFLINE қызметі туралы ақпарат берілді.</w:t>
      </w:r>
    </w:p>
    <w:p w14:paraId="56E7605D" w14:textId="77777777" w:rsidR="001C746E" w:rsidRPr="00502BE1" w:rsidRDefault="001C746E" w:rsidP="001C746E">
      <w:pPr>
        <w:spacing w:after="0" w:line="240" w:lineRule="auto"/>
        <w:jc w:val="center"/>
        <w:rPr>
          <w:rFonts w:ascii="Times New Roman" w:hAnsi="Times New Roman" w:cs="Times New Roman"/>
          <w:sz w:val="28"/>
          <w:szCs w:val="28"/>
        </w:rPr>
      </w:pPr>
      <w:r w:rsidRPr="00502BE1">
        <w:rPr>
          <w:rFonts w:ascii="Times New Roman" w:hAnsi="Times New Roman" w:cs="Times New Roman"/>
          <w:b/>
          <w:noProof/>
          <w:sz w:val="28"/>
          <w:szCs w:val="28"/>
        </w:rPr>
        <w:lastRenderedPageBreak/>
        <w:drawing>
          <wp:inline distT="0" distB="0" distL="0" distR="0" wp14:anchorId="68728AF1" wp14:editId="0D492B14">
            <wp:extent cx="1809344" cy="1809344"/>
            <wp:effectExtent l="0" t="0" r="635" b="635"/>
            <wp:docPr id="2038824157" name="Рисунок 2038824157" descr="C:\Users\1\Downloads\WhatsApp Image 2023-10-09 at 13.37.02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1\Downloads\WhatsApp Image 2023-10-09 at 13.37.02 (1).jpe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823109" cy="1823109"/>
                    </a:xfrm>
                    <a:prstGeom prst="rect">
                      <a:avLst/>
                    </a:prstGeom>
                    <a:noFill/>
                    <a:ln>
                      <a:noFill/>
                    </a:ln>
                  </pic:spPr>
                </pic:pic>
              </a:graphicData>
            </a:graphic>
          </wp:inline>
        </w:drawing>
      </w:r>
      <w:r w:rsidRPr="00502BE1">
        <w:rPr>
          <w:rFonts w:ascii="Times New Roman" w:hAnsi="Times New Roman" w:cs="Times New Roman"/>
          <w:b/>
          <w:noProof/>
          <w:sz w:val="28"/>
          <w:szCs w:val="28"/>
        </w:rPr>
        <w:t xml:space="preserve">    </w:t>
      </w:r>
      <w:r w:rsidRPr="00502BE1">
        <w:rPr>
          <w:rFonts w:ascii="Times New Roman" w:hAnsi="Times New Roman" w:cs="Times New Roman"/>
          <w:b/>
          <w:noProof/>
          <w:sz w:val="28"/>
          <w:szCs w:val="28"/>
        </w:rPr>
        <w:drawing>
          <wp:inline distT="0" distB="0" distL="0" distR="0" wp14:anchorId="4B06447B" wp14:editId="4A7DEE96">
            <wp:extent cx="1848255" cy="1809115"/>
            <wp:effectExtent l="0" t="0" r="0" b="635"/>
            <wp:docPr id="1184415587" name="Рисунок 1184415587" descr="C:\Users\1\Downloads\WhatsApp Image 2023-10-09 at 13.37.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1\Downloads\WhatsApp Image 2023-10-09 at 13.37.02.jpe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868901" cy="1829323"/>
                    </a:xfrm>
                    <a:prstGeom prst="rect">
                      <a:avLst/>
                    </a:prstGeom>
                    <a:noFill/>
                    <a:ln>
                      <a:noFill/>
                    </a:ln>
                  </pic:spPr>
                </pic:pic>
              </a:graphicData>
            </a:graphic>
          </wp:inline>
        </w:drawing>
      </w:r>
    </w:p>
    <w:p w14:paraId="0568AFC6" w14:textId="77777777" w:rsidR="001C746E" w:rsidRDefault="001C746E" w:rsidP="001C746E">
      <w:pPr>
        <w:spacing w:after="0" w:line="240" w:lineRule="auto"/>
        <w:rPr>
          <w:rFonts w:ascii="Times New Roman" w:hAnsi="Times New Roman" w:cs="Times New Roman"/>
          <w:b/>
          <w:sz w:val="28"/>
          <w:szCs w:val="28"/>
          <w:u w:val="single"/>
        </w:rPr>
      </w:pPr>
    </w:p>
    <w:p w14:paraId="1C2BE632" w14:textId="77777777" w:rsidR="001C746E" w:rsidRPr="00502BE1" w:rsidRDefault="001C746E" w:rsidP="001C746E">
      <w:pPr>
        <w:spacing w:after="0" w:line="240" w:lineRule="auto"/>
        <w:jc w:val="center"/>
        <w:rPr>
          <w:rFonts w:ascii="Times New Roman" w:hAnsi="Times New Roman" w:cs="Times New Roman"/>
          <w:sz w:val="28"/>
          <w:szCs w:val="28"/>
        </w:rPr>
      </w:pPr>
      <w:r w:rsidRPr="00502BE1">
        <w:rPr>
          <w:rFonts w:ascii="Times New Roman" w:hAnsi="Times New Roman" w:cs="Times New Roman"/>
          <w:b/>
          <w:sz w:val="28"/>
          <w:szCs w:val="28"/>
          <w:u w:val="single"/>
        </w:rPr>
        <w:t>Қазан айы</w:t>
      </w:r>
    </w:p>
    <w:p w14:paraId="5B2AC688" w14:textId="77777777" w:rsidR="001C746E" w:rsidRDefault="001C746E" w:rsidP="001C746E">
      <w:pPr>
        <w:spacing w:after="0" w:line="240" w:lineRule="auto"/>
        <w:ind w:firstLine="567"/>
        <w:jc w:val="both"/>
        <w:rPr>
          <w:rFonts w:ascii="Times New Roman" w:hAnsi="Times New Roman" w:cs="Times New Roman"/>
          <w:b/>
          <w:sz w:val="28"/>
          <w:szCs w:val="28"/>
        </w:rPr>
      </w:pPr>
    </w:p>
    <w:p w14:paraId="130F3C5B" w14:textId="77777777" w:rsidR="001C746E" w:rsidRPr="00502BE1" w:rsidRDefault="001C746E" w:rsidP="001C746E">
      <w:pPr>
        <w:spacing w:after="0" w:line="240" w:lineRule="auto"/>
        <w:ind w:firstLine="567"/>
        <w:jc w:val="both"/>
        <w:rPr>
          <w:rFonts w:ascii="Times New Roman" w:hAnsi="Times New Roman" w:cs="Times New Roman"/>
          <w:b/>
          <w:sz w:val="28"/>
          <w:szCs w:val="28"/>
        </w:rPr>
      </w:pPr>
      <w:r w:rsidRPr="00502BE1">
        <w:rPr>
          <w:rFonts w:ascii="Times New Roman" w:hAnsi="Times New Roman" w:cs="Times New Roman"/>
          <w:b/>
          <w:sz w:val="28"/>
          <w:szCs w:val="28"/>
        </w:rPr>
        <w:t>Топтық жұмыстар</w:t>
      </w:r>
    </w:p>
    <w:p w14:paraId="4A8B2695" w14:textId="77777777" w:rsidR="001C746E" w:rsidRPr="00502BE1" w:rsidRDefault="001C746E" w:rsidP="001C746E">
      <w:pPr>
        <w:spacing w:after="0" w:line="240" w:lineRule="auto"/>
        <w:ind w:firstLine="567"/>
        <w:jc w:val="both"/>
        <w:rPr>
          <w:rFonts w:ascii="Times New Roman" w:hAnsi="Times New Roman" w:cs="Times New Roman"/>
          <w:sz w:val="28"/>
          <w:szCs w:val="28"/>
        </w:rPr>
      </w:pPr>
      <w:r w:rsidRPr="00502BE1">
        <w:rPr>
          <w:rFonts w:ascii="Times New Roman" w:hAnsi="Times New Roman" w:cs="Times New Roman"/>
          <w:sz w:val="28"/>
          <w:szCs w:val="28"/>
        </w:rPr>
        <w:t>4 сынып оқушыларымен «</w:t>
      </w:r>
      <w:r w:rsidRPr="00502BE1">
        <w:rPr>
          <w:rFonts w:ascii="Times New Roman" w:eastAsia="Times New Roman" w:hAnsi="Times New Roman" w:cs="Times New Roman"/>
          <w:bCs/>
          <w:sz w:val="28"/>
          <w:szCs w:val="28"/>
        </w:rPr>
        <w:t>Бастауыш сыныптарға арналған тренинг жаттығулар</w:t>
      </w:r>
      <w:r w:rsidRPr="00502BE1">
        <w:rPr>
          <w:rFonts w:ascii="Times New Roman" w:hAnsi="Times New Roman" w:cs="Times New Roman"/>
          <w:sz w:val="28"/>
          <w:szCs w:val="28"/>
        </w:rPr>
        <w:t>», «</w:t>
      </w:r>
      <w:r w:rsidRPr="00502BE1">
        <w:rPr>
          <w:rFonts w:ascii="Times New Roman" w:eastAsia="Times New Roman" w:hAnsi="Times New Roman" w:cs="Times New Roman"/>
          <w:bCs/>
          <w:sz w:val="28"/>
          <w:szCs w:val="28"/>
        </w:rPr>
        <w:t>Достық татулықтан басталады</w:t>
      </w:r>
      <w:r w:rsidRPr="00502BE1">
        <w:rPr>
          <w:rFonts w:ascii="Times New Roman" w:hAnsi="Times New Roman" w:cs="Times New Roman"/>
          <w:sz w:val="28"/>
          <w:szCs w:val="28"/>
        </w:rPr>
        <w:t>», «</w:t>
      </w:r>
      <w:r w:rsidRPr="00502BE1">
        <w:rPr>
          <w:rFonts w:ascii="Times New Roman" w:eastAsia="Times New Roman" w:hAnsi="Times New Roman" w:cs="Times New Roman"/>
          <w:bCs/>
          <w:sz w:val="28"/>
          <w:szCs w:val="28"/>
        </w:rPr>
        <w:t>Менің сыныптағы орыным</w:t>
      </w:r>
      <w:r w:rsidRPr="00502BE1">
        <w:rPr>
          <w:rFonts w:ascii="Times New Roman" w:hAnsi="Times New Roman" w:cs="Times New Roman"/>
          <w:sz w:val="28"/>
          <w:szCs w:val="28"/>
        </w:rPr>
        <w:t>»</w:t>
      </w:r>
    </w:p>
    <w:p w14:paraId="5753EC75" w14:textId="77777777" w:rsidR="001C746E" w:rsidRPr="00502BE1" w:rsidRDefault="001C746E" w:rsidP="001C746E">
      <w:pPr>
        <w:spacing w:after="0" w:line="240" w:lineRule="auto"/>
        <w:rPr>
          <w:rFonts w:ascii="Times New Roman" w:hAnsi="Times New Roman" w:cs="Times New Roman"/>
          <w:sz w:val="28"/>
          <w:szCs w:val="28"/>
        </w:rPr>
      </w:pPr>
      <w:r w:rsidRPr="00502BE1">
        <w:rPr>
          <w:rFonts w:ascii="Times New Roman" w:hAnsi="Times New Roman" w:cs="Times New Roman"/>
          <w:sz w:val="28"/>
          <w:szCs w:val="28"/>
        </w:rPr>
        <w:t xml:space="preserve">тақырыбында психологиялық тренинг өткізілді. </w:t>
      </w:r>
    </w:p>
    <w:p w14:paraId="49A32589" w14:textId="77777777" w:rsidR="001C746E" w:rsidRPr="00502BE1" w:rsidRDefault="001C746E" w:rsidP="001C746E">
      <w:pPr>
        <w:spacing w:after="0" w:line="240" w:lineRule="auto"/>
        <w:jc w:val="center"/>
        <w:rPr>
          <w:rFonts w:ascii="Times New Roman" w:hAnsi="Times New Roman" w:cs="Times New Roman"/>
          <w:sz w:val="28"/>
          <w:szCs w:val="28"/>
        </w:rPr>
      </w:pPr>
      <w:r w:rsidRPr="00502BE1">
        <w:rPr>
          <w:rFonts w:ascii="Times New Roman" w:hAnsi="Times New Roman" w:cs="Times New Roman"/>
          <w:b/>
          <w:noProof/>
          <w:sz w:val="28"/>
          <w:szCs w:val="28"/>
        </w:rPr>
        <w:drawing>
          <wp:inline distT="0" distB="0" distL="0" distR="0" wp14:anchorId="5C36CA68" wp14:editId="3CFFD06C">
            <wp:extent cx="1680696" cy="1663430"/>
            <wp:effectExtent l="0" t="0" r="0" b="0"/>
            <wp:docPr id="1640598876" name="Рисунок 1640598876" descr="C:\Users\1\Downloads\WhatsApp Image 2023-10-12 at 14.11.05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Downloads\WhatsApp Image 2023-10-12 at 14.11.05 (1).jpe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707156" cy="1689618"/>
                    </a:xfrm>
                    <a:prstGeom prst="rect">
                      <a:avLst/>
                    </a:prstGeom>
                    <a:noFill/>
                    <a:ln>
                      <a:noFill/>
                    </a:ln>
                  </pic:spPr>
                </pic:pic>
              </a:graphicData>
            </a:graphic>
          </wp:inline>
        </w:drawing>
      </w:r>
      <w:r w:rsidRPr="00502BE1">
        <w:rPr>
          <w:rFonts w:ascii="Times New Roman" w:hAnsi="Times New Roman" w:cs="Times New Roman"/>
          <w:noProof/>
          <w:sz w:val="28"/>
          <w:szCs w:val="28"/>
        </w:rPr>
        <w:t xml:space="preserve"> </w:t>
      </w:r>
      <w:r w:rsidRPr="00502BE1">
        <w:rPr>
          <w:rFonts w:ascii="Times New Roman" w:hAnsi="Times New Roman" w:cs="Times New Roman"/>
          <w:noProof/>
          <w:sz w:val="28"/>
          <w:szCs w:val="28"/>
        </w:rPr>
        <w:drawing>
          <wp:inline distT="0" distB="0" distL="0" distR="0" wp14:anchorId="3CEB9481" wp14:editId="34ACE777">
            <wp:extent cx="1653702" cy="1653702"/>
            <wp:effectExtent l="0" t="0" r="3810" b="3810"/>
            <wp:docPr id="1213953824" name="Рисунок 1213953824" descr="C:\Users\1\Downloads\WhatsApp Image 2023-10-09 at 13.56.15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1\Downloads\WhatsApp Image 2023-10-09 at 13.56.15 (1).jpe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659172" cy="1659172"/>
                    </a:xfrm>
                    <a:prstGeom prst="rect">
                      <a:avLst/>
                    </a:prstGeom>
                    <a:noFill/>
                    <a:ln>
                      <a:noFill/>
                    </a:ln>
                  </pic:spPr>
                </pic:pic>
              </a:graphicData>
            </a:graphic>
          </wp:inline>
        </w:drawing>
      </w:r>
      <w:r w:rsidRPr="00502BE1">
        <w:rPr>
          <w:rFonts w:ascii="Times New Roman" w:hAnsi="Times New Roman" w:cs="Times New Roman"/>
          <w:b/>
          <w:noProof/>
          <w:sz w:val="28"/>
          <w:szCs w:val="28"/>
        </w:rPr>
        <w:t xml:space="preserve"> </w:t>
      </w:r>
      <w:r w:rsidRPr="00502BE1">
        <w:rPr>
          <w:rFonts w:ascii="Times New Roman" w:hAnsi="Times New Roman" w:cs="Times New Roman"/>
          <w:b/>
          <w:noProof/>
          <w:sz w:val="28"/>
          <w:szCs w:val="28"/>
        </w:rPr>
        <w:drawing>
          <wp:inline distT="0" distB="0" distL="0" distR="0" wp14:anchorId="68388876" wp14:editId="5BD7F49A">
            <wp:extent cx="1643974" cy="1643974"/>
            <wp:effectExtent l="0" t="0" r="0" b="0"/>
            <wp:docPr id="574796439" name="Рисунок 574796439" descr="C:\Users\1\Downloads\WhatsApp Image 2023-10-12 at 14.11.05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ownloads\WhatsApp Image 2023-10-12 at 14.11.05 (2).jpe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652636" cy="1652636"/>
                    </a:xfrm>
                    <a:prstGeom prst="rect">
                      <a:avLst/>
                    </a:prstGeom>
                    <a:noFill/>
                    <a:ln>
                      <a:noFill/>
                    </a:ln>
                  </pic:spPr>
                </pic:pic>
              </a:graphicData>
            </a:graphic>
          </wp:inline>
        </w:drawing>
      </w:r>
    </w:p>
    <w:p w14:paraId="12E3DB3A" w14:textId="77777777" w:rsidR="001C746E" w:rsidRPr="00502BE1" w:rsidRDefault="001C746E" w:rsidP="001C746E">
      <w:pPr>
        <w:spacing w:after="0" w:line="240" w:lineRule="auto"/>
        <w:jc w:val="center"/>
        <w:rPr>
          <w:rFonts w:ascii="Times New Roman" w:hAnsi="Times New Roman" w:cs="Times New Roman"/>
          <w:sz w:val="28"/>
          <w:szCs w:val="28"/>
        </w:rPr>
      </w:pPr>
    </w:p>
    <w:p w14:paraId="4A5E0D79" w14:textId="77777777" w:rsidR="001C746E" w:rsidRPr="00502BE1" w:rsidRDefault="001C746E" w:rsidP="001C746E">
      <w:pPr>
        <w:spacing w:after="0" w:line="240" w:lineRule="auto"/>
        <w:ind w:firstLine="567"/>
        <w:jc w:val="both"/>
        <w:rPr>
          <w:rFonts w:ascii="Times New Roman" w:hAnsi="Times New Roman" w:cs="Times New Roman"/>
          <w:b/>
          <w:sz w:val="28"/>
          <w:szCs w:val="28"/>
        </w:rPr>
      </w:pPr>
      <w:r w:rsidRPr="00502BE1">
        <w:rPr>
          <w:rFonts w:ascii="Times New Roman" w:hAnsi="Times New Roman" w:cs="Times New Roman"/>
          <w:b/>
          <w:sz w:val="28"/>
          <w:szCs w:val="28"/>
        </w:rPr>
        <w:t>Оқушылар қызығушылығын анықтау</w:t>
      </w:r>
    </w:p>
    <w:p w14:paraId="1537A6CA" w14:textId="77777777" w:rsidR="001C746E" w:rsidRPr="00502BE1" w:rsidRDefault="001C746E" w:rsidP="001C746E">
      <w:pPr>
        <w:spacing w:after="0" w:line="240" w:lineRule="auto"/>
        <w:ind w:firstLine="567"/>
        <w:jc w:val="both"/>
        <w:rPr>
          <w:rFonts w:ascii="Times New Roman" w:hAnsi="Times New Roman" w:cs="Times New Roman"/>
          <w:sz w:val="28"/>
          <w:szCs w:val="28"/>
        </w:rPr>
      </w:pPr>
      <w:r w:rsidRPr="00502BE1">
        <w:rPr>
          <w:rFonts w:ascii="Times New Roman" w:hAnsi="Times New Roman" w:cs="Times New Roman"/>
          <w:sz w:val="28"/>
          <w:szCs w:val="28"/>
        </w:rPr>
        <w:t xml:space="preserve">5-11 сынып оқушыларымен оқушылар қызығушылығы мен дарындылық қабілетін анықтау мақсатында «Қызығушылық картасы» әдістемесі жүргізіліп, қортындылары шығарылып, сынып жетекшілерге таныстырылды. </w:t>
      </w:r>
    </w:p>
    <w:p w14:paraId="13063FF8" w14:textId="77777777" w:rsidR="001C746E" w:rsidRPr="00502BE1" w:rsidRDefault="001C746E" w:rsidP="001C746E">
      <w:pPr>
        <w:spacing w:after="0" w:line="240" w:lineRule="auto"/>
        <w:rPr>
          <w:rFonts w:ascii="Times New Roman" w:hAnsi="Times New Roman" w:cs="Times New Roman"/>
          <w:b/>
          <w:sz w:val="28"/>
          <w:szCs w:val="28"/>
          <w:u w:val="single"/>
        </w:rPr>
      </w:pPr>
    </w:p>
    <w:p w14:paraId="71D0C37D" w14:textId="77777777" w:rsidR="001C746E" w:rsidRPr="00502BE1" w:rsidRDefault="001C746E" w:rsidP="001C746E">
      <w:pPr>
        <w:spacing w:after="0" w:line="240" w:lineRule="auto"/>
        <w:rPr>
          <w:rFonts w:ascii="Times New Roman" w:hAnsi="Times New Roman" w:cs="Times New Roman"/>
          <w:b/>
          <w:sz w:val="28"/>
          <w:szCs w:val="28"/>
        </w:rPr>
      </w:pPr>
      <w:r w:rsidRPr="00502BE1">
        <w:rPr>
          <w:rFonts w:ascii="Times New Roman" w:hAnsi="Times New Roman" w:cs="Times New Roman"/>
          <w:b/>
          <w:sz w:val="28"/>
          <w:szCs w:val="28"/>
        </w:rPr>
        <w:tab/>
        <w:t>Қыздар жиналысы</w:t>
      </w:r>
    </w:p>
    <w:p w14:paraId="70E88DAA" w14:textId="77777777" w:rsidR="001C746E" w:rsidRPr="00502BE1" w:rsidRDefault="001C746E" w:rsidP="001C746E">
      <w:pPr>
        <w:spacing w:after="0" w:line="240" w:lineRule="auto"/>
        <w:jc w:val="both"/>
        <w:rPr>
          <w:rFonts w:ascii="Times New Roman" w:hAnsi="Times New Roman" w:cs="Times New Roman"/>
          <w:sz w:val="28"/>
          <w:szCs w:val="28"/>
        </w:rPr>
      </w:pPr>
      <w:r w:rsidRPr="00502BE1">
        <w:rPr>
          <w:rFonts w:ascii="Times New Roman" w:hAnsi="Times New Roman" w:cs="Times New Roman"/>
          <w:b/>
          <w:sz w:val="28"/>
          <w:szCs w:val="28"/>
        </w:rPr>
        <w:tab/>
      </w:r>
      <w:r w:rsidRPr="00502BE1">
        <w:rPr>
          <w:rFonts w:ascii="Times New Roman" w:hAnsi="Times New Roman" w:cs="Times New Roman"/>
          <w:sz w:val="28"/>
          <w:szCs w:val="28"/>
        </w:rPr>
        <w:t>8-11 сынып қыз балаларымен жиналыс өткізіліп, қазіргі қоғамда орын алып жатырған жат қылықтардың алдын алу мақсатындағы түсіндіру жұмыстары жүргізілді.</w:t>
      </w:r>
    </w:p>
    <w:p w14:paraId="248FAB52" w14:textId="77777777" w:rsidR="001C746E" w:rsidRDefault="001C746E" w:rsidP="001C746E">
      <w:pPr>
        <w:spacing w:after="0" w:line="240" w:lineRule="auto"/>
        <w:jc w:val="center"/>
        <w:rPr>
          <w:rFonts w:ascii="Times New Roman" w:hAnsi="Times New Roman" w:cs="Times New Roman"/>
          <w:b/>
          <w:sz w:val="28"/>
          <w:szCs w:val="28"/>
          <w:u w:val="single"/>
        </w:rPr>
      </w:pPr>
    </w:p>
    <w:p w14:paraId="36AC264E" w14:textId="77777777" w:rsidR="001C746E" w:rsidRPr="000F43A1" w:rsidRDefault="001C746E" w:rsidP="001C746E">
      <w:pPr>
        <w:spacing w:after="0" w:line="240" w:lineRule="auto"/>
        <w:jc w:val="center"/>
        <w:rPr>
          <w:rFonts w:ascii="Times New Roman" w:hAnsi="Times New Roman" w:cs="Times New Roman"/>
          <w:b/>
          <w:sz w:val="28"/>
          <w:szCs w:val="28"/>
          <w:u w:val="single"/>
        </w:rPr>
      </w:pPr>
      <w:r w:rsidRPr="00502BE1">
        <w:rPr>
          <w:rFonts w:ascii="Times New Roman" w:hAnsi="Times New Roman" w:cs="Times New Roman"/>
          <w:b/>
          <w:sz w:val="28"/>
          <w:szCs w:val="28"/>
          <w:u w:val="single"/>
        </w:rPr>
        <w:t>Қараша айы</w:t>
      </w:r>
    </w:p>
    <w:p w14:paraId="05465D0D" w14:textId="77777777" w:rsidR="001C746E" w:rsidRDefault="001C746E" w:rsidP="001C746E">
      <w:pPr>
        <w:spacing w:after="0" w:line="240" w:lineRule="auto"/>
        <w:ind w:firstLine="567"/>
        <w:jc w:val="both"/>
        <w:rPr>
          <w:rFonts w:ascii="Times New Roman" w:hAnsi="Times New Roman" w:cs="Times New Roman"/>
          <w:b/>
          <w:sz w:val="28"/>
          <w:szCs w:val="28"/>
        </w:rPr>
      </w:pPr>
    </w:p>
    <w:p w14:paraId="776C5F9C" w14:textId="77777777" w:rsidR="001C746E" w:rsidRPr="00502BE1" w:rsidRDefault="001C746E" w:rsidP="001C746E">
      <w:pPr>
        <w:spacing w:after="0" w:line="240" w:lineRule="auto"/>
        <w:ind w:firstLine="567"/>
        <w:jc w:val="both"/>
        <w:rPr>
          <w:rFonts w:ascii="Times New Roman" w:hAnsi="Times New Roman" w:cs="Times New Roman"/>
          <w:b/>
          <w:sz w:val="28"/>
          <w:szCs w:val="28"/>
        </w:rPr>
      </w:pPr>
      <w:r w:rsidRPr="00502BE1">
        <w:rPr>
          <w:rFonts w:ascii="Times New Roman" w:hAnsi="Times New Roman" w:cs="Times New Roman"/>
          <w:b/>
          <w:sz w:val="28"/>
          <w:szCs w:val="28"/>
        </w:rPr>
        <w:t>Оқушылар оқу мотивациясы анықтау</w:t>
      </w:r>
    </w:p>
    <w:p w14:paraId="139CE41A" w14:textId="77777777" w:rsidR="001C746E" w:rsidRPr="00502BE1" w:rsidRDefault="001C746E" w:rsidP="001C746E">
      <w:pPr>
        <w:spacing w:after="0" w:line="240" w:lineRule="auto"/>
        <w:ind w:firstLine="567"/>
        <w:jc w:val="both"/>
        <w:rPr>
          <w:rFonts w:ascii="Times New Roman" w:eastAsia="Times New Roman" w:hAnsi="Times New Roman" w:cs="Times New Roman"/>
          <w:bCs/>
          <w:sz w:val="28"/>
          <w:szCs w:val="28"/>
        </w:rPr>
      </w:pPr>
      <w:r w:rsidRPr="00502BE1">
        <w:rPr>
          <w:rFonts w:ascii="Times New Roman" w:hAnsi="Times New Roman" w:cs="Times New Roman"/>
          <w:sz w:val="28"/>
          <w:szCs w:val="28"/>
        </w:rPr>
        <w:t xml:space="preserve">5-11 сынып оқушыларымен оқуға деген мотивациясын анықтау мақсатында </w:t>
      </w:r>
      <w:r w:rsidRPr="00502BE1">
        <w:rPr>
          <w:rFonts w:ascii="Times New Roman" w:eastAsia="Times New Roman" w:hAnsi="Times New Roman" w:cs="Times New Roman"/>
          <w:bCs/>
          <w:sz w:val="28"/>
          <w:szCs w:val="28"/>
        </w:rPr>
        <w:t xml:space="preserve">«Оқушылардың оқу мотивациясы деңгейін анықтау» әдістемесі АСППМ жүйесі арқылы </w:t>
      </w:r>
      <w:r w:rsidRPr="00502BE1">
        <w:rPr>
          <w:rFonts w:ascii="Times New Roman" w:hAnsi="Times New Roman" w:cs="Times New Roman"/>
          <w:sz w:val="28"/>
          <w:szCs w:val="28"/>
        </w:rPr>
        <w:t xml:space="preserve">жүргізіліп, қортындылары шығарылып, сынып жетекшілерге таныстырылды. </w:t>
      </w:r>
    </w:p>
    <w:p w14:paraId="04E779D0" w14:textId="77777777" w:rsidR="001C746E" w:rsidRPr="00502BE1" w:rsidRDefault="001C746E" w:rsidP="001C746E">
      <w:pPr>
        <w:spacing w:after="0" w:line="240" w:lineRule="auto"/>
        <w:ind w:firstLine="567"/>
        <w:jc w:val="both"/>
        <w:rPr>
          <w:rFonts w:ascii="Times New Roman" w:hAnsi="Times New Roman" w:cs="Times New Roman"/>
          <w:b/>
          <w:sz w:val="28"/>
          <w:szCs w:val="28"/>
        </w:rPr>
      </w:pPr>
    </w:p>
    <w:p w14:paraId="3F38D52A" w14:textId="77777777" w:rsidR="001C746E" w:rsidRDefault="001C746E" w:rsidP="001C746E">
      <w:pPr>
        <w:spacing w:after="0" w:line="240" w:lineRule="auto"/>
        <w:ind w:firstLine="567"/>
        <w:jc w:val="both"/>
        <w:rPr>
          <w:rFonts w:ascii="Times New Roman" w:hAnsi="Times New Roman" w:cs="Times New Roman"/>
          <w:b/>
          <w:sz w:val="28"/>
          <w:szCs w:val="28"/>
        </w:rPr>
      </w:pPr>
    </w:p>
    <w:p w14:paraId="0256735E" w14:textId="77777777" w:rsidR="001C746E" w:rsidRDefault="001C746E" w:rsidP="001C746E">
      <w:pPr>
        <w:spacing w:after="0" w:line="240" w:lineRule="auto"/>
        <w:ind w:firstLine="567"/>
        <w:jc w:val="both"/>
        <w:rPr>
          <w:rFonts w:ascii="Times New Roman" w:hAnsi="Times New Roman" w:cs="Times New Roman"/>
          <w:b/>
          <w:sz w:val="28"/>
          <w:szCs w:val="28"/>
        </w:rPr>
      </w:pPr>
    </w:p>
    <w:p w14:paraId="49949F16" w14:textId="77777777" w:rsidR="001C746E" w:rsidRPr="00502BE1" w:rsidRDefault="001C746E" w:rsidP="001C746E">
      <w:pPr>
        <w:spacing w:after="0" w:line="240" w:lineRule="auto"/>
        <w:ind w:firstLine="567"/>
        <w:jc w:val="both"/>
        <w:rPr>
          <w:rFonts w:ascii="Times New Roman" w:hAnsi="Times New Roman" w:cs="Times New Roman"/>
          <w:b/>
          <w:sz w:val="28"/>
          <w:szCs w:val="28"/>
        </w:rPr>
      </w:pPr>
      <w:r w:rsidRPr="00502BE1">
        <w:rPr>
          <w:rFonts w:ascii="Times New Roman" w:hAnsi="Times New Roman" w:cs="Times New Roman"/>
          <w:b/>
          <w:sz w:val="28"/>
          <w:szCs w:val="28"/>
        </w:rPr>
        <w:t>Топтық жұмыстар</w:t>
      </w:r>
    </w:p>
    <w:p w14:paraId="65A7E2D6" w14:textId="77777777" w:rsidR="001C746E" w:rsidRPr="00502BE1" w:rsidRDefault="001C746E" w:rsidP="001C746E">
      <w:pPr>
        <w:spacing w:after="0" w:line="240" w:lineRule="auto"/>
        <w:ind w:firstLine="567"/>
        <w:jc w:val="both"/>
        <w:rPr>
          <w:rFonts w:ascii="Times New Roman" w:hAnsi="Times New Roman" w:cs="Times New Roman"/>
          <w:sz w:val="28"/>
          <w:szCs w:val="28"/>
        </w:rPr>
      </w:pPr>
      <w:r w:rsidRPr="00502BE1">
        <w:rPr>
          <w:rFonts w:ascii="Times New Roman" w:hAnsi="Times New Roman" w:cs="Times New Roman"/>
          <w:sz w:val="28"/>
          <w:szCs w:val="28"/>
        </w:rPr>
        <w:t xml:space="preserve">9-10-11 сынып оқушыларымен «Менің бойымдағы құнды қасиеттер», тақырыбында психологиялық тренинг өткізілді. </w:t>
      </w:r>
    </w:p>
    <w:p w14:paraId="74B62666" w14:textId="77777777" w:rsidR="001C746E" w:rsidRPr="00502BE1" w:rsidRDefault="001C746E" w:rsidP="001C746E">
      <w:pPr>
        <w:spacing w:after="0" w:line="240" w:lineRule="auto"/>
        <w:ind w:firstLine="567"/>
        <w:jc w:val="both"/>
        <w:rPr>
          <w:rFonts w:ascii="Times New Roman" w:hAnsi="Times New Roman" w:cs="Times New Roman"/>
          <w:b/>
          <w:sz w:val="28"/>
          <w:szCs w:val="28"/>
        </w:rPr>
      </w:pPr>
      <w:r w:rsidRPr="00502BE1">
        <w:rPr>
          <w:rFonts w:ascii="Times New Roman" w:hAnsi="Times New Roman" w:cs="Times New Roman"/>
          <w:b/>
          <w:noProof/>
          <w:sz w:val="28"/>
          <w:szCs w:val="28"/>
        </w:rPr>
        <w:drawing>
          <wp:inline distT="0" distB="0" distL="0" distR="0" wp14:anchorId="06CF9AB4" wp14:editId="656EAE4D">
            <wp:extent cx="1712068" cy="1712068"/>
            <wp:effectExtent l="0" t="0" r="2540" b="2540"/>
            <wp:docPr id="335922068" name="Рисунок 335922068" descr="C:\Users\1\Downloads\WhatsApp Image 2023-10-26 at 17.24.08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Downloads\WhatsApp Image 2023-10-26 at 17.24.08 (1).jpe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717816" cy="1717816"/>
                    </a:xfrm>
                    <a:prstGeom prst="rect">
                      <a:avLst/>
                    </a:prstGeom>
                    <a:noFill/>
                    <a:ln>
                      <a:noFill/>
                    </a:ln>
                  </pic:spPr>
                </pic:pic>
              </a:graphicData>
            </a:graphic>
          </wp:inline>
        </w:drawing>
      </w:r>
      <w:r w:rsidRPr="00502BE1">
        <w:rPr>
          <w:rFonts w:ascii="Times New Roman" w:hAnsi="Times New Roman" w:cs="Times New Roman"/>
          <w:b/>
          <w:noProof/>
          <w:sz w:val="28"/>
          <w:szCs w:val="28"/>
        </w:rPr>
        <w:t xml:space="preserve"> </w:t>
      </w:r>
      <w:r w:rsidRPr="00502BE1">
        <w:rPr>
          <w:rFonts w:ascii="Times New Roman" w:hAnsi="Times New Roman" w:cs="Times New Roman"/>
          <w:b/>
          <w:noProof/>
          <w:sz w:val="28"/>
          <w:szCs w:val="28"/>
        </w:rPr>
        <w:drawing>
          <wp:inline distT="0" distB="0" distL="0" distR="0" wp14:anchorId="6221A1AD" wp14:editId="3F4464A8">
            <wp:extent cx="1741251" cy="1711325"/>
            <wp:effectExtent l="0" t="0" r="0" b="3175"/>
            <wp:docPr id="1550912483" name="Рисунок 1550912483" descr="C:\Users\1\Downloads\WhatsApp Image 2023-11-21 at 16.54.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ownloads\WhatsApp Image 2023-11-21 at 16.54.08.jpe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746992" cy="1716968"/>
                    </a:xfrm>
                    <a:prstGeom prst="rect">
                      <a:avLst/>
                    </a:prstGeom>
                    <a:noFill/>
                    <a:ln>
                      <a:noFill/>
                    </a:ln>
                  </pic:spPr>
                </pic:pic>
              </a:graphicData>
            </a:graphic>
          </wp:inline>
        </w:drawing>
      </w:r>
      <w:r w:rsidRPr="00502BE1">
        <w:rPr>
          <w:rFonts w:ascii="Times New Roman" w:hAnsi="Times New Roman" w:cs="Times New Roman"/>
          <w:b/>
          <w:noProof/>
          <w:sz w:val="28"/>
          <w:szCs w:val="28"/>
        </w:rPr>
        <w:t xml:space="preserve"> </w:t>
      </w:r>
      <w:r w:rsidRPr="00502BE1">
        <w:rPr>
          <w:rFonts w:ascii="Times New Roman" w:hAnsi="Times New Roman" w:cs="Times New Roman"/>
          <w:b/>
          <w:noProof/>
          <w:sz w:val="28"/>
          <w:szCs w:val="28"/>
        </w:rPr>
        <w:drawing>
          <wp:inline distT="0" distB="0" distL="0" distR="0" wp14:anchorId="3DD64FB5" wp14:editId="61BCA1F4">
            <wp:extent cx="1760706" cy="1711325"/>
            <wp:effectExtent l="0" t="0" r="0" b="3175"/>
            <wp:docPr id="55" name="Рисунок 55" descr="C:\Users\1\Downloads\WhatsApp Image 2023-11-21 at 16.54.08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Downloads\WhatsApp Image 2023-11-21 at 16.54.08 (1).jpe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773566" cy="1723824"/>
                    </a:xfrm>
                    <a:prstGeom prst="rect">
                      <a:avLst/>
                    </a:prstGeom>
                    <a:noFill/>
                    <a:ln>
                      <a:noFill/>
                    </a:ln>
                  </pic:spPr>
                </pic:pic>
              </a:graphicData>
            </a:graphic>
          </wp:inline>
        </w:drawing>
      </w:r>
    </w:p>
    <w:p w14:paraId="0AEBFE29" w14:textId="77777777" w:rsidR="001C746E" w:rsidRPr="00502BE1" w:rsidRDefault="001C746E" w:rsidP="001C746E">
      <w:pPr>
        <w:spacing w:after="0" w:line="240" w:lineRule="auto"/>
        <w:jc w:val="center"/>
        <w:rPr>
          <w:rFonts w:ascii="Times New Roman" w:eastAsia="Times New Roman" w:hAnsi="Times New Roman" w:cs="Times New Roman"/>
          <w:bCs/>
          <w:sz w:val="28"/>
          <w:szCs w:val="28"/>
        </w:rPr>
      </w:pPr>
    </w:p>
    <w:p w14:paraId="1A821BFA" w14:textId="77777777" w:rsidR="001C746E" w:rsidRPr="00502BE1" w:rsidRDefault="001C746E" w:rsidP="001C746E">
      <w:pPr>
        <w:spacing w:after="0" w:line="240" w:lineRule="auto"/>
        <w:jc w:val="both"/>
        <w:rPr>
          <w:rFonts w:ascii="Times New Roman" w:eastAsia="Times New Roman" w:hAnsi="Times New Roman" w:cs="Times New Roman"/>
          <w:b/>
          <w:bCs/>
          <w:sz w:val="28"/>
          <w:szCs w:val="28"/>
        </w:rPr>
      </w:pPr>
      <w:r w:rsidRPr="00502BE1">
        <w:rPr>
          <w:rFonts w:ascii="Times New Roman" w:eastAsia="Times New Roman" w:hAnsi="Times New Roman" w:cs="Times New Roman"/>
          <w:bCs/>
          <w:sz w:val="28"/>
          <w:szCs w:val="28"/>
        </w:rPr>
        <w:tab/>
      </w:r>
      <w:r w:rsidRPr="00502BE1">
        <w:rPr>
          <w:rFonts w:ascii="Times New Roman" w:eastAsia="Times New Roman" w:hAnsi="Times New Roman" w:cs="Times New Roman"/>
          <w:b/>
          <w:bCs/>
          <w:sz w:val="28"/>
          <w:szCs w:val="28"/>
        </w:rPr>
        <w:t xml:space="preserve">Ата-аналарға және оқушыларға  жаднамалар тарату </w:t>
      </w:r>
    </w:p>
    <w:p w14:paraId="0C77F853" w14:textId="77777777" w:rsidR="001C746E" w:rsidRPr="00502BE1" w:rsidRDefault="001C746E" w:rsidP="001C746E">
      <w:pPr>
        <w:tabs>
          <w:tab w:val="left" w:pos="426"/>
        </w:tabs>
        <w:spacing w:after="0" w:line="240" w:lineRule="auto"/>
        <w:jc w:val="both"/>
        <w:rPr>
          <w:rFonts w:ascii="Times New Roman" w:hAnsi="Times New Roman" w:cs="Times New Roman"/>
          <w:sz w:val="28"/>
          <w:szCs w:val="28"/>
        </w:rPr>
      </w:pPr>
      <w:r w:rsidRPr="00502BE1">
        <w:rPr>
          <w:rFonts w:ascii="Times New Roman" w:hAnsi="Times New Roman" w:cs="Times New Roman"/>
          <w:sz w:val="28"/>
          <w:szCs w:val="28"/>
        </w:rPr>
        <w:tab/>
      </w:r>
      <w:r w:rsidRPr="00502BE1">
        <w:rPr>
          <w:rFonts w:ascii="Times New Roman" w:hAnsi="Times New Roman" w:cs="Times New Roman"/>
          <w:sz w:val="28"/>
          <w:szCs w:val="28"/>
        </w:rPr>
        <w:tab/>
        <w:t xml:space="preserve">Мектеп әлеуметтік желілеріне </w:t>
      </w:r>
      <w:r w:rsidRPr="00502BE1">
        <w:rPr>
          <w:rFonts w:ascii="Times New Roman" w:hAnsi="Times New Roman" w:cs="Times New Roman"/>
          <w:noProof/>
          <w:color w:val="000000"/>
          <w:spacing w:val="-6"/>
          <w:sz w:val="28"/>
          <w:szCs w:val="28"/>
        </w:rPr>
        <w:t xml:space="preserve">«Егер балаңыз буллингке тап болса, не істеу керек?» тақырыбында ата—аналарға арналған жаднамалар таратылып, оқушылардың ата—аналарына </w:t>
      </w:r>
      <w:r w:rsidRPr="00502BE1">
        <w:rPr>
          <w:rFonts w:ascii="Times New Roman" w:hAnsi="Times New Roman" w:cs="Times New Roman"/>
          <w:bCs/>
          <w:sz w:val="28"/>
          <w:szCs w:val="28"/>
        </w:rPr>
        <w:t>ақпарат берілді.</w:t>
      </w:r>
      <w:r w:rsidRPr="00502BE1">
        <w:rPr>
          <w:rFonts w:ascii="Times New Roman" w:hAnsi="Times New Roman" w:cs="Times New Roman"/>
          <w:sz w:val="28"/>
          <w:szCs w:val="28"/>
        </w:rPr>
        <w:t xml:space="preserve"> 5-11 сынып оқушыларына </w:t>
      </w:r>
      <w:r w:rsidRPr="00502BE1">
        <w:rPr>
          <w:rFonts w:ascii="Times New Roman" w:hAnsi="Times New Roman" w:cs="Times New Roman"/>
          <w:noProof/>
          <w:color w:val="000000"/>
          <w:spacing w:val="-6"/>
          <w:sz w:val="28"/>
          <w:szCs w:val="28"/>
        </w:rPr>
        <w:t xml:space="preserve">«Кибербуллингтен қалай қорғануға болады?» тақырыбында жаднамалар таратылып, оқушыларға кибербуллинг туралы ақпарат берілді. </w:t>
      </w:r>
    </w:p>
    <w:p w14:paraId="717E4BF6" w14:textId="77777777" w:rsidR="001C746E" w:rsidRPr="00502BE1" w:rsidRDefault="001C746E" w:rsidP="001C746E">
      <w:pPr>
        <w:spacing w:after="0" w:line="240" w:lineRule="auto"/>
        <w:ind w:firstLine="567"/>
        <w:jc w:val="both"/>
        <w:rPr>
          <w:rFonts w:ascii="Times New Roman" w:hAnsi="Times New Roman" w:cs="Times New Roman"/>
          <w:b/>
          <w:sz w:val="28"/>
          <w:szCs w:val="28"/>
        </w:rPr>
      </w:pPr>
    </w:p>
    <w:p w14:paraId="153504F8" w14:textId="77777777" w:rsidR="001C746E" w:rsidRPr="00502BE1" w:rsidRDefault="001C746E" w:rsidP="001C746E">
      <w:pPr>
        <w:spacing w:after="0" w:line="240" w:lineRule="auto"/>
        <w:ind w:firstLine="567"/>
        <w:jc w:val="both"/>
        <w:rPr>
          <w:rFonts w:ascii="Times New Roman" w:hAnsi="Times New Roman" w:cs="Times New Roman"/>
          <w:b/>
          <w:sz w:val="28"/>
          <w:szCs w:val="28"/>
        </w:rPr>
      </w:pPr>
      <w:r w:rsidRPr="00502BE1">
        <w:rPr>
          <w:rFonts w:ascii="Times New Roman" w:hAnsi="Times New Roman" w:cs="Times New Roman"/>
          <w:b/>
          <w:sz w:val="28"/>
          <w:szCs w:val="28"/>
        </w:rPr>
        <w:t>Квартал сауалналары</w:t>
      </w:r>
    </w:p>
    <w:p w14:paraId="2E0C6773" w14:textId="77777777" w:rsidR="001C746E" w:rsidRPr="00502BE1" w:rsidRDefault="001C746E" w:rsidP="001C746E">
      <w:pPr>
        <w:spacing w:after="0" w:line="240" w:lineRule="auto"/>
        <w:ind w:firstLine="567"/>
        <w:jc w:val="both"/>
        <w:rPr>
          <w:rFonts w:ascii="Times New Roman" w:hAnsi="Times New Roman" w:cs="Times New Roman"/>
          <w:sz w:val="28"/>
          <w:szCs w:val="28"/>
        </w:rPr>
      </w:pPr>
      <w:r w:rsidRPr="00502BE1">
        <w:rPr>
          <w:rFonts w:ascii="Times New Roman" w:hAnsi="Times New Roman" w:cs="Times New Roman"/>
          <w:sz w:val="28"/>
          <w:szCs w:val="28"/>
        </w:rPr>
        <w:t>Жылдық жоспарға сәйкес қыркүйек айында аутодеструктивті мінез-құлық пен зорлық зомбылықты анықтауға арналған сауалнамалар жүргізілді. Сауалнамаға 190 оқушы қатысып, «ерекше назарға» - 4 оқушы алынды. Ерекше назардағы оқушыларға жеке жоспар бойынша жұмыстар жасалды.</w:t>
      </w:r>
    </w:p>
    <w:p w14:paraId="2CE979F3" w14:textId="77777777" w:rsidR="001C746E" w:rsidRPr="00502BE1" w:rsidRDefault="001C746E" w:rsidP="001C746E">
      <w:pPr>
        <w:spacing w:after="0" w:line="240" w:lineRule="auto"/>
        <w:jc w:val="both"/>
        <w:rPr>
          <w:sz w:val="28"/>
          <w:szCs w:val="28"/>
        </w:rPr>
      </w:pPr>
    </w:p>
    <w:p w14:paraId="13F82A95" w14:textId="77777777" w:rsidR="001C746E" w:rsidRPr="00502BE1" w:rsidRDefault="001C746E" w:rsidP="001C746E">
      <w:pPr>
        <w:spacing w:after="0" w:line="240" w:lineRule="auto"/>
        <w:jc w:val="center"/>
        <w:rPr>
          <w:rFonts w:ascii="Times New Roman" w:eastAsia="Times New Roman" w:hAnsi="Times New Roman" w:cs="Times New Roman"/>
          <w:bCs/>
          <w:sz w:val="28"/>
          <w:szCs w:val="28"/>
        </w:rPr>
      </w:pPr>
      <w:r w:rsidRPr="00502BE1">
        <w:rPr>
          <w:rFonts w:ascii="Times New Roman" w:hAnsi="Times New Roman" w:cs="Times New Roman"/>
          <w:b/>
          <w:sz w:val="28"/>
          <w:szCs w:val="28"/>
          <w:u w:val="single"/>
        </w:rPr>
        <w:t>Желтоқсан айы</w:t>
      </w:r>
    </w:p>
    <w:p w14:paraId="32865EA9" w14:textId="77777777" w:rsidR="001C746E" w:rsidRPr="00502BE1" w:rsidRDefault="001C746E" w:rsidP="001C746E">
      <w:pPr>
        <w:spacing w:after="0" w:line="240" w:lineRule="auto"/>
        <w:ind w:firstLine="567"/>
        <w:jc w:val="both"/>
        <w:rPr>
          <w:rFonts w:ascii="Times New Roman" w:hAnsi="Times New Roman" w:cs="Times New Roman"/>
          <w:b/>
          <w:sz w:val="28"/>
          <w:szCs w:val="28"/>
        </w:rPr>
      </w:pPr>
    </w:p>
    <w:p w14:paraId="67EA4CA3" w14:textId="77777777" w:rsidR="001C746E" w:rsidRPr="00502BE1" w:rsidRDefault="001C746E" w:rsidP="001C746E">
      <w:pPr>
        <w:spacing w:after="0" w:line="240" w:lineRule="auto"/>
        <w:ind w:firstLine="567"/>
        <w:jc w:val="both"/>
        <w:rPr>
          <w:rFonts w:ascii="Times New Roman" w:hAnsi="Times New Roman" w:cs="Times New Roman"/>
          <w:b/>
          <w:sz w:val="28"/>
          <w:szCs w:val="28"/>
        </w:rPr>
      </w:pPr>
      <w:r w:rsidRPr="00502BE1">
        <w:rPr>
          <w:rFonts w:ascii="Times New Roman" w:hAnsi="Times New Roman" w:cs="Times New Roman"/>
          <w:b/>
          <w:sz w:val="28"/>
          <w:szCs w:val="28"/>
        </w:rPr>
        <w:t xml:space="preserve">Психологтар күніне орай «Керемет әлем!» тақырыбында психология күндері ұйымдастырылды. </w:t>
      </w:r>
    </w:p>
    <w:p w14:paraId="228B01DA" w14:textId="77777777" w:rsidR="001C746E" w:rsidRPr="00502BE1" w:rsidRDefault="001C746E" w:rsidP="001C746E">
      <w:pPr>
        <w:spacing w:after="0" w:line="240" w:lineRule="auto"/>
        <w:ind w:firstLine="708"/>
        <w:jc w:val="both"/>
        <w:rPr>
          <w:rFonts w:ascii="Times New Roman" w:hAnsi="Times New Roman" w:cs="Times New Roman"/>
          <w:sz w:val="28"/>
          <w:szCs w:val="28"/>
        </w:rPr>
      </w:pPr>
      <w:r w:rsidRPr="00502BE1">
        <w:rPr>
          <w:rFonts w:ascii="Times New Roman" w:hAnsi="Times New Roman" w:cs="Times New Roman"/>
          <w:sz w:val="28"/>
          <w:szCs w:val="28"/>
        </w:rPr>
        <w:t xml:space="preserve">20-22 желтоқсан күндері аралығында – психолог күніне орай «Өмір керемет!» тақырыбында психология күндері ұйымдастырылды. Іс-шараларға арнайы жоспар құрылып, жоспар бойынша бірнеше іс-шаралар өткізілді. Атап айтар болсақ: психология күндеріне арналған арнайы бұрыш жасалды. </w:t>
      </w:r>
    </w:p>
    <w:p w14:paraId="49D2CC9B" w14:textId="77777777" w:rsidR="001C746E" w:rsidRPr="00502BE1" w:rsidRDefault="001C746E" w:rsidP="001C746E">
      <w:pPr>
        <w:spacing w:after="0" w:line="240" w:lineRule="auto"/>
        <w:ind w:firstLine="708"/>
        <w:jc w:val="both"/>
        <w:rPr>
          <w:rFonts w:ascii="Times New Roman" w:hAnsi="Times New Roman" w:cs="Times New Roman"/>
          <w:sz w:val="28"/>
          <w:szCs w:val="28"/>
        </w:rPr>
      </w:pPr>
      <w:r w:rsidRPr="00502BE1">
        <w:rPr>
          <w:rFonts w:ascii="Times New Roman" w:hAnsi="Times New Roman" w:cs="Times New Roman"/>
          <w:sz w:val="28"/>
          <w:szCs w:val="28"/>
        </w:rPr>
        <w:t xml:space="preserve">1-4 сынып оқушыларымен «Санамақпен билейміз!» және «Нейрожаттығулар», «Құрастыру», «Салыстыру», «Екі қол» т.б тақырыптарда мектеп дәлізінде жаттығулар мен ойындар ұйымдастырылды. </w:t>
      </w:r>
    </w:p>
    <w:p w14:paraId="370029EE" w14:textId="77777777" w:rsidR="001C746E" w:rsidRPr="00502BE1" w:rsidRDefault="001C746E" w:rsidP="001C746E">
      <w:pPr>
        <w:spacing w:after="0" w:line="240" w:lineRule="auto"/>
        <w:ind w:firstLine="708"/>
        <w:jc w:val="both"/>
        <w:rPr>
          <w:rFonts w:ascii="Times New Roman" w:hAnsi="Times New Roman" w:cs="Times New Roman"/>
          <w:sz w:val="28"/>
          <w:szCs w:val="28"/>
        </w:rPr>
      </w:pPr>
      <w:r w:rsidRPr="00502BE1">
        <w:rPr>
          <w:rFonts w:ascii="Times New Roman" w:hAnsi="Times New Roman" w:cs="Times New Roman"/>
          <w:sz w:val="28"/>
          <w:szCs w:val="28"/>
        </w:rPr>
        <w:t>3-4 сынып оқушыларымен «Үйшік және адамадар», «Мен ақылдымын мен көріктімін!», «Саған тілеймін!» тақырыбындағы жаттығулар жүргізілді.</w:t>
      </w:r>
      <w:r w:rsidRPr="00502BE1">
        <w:rPr>
          <w:rFonts w:ascii="Times New Roman" w:eastAsia="Times New Roman" w:hAnsi="Times New Roman" w:cs="Times New Roman"/>
          <w:snapToGrid w:val="0"/>
          <w:color w:val="000000"/>
          <w:w w:val="0"/>
          <w:sz w:val="28"/>
          <w:szCs w:val="28"/>
          <w:u w:color="000000"/>
          <w:bdr w:val="none" w:sz="0" w:space="0" w:color="000000"/>
          <w:shd w:val="clear" w:color="000000" w:fill="000000"/>
          <w:lang w:val="x-none" w:eastAsia="x-none" w:bidi="x-none"/>
        </w:rPr>
        <w:t xml:space="preserve"> </w:t>
      </w:r>
    </w:p>
    <w:p w14:paraId="1C555E37" w14:textId="77777777" w:rsidR="001C746E" w:rsidRPr="00502BE1" w:rsidRDefault="001C746E" w:rsidP="001C746E">
      <w:pPr>
        <w:spacing w:after="0" w:line="240" w:lineRule="auto"/>
        <w:ind w:firstLine="708"/>
        <w:jc w:val="both"/>
        <w:rPr>
          <w:rFonts w:ascii="Times New Roman" w:hAnsi="Times New Roman" w:cs="Times New Roman"/>
          <w:sz w:val="28"/>
          <w:szCs w:val="28"/>
        </w:rPr>
      </w:pPr>
      <w:r w:rsidRPr="00502BE1">
        <w:rPr>
          <w:rFonts w:ascii="Times New Roman" w:hAnsi="Times New Roman" w:cs="Times New Roman"/>
          <w:sz w:val="28"/>
          <w:szCs w:val="28"/>
        </w:rPr>
        <w:t>5-11 сынып оқушыларына және мектеп ұстаздарына «Сіз үшін!?» тақырыбындағы сұрақ жауап айдары ұйымдастырылды! Оқушыларға түрлі тақырыптарға сұрақтар қойылып, жауап берген оқушыларға сыйлықтар таратылды!</w:t>
      </w:r>
      <w:r w:rsidRPr="00502BE1">
        <w:rPr>
          <w:rFonts w:ascii="Times New Roman" w:eastAsia="Times New Roman" w:hAnsi="Times New Roman" w:cs="Times New Roman"/>
          <w:snapToGrid w:val="0"/>
          <w:color w:val="000000"/>
          <w:w w:val="0"/>
          <w:sz w:val="28"/>
          <w:szCs w:val="28"/>
          <w:u w:color="000000"/>
          <w:bdr w:val="none" w:sz="0" w:space="0" w:color="000000"/>
          <w:shd w:val="clear" w:color="000000" w:fill="000000"/>
          <w:lang w:val="x-none" w:eastAsia="x-none" w:bidi="x-none"/>
        </w:rPr>
        <w:t xml:space="preserve"> </w:t>
      </w:r>
    </w:p>
    <w:p w14:paraId="120C13CA" w14:textId="77777777" w:rsidR="001C746E" w:rsidRPr="00502BE1" w:rsidRDefault="001C746E" w:rsidP="001C746E">
      <w:pPr>
        <w:spacing w:after="0" w:line="240" w:lineRule="auto"/>
        <w:ind w:firstLine="708"/>
        <w:jc w:val="both"/>
        <w:rPr>
          <w:rFonts w:ascii="Times New Roman" w:hAnsi="Times New Roman" w:cs="Times New Roman"/>
          <w:sz w:val="28"/>
          <w:szCs w:val="28"/>
        </w:rPr>
      </w:pPr>
      <w:r w:rsidRPr="00502BE1">
        <w:rPr>
          <w:rFonts w:ascii="Times New Roman" w:hAnsi="Times New Roman" w:cs="Times New Roman"/>
          <w:sz w:val="28"/>
          <w:szCs w:val="28"/>
        </w:rPr>
        <w:lastRenderedPageBreak/>
        <w:t xml:space="preserve">5-11 сынып оқушыларына және мектеп ұстаздарына «Мен қандаймын!?» тақырыбындағы акция ұйымдастырылды! Акция барысында оқушыларға және ұстаздарға олардың жақсы қасиеттері жазылған қағаздар мен тәттілер үлестірілді.  </w:t>
      </w:r>
    </w:p>
    <w:p w14:paraId="745FDB83" w14:textId="77777777" w:rsidR="001C746E" w:rsidRPr="00502BE1" w:rsidRDefault="001C746E" w:rsidP="001C746E">
      <w:pPr>
        <w:spacing w:after="0" w:line="240" w:lineRule="auto"/>
        <w:ind w:right="-284"/>
        <w:jc w:val="both"/>
        <w:rPr>
          <w:rFonts w:ascii="Times New Roman" w:hAnsi="Times New Roman" w:cs="Times New Roman"/>
          <w:sz w:val="28"/>
          <w:szCs w:val="28"/>
        </w:rPr>
      </w:pPr>
      <w:r w:rsidRPr="00502BE1">
        <w:rPr>
          <w:rFonts w:ascii="Times New Roman" w:hAnsi="Times New Roman" w:cs="Times New Roman"/>
          <w:noProof/>
          <w:sz w:val="28"/>
          <w:szCs w:val="28"/>
        </w:rPr>
        <w:drawing>
          <wp:inline distT="0" distB="0" distL="0" distR="0" wp14:anchorId="1C9DE742" wp14:editId="70BD8BBE">
            <wp:extent cx="1527243" cy="1527243"/>
            <wp:effectExtent l="0" t="0" r="0" b="0"/>
            <wp:docPr id="1966132987" name="Рисунок 1966132987" descr="C:\Users\1\Downloads\WhatsApp Image 2023-12-25 at 10.40.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1\Downloads\WhatsApp Image 2023-12-25 at 10.40.34.jpe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537573" cy="1537573"/>
                    </a:xfrm>
                    <a:prstGeom prst="rect">
                      <a:avLst/>
                    </a:prstGeom>
                    <a:noFill/>
                    <a:ln>
                      <a:noFill/>
                    </a:ln>
                  </pic:spPr>
                </pic:pic>
              </a:graphicData>
            </a:graphic>
          </wp:inline>
        </w:drawing>
      </w:r>
      <w:r w:rsidRPr="00502BE1">
        <w:rPr>
          <w:rFonts w:ascii="Times New Roman" w:hAnsi="Times New Roman" w:cs="Times New Roman"/>
          <w:noProof/>
          <w:sz w:val="28"/>
          <w:szCs w:val="28"/>
        </w:rPr>
        <w:drawing>
          <wp:inline distT="0" distB="0" distL="0" distR="0" wp14:anchorId="32A6DDC7" wp14:editId="4696E88B">
            <wp:extent cx="1546698" cy="1546698"/>
            <wp:effectExtent l="0" t="0" r="0" b="0"/>
            <wp:docPr id="59" name="Рисунок 59" descr="C:\Users\1\Downloads\WhatsApp Image 2023-12-25 at 10.46.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1\Downloads\WhatsApp Image 2023-12-25 at 10.46.48.jpe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560195" cy="1560195"/>
                    </a:xfrm>
                    <a:prstGeom prst="rect">
                      <a:avLst/>
                    </a:prstGeom>
                    <a:noFill/>
                    <a:ln>
                      <a:noFill/>
                    </a:ln>
                  </pic:spPr>
                </pic:pic>
              </a:graphicData>
            </a:graphic>
          </wp:inline>
        </w:drawing>
      </w:r>
      <w:r w:rsidRPr="00502BE1">
        <w:rPr>
          <w:rFonts w:ascii="Times New Roman" w:hAnsi="Times New Roman" w:cs="Times New Roman"/>
          <w:noProof/>
          <w:sz w:val="28"/>
          <w:szCs w:val="28"/>
        </w:rPr>
        <w:drawing>
          <wp:inline distT="0" distB="0" distL="0" distR="0" wp14:anchorId="266400C1" wp14:editId="657DA0F0">
            <wp:extent cx="1517515" cy="1517515"/>
            <wp:effectExtent l="0" t="0" r="6985" b="6985"/>
            <wp:docPr id="58" name="Рисунок 58" descr="C:\Users\1\Downloads\WhatsApp Image 2023-12-25 at 11.35.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Downloads\WhatsApp Image 2023-12-25 at 11.35.02.jpe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525420" cy="1525420"/>
                    </a:xfrm>
                    <a:prstGeom prst="rect">
                      <a:avLst/>
                    </a:prstGeom>
                    <a:noFill/>
                    <a:ln>
                      <a:noFill/>
                    </a:ln>
                  </pic:spPr>
                </pic:pic>
              </a:graphicData>
            </a:graphic>
          </wp:inline>
        </w:drawing>
      </w:r>
      <w:r w:rsidRPr="00502BE1">
        <w:rPr>
          <w:rFonts w:ascii="Times New Roman" w:hAnsi="Times New Roman" w:cs="Times New Roman"/>
          <w:noProof/>
          <w:sz w:val="28"/>
          <w:szCs w:val="28"/>
        </w:rPr>
        <w:drawing>
          <wp:inline distT="0" distB="0" distL="0" distR="0" wp14:anchorId="1F93F334" wp14:editId="09E5C778">
            <wp:extent cx="1459149" cy="1526540"/>
            <wp:effectExtent l="0" t="0" r="8255" b="0"/>
            <wp:docPr id="57" name="Рисунок 57" descr="C:\Users\1\Downloads\WhatsApp Image 2023-12-25 at 10.33.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Downloads\WhatsApp Image 2023-12-25 at 10.33.06.jpe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472165" cy="1540157"/>
                    </a:xfrm>
                    <a:prstGeom prst="rect">
                      <a:avLst/>
                    </a:prstGeom>
                    <a:noFill/>
                    <a:ln>
                      <a:noFill/>
                    </a:ln>
                  </pic:spPr>
                </pic:pic>
              </a:graphicData>
            </a:graphic>
          </wp:inline>
        </w:drawing>
      </w:r>
    </w:p>
    <w:p w14:paraId="1C751419" w14:textId="77777777" w:rsidR="001C746E" w:rsidRDefault="001C746E" w:rsidP="001C746E">
      <w:pPr>
        <w:spacing w:after="0" w:line="240" w:lineRule="auto"/>
        <w:rPr>
          <w:rFonts w:ascii="Times New Roman" w:hAnsi="Times New Roman" w:cs="Times New Roman"/>
          <w:b/>
          <w:sz w:val="28"/>
          <w:szCs w:val="28"/>
        </w:rPr>
      </w:pPr>
    </w:p>
    <w:p w14:paraId="5290BEF3" w14:textId="77777777" w:rsidR="001C746E" w:rsidRDefault="001C746E" w:rsidP="001C746E">
      <w:pPr>
        <w:spacing w:after="0" w:line="240" w:lineRule="auto"/>
        <w:jc w:val="center"/>
        <w:rPr>
          <w:rFonts w:ascii="Times New Roman" w:hAnsi="Times New Roman" w:cs="Times New Roman"/>
          <w:b/>
          <w:sz w:val="28"/>
          <w:szCs w:val="28"/>
          <w:u w:val="single"/>
        </w:rPr>
      </w:pPr>
      <w:r>
        <w:rPr>
          <w:rFonts w:ascii="Times New Roman" w:hAnsi="Times New Roman" w:cs="Times New Roman"/>
          <w:b/>
          <w:sz w:val="28"/>
          <w:szCs w:val="28"/>
          <w:u w:val="single"/>
        </w:rPr>
        <w:t>Қаңтар</w:t>
      </w:r>
      <w:r w:rsidRPr="00502BE1">
        <w:rPr>
          <w:rFonts w:ascii="Times New Roman" w:hAnsi="Times New Roman" w:cs="Times New Roman"/>
          <w:b/>
          <w:sz w:val="28"/>
          <w:szCs w:val="28"/>
          <w:u w:val="single"/>
        </w:rPr>
        <w:t xml:space="preserve"> айы</w:t>
      </w:r>
    </w:p>
    <w:p w14:paraId="15FA4F24" w14:textId="77777777" w:rsidR="001C746E" w:rsidRDefault="001C746E" w:rsidP="001C746E">
      <w:pPr>
        <w:spacing w:after="0" w:line="240" w:lineRule="auto"/>
        <w:jc w:val="center"/>
        <w:rPr>
          <w:rFonts w:ascii="Times New Roman" w:hAnsi="Times New Roman" w:cs="Times New Roman"/>
          <w:b/>
          <w:sz w:val="28"/>
          <w:szCs w:val="28"/>
          <w:u w:val="single"/>
        </w:rPr>
      </w:pPr>
    </w:p>
    <w:p w14:paraId="3EBAC9E8" w14:textId="77777777" w:rsidR="001C746E" w:rsidRPr="00606A90" w:rsidRDefault="001C746E" w:rsidP="001C746E">
      <w:pPr>
        <w:pStyle w:val="afffffffff4"/>
        <w:shd w:val="clear" w:color="auto" w:fill="FFFFFF"/>
        <w:spacing w:before="0" w:beforeAutospacing="0" w:after="0" w:afterAutospacing="0"/>
        <w:ind w:firstLine="708"/>
        <w:jc w:val="both"/>
        <w:textAlignment w:val="baseline"/>
        <w:rPr>
          <w:sz w:val="28"/>
          <w:szCs w:val="28"/>
          <w:lang w:val="kk-KZ"/>
        </w:rPr>
      </w:pPr>
      <w:r w:rsidRPr="00606A90">
        <w:rPr>
          <w:b/>
          <w:sz w:val="28"/>
          <w:szCs w:val="28"/>
          <w:lang w:val="kk-KZ"/>
        </w:rPr>
        <w:t>Оқушылардың кәсіби бейімділігін анықтау</w:t>
      </w:r>
    </w:p>
    <w:p w14:paraId="1EE09B1B" w14:textId="77777777" w:rsidR="001C746E" w:rsidRPr="00606A90" w:rsidRDefault="001C746E" w:rsidP="001C746E">
      <w:pPr>
        <w:spacing w:after="0" w:line="240" w:lineRule="auto"/>
        <w:ind w:firstLine="708"/>
        <w:jc w:val="both"/>
        <w:rPr>
          <w:rFonts w:ascii="Times New Roman" w:hAnsi="Times New Roman" w:cs="Times New Roman"/>
          <w:sz w:val="28"/>
          <w:szCs w:val="28"/>
        </w:rPr>
      </w:pPr>
      <w:r w:rsidRPr="00606A90">
        <w:rPr>
          <w:rFonts w:ascii="Times New Roman" w:hAnsi="Times New Roman" w:cs="Times New Roman"/>
          <w:sz w:val="28"/>
          <w:szCs w:val="28"/>
        </w:rPr>
        <w:t xml:space="preserve">8-11 сынып оқушыларымен оқушылар кәсіби бейімділігін анықтау мақсатында Е.А.Климовтың </w:t>
      </w:r>
      <w:r w:rsidRPr="00606A90">
        <w:rPr>
          <w:rFonts w:ascii="Times New Roman" w:eastAsia="Times New Roman" w:hAnsi="Times New Roman" w:cs="Times New Roman"/>
          <w:bCs/>
          <w:sz w:val="28"/>
          <w:szCs w:val="28"/>
        </w:rPr>
        <w:t xml:space="preserve">«Дифференциалды-диагностика сауалнамасы» әдістемесі АСППМ жүйесі арқылы </w:t>
      </w:r>
      <w:r w:rsidRPr="00606A90">
        <w:rPr>
          <w:rFonts w:ascii="Times New Roman" w:hAnsi="Times New Roman" w:cs="Times New Roman"/>
          <w:sz w:val="28"/>
          <w:szCs w:val="28"/>
        </w:rPr>
        <w:t xml:space="preserve">жүргізіліп, қортындылары шығарылып, сынып жетекшілерге таныстырылды. </w:t>
      </w:r>
    </w:p>
    <w:p w14:paraId="29AB1BC6" w14:textId="77777777" w:rsidR="001C746E" w:rsidRPr="00606A90" w:rsidRDefault="001C746E" w:rsidP="001C746E">
      <w:pPr>
        <w:spacing w:after="0" w:line="240" w:lineRule="auto"/>
        <w:jc w:val="center"/>
        <w:rPr>
          <w:rFonts w:ascii="Times New Roman" w:eastAsia="Times New Roman" w:hAnsi="Times New Roman" w:cs="Times New Roman"/>
          <w:bCs/>
          <w:sz w:val="28"/>
          <w:szCs w:val="28"/>
        </w:rPr>
      </w:pPr>
    </w:p>
    <w:p w14:paraId="245540EA" w14:textId="77777777" w:rsidR="001C746E" w:rsidRPr="00606A90" w:rsidRDefault="001C746E" w:rsidP="001C746E">
      <w:pPr>
        <w:spacing w:after="0" w:line="240" w:lineRule="auto"/>
        <w:ind w:firstLine="567"/>
        <w:jc w:val="both"/>
        <w:rPr>
          <w:rFonts w:ascii="Times New Roman" w:hAnsi="Times New Roman" w:cs="Times New Roman"/>
          <w:b/>
          <w:sz w:val="28"/>
          <w:szCs w:val="28"/>
        </w:rPr>
      </w:pPr>
      <w:r w:rsidRPr="00606A90">
        <w:rPr>
          <w:rFonts w:ascii="Times New Roman" w:hAnsi="Times New Roman" w:cs="Times New Roman"/>
          <w:b/>
          <w:sz w:val="28"/>
          <w:szCs w:val="28"/>
        </w:rPr>
        <w:t>Топтық жұмыстар</w:t>
      </w:r>
    </w:p>
    <w:p w14:paraId="75A81D82" w14:textId="77777777" w:rsidR="001C746E" w:rsidRPr="00606A90" w:rsidRDefault="001C746E" w:rsidP="001C746E">
      <w:pPr>
        <w:spacing w:after="0" w:line="240" w:lineRule="auto"/>
        <w:ind w:firstLine="567"/>
        <w:jc w:val="both"/>
        <w:rPr>
          <w:rFonts w:ascii="Times New Roman" w:hAnsi="Times New Roman" w:cs="Times New Roman"/>
          <w:sz w:val="28"/>
          <w:szCs w:val="28"/>
        </w:rPr>
      </w:pPr>
      <w:r w:rsidRPr="00606A90">
        <w:rPr>
          <w:rFonts w:ascii="Times New Roman" w:hAnsi="Times New Roman" w:cs="Times New Roman"/>
          <w:sz w:val="28"/>
          <w:szCs w:val="28"/>
        </w:rPr>
        <w:t>6 «А», 7 «А», 9 «А», 11 «А» сынып оқушыларымен жедел стрестік бұзылуларға, дағдарыстық жарақаттың алдын алуға арналған психологиялық тренингтер мен жаттығулар жүргізілді. Тренинг барысында оқушылармен түрлі тренингтер жасалды.</w:t>
      </w:r>
    </w:p>
    <w:p w14:paraId="4D80EF86" w14:textId="77777777" w:rsidR="001C746E" w:rsidRPr="00606A90" w:rsidRDefault="001C746E" w:rsidP="001C746E">
      <w:pPr>
        <w:spacing w:after="0" w:line="240" w:lineRule="auto"/>
        <w:ind w:firstLine="567"/>
        <w:jc w:val="center"/>
        <w:rPr>
          <w:rFonts w:ascii="Times New Roman" w:hAnsi="Times New Roman" w:cs="Times New Roman"/>
          <w:sz w:val="28"/>
          <w:szCs w:val="28"/>
        </w:rPr>
      </w:pPr>
      <w:r w:rsidRPr="00FF707B">
        <w:rPr>
          <w:rFonts w:ascii="Times New Roman" w:eastAsia="Times New Roman" w:hAnsi="Times New Roman" w:cs="Times New Roman"/>
          <w:noProof/>
          <w:color w:val="000000"/>
          <w:sz w:val="28"/>
          <w:szCs w:val="28"/>
        </w:rPr>
        <w:drawing>
          <wp:inline distT="0" distB="0" distL="0" distR="0" wp14:anchorId="4F21F533" wp14:editId="64C87E9D">
            <wp:extent cx="1685925" cy="1685925"/>
            <wp:effectExtent l="0" t="0" r="9525" b="9525"/>
            <wp:docPr id="710931363" name="Рисунок 710931363" descr="C:\Users\1\Downloads\WhatsApp Image 2024-02-13 at 13.28.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Downloads\WhatsApp Image 2024-02-13 at 13.28.46.jpe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685925" cy="1685925"/>
                    </a:xfrm>
                    <a:prstGeom prst="rect">
                      <a:avLst/>
                    </a:prstGeom>
                    <a:noFill/>
                    <a:ln>
                      <a:noFill/>
                    </a:ln>
                  </pic:spPr>
                </pic:pic>
              </a:graphicData>
            </a:graphic>
          </wp:inline>
        </w:drawing>
      </w:r>
      <w:r>
        <w:rPr>
          <w:rFonts w:ascii="Times New Roman" w:eastAsia="Times New Roman" w:hAnsi="Times New Roman" w:cs="Times New Roman"/>
          <w:noProof/>
          <w:color w:val="000000"/>
          <w:sz w:val="28"/>
          <w:szCs w:val="28"/>
        </w:rPr>
        <w:t xml:space="preserve">    </w:t>
      </w:r>
      <w:r w:rsidRPr="00FF707B">
        <w:rPr>
          <w:rFonts w:ascii="Times New Roman" w:eastAsia="Times New Roman" w:hAnsi="Times New Roman" w:cs="Times New Roman"/>
          <w:noProof/>
          <w:color w:val="000000"/>
          <w:sz w:val="28"/>
          <w:szCs w:val="28"/>
        </w:rPr>
        <w:drawing>
          <wp:inline distT="0" distB="0" distL="0" distR="0" wp14:anchorId="7AAE4C1C" wp14:editId="0BAAD0C7">
            <wp:extent cx="1666875" cy="1666875"/>
            <wp:effectExtent l="0" t="0" r="9525" b="9525"/>
            <wp:docPr id="2143225698" name="Рисунок 2143225698" descr="C:\Users\1\Downloads\WhatsApp Image 2024-02-13 at 13.26.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ownloads\WhatsApp Image 2024-02-13 at 13.26.20.jpe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flipH="1">
                      <a:off x="0" y="0"/>
                      <a:ext cx="1666875" cy="1666875"/>
                    </a:xfrm>
                    <a:prstGeom prst="rect">
                      <a:avLst/>
                    </a:prstGeom>
                    <a:noFill/>
                    <a:ln>
                      <a:noFill/>
                    </a:ln>
                  </pic:spPr>
                </pic:pic>
              </a:graphicData>
            </a:graphic>
          </wp:inline>
        </w:drawing>
      </w:r>
    </w:p>
    <w:p w14:paraId="6671C5B6" w14:textId="77777777" w:rsidR="001C746E" w:rsidRDefault="001C746E" w:rsidP="001C746E">
      <w:pPr>
        <w:spacing w:after="0" w:line="240" w:lineRule="auto"/>
        <w:ind w:firstLine="567"/>
        <w:rPr>
          <w:rFonts w:ascii="Times New Roman" w:hAnsi="Times New Roman" w:cs="Times New Roman"/>
          <w:b/>
          <w:sz w:val="28"/>
          <w:szCs w:val="28"/>
        </w:rPr>
      </w:pPr>
    </w:p>
    <w:p w14:paraId="35BAD5BF" w14:textId="77777777" w:rsidR="001C746E" w:rsidRDefault="001C746E" w:rsidP="001C746E">
      <w:pPr>
        <w:spacing w:after="0" w:line="240" w:lineRule="auto"/>
        <w:ind w:firstLine="567"/>
        <w:rPr>
          <w:rFonts w:ascii="Times New Roman" w:hAnsi="Times New Roman" w:cs="Times New Roman"/>
          <w:b/>
          <w:sz w:val="28"/>
          <w:szCs w:val="28"/>
        </w:rPr>
      </w:pPr>
      <w:r w:rsidRPr="00D778DD">
        <w:rPr>
          <w:rFonts w:ascii="Times New Roman" w:hAnsi="Times New Roman" w:cs="Times New Roman"/>
          <w:b/>
          <w:sz w:val="28"/>
          <w:szCs w:val="28"/>
        </w:rPr>
        <w:t>Қыз балаларға арналған сауалнама</w:t>
      </w:r>
    </w:p>
    <w:p w14:paraId="5BA6D92D" w14:textId="77777777" w:rsidR="001C746E" w:rsidRDefault="001C746E" w:rsidP="001C746E">
      <w:pPr>
        <w:pStyle w:val="afffffffff5"/>
        <w:ind w:right="-284" w:firstLine="567"/>
        <w:jc w:val="both"/>
        <w:rPr>
          <w:rFonts w:ascii="Times New Roman" w:hAnsi="Times New Roman" w:cs="Times New Roman"/>
          <w:sz w:val="28"/>
          <w:szCs w:val="28"/>
          <w:lang w:val="kk-KZ"/>
        </w:rPr>
      </w:pPr>
      <w:r w:rsidRPr="00D778DD">
        <w:rPr>
          <w:rFonts w:ascii="Times New Roman" w:hAnsi="Times New Roman" w:cs="Times New Roman"/>
          <w:sz w:val="28"/>
          <w:szCs w:val="28"/>
          <w:lang w:val="kk-KZ"/>
        </w:rPr>
        <w:t>8-11 сынып қыз балаларымен қыз балаларға арналған сауалнама жүргізілді. Мақсаты:</w:t>
      </w:r>
      <w:r>
        <w:rPr>
          <w:rFonts w:ascii="Times New Roman" w:eastAsia="Times New Roman" w:hAnsi="Times New Roman" w:cs="Times New Roman"/>
          <w:b/>
          <w:color w:val="000000"/>
          <w:sz w:val="28"/>
          <w:szCs w:val="28"/>
          <w:shd w:val="clear" w:color="auto" w:fill="FFFFFF"/>
          <w:lang w:val="kk-KZ"/>
        </w:rPr>
        <w:t xml:space="preserve"> </w:t>
      </w:r>
      <w:r>
        <w:rPr>
          <w:rFonts w:ascii="Times New Roman" w:hAnsi="Times New Roman" w:cs="Times New Roman"/>
          <w:sz w:val="28"/>
          <w:szCs w:val="28"/>
          <w:lang w:val="kk-KZ"/>
        </w:rPr>
        <w:t>Оқушылар арасындағы жыныстық қолсұғушылық пен зорлық-зомбылықтың алдын алу. Олардың бір-біріне деген  қарым-қатынасын анықтау. Қыз балаларға қолдау көрсету.</w:t>
      </w:r>
    </w:p>
    <w:p w14:paraId="2AE6768E" w14:textId="77777777" w:rsidR="001C746E" w:rsidRPr="00D778DD" w:rsidRDefault="001C746E" w:rsidP="001C746E">
      <w:pPr>
        <w:spacing w:after="0" w:line="240" w:lineRule="auto"/>
        <w:ind w:firstLine="567"/>
        <w:rPr>
          <w:rFonts w:ascii="Times New Roman" w:hAnsi="Times New Roman" w:cs="Times New Roman"/>
          <w:b/>
          <w:sz w:val="28"/>
          <w:szCs w:val="28"/>
        </w:rPr>
      </w:pPr>
    </w:p>
    <w:p w14:paraId="665EEBF1" w14:textId="77777777" w:rsidR="001C746E" w:rsidRDefault="001C746E" w:rsidP="001C746E">
      <w:pPr>
        <w:spacing w:after="0" w:line="240" w:lineRule="auto"/>
        <w:jc w:val="center"/>
        <w:rPr>
          <w:rFonts w:ascii="Times New Roman" w:hAnsi="Times New Roman" w:cs="Times New Roman"/>
          <w:b/>
          <w:sz w:val="28"/>
          <w:szCs w:val="28"/>
          <w:u w:val="single"/>
        </w:rPr>
      </w:pPr>
      <w:r>
        <w:rPr>
          <w:rFonts w:ascii="Times New Roman" w:hAnsi="Times New Roman" w:cs="Times New Roman"/>
          <w:b/>
          <w:sz w:val="28"/>
          <w:szCs w:val="28"/>
          <w:u w:val="single"/>
        </w:rPr>
        <w:t>Ақпан</w:t>
      </w:r>
      <w:r w:rsidRPr="00502BE1">
        <w:rPr>
          <w:rFonts w:ascii="Times New Roman" w:hAnsi="Times New Roman" w:cs="Times New Roman"/>
          <w:b/>
          <w:sz w:val="28"/>
          <w:szCs w:val="28"/>
          <w:u w:val="single"/>
        </w:rPr>
        <w:t xml:space="preserve"> айы</w:t>
      </w:r>
    </w:p>
    <w:p w14:paraId="628E6BE4" w14:textId="77777777" w:rsidR="001C746E" w:rsidRDefault="001C746E" w:rsidP="001C746E">
      <w:pPr>
        <w:spacing w:after="0" w:line="240" w:lineRule="auto"/>
        <w:ind w:left="57" w:firstLine="567"/>
        <w:rPr>
          <w:rFonts w:ascii="Times New Roman" w:hAnsi="Times New Roman" w:cs="Times New Roman"/>
          <w:b/>
          <w:sz w:val="27"/>
          <w:szCs w:val="27"/>
        </w:rPr>
      </w:pPr>
    </w:p>
    <w:p w14:paraId="0CCE06E3" w14:textId="77777777" w:rsidR="001C746E" w:rsidRPr="00A543C4" w:rsidRDefault="001C746E" w:rsidP="001C746E">
      <w:pPr>
        <w:spacing w:after="0" w:line="240" w:lineRule="auto"/>
        <w:ind w:left="57" w:firstLine="567"/>
        <w:rPr>
          <w:rFonts w:ascii="Times New Roman" w:hAnsi="Times New Roman" w:cs="Times New Roman"/>
          <w:b/>
          <w:sz w:val="28"/>
          <w:szCs w:val="28"/>
        </w:rPr>
      </w:pPr>
      <w:r w:rsidRPr="00A543C4">
        <w:rPr>
          <w:rFonts w:ascii="Times New Roman" w:hAnsi="Times New Roman" w:cs="Times New Roman"/>
          <w:b/>
          <w:sz w:val="28"/>
          <w:szCs w:val="28"/>
        </w:rPr>
        <w:t xml:space="preserve">Оқушылардың мектепте оқу мотивациясын анықтау </w:t>
      </w:r>
    </w:p>
    <w:p w14:paraId="56EAEC02" w14:textId="77777777" w:rsidR="001C746E" w:rsidRPr="00A543C4" w:rsidRDefault="001C746E" w:rsidP="001C746E">
      <w:pPr>
        <w:spacing w:after="0" w:line="240" w:lineRule="auto"/>
        <w:ind w:firstLine="624"/>
        <w:jc w:val="both"/>
        <w:rPr>
          <w:rFonts w:ascii="Times New Roman" w:hAnsi="Times New Roman" w:cs="Times New Roman"/>
          <w:sz w:val="28"/>
          <w:szCs w:val="28"/>
        </w:rPr>
      </w:pPr>
      <w:r w:rsidRPr="00A543C4">
        <w:rPr>
          <w:rFonts w:ascii="Times New Roman" w:hAnsi="Times New Roman" w:cs="Times New Roman"/>
          <w:sz w:val="28"/>
          <w:szCs w:val="28"/>
        </w:rPr>
        <w:lastRenderedPageBreak/>
        <w:t xml:space="preserve">1-4 сынып оқушыларымен оқушылардағы мектепте оқу мотивациясын анықтау мақсатында Лусканованың </w:t>
      </w:r>
      <w:r w:rsidRPr="00A543C4">
        <w:rPr>
          <w:rFonts w:ascii="Times New Roman" w:eastAsia="Times New Roman" w:hAnsi="Times New Roman" w:cs="Times New Roman"/>
          <w:bCs/>
          <w:sz w:val="28"/>
          <w:szCs w:val="28"/>
        </w:rPr>
        <w:t xml:space="preserve">«Оқу мотивациясын анықтау» әдістемесі АСППМ жүйесі арқылы </w:t>
      </w:r>
      <w:r w:rsidRPr="00A543C4">
        <w:rPr>
          <w:rFonts w:ascii="Times New Roman" w:hAnsi="Times New Roman" w:cs="Times New Roman"/>
          <w:sz w:val="28"/>
          <w:szCs w:val="28"/>
        </w:rPr>
        <w:t xml:space="preserve">жүргізіліп, қортындылары шығарылып, сынып жетекшілерге таныстырылды. </w:t>
      </w:r>
    </w:p>
    <w:p w14:paraId="0D6CF5C0" w14:textId="77777777" w:rsidR="001C746E" w:rsidRPr="00B34261" w:rsidRDefault="001C746E" w:rsidP="001C746E">
      <w:pPr>
        <w:spacing w:after="0" w:line="240" w:lineRule="auto"/>
        <w:ind w:firstLine="708"/>
        <w:jc w:val="both"/>
        <w:rPr>
          <w:rFonts w:ascii="Times New Roman" w:eastAsia="Times New Roman" w:hAnsi="Times New Roman" w:cs="Times New Roman"/>
          <w:bCs/>
          <w:sz w:val="27"/>
          <w:szCs w:val="27"/>
        </w:rPr>
      </w:pPr>
    </w:p>
    <w:p w14:paraId="281C853E" w14:textId="77777777" w:rsidR="001C746E" w:rsidRPr="00A543C4" w:rsidRDefault="001C746E" w:rsidP="001C746E">
      <w:pPr>
        <w:spacing w:after="0" w:line="240" w:lineRule="auto"/>
        <w:ind w:firstLine="624"/>
        <w:rPr>
          <w:rFonts w:ascii="Times New Roman" w:hAnsi="Times New Roman" w:cs="Times New Roman"/>
          <w:b/>
          <w:sz w:val="28"/>
          <w:szCs w:val="28"/>
          <w:u w:val="single"/>
        </w:rPr>
      </w:pPr>
      <w:r w:rsidRPr="00A543C4">
        <w:rPr>
          <w:rFonts w:ascii="Times New Roman" w:eastAsia="Times New Roman" w:hAnsi="Times New Roman" w:cs="Times New Roman"/>
          <w:b/>
          <w:sz w:val="28"/>
          <w:szCs w:val="28"/>
        </w:rPr>
        <w:t>Бірыңғай облыстық жалпы ата-аналар жиналысы</w:t>
      </w:r>
    </w:p>
    <w:p w14:paraId="693061BB" w14:textId="77777777" w:rsidR="001C746E" w:rsidRPr="00E13448" w:rsidRDefault="001C746E" w:rsidP="001C746E">
      <w:pPr>
        <w:spacing w:after="0" w:line="240" w:lineRule="auto"/>
        <w:ind w:firstLine="624"/>
        <w:jc w:val="both"/>
        <w:rPr>
          <w:rFonts w:ascii="Times New Roman" w:hAnsi="Times New Roman" w:cs="Times New Roman"/>
          <w:sz w:val="28"/>
          <w:szCs w:val="28"/>
        </w:rPr>
      </w:pPr>
      <w:r w:rsidRPr="00E13448">
        <w:rPr>
          <w:rFonts w:ascii="Times New Roman" w:hAnsi="Times New Roman" w:cs="Times New Roman"/>
          <w:sz w:val="28"/>
          <w:szCs w:val="28"/>
        </w:rPr>
        <w:t xml:space="preserve">5-11 сынып ата-аналары үшін аутодеструктивті мінез-құлық пен зорлық-зомбылықтың алдын алу жөнінде бірыңғай ата-аналар жиналысы өткізілді. Жиналыста ата-аналарға мәліметтер беріліп, видеороликтер көрсетіліп, тренингтер өткізіліп, жаднамалар таратылды. </w:t>
      </w:r>
    </w:p>
    <w:p w14:paraId="00222458" w14:textId="77777777" w:rsidR="001C746E" w:rsidRPr="00E13448" w:rsidRDefault="001C746E" w:rsidP="001C746E">
      <w:pPr>
        <w:spacing w:after="0" w:line="240" w:lineRule="auto"/>
        <w:jc w:val="both"/>
        <w:rPr>
          <w:rFonts w:ascii="Times New Roman" w:hAnsi="Times New Roman" w:cs="Times New Roman"/>
          <w:sz w:val="28"/>
          <w:szCs w:val="28"/>
        </w:rPr>
      </w:pPr>
    </w:p>
    <w:p w14:paraId="38D8FC8A" w14:textId="77777777" w:rsidR="001C746E" w:rsidRDefault="001C746E" w:rsidP="001C746E">
      <w:pPr>
        <w:spacing w:after="0" w:line="240" w:lineRule="auto"/>
        <w:jc w:val="center"/>
        <w:rPr>
          <w:rFonts w:ascii="Times New Roman" w:hAnsi="Times New Roman" w:cs="Times New Roman"/>
          <w:b/>
          <w:sz w:val="28"/>
          <w:szCs w:val="28"/>
        </w:rPr>
      </w:pPr>
      <w:r w:rsidRPr="00480F15">
        <w:rPr>
          <w:i/>
          <w:noProof/>
          <w:szCs w:val="28"/>
        </w:rPr>
        <w:drawing>
          <wp:inline distT="0" distB="0" distL="0" distR="0" wp14:anchorId="3318067C" wp14:editId="3BBD929F">
            <wp:extent cx="1876425" cy="1876425"/>
            <wp:effectExtent l="0" t="0" r="9525" b="9525"/>
            <wp:docPr id="921966488" name="Рисунок 921966488" descr="C:\Users\1\Downloads\WhatsApp Image 2024-02-19 at 09.29.06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Downloads\WhatsApp Image 2024-02-19 at 09.29.06 (1).jpe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876425" cy="1876425"/>
                    </a:xfrm>
                    <a:prstGeom prst="rect">
                      <a:avLst/>
                    </a:prstGeom>
                    <a:noFill/>
                    <a:ln>
                      <a:noFill/>
                    </a:ln>
                  </pic:spPr>
                </pic:pic>
              </a:graphicData>
            </a:graphic>
          </wp:inline>
        </w:drawing>
      </w:r>
      <w:r>
        <w:rPr>
          <w:i/>
          <w:noProof/>
          <w:szCs w:val="28"/>
        </w:rPr>
        <w:t xml:space="preserve">     </w:t>
      </w:r>
      <w:r w:rsidRPr="00480F15">
        <w:rPr>
          <w:i/>
          <w:noProof/>
          <w:szCs w:val="28"/>
        </w:rPr>
        <w:drawing>
          <wp:inline distT="0" distB="0" distL="0" distR="0" wp14:anchorId="72AEB3DA" wp14:editId="3336A716">
            <wp:extent cx="1951328" cy="1857375"/>
            <wp:effectExtent l="0" t="0" r="0" b="0"/>
            <wp:docPr id="1788026059" name="Рисунок 1788026059" descr="C:\Users\1\Downloads\WhatsApp Image 2024-02-19 at 09.29.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ownloads\WhatsApp Image 2024-02-19 at 09.29.06.jpe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957928" cy="1863657"/>
                    </a:xfrm>
                    <a:prstGeom prst="rect">
                      <a:avLst/>
                    </a:prstGeom>
                    <a:noFill/>
                    <a:ln>
                      <a:noFill/>
                    </a:ln>
                  </pic:spPr>
                </pic:pic>
              </a:graphicData>
            </a:graphic>
          </wp:inline>
        </w:drawing>
      </w:r>
    </w:p>
    <w:p w14:paraId="775D194A" w14:textId="77777777" w:rsidR="001C746E" w:rsidRDefault="001C746E" w:rsidP="001C746E">
      <w:pPr>
        <w:spacing w:after="0" w:line="240" w:lineRule="auto"/>
        <w:rPr>
          <w:rFonts w:ascii="Times New Roman" w:hAnsi="Times New Roman" w:cs="Times New Roman"/>
          <w:b/>
          <w:sz w:val="28"/>
          <w:szCs w:val="28"/>
        </w:rPr>
      </w:pPr>
    </w:p>
    <w:p w14:paraId="49A02E55" w14:textId="77777777" w:rsidR="001C746E" w:rsidRPr="00502BE1" w:rsidRDefault="001C746E" w:rsidP="001C746E">
      <w:pPr>
        <w:spacing w:after="0" w:line="240" w:lineRule="auto"/>
        <w:ind w:firstLine="567"/>
        <w:jc w:val="both"/>
        <w:rPr>
          <w:rFonts w:ascii="Times New Roman" w:hAnsi="Times New Roman" w:cs="Times New Roman"/>
          <w:b/>
          <w:sz w:val="28"/>
          <w:szCs w:val="28"/>
        </w:rPr>
      </w:pPr>
      <w:r w:rsidRPr="00502BE1">
        <w:rPr>
          <w:rFonts w:ascii="Times New Roman" w:hAnsi="Times New Roman" w:cs="Times New Roman"/>
          <w:b/>
          <w:sz w:val="28"/>
          <w:szCs w:val="28"/>
        </w:rPr>
        <w:t>«Егер қиын болса қоңырау шал» акциясы</w:t>
      </w:r>
    </w:p>
    <w:p w14:paraId="211E55DD" w14:textId="77777777" w:rsidR="001C746E" w:rsidRPr="00502BE1" w:rsidRDefault="001C746E" w:rsidP="001C746E">
      <w:pPr>
        <w:spacing w:after="0" w:line="240" w:lineRule="auto"/>
        <w:ind w:firstLine="567"/>
        <w:jc w:val="both"/>
        <w:rPr>
          <w:rFonts w:ascii="Times New Roman" w:hAnsi="Times New Roman" w:cs="Times New Roman"/>
          <w:sz w:val="28"/>
          <w:szCs w:val="28"/>
        </w:rPr>
      </w:pPr>
      <w:r w:rsidRPr="00502BE1">
        <w:rPr>
          <w:rFonts w:ascii="Times New Roman" w:hAnsi="Times New Roman" w:cs="Times New Roman"/>
          <w:sz w:val="28"/>
          <w:szCs w:val="28"/>
        </w:rPr>
        <w:t>5-11 оқушылары және ата-аналарына «Егер қиын болса – қоңырау шал!» акциясы өтті. Сынып жетекшілер ата-аналар мен оқушыларға әлеуметтік желі арқылы жаднамалар мен сенім телефондары нөмерлерін таратты.</w:t>
      </w:r>
    </w:p>
    <w:p w14:paraId="23D0B0BD" w14:textId="77777777" w:rsidR="001C746E" w:rsidRDefault="001C746E" w:rsidP="001C746E">
      <w:pPr>
        <w:spacing w:after="0" w:line="240" w:lineRule="auto"/>
        <w:jc w:val="center"/>
        <w:rPr>
          <w:rFonts w:ascii="Times New Roman" w:hAnsi="Times New Roman" w:cs="Times New Roman"/>
          <w:b/>
          <w:sz w:val="28"/>
          <w:szCs w:val="28"/>
        </w:rPr>
      </w:pPr>
      <w:r w:rsidRPr="00146BF8">
        <w:rPr>
          <w:rFonts w:ascii="Times New Roman" w:hAnsi="Times New Roman" w:cs="Times New Roman"/>
          <w:b/>
          <w:noProof/>
          <w:sz w:val="28"/>
          <w:szCs w:val="24"/>
        </w:rPr>
        <w:drawing>
          <wp:inline distT="0" distB="0" distL="0" distR="0" wp14:anchorId="52B4B841" wp14:editId="7A0D7777">
            <wp:extent cx="1952625" cy="1952625"/>
            <wp:effectExtent l="0" t="0" r="9525" b="9525"/>
            <wp:docPr id="913370672" name="Рисунок 913370672" descr="C:\Users\1\Downloads\WhatsApp Image 2024-02-29 at 10.15.52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Downloads\WhatsApp Image 2024-02-29 at 10.15.52 (1).jpe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952625" cy="1952625"/>
                    </a:xfrm>
                    <a:prstGeom prst="rect">
                      <a:avLst/>
                    </a:prstGeom>
                    <a:noFill/>
                    <a:ln>
                      <a:noFill/>
                    </a:ln>
                  </pic:spPr>
                </pic:pic>
              </a:graphicData>
            </a:graphic>
          </wp:inline>
        </w:drawing>
      </w:r>
      <w:r>
        <w:rPr>
          <w:rFonts w:ascii="Times New Roman" w:hAnsi="Times New Roman" w:cs="Times New Roman"/>
          <w:b/>
          <w:noProof/>
          <w:sz w:val="28"/>
          <w:szCs w:val="24"/>
        </w:rPr>
        <w:t xml:space="preserve">   </w:t>
      </w:r>
      <w:r w:rsidRPr="00146BF8">
        <w:rPr>
          <w:rFonts w:ascii="Times New Roman" w:hAnsi="Times New Roman" w:cs="Times New Roman"/>
          <w:b/>
          <w:noProof/>
          <w:sz w:val="28"/>
          <w:szCs w:val="24"/>
        </w:rPr>
        <w:drawing>
          <wp:inline distT="0" distB="0" distL="0" distR="0" wp14:anchorId="71AD18F9" wp14:editId="18A3F555">
            <wp:extent cx="1933575" cy="1933575"/>
            <wp:effectExtent l="0" t="0" r="9525" b="9525"/>
            <wp:docPr id="2108335727" name="Рисунок 2108335727" descr="C:\Users\1\Downloads\WhatsApp Image 2024-02-29 at 10.15.59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ownloads\WhatsApp Image 2024-02-29 at 10.15.59 (1).jpe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933575" cy="1933575"/>
                    </a:xfrm>
                    <a:prstGeom prst="rect">
                      <a:avLst/>
                    </a:prstGeom>
                    <a:noFill/>
                    <a:ln>
                      <a:noFill/>
                    </a:ln>
                  </pic:spPr>
                </pic:pic>
              </a:graphicData>
            </a:graphic>
          </wp:inline>
        </w:drawing>
      </w:r>
    </w:p>
    <w:p w14:paraId="18191802" w14:textId="77777777" w:rsidR="001C746E" w:rsidRDefault="001C746E" w:rsidP="001C746E">
      <w:pPr>
        <w:spacing w:after="0" w:line="240" w:lineRule="auto"/>
        <w:jc w:val="center"/>
        <w:rPr>
          <w:rFonts w:ascii="Times New Roman" w:hAnsi="Times New Roman" w:cs="Times New Roman"/>
          <w:b/>
          <w:sz w:val="28"/>
          <w:szCs w:val="28"/>
          <w:u w:val="single"/>
        </w:rPr>
      </w:pPr>
    </w:p>
    <w:p w14:paraId="15BAB3EF" w14:textId="77777777" w:rsidR="001C746E" w:rsidRPr="00502BE1" w:rsidRDefault="001C746E" w:rsidP="001C746E">
      <w:pPr>
        <w:spacing w:after="0" w:line="240" w:lineRule="auto"/>
        <w:ind w:firstLine="567"/>
        <w:jc w:val="both"/>
        <w:rPr>
          <w:rFonts w:ascii="Times New Roman" w:hAnsi="Times New Roman" w:cs="Times New Roman"/>
          <w:b/>
          <w:sz w:val="28"/>
          <w:szCs w:val="28"/>
        </w:rPr>
      </w:pPr>
      <w:r w:rsidRPr="00502BE1">
        <w:rPr>
          <w:rFonts w:ascii="Times New Roman" w:hAnsi="Times New Roman" w:cs="Times New Roman"/>
          <w:b/>
          <w:sz w:val="28"/>
          <w:szCs w:val="28"/>
        </w:rPr>
        <w:t>Квартал сауалналары</w:t>
      </w:r>
    </w:p>
    <w:p w14:paraId="36959BEF" w14:textId="77777777" w:rsidR="001C746E" w:rsidRPr="00502BE1" w:rsidRDefault="001C746E" w:rsidP="001C746E">
      <w:pPr>
        <w:spacing w:after="0" w:line="240" w:lineRule="auto"/>
        <w:ind w:firstLine="567"/>
        <w:jc w:val="both"/>
        <w:rPr>
          <w:rFonts w:ascii="Times New Roman" w:hAnsi="Times New Roman" w:cs="Times New Roman"/>
          <w:sz w:val="28"/>
          <w:szCs w:val="28"/>
        </w:rPr>
      </w:pPr>
      <w:r w:rsidRPr="00502BE1">
        <w:rPr>
          <w:rFonts w:ascii="Times New Roman" w:hAnsi="Times New Roman" w:cs="Times New Roman"/>
          <w:sz w:val="28"/>
          <w:szCs w:val="28"/>
        </w:rPr>
        <w:t>Жылдық жоспарға сәйкес қыркүйек айында аутодеструктивті мінез-құлық пен зорлық зомбылықты анықтауға арналған сауалнам</w:t>
      </w:r>
      <w:r>
        <w:rPr>
          <w:rFonts w:ascii="Times New Roman" w:hAnsi="Times New Roman" w:cs="Times New Roman"/>
          <w:sz w:val="28"/>
          <w:szCs w:val="28"/>
        </w:rPr>
        <w:t>алар жүргізілді. Сауалнамаға 191</w:t>
      </w:r>
      <w:r w:rsidRPr="00502BE1">
        <w:rPr>
          <w:rFonts w:ascii="Times New Roman" w:hAnsi="Times New Roman" w:cs="Times New Roman"/>
          <w:sz w:val="28"/>
          <w:szCs w:val="28"/>
        </w:rPr>
        <w:t xml:space="preserve"> оқу</w:t>
      </w:r>
      <w:r>
        <w:rPr>
          <w:rFonts w:ascii="Times New Roman" w:hAnsi="Times New Roman" w:cs="Times New Roman"/>
          <w:sz w:val="28"/>
          <w:szCs w:val="28"/>
        </w:rPr>
        <w:t>шы қатысып, «ерекше назарға» - 5</w:t>
      </w:r>
      <w:r w:rsidRPr="00502BE1">
        <w:rPr>
          <w:rFonts w:ascii="Times New Roman" w:hAnsi="Times New Roman" w:cs="Times New Roman"/>
          <w:sz w:val="28"/>
          <w:szCs w:val="28"/>
        </w:rPr>
        <w:t xml:space="preserve"> оқушы алынды. Ерекше назардағы оқушыларға жеке жоспар бойынша жұмыстар жасалды.</w:t>
      </w:r>
    </w:p>
    <w:p w14:paraId="248BFDF0" w14:textId="77777777" w:rsidR="001C746E" w:rsidRDefault="001C746E" w:rsidP="001C746E">
      <w:pPr>
        <w:spacing w:after="0" w:line="240" w:lineRule="auto"/>
        <w:jc w:val="center"/>
        <w:rPr>
          <w:rFonts w:ascii="Times New Roman" w:hAnsi="Times New Roman" w:cs="Times New Roman"/>
          <w:b/>
          <w:sz w:val="28"/>
          <w:szCs w:val="28"/>
          <w:u w:val="single"/>
        </w:rPr>
      </w:pPr>
    </w:p>
    <w:p w14:paraId="2999990F" w14:textId="77777777" w:rsidR="001C746E" w:rsidRDefault="001C746E" w:rsidP="001C746E">
      <w:pPr>
        <w:spacing w:after="0" w:line="240" w:lineRule="auto"/>
        <w:jc w:val="center"/>
        <w:rPr>
          <w:rFonts w:ascii="Times New Roman" w:hAnsi="Times New Roman" w:cs="Times New Roman"/>
          <w:b/>
          <w:sz w:val="28"/>
          <w:szCs w:val="28"/>
          <w:u w:val="single"/>
        </w:rPr>
      </w:pPr>
      <w:r>
        <w:rPr>
          <w:rFonts w:ascii="Times New Roman" w:hAnsi="Times New Roman" w:cs="Times New Roman"/>
          <w:b/>
          <w:sz w:val="28"/>
          <w:szCs w:val="28"/>
          <w:u w:val="single"/>
        </w:rPr>
        <w:t>Наурыз</w:t>
      </w:r>
      <w:r w:rsidRPr="00502BE1">
        <w:rPr>
          <w:rFonts w:ascii="Times New Roman" w:hAnsi="Times New Roman" w:cs="Times New Roman"/>
          <w:b/>
          <w:sz w:val="28"/>
          <w:szCs w:val="28"/>
          <w:u w:val="single"/>
        </w:rPr>
        <w:t xml:space="preserve"> айы</w:t>
      </w:r>
    </w:p>
    <w:p w14:paraId="0491A91F" w14:textId="77777777" w:rsidR="001C746E" w:rsidRDefault="001C746E" w:rsidP="001C746E">
      <w:pPr>
        <w:spacing w:after="0" w:line="240" w:lineRule="auto"/>
        <w:rPr>
          <w:rFonts w:ascii="Times New Roman" w:hAnsi="Times New Roman" w:cs="Times New Roman"/>
          <w:b/>
          <w:sz w:val="28"/>
          <w:szCs w:val="28"/>
        </w:rPr>
      </w:pPr>
    </w:p>
    <w:p w14:paraId="6311C77A" w14:textId="77777777" w:rsidR="001C746E" w:rsidRDefault="001C746E" w:rsidP="001C746E">
      <w:pPr>
        <w:spacing w:after="0" w:line="240" w:lineRule="auto"/>
        <w:ind w:firstLine="708"/>
        <w:rPr>
          <w:rFonts w:ascii="Times New Roman" w:hAnsi="Times New Roman" w:cs="Times New Roman"/>
          <w:b/>
          <w:sz w:val="28"/>
          <w:szCs w:val="28"/>
        </w:rPr>
      </w:pPr>
      <w:r>
        <w:rPr>
          <w:rFonts w:ascii="Times New Roman" w:hAnsi="Times New Roman" w:cs="Times New Roman"/>
          <w:b/>
          <w:sz w:val="28"/>
          <w:szCs w:val="28"/>
        </w:rPr>
        <w:t>Мен және менің дінге көзқарасым</w:t>
      </w:r>
    </w:p>
    <w:p w14:paraId="3C1E7C85" w14:textId="77777777" w:rsidR="001C746E" w:rsidRDefault="001C746E" w:rsidP="001C746E">
      <w:pPr>
        <w:pStyle w:val="afffffffff5"/>
        <w:ind w:right="-284"/>
        <w:jc w:val="both"/>
        <w:rPr>
          <w:rFonts w:ascii="Times New Roman" w:hAnsi="Times New Roman" w:cs="Times New Roman"/>
          <w:sz w:val="28"/>
          <w:szCs w:val="28"/>
          <w:lang w:val="kk-KZ"/>
        </w:rPr>
      </w:pPr>
      <w:r>
        <w:rPr>
          <w:rFonts w:ascii="Times New Roman" w:hAnsi="Times New Roman" w:cs="Times New Roman"/>
          <w:b/>
          <w:sz w:val="28"/>
          <w:szCs w:val="28"/>
          <w:lang w:val="kk-KZ"/>
        </w:rPr>
        <w:lastRenderedPageBreak/>
        <w:tab/>
      </w:r>
      <w:r w:rsidRPr="002E7AC1">
        <w:rPr>
          <w:rFonts w:ascii="Times New Roman" w:hAnsi="Times New Roman" w:cs="Times New Roman"/>
          <w:sz w:val="28"/>
          <w:szCs w:val="28"/>
          <w:lang w:val="kk-KZ"/>
        </w:rPr>
        <w:t>8-11 сынып оқушыларынан сауалнама жүргізілді. Мақсаты:</w:t>
      </w:r>
      <w:r w:rsidRPr="004E6F17">
        <w:rPr>
          <w:rFonts w:ascii="Times New Roman" w:eastAsia="Times New Roman" w:hAnsi="Times New Roman" w:cs="Times New Roman"/>
          <w:b/>
          <w:color w:val="000000"/>
          <w:sz w:val="28"/>
          <w:szCs w:val="28"/>
          <w:shd w:val="clear" w:color="auto" w:fill="FFFFFF"/>
          <w:lang w:val="kk-KZ"/>
        </w:rPr>
        <w:t xml:space="preserve"> </w:t>
      </w:r>
      <w:r w:rsidRPr="004E6F17">
        <w:rPr>
          <w:rFonts w:ascii="Times New Roman" w:hAnsi="Times New Roman" w:cs="Times New Roman"/>
          <w:sz w:val="28"/>
          <w:szCs w:val="28"/>
          <w:lang w:val="kk-KZ"/>
        </w:rPr>
        <w:t xml:space="preserve">Оқушылардың дінге деген көзқарастарын анықтау. Оқушылар арасындағы буллингтің алдын алу. Олардың дінге деген қарым-қатынасын анықтау. </w:t>
      </w:r>
      <w:r>
        <w:rPr>
          <w:rFonts w:ascii="Times New Roman" w:hAnsi="Times New Roman" w:cs="Times New Roman"/>
          <w:sz w:val="28"/>
          <w:szCs w:val="28"/>
          <w:lang w:val="kk-KZ"/>
        </w:rPr>
        <w:t xml:space="preserve">Сауалнамаға барлық оқушылар қатысты. </w:t>
      </w:r>
    </w:p>
    <w:p w14:paraId="789BD50D" w14:textId="77777777" w:rsidR="001C746E" w:rsidRPr="000068CC" w:rsidRDefault="001C746E" w:rsidP="001C746E">
      <w:pPr>
        <w:pStyle w:val="afffffffff5"/>
        <w:ind w:right="-284"/>
        <w:jc w:val="both"/>
        <w:rPr>
          <w:rFonts w:ascii="Times New Roman" w:hAnsi="Times New Roman" w:cs="Times New Roman"/>
          <w:sz w:val="28"/>
          <w:szCs w:val="28"/>
          <w:lang w:val="kk-KZ"/>
        </w:rPr>
      </w:pPr>
    </w:p>
    <w:p w14:paraId="0D4952A8" w14:textId="77777777" w:rsidR="001C746E" w:rsidRDefault="001C746E" w:rsidP="001C746E">
      <w:pPr>
        <w:spacing w:after="0" w:line="240" w:lineRule="auto"/>
        <w:ind w:firstLine="708"/>
        <w:rPr>
          <w:rFonts w:ascii="Times New Roman" w:hAnsi="Times New Roman" w:cs="Times New Roman"/>
          <w:b/>
          <w:sz w:val="28"/>
          <w:szCs w:val="28"/>
        </w:rPr>
      </w:pPr>
      <w:r>
        <w:rPr>
          <w:rFonts w:ascii="Times New Roman" w:hAnsi="Times New Roman" w:cs="Times New Roman"/>
          <w:b/>
          <w:sz w:val="28"/>
          <w:szCs w:val="28"/>
        </w:rPr>
        <w:t>«</w:t>
      </w:r>
      <w:r w:rsidRPr="000068CC">
        <w:rPr>
          <w:rFonts w:ascii="Times New Roman" w:hAnsi="Times New Roman" w:cs="Times New Roman"/>
          <w:b/>
          <w:sz w:val="28"/>
          <w:szCs w:val="28"/>
        </w:rPr>
        <w:t>Бұл әлем қандай әдемі, қарашы!» сынып сағаттар</w:t>
      </w:r>
      <w:r>
        <w:rPr>
          <w:rFonts w:ascii="Times New Roman" w:hAnsi="Times New Roman" w:cs="Times New Roman"/>
          <w:b/>
          <w:sz w:val="28"/>
          <w:szCs w:val="28"/>
        </w:rPr>
        <w:t>ы</w:t>
      </w:r>
    </w:p>
    <w:p w14:paraId="50F49F1E" w14:textId="77777777" w:rsidR="001C746E" w:rsidRDefault="001C746E" w:rsidP="001C746E">
      <w:pPr>
        <w:spacing w:after="0" w:line="240" w:lineRule="auto"/>
        <w:ind w:firstLine="708"/>
        <w:jc w:val="both"/>
        <w:rPr>
          <w:rFonts w:ascii="Times New Roman" w:hAnsi="Times New Roman" w:cs="Times New Roman"/>
          <w:sz w:val="28"/>
          <w:szCs w:val="28"/>
        </w:rPr>
      </w:pPr>
      <w:r w:rsidRPr="00C14C43">
        <w:rPr>
          <w:rFonts w:ascii="Times New Roman" w:hAnsi="Times New Roman" w:cs="Times New Roman"/>
          <w:sz w:val="28"/>
          <w:szCs w:val="28"/>
        </w:rPr>
        <w:t>5-11сынып оқушыларымен «Бұл әлем қандай әдемі, қарашы!» тақырыбындағы сынып сағаттары өткізілді.</w:t>
      </w:r>
      <w:r>
        <w:rPr>
          <w:rFonts w:ascii="Times New Roman" w:hAnsi="Times New Roman" w:cs="Times New Roman"/>
          <w:sz w:val="28"/>
          <w:szCs w:val="28"/>
        </w:rPr>
        <w:t xml:space="preserve"> Мақсаты: өміршеңдікті, стреске төзімділікті, позитивті өзін-өзі тануды және тиімді қарым-қатынас дағдыларын қалыптастыру. Сынып сағаттар 12 сыныпқа өткізіліп, 185 оқушы қамтылды.</w:t>
      </w:r>
    </w:p>
    <w:p w14:paraId="5389228E" w14:textId="77777777" w:rsidR="001C746E" w:rsidRPr="00C14C43" w:rsidRDefault="001C746E" w:rsidP="001C746E">
      <w:pPr>
        <w:spacing w:after="0" w:line="240" w:lineRule="auto"/>
        <w:ind w:firstLine="708"/>
        <w:jc w:val="center"/>
        <w:rPr>
          <w:rFonts w:ascii="Times New Roman" w:hAnsi="Times New Roman" w:cs="Times New Roman"/>
          <w:sz w:val="28"/>
          <w:szCs w:val="28"/>
        </w:rPr>
      </w:pPr>
      <w:r w:rsidRPr="000556EC">
        <w:rPr>
          <w:rFonts w:ascii="Times New Roman" w:hAnsi="Times New Roman" w:cs="Times New Roman"/>
          <w:noProof/>
          <w:sz w:val="28"/>
          <w:szCs w:val="28"/>
        </w:rPr>
        <w:drawing>
          <wp:inline distT="0" distB="0" distL="0" distR="0" wp14:anchorId="65076E81" wp14:editId="692746A5">
            <wp:extent cx="1943100" cy="2019300"/>
            <wp:effectExtent l="0" t="0" r="0" b="0"/>
            <wp:docPr id="763404776" name="Рисунок 763404776" descr="D:\23-24 Салтанат\кандай гажап бұл әлем\WhatsApp Image 2024-03-18 at 09.45.54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23-24 Салтанат\кандай гажап бұл әлем\WhatsApp Image 2024-03-18 at 09.45.54 (1).jpe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943662" cy="2019884"/>
                    </a:xfrm>
                    <a:prstGeom prst="rect">
                      <a:avLst/>
                    </a:prstGeom>
                    <a:noFill/>
                    <a:ln>
                      <a:noFill/>
                    </a:ln>
                  </pic:spPr>
                </pic:pic>
              </a:graphicData>
            </a:graphic>
          </wp:inline>
        </w:drawing>
      </w:r>
      <w:r>
        <w:rPr>
          <w:rFonts w:ascii="Times New Roman" w:hAnsi="Times New Roman" w:cs="Times New Roman"/>
          <w:noProof/>
          <w:sz w:val="28"/>
          <w:szCs w:val="28"/>
        </w:rPr>
        <w:t xml:space="preserve">    </w:t>
      </w:r>
      <w:r w:rsidRPr="000556EC">
        <w:rPr>
          <w:rFonts w:ascii="Times New Roman" w:hAnsi="Times New Roman" w:cs="Times New Roman"/>
          <w:noProof/>
          <w:sz w:val="28"/>
          <w:szCs w:val="28"/>
        </w:rPr>
        <w:drawing>
          <wp:inline distT="0" distB="0" distL="0" distR="0" wp14:anchorId="22CE047B" wp14:editId="548EA2AC">
            <wp:extent cx="2000250" cy="2000250"/>
            <wp:effectExtent l="0" t="0" r="0" b="0"/>
            <wp:docPr id="62956009" name="Рисунок 62956009" descr="D:\23-24 Салтанат\кандай гажап бұл әлем\WhatsApp Image 2024-03-18 at 09.45.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23-24 Салтанат\кандай гажап бұл әлем\WhatsApp Image 2024-03-18 at 09.45.54.jpe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000250" cy="2000250"/>
                    </a:xfrm>
                    <a:prstGeom prst="rect">
                      <a:avLst/>
                    </a:prstGeom>
                    <a:noFill/>
                    <a:ln>
                      <a:noFill/>
                    </a:ln>
                  </pic:spPr>
                </pic:pic>
              </a:graphicData>
            </a:graphic>
          </wp:inline>
        </w:drawing>
      </w:r>
    </w:p>
    <w:p w14:paraId="4EFF8790" w14:textId="77777777" w:rsidR="001C746E" w:rsidRPr="00C14C43" w:rsidRDefault="001C746E" w:rsidP="001C746E">
      <w:pPr>
        <w:spacing w:after="0" w:line="240" w:lineRule="auto"/>
        <w:ind w:firstLine="708"/>
        <w:rPr>
          <w:rFonts w:ascii="Times New Roman" w:hAnsi="Times New Roman" w:cs="Times New Roman"/>
          <w:b/>
          <w:sz w:val="28"/>
          <w:szCs w:val="28"/>
        </w:rPr>
      </w:pPr>
    </w:p>
    <w:p w14:paraId="3C008152" w14:textId="77777777" w:rsidR="001C746E" w:rsidRDefault="001C746E" w:rsidP="001C746E">
      <w:pPr>
        <w:spacing w:after="0" w:line="240" w:lineRule="auto"/>
        <w:jc w:val="center"/>
        <w:rPr>
          <w:rFonts w:ascii="Times New Roman" w:hAnsi="Times New Roman" w:cs="Times New Roman"/>
          <w:b/>
          <w:sz w:val="28"/>
          <w:szCs w:val="28"/>
          <w:u w:val="single"/>
        </w:rPr>
      </w:pPr>
      <w:r w:rsidRPr="00A8556A">
        <w:rPr>
          <w:rFonts w:ascii="Times New Roman" w:hAnsi="Times New Roman" w:cs="Times New Roman"/>
          <w:b/>
          <w:sz w:val="28"/>
          <w:szCs w:val="28"/>
          <w:u w:val="single"/>
        </w:rPr>
        <w:t>Сәуір айы</w:t>
      </w:r>
    </w:p>
    <w:p w14:paraId="7A6DF0BD" w14:textId="77777777" w:rsidR="001C746E" w:rsidRDefault="001C746E" w:rsidP="001C746E">
      <w:pPr>
        <w:spacing w:after="0" w:line="240" w:lineRule="auto"/>
        <w:jc w:val="center"/>
        <w:rPr>
          <w:rFonts w:ascii="Times New Roman" w:hAnsi="Times New Roman" w:cs="Times New Roman"/>
          <w:b/>
          <w:sz w:val="28"/>
          <w:szCs w:val="28"/>
          <w:u w:val="single"/>
        </w:rPr>
      </w:pPr>
    </w:p>
    <w:p w14:paraId="66B98D93" w14:textId="77777777" w:rsidR="001C746E" w:rsidRPr="00A8556A" w:rsidRDefault="001C746E" w:rsidP="001C746E">
      <w:pPr>
        <w:spacing w:after="0" w:line="240" w:lineRule="auto"/>
        <w:ind w:firstLine="708"/>
        <w:rPr>
          <w:rFonts w:ascii="Times New Roman" w:hAnsi="Times New Roman" w:cs="Times New Roman"/>
          <w:b/>
        </w:rPr>
      </w:pPr>
      <w:r w:rsidRPr="00A8556A">
        <w:rPr>
          <w:rFonts w:ascii="Times New Roman" w:hAnsi="Times New Roman" w:cs="Times New Roman"/>
          <w:b/>
          <w:bCs/>
          <w:sz w:val="28"/>
          <w:szCs w:val="28"/>
        </w:rPr>
        <w:t>Репродуктивтік ж</w:t>
      </w:r>
      <w:r>
        <w:rPr>
          <w:rFonts w:ascii="Times New Roman" w:hAnsi="Times New Roman" w:cs="Times New Roman"/>
          <w:b/>
          <w:bCs/>
          <w:sz w:val="28"/>
          <w:szCs w:val="28"/>
        </w:rPr>
        <w:t>әне п</w:t>
      </w:r>
      <w:r w:rsidRPr="00A8556A">
        <w:rPr>
          <w:rFonts w:ascii="Times New Roman" w:hAnsi="Times New Roman" w:cs="Times New Roman"/>
          <w:b/>
          <w:bCs/>
          <w:sz w:val="28"/>
          <w:szCs w:val="28"/>
        </w:rPr>
        <w:t>сихикалық денсаулықты насихаттау</w:t>
      </w:r>
      <w:r w:rsidRPr="00A8556A">
        <w:rPr>
          <w:rFonts w:ascii="Times New Roman" w:hAnsi="Times New Roman" w:cs="Times New Roman"/>
          <w:b/>
          <w:sz w:val="28"/>
          <w:szCs w:val="28"/>
        </w:rPr>
        <w:t xml:space="preserve"> жұмыстары</w:t>
      </w:r>
    </w:p>
    <w:p w14:paraId="7779379C" w14:textId="77777777" w:rsidR="001C746E" w:rsidRPr="00A51D4A" w:rsidRDefault="001C746E" w:rsidP="001C746E">
      <w:pPr>
        <w:spacing w:after="0" w:line="240" w:lineRule="auto"/>
        <w:jc w:val="both"/>
        <w:rPr>
          <w:rFonts w:ascii="Times New Roman" w:hAnsi="Times New Roman" w:cs="Times New Roman"/>
        </w:rPr>
      </w:pPr>
      <w:r>
        <w:rPr>
          <w:rFonts w:ascii="Times New Roman" w:hAnsi="Times New Roman" w:cs="Times New Roman"/>
          <w:sz w:val="28"/>
          <w:szCs w:val="28"/>
        </w:rPr>
        <w:tab/>
        <w:t>Оқушыларға, мектеп ұстаздарына, мектеп оқушыларының ата-аналарына арнайы жіберілген «</w:t>
      </w:r>
      <w:r>
        <w:rPr>
          <w:rFonts w:ascii="Times New Roman" w:hAnsi="Times New Roman" w:cs="Times New Roman"/>
          <w:bCs/>
          <w:sz w:val="28"/>
          <w:szCs w:val="28"/>
        </w:rPr>
        <w:t>Репродуктивтік денсаулықты сақтау. Психикалық денсаулықты насихаттау</w:t>
      </w:r>
      <w:r>
        <w:rPr>
          <w:rFonts w:ascii="Times New Roman" w:hAnsi="Times New Roman" w:cs="Times New Roman"/>
          <w:sz w:val="28"/>
          <w:szCs w:val="28"/>
        </w:rPr>
        <w:t xml:space="preserve"> жұмыстары</w:t>
      </w:r>
      <w:r w:rsidRPr="00A51D4A">
        <w:rPr>
          <w:rFonts w:ascii="Times New Roman" w:hAnsi="Times New Roman" w:cs="Times New Roman"/>
          <w:sz w:val="28"/>
          <w:szCs w:val="28"/>
        </w:rPr>
        <w:t>» электрондық парақшалары</w:t>
      </w:r>
      <w:r>
        <w:rPr>
          <w:rFonts w:ascii="Times New Roman" w:hAnsi="Times New Roman" w:cs="Times New Roman"/>
          <w:sz w:val="28"/>
          <w:szCs w:val="28"/>
        </w:rPr>
        <w:t xml:space="preserve"> таратылды. Мектеп әлеуметтік желісіне парақшалар салынып, мектеп стендтеріне мәліметтер ілінді.</w:t>
      </w:r>
    </w:p>
    <w:p w14:paraId="00575B81" w14:textId="77777777" w:rsidR="001C746E" w:rsidRDefault="001C746E" w:rsidP="001C746E">
      <w:pPr>
        <w:spacing w:after="0" w:line="240" w:lineRule="auto"/>
        <w:jc w:val="center"/>
        <w:rPr>
          <w:rFonts w:ascii="Times New Roman" w:hAnsi="Times New Roman" w:cs="Times New Roman"/>
          <w:sz w:val="28"/>
          <w:szCs w:val="28"/>
        </w:rPr>
      </w:pPr>
      <w:r w:rsidRPr="00CD6078">
        <w:rPr>
          <w:rFonts w:ascii="Times New Roman" w:hAnsi="Times New Roman" w:cs="Times New Roman"/>
          <w:noProof/>
          <w:sz w:val="28"/>
          <w:szCs w:val="28"/>
        </w:rPr>
        <w:drawing>
          <wp:inline distT="0" distB="0" distL="0" distR="0" wp14:anchorId="7F037EF7" wp14:editId="442ACBCE">
            <wp:extent cx="1781175" cy="1781175"/>
            <wp:effectExtent l="190500" t="190500" r="200025" b="200025"/>
            <wp:docPr id="1270148154" name="Рисунок 1270148154" descr="C:\Users\1\Downloads\WhatsApp Image 2024-04-18 at 09.06.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Downloads\WhatsApp Image 2024-04-18 at 09.06.12.jpe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781175" cy="1781175"/>
                    </a:xfrm>
                    <a:prstGeom prst="rect">
                      <a:avLst/>
                    </a:prstGeom>
                    <a:ln>
                      <a:noFill/>
                    </a:ln>
                    <a:effectLst>
                      <a:outerShdw blurRad="190500" algn="tl" rotWithShape="0">
                        <a:srgbClr val="000000">
                          <a:alpha val="70000"/>
                        </a:srgbClr>
                      </a:outerShdw>
                    </a:effectLst>
                  </pic:spPr>
                </pic:pic>
              </a:graphicData>
            </a:graphic>
          </wp:inline>
        </w:drawing>
      </w:r>
      <w:r w:rsidRPr="00CD6078">
        <w:rPr>
          <w:rFonts w:ascii="Times New Roman" w:hAnsi="Times New Roman" w:cs="Times New Roman"/>
          <w:noProof/>
          <w:sz w:val="28"/>
          <w:szCs w:val="28"/>
        </w:rPr>
        <w:drawing>
          <wp:inline distT="0" distB="0" distL="0" distR="0" wp14:anchorId="38D98444" wp14:editId="0BB3E3CC">
            <wp:extent cx="1704975" cy="1776313"/>
            <wp:effectExtent l="190500" t="190500" r="180975" b="186055"/>
            <wp:docPr id="1747050574" name="Рисунок 1747050574" descr="C:\Users\1\Downloads\WhatsApp Image 2024-04-18 at 09.22.00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ownloads\WhatsApp Image 2024-04-18 at 09.22.00 (1).jpe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712404" cy="1784053"/>
                    </a:xfrm>
                    <a:prstGeom prst="rect">
                      <a:avLst/>
                    </a:prstGeom>
                    <a:ln>
                      <a:noFill/>
                    </a:ln>
                    <a:effectLst>
                      <a:outerShdw blurRad="190500" algn="tl" rotWithShape="0">
                        <a:srgbClr val="000000">
                          <a:alpha val="70000"/>
                        </a:srgbClr>
                      </a:outerShdw>
                    </a:effectLst>
                  </pic:spPr>
                </pic:pic>
              </a:graphicData>
            </a:graphic>
          </wp:inline>
        </w:drawing>
      </w:r>
    </w:p>
    <w:p w14:paraId="325E12D8" w14:textId="77777777" w:rsidR="001C746E" w:rsidRPr="00502BE1" w:rsidRDefault="001C746E" w:rsidP="001C746E">
      <w:pPr>
        <w:spacing w:after="0" w:line="240" w:lineRule="auto"/>
        <w:ind w:firstLine="567"/>
        <w:jc w:val="both"/>
        <w:rPr>
          <w:rFonts w:ascii="Times New Roman" w:hAnsi="Times New Roman" w:cs="Times New Roman"/>
          <w:b/>
          <w:sz w:val="28"/>
          <w:szCs w:val="28"/>
        </w:rPr>
      </w:pPr>
      <w:r w:rsidRPr="00502BE1">
        <w:rPr>
          <w:rFonts w:ascii="Times New Roman" w:hAnsi="Times New Roman" w:cs="Times New Roman"/>
          <w:b/>
          <w:sz w:val="28"/>
          <w:szCs w:val="28"/>
        </w:rPr>
        <w:t>Квартал сауалналары</w:t>
      </w:r>
    </w:p>
    <w:p w14:paraId="5E05BE09" w14:textId="77777777" w:rsidR="001C746E" w:rsidRPr="00502BE1" w:rsidRDefault="001C746E" w:rsidP="001C746E">
      <w:pPr>
        <w:spacing w:after="0" w:line="240" w:lineRule="auto"/>
        <w:ind w:firstLine="567"/>
        <w:jc w:val="both"/>
        <w:rPr>
          <w:rFonts w:ascii="Times New Roman" w:hAnsi="Times New Roman" w:cs="Times New Roman"/>
          <w:sz w:val="28"/>
          <w:szCs w:val="28"/>
        </w:rPr>
      </w:pPr>
      <w:r w:rsidRPr="00502BE1">
        <w:rPr>
          <w:rFonts w:ascii="Times New Roman" w:hAnsi="Times New Roman" w:cs="Times New Roman"/>
          <w:sz w:val="28"/>
          <w:szCs w:val="28"/>
        </w:rPr>
        <w:t>Жылдық жоспарға сәйкес қыркүйек айында аутодеструктивті мінез-құлық пен зорлық зомбылықты анықтауға арналған сауалнам</w:t>
      </w:r>
      <w:r>
        <w:rPr>
          <w:rFonts w:ascii="Times New Roman" w:hAnsi="Times New Roman" w:cs="Times New Roman"/>
          <w:sz w:val="28"/>
          <w:szCs w:val="28"/>
        </w:rPr>
        <w:t xml:space="preserve">алар жүргізілді. </w:t>
      </w:r>
      <w:r>
        <w:rPr>
          <w:rFonts w:ascii="Times New Roman" w:hAnsi="Times New Roman" w:cs="Times New Roman"/>
          <w:sz w:val="28"/>
          <w:szCs w:val="28"/>
        </w:rPr>
        <w:lastRenderedPageBreak/>
        <w:t>Сауалнамаға 195</w:t>
      </w:r>
      <w:r w:rsidRPr="00502BE1">
        <w:rPr>
          <w:rFonts w:ascii="Times New Roman" w:hAnsi="Times New Roman" w:cs="Times New Roman"/>
          <w:sz w:val="28"/>
          <w:szCs w:val="28"/>
        </w:rPr>
        <w:t xml:space="preserve"> оқу</w:t>
      </w:r>
      <w:r>
        <w:rPr>
          <w:rFonts w:ascii="Times New Roman" w:hAnsi="Times New Roman" w:cs="Times New Roman"/>
          <w:sz w:val="28"/>
          <w:szCs w:val="28"/>
        </w:rPr>
        <w:t>шы қатысып, «ерекше назарға» - 5</w:t>
      </w:r>
      <w:r w:rsidRPr="00502BE1">
        <w:rPr>
          <w:rFonts w:ascii="Times New Roman" w:hAnsi="Times New Roman" w:cs="Times New Roman"/>
          <w:sz w:val="28"/>
          <w:szCs w:val="28"/>
        </w:rPr>
        <w:t xml:space="preserve"> оқушы алынды. Ерекше назардағы оқушыларға жеке жоспар бойынша жұмыстар жасалды.</w:t>
      </w:r>
    </w:p>
    <w:p w14:paraId="1D585822" w14:textId="77777777" w:rsidR="001C746E" w:rsidRDefault="001C746E" w:rsidP="001C746E">
      <w:pPr>
        <w:spacing w:after="0" w:line="240" w:lineRule="auto"/>
        <w:jc w:val="center"/>
        <w:rPr>
          <w:rFonts w:ascii="Times New Roman" w:hAnsi="Times New Roman" w:cs="Times New Roman"/>
          <w:b/>
          <w:sz w:val="28"/>
          <w:szCs w:val="28"/>
          <w:u w:val="single"/>
        </w:rPr>
      </w:pPr>
    </w:p>
    <w:p w14:paraId="6139C34D" w14:textId="77777777" w:rsidR="001C746E" w:rsidRDefault="001C746E" w:rsidP="001C746E">
      <w:pPr>
        <w:spacing w:after="0" w:line="240" w:lineRule="auto"/>
        <w:jc w:val="center"/>
        <w:rPr>
          <w:rFonts w:ascii="Times New Roman" w:hAnsi="Times New Roman" w:cs="Times New Roman"/>
          <w:b/>
          <w:sz w:val="28"/>
          <w:szCs w:val="28"/>
          <w:u w:val="single"/>
        </w:rPr>
      </w:pPr>
      <w:r>
        <w:rPr>
          <w:rFonts w:ascii="Times New Roman" w:hAnsi="Times New Roman" w:cs="Times New Roman"/>
          <w:b/>
          <w:sz w:val="28"/>
          <w:szCs w:val="28"/>
          <w:u w:val="single"/>
        </w:rPr>
        <w:t>Мамыр</w:t>
      </w:r>
      <w:r w:rsidRPr="00A8556A">
        <w:rPr>
          <w:rFonts w:ascii="Times New Roman" w:hAnsi="Times New Roman" w:cs="Times New Roman"/>
          <w:b/>
          <w:sz w:val="28"/>
          <w:szCs w:val="28"/>
          <w:u w:val="single"/>
        </w:rPr>
        <w:t xml:space="preserve"> айы</w:t>
      </w:r>
    </w:p>
    <w:p w14:paraId="00064E99" w14:textId="77777777" w:rsidR="001C746E" w:rsidRPr="002A2E36" w:rsidRDefault="001C746E" w:rsidP="001C746E">
      <w:pPr>
        <w:spacing w:after="0" w:line="240" w:lineRule="auto"/>
        <w:ind w:firstLine="567"/>
        <w:jc w:val="both"/>
        <w:rPr>
          <w:rFonts w:ascii="Times New Roman" w:hAnsi="Times New Roman" w:cs="Times New Roman"/>
          <w:b/>
          <w:sz w:val="27"/>
          <w:szCs w:val="27"/>
        </w:rPr>
      </w:pPr>
      <w:r w:rsidRPr="002A2E36">
        <w:rPr>
          <w:rFonts w:ascii="Times New Roman" w:hAnsi="Times New Roman" w:cs="Times New Roman"/>
          <w:b/>
          <w:sz w:val="27"/>
          <w:szCs w:val="27"/>
        </w:rPr>
        <w:t>Психологиялық тренинг</w:t>
      </w:r>
    </w:p>
    <w:p w14:paraId="0D01ED19" w14:textId="77777777" w:rsidR="001C746E" w:rsidRDefault="001C746E" w:rsidP="001C746E">
      <w:pPr>
        <w:spacing w:after="0" w:line="240" w:lineRule="auto"/>
        <w:ind w:firstLine="567"/>
        <w:jc w:val="both"/>
        <w:rPr>
          <w:rFonts w:ascii="Times New Roman" w:hAnsi="Times New Roman" w:cs="Times New Roman"/>
          <w:sz w:val="27"/>
          <w:szCs w:val="27"/>
        </w:rPr>
      </w:pPr>
      <w:r w:rsidRPr="00A74402">
        <w:rPr>
          <w:rFonts w:ascii="Times New Roman" w:hAnsi="Times New Roman" w:cs="Times New Roman"/>
          <w:sz w:val="27"/>
          <w:szCs w:val="27"/>
        </w:rPr>
        <w:t xml:space="preserve">11 сынып оқушылармен емтихан алдындағы қобалжудың алдын алу мақсатында </w:t>
      </w:r>
      <w:r>
        <w:rPr>
          <w:rFonts w:ascii="Times New Roman" w:hAnsi="Times New Roman" w:cs="Times New Roman"/>
          <w:sz w:val="27"/>
          <w:szCs w:val="27"/>
        </w:rPr>
        <w:t>«Алға қадам бас!» тақырыбында п</w:t>
      </w:r>
      <w:r w:rsidRPr="00A74402">
        <w:rPr>
          <w:rFonts w:ascii="Times New Roman" w:hAnsi="Times New Roman" w:cs="Times New Roman"/>
          <w:sz w:val="27"/>
          <w:szCs w:val="27"/>
        </w:rPr>
        <w:t>сихологиялық тренинг өткізілді.</w:t>
      </w:r>
      <w:r>
        <w:rPr>
          <w:rFonts w:ascii="Times New Roman" w:hAnsi="Times New Roman" w:cs="Times New Roman"/>
          <w:sz w:val="27"/>
          <w:szCs w:val="27"/>
        </w:rPr>
        <w:t xml:space="preserve"> Тренингте оқушылар белсенділік танытып, топтық жұмыстарда сынып бірлігі арта түсті. </w:t>
      </w:r>
    </w:p>
    <w:p w14:paraId="1DF17D53" w14:textId="77777777" w:rsidR="001C746E" w:rsidRDefault="001C746E" w:rsidP="001C746E">
      <w:pPr>
        <w:spacing w:after="0" w:line="240" w:lineRule="auto"/>
        <w:ind w:firstLine="567"/>
        <w:jc w:val="both"/>
        <w:rPr>
          <w:rFonts w:ascii="Times New Roman" w:hAnsi="Times New Roman" w:cs="Times New Roman"/>
          <w:sz w:val="27"/>
          <w:szCs w:val="27"/>
        </w:rPr>
      </w:pPr>
      <w:r w:rsidRPr="0084383B">
        <w:rPr>
          <w:rFonts w:ascii="Times New Roman" w:hAnsi="Times New Roman" w:cs="Times New Roman"/>
          <w:noProof/>
          <w:sz w:val="27"/>
          <w:szCs w:val="27"/>
        </w:rPr>
        <w:drawing>
          <wp:inline distT="0" distB="0" distL="0" distR="0" wp14:anchorId="0F36BA57" wp14:editId="41975C0B">
            <wp:extent cx="1687830" cy="1185096"/>
            <wp:effectExtent l="0" t="0" r="7620" b="0"/>
            <wp:docPr id="331012945" name="Рисунок 331012945" descr="C:\Users\1\Downloads\WhatsApp Image 2024-05-31 at 09.23.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Downloads\WhatsApp Image 2024-05-31 at 09.23.38.jpe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flipH="1">
                      <a:off x="0" y="0"/>
                      <a:ext cx="1696186" cy="1190963"/>
                    </a:xfrm>
                    <a:prstGeom prst="rect">
                      <a:avLst/>
                    </a:prstGeom>
                    <a:noFill/>
                    <a:ln>
                      <a:noFill/>
                    </a:ln>
                  </pic:spPr>
                </pic:pic>
              </a:graphicData>
            </a:graphic>
          </wp:inline>
        </w:drawing>
      </w:r>
      <w:r w:rsidRPr="000803F0">
        <w:rPr>
          <w:rFonts w:ascii="Times New Roman" w:hAnsi="Times New Roman" w:cs="Times New Roman"/>
          <w:noProof/>
          <w:sz w:val="27"/>
          <w:szCs w:val="27"/>
        </w:rPr>
        <w:t xml:space="preserve"> </w:t>
      </w:r>
      <w:r w:rsidRPr="0084383B">
        <w:rPr>
          <w:rFonts w:ascii="Times New Roman" w:hAnsi="Times New Roman" w:cs="Times New Roman"/>
          <w:noProof/>
          <w:sz w:val="27"/>
          <w:szCs w:val="27"/>
        </w:rPr>
        <w:drawing>
          <wp:inline distT="0" distB="0" distL="0" distR="0" wp14:anchorId="66B2F3ED" wp14:editId="7A44B472">
            <wp:extent cx="1587639" cy="1174750"/>
            <wp:effectExtent l="0" t="0" r="0" b="6350"/>
            <wp:docPr id="414991250" name="Рисунок 414991250" descr="C:\Users\1\Downloads\WhatsApp Image 2024-05-31 at 09.23.38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Downloads\WhatsApp Image 2024-05-31 at 09.23.38 (1).jpe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601510" cy="1185014"/>
                    </a:xfrm>
                    <a:prstGeom prst="rect">
                      <a:avLst/>
                    </a:prstGeom>
                    <a:noFill/>
                    <a:ln>
                      <a:noFill/>
                    </a:ln>
                  </pic:spPr>
                </pic:pic>
              </a:graphicData>
            </a:graphic>
          </wp:inline>
        </w:drawing>
      </w:r>
      <w:r w:rsidRPr="000803F0">
        <w:rPr>
          <w:rFonts w:ascii="Times New Roman" w:hAnsi="Times New Roman" w:cs="Times New Roman"/>
          <w:noProof/>
          <w:sz w:val="27"/>
          <w:szCs w:val="27"/>
        </w:rPr>
        <w:t xml:space="preserve"> </w:t>
      </w:r>
      <w:r w:rsidRPr="0084383B">
        <w:rPr>
          <w:rFonts w:ascii="Times New Roman" w:hAnsi="Times New Roman" w:cs="Times New Roman"/>
          <w:noProof/>
          <w:sz w:val="27"/>
          <w:szCs w:val="27"/>
        </w:rPr>
        <w:drawing>
          <wp:inline distT="0" distB="0" distL="0" distR="0" wp14:anchorId="38CB6217" wp14:editId="6D7EDCC0">
            <wp:extent cx="1678075" cy="1188085"/>
            <wp:effectExtent l="0" t="0" r="0" b="0"/>
            <wp:docPr id="524355104" name="Рисунок 524355104" descr="C:\Users\1\Downloads\WhatsApp Image 2024-05-31 at 09.23.38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ownloads\WhatsApp Image 2024-05-31 at 09.23.38 (2).jpe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693689" cy="1199140"/>
                    </a:xfrm>
                    <a:prstGeom prst="rect">
                      <a:avLst/>
                    </a:prstGeom>
                    <a:noFill/>
                    <a:ln>
                      <a:noFill/>
                    </a:ln>
                  </pic:spPr>
                </pic:pic>
              </a:graphicData>
            </a:graphic>
          </wp:inline>
        </w:drawing>
      </w:r>
    </w:p>
    <w:p w14:paraId="5461A4D9" w14:textId="77777777" w:rsidR="001C746E" w:rsidRDefault="001C746E" w:rsidP="001C746E">
      <w:pPr>
        <w:spacing w:after="0" w:line="240" w:lineRule="auto"/>
        <w:jc w:val="center"/>
        <w:rPr>
          <w:rFonts w:ascii="Times New Roman" w:hAnsi="Times New Roman" w:cs="Times New Roman"/>
          <w:b/>
          <w:sz w:val="28"/>
          <w:szCs w:val="28"/>
          <w:u w:val="single"/>
        </w:rPr>
      </w:pPr>
    </w:p>
    <w:p w14:paraId="40FDFC56" w14:textId="77777777" w:rsidR="001C746E" w:rsidRDefault="001C746E" w:rsidP="001C746E">
      <w:pPr>
        <w:spacing w:after="0" w:line="240" w:lineRule="auto"/>
        <w:rPr>
          <w:rFonts w:ascii="Times New Roman" w:hAnsi="Times New Roman" w:cs="Times New Roman"/>
          <w:b/>
          <w:sz w:val="28"/>
          <w:szCs w:val="28"/>
        </w:rPr>
      </w:pPr>
      <w:r>
        <w:rPr>
          <w:rFonts w:ascii="Times New Roman" w:hAnsi="Times New Roman" w:cs="Times New Roman"/>
          <w:sz w:val="28"/>
          <w:szCs w:val="28"/>
        </w:rPr>
        <w:tab/>
      </w:r>
      <w:r w:rsidRPr="002A2E36">
        <w:rPr>
          <w:rFonts w:ascii="Times New Roman" w:hAnsi="Times New Roman" w:cs="Times New Roman"/>
          <w:b/>
          <w:sz w:val="28"/>
          <w:szCs w:val="28"/>
        </w:rPr>
        <w:t>«Өмірге қолыңды соз!» акциясы</w:t>
      </w:r>
    </w:p>
    <w:p w14:paraId="6AC65179" w14:textId="77777777" w:rsidR="001C746E" w:rsidRDefault="001C746E" w:rsidP="001C746E">
      <w:pPr>
        <w:spacing w:after="0" w:line="240" w:lineRule="auto"/>
        <w:ind w:firstLine="708"/>
        <w:jc w:val="both"/>
        <w:rPr>
          <w:rFonts w:ascii="Times New Roman" w:hAnsi="Times New Roman" w:cs="Times New Roman"/>
          <w:sz w:val="28"/>
          <w:szCs w:val="28"/>
        </w:rPr>
      </w:pPr>
      <w:r w:rsidRPr="002A2E36">
        <w:rPr>
          <w:rFonts w:ascii="Times New Roman" w:hAnsi="Times New Roman" w:cs="Times New Roman"/>
          <w:sz w:val="28"/>
          <w:szCs w:val="28"/>
        </w:rPr>
        <w:t>Кәмілетке толмагандар мен олардың ата-аналарын облыстық психологиялық қолдау орталығы туралы хабардар ету, өскелең ұрпақты электрондытемекі-вейптерді пайдаланудан бас тартуғаынталандыру мақсатында  5-11 смынып оқушыларымен біржолғы «Өмірге қолыңды соз!» акциясы өткізілді.</w:t>
      </w:r>
    </w:p>
    <w:p w14:paraId="55306DD1" w14:textId="77777777" w:rsidR="001C746E" w:rsidRDefault="001C746E" w:rsidP="001C746E">
      <w:pPr>
        <w:spacing w:after="0" w:line="240" w:lineRule="auto"/>
        <w:jc w:val="both"/>
        <w:rPr>
          <w:rFonts w:ascii="Times New Roman" w:hAnsi="Times New Roman" w:cs="Times New Roman"/>
          <w:sz w:val="28"/>
          <w:szCs w:val="28"/>
        </w:rPr>
      </w:pPr>
    </w:p>
    <w:p w14:paraId="3DF1C344" w14:textId="77777777" w:rsidR="001C746E" w:rsidRPr="002A2E36" w:rsidRDefault="001C746E" w:rsidP="001C746E">
      <w:pPr>
        <w:spacing w:after="0" w:line="240" w:lineRule="auto"/>
        <w:ind w:firstLine="708"/>
        <w:jc w:val="center"/>
        <w:rPr>
          <w:rFonts w:ascii="Times New Roman" w:hAnsi="Times New Roman" w:cs="Times New Roman"/>
          <w:sz w:val="28"/>
          <w:szCs w:val="28"/>
        </w:rPr>
      </w:pPr>
      <w:r w:rsidRPr="0084383B">
        <w:rPr>
          <w:rFonts w:ascii="Times New Roman" w:hAnsi="Times New Roman" w:cs="Times New Roman"/>
          <w:noProof/>
          <w:sz w:val="28"/>
          <w:szCs w:val="28"/>
        </w:rPr>
        <w:drawing>
          <wp:inline distT="0" distB="0" distL="0" distR="0" wp14:anchorId="36E7AE22" wp14:editId="711015E8">
            <wp:extent cx="1875250" cy="1406770"/>
            <wp:effectExtent l="0" t="0" r="0" b="3175"/>
            <wp:docPr id="787297284" name="Рисунок 787297284" descr="C:\Users\1\Downloads\WhatsApp Image 2024-05-31 at 09.23.52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1\Downloads\WhatsApp Image 2024-05-31 at 09.23.52 (1).jpe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881866" cy="1411733"/>
                    </a:xfrm>
                    <a:prstGeom prst="rect">
                      <a:avLst/>
                    </a:prstGeom>
                    <a:noFill/>
                    <a:ln>
                      <a:noFill/>
                    </a:ln>
                  </pic:spPr>
                </pic:pic>
              </a:graphicData>
            </a:graphic>
          </wp:inline>
        </w:drawing>
      </w:r>
      <w:r>
        <w:rPr>
          <w:rFonts w:ascii="Times New Roman" w:hAnsi="Times New Roman" w:cs="Times New Roman"/>
          <w:noProof/>
          <w:sz w:val="28"/>
          <w:szCs w:val="28"/>
        </w:rPr>
        <w:t xml:space="preserve">   </w:t>
      </w:r>
      <w:r w:rsidRPr="0084383B">
        <w:rPr>
          <w:rFonts w:ascii="Times New Roman" w:hAnsi="Times New Roman" w:cs="Times New Roman"/>
          <w:noProof/>
          <w:sz w:val="28"/>
          <w:szCs w:val="28"/>
        </w:rPr>
        <w:drawing>
          <wp:inline distT="0" distB="0" distL="0" distR="0" wp14:anchorId="11255108" wp14:editId="5FA25B2C">
            <wp:extent cx="1868994" cy="1402075"/>
            <wp:effectExtent l="0" t="0" r="0" b="8255"/>
            <wp:docPr id="1798745998" name="Рисунок 1798745998" descr="C:\Users\1\Downloads\WhatsApp Image 2024-05-31 at 09.23.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Downloads\WhatsApp Image 2024-05-31 at 09.23.52.jpe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882629" cy="1412304"/>
                    </a:xfrm>
                    <a:prstGeom prst="rect">
                      <a:avLst/>
                    </a:prstGeom>
                    <a:noFill/>
                    <a:ln>
                      <a:noFill/>
                    </a:ln>
                  </pic:spPr>
                </pic:pic>
              </a:graphicData>
            </a:graphic>
          </wp:inline>
        </w:drawing>
      </w:r>
    </w:p>
    <w:p w14:paraId="7EDCE775" w14:textId="77777777" w:rsidR="001C746E" w:rsidRDefault="001C746E" w:rsidP="001C746E">
      <w:pPr>
        <w:spacing w:after="0" w:line="240" w:lineRule="auto"/>
        <w:ind w:firstLine="708"/>
        <w:rPr>
          <w:rFonts w:ascii="Times New Roman" w:hAnsi="Times New Roman" w:cs="Times New Roman"/>
          <w:sz w:val="20"/>
          <w:szCs w:val="28"/>
        </w:rPr>
      </w:pPr>
    </w:p>
    <w:p w14:paraId="7BA878F3" w14:textId="77777777" w:rsidR="001C746E" w:rsidRDefault="001C746E" w:rsidP="001C746E">
      <w:pPr>
        <w:spacing w:after="0" w:line="240" w:lineRule="auto"/>
        <w:ind w:firstLine="708"/>
        <w:rPr>
          <w:rFonts w:ascii="Times New Roman" w:hAnsi="Times New Roman" w:cs="Times New Roman"/>
          <w:sz w:val="20"/>
          <w:szCs w:val="28"/>
        </w:rPr>
      </w:pPr>
    </w:p>
    <w:p w14:paraId="0934EF74" w14:textId="77777777" w:rsidR="001C746E" w:rsidRDefault="001C746E" w:rsidP="001C746E">
      <w:pPr>
        <w:spacing w:after="0" w:line="240" w:lineRule="auto"/>
        <w:ind w:firstLine="708"/>
        <w:rPr>
          <w:rFonts w:ascii="Times New Roman" w:hAnsi="Times New Roman" w:cs="Times New Roman"/>
          <w:sz w:val="20"/>
          <w:szCs w:val="28"/>
        </w:rPr>
      </w:pPr>
    </w:p>
    <w:p w14:paraId="4ED2DB47" w14:textId="77777777" w:rsidR="001C746E" w:rsidRDefault="001C746E" w:rsidP="001C746E">
      <w:pPr>
        <w:spacing w:after="0" w:line="240" w:lineRule="auto"/>
        <w:ind w:firstLine="708"/>
        <w:rPr>
          <w:rFonts w:ascii="Times New Roman" w:hAnsi="Times New Roman" w:cs="Times New Roman"/>
          <w:sz w:val="20"/>
          <w:szCs w:val="28"/>
        </w:rPr>
      </w:pPr>
    </w:p>
    <w:p w14:paraId="0A331E18" w14:textId="77777777" w:rsidR="001C746E" w:rsidRDefault="001C746E" w:rsidP="001C746E">
      <w:pPr>
        <w:spacing w:after="0" w:line="240" w:lineRule="auto"/>
        <w:ind w:firstLine="708"/>
        <w:rPr>
          <w:rFonts w:ascii="Times New Roman" w:hAnsi="Times New Roman" w:cs="Times New Roman"/>
          <w:sz w:val="20"/>
          <w:szCs w:val="28"/>
        </w:rPr>
      </w:pPr>
    </w:p>
    <w:p w14:paraId="62C593ED" w14:textId="77777777" w:rsidR="001C746E" w:rsidRDefault="001C746E">
      <w:pPr>
        <w:spacing w:after="0"/>
        <w:jc w:val="both"/>
        <w:rPr>
          <w:rFonts w:ascii="Times New Roman" w:eastAsia="Times New Roman" w:hAnsi="Times New Roman" w:cs="Times New Roman"/>
          <w:sz w:val="28"/>
          <w:szCs w:val="28"/>
          <w:lang w:val="ru-RU"/>
        </w:rPr>
      </w:pPr>
    </w:p>
    <w:p w14:paraId="24983459" w14:textId="77777777" w:rsidR="001C746E" w:rsidRPr="001C746E" w:rsidRDefault="001C746E">
      <w:pPr>
        <w:spacing w:after="0"/>
        <w:jc w:val="both"/>
        <w:rPr>
          <w:rFonts w:ascii="Times New Roman" w:eastAsia="Times New Roman" w:hAnsi="Times New Roman" w:cs="Times New Roman"/>
          <w:sz w:val="28"/>
          <w:szCs w:val="28"/>
          <w:lang w:val="ru-RU"/>
        </w:rPr>
      </w:pPr>
    </w:p>
    <w:p w14:paraId="170796CF" w14:textId="77777777" w:rsidR="00EB3C95" w:rsidRDefault="00EB3C95">
      <w:pPr>
        <w:spacing w:after="0"/>
        <w:ind w:left="-567" w:firstLine="283"/>
        <w:jc w:val="both"/>
        <w:rPr>
          <w:rFonts w:ascii="Times New Roman" w:eastAsia="Times New Roman" w:hAnsi="Times New Roman" w:cs="Times New Roman"/>
          <w:sz w:val="28"/>
          <w:szCs w:val="28"/>
        </w:rPr>
      </w:pPr>
    </w:p>
    <w:p w14:paraId="193138C7" w14:textId="77777777" w:rsidR="00EB3C95" w:rsidRDefault="00EB3C95"/>
    <w:p w14:paraId="105BD8E7" w14:textId="77777777" w:rsidR="00EB3C95" w:rsidRDefault="00EB3C95">
      <w:pPr>
        <w:tabs>
          <w:tab w:val="left" w:pos="-426"/>
        </w:tabs>
        <w:spacing w:after="0" w:line="240" w:lineRule="auto"/>
        <w:rPr>
          <w:rFonts w:ascii="Times New Roman" w:eastAsia="Times New Roman" w:hAnsi="Times New Roman" w:cs="Times New Roman"/>
          <w:b/>
          <w:sz w:val="28"/>
          <w:szCs w:val="28"/>
        </w:rPr>
      </w:pPr>
    </w:p>
    <w:p w14:paraId="2E9CC8A5" w14:textId="77777777" w:rsidR="00EB3C95" w:rsidRDefault="00EB3C95">
      <w:pPr>
        <w:tabs>
          <w:tab w:val="left" w:pos="-426"/>
        </w:tabs>
        <w:spacing w:after="0" w:line="240" w:lineRule="auto"/>
        <w:ind w:firstLine="141"/>
        <w:jc w:val="center"/>
        <w:rPr>
          <w:rFonts w:ascii="Times New Roman" w:eastAsia="Times New Roman" w:hAnsi="Times New Roman" w:cs="Times New Roman"/>
          <w:b/>
          <w:sz w:val="28"/>
          <w:szCs w:val="28"/>
        </w:rPr>
      </w:pPr>
    </w:p>
    <w:p w14:paraId="4FCA3AA8" w14:textId="77777777" w:rsidR="00EB3C95" w:rsidRDefault="00EB3C95">
      <w:pPr>
        <w:tabs>
          <w:tab w:val="left" w:pos="-426"/>
        </w:tabs>
        <w:spacing w:after="0" w:line="240" w:lineRule="auto"/>
        <w:ind w:firstLine="141"/>
        <w:jc w:val="center"/>
        <w:rPr>
          <w:rFonts w:ascii="Times New Roman" w:eastAsia="Times New Roman" w:hAnsi="Times New Roman" w:cs="Times New Roman"/>
          <w:b/>
          <w:sz w:val="28"/>
          <w:szCs w:val="28"/>
        </w:rPr>
      </w:pPr>
    </w:p>
    <w:p w14:paraId="1C391B45" w14:textId="77777777" w:rsidR="00EB3C95" w:rsidRDefault="00EB3C95">
      <w:pPr>
        <w:tabs>
          <w:tab w:val="left" w:pos="-426"/>
        </w:tabs>
        <w:spacing w:after="0" w:line="240" w:lineRule="auto"/>
        <w:ind w:firstLine="141"/>
        <w:jc w:val="center"/>
        <w:rPr>
          <w:rFonts w:ascii="Times New Roman" w:eastAsia="Times New Roman" w:hAnsi="Times New Roman" w:cs="Times New Roman"/>
          <w:b/>
          <w:sz w:val="28"/>
          <w:szCs w:val="28"/>
        </w:rPr>
      </w:pPr>
    </w:p>
    <w:p w14:paraId="55D7F08B" w14:textId="77777777" w:rsidR="00EB3C95" w:rsidRPr="001C746E" w:rsidRDefault="00000000">
      <w:pPr>
        <w:tabs>
          <w:tab w:val="left" w:pos="0"/>
        </w:tabs>
        <w:spacing w:after="0" w:line="240" w:lineRule="auto"/>
        <w:jc w:val="both"/>
        <w:rPr>
          <w:rFonts w:ascii="Times New Roman" w:eastAsia="Times New Roman" w:hAnsi="Times New Roman" w:cs="Times New Roman"/>
          <w:b/>
          <w:sz w:val="28"/>
          <w:szCs w:val="28"/>
          <w:highlight w:val="yellow"/>
        </w:rPr>
      </w:pPr>
      <w:r w:rsidRPr="001C746E">
        <w:rPr>
          <w:rFonts w:ascii="Times New Roman" w:eastAsia="Times New Roman" w:hAnsi="Times New Roman" w:cs="Times New Roman"/>
          <w:b/>
          <w:i/>
          <w:color w:val="000000"/>
          <w:sz w:val="28"/>
          <w:szCs w:val="28"/>
          <w:highlight w:val="yellow"/>
        </w:rPr>
        <w:lastRenderedPageBreak/>
        <w:t>4) білім алушылардың жеке мүдделері мен қажеттіліктерін ескере отырып, бейіндік оқытуды іске асыру (оқытудың тереңдетілген және стандартты деңгейлері);</w:t>
      </w:r>
    </w:p>
    <w:p w14:paraId="5833F377" w14:textId="77777777" w:rsidR="00EB3C95" w:rsidRPr="001C746E" w:rsidRDefault="00000000">
      <w:pPr>
        <w:pBdr>
          <w:top w:val="nil"/>
          <w:left w:val="nil"/>
          <w:bottom w:val="nil"/>
          <w:right w:val="nil"/>
          <w:between w:val="nil"/>
        </w:pBdr>
        <w:spacing w:after="0" w:line="240" w:lineRule="auto"/>
        <w:ind w:firstLine="704"/>
        <w:jc w:val="both"/>
        <w:rPr>
          <w:rFonts w:ascii="Times New Roman" w:eastAsia="Times New Roman" w:hAnsi="Times New Roman" w:cs="Times New Roman"/>
          <w:color w:val="000000"/>
          <w:sz w:val="28"/>
          <w:szCs w:val="28"/>
          <w:highlight w:val="yellow"/>
        </w:rPr>
      </w:pPr>
      <w:r w:rsidRPr="001C746E">
        <w:rPr>
          <w:rFonts w:ascii="Times New Roman" w:eastAsia="Times New Roman" w:hAnsi="Times New Roman" w:cs="Times New Roman"/>
          <w:color w:val="000000"/>
          <w:sz w:val="28"/>
          <w:szCs w:val="28"/>
          <w:highlight w:val="yellow"/>
        </w:rPr>
        <w:t>Қазіргі кезеңде жалпы білімнің міндеті – баланың жалпылама дамуын қамтамасыз ету ғана емес, ең бастысы оларды жастай өз қабілеті мен қызығуына қарай белгілі бір мамандыққа арнайы бағыттай білу. Кәсіпке баулу – бұл әрбір жеке тұлғаның ерекшеліктерін ескере отырып, жеке салаларға қажетті сұранысы бар мамандықтарды ескере отырып жастарды еркін және өзіндік мамандық таңдауға дайындаудың ғылыми негізделген жүйесі.</w:t>
      </w:r>
    </w:p>
    <w:p w14:paraId="5C0FF671" w14:textId="77777777" w:rsidR="00EB3C95" w:rsidRPr="001C746E" w:rsidRDefault="00000000">
      <w:pPr>
        <w:tabs>
          <w:tab w:val="left" w:pos="0"/>
        </w:tabs>
        <w:spacing w:after="0" w:line="240" w:lineRule="auto"/>
        <w:jc w:val="both"/>
        <w:rPr>
          <w:rFonts w:ascii="Times New Roman" w:eastAsia="Times New Roman" w:hAnsi="Times New Roman" w:cs="Times New Roman"/>
          <w:b/>
          <w:sz w:val="28"/>
          <w:szCs w:val="28"/>
          <w:highlight w:val="yellow"/>
        </w:rPr>
      </w:pPr>
      <w:r w:rsidRPr="001C746E">
        <w:rPr>
          <w:rFonts w:ascii="Times New Roman" w:eastAsia="Times New Roman" w:hAnsi="Times New Roman" w:cs="Times New Roman"/>
          <w:color w:val="000000"/>
          <w:sz w:val="28"/>
          <w:szCs w:val="28"/>
          <w:highlight w:val="yellow"/>
        </w:rPr>
        <w:t xml:space="preserve">Жоспар құрылып, кесте бойынша 5-11 сынып аралығында кәсіби бағдар бойынша жеке, топтық жұмыстар жүргізіле. </w:t>
      </w:r>
      <w:r w:rsidRPr="001C746E">
        <w:rPr>
          <w:rFonts w:ascii="Times New Roman" w:eastAsia="Times New Roman" w:hAnsi="Times New Roman" w:cs="Times New Roman"/>
          <w:b/>
          <w:color w:val="000000"/>
          <w:sz w:val="28"/>
          <w:szCs w:val="28"/>
          <w:highlight w:val="yellow"/>
        </w:rPr>
        <w:t>Оның міндеттері:</w:t>
      </w:r>
      <w:r w:rsidRPr="001C746E">
        <w:rPr>
          <w:rFonts w:ascii="Times New Roman" w:eastAsia="Times New Roman" w:hAnsi="Times New Roman" w:cs="Times New Roman"/>
          <w:color w:val="000000"/>
          <w:sz w:val="28"/>
          <w:szCs w:val="28"/>
          <w:highlight w:val="yellow"/>
        </w:rPr>
        <w:t xml:space="preserve"> мектеп оқушыларының еңбекке деген саналы көзқарасын дамыту, кәсіптік қызығуы мен бейімділігін, қабілеттілігін қалыптастыру және дамыту мақсатында оқушылардың дара ерекшеліктерін зерттеу; өз мүмкіндіктеріне, қабілеттеріне және мүмкіндіктеріне сәйкес қызмет саласын таңдауға, еңбек нарығының талаптарын есепке ала отырып, мамандықты дұрыс таңдауға көмектесу.</w:t>
      </w:r>
    </w:p>
    <w:p w14:paraId="6B6E4190" w14:textId="77777777" w:rsidR="00EB3C95" w:rsidRPr="001C746E" w:rsidRDefault="00000000">
      <w:pPr>
        <w:spacing w:after="0" w:line="240" w:lineRule="auto"/>
        <w:ind w:firstLine="283"/>
        <w:jc w:val="both"/>
        <w:rPr>
          <w:rFonts w:ascii="Times New Roman" w:eastAsia="Times New Roman" w:hAnsi="Times New Roman" w:cs="Times New Roman"/>
          <w:color w:val="000000"/>
          <w:sz w:val="28"/>
          <w:szCs w:val="28"/>
          <w:highlight w:val="yellow"/>
        </w:rPr>
      </w:pPr>
      <w:r w:rsidRPr="001C746E">
        <w:rPr>
          <w:rFonts w:ascii="Times New Roman" w:eastAsia="Times New Roman" w:hAnsi="Times New Roman" w:cs="Times New Roman"/>
          <w:color w:val="000000"/>
          <w:sz w:val="28"/>
          <w:szCs w:val="28"/>
          <w:highlight w:val="yellow"/>
        </w:rPr>
        <w:t>Кәсіптік бағдар беру жұмысы сынып жетекшісінің, оқушылармен және олардың ата-аналарымен тұрақты қарым-қатынасына негізделген. Сондықтан жыл бойы тек оқушылармен ған емес, сонымен қатар ата-аналармен де жеке кездесулер мен жиналыстар өткізілді. Мектептегі кәсіби бағдар беру жұмысы  2 кезеңнен тұрады. Бұл 5-8 сынып аралығында және 9-11 сынып кәсіби бағдар беру жұмыстары. 5-8 сыныптарда  көбінесе ойын, мамандыққа саяхат, бейнежазбалар көрсету арқылы жүзеге асты. Бұл жұмыс түрлері оқушылардың жас ерекшелігіне сай берілді, сонымен қатар оқушылар мамандықтар әлемін толығырақ танып біліп, өзін осы әлемдегі елестетуге мүмкіндік береді.</w:t>
      </w:r>
    </w:p>
    <w:p w14:paraId="7FD61C75" w14:textId="77777777" w:rsidR="00EB3C95" w:rsidRPr="001C746E" w:rsidRDefault="00000000">
      <w:pPr>
        <w:pBdr>
          <w:top w:val="nil"/>
          <w:left w:val="nil"/>
          <w:bottom w:val="nil"/>
          <w:right w:val="nil"/>
          <w:between w:val="nil"/>
        </w:pBdr>
        <w:spacing w:after="0" w:line="240" w:lineRule="auto"/>
        <w:ind w:firstLine="419"/>
        <w:jc w:val="both"/>
        <w:rPr>
          <w:rFonts w:ascii="Times New Roman" w:eastAsia="Times New Roman" w:hAnsi="Times New Roman" w:cs="Times New Roman"/>
          <w:color w:val="000000"/>
          <w:sz w:val="28"/>
          <w:szCs w:val="28"/>
          <w:highlight w:val="yellow"/>
        </w:rPr>
      </w:pPr>
      <w:r w:rsidRPr="001C746E">
        <w:rPr>
          <w:rFonts w:ascii="Times New Roman" w:eastAsia="Times New Roman" w:hAnsi="Times New Roman" w:cs="Times New Roman"/>
          <w:color w:val="000000"/>
          <w:sz w:val="28"/>
          <w:szCs w:val="28"/>
          <w:highlight w:val="yellow"/>
        </w:rPr>
        <w:t>Жоғары сынып оқушыларының болашақ мамандығын дұрыс таңдауына қолдау көрсету мақсатында оқыту- тәрбие үрдісі барысында ақпараттық түсініктер ұйымдастырылды.</w:t>
      </w:r>
    </w:p>
    <w:p w14:paraId="540EAB1D" w14:textId="77777777" w:rsidR="00EB3C95" w:rsidRPr="001C746E" w:rsidRDefault="00000000">
      <w:pPr>
        <w:widowControl w:val="0"/>
        <w:numPr>
          <w:ilvl w:val="0"/>
          <w:numId w:val="58"/>
        </w:numPr>
        <w:pBdr>
          <w:top w:val="nil"/>
          <w:left w:val="nil"/>
          <w:bottom w:val="nil"/>
          <w:right w:val="nil"/>
          <w:between w:val="nil"/>
        </w:pBdr>
        <w:tabs>
          <w:tab w:val="left" w:pos="1604"/>
        </w:tabs>
        <w:spacing w:after="0" w:line="240" w:lineRule="auto"/>
        <w:ind w:left="0"/>
        <w:jc w:val="both"/>
        <w:rPr>
          <w:rFonts w:ascii="Times New Roman" w:eastAsia="Times New Roman" w:hAnsi="Times New Roman" w:cs="Times New Roman"/>
          <w:color w:val="000000"/>
          <w:sz w:val="28"/>
          <w:szCs w:val="28"/>
          <w:highlight w:val="yellow"/>
        </w:rPr>
      </w:pPr>
      <w:r w:rsidRPr="001C746E">
        <w:rPr>
          <w:rFonts w:ascii="Times New Roman" w:eastAsia="Times New Roman" w:hAnsi="Times New Roman" w:cs="Times New Roman"/>
          <w:color w:val="000000"/>
          <w:sz w:val="28"/>
          <w:szCs w:val="28"/>
          <w:highlight w:val="yellow"/>
        </w:rPr>
        <w:t>Кәсіби бағдар беруге арналған ақпараттық ресурстар: «Оқу бағдарламалары» топтамасы және таңдау пәндері бойынша мамандықтар тізбесі, «JOO.kz ақпараттық-сараптама порталы, «Түлек- 2022,2023» ақпараттық-хабарлама бұрышы жасақталды.</w:t>
      </w:r>
    </w:p>
    <w:p w14:paraId="51C7660E" w14:textId="77777777" w:rsidR="00EB3C95" w:rsidRPr="001C746E" w:rsidRDefault="00000000">
      <w:pPr>
        <w:widowControl w:val="0"/>
        <w:numPr>
          <w:ilvl w:val="0"/>
          <w:numId w:val="58"/>
        </w:numPr>
        <w:pBdr>
          <w:top w:val="nil"/>
          <w:left w:val="nil"/>
          <w:bottom w:val="nil"/>
          <w:right w:val="nil"/>
          <w:between w:val="nil"/>
        </w:pBdr>
        <w:tabs>
          <w:tab w:val="left" w:pos="1604"/>
        </w:tabs>
        <w:spacing w:after="0" w:line="240" w:lineRule="auto"/>
        <w:ind w:left="0"/>
        <w:jc w:val="both"/>
        <w:rPr>
          <w:rFonts w:ascii="Times New Roman" w:eastAsia="Times New Roman" w:hAnsi="Times New Roman" w:cs="Times New Roman"/>
          <w:color w:val="000000"/>
          <w:sz w:val="28"/>
          <w:szCs w:val="28"/>
          <w:highlight w:val="yellow"/>
        </w:rPr>
      </w:pPr>
      <w:r w:rsidRPr="001C746E">
        <w:rPr>
          <w:rFonts w:ascii="Times New Roman" w:eastAsia="Times New Roman" w:hAnsi="Times New Roman" w:cs="Times New Roman"/>
          <w:color w:val="000000"/>
          <w:sz w:val="28"/>
          <w:szCs w:val="28"/>
          <w:highlight w:val="yellow"/>
        </w:rPr>
        <w:t>Қазақстан Республикасының және шет елдердің ЖОО-мен таныстыру: ЖОО өкілдермен кездесулер; «Ашық есік» күндері, ЖОО көрмелері мен жәрмеңкелері; Мектеп түлектерімен кездесу кештері, ҚР Жоғары оқу орындары рейтингілерңмен таныстыру, ҚР және шетел ЖОО туралы интернет ресурстары;</w:t>
      </w:r>
    </w:p>
    <w:p w14:paraId="69A2FDDA" w14:textId="77777777" w:rsidR="00EB3C95" w:rsidRPr="001C746E" w:rsidRDefault="00000000">
      <w:pPr>
        <w:widowControl w:val="0"/>
        <w:numPr>
          <w:ilvl w:val="0"/>
          <w:numId w:val="58"/>
        </w:numPr>
        <w:pBdr>
          <w:top w:val="nil"/>
          <w:left w:val="nil"/>
          <w:bottom w:val="nil"/>
          <w:right w:val="nil"/>
          <w:between w:val="nil"/>
        </w:pBdr>
        <w:tabs>
          <w:tab w:val="left" w:pos="1603"/>
        </w:tabs>
        <w:spacing w:after="0" w:line="240" w:lineRule="auto"/>
        <w:ind w:left="0" w:hanging="359"/>
        <w:jc w:val="both"/>
        <w:rPr>
          <w:rFonts w:ascii="Times New Roman" w:eastAsia="Times New Roman" w:hAnsi="Times New Roman" w:cs="Times New Roman"/>
          <w:color w:val="000000"/>
          <w:sz w:val="28"/>
          <w:szCs w:val="28"/>
          <w:highlight w:val="yellow"/>
        </w:rPr>
      </w:pPr>
      <w:r w:rsidRPr="001C746E">
        <w:rPr>
          <w:rFonts w:ascii="Times New Roman" w:eastAsia="Times New Roman" w:hAnsi="Times New Roman" w:cs="Times New Roman"/>
          <w:color w:val="000000"/>
          <w:sz w:val="28"/>
          <w:szCs w:val="28"/>
          <w:highlight w:val="yellow"/>
        </w:rPr>
        <w:t>Психологиялық-диагностикалық сауалнамалар жүргізіліп, бағыт-бағдар берілуде.</w:t>
      </w:r>
    </w:p>
    <w:p w14:paraId="2CF17B13" w14:textId="77777777" w:rsidR="00EB3C95" w:rsidRPr="001C746E"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highlight w:val="yellow"/>
        </w:rPr>
      </w:pPr>
      <w:r w:rsidRPr="001C746E">
        <w:rPr>
          <w:rFonts w:ascii="Times New Roman" w:eastAsia="Times New Roman" w:hAnsi="Times New Roman" w:cs="Times New Roman"/>
          <w:color w:val="000000"/>
          <w:sz w:val="28"/>
          <w:szCs w:val="28"/>
          <w:highlight w:val="yellow"/>
        </w:rPr>
        <w:t>Мектеп түлектерінің ЖОО оқу орындарының грант иелену үлесі динамикалық көрсеткіштерде. Алдыңғы 2021-2022, 2022-2023 оқу жылы қорытындыларында 9 сыныпта 6 пайызға дейін өскені, 11 сынып 5 пайыз өскенін байқаймыз.</w:t>
      </w:r>
    </w:p>
    <w:p w14:paraId="470B4A70" w14:textId="77777777" w:rsidR="00EB3C95" w:rsidRPr="001C746E" w:rsidRDefault="00EB3C95">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highlight w:val="yellow"/>
        </w:rPr>
      </w:pPr>
    </w:p>
    <w:p w14:paraId="17338FEB" w14:textId="77777777" w:rsidR="00EB3C95" w:rsidRPr="001C746E" w:rsidRDefault="00000000">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highlight w:val="yellow"/>
        </w:rPr>
      </w:pPr>
      <w:r w:rsidRPr="001C746E">
        <w:rPr>
          <w:rFonts w:ascii="Times New Roman" w:eastAsia="Times New Roman" w:hAnsi="Times New Roman" w:cs="Times New Roman"/>
          <w:b/>
          <w:color w:val="000000"/>
          <w:sz w:val="28"/>
          <w:szCs w:val="28"/>
          <w:highlight w:val="yellow"/>
        </w:rPr>
        <w:lastRenderedPageBreak/>
        <w:t>9 сынып оқушылары</w:t>
      </w:r>
    </w:p>
    <w:p w14:paraId="3024ED0F" w14:textId="77777777" w:rsidR="00EB3C95" w:rsidRPr="001C746E" w:rsidRDefault="00EB3C95">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highlight w:val="yellow"/>
        </w:rPr>
      </w:pPr>
    </w:p>
    <w:tbl>
      <w:tblPr>
        <w:tblStyle w:val="afffff1"/>
        <w:tblW w:w="712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869"/>
        <w:gridCol w:w="1705"/>
        <w:gridCol w:w="1621"/>
        <w:gridCol w:w="1926"/>
      </w:tblGrid>
      <w:tr w:rsidR="00EB3C95" w:rsidRPr="001C746E" w14:paraId="4DFDC0E8" w14:textId="77777777">
        <w:trPr>
          <w:trHeight w:val="502"/>
        </w:trPr>
        <w:tc>
          <w:tcPr>
            <w:tcW w:w="1869" w:type="dxa"/>
            <w:vAlign w:val="center"/>
          </w:tcPr>
          <w:p w14:paraId="13A72541" w14:textId="77777777" w:rsidR="00EB3C95" w:rsidRPr="001C746E" w:rsidRDefault="00000000">
            <w:pPr>
              <w:pBdr>
                <w:top w:val="nil"/>
                <w:left w:val="nil"/>
                <w:bottom w:val="nil"/>
                <w:right w:val="nil"/>
                <w:between w:val="nil"/>
              </w:pBdr>
              <w:jc w:val="both"/>
              <w:rPr>
                <w:rFonts w:ascii="Times New Roman" w:eastAsia="Times New Roman" w:hAnsi="Times New Roman" w:cs="Times New Roman"/>
                <w:b/>
                <w:color w:val="000000"/>
                <w:sz w:val="28"/>
                <w:szCs w:val="28"/>
                <w:highlight w:val="yellow"/>
              </w:rPr>
            </w:pPr>
            <w:r w:rsidRPr="001C746E">
              <w:rPr>
                <w:rFonts w:ascii="Times New Roman" w:eastAsia="Times New Roman" w:hAnsi="Times New Roman" w:cs="Times New Roman"/>
                <w:b/>
                <w:color w:val="000000"/>
                <w:sz w:val="28"/>
                <w:szCs w:val="28"/>
                <w:highlight w:val="yellow"/>
              </w:rPr>
              <w:t>Оқу жылы</w:t>
            </w:r>
          </w:p>
        </w:tc>
        <w:tc>
          <w:tcPr>
            <w:tcW w:w="1705" w:type="dxa"/>
            <w:vAlign w:val="center"/>
          </w:tcPr>
          <w:p w14:paraId="0E4CE910" w14:textId="77777777" w:rsidR="00EB3C95" w:rsidRPr="001C746E" w:rsidRDefault="00000000">
            <w:pPr>
              <w:pBdr>
                <w:top w:val="nil"/>
                <w:left w:val="nil"/>
                <w:bottom w:val="nil"/>
                <w:right w:val="nil"/>
                <w:between w:val="nil"/>
              </w:pBdr>
              <w:jc w:val="both"/>
              <w:rPr>
                <w:rFonts w:ascii="Times New Roman" w:eastAsia="Times New Roman" w:hAnsi="Times New Roman" w:cs="Times New Roman"/>
                <w:b/>
                <w:color w:val="000000"/>
                <w:sz w:val="28"/>
                <w:szCs w:val="28"/>
                <w:highlight w:val="yellow"/>
              </w:rPr>
            </w:pPr>
            <w:r w:rsidRPr="001C746E">
              <w:rPr>
                <w:rFonts w:ascii="Times New Roman" w:eastAsia="Times New Roman" w:hAnsi="Times New Roman" w:cs="Times New Roman"/>
                <w:b/>
                <w:color w:val="000000"/>
                <w:sz w:val="28"/>
                <w:szCs w:val="28"/>
                <w:highlight w:val="yellow"/>
              </w:rPr>
              <w:t>Түлек</w:t>
            </w:r>
          </w:p>
        </w:tc>
        <w:tc>
          <w:tcPr>
            <w:tcW w:w="1621" w:type="dxa"/>
            <w:vAlign w:val="center"/>
          </w:tcPr>
          <w:p w14:paraId="3795B200" w14:textId="77777777" w:rsidR="00EB3C95" w:rsidRPr="001C746E" w:rsidRDefault="00000000">
            <w:pPr>
              <w:pBdr>
                <w:top w:val="nil"/>
                <w:left w:val="nil"/>
                <w:bottom w:val="nil"/>
                <w:right w:val="nil"/>
                <w:between w:val="nil"/>
              </w:pBdr>
              <w:ind w:firstLine="84"/>
              <w:jc w:val="both"/>
              <w:rPr>
                <w:rFonts w:ascii="Times New Roman" w:eastAsia="Times New Roman" w:hAnsi="Times New Roman" w:cs="Times New Roman"/>
                <w:b/>
                <w:color w:val="000000"/>
                <w:sz w:val="28"/>
                <w:szCs w:val="28"/>
                <w:highlight w:val="yellow"/>
              </w:rPr>
            </w:pPr>
            <w:r w:rsidRPr="001C746E">
              <w:rPr>
                <w:rFonts w:ascii="Times New Roman" w:eastAsia="Times New Roman" w:hAnsi="Times New Roman" w:cs="Times New Roman"/>
                <w:b/>
                <w:color w:val="000000"/>
                <w:sz w:val="28"/>
                <w:szCs w:val="28"/>
                <w:highlight w:val="yellow"/>
              </w:rPr>
              <w:t>Білім сапасы</w:t>
            </w:r>
          </w:p>
        </w:tc>
        <w:tc>
          <w:tcPr>
            <w:tcW w:w="1926" w:type="dxa"/>
            <w:vAlign w:val="center"/>
          </w:tcPr>
          <w:p w14:paraId="04DA83C5" w14:textId="77777777" w:rsidR="00EB3C95" w:rsidRPr="001C746E" w:rsidRDefault="00000000">
            <w:pPr>
              <w:pBdr>
                <w:top w:val="nil"/>
                <w:left w:val="nil"/>
                <w:bottom w:val="nil"/>
                <w:right w:val="nil"/>
                <w:between w:val="nil"/>
              </w:pBdr>
              <w:ind w:firstLine="143"/>
              <w:jc w:val="both"/>
              <w:rPr>
                <w:rFonts w:ascii="Times New Roman" w:eastAsia="Times New Roman" w:hAnsi="Times New Roman" w:cs="Times New Roman"/>
                <w:b/>
                <w:color w:val="000000"/>
                <w:sz w:val="28"/>
                <w:szCs w:val="28"/>
                <w:highlight w:val="yellow"/>
              </w:rPr>
            </w:pPr>
            <w:r w:rsidRPr="001C746E">
              <w:rPr>
                <w:rFonts w:ascii="Times New Roman" w:eastAsia="Times New Roman" w:hAnsi="Times New Roman" w:cs="Times New Roman"/>
                <w:b/>
                <w:color w:val="000000"/>
                <w:sz w:val="28"/>
                <w:szCs w:val="28"/>
                <w:highlight w:val="yellow"/>
              </w:rPr>
              <w:t>Үздік аттестат</w:t>
            </w:r>
          </w:p>
        </w:tc>
      </w:tr>
      <w:tr w:rsidR="00EB3C95" w:rsidRPr="001C746E" w14:paraId="07E6D817" w14:textId="77777777">
        <w:trPr>
          <w:trHeight w:val="721"/>
        </w:trPr>
        <w:tc>
          <w:tcPr>
            <w:tcW w:w="1869" w:type="dxa"/>
            <w:vAlign w:val="center"/>
          </w:tcPr>
          <w:p w14:paraId="1ADE61CB" w14:textId="77777777" w:rsidR="00EB3C95" w:rsidRPr="001C746E" w:rsidRDefault="00000000">
            <w:pPr>
              <w:pBdr>
                <w:top w:val="nil"/>
                <w:left w:val="nil"/>
                <w:bottom w:val="nil"/>
                <w:right w:val="nil"/>
                <w:between w:val="nil"/>
              </w:pBdr>
              <w:jc w:val="both"/>
              <w:rPr>
                <w:rFonts w:ascii="Times New Roman" w:eastAsia="Times New Roman" w:hAnsi="Times New Roman" w:cs="Times New Roman"/>
                <w:color w:val="000000"/>
                <w:sz w:val="28"/>
                <w:szCs w:val="28"/>
                <w:highlight w:val="yellow"/>
              </w:rPr>
            </w:pPr>
            <w:r w:rsidRPr="001C746E">
              <w:rPr>
                <w:rFonts w:ascii="Times New Roman" w:eastAsia="Times New Roman" w:hAnsi="Times New Roman" w:cs="Times New Roman"/>
                <w:color w:val="000000"/>
                <w:sz w:val="28"/>
                <w:szCs w:val="28"/>
                <w:highlight w:val="yellow"/>
              </w:rPr>
              <w:t>2021 - 2022</w:t>
            </w:r>
          </w:p>
        </w:tc>
        <w:tc>
          <w:tcPr>
            <w:tcW w:w="1705" w:type="dxa"/>
            <w:vAlign w:val="center"/>
          </w:tcPr>
          <w:p w14:paraId="605A7698" w14:textId="77777777" w:rsidR="00EB3C95" w:rsidRPr="001C746E" w:rsidRDefault="00000000">
            <w:pPr>
              <w:pBdr>
                <w:top w:val="nil"/>
                <w:left w:val="nil"/>
                <w:bottom w:val="nil"/>
                <w:right w:val="nil"/>
                <w:between w:val="nil"/>
              </w:pBdr>
              <w:jc w:val="both"/>
              <w:rPr>
                <w:rFonts w:ascii="Times New Roman" w:eastAsia="Times New Roman" w:hAnsi="Times New Roman" w:cs="Times New Roman"/>
                <w:color w:val="000000"/>
                <w:sz w:val="28"/>
                <w:szCs w:val="28"/>
                <w:highlight w:val="yellow"/>
              </w:rPr>
            </w:pPr>
            <w:r w:rsidRPr="001C746E">
              <w:rPr>
                <w:rFonts w:ascii="Times New Roman" w:eastAsia="Times New Roman" w:hAnsi="Times New Roman" w:cs="Times New Roman"/>
                <w:color w:val="000000"/>
                <w:sz w:val="28"/>
                <w:szCs w:val="28"/>
                <w:highlight w:val="yellow"/>
              </w:rPr>
              <w:t>24</w:t>
            </w:r>
          </w:p>
        </w:tc>
        <w:tc>
          <w:tcPr>
            <w:tcW w:w="1621" w:type="dxa"/>
            <w:vAlign w:val="center"/>
          </w:tcPr>
          <w:p w14:paraId="09849ADC" w14:textId="77777777" w:rsidR="00EB3C95" w:rsidRPr="001C746E" w:rsidRDefault="00000000">
            <w:pPr>
              <w:pBdr>
                <w:top w:val="nil"/>
                <w:left w:val="nil"/>
                <w:bottom w:val="nil"/>
                <w:right w:val="nil"/>
                <w:between w:val="nil"/>
              </w:pBdr>
              <w:jc w:val="both"/>
              <w:rPr>
                <w:rFonts w:ascii="Times New Roman" w:eastAsia="Times New Roman" w:hAnsi="Times New Roman" w:cs="Times New Roman"/>
                <w:color w:val="000000"/>
                <w:sz w:val="28"/>
                <w:szCs w:val="28"/>
                <w:highlight w:val="yellow"/>
              </w:rPr>
            </w:pPr>
            <w:r w:rsidRPr="001C746E">
              <w:rPr>
                <w:rFonts w:ascii="Times New Roman" w:eastAsia="Times New Roman" w:hAnsi="Times New Roman" w:cs="Times New Roman"/>
                <w:color w:val="000000"/>
                <w:sz w:val="28"/>
                <w:szCs w:val="28"/>
                <w:highlight w:val="yellow"/>
              </w:rPr>
              <w:t>46</w:t>
            </w:r>
          </w:p>
        </w:tc>
        <w:tc>
          <w:tcPr>
            <w:tcW w:w="1926" w:type="dxa"/>
            <w:vAlign w:val="center"/>
          </w:tcPr>
          <w:p w14:paraId="3F35A424" w14:textId="77777777" w:rsidR="00EB3C95" w:rsidRPr="001C746E" w:rsidRDefault="00000000">
            <w:pPr>
              <w:pBdr>
                <w:top w:val="nil"/>
                <w:left w:val="nil"/>
                <w:bottom w:val="nil"/>
                <w:right w:val="nil"/>
                <w:between w:val="nil"/>
              </w:pBdr>
              <w:jc w:val="both"/>
              <w:rPr>
                <w:rFonts w:ascii="Times New Roman" w:eastAsia="Times New Roman" w:hAnsi="Times New Roman" w:cs="Times New Roman"/>
                <w:color w:val="000000"/>
                <w:sz w:val="28"/>
                <w:szCs w:val="28"/>
                <w:highlight w:val="yellow"/>
              </w:rPr>
            </w:pPr>
            <w:r w:rsidRPr="001C746E">
              <w:rPr>
                <w:rFonts w:ascii="Times New Roman" w:eastAsia="Times New Roman" w:hAnsi="Times New Roman" w:cs="Times New Roman"/>
                <w:color w:val="000000"/>
                <w:sz w:val="28"/>
                <w:szCs w:val="28"/>
                <w:highlight w:val="yellow"/>
              </w:rPr>
              <w:t>0</w:t>
            </w:r>
          </w:p>
        </w:tc>
      </w:tr>
      <w:tr w:rsidR="00EB3C95" w:rsidRPr="001C746E" w14:paraId="3B3BD51C" w14:textId="77777777">
        <w:trPr>
          <w:trHeight w:val="278"/>
        </w:trPr>
        <w:tc>
          <w:tcPr>
            <w:tcW w:w="1869" w:type="dxa"/>
            <w:vAlign w:val="center"/>
          </w:tcPr>
          <w:p w14:paraId="3DFCAA1F" w14:textId="77777777" w:rsidR="00EB3C95" w:rsidRPr="001C746E" w:rsidRDefault="00000000">
            <w:pPr>
              <w:pBdr>
                <w:top w:val="nil"/>
                <w:left w:val="nil"/>
                <w:bottom w:val="nil"/>
                <w:right w:val="nil"/>
                <w:between w:val="nil"/>
              </w:pBdr>
              <w:jc w:val="both"/>
              <w:rPr>
                <w:rFonts w:ascii="Times New Roman" w:eastAsia="Times New Roman" w:hAnsi="Times New Roman" w:cs="Times New Roman"/>
                <w:color w:val="000000"/>
                <w:sz w:val="28"/>
                <w:szCs w:val="28"/>
                <w:highlight w:val="yellow"/>
              </w:rPr>
            </w:pPr>
            <w:r w:rsidRPr="001C746E">
              <w:rPr>
                <w:rFonts w:ascii="Times New Roman" w:eastAsia="Times New Roman" w:hAnsi="Times New Roman" w:cs="Times New Roman"/>
                <w:color w:val="000000"/>
                <w:sz w:val="28"/>
                <w:szCs w:val="28"/>
                <w:highlight w:val="yellow"/>
              </w:rPr>
              <w:t>2022 - 2023</w:t>
            </w:r>
          </w:p>
        </w:tc>
        <w:tc>
          <w:tcPr>
            <w:tcW w:w="1705" w:type="dxa"/>
            <w:vAlign w:val="center"/>
          </w:tcPr>
          <w:p w14:paraId="211730D8" w14:textId="77777777" w:rsidR="00EB3C95" w:rsidRPr="001C746E" w:rsidRDefault="00000000">
            <w:pPr>
              <w:pBdr>
                <w:top w:val="nil"/>
                <w:left w:val="nil"/>
                <w:bottom w:val="nil"/>
                <w:right w:val="nil"/>
                <w:between w:val="nil"/>
              </w:pBdr>
              <w:jc w:val="both"/>
              <w:rPr>
                <w:rFonts w:ascii="Times New Roman" w:eastAsia="Times New Roman" w:hAnsi="Times New Roman" w:cs="Times New Roman"/>
                <w:color w:val="000000"/>
                <w:sz w:val="28"/>
                <w:szCs w:val="28"/>
                <w:highlight w:val="yellow"/>
              </w:rPr>
            </w:pPr>
            <w:r w:rsidRPr="001C746E">
              <w:rPr>
                <w:rFonts w:ascii="Times New Roman" w:eastAsia="Times New Roman" w:hAnsi="Times New Roman" w:cs="Times New Roman"/>
                <w:color w:val="000000"/>
                <w:sz w:val="28"/>
                <w:szCs w:val="28"/>
                <w:highlight w:val="yellow"/>
              </w:rPr>
              <w:t>26</w:t>
            </w:r>
          </w:p>
        </w:tc>
        <w:tc>
          <w:tcPr>
            <w:tcW w:w="1621" w:type="dxa"/>
            <w:vAlign w:val="center"/>
          </w:tcPr>
          <w:p w14:paraId="11B9902F" w14:textId="77777777" w:rsidR="00EB3C95" w:rsidRPr="001C746E" w:rsidRDefault="00000000">
            <w:pPr>
              <w:pBdr>
                <w:top w:val="nil"/>
                <w:left w:val="nil"/>
                <w:bottom w:val="nil"/>
                <w:right w:val="nil"/>
                <w:between w:val="nil"/>
              </w:pBdr>
              <w:jc w:val="both"/>
              <w:rPr>
                <w:rFonts w:ascii="Times New Roman" w:eastAsia="Times New Roman" w:hAnsi="Times New Roman" w:cs="Times New Roman"/>
                <w:color w:val="000000"/>
                <w:sz w:val="28"/>
                <w:szCs w:val="28"/>
                <w:highlight w:val="yellow"/>
              </w:rPr>
            </w:pPr>
            <w:r w:rsidRPr="001C746E">
              <w:rPr>
                <w:rFonts w:ascii="Times New Roman" w:eastAsia="Times New Roman" w:hAnsi="Times New Roman" w:cs="Times New Roman"/>
                <w:color w:val="000000"/>
                <w:sz w:val="28"/>
                <w:szCs w:val="28"/>
                <w:highlight w:val="yellow"/>
              </w:rPr>
              <w:t>56</w:t>
            </w:r>
          </w:p>
        </w:tc>
        <w:tc>
          <w:tcPr>
            <w:tcW w:w="1926" w:type="dxa"/>
            <w:vAlign w:val="center"/>
          </w:tcPr>
          <w:p w14:paraId="16DD1A04" w14:textId="77777777" w:rsidR="00EB3C95" w:rsidRPr="001C746E" w:rsidRDefault="00000000">
            <w:pPr>
              <w:pBdr>
                <w:top w:val="nil"/>
                <w:left w:val="nil"/>
                <w:bottom w:val="nil"/>
                <w:right w:val="nil"/>
                <w:between w:val="nil"/>
              </w:pBdr>
              <w:jc w:val="both"/>
              <w:rPr>
                <w:rFonts w:ascii="Times New Roman" w:eastAsia="Times New Roman" w:hAnsi="Times New Roman" w:cs="Times New Roman"/>
                <w:color w:val="000000"/>
                <w:sz w:val="28"/>
                <w:szCs w:val="28"/>
                <w:highlight w:val="yellow"/>
              </w:rPr>
            </w:pPr>
            <w:r w:rsidRPr="001C746E">
              <w:rPr>
                <w:rFonts w:ascii="Times New Roman" w:eastAsia="Times New Roman" w:hAnsi="Times New Roman" w:cs="Times New Roman"/>
                <w:color w:val="000000"/>
                <w:sz w:val="28"/>
                <w:szCs w:val="28"/>
                <w:highlight w:val="yellow"/>
              </w:rPr>
              <w:t>0</w:t>
            </w:r>
          </w:p>
        </w:tc>
      </w:tr>
    </w:tbl>
    <w:p w14:paraId="016B5BDB" w14:textId="77777777" w:rsidR="00EB3C95" w:rsidRPr="001C746E" w:rsidRDefault="00EB3C95">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highlight w:val="yellow"/>
        </w:rPr>
      </w:pPr>
    </w:p>
    <w:p w14:paraId="0EAF9B61" w14:textId="77777777" w:rsidR="00EB3C95" w:rsidRPr="001C746E" w:rsidRDefault="00000000">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highlight w:val="yellow"/>
        </w:rPr>
      </w:pPr>
      <w:r w:rsidRPr="001C746E">
        <w:rPr>
          <w:rFonts w:ascii="Times New Roman" w:eastAsia="Times New Roman" w:hAnsi="Times New Roman" w:cs="Times New Roman"/>
          <w:b/>
          <w:color w:val="000000"/>
          <w:sz w:val="28"/>
          <w:szCs w:val="28"/>
          <w:highlight w:val="yellow"/>
        </w:rPr>
        <w:t xml:space="preserve">9 сынып оқушылары </w:t>
      </w:r>
    </w:p>
    <w:p w14:paraId="01E8A246" w14:textId="77777777" w:rsidR="00EB3C95" w:rsidRPr="001C746E" w:rsidRDefault="00EB3C95">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highlight w:val="yellow"/>
        </w:rPr>
      </w:pPr>
    </w:p>
    <w:tbl>
      <w:tblPr>
        <w:tblStyle w:val="afffff2"/>
        <w:tblW w:w="9345"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25"/>
        <w:gridCol w:w="1325"/>
        <w:gridCol w:w="1443"/>
        <w:gridCol w:w="1313"/>
        <w:gridCol w:w="1313"/>
        <w:gridCol w:w="1313"/>
        <w:gridCol w:w="1313"/>
      </w:tblGrid>
      <w:tr w:rsidR="00EB3C95" w:rsidRPr="001C746E" w14:paraId="78FBD9C8" w14:textId="77777777">
        <w:tc>
          <w:tcPr>
            <w:tcW w:w="1325" w:type="dxa"/>
            <w:vMerge w:val="restart"/>
          </w:tcPr>
          <w:p w14:paraId="54A601BA" w14:textId="77777777" w:rsidR="00EB3C95" w:rsidRPr="001C746E" w:rsidRDefault="00000000">
            <w:pPr>
              <w:pBdr>
                <w:top w:val="nil"/>
                <w:left w:val="nil"/>
                <w:bottom w:val="nil"/>
                <w:right w:val="nil"/>
                <w:between w:val="nil"/>
              </w:pBdr>
              <w:spacing w:line="276" w:lineRule="auto"/>
              <w:jc w:val="both"/>
              <w:rPr>
                <w:rFonts w:ascii="Calibri" w:eastAsia="Calibri" w:hAnsi="Calibri" w:cs="Calibri"/>
                <w:color w:val="000000"/>
                <w:sz w:val="28"/>
                <w:szCs w:val="28"/>
                <w:highlight w:val="yellow"/>
              </w:rPr>
            </w:pPr>
            <w:r w:rsidRPr="001C746E">
              <w:rPr>
                <w:rFonts w:ascii="Calibri" w:eastAsia="Calibri" w:hAnsi="Calibri" w:cs="Calibri"/>
                <w:color w:val="000000"/>
                <w:sz w:val="28"/>
                <w:szCs w:val="28"/>
                <w:highlight w:val="yellow"/>
              </w:rPr>
              <w:t xml:space="preserve">Жыл </w:t>
            </w:r>
          </w:p>
        </w:tc>
        <w:tc>
          <w:tcPr>
            <w:tcW w:w="1325" w:type="dxa"/>
            <w:vMerge w:val="restart"/>
          </w:tcPr>
          <w:p w14:paraId="7F9D17CB" w14:textId="77777777" w:rsidR="00EB3C95" w:rsidRPr="001C746E" w:rsidRDefault="00000000">
            <w:pPr>
              <w:pBdr>
                <w:top w:val="nil"/>
                <w:left w:val="nil"/>
                <w:bottom w:val="nil"/>
                <w:right w:val="nil"/>
                <w:between w:val="nil"/>
              </w:pBdr>
              <w:spacing w:line="276" w:lineRule="auto"/>
              <w:jc w:val="both"/>
              <w:rPr>
                <w:rFonts w:ascii="Calibri" w:eastAsia="Calibri" w:hAnsi="Calibri" w:cs="Calibri"/>
                <w:color w:val="000000"/>
                <w:sz w:val="28"/>
                <w:szCs w:val="28"/>
                <w:highlight w:val="yellow"/>
              </w:rPr>
            </w:pPr>
            <w:r w:rsidRPr="001C746E">
              <w:rPr>
                <w:rFonts w:ascii="Calibri" w:eastAsia="Calibri" w:hAnsi="Calibri" w:cs="Calibri"/>
                <w:color w:val="000000"/>
                <w:sz w:val="28"/>
                <w:szCs w:val="28"/>
                <w:highlight w:val="yellow"/>
              </w:rPr>
              <w:t>Саны</w:t>
            </w:r>
          </w:p>
        </w:tc>
        <w:tc>
          <w:tcPr>
            <w:tcW w:w="1443" w:type="dxa"/>
            <w:vMerge w:val="restart"/>
          </w:tcPr>
          <w:p w14:paraId="48A6D064" w14:textId="77777777" w:rsidR="00EB3C95" w:rsidRPr="001C746E" w:rsidRDefault="00000000">
            <w:pPr>
              <w:pBdr>
                <w:top w:val="nil"/>
                <w:left w:val="nil"/>
                <w:bottom w:val="nil"/>
                <w:right w:val="nil"/>
                <w:between w:val="nil"/>
              </w:pBdr>
              <w:spacing w:line="276" w:lineRule="auto"/>
              <w:jc w:val="both"/>
              <w:rPr>
                <w:rFonts w:ascii="Calibri" w:eastAsia="Calibri" w:hAnsi="Calibri" w:cs="Calibri"/>
                <w:color w:val="000000"/>
                <w:sz w:val="28"/>
                <w:szCs w:val="28"/>
                <w:highlight w:val="yellow"/>
              </w:rPr>
            </w:pPr>
            <w:r w:rsidRPr="001C746E">
              <w:rPr>
                <w:rFonts w:ascii="Calibri" w:eastAsia="Calibri" w:hAnsi="Calibri" w:cs="Calibri"/>
                <w:color w:val="000000"/>
                <w:sz w:val="28"/>
                <w:szCs w:val="28"/>
                <w:highlight w:val="yellow"/>
              </w:rPr>
              <w:t xml:space="preserve"> конкурсқа қатысу үшін</w:t>
            </w:r>
          </w:p>
        </w:tc>
        <w:tc>
          <w:tcPr>
            <w:tcW w:w="2626" w:type="dxa"/>
            <w:gridSpan w:val="2"/>
          </w:tcPr>
          <w:p w14:paraId="429559BB" w14:textId="77777777" w:rsidR="00EB3C95" w:rsidRPr="001C746E" w:rsidRDefault="00000000">
            <w:pPr>
              <w:pBdr>
                <w:top w:val="nil"/>
                <w:left w:val="nil"/>
                <w:bottom w:val="nil"/>
                <w:right w:val="nil"/>
                <w:between w:val="nil"/>
              </w:pBdr>
              <w:spacing w:line="276" w:lineRule="auto"/>
              <w:jc w:val="both"/>
              <w:rPr>
                <w:rFonts w:ascii="Calibri" w:eastAsia="Calibri" w:hAnsi="Calibri" w:cs="Calibri"/>
                <w:color w:val="000000"/>
                <w:sz w:val="28"/>
                <w:szCs w:val="28"/>
                <w:highlight w:val="yellow"/>
              </w:rPr>
            </w:pPr>
            <w:r w:rsidRPr="001C746E">
              <w:rPr>
                <w:rFonts w:ascii="Calibri" w:eastAsia="Calibri" w:hAnsi="Calibri" w:cs="Calibri"/>
                <w:color w:val="000000"/>
                <w:sz w:val="28"/>
                <w:szCs w:val="28"/>
                <w:highlight w:val="yellow"/>
              </w:rPr>
              <w:t>колледж</w:t>
            </w:r>
          </w:p>
        </w:tc>
        <w:tc>
          <w:tcPr>
            <w:tcW w:w="2626" w:type="dxa"/>
            <w:gridSpan w:val="2"/>
          </w:tcPr>
          <w:p w14:paraId="76A026C2" w14:textId="77777777" w:rsidR="00EB3C95" w:rsidRPr="001C746E" w:rsidRDefault="00000000">
            <w:pPr>
              <w:pBdr>
                <w:top w:val="nil"/>
                <w:left w:val="nil"/>
                <w:bottom w:val="nil"/>
                <w:right w:val="nil"/>
                <w:between w:val="nil"/>
              </w:pBdr>
              <w:spacing w:line="276" w:lineRule="auto"/>
              <w:jc w:val="both"/>
              <w:rPr>
                <w:rFonts w:ascii="Calibri" w:eastAsia="Calibri" w:hAnsi="Calibri" w:cs="Calibri"/>
                <w:color w:val="000000"/>
                <w:sz w:val="28"/>
                <w:szCs w:val="28"/>
                <w:highlight w:val="yellow"/>
              </w:rPr>
            </w:pPr>
            <w:r w:rsidRPr="001C746E">
              <w:rPr>
                <w:rFonts w:ascii="Calibri" w:eastAsia="Calibri" w:hAnsi="Calibri" w:cs="Calibri"/>
                <w:color w:val="000000"/>
                <w:sz w:val="28"/>
                <w:szCs w:val="28"/>
                <w:highlight w:val="yellow"/>
              </w:rPr>
              <w:t>грант</w:t>
            </w:r>
          </w:p>
        </w:tc>
      </w:tr>
      <w:tr w:rsidR="00EB3C95" w:rsidRPr="001C746E" w14:paraId="05ABFC71" w14:textId="77777777">
        <w:tc>
          <w:tcPr>
            <w:tcW w:w="1325" w:type="dxa"/>
            <w:vMerge/>
          </w:tcPr>
          <w:p w14:paraId="70DED0DA" w14:textId="77777777" w:rsidR="00EB3C95" w:rsidRPr="001C746E" w:rsidRDefault="00EB3C95">
            <w:pPr>
              <w:widowControl w:val="0"/>
              <w:pBdr>
                <w:top w:val="nil"/>
                <w:left w:val="nil"/>
                <w:bottom w:val="nil"/>
                <w:right w:val="nil"/>
                <w:between w:val="nil"/>
              </w:pBdr>
              <w:spacing w:line="276" w:lineRule="auto"/>
              <w:rPr>
                <w:rFonts w:ascii="Calibri" w:eastAsia="Calibri" w:hAnsi="Calibri" w:cs="Calibri"/>
                <w:color w:val="000000"/>
                <w:sz w:val="28"/>
                <w:szCs w:val="28"/>
                <w:highlight w:val="yellow"/>
              </w:rPr>
            </w:pPr>
          </w:p>
        </w:tc>
        <w:tc>
          <w:tcPr>
            <w:tcW w:w="1325" w:type="dxa"/>
            <w:vMerge/>
          </w:tcPr>
          <w:p w14:paraId="2EFF3D7F" w14:textId="77777777" w:rsidR="00EB3C95" w:rsidRPr="001C746E" w:rsidRDefault="00EB3C95">
            <w:pPr>
              <w:widowControl w:val="0"/>
              <w:pBdr>
                <w:top w:val="nil"/>
                <w:left w:val="nil"/>
                <w:bottom w:val="nil"/>
                <w:right w:val="nil"/>
                <w:between w:val="nil"/>
              </w:pBdr>
              <w:spacing w:line="276" w:lineRule="auto"/>
              <w:rPr>
                <w:rFonts w:ascii="Calibri" w:eastAsia="Calibri" w:hAnsi="Calibri" w:cs="Calibri"/>
                <w:color w:val="000000"/>
                <w:sz w:val="28"/>
                <w:szCs w:val="28"/>
                <w:highlight w:val="yellow"/>
              </w:rPr>
            </w:pPr>
          </w:p>
        </w:tc>
        <w:tc>
          <w:tcPr>
            <w:tcW w:w="1443" w:type="dxa"/>
            <w:vMerge/>
          </w:tcPr>
          <w:p w14:paraId="10E7062F" w14:textId="77777777" w:rsidR="00EB3C95" w:rsidRPr="001C746E" w:rsidRDefault="00EB3C95">
            <w:pPr>
              <w:widowControl w:val="0"/>
              <w:pBdr>
                <w:top w:val="nil"/>
                <w:left w:val="nil"/>
                <w:bottom w:val="nil"/>
                <w:right w:val="nil"/>
                <w:between w:val="nil"/>
              </w:pBdr>
              <w:spacing w:line="276" w:lineRule="auto"/>
              <w:rPr>
                <w:rFonts w:ascii="Calibri" w:eastAsia="Calibri" w:hAnsi="Calibri" w:cs="Calibri"/>
                <w:color w:val="000000"/>
                <w:sz w:val="28"/>
                <w:szCs w:val="28"/>
                <w:highlight w:val="yellow"/>
              </w:rPr>
            </w:pPr>
          </w:p>
        </w:tc>
        <w:tc>
          <w:tcPr>
            <w:tcW w:w="1313" w:type="dxa"/>
          </w:tcPr>
          <w:p w14:paraId="09E4F2C6" w14:textId="77777777" w:rsidR="00EB3C95" w:rsidRPr="001C746E" w:rsidRDefault="00000000">
            <w:pPr>
              <w:pBdr>
                <w:top w:val="nil"/>
                <w:left w:val="nil"/>
                <w:bottom w:val="nil"/>
                <w:right w:val="nil"/>
                <w:between w:val="nil"/>
              </w:pBdr>
              <w:spacing w:line="276" w:lineRule="auto"/>
              <w:jc w:val="both"/>
              <w:rPr>
                <w:rFonts w:ascii="Calibri" w:eastAsia="Calibri" w:hAnsi="Calibri" w:cs="Calibri"/>
                <w:color w:val="000000"/>
                <w:sz w:val="28"/>
                <w:szCs w:val="28"/>
                <w:highlight w:val="yellow"/>
              </w:rPr>
            </w:pPr>
            <w:r w:rsidRPr="001C746E">
              <w:rPr>
                <w:rFonts w:ascii="Calibri" w:eastAsia="Calibri" w:hAnsi="Calibri" w:cs="Calibri"/>
                <w:color w:val="000000"/>
                <w:sz w:val="28"/>
                <w:szCs w:val="28"/>
                <w:highlight w:val="yellow"/>
              </w:rPr>
              <w:t>саны</w:t>
            </w:r>
          </w:p>
        </w:tc>
        <w:tc>
          <w:tcPr>
            <w:tcW w:w="1313" w:type="dxa"/>
          </w:tcPr>
          <w:p w14:paraId="2F424429" w14:textId="77777777" w:rsidR="00EB3C95" w:rsidRPr="001C746E" w:rsidRDefault="00000000">
            <w:pPr>
              <w:pBdr>
                <w:top w:val="nil"/>
                <w:left w:val="nil"/>
                <w:bottom w:val="nil"/>
                <w:right w:val="nil"/>
                <w:between w:val="nil"/>
              </w:pBdr>
              <w:spacing w:line="276" w:lineRule="auto"/>
              <w:jc w:val="both"/>
              <w:rPr>
                <w:rFonts w:ascii="Calibri" w:eastAsia="Calibri" w:hAnsi="Calibri" w:cs="Calibri"/>
                <w:color w:val="000000"/>
                <w:sz w:val="28"/>
                <w:szCs w:val="28"/>
                <w:highlight w:val="yellow"/>
              </w:rPr>
            </w:pPr>
            <w:r w:rsidRPr="001C746E">
              <w:rPr>
                <w:rFonts w:ascii="Calibri" w:eastAsia="Calibri" w:hAnsi="Calibri" w:cs="Calibri"/>
                <w:color w:val="000000"/>
                <w:sz w:val="28"/>
                <w:szCs w:val="28"/>
                <w:highlight w:val="yellow"/>
              </w:rPr>
              <w:t>%</w:t>
            </w:r>
          </w:p>
        </w:tc>
        <w:tc>
          <w:tcPr>
            <w:tcW w:w="1313" w:type="dxa"/>
          </w:tcPr>
          <w:p w14:paraId="1C3DB582" w14:textId="77777777" w:rsidR="00EB3C95" w:rsidRPr="001C746E" w:rsidRDefault="00000000">
            <w:pPr>
              <w:pBdr>
                <w:top w:val="nil"/>
                <w:left w:val="nil"/>
                <w:bottom w:val="nil"/>
                <w:right w:val="nil"/>
                <w:between w:val="nil"/>
              </w:pBdr>
              <w:spacing w:line="276" w:lineRule="auto"/>
              <w:jc w:val="both"/>
              <w:rPr>
                <w:rFonts w:ascii="Calibri" w:eastAsia="Calibri" w:hAnsi="Calibri" w:cs="Calibri"/>
                <w:color w:val="000000"/>
                <w:sz w:val="28"/>
                <w:szCs w:val="28"/>
                <w:highlight w:val="yellow"/>
              </w:rPr>
            </w:pPr>
            <w:r w:rsidRPr="001C746E">
              <w:rPr>
                <w:rFonts w:ascii="Calibri" w:eastAsia="Calibri" w:hAnsi="Calibri" w:cs="Calibri"/>
                <w:color w:val="000000"/>
                <w:sz w:val="28"/>
                <w:szCs w:val="28"/>
                <w:highlight w:val="yellow"/>
              </w:rPr>
              <w:t>саны</w:t>
            </w:r>
          </w:p>
        </w:tc>
        <w:tc>
          <w:tcPr>
            <w:tcW w:w="1313" w:type="dxa"/>
          </w:tcPr>
          <w:p w14:paraId="06690330" w14:textId="77777777" w:rsidR="00EB3C95" w:rsidRPr="001C746E" w:rsidRDefault="00000000">
            <w:pPr>
              <w:pBdr>
                <w:top w:val="nil"/>
                <w:left w:val="nil"/>
                <w:bottom w:val="nil"/>
                <w:right w:val="nil"/>
                <w:between w:val="nil"/>
              </w:pBdr>
              <w:spacing w:line="276" w:lineRule="auto"/>
              <w:jc w:val="both"/>
              <w:rPr>
                <w:rFonts w:ascii="Calibri" w:eastAsia="Calibri" w:hAnsi="Calibri" w:cs="Calibri"/>
                <w:color w:val="000000"/>
                <w:sz w:val="28"/>
                <w:szCs w:val="28"/>
                <w:highlight w:val="yellow"/>
              </w:rPr>
            </w:pPr>
            <w:r w:rsidRPr="001C746E">
              <w:rPr>
                <w:rFonts w:ascii="Calibri" w:eastAsia="Calibri" w:hAnsi="Calibri" w:cs="Calibri"/>
                <w:color w:val="000000"/>
                <w:sz w:val="28"/>
                <w:szCs w:val="28"/>
                <w:highlight w:val="yellow"/>
              </w:rPr>
              <w:t>%</w:t>
            </w:r>
          </w:p>
        </w:tc>
      </w:tr>
      <w:tr w:rsidR="00EB3C95" w:rsidRPr="001C746E" w14:paraId="50C7F455" w14:textId="77777777">
        <w:tc>
          <w:tcPr>
            <w:tcW w:w="1325" w:type="dxa"/>
          </w:tcPr>
          <w:p w14:paraId="320030C7" w14:textId="77777777" w:rsidR="00EB3C95" w:rsidRPr="001C746E" w:rsidRDefault="00000000">
            <w:pPr>
              <w:pBdr>
                <w:top w:val="nil"/>
                <w:left w:val="nil"/>
                <w:bottom w:val="nil"/>
                <w:right w:val="nil"/>
                <w:between w:val="nil"/>
              </w:pBdr>
              <w:spacing w:line="276" w:lineRule="auto"/>
              <w:jc w:val="both"/>
              <w:rPr>
                <w:rFonts w:ascii="Calibri" w:eastAsia="Calibri" w:hAnsi="Calibri" w:cs="Calibri"/>
                <w:color w:val="000000"/>
                <w:sz w:val="28"/>
                <w:szCs w:val="28"/>
                <w:highlight w:val="yellow"/>
              </w:rPr>
            </w:pPr>
            <w:r w:rsidRPr="001C746E">
              <w:rPr>
                <w:rFonts w:ascii="Calibri" w:eastAsia="Calibri" w:hAnsi="Calibri" w:cs="Calibri"/>
                <w:color w:val="000000"/>
                <w:sz w:val="28"/>
                <w:szCs w:val="28"/>
                <w:highlight w:val="yellow"/>
              </w:rPr>
              <w:t>2021-2022</w:t>
            </w:r>
          </w:p>
        </w:tc>
        <w:tc>
          <w:tcPr>
            <w:tcW w:w="1325" w:type="dxa"/>
          </w:tcPr>
          <w:p w14:paraId="4C5BFED6" w14:textId="77777777" w:rsidR="00EB3C95" w:rsidRPr="001C746E" w:rsidRDefault="00000000">
            <w:pPr>
              <w:pBdr>
                <w:top w:val="nil"/>
                <w:left w:val="nil"/>
                <w:bottom w:val="nil"/>
                <w:right w:val="nil"/>
                <w:between w:val="nil"/>
              </w:pBdr>
              <w:spacing w:line="276" w:lineRule="auto"/>
              <w:jc w:val="both"/>
              <w:rPr>
                <w:rFonts w:ascii="Calibri" w:eastAsia="Calibri" w:hAnsi="Calibri" w:cs="Calibri"/>
                <w:color w:val="000000"/>
                <w:sz w:val="28"/>
                <w:szCs w:val="28"/>
                <w:highlight w:val="yellow"/>
              </w:rPr>
            </w:pPr>
            <w:r w:rsidRPr="001C746E">
              <w:rPr>
                <w:rFonts w:ascii="Calibri" w:eastAsia="Calibri" w:hAnsi="Calibri" w:cs="Calibri"/>
                <w:color w:val="000000"/>
                <w:sz w:val="28"/>
                <w:szCs w:val="28"/>
                <w:highlight w:val="yellow"/>
              </w:rPr>
              <w:t>24</w:t>
            </w:r>
          </w:p>
        </w:tc>
        <w:tc>
          <w:tcPr>
            <w:tcW w:w="1443" w:type="dxa"/>
          </w:tcPr>
          <w:p w14:paraId="004C2898" w14:textId="77777777" w:rsidR="00EB3C95" w:rsidRPr="001C746E" w:rsidRDefault="00000000">
            <w:pPr>
              <w:pBdr>
                <w:top w:val="nil"/>
                <w:left w:val="nil"/>
                <w:bottom w:val="nil"/>
                <w:right w:val="nil"/>
                <w:between w:val="nil"/>
              </w:pBdr>
              <w:spacing w:line="276" w:lineRule="auto"/>
              <w:jc w:val="both"/>
              <w:rPr>
                <w:rFonts w:ascii="Calibri" w:eastAsia="Calibri" w:hAnsi="Calibri" w:cs="Calibri"/>
                <w:color w:val="000000"/>
                <w:sz w:val="28"/>
                <w:szCs w:val="28"/>
                <w:highlight w:val="yellow"/>
              </w:rPr>
            </w:pPr>
            <w:r w:rsidRPr="001C746E">
              <w:rPr>
                <w:rFonts w:ascii="Calibri" w:eastAsia="Calibri" w:hAnsi="Calibri" w:cs="Calibri"/>
                <w:color w:val="000000"/>
                <w:sz w:val="28"/>
                <w:szCs w:val="28"/>
                <w:highlight w:val="yellow"/>
              </w:rPr>
              <w:t>19</w:t>
            </w:r>
          </w:p>
        </w:tc>
        <w:tc>
          <w:tcPr>
            <w:tcW w:w="1313" w:type="dxa"/>
          </w:tcPr>
          <w:p w14:paraId="04BE0253" w14:textId="77777777" w:rsidR="00EB3C95" w:rsidRPr="001C746E" w:rsidRDefault="00000000">
            <w:pPr>
              <w:pBdr>
                <w:top w:val="nil"/>
                <w:left w:val="nil"/>
                <w:bottom w:val="nil"/>
                <w:right w:val="nil"/>
                <w:between w:val="nil"/>
              </w:pBdr>
              <w:spacing w:line="276" w:lineRule="auto"/>
              <w:jc w:val="both"/>
              <w:rPr>
                <w:rFonts w:ascii="Calibri" w:eastAsia="Calibri" w:hAnsi="Calibri" w:cs="Calibri"/>
                <w:color w:val="000000"/>
                <w:sz w:val="28"/>
                <w:szCs w:val="28"/>
                <w:highlight w:val="yellow"/>
              </w:rPr>
            </w:pPr>
            <w:r w:rsidRPr="001C746E">
              <w:rPr>
                <w:rFonts w:ascii="Calibri" w:eastAsia="Calibri" w:hAnsi="Calibri" w:cs="Calibri"/>
                <w:color w:val="000000"/>
                <w:sz w:val="28"/>
                <w:szCs w:val="28"/>
                <w:highlight w:val="yellow"/>
              </w:rPr>
              <w:t>6</w:t>
            </w:r>
          </w:p>
        </w:tc>
        <w:tc>
          <w:tcPr>
            <w:tcW w:w="1313" w:type="dxa"/>
          </w:tcPr>
          <w:p w14:paraId="086BD8FD" w14:textId="77777777" w:rsidR="00EB3C95" w:rsidRPr="001C746E" w:rsidRDefault="00000000">
            <w:pPr>
              <w:pBdr>
                <w:top w:val="nil"/>
                <w:left w:val="nil"/>
                <w:bottom w:val="nil"/>
                <w:right w:val="nil"/>
                <w:between w:val="nil"/>
              </w:pBdr>
              <w:spacing w:line="276" w:lineRule="auto"/>
              <w:jc w:val="both"/>
              <w:rPr>
                <w:rFonts w:ascii="Calibri" w:eastAsia="Calibri" w:hAnsi="Calibri" w:cs="Calibri"/>
                <w:color w:val="000000"/>
                <w:sz w:val="28"/>
                <w:szCs w:val="28"/>
                <w:highlight w:val="yellow"/>
              </w:rPr>
            </w:pPr>
            <w:r w:rsidRPr="001C746E">
              <w:rPr>
                <w:rFonts w:ascii="Calibri" w:eastAsia="Calibri" w:hAnsi="Calibri" w:cs="Calibri"/>
                <w:color w:val="000000"/>
                <w:sz w:val="28"/>
                <w:szCs w:val="28"/>
                <w:highlight w:val="yellow"/>
              </w:rPr>
              <w:t>31%</w:t>
            </w:r>
          </w:p>
        </w:tc>
        <w:tc>
          <w:tcPr>
            <w:tcW w:w="1313" w:type="dxa"/>
          </w:tcPr>
          <w:p w14:paraId="2C70118D" w14:textId="77777777" w:rsidR="00EB3C95" w:rsidRPr="001C746E" w:rsidRDefault="00000000">
            <w:pPr>
              <w:pBdr>
                <w:top w:val="nil"/>
                <w:left w:val="nil"/>
                <w:bottom w:val="nil"/>
                <w:right w:val="nil"/>
                <w:between w:val="nil"/>
              </w:pBdr>
              <w:spacing w:line="276" w:lineRule="auto"/>
              <w:jc w:val="both"/>
              <w:rPr>
                <w:rFonts w:ascii="Calibri" w:eastAsia="Calibri" w:hAnsi="Calibri" w:cs="Calibri"/>
                <w:color w:val="000000"/>
                <w:sz w:val="28"/>
                <w:szCs w:val="28"/>
                <w:highlight w:val="yellow"/>
              </w:rPr>
            </w:pPr>
            <w:r w:rsidRPr="001C746E">
              <w:rPr>
                <w:rFonts w:ascii="Calibri" w:eastAsia="Calibri" w:hAnsi="Calibri" w:cs="Calibri"/>
                <w:color w:val="000000"/>
                <w:sz w:val="28"/>
                <w:szCs w:val="28"/>
                <w:highlight w:val="yellow"/>
              </w:rPr>
              <w:t>6</w:t>
            </w:r>
          </w:p>
        </w:tc>
        <w:tc>
          <w:tcPr>
            <w:tcW w:w="1313" w:type="dxa"/>
          </w:tcPr>
          <w:p w14:paraId="625E2540" w14:textId="77777777" w:rsidR="00EB3C95" w:rsidRPr="001C746E" w:rsidRDefault="00000000">
            <w:pPr>
              <w:pBdr>
                <w:top w:val="nil"/>
                <w:left w:val="nil"/>
                <w:bottom w:val="nil"/>
                <w:right w:val="nil"/>
                <w:between w:val="nil"/>
              </w:pBdr>
              <w:spacing w:line="276" w:lineRule="auto"/>
              <w:jc w:val="both"/>
              <w:rPr>
                <w:rFonts w:ascii="Calibri" w:eastAsia="Calibri" w:hAnsi="Calibri" w:cs="Calibri"/>
                <w:color w:val="000000"/>
                <w:sz w:val="28"/>
                <w:szCs w:val="28"/>
                <w:highlight w:val="yellow"/>
              </w:rPr>
            </w:pPr>
            <w:r w:rsidRPr="001C746E">
              <w:rPr>
                <w:rFonts w:ascii="Calibri" w:eastAsia="Calibri" w:hAnsi="Calibri" w:cs="Calibri"/>
                <w:color w:val="000000"/>
                <w:sz w:val="28"/>
                <w:szCs w:val="28"/>
                <w:highlight w:val="yellow"/>
              </w:rPr>
              <w:t>31%</w:t>
            </w:r>
          </w:p>
        </w:tc>
      </w:tr>
      <w:tr w:rsidR="00EB3C95" w:rsidRPr="001C746E" w14:paraId="5766C745" w14:textId="77777777">
        <w:tc>
          <w:tcPr>
            <w:tcW w:w="1325" w:type="dxa"/>
          </w:tcPr>
          <w:p w14:paraId="21F54E93" w14:textId="77777777" w:rsidR="00EB3C95" w:rsidRPr="001C746E" w:rsidRDefault="00000000">
            <w:pPr>
              <w:pBdr>
                <w:top w:val="nil"/>
                <w:left w:val="nil"/>
                <w:bottom w:val="nil"/>
                <w:right w:val="nil"/>
                <w:between w:val="nil"/>
              </w:pBdr>
              <w:spacing w:line="276" w:lineRule="auto"/>
              <w:jc w:val="both"/>
              <w:rPr>
                <w:rFonts w:ascii="Calibri" w:eastAsia="Calibri" w:hAnsi="Calibri" w:cs="Calibri"/>
                <w:color w:val="000000"/>
                <w:sz w:val="28"/>
                <w:szCs w:val="28"/>
                <w:highlight w:val="yellow"/>
              </w:rPr>
            </w:pPr>
            <w:r w:rsidRPr="001C746E">
              <w:rPr>
                <w:rFonts w:ascii="Calibri" w:eastAsia="Calibri" w:hAnsi="Calibri" w:cs="Calibri"/>
                <w:color w:val="000000"/>
                <w:sz w:val="28"/>
                <w:szCs w:val="28"/>
                <w:highlight w:val="yellow"/>
              </w:rPr>
              <w:t>2022-2023</w:t>
            </w:r>
          </w:p>
        </w:tc>
        <w:tc>
          <w:tcPr>
            <w:tcW w:w="1325" w:type="dxa"/>
          </w:tcPr>
          <w:p w14:paraId="5AD4343E" w14:textId="77777777" w:rsidR="00EB3C95" w:rsidRPr="001C746E" w:rsidRDefault="00000000">
            <w:pPr>
              <w:pBdr>
                <w:top w:val="nil"/>
                <w:left w:val="nil"/>
                <w:bottom w:val="nil"/>
                <w:right w:val="nil"/>
                <w:between w:val="nil"/>
              </w:pBdr>
              <w:spacing w:line="276" w:lineRule="auto"/>
              <w:jc w:val="both"/>
              <w:rPr>
                <w:rFonts w:ascii="Calibri" w:eastAsia="Calibri" w:hAnsi="Calibri" w:cs="Calibri"/>
                <w:color w:val="000000"/>
                <w:sz w:val="28"/>
                <w:szCs w:val="28"/>
                <w:highlight w:val="yellow"/>
              </w:rPr>
            </w:pPr>
            <w:r w:rsidRPr="001C746E">
              <w:rPr>
                <w:rFonts w:ascii="Calibri" w:eastAsia="Calibri" w:hAnsi="Calibri" w:cs="Calibri"/>
                <w:color w:val="000000"/>
                <w:sz w:val="28"/>
                <w:szCs w:val="28"/>
                <w:highlight w:val="yellow"/>
              </w:rPr>
              <w:t>26</w:t>
            </w:r>
          </w:p>
        </w:tc>
        <w:tc>
          <w:tcPr>
            <w:tcW w:w="1443" w:type="dxa"/>
          </w:tcPr>
          <w:p w14:paraId="19E51C5F" w14:textId="77777777" w:rsidR="00EB3C95" w:rsidRPr="001C746E" w:rsidRDefault="00000000">
            <w:pPr>
              <w:pBdr>
                <w:top w:val="nil"/>
                <w:left w:val="nil"/>
                <w:bottom w:val="nil"/>
                <w:right w:val="nil"/>
                <w:between w:val="nil"/>
              </w:pBdr>
              <w:spacing w:line="276" w:lineRule="auto"/>
              <w:jc w:val="both"/>
              <w:rPr>
                <w:rFonts w:ascii="Calibri" w:eastAsia="Calibri" w:hAnsi="Calibri" w:cs="Calibri"/>
                <w:color w:val="000000"/>
                <w:sz w:val="28"/>
                <w:szCs w:val="28"/>
                <w:highlight w:val="yellow"/>
              </w:rPr>
            </w:pPr>
            <w:r w:rsidRPr="001C746E">
              <w:rPr>
                <w:rFonts w:ascii="Calibri" w:eastAsia="Calibri" w:hAnsi="Calibri" w:cs="Calibri"/>
                <w:color w:val="000000"/>
                <w:sz w:val="28"/>
                <w:szCs w:val="28"/>
                <w:highlight w:val="yellow"/>
              </w:rPr>
              <w:t>12</w:t>
            </w:r>
          </w:p>
        </w:tc>
        <w:tc>
          <w:tcPr>
            <w:tcW w:w="1313" w:type="dxa"/>
          </w:tcPr>
          <w:p w14:paraId="057E26EE" w14:textId="77777777" w:rsidR="00EB3C95" w:rsidRPr="001C746E" w:rsidRDefault="00000000">
            <w:pPr>
              <w:pBdr>
                <w:top w:val="nil"/>
                <w:left w:val="nil"/>
                <w:bottom w:val="nil"/>
                <w:right w:val="nil"/>
                <w:between w:val="nil"/>
              </w:pBdr>
              <w:spacing w:line="276" w:lineRule="auto"/>
              <w:jc w:val="both"/>
              <w:rPr>
                <w:rFonts w:ascii="Calibri" w:eastAsia="Calibri" w:hAnsi="Calibri" w:cs="Calibri"/>
                <w:color w:val="000000"/>
                <w:sz w:val="28"/>
                <w:szCs w:val="28"/>
                <w:highlight w:val="yellow"/>
              </w:rPr>
            </w:pPr>
            <w:r w:rsidRPr="001C746E">
              <w:rPr>
                <w:rFonts w:ascii="Calibri" w:eastAsia="Calibri" w:hAnsi="Calibri" w:cs="Calibri"/>
                <w:color w:val="000000"/>
                <w:sz w:val="28"/>
                <w:szCs w:val="28"/>
                <w:highlight w:val="yellow"/>
              </w:rPr>
              <w:t>12</w:t>
            </w:r>
          </w:p>
        </w:tc>
        <w:tc>
          <w:tcPr>
            <w:tcW w:w="1313" w:type="dxa"/>
          </w:tcPr>
          <w:p w14:paraId="53A837B3" w14:textId="77777777" w:rsidR="00EB3C95" w:rsidRPr="001C746E" w:rsidRDefault="00000000">
            <w:pPr>
              <w:pBdr>
                <w:top w:val="nil"/>
                <w:left w:val="nil"/>
                <w:bottom w:val="nil"/>
                <w:right w:val="nil"/>
                <w:between w:val="nil"/>
              </w:pBdr>
              <w:spacing w:line="276" w:lineRule="auto"/>
              <w:jc w:val="both"/>
              <w:rPr>
                <w:rFonts w:ascii="Calibri" w:eastAsia="Calibri" w:hAnsi="Calibri" w:cs="Calibri"/>
                <w:color w:val="000000"/>
                <w:sz w:val="28"/>
                <w:szCs w:val="28"/>
                <w:highlight w:val="yellow"/>
              </w:rPr>
            </w:pPr>
            <w:r w:rsidRPr="001C746E">
              <w:rPr>
                <w:rFonts w:ascii="Calibri" w:eastAsia="Calibri" w:hAnsi="Calibri" w:cs="Calibri"/>
                <w:color w:val="000000"/>
                <w:sz w:val="28"/>
                <w:szCs w:val="28"/>
                <w:highlight w:val="yellow"/>
              </w:rPr>
              <w:t>50%</w:t>
            </w:r>
          </w:p>
        </w:tc>
        <w:tc>
          <w:tcPr>
            <w:tcW w:w="1313" w:type="dxa"/>
          </w:tcPr>
          <w:p w14:paraId="776DB38D" w14:textId="77777777" w:rsidR="00EB3C95" w:rsidRPr="001C746E" w:rsidRDefault="00000000">
            <w:pPr>
              <w:pBdr>
                <w:top w:val="nil"/>
                <w:left w:val="nil"/>
                <w:bottom w:val="nil"/>
                <w:right w:val="nil"/>
                <w:between w:val="nil"/>
              </w:pBdr>
              <w:spacing w:line="276" w:lineRule="auto"/>
              <w:jc w:val="both"/>
              <w:rPr>
                <w:rFonts w:ascii="Calibri" w:eastAsia="Calibri" w:hAnsi="Calibri" w:cs="Calibri"/>
                <w:color w:val="000000"/>
                <w:sz w:val="28"/>
                <w:szCs w:val="28"/>
                <w:highlight w:val="yellow"/>
              </w:rPr>
            </w:pPr>
            <w:r w:rsidRPr="001C746E">
              <w:rPr>
                <w:rFonts w:ascii="Calibri" w:eastAsia="Calibri" w:hAnsi="Calibri" w:cs="Calibri"/>
                <w:color w:val="000000"/>
                <w:sz w:val="28"/>
                <w:szCs w:val="28"/>
                <w:highlight w:val="yellow"/>
              </w:rPr>
              <w:t>12</w:t>
            </w:r>
          </w:p>
        </w:tc>
        <w:tc>
          <w:tcPr>
            <w:tcW w:w="1313" w:type="dxa"/>
          </w:tcPr>
          <w:p w14:paraId="468E2D25" w14:textId="77777777" w:rsidR="00EB3C95" w:rsidRPr="001C746E" w:rsidRDefault="00000000">
            <w:pPr>
              <w:pBdr>
                <w:top w:val="nil"/>
                <w:left w:val="nil"/>
                <w:bottom w:val="nil"/>
                <w:right w:val="nil"/>
                <w:between w:val="nil"/>
              </w:pBdr>
              <w:spacing w:line="276" w:lineRule="auto"/>
              <w:jc w:val="both"/>
              <w:rPr>
                <w:rFonts w:ascii="Calibri" w:eastAsia="Calibri" w:hAnsi="Calibri" w:cs="Calibri"/>
                <w:color w:val="000000"/>
                <w:sz w:val="28"/>
                <w:szCs w:val="28"/>
                <w:highlight w:val="yellow"/>
              </w:rPr>
            </w:pPr>
            <w:r w:rsidRPr="001C746E">
              <w:rPr>
                <w:rFonts w:ascii="Calibri" w:eastAsia="Calibri" w:hAnsi="Calibri" w:cs="Calibri"/>
                <w:color w:val="000000"/>
                <w:sz w:val="28"/>
                <w:szCs w:val="28"/>
                <w:highlight w:val="yellow"/>
              </w:rPr>
              <w:t>46%</w:t>
            </w:r>
          </w:p>
        </w:tc>
      </w:tr>
    </w:tbl>
    <w:p w14:paraId="1CF79250" w14:textId="77777777" w:rsidR="00EB3C95" w:rsidRPr="001C746E" w:rsidRDefault="00EB3C95">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highlight w:val="yellow"/>
        </w:rPr>
      </w:pPr>
    </w:p>
    <w:p w14:paraId="60B4BE48" w14:textId="77777777" w:rsidR="00EB3C95" w:rsidRPr="001C746E" w:rsidRDefault="00EB3C95">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highlight w:val="yellow"/>
        </w:rPr>
      </w:pPr>
    </w:p>
    <w:p w14:paraId="10F4CB57" w14:textId="77777777" w:rsidR="00EB3C95" w:rsidRPr="001C746E" w:rsidRDefault="00000000">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highlight w:val="yellow"/>
        </w:rPr>
      </w:pPr>
      <w:r w:rsidRPr="001C746E">
        <w:rPr>
          <w:rFonts w:ascii="Times New Roman" w:eastAsia="Times New Roman" w:hAnsi="Times New Roman" w:cs="Times New Roman"/>
          <w:b/>
          <w:color w:val="000000"/>
          <w:sz w:val="28"/>
          <w:szCs w:val="28"/>
          <w:highlight w:val="yellow"/>
        </w:rPr>
        <w:t>11 сынып оқушылары</w:t>
      </w:r>
    </w:p>
    <w:p w14:paraId="1A2993C3" w14:textId="77777777" w:rsidR="00EB3C95" w:rsidRPr="001C746E" w:rsidRDefault="00EB3C95">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highlight w:val="yellow"/>
        </w:rPr>
      </w:pPr>
    </w:p>
    <w:tbl>
      <w:tblPr>
        <w:tblStyle w:val="afffff3"/>
        <w:tblW w:w="947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869"/>
        <w:gridCol w:w="1705"/>
        <w:gridCol w:w="1621"/>
        <w:gridCol w:w="1926"/>
        <w:gridCol w:w="2350"/>
      </w:tblGrid>
      <w:tr w:rsidR="00EB3C95" w:rsidRPr="001C746E" w14:paraId="0F37671C" w14:textId="77777777">
        <w:trPr>
          <w:trHeight w:val="502"/>
        </w:trPr>
        <w:tc>
          <w:tcPr>
            <w:tcW w:w="1869" w:type="dxa"/>
            <w:vAlign w:val="center"/>
          </w:tcPr>
          <w:p w14:paraId="48165A6F" w14:textId="77777777" w:rsidR="00EB3C95" w:rsidRPr="001C746E" w:rsidRDefault="00000000">
            <w:pPr>
              <w:pBdr>
                <w:top w:val="nil"/>
                <w:left w:val="nil"/>
                <w:bottom w:val="nil"/>
                <w:right w:val="nil"/>
                <w:between w:val="nil"/>
              </w:pBdr>
              <w:jc w:val="both"/>
              <w:rPr>
                <w:rFonts w:ascii="Times New Roman" w:eastAsia="Times New Roman" w:hAnsi="Times New Roman" w:cs="Times New Roman"/>
                <w:b/>
                <w:color w:val="000000"/>
                <w:sz w:val="28"/>
                <w:szCs w:val="28"/>
                <w:highlight w:val="yellow"/>
              </w:rPr>
            </w:pPr>
            <w:r w:rsidRPr="001C746E">
              <w:rPr>
                <w:rFonts w:ascii="Times New Roman" w:eastAsia="Times New Roman" w:hAnsi="Times New Roman" w:cs="Times New Roman"/>
                <w:b/>
                <w:color w:val="000000"/>
                <w:sz w:val="28"/>
                <w:szCs w:val="28"/>
                <w:highlight w:val="yellow"/>
              </w:rPr>
              <w:t>Оқу жылы</w:t>
            </w:r>
          </w:p>
        </w:tc>
        <w:tc>
          <w:tcPr>
            <w:tcW w:w="1705" w:type="dxa"/>
            <w:vAlign w:val="center"/>
          </w:tcPr>
          <w:p w14:paraId="1C982FD0" w14:textId="77777777" w:rsidR="00EB3C95" w:rsidRPr="001C746E" w:rsidRDefault="00000000">
            <w:pPr>
              <w:pBdr>
                <w:top w:val="nil"/>
                <w:left w:val="nil"/>
                <w:bottom w:val="nil"/>
                <w:right w:val="nil"/>
                <w:between w:val="nil"/>
              </w:pBdr>
              <w:jc w:val="both"/>
              <w:rPr>
                <w:rFonts w:ascii="Times New Roman" w:eastAsia="Times New Roman" w:hAnsi="Times New Roman" w:cs="Times New Roman"/>
                <w:b/>
                <w:color w:val="000000"/>
                <w:sz w:val="28"/>
                <w:szCs w:val="28"/>
                <w:highlight w:val="yellow"/>
              </w:rPr>
            </w:pPr>
            <w:r w:rsidRPr="001C746E">
              <w:rPr>
                <w:rFonts w:ascii="Times New Roman" w:eastAsia="Times New Roman" w:hAnsi="Times New Roman" w:cs="Times New Roman"/>
                <w:b/>
                <w:color w:val="000000"/>
                <w:sz w:val="28"/>
                <w:szCs w:val="28"/>
                <w:highlight w:val="yellow"/>
              </w:rPr>
              <w:t>Түлек</w:t>
            </w:r>
          </w:p>
        </w:tc>
        <w:tc>
          <w:tcPr>
            <w:tcW w:w="1621" w:type="dxa"/>
            <w:vAlign w:val="center"/>
          </w:tcPr>
          <w:p w14:paraId="156F1016" w14:textId="77777777" w:rsidR="00EB3C95" w:rsidRPr="001C746E" w:rsidRDefault="00000000">
            <w:pPr>
              <w:pBdr>
                <w:top w:val="nil"/>
                <w:left w:val="nil"/>
                <w:bottom w:val="nil"/>
                <w:right w:val="nil"/>
                <w:between w:val="nil"/>
              </w:pBdr>
              <w:ind w:firstLine="84"/>
              <w:jc w:val="both"/>
              <w:rPr>
                <w:rFonts w:ascii="Times New Roman" w:eastAsia="Times New Roman" w:hAnsi="Times New Roman" w:cs="Times New Roman"/>
                <w:b/>
                <w:color w:val="000000"/>
                <w:sz w:val="28"/>
                <w:szCs w:val="28"/>
                <w:highlight w:val="yellow"/>
              </w:rPr>
            </w:pPr>
            <w:r w:rsidRPr="001C746E">
              <w:rPr>
                <w:rFonts w:ascii="Times New Roman" w:eastAsia="Times New Roman" w:hAnsi="Times New Roman" w:cs="Times New Roman"/>
                <w:b/>
                <w:color w:val="000000"/>
                <w:sz w:val="28"/>
                <w:szCs w:val="28"/>
                <w:highlight w:val="yellow"/>
              </w:rPr>
              <w:t>Білім сапасы</w:t>
            </w:r>
          </w:p>
        </w:tc>
        <w:tc>
          <w:tcPr>
            <w:tcW w:w="1926" w:type="dxa"/>
            <w:vAlign w:val="center"/>
          </w:tcPr>
          <w:p w14:paraId="60C8E771" w14:textId="77777777" w:rsidR="00EB3C95" w:rsidRPr="001C746E" w:rsidRDefault="00000000">
            <w:pPr>
              <w:pBdr>
                <w:top w:val="nil"/>
                <w:left w:val="nil"/>
                <w:bottom w:val="nil"/>
                <w:right w:val="nil"/>
                <w:between w:val="nil"/>
              </w:pBdr>
              <w:ind w:firstLine="143"/>
              <w:jc w:val="both"/>
              <w:rPr>
                <w:rFonts w:ascii="Times New Roman" w:eastAsia="Times New Roman" w:hAnsi="Times New Roman" w:cs="Times New Roman"/>
                <w:b/>
                <w:color w:val="000000"/>
                <w:sz w:val="28"/>
                <w:szCs w:val="28"/>
                <w:highlight w:val="yellow"/>
              </w:rPr>
            </w:pPr>
            <w:r w:rsidRPr="001C746E">
              <w:rPr>
                <w:rFonts w:ascii="Times New Roman" w:eastAsia="Times New Roman" w:hAnsi="Times New Roman" w:cs="Times New Roman"/>
                <w:b/>
                <w:color w:val="000000"/>
                <w:sz w:val="28"/>
                <w:szCs w:val="28"/>
                <w:highlight w:val="yellow"/>
              </w:rPr>
              <w:t>Үздік аттестат</w:t>
            </w:r>
          </w:p>
        </w:tc>
        <w:tc>
          <w:tcPr>
            <w:tcW w:w="2350" w:type="dxa"/>
            <w:vAlign w:val="center"/>
          </w:tcPr>
          <w:p w14:paraId="1663D6E2" w14:textId="77777777" w:rsidR="00EB3C95" w:rsidRPr="001C746E" w:rsidRDefault="00000000">
            <w:pPr>
              <w:pBdr>
                <w:top w:val="nil"/>
                <w:left w:val="nil"/>
                <w:bottom w:val="nil"/>
                <w:right w:val="nil"/>
                <w:between w:val="nil"/>
              </w:pBdr>
              <w:jc w:val="both"/>
              <w:rPr>
                <w:rFonts w:ascii="Times New Roman" w:eastAsia="Times New Roman" w:hAnsi="Times New Roman" w:cs="Times New Roman"/>
                <w:b/>
                <w:color w:val="000000"/>
                <w:sz w:val="28"/>
                <w:szCs w:val="28"/>
                <w:highlight w:val="yellow"/>
              </w:rPr>
            </w:pPr>
            <w:r w:rsidRPr="001C746E">
              <w:rPr>
                <w:rFonts w:ascii="Times New Roman" w:eastAsia="Times New Roman" w:hAnsi="Times New Roman" w:cs="Times New Roman"/>
                <w:b/>
                <w:color w:val="000000"/>
                <w:sz w:val="28"/>
                <w:szCs w:val="28"/>
                <w:highlight w:val="yellow"/>
              </w:rPr>
              <w:t>Алтын белгі</w:t>
            </w:r>
          </w:p>
        </w:tc>
      </w:tr>
      <w:tr w:rsidR="00EB3C95" w:rsidRPr="001C746E" w14:paraId="583C9E11" w14:textId="77777777">
        <w:trPr>
          <w:trHeight w:val="721"/>
        </w:trPr>
        <w:tc>
          <w:tcPr>
            <w:tcW w:w="1869" w:type="dxa"/>
            <w:vAlign w:val="center"/>
          </w:tcPr>
          <w:p w14:paraId="5B7B49D4" w14:textId="77777777" w:rsidR="00EB3C95" w:rsidRPr="001C746E" w:rsidRDefault="00000000">
            <w:pPr>
              <w:pBdr>
                <w:top w:val="nil"/>
                <w:left w:val="nil"/>
                <w:bottom w:val="nil"/>
                <w:right w:val="nil"/>
                <w:between w:val="nil"/>
              </w:pBdr>
              <w:jc w:val="both"/>
              <w:rPr>
                <w:rFonts w:ascii="Times New Roman" w:eastAsia="Times New Roman" w:hAnsi="Times New Roman" w:cs="Times New Roman"/>
                <w:color w:val="000000"/>
                <w:sz w:val="28"/>
                <w:szCs w:val="28"/>
                <w:highlight w:val="yellow"/>
              </w:rPr>
            </w:pPr>
            <w:r w:rsidRPr="001C746E">
              <w:rPr>
                <w:rFonts w:ascii="Times New Roman" w:eastAsia="Times New Roman" w:hAnsi="Times New Roman" w:cs="Times New Roman"/>
                <w:color w:val="000000"/>
                <w:sz w:val="28"/>
                <w:szCs w:val="28"/>
                <w:highlight w:val="yellow"/>
              </w:rPr>
              <w:t>2021 - 2022</w:t>
            </w:r>
          </w:p>
        </w:tc>
        <w:tc>
          <w:tcPr>
            <w:tcW w:w="1705" w:type="dxa"/>
            <w:vAlign w:val="center"/>
          </w:tcPr>
          <w:p w14:paraId="23CC2DBF" w14:textId="77777777" w:rsidR="00EB3C95" w:rsidRPr="001C746E" w:rsidRDefault="00000000">
            <w:pPr>
              <w:pBdr>
                <w:top w:val="nil"/>
                <w:left w:val="nil"/>
                <w:bottom w:val="nil"/>
                <w:right w:val="nil"/>
                <w:between w:val="nil"/>
              </w:pBdr>
              <w:jc w:val="both"/>
              <w:rPr>
                <w:rFonts w:ascii="Times New Roman" w:eastAsia="Times New Roman" w:hAnsi="Times New Roman" w:cs="Times New Roman"/>
                <w:color w:val="000000"/>
                <w:sz w:val="28"/>
                <w:szCs w:val="28"/>
                <w:highlight w:val="yellow"/>
              </w:rPr>
            </w:pPr>
            <w:r w:rsidRPr="001C746E">
              <w:rPr>
                <w:rFonts w:ascii="Times New Roman" w:eastAsia="Times New Roman" w:hAnsi="Times New Roman" w:cs="Times New Roman"/>
                <w:color w:val="000000"/>
                <w:sz w:val="28"/>
                <w:szCs w:val="28"/>
                <w:highlight w:val="yellow"/>
              </w:rPr>
              <w:t>20</w:t>
            </w:r>
          </w:p>
        </w:tc>
        <w:tc>
          <w:tcPr>
            <w:tcW w:w="1621" w:type="dxa"/>
            <w:vAlign w:val="center"/>
          </w:tcPr>
          <w:p w14:paraId="6B03C928" w14:textId="77777777" w:rsidR="00EB3C95" w:rsidRPr="001C746E" w:rsidRDefault="00000000">
            <w:pPr>
              <w:pBdr>
                <w:top w:val="nil"/>
                <w:left w:val="nil"/>
                <w:bottom w:val="nil"/>
                <w:right w:val="nil"/>
                <w:between w:val="nil"/>
              </w:pBdr>
              <w:jc w:val="both"/>
              <w:rPr>
                <w:rFonts w:ascii="Times New Roman" w:eastAsia="Times New Roman" w:hAnsi="Times New Roman" w:cs="Times New Roman"/>
                <w:color w:val="000000"/>
                <w:sz w:val="28"/>
                <w:szCs w:val="28"/>
                <w:highlight w:val="yellow"/>
              </w:rPr>
            </w:pPr>
            <w:r w:rsidRPr="001C746E">
              <w:rPr>
                <w:rFonts w:ascii="Times New Roman" w:eastAsia="Times New Roman" w:hAnsi="Times New Roman" w:cs="Times New Roman"/>
                <w:color w:val="000000"/>
                <w:sz w:val="28"/>
                <w:szCs w:val="28"/>
                <w:highlight w:val="yellow"/>
              </w:rPr>
              <w:t>60</w:t>
            </w:r>
          </w:p>
        </w:tc>
        <w:tc>
          <w:tcPr>
            <w:tcW w:w="1926" w:type="dxa"/>
            <w:vAlign w:val="center"/>
          </w:tcPr>
          <w:p w14:paraId="0B48FC65" w14:textId="77777777" w:rsidR="00EB3C95" w:rsidRPr="001C746E" w:rsidRDefault="00000000">
            <w:pPr>
              <w:pBdr>
                <w:top w:val="nil"/>
                <w:left w:val="nil"/>
                <w:bottom w:val="nil"/>
                <w:right w:val="nil"/>
                <w:between w:val="nil"/>
              </w:pBdr>
              <w:jc w:val="both"/>
              <w:rPr>
                <w:rFonts w:ascii="Times New Roman" w:eastAsia="Times New Roman" w:hAnsi="Times New Roman" w:cs="Times New Roman"/>
                <w:color w:val="000000"/>
                <w:sz w:val="28"/>
                <w:szCs w:val="28"/>
                <w:highlight w:val="yellow"/>
              </w:rPr>
            </w:pPr>
            <w:r w:rsidRPr="001C746E">
              <w:rPr>
                <w:rFonts w:ascii="Times New Roman" w:eastAsia="Times New Roman" w:hAnsi="Times New Roman" w:cs="Times New Roman"/>
                <w:color w:val="000000"/>
                <w:sz w:val="28"/>
                <w:szCs w:val="28"/>
                <w:highlight w:val="yellow"/>
              </w:rPr>
              <w:t>0</w:t>
            </w:r>
          </w:p>
        </w:tc>
        <w:tc>
          <w:tcPr>
            <w:tcW w:w="2350" w:type="dxa"/>
            <w:vAlign w:val="center"/>
          </w:tcPr>
          <w:p w14:paraId="0A0761B9" w14:textId="77777777" w:rsidR="00EB3C95" w:rsidRPr="001C746E" w:rsidRDefault="00000000">
            <w:pPr>
              <w:pBdr>
                <w:top w:val="nil"/>
                <w:left w:val="nil"/>
                <w:bottom w:val="nil"/>
                <w:right w:val="nil"/>
                <w:between w:val="nil"/>
              </w:pBdr>
              <w:jc w:val="both"/>
              <w:rPr>
                <w:rFonts w:ascii="Times New Roman" w:eastAsia="Times New Roman" w:hAnsi="Times New Roman" w:cs="Times New Roman"/>
                <w:color w:val="000000"/>
                <w:sz w:val="28"/>
                <w:szCs w:val="28"/>
                <w:highlight w:val="yellow"/>
              </w:rPr>
            </w:pPr>
            <w:r w:rsidRPr="001C746E">
              <w:rPr>
                <w:rFonts w:ascii="Times New Roman" w:eastAsia="Times New Roman" w:hAnsi="Times New Roman" w:cs="Times New Roman"/>
                <w:color w:val="000000"/>
                <w:sz w:val="28"/>
                <w:szCs w:val="28"/>
                <w:highlight w:val="yellow"/>
              </w:rPr>
              <w:t>1</w:t>
            </w:r>
          </w:p>
        </w:tc>
      </w:tr>
      <w:tr w:rsidR="00EB3C95" w:rsidRPr="001C746E" w14:paraId="29F87265" w14:textId="77777777">
        <w:trPr>
          <w:trHeight w:val="278"/>
        </w:trPr>
        <w:tc>
          <w:tcPr>
            <w:tcW w:w="1869" w:type="dxa"/>
            <w:vAlign w:val="center"/>
          </w:tcPr>
          <w:p w14:paraId="2888E44B" w14:textId="77777777" w:rsidR="00EB3C95" w:rsidRPr="001C746E" w:rsidRDefault="00000000">
            <w:pPr>
              <w:pBdr>
                <w:top w:val="nil"/>
                <w:left w:val="nil"/>
                <w:bottom w:val="nil"/>
                <w:right w:val="nil"/>
                <w:between w:val="nil"/>
              </w:pBdr>
              <w:jc w:val="both"/>
              <w:rPr>
                <w:rFonts w:ascii="Times New Roman" w:eastAsia="Times New Roman" w:hAnsi="Times New Roman" w:cs="Times New Roman"/>
                <w:color w:val="000000"/>
                <w:sz w:val="28"/>
                <w:szCs w:val="28"/>
                <w:highlight w:val="yellow"/>
              </w:rPr>
            </w:pPr>
            <w:r w:rsidRPr="001C746E">
              <w:rPr>
                <w:rFonts w:ascii="Times New Roman" w:eastAsia="Times New Roman" w:hAnsi="Times New Roman" w:cs="Times New Roman"/>
                <w:color w:val="000000"/>
                <w:sz w:val="28"/>
                <w:szCs w:val="28"/>
                <w:highlight w:val="yellow"/>
              </w:rPr>
              <w:t>2022 - 2023</w:t>
            </w:r>
          </w:p>
        </w:tc>
        <w:tc>
          <w:tcPr>
            <w:tcW w:w="1705" w:type="dxa"/>
            <w:vAlign w:val="center"/>
          </w:tcPr>
          <w:p w14:paraId="26AADD3A" w14:textId="77777777" w:rsidR="00EB3C95" w:rsidRPr="001C746E" w:rsidRDefault="00000000">
            <w:pPr>
              <w:pBdr>
                <w:top w:val="nil"/>
                <w:left w:val="nil"/>
                <w:bottom w:val="nil"/>
                <w:right w:val="nil"/>
                <w:between w:val="nil"/>
              </w:pBdr>
              <w:jc w:val="both"/>
              <w:rPr>
                <w:rFonts w:ascii="Times New Roman" w:eastAsia="Times New Roman" w:hAnsi="Times New Roman" w:cs="Times New Roman"/>
                <w:color w:val="000000"/>
                <w:sz w:val="28"/>
                <w:szCs w:val="28"/>
                <w:highlight w:val="yellow"/>
              </w:rPr>
            </w:pPr>
            <w:r w:rsidRPr="001C746E">
              <w:rPr>
                <w:rFonts w:ascii="Times New Roman" w:eastAsia="Times New Roman" w:hAnsi="Times New Roman" w:cs="Times New Roman"/>
                <w:color w:val="000000"/>
                <w:sz w:val="28"/>
                <w:szCs w:val="28"/>
                <w:highlight w:val="yellow"/>
              </w:rPr>
              <w:t>18</w:t>
            </w:r>
          </w:p>
        </w:tc>
        <w:tc>
          <w:tcPr>
            <w:tcW w:w="1621" w:type="dxa"/>
            <w:vAlign w:val="center"/>
          </w:tcPr>
          <w:p w14:paraId="03F5B498" w14:textId="77777777" w:rsidR="00EB3C95" w:rsidRPr="001C746E" w:rsidRDefault="00000000">
            <w:pPr>
              <w:pBdr>
                <w:top w:val="nil"/>
                <w:left w:val="nil"/>
                <w:bottom w:val="nil"/>
                <w:right w:val="nil"/>
                <w:between w:val="nil"/>
              </w:pBdr>
              <w:jc w:val="both"/>
              <w:rPr>
                <w:rFonts w:ascii="Times New Roman" w:eastAsia="Times New Roman" w:hAnsi="Times New Roman" w:cs="Times New Roman"/>
                <w:color w:val="000000"/>
                <w:sz w:val="28"/>
                <w:szCs w:val="28"/>
                <w:highlight w:val="yellow"/>
              </w:rPr>
            </w:pPr>
            <w:r w:rsidRPr="001C746E">
              <w:rPr>
                <w:rFonts w:ascii="Times New Roman" w:eastAsia="Times New Roman" w:hAnsi="Times New Roman" w:cs="Times New Roman"/>
                <w:color w:val="000000"/>
                <w:sz w:val="28"/>
                <w:szCs w:val="28"/>
                <w:highlight w:val="yellow"/>
              </w:rPr>
              <w:t>61</w:t>
            </w:r>
          </w:p>
        </w:tc>
        <w:tc>
          <w:tcPr>
            <w:tcW w:w="1926" w:type="dxa"/>
            <w:vAlign w:val="center"/>
          </w:tcPr>
          <w:p w14:paraId="041DD961" w14:textId="77777777" w:rsidR="00EB3C95" w:rsidRPr="001C746E" w:rsidRDefault="00000000">
            <w:pPr>
              <w:pBdr>
                <w:top w:val="nil"/>
                <w:left w:val="nil"/>
                <w:bottom w:val="nil"/>
                <w:right w:val="nil"/>
                <w:between w:val="nil"/>
              </w:pBdr>
              <w:jc w:val="both"/>
              <w:rPr>
                <w:rFonts w:ascii="Times New Roman" w:eastAsia="Times New Roman" w:hAnsi="Times New Roman" w:cs="Times New Roman"/>
                <w:color w:val="000000"/>
                <w:sz w:val="28"/>
                <w:szCs w:val="28"/>
                <w:highlight w:val="yellow"/>
              </w:rPr>
            </w:pPr>
            <w:r w:rsidRPr="001C746E">
              <w:rPr>
                <w:rFonts w:ascii="Times New Roman" w:eastAsia="Times New Roman" w:hAnsi="Times New Roman" w:cs="Times New Roman"/>
                <w:color w:val="000000"/>
                <w:sz w:val="28"/>
                <w:szCs w:val="28"/>
                <w:highlight w:val="yellow"/>
              </w:rPr>
              <w:t>0</w:t>
            </w:r>
          </w:p>
        </w:tc>
        <w:tc>
          <w:tcPr>
            <w:tcW w:w="2350" w:type="dxa"/>
            <w:vAlign w:val="center"/>
          </w:tcPr>
          <w:p w14:paraId="08290D86" w14:textId="77777777" w:rsidR="00EB3C95" w:rsidRPr="001C746E" w:rsidRDefault="00000000">
            <w:pPr>
              <w:pBdr>
                <w:top w:val="nil"/>
                <w:left w:val="nil"/>
                <w:bottom w:val="nil"/>
                <w:right w:val="nil"/>
                <w:between w:val="nil"/>
              </w:pBdr>
              <w:jc w:val="both"/>
              <w:rPr>
                <w:rFonts w:ascii="Times New Roman" w:eastAsia="Times New Roman" w:hAnsi="Times New Roman" w:cs="Times New Roman"/>
                <w:color w:val="000000"/>
                <w:sz w:val="28"/>
                <w:szCs w:val="28"/>
                <w:highlight w:val="yellow"/>
              </w:rPr>
            </w:pPr>
            <w:r w:rsidRPr="001C746E">
              <w:rPr>
                <w:rFonts w:ascii="Times New Roman" w:eastAsia="Times New Roman" w:hAnsi="Times New Roman" w:cs="Times New Roman"/>
                <w:color w:val="000000"/>
                <w:sz w:val="28"/>
                <w:szCs w:val="28"/>
                <w:highlight w:val="yellow"/>
              </w:rPr>
              <w:t>0</w:t>
            </w:r>
          </w:p>
        </w:tc>
      </w:tr>
    </w:tbl>
    <w:p w14:paraId="3B4966AE" w14:textId="77777777" w:rsidR="00EB3C95" w:rsidRPr="001C746E" w:rsidRDefault="00EB3C95">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highlight w:val="yellow"/>
        </w:rPr>
      </w:pPr>
    </w:p>
    <w:p w14:paraId="09F500D3" w14:textId="77777777" w:rsidR="00EB3C95" w:rsidRPr="001C746E" w:rsidRDefault="00000000">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highlight w:val="yellow"/>
        </w:rPr>
      </w:pPr>
      <w:r w:rsidRPr="001C746E">
        <w:rPr>
          <w:rFonts w:ascii="Times New Roman" w:eastAsia="Times New Roman" w:hAnsi="Times New Roman" w:cs="Times New Roman"/>
          <w:b/>
          <w:color w:val="000000"/>
          <w:sz w:val="28"/>
          <w:szCs w:val="28"/>
          <w:highlight w:val="yellow"/>
        </w:rPr>
        <w:t>11 сынып оқушылары</w:t>
      </w:r>
    </w:p>
    <w:p w14:paraId="172D4970" w14:textId="77777777" w:rsidR="00EB3C95" w:rsidRPr="001C746E" w:rsidRDefault="00EB3C95">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highlight w:val="yellow"/>
        </w:rPr>
      </w:pPr>
    </w:p>
    <w:tbl>
      <w:tblPr>
        <w:tblStyle w:val="afffff4"/>
        <w:tblW w:w="9562"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625"/>
        <w:gridCol w:w="1629"/>
        <w:gridCol w:w="1625"/>
        <w:gridCol w:w="1625"/>
        <w:gridCol w:w="1625"/>
        <w:gridCol w:w="1433"/>
      </w:tblGrid>
      <w:tr w:rsidR="00EB3C95" w:rsidRPr="001C746E" w14:paraId="01AC2814" w14:textId="77777777">
        <w:trPr>
          <w:trHeight w:val="281"/>
        </w:trPr>
        <w:tc>
          <w:tcPr>
            <w:tcW w:w="1625" w:type="dxa"/>
            <w:vAlign w:val="center"/>
          </w:tcPr>
          <w:p w14:paraId="3F671CAA" w14:textId="77777777" w:rsidR="00EB3C95" w:rsidRPr="001C746E" w:rsidRDefault="00000000">
            <w:pPr>
              <w:pBdr>
                <w:top w:val="nil"/>
                <w:left w:val="nil"/>
                <w:bottom w:val="nil"/>
                <w:right w:val="nil"/>
                <w:between w:val="nil"/>
              </w:pBdr>
              <w:jc w:val="both"/>
              <w:rPr>
                <w:rFonts w:ascii="Times New Roman" w:eastAsia="Times New Roman" w:hAnsi="Times New Roman" w:cs="Times New Roman"/>
                <w:b/>
                <w:color w:val="000000"/>
                <w:sz w:val="28"/>
                <w:szCs w:val="28"/>
                <w:highlight w:val="yellow"/>
              </w:rPr>
            </w:pPr>
            <w:r w:rsidRPr="001C746E">
              <w:rPr>
                <w:rFonts w:ascii="Times New Roman" w:eastAsia="Times New Roman" w:hAnsi="Times New Roman" w:cs="Times New Roman"/>
                <w:b/>
                <w:color w:val="000000"/>
                <w:sz w:val="28"/>
                <w:szCs w:val="28"/>
                <w:highlight w:val="yellow"/>
              </w:rPr>
              <w:t>Оқу жылы</w:t>
            </w:r>
          </w:p>
        </w:tc>
        <w:tc>
          <w:tcPr>
            <w:tcW w:w="1629" w:type="dxa"/>
            <w:vAlign w:val="center"/>
          </w:tcPr>
          <w:p w14:paraId="71C36A77" w14:textId="77777777" w:rsidR="00EB3C95" w:rsidRPr="001C746E" w:rsidRDefault="00000000">
            <w:pPr>
              <w:pBdr>
                <w:top w:val="nil"/>
                <w:left w:val="nil"/>
                <w:bottom w:val="nil"/>
                <w:right w:val="nil"/>
                <w:between w:val="nil"/>
              </w:pBdr>
              <w:jc w:val="both"/>
              <w:rPr>
                <w:rFonts w:ascii="Times New Roman" w:eastAsia="Times New Roman" w:hAnsi="Times New Roman" w:cs="Times New Roman"/>
                <w:b/>
                <w:color w:val="000000"/>
                <w:sz w:val="28"/>
                <w:szCs w:val="28"/>
                <w:highlight w:val="yellow"/>
              </w:rPr>
            </w:pPr>
            <w:r w:rsidRPr="001C746E">
              <w:rPr>
                <w:rFonts w:ascii="Times New Roman" w:eastAsia="Times New Roman" w:hAnsi="Times New Roman" w:cs="Times New Roman"/>
                <w:b/>
                <w:color w:val="000000"/>
                <w:sz w:val="28"/>
                <w:szCs w:val="28"/>
                <w:highlight w:val="yellow"/>
              </w:rPr>
              <w:t>Түлек</w:t>
            </w:r>
          </w:p>
        </w:tc>
        <w:tc>
          <w:tcPr>
            <w:tcW w:w="1625" w:type="dxa"/>
            <w:vAlign w:val="center"/>
          </w:tcPr>
          <w:p w14:paraId="70D846B9" w14:textId="77777777" w:rsidR="00EB3C95" w:rsidRPr="001C746E" w:rsidRDefault="00000000">
            <w:pPr>
              <w:pBdr>
                <w:top w:val="nil"/>
                <w:left w:val="nil"/>
                <w:bottom w:val="nil"/>
                <w:right w:val="nil"/>
                <w:between w:val="nil"/>
              </w:pBdr>
              <w:jc w:val="both"/>
              <w:rPr>
                <w:rFonts w:ascii="Times New Roman" w:eastAsia="Times New Roman" w:hAnsi="Times New Roman" w:cs="Times New Roman"/>
                <w:b/>
                <w:color w:val="000000"/>
                <w:sz w:val="28"/>
                <w:szCs w:val="28"/>
                <w:highlight w:val="yellow"/>
              </w:rPr>
            </w:pPr>
            <w:r w:rsidRPr="001C746E">
              <w:rPr>
                <w:rFonts w:ascii="Times New Roman" w:eastAsia="Times New Roman" w:hAnsi="Times New Roman" w:cs="Times New Roman"/>
                <w:b/>
                <w:color w:val="000000"/>
                <w:sz w:val="28"/>
                <w:szCs w:val="28"/>
                <w:highlight w:val="yellow"/>
              </w:rPr>
              <w:t>Ұбт-ға</w:t>
            </w:r>
          </w:p>
        </w:tc>
        <w:tc>
          <w:tcPr>
            <w:tcW w:w="1625" w:type="dxa"/>
            <w:vAlign w:val="center"/>
          </w:tcPr>
          <w:p w14:paraId="341E0BD6" w14:textId="77777777" w:rsidR="00EB3C95" w:rsidRPr="001C746E" w:rsidRDefault="00000000">
            <w:pPr>
              <w:pBdr>
                <w:top w:val="nil"/>
                <w:left w:val="nil"/>
                <w:bottom w:val="nil"/>
                <w:right w:val="nil"/>
                <w:between w:val="nil"/>
              </w:pBdr>
              <w:jc w:val="both"/>
              <w:rPr>
                <w:rFonts w:ascii="Times New Roman" w:eastAsia="Times New Roman" w:hAnsi="Times New Roman" w:cs="Times New Roman"/>
                <w:b/>
                <w:color w:val="000000"/>
                <w:sz w:val="28"/>
                <w:szCs w:val="28"/>
                <w:highlight w:val="yellow"/>
              </w:rPr>
            </w:pPr>
            <w:r w:rsidRPr="001C746E">
              <w:rPr>
                <w:rFonts w:ascii="Times New Roman" w:eastAsia="Times New Roman" w:hAnsi="Times New Roman" w:cs="Times New Roman"/>
                <w:b/>
                <w:color w:val="000000"/>
                <w:sz w:val="28"/>
                <w:szCs w:val="28"/>
                <w:highlight w:val="yellow"/>
              </w:rPr>
              <w:t>Қатысу %</w:t>
            </w:r>
          </w:p>
        </w:tc>
        <w:tc>
          <w:tcPr>
            <w:tcW w:w="1625" w:type="dxa"/>
            <w:vAlign w:val="center"/>
          </w:tcPr>
          <w:p w14:paraId="7FB8E87B" w14:textId="77777777" w:rsidR="00EB3C95" w:rsidRPr="001C746E" w:rsidRDefault="00000000">
            <w:pPr>
              <w:pBdr>
                <w:top w:val="nil"/>
                <w:left w:val="nil"/>
                <w:bottom w:val="nil"/>
                <w:right w:val="nil"/>
                <w:between w:val="nil"/>
              </w:pBdr>
              <w:jc w:val="both"/>
              <w:rPr>
                <w:rFonts w:ascii="Times New Roman" w:eastAsia="Times New Roman" w:hAnsi="Times New Roman" w:cs="Times New Roman"/>
                <w:b/>
                <w:color w:val="000000"/>
                <w:sz w:val="28"/>
                <w:szCs w:val="28"/>
                <w:highlight w:val="yellow"/>
              </w:rPr>
            </w:pPr>
            <w:r w:rsidRPr="001C746E">
              <w:rPr>
                <w:rFonts w:ascii="Times New Roman" w:eastAsia="Times New Roman" w:hAnsi="Times New Roman" w:cs="Times New Roman"/>
                <w:b/>
                <w:color w:val="000000"/>
                <w:sz w:val="28"/>
                <w:szCs w:val="28"/>
                <w:highlight w:val="yellow"/>
              </w:rPr>
              <w:t>түскені</w:t>
            </w:r>
          </w:p>
        </w:tc>
        <w:tc>
          <w:tcPr>
            <w:tcW w:w="1433" w:type="dxa"/>
            <w:vAlign w:val="center"/>
          </w:tcPr>
          <w:p w14:paraId="73BBAB6B" w14:textId="77777777" w:rsidR="00EB3C95" w:rsidRPr="001C746E" w:rsidRDefault="00000000">
            <w:pPr>
              <w:pBdr>
                <w:top w:val="nil"/>
                <w:left w:val="nil"/>
                <w:bottom w:val="nil"/>
                <w:right w:val="nil"/>
                <w:between w:val="nil"/>
              </w:pBdr>
              <w:jc w:val="both"/>
              <w:rPr>
                <w:rFonts w:ascii="Times New Roman" w:eastAsia="Times New Roman" w:hAnsi="Times New Roman" w:cs="Times New Roman"/>
                <w:b/>
                <w:color w:val="000000"/>
                <w:sz w:val="28"/>
                <w:szCs w:val="28"/>
                <w:highlight w:val="yellow"/>
              </w:rPr>
            </w:pPr>
            <w:r w:rsidRPr="001C746E">
              <w:rPr>
                <w:rFonts w:ascii="Times New Roman" w:eastAsia="Times New Roman" w:hAnsi="Times New Roman" w:cs="Times New Roman"/>
                <w:b/>
                <w:color w:val="000000"/>
                <w:sz w:val="28"/>
                <w:szCs w:val="28"/>
                <w:highlight w:val="yellow"/>
              </w:rPr>
              <w:t>түскені%</w:t>
            </w:r>
          </w:p>
        </w:tc>
      </w:tr>
      <w:tr w:rsidR="00EB3C95" w:rsidRPr="001C746E" w14:paraId="1FE45A67" w14:textId="77777777">
        <w:trPr>
          <w:trHeight w:val="278"/>
        </w:trPr>
        <w:tc>
          <w:tcPr>
            <w:tcW w:w="1625" w:type="dxa"/>
            <w:vAlign w:val="center"/>
          </w:tcPr>
          <w:p w14:paraId="448A32A6" w14:textId="77777777" w:rsidR="00EB3C95" w:rsidRPr="001C746E" w:rsidRDefault="00000000">
            <w:pPr>
              <w:pBdr>
                <w:top w:val="nil"/>
                <w:left w:val="nil"/>
                <w:bottom w:val="nil"/>
                <w:right w:val="nil"/>
                <w:between w:val="nil"/>
              </w:pBdr>
              <w:jc w:val="both"/>
              <w:rPr>
                <w:rFonts w:ascii="Times New Roman" w:eastAsia="Times New Roman" w:hAnsi="Times New Roman" w:cs="Times New Roman"/>
                <w:color w:val="000000"/>
                <w:sz w:val="28"/>
                <w:szCs w:val="28"/>
                <w:highlight w:val="yellow"/>
              </w:rPr>
            </w:pPr>
            <w:r w:rsidRPr="001C746E">
              <w:rPr>
                <w:rFonts w:ascii="Times New Roman" w:eastAsia="Times New Roman" w:hAnsi="Times New Roman" w:cs="Times New Roman"/>
                <w:color w:val="000000"/>
                <w:sz w:val="28"/>
                <w:szCs w:val="28"/>
                <w:highlight w:val="yellow"/>
              </w:rPr>
              <w:t>2021 - –022</w:t>
            </w:r>
          </w:p>
        </w:tc>
        <w:tc>
          <w:tcPr>
            <w:tcW w:w="1629" w:type="dxa"/>
            <w:vAlign w:val="center"/>
          </w:tcPr>
          <w:p w14:paraId="04C5EAAB" w14:textId="77777777" w:rsidR="00EB3C95" w:rsidRPr="001C746E" w:rsidRDefault="00000000">
            <w:pPr>
              <w:pBdr>
                <w:top w:val="nil"/>
                <w:left w:val="nil"/>
                <w:bottom w:val="nil"/>
                <w:right w:val="nil"/>
                <w:between w:val="nil"/>
              </w:pBdr>
              <w:jc w:val="both"/>
              <w:rPr>
                <w:rFonts w:ascii="Times New Roman" w:eastAsia="Times New Roman" w:hAnsi="Times New Roman" w:cs="Times New Roman"/>
                <w:color w:val="000000"/>
                <w:sz w:val="28"/>
                <w:szCs w:val="28"/>
                <w:highlight w:val="yellow"/>
              </w:rPr>
            </w:pPr>
            <w:r w:rsidRPr="001C746E">
              <w:rPr>
                <w:rFonts w:ascii="Times New Roman" w:eastAsia="Times New Roman" w:hAnsi="Times New Roman" w:cs="Times New Roman"/>
                <w:color w:val="000000"/>
                <w:sz w:val="28"/>
                <w:szCs w:val="28"/>
                <w:highlight w:val="yellow"/>
              </w:rPr>
              <w:t>20</w:t>
            </w:r>
          </w:p>
        </w:tc>
        <w:tc>
          <w:tcPr>
            <w:tcW w:w="1625" w:type="dxa"/>
            <w:vAlign w:val="center"/>
          </w:tcPr>
          <w:p w14:paraId="37C85CDE" w14:textId="77777777" w:rsidR="00EB3C95" w:rsidRPr="001C746E" w:rsidRDefault="00000000">
            <w:pPr>
              <w:pBdr>
                <w:top w:val="nil"/>
                <w:left w:val="nil"/>
                <w:bottom w:val="nil"/>
                <w:right w:val="nil"/>
                <w:between w:val="nil"/>
              </w:pBdr>
              <w:jc w:val="both"/>
              <w:rPr>
                <w:rFonts w:ascii="Times New Roman" w:eastAsia="Times New Roman" w:hAnsi="Times New Roman" w:cs="Times New Roman"/>
                <w:color w:val="000000"/>
                <w:sz w:val="28"/>
                <w:szCs w:val="28"/>
                <w:highlight w:val="yellow"/>
              </w:rPr>
            </w:pPr>
            <w:r w:rsidRPr="001C746E">
              <w:rPr>
                <w:rFonts w:ascii="Times New Roman" w:eastAsia="Times New Roman" w:hAnsi="Times New Roman" w:cs="Times New Roman"/>
                <w:color w:val="000000"/>
                <w:sz w:val="28"/>
                <w:szCs w:val="28"/>
                <w:highlight w:val="yellow"/>
              </w:rPr>
              <w:t>20</w:t>
            </w:r>
          </w:p>
        </w:tc>
        <w:tc>
          <w:tcPr>
            <w:tcW w:w="1625" w:type="dxa"/>
            <w:vAlign w:val="center"/>
          </w:tcPr>
          <w:p w14:paraId="1C9F73B6" w14:textId="77777777" w:rsidR="00EB3C95" w:rsidRPr="001C746E" w:rsidRDefault="00000000">
            <w:pPr>
              <w:pBdr>
                <w:top w:val="nil"/>
                <w:left w:val="nil"/>
                <w:bottom w:val="nil"/>
                <w:right w:val="nil"/>
                <w:between w:val="nil"/>
              </w:pBdr>
              <w:jc w:val="both"/>
              <w:rPr>
                <w:rFonts w:ascii="Times New Roman" w:eastAsia="Times New Roman" w:hAnsi="Times New Roman" w:cs="Times New Roman"/>
                <w:color w:val="000000"/>
                <w:sz w:val="28"/>
                <w:szCs w:val="28"/>
                <w:highlight w:val="yellow"/>
              </w:rPr>
            </w:pPr>
            <w:r w:rsidRPr="001C746E">
              <w:rPr>
                <w:rFonts w:ascii="Times New Roman" w:eastAsia="Times New Roman" w:hAnsi="Times New Roman" w:cs="Times New Roman"/>
                <w:color w:val="000000"/>
                <w:sz w:val="28"/>
                <w:szCs w:val="28"/>
                <w:highlight w:val="yellow"/>
              </w:rPr>
              <w:t>100%</w:t>
            </w:r>
          </w:p>
        </w:tc>
        <w:tc>
          <w:tcPr>
            <w:tcW w:w="1625" w:type="dxa"/>
            <w:vAlign w:val="center"/>
          </w:tcPr>
          <w:p w14:paraId="2C26D666" w14:textId="77777777" w:rsidR="00EB3C95" w:rsidRPr="001C746E" w:rsidRDefault="00000000">
            <w:pPr>
              <w:pBdr>
                <w:top w:val="nil"/>
                <w:left w:val="nil"/>
                <w:bottom w:val="nil"/>
                <w:right w:val="nil"/>
                <w:between w:val="nil"/>
              </w:pBdr>
              <w:jc w:val="both"/>
              <w:rPr>
                <w:rFonts w:ascii="Times New Roman" w:eastAsia="Times New Roman" w:hAnsi="Times New Roman" w:cs="Times New Roman"/>
                <w:color w:val="000000"/>
                <w:sz w:val="28"/>
                <w:szCs w:val="28"/>
                <w:highlight w:val="yellow"/>
              </w:rPr>
            </w:pPr>
            <w:r w:rsidRPr="001C746E">
              <w:rPr>
                <w:rFonts w:ascii="Times New Roman" w:eastAsia="Times New Roman" w:hAnsi="Times New Roman" w:cs="Times New Roman"/>
                <w:color w:val="000000"/>
                <w:sz w:val="28"/>
                <w:szCs w:val="28"/>
                <w:highlight w:val="yellow"/>
              </w:rPr>
              <w:t>20</w:t>
            </w:r>
          </w:p>
        </w:tc>
        <w:tc>
          <w:tcPr>
            <w:tcW w:w="1433" w:type="dxa"/>
            <w:vAlign w:val="center"/>
          </w:tcPr>
          <w:p w14:paraId="68FBD341" w14:textId="77777777" w:rsidR="00EB3C95" w:rsidRPr="001C746E" w:rsidRDefault="00000000">
            <w:pPr>
              <w:pBdr>
                <w:top w:val="nil"/>
                <w:left w:val="nil"/>
                <w:bottom w:val="nil"/>
                <w:right w:val="nil"/>
                <w:between w:val="nil"/>
              </w:pBdr>
              <w:jc w:val="both"/>
              <w:rPr>
                <w:rFonts w:ascii="Times New Roman" w:eastAsia="Times New Roman" w:hAnsi="Times New Roman" w:cs="Times New Roman"/>
                <w:color w:val="000000"/>
                <w:sz w:val="28"/>
                <w:szCs w:val="28"/>
                <w:highlight w:val="yellow"/>
              </w:rPr>
            </w:pPr>
            <w:r w:rsidRPr="001C746E">
              <w:rPr>
                <w:rFonts w:ascii="Times New Roman" w:eastAsia="Times New Roman" w:hAnsi="Times New Roman" w:cs="Times New Roman"/>
                <w:color w:val="000000"/>
                <w:sz w:val="28"/>
                <w:szCs w:val="28"/>
                <w:highlight w:val="yellow"/>
              </w:rPr>
              <w:t>100%</w:t>
            </w:r>
          </w:p>
        </w:tc>
      </w:tr>
      <w:tr w:rsidR="00EB3C95" w:rsidRPr="001C746E" w14:paraId="0458C756" w14:textId="77777777">
        <w:trPr>
          <w:trHeight w:val="277"/>
        </w:trPr>
        <w:tc>
          <w:tcPr>
            <w:tcW w:w="1625" w:type="dxa"/>
            <w:vAlign w:val="center"/>
          </w:tcPr>
          <w:p w14:paraId="166CE994" w14:textId="77777777" w:rsidR="00EB3C95" w:rsidRPr="001C746E" w:rsidRDefault="00000000">
            <w:pPr>
              <w:pBdr>
                <w:top w:val="nil"/>
                <w:left w:val="nil"/>
                <w:bottom w:val="nil"/>
                <w:right w:val="nil"/>
                <w:between w:val="nil"/>
              </w:pBdr>
              <w:jc w:val="both"/>
              <w:rPr>
                <w:rFonts w:ascii="Times New Roman" w:eastAsia="Times New Roman" w:hAnsi="Times New Roman" w:cs="Times New Roman"/>
                <w:color w:val="000000"/>
                <w:sz w:val="28"/>
                <w:szCs w:val="28"/>
                <w:highlight w:val="yellow"/>
              </w:rPr>
            </w:pPr>
            <w:r w:rsidRPr="001C746E">
              <w:rPr>
                <w:rFonts w:ascii="Times New Roman" w:eastAsia="Times New Roman" w:hAnsi="Times New Roman" w:cs="Times New Roman"/>
                <w:color w:val="000000"/>
                <w:sz w:val="28"/>
                <w:szCs w:val="28"/>
                <w:highlight w:val="yellow"/>
              </w:rPr>
              <w:t>2022 - 2023</w:t>
            </w:r>
          </w:p>
        </w:tc>
        <w:tc>
          <w:tcPr>
            <w:tcW w:w="1629" w:type="dxa"/>
            <w:vAlign w:val="center"/>
          </w:tcPr>
          <w:p w14:paraId="6B49832B" w14:textId="77777777" w:rsidR="00EB3C95" w:rsidRPr="001C746E" w:rsidRDefault="00000000">
            <w:pPr>
              <w:pBdr>
                <w:top w:val="nil"/>
                <w:left w:val="nil"/>
                <w:bottom w:val="nil"/>
                <w:right w:val="nil"/>
                <w:between w:val="nil"/>
              </w:pBdr>
              <w:jc w:val="both"/>
              <w:rPr>
                <w:rFonts w:ascii="Times New Roman" w:eastAsia="Times New Roman" w:hAnsi="Times New Roman" w:cs="Times New Roman"/>
                <w:color w:val="000000"/>
                <w:sz w:val="28"/>
                <w:szCs w:val="28"/>
                <w:highlight w:val="yellow"/>
              </w:rPr>
            </w:pPr>
            <w:r w:rsidRPr="001C746E">
              <w:rPr>
                <w:rFonts w:ascii="Times New Roman" w:eastAsia="Times New Roman" w:hAnsi="Times New Roman" w:cs="Times New Roman"/>
                <w:color w:val="000000"/>
                <w:sz w:val="28"/>
                <w:szCs w:val="28"/>
                <w:highlight w:val="yellow"/>
              </w:rPr>
              <w:t>18</w:t>
            </w:r>
          </w:p>
        </w:tc>
        <w:tc>
          <w:tcPr>
            <w:tcW w:w="1625" w:type="dxa"/>
            <w:vAlign w:val="center"/>
          </w:tcPr>
          <w:p w14:paraId="7E39EF7F" w14:textId="77777777" w:rsidR="00EB3C95" w:rsidRPr="001C746E" w:rsidRDefault="00000000">
            <w:pPr>
              <w:pBdr>
                <w:top w:val="nil"/>
                <w:left w:val="nil"/>
                <w:bottom w:val="nil"/>
                <w:right w:val="nil"/>
                <w:between w:val="nil"/>
              </w:pBdr>
              <w:jc w:val="both"/>
              <w:rPr>
                <w:rFonts w:ascii="Times New Roman" w:eastAsia="Times New Roman" w:hAnsi="Times New Roman" w:cs="Times New Roman"/>
                <w:color w:val="000000"/>
                <w:sz w:val="28"/>
                <w:szCs w:val="28"/>
                <w:highlight w:val="yellow"/>
              </w:rPr>
            </w:pPr>
            <w:r w:rsidRPr="001C746E">
              <w:rPr>
                <w:rFonts w:ascii="Times New Roman" w:eastAsia="Times New Roman" w:hAnsi="Times New Roman" w:cs="Times New Roman"/>
                <w:color w:val="000000"/>
                <w:sz w:val="28"/>
                <w:szCs w:val="28"/>
                <w:highlight w:val="yellow"/>
              </w:rPr>
              <w:t>18</w:t>
            </w:r>
          </w:p>
        </w:tc>
        <w:tc>
          <w:tcPr>
            <w:tcW w:w="1625" w:type="dxa"/>
            <w:vAlign w:val="center"/>
          </w:tcPr>
          <w:p w14:paraId="0FA5C41D" w14:textId="77777777" w:rsidR="00EB3C95" w:rsidRPr="001C746E" w:rsidRDefault="00000000">
            <w:pPr>
              <w:pBdr>
                <w:top w:val="nil"/>
                <w:left w:val="nil"/>
                <w:bottom w:val="nil"/>
                <w:right w:val="nil"/>
                <w:between w:val="nil"/>
              </w:pBdr>
              <w:jc w:val="both"/>
              <w:rPr>
                <w:rFonts w:ascii="Times New Roman" w:eastAsia="Times New Roman" w:hAnsi="Times New Roman" w:cs="Times New Roman"/>
                <w:color w:val="000000"/>
                <w:sz w:val="28"/>
                <w:szCs w:val="28"/>
                <w:highlight w:val="yellow"/>
              </w:rPr>
            </w:pPr>
            <w:r w:rsidRPr="001C746E">
              <w:rPr>
                <w:rFonts w:ascii="Times New Roman" w:eastAsia="Times New Roman" w:hAnsi="Times New Roman" w:cs="Times New Roman"/>
                <w:color w:val="000000"/>
                <w:sz w:val="28"/>
                <w:szCs w:val="28"/>
                <w:highlight w:val="yellow"/>
              </w:rPr>
              <w:t>100%</w:t>
            </w:r>
          </w:p>
        </w:tc>
        <w:tc>
          <w:tcPr>
            <w:tcW w:w="1625" w:type="dxa"/>
            <w:vAlign w:val="center"/>
          </w:tcPr>
          <w:p w14:paraId="65615271" w14:textId="77777777" w:rsidR="00EB3C95" w:rsidRPr="001C746E" w:rsidRDefault="00000000">
            <w:pPr>
              <w:pBdr>
                <w:top w:val="nil"/>
                <w:left w:val="nil"/>
                <w:bottom w:val="nil"/>
                <w:right w:val="nil"/>
                <w:between w:val="nil"/>
              </w:pBdr>
              <w:jc w:val="both"/>
              <w:rPr>
                <w:rFonts w:ascii="Times New Roman" w:eastAsia="Times New Roman" w:hAnsi="Times New Roman" w:cs="Times New Roman"/>
                <w:color w:val="000000"/>
                <w:sz w:val="28"/>
                <w:szCs w:val="28"/>
                <w:highlight w:val="yellow"/>
              </w:rPr>
            </w:pPr>
            <w:r w:rsidRPr="001C746E">
              <w:rPr>
                <w:rFonts w:ascii="Times New Roman" w:eastAsia="Times New Roman" w:hAnsi="Times New Roman" w:cs="Times New Roman"/>
                <w:color w:val="000000"/>
                <w:sz w:val="28"/>
                <w:szCs w:val="28"/>
                <w:highlight w:val="yellow"/>
              </w:rPr>
              <w:t>18</w:t>
            </w:r>
          </w:p>
        </w:tc>
        <w:tc>
          <w:tcPr>
            <w:tcW w:w="1433" w:type="dxa"/>
            <w:vAlign w:val="center"/>
          </w:tcPr>
          <w:p w14:paraId="61A4A4F2" w14:textId="77777777" w:rsidR="00EB3C95" w:rsidRPr="001C746E" w:rsidRDefault="00000000">
            <w:pPr>
              <w:pBdr>
                <w:top w:val="nil"/>
                <w:left w:val="nil"/>
                <w:bottom w:val="nil"/>
                <w:right w:val="nil"/>
                <w:between w:val="nil"/>
              </w:pBdr>
              <w:jc w:val="both"/>
              <w:rPr>
                <w:rFonts w:ascii="Times New Roman" w:eastAsia="Times New Roman" w:hAnsi="Times New Roman" w:cs="Times New Roman"/>
                <w:color w:val="000000"/>
                <w:sz w:val="28"/>
                <w:szCs w:val="28"/>
                <w:highlight w:val="yellow"/>
              </w:rPr>
            </w:pPr>
            <w:r w:rsidRPr="001C746E">
              <w:rPr>
                <w:rFonts w:ascii="Times New Roman" w:eastAsia="Times New Roman" w:hAnsi="Times New Roman" w:cs="Times New Roman"/>
                <w:color w:val="000000"/>
                <w:sz w:val="28"/>
                <w:szCs w:val="28"/>
                <w:highlight w:val="yellow"/>
              </w:rPr>
              <w:t>100%</w:t>
            </w:r>
          </w:p>
        </w:tc>
      </w:tr>
    </w:tbl>
    <w:p w14:paraId="5CE3E58A" w14:textId="77777777" w:rsidR="00EB3C95" w:rsidRPr="001C746E" w:rsidRDefault="00EB3C95">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highlight w:val="yellow"/>
        </w:rPr>
      </w:pPr>
    </w:p>
    <w:p w14:paraId="2DE9BAEC" w14:textId="77777777" w:rsidR="00EB3C95" w:rsidRPr="001C746E" w:rsidRDefault="00000000">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highlight w:val="yellow"/>
        </w:rPr>
      </w:pPr>
      <w:r w:rsidRPr="001C746E">
        <w:rPr>
          <w:rFonts w:ascii="Times New Roman" w:eastAsia="Times New Roman" w:hAnsi="Times New Roman" w:cs="Times New Roman"/>
          <w:color w:val="000000"/>
          <w:sz w:val="28"/>
          <w:szCs w:val="28"/>
          <w:highlight w:val="yellow"/>
        </w:rPr>
        <w:t xml:space="preserve"> </w:t>
      </w:r>
      <w:r w:rsidRPr="001C746E">
        <w:rPr>
          <w:rFonts w:ascii="Times New Roman" w:eastAsia="Times New Roman" w:hAnsi="Times New Roman" w:cs="Times New Roman"/>
          <w:b/>
          <w:color w:val="000000"/>
          <w:sz w:val="28"/>
          <w:szCs w:val="28"/>
          <w:highlight w:val="yellow"/>
        </w:rPr>
        <w:t>11 сынып оқушылары</w:t>
      </w:r>
    </w:p>
    <w:p w14:paraId="7AB4B6C3" w14:textId="77777777" w:rsidR="00EB3C95" w:rsidRPr="001C746E" w:rsidRDefault="00EB3C95">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highlight w:val="yellow"/>
        </w:rPr>
      </w:pPr>
    </w:p>
    <w:tbl>
      <w:tblPr>
        <w:tblStyle w:val="afffff5"/>
        <w:tblW w:w="9345"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12"/>
        <w:gridCol w:w="1011"/>
        <w:gridCol w:w="1494"/>
        <w:gridCol w:w="953"/>
        <w:gridCol w:w="989"/>
        <w:gridCol w:w="953"/>
        <w:gridCol w:w="990"/>
        <w:gridCol w:w="953"/>
        <w:gridCol w:w="990"/>
      </w:tblGrid>
      <w:tr w:rsidR="00EB3C95" w:rsidRPr="001C746E" w14:paraId="2E04F8EC" w14:textId="77777777">
        <w:tc>
          <w:tcPr>
            <w:tcW w:w="1012" w:type="dxa"/>
          </w:tcPr>
          <w:p w14:paraId="01D45E8A" w14:textId="77777777" w:rsidR="00EB3C95" w:rsidRPr="001C746E" w:rsidRDefault="00000000">
            <w:pPr>
              <w:pBdr>
                <w:top w:val="nil"/>
                <w:left w:val="nil"/>
                <w:bottom w:val="nil"/>
                <w:right w:val="nil"/>
                <w:between w:val="nil"/>
              </w:pBdr>
              <w:spacing w:line="276" w:lineRule="auto"/>
              <w:jc w:val="both"/>
              <w:rPr>
                <w:rFonts w:ascii="Calibri" w:eastAsia="Calibri" w:hAnsi="Calibri" w:cs="Calibri"/>
                <w:color w:val="000000"/>
                <w:sz w:val="28"/>
                <w:szCs w:val="28"/>
                <w:highlight w:val="yellow"/>
              </w:rPr>
            </w:pPr>
            <w:r w:rsidRPr="001C746E">
              <w:rPr>
                <w:rFonts w:ascii="Calibri" w:eastAsia="Calibri" w:hAnsi="Calibri" w:cs="Calibri"/>
                <w:color w:val="000000"/>
                <w:sz w:val="28"/>
                <w:szCs w:val="28"/>
                <w:highlight w:val="yellow"/>
              </w:rPr>
              <w:t>Жыл</w:t>
            </w:r>
          </w:p>
        </w:tc>
        <w:tc>
          <w:tcPr>
            <w:tcW w:w="1011" w:type="dxa"/>
          </w:tcPr>
          <w:p w14:paraId="4B3B85CF" w14:textId="77777777" w:rsidR="00EB3C95" w:rsidRPr="001C746E" w:rsidRDefault="00000000">
            <w:pPr>
              <w:pBdr>
                <w:top w:val="nil"/>
                <w:left w:val="nil"/>
                <w:bottom w:val="nil"/>
                <w:right w:val="nil"/>
                <w:between w:val="nil"/>
              </w:pBdr>
              <w:spacing w:line="276" w:lineRule="auto"/>
              <w:jc w:val="both"/>
              <w:rPr>
                <w:rFonts w:ascii="Calibri" w:eastAsia="Calibri" w:hAnsi="Calibri" w:cs="Calibri"/>
                <w:color w:val="000000"/>
                <w:sz w:val="28"/>
                <w:szCs w:val="28"/>
                <w:highlight w:val="yellow"/>
              </w:rPr>
            </w:pPr>
            <w:r w:rsidRPr="001C746E">
              <w:rPr>
                <w:rFonts w:ascii="Calibri" w:eastAsia="Calibri" w:hAnsi="Calibri" w:cs="Calibri"/>
                <w:color w:val="000000"/>
                <w:sz w:val="28"/>
                <w:szCs w:val="28"/>
                <w:highlight w:val="yellow"/>
              </w:rPr>
              <w:t>Саны</w:t>
            </w:r>
          </w:p>
        </w:tc>
        <w:tc>
          <w:tcPr>
            <w:tcW w:w="1494" w:type="dxa"/>
            <w:vMerge w:val="restart"/>
          </w:tcPr>
          <w:p w14:paraId="45894073" w14:textId="77777777" w:rsidR="00EB3C95" w:rsidRPr="001C746E" w:rsidRDefault="00000000">
            <w:pPr>
              <w:pBdr>
                <w:top w:val="nil"/>
                <w:left w:val="nil"/>
                <w:bottom w:val="nil"/>
                <w:right w:val="nil"/>
                <w:between w:val="nil"/>
              </w:pBdr>
              <w:spacing w:line="276" w:lineRule="auto"/>
              <w:jc w:val="both"/>
              <w:rPr>
                <w:rFonts w:ascii="Calibri" w:eastAsia="Calibri" w:hAnsi="Calibri" w:cs="Calibri"/>
                <w:color w:val="000000"/>
                <w:sz w:val="28"/>
                <w:szCs w:val="28"/>
                <w:highlight w:val="yellow"/>
              </w:rPr>
            </w:pPr>
            <w:r w:rsidRPr="001C746E">
              <w:rPr>
                <w:rFonts w:ascii="Calibri" w:eastAsia="Calibri" w:hAnsi="Calibri" w:cs="Calibri"/>
                <w:color w:val="000000"/>
                <w:sz w:val="28"/>
                <w:szCs w:val="28"/>
                <w:highlight w:val="yellow"/>
              </w:rPr>
              <w:t>Конкурсқа қатысқан</w:t>
            </w:r>
          </w:p>
        </w:tc>
        <w:tc>
          <w:tcPr>
            <w:tcW w:w="1942" w:type="dxa"/>
            <w:gridSpan w:val="2"/>
          </w:tcPr>
          <w:p w14:paraId="3D7A5BFC" w14:textId="77777777" w:rsidR="00EB3C95" w:rsidRPr="001C746E" w:rsidRDefault="00000000">
            <w:pPr>
              <w:pBdr>
                <w:top w:val="nil"/>
                <w:left w:val="nil"/>
                <w:bottom w:val="nil"/>
                <w:right w:val="nil"/>
                <w:between w:val="nil"/>
              </w:pBdr>
              <w:spacing w:line="276" w:lineRule="auto"/>
              <w:jc w:val="both"/>
              <w:rPr>
                <w:rFonts w:ascii="Calibri" w:eastAsia="Calibri" w:hAnsi="Calibri" w:cs="Calibri"/>
                <w:color w:val="000000"/>
                <w:sz w:val="28"/>
                <w:szCs w:val="28"/>
                <w:highlight w:val="yellow"/>
              </w:rPr>
            </w:pPr>
            <w:r w:rsidRPr="001C746E">
              <w:rPr>
                <w:rFonts w:ascii="Calibri" w:eastAsia="Calibri" w:hAnsi="Calibri" w:cs="Calibri"/>
                <w:color w:val="000000"/>
                <w:sz w:val="28"/>
                <w:szCs w:val="28"/>
                <w:highlight w:val="yellow"/>
              </w:rPr>
              <w:t>ЖОО</w:t>
            </w:r>
          </w:p>
        </w:tc>
        <w:tc>
          <w:tcPr>
            <w:tcW w:w="1943" w:type="dxa"/>
            <w:gridSpan w:val="2"/>
          </w:tcPr>
          <w:p w14:paraId="1A27B515" w14:textId="77777777" w:rsidR="00EB3C95" w:rsidRPr="001C746E" w:rsidRDefault="00000000">
            <w:pPr>
              <w:pBdr>
                <w:top w:val="nil"/>
                <w:left w:val="nil"/>
                <w:bottom w:val="nil"/>
                <w:right w:val="nil"/>
                <w:between w:val="nil"/>
              </w:pBdr>
              <w:spacing w:line="276" w:lineRule="auto"/>
              <w:jc w:val="both"/>
              <w:rPr>
                <w:rFonts w:ascii="Calibri" w:eastAsia="Calibri" w:hAnsi="Calibri" w:cs="Calibri"/>
                <w:color w:val="000000"/>
                <w:sz w:val="28"/>
                <w:szCs w:val="28"/>
                <w:highlight w:val="yellow"/>
              </w:rPr>
            </w:pPr>
            <w:r w:rsidRPr="001C746E">
              <w:rPr>
                <w:rFonts w:ascii="Calibri" w:eastAsia="Calibri" w:hAnsi="Calibri" w:cs="Calibri"/>
                <w:color w:val="000000"/>
                <w:sz w:val="28"/>
                <w:szCs w:val="28"/>
                <w:highlight w:val="yellow"/>
              </w:rPr>
              <w:t>Колледж</w:t>
            </w:r>
          </w:p>
        </w:tc>
        <w:tc>
          <w:tcPr>
            <w:tcW w:w="1943" w:type="dxa"/>
            <w:gridSpan w:val="2"/>
          </w:tcPr>
          <w:p w14:paraId="005A94A4" w14:textId="77777777" w:rsidR="00EB3C95" w:rsidRPr="001C746E" w:rsidRDefault="00000000">
            <w:pPr>
              <w:pBdr>
                <w:top w:val="nil"/>
                <w:left w:val="nil"/>
                <w:bottom w:val="nil"/>
                <w:right w:val="nil"/>
                <w:between w:val="nil"/>
              </w:pBdr>
              <w:spacing w:line="276" w:lineRule="auto"/>
              <w:jc w:val="both"/>
              <w:rPr>
                <w:rFonts w:ascii="Calibri" w:eastAsia="Calibri" w:hAnsi="Calibri" w:cs="Calibri"/>
                <w:color w:val="000000"/>
                <w:sz w:val="28"/>
                <w:szCs w:val="28"/>
                <w:highlight w:val="yellow"/>
              </w:rPr>
            </w:pPr>
            <w:r w:rsidRPr="001C746E">
              <w:rPr>
                <w:rFonts w:ascii="Calibri" w:eastAsia="Calibri" w:hAnsi="Calibri" w:cs="Calibri"/>
                <w:color w:val="000000"/>
                <w:sz w:val="28"/>
                <w:szCs w:val="28"/>
                <w:highlight w:val="yellow"/>
              </w:rPr>
              <w:t xml:space="preserve">Грант </w:t>
            </w:r>
          </w:p>
        </w:tc>
      </w:tr>
      <w:tr w:rsidR="00EB3C95" w:rsidRPr="001C746E" w14:paraId="45CED3BC" w14:textId="77777777">
        <w:tc>
          <w:tcPr>
            <w:tcW w:w="1012" w:type="dxa"/>
          </w:tcPr>
          <w:p w14:paraId="0FCE490F" w14:textId="77777777" w:rsidR="00EB3C95" w:rsidRPr="001C746E" w:rsidRDefault="00EB3C95">
            <w:pPr>
              <w:pBdr>
                <w:top w:val="nil"/>
                <w:left w:val="nil"/>
                <w:bottom w:val="nil"/>
                <w:right w:val="nil"/>
                <w:between w:val="nil"/>
              </w:pBdr>
              <w:spacing w:line="276" w:lineRule="auto"/>
              <w:jc w:val="both"/>
              <w:rPr>
                <w:rFonts w:ascii="Calibri" w:eastAsia="Calibri" w:hAnsi="Calibri" w:cs="Calibri"/>
                <w:color w:val="000000"/>
                <w:sz w:val="28"/>
                <w:szCs w:val="28"/>
                <w:highlight w:val="yellow"/>
              </w:rPr>
            </w:pPr>
          </w:p>
        </w:tc>
        <w:tc>
          <w:tcPr>
            <w:tcW w:w="1011" w:type="dxa"/>
          </w:tcPr>
          <w:p w14:paraId="77D585B5" w14:textId="77777777" w:rsidR="00EB3C95" w:rsidRPr="001C746E" w:rsidRDefault="00EB3C95">
            <w:pPr>
              <w:pBdr>
                <w:top w:val="nil"/>
                <w:left w:val="nil"/>
                <w:bottom w:val="nil"/>
                <w:right w:val="nil"/>
                <w:between w:val="nil"/>
              </w:pBdr>
              <w:spacing w:line="276" w:lineRule="auto"/>
              <w:jc w:val="both"/>
              <w:rPr>
                <w:rFonts w:ascii="Calibri" w:eastAsia="Calibri" w:hAnsi="Calibri" w:cs="Calibri"/>
                <w:color w:val="000000"/>
                <w:sz w:val="28"/>
                <w:szCs w:val="28"/>
                <w:highlight w:val="yellow"/>
              </w:rPr>
            </w:pPr>
          </w:p>
        </w:tc>
        <w:tc>
          <w:tcPr>
            <w:tcW w:w="1494" w:type="dxa"/>
            <w:vMerge/>
          </w:tcPr>
          <w:p w14:paraId="557778F9" w14:textId="77777777" w:rsidR="00EB3C95" w:rsidRPr="001C746E" w:rsidRDefault="00EB3C95">
            <w:pPr>
              <w:widowControl w:val="0"/>
              <w:pBdr>
                <w:top w:val="nil"/>
                <w:left w:val="nil"/>
                <w:bottom w:val="nil"/>
                <w:right w:val="nil"/>
                <w:between w:val="nil"/>
              </w:pBdr>
              <w:spacing w:line="276" w:lineRule="auto"/>
              <w:rPr>
                <w:rFonts w:ascii="Calibri" w:eastAsia="Calibri" w:hAnsi="Calibri" w:cs="Calibri"/>
                <w:color w:val="000000"/>
                <w:sz w:val="28"/>
                <w:szCs w:val="28"/>
                <w:highlight w:val="yellow"/>
              </w:rPr>
            </w:pPr>
          </w:p>
        </w:tc>
        <w:tc>
          <w:tcPr>
            <w:tcW w:w="953" w:type="dxa"/>
          </w:tcPr>
          <w:p w14:paraId="6368CAFC" w14:textId="77777777" w:rsidR="00EB3C95" w:rsidRPr="001C746E" w:rsidRDefault="00000000">
            <w:pPr>
              <w:pBdr>
                <w:top w:val="nil"/>
                <w:left w:val="nil"/>
                <w:bottom w:val="nil"/>
                <w:right w:val="nil"/>
                <w:between w:val="nil"/>
              </w:pBdr>
              <w:spacing w:line="276" w:lineRule="auto"/>
              <w:jc w:val="both"/>
              <w:rPr>
                <w:rFonts w:ascii="Calibri" w:eastAsia="Calibri" w:hAnsi="Calibri" w:cs="Calibri"/>
                <w:color w:val="000000"/>
                <w:sz w:val="28"/>
                <w:szCs w:val="28"/>
                <w:highlight w:val="yellow"/>
              </w:rPr>
            </w:pPr>
            <w:r w:rsidRPr="001C746E">
              <w:rPr>
                <w:rFonts w:ascii="Calibri" w:eastAsia="Calibri" w:hAnsi="Calibri" w:cs="Calibri"/>
                <w:color w:val="000000"/>
                <w:sz w:val="28"/>
                <w:szCs w:val="28"/>
                <w:highlight w:val="yellow"/>
              </w:rPr>
              <w:t>саны</w:t>
            </w:r>
          </w:p>
        </w:tc>
        <w:tc>
          <w:tcPr>
            <w:tcW w:w="989" w:type="dxa"/>
          </w:tcPr>
          <w:p w14:paraId="46402048" w14:textId="77777777" w:rsidR="00EB3C95" w:rsidRPr="001C746E" w:rsidRDefault="00000000">
            <w:pPr>
              <w:pBdr>
                <w:top w:val="nil"/>
                <w:left w:val="nil"/>
                <w:bottom w:val="nil"/>
                <w:right w:val="nil"/>
                <w:between w:val="nil"/>
              </w:pBdr>
              <w:spacing w:line="276" w:lineRule="auto"/>
              <w:jc w:val="both"/>
              <w:rPr>
                <w:rFonts w:ascii="Calibri" w:eastAsia="Calibri" w:hAnsi="Calibri" w:cs="Calibri"/>
                <w:color w:val="000000"/>
                <w:sz w:val="28"/>
                <w:szCs w:val="28"/>
                <w:highlight w:val="yellow"/>
              </w:rPr>
            </w:pPr>
            <w:r w:rsidRPr="001C746E">
              <w:rPr>
                <w:rFonts w:ascii="Calibri" w:eastAsia="Calibri" w:hAnsi="Calibri" w:cs="Calibri"/>
                <w:color w:val="000000"/>
                <w:sz w:val="28"/>
                <w:szCs w:val="28"/>
                <w:highlight w:val="yellow"/>
              </w:rPr>
              <w:t>%</w:t>
            </w:r>
          </w:p>
        </w:tc>
        <w:tc>
          <w:tcPr>
            <w:tcW w:w="953" w:type="dxa"/>
          </w:tcPr>
          <w:p w14:paraId="252331DD" w14:textId="77777777" w:rsidR="00EB3C95" w:rsidRPr="001C746E" w:rsidRDefault="00000000">
            <w:pPr>
              <w:pBdr>
                <w:top w:val="nil"/>
                <w:left w:val="nil"/>
                <w:bottom w:val="nil"/>
                <w:right w:val="nil"/>
                <w:between w:val="nil"/>
              </w:pBdr>
              <w:spacing w:line="276" w:lineRule="auto"/>
              <w:jc w:val="both"/>
              <w:rPr>
                <w:rFonts w:ascii="Calibri" w:eastAsia="Calibri" w:hAnsi="Calibri" w:cs="Calibri"/>
                <w:color w:val="000000"/>
                <w:sz w:val="28"/>
                <w:szCs w:val="28"/>
                <w:highlight w:val="yellow"/>
              </w:rPr>
            </w:pPr>
            <w:r w:rsidRPr="001C746E">
              <w:rPr>
                <w:rFonts w:ascii="Calibri" w:eastAsia="Calibri" w:hAnsi="Calibri" w:cs="Calibri"/>
                <w:color w:val="000000"/>
                <w:sz w:val="28"/>
                <w:szCs w:val="28"/>
                <w:highlight w:val="yellow"/>
              </w:rPr>
              <w:t>саны</w:t>
            </w:r>
          </w:p>
        </w:tc>
        <w:tc>
          <w:tcPr>
            <w:tcW w:w="990" w:type="dxa"/>
          </w:tcPr>
          <w:p w14:paraId="523CBE9B" w14:textId="77777777" w:rsidR="00EB3C95" w:rsidRPr="001C746E" w:rsidRDefault="00000000">
            <w:pPr>
              <w:pBdr>
                <w:top w:val="nil"/>
                <w:left w:val="nil"/>
                <w:bottom w:val="nil"/>
                <w:right w:val="nil"/>
                <w:between w:val="nil"/>
              </w:pBdr>
              <w:spacing w:line="276" w:lineRule="auto"/>
              <w:jc w:val="both"/>
              <w:rPr>
                <w:rFonts w:ascii="Calibri" w:eastAsia="Calibri" w:hAnsi="Calibri" w:cs="Calibri"/>
                <w:color w:val="000000"/>
                <w:sz w:val="28"/>
                <w:szCs w:val="28"/>
                <w:highlight w:val="yellow"/>
              </w:rPr>
            </w:pPr>
            <w:r w:rsidRPr="001C746E">
              <w:rPr>
                <w:rFonts w:ascii="Calibri" w:eastAsia="Calibri" w:hAnsi="Calibri" w:cs="Calibri"/>
                <w:color w:val="000000"/>
                <w:sz w:val="28"/>
                <w:szCs w:val="28"/>
                <w:highlight w:val="yellow"/>
              </w:rPr>
              <w:t>%</w:t>
            </w:r>
          </w:p>
        </w:tc>
        <w:tc>
          <w:tcPr>
            <w:tcW w:w="953" w:type="dxa"/>
          </w:tcPr>
          <w:p w14:paraId="7F69198B" w14:textId="77777777" w:rsidR="00EB3C95" w:rsidRPr="001C746E" w:rsidRDefault="00000000">
            <w:pPr>
              <w:pBdr>
                <w:top w:val="nil"/>
                <w:left w:val="nil"/>
                <w:bottom w:val="nil"/>
                <w:right w:val="nil"/>
                <w:between w:val="nil"/>
              </w:pBdr>
              <w:spacing w:line="276" w:lineRule="auto"/>
              <w:jc w:val="both"/>
              <w:rPr>
                <w:rFonts w:ascii="Calibri" w:eastAsia="Calibri" w:hAnsi="Calibri" w:cs="Calibri"/>
                <w:color w:val="000000"/>
                <w:sz w:val="28"/>
                <w:szCs w:val="28"/>
                <w:highlight w:val="yellow"/>
              </w:rPr>
            </w:pPr>
            <w:r w:rsidRPr="001C746E">
              <w:rPr>
                <w:rFonts w:ascii="Calibri" w:eastAsia="Calibri" w:hAnsi="Calibri" w:cs="Calibri"/>
                <w:color w:val="000000"/>
                <w:sz w:val="28"/>
                <w:szCs w:val="28"/>
                <w:highlight w:val="yellow"/>
              </w:rPr>
              <w:t>саны</w:t>
            </w:r>
          </w:p>
        </w:tc>
        <w:tc>
          <w:tcPr>
            <w:tcW w:w="990" w:type="dxa"/>
          </w:tcPr>
          <w:p w14:paraId="7E05F682" w14:textId="77777777" w:rsidR="00EB3C95" w:rsidRPr="001C746E" w:rsidRDefault="00000000">
            <w:pPr>
              <w:pBdr>
                <w:top w:val="nil"/>
                <w:left w:val="nil"/>
                <w:bottom w:val="nil"/>
                <w:right w:val="nil"/>
                <w:between w:val="nil"/>
              </w:pBdr>
              <w:spacing w:line="276" w:lineRule="auto"/>
              <w:jc w:val="both"/>
              <w:rPr>
                <w:rFonts w:ascii="Calibri" w:eastAsia="Calibri" w:hAnsi="Calibri" w:cs="Calibri"/>
                <w:color w:val="000000"/>
                <w:sz w:val="28"/>
                <w:szCs w:val="28"/>
                <w:highlight w:val="yellow"/>
              </w:rPr>
            </w:pPr>
            <w:r w:rsidRPr="001C746E">
              <w:rPr>
                <w:rFonts w:ascii="Calibri" w:eastAsia="Calibri" w:hAnsi="Calibri" w:cs="Calibri"/>
                <w:color w:val="000000"/>
                <w:sz w:val="28"/>
                <w:szCs w:val="28"/>
                <w:highlight w:val="yellow"/>
              </w:rPr>
              <w:t>%</w:t>
            </w:r>
          </w:p>
        </w:tc>
      </w:tr>
      <w:tr w:rsidR="00EB3C95" w:rsidRPr="001C746E" w14:paraId="0DE2E2FE" w14:textId="77777777">
        <w:tc>
          <w:tcPr>
            <w:tcW w:w="1012" w:type="dxa"/>
          </w:tcPr>
          <w:p w14:paraId="2A9DAC8A" w14:textId="77777777" w:rsidR="00EB3C95" w:rsidRPr="001C746E" w:rsidRDefault="00000000">
            <w:pPr>
              <w:pBdr>
                <w:top w:val="nil"/>
                <w:left w:val="nil"/>
                <w:bottom w:val="nil"/>
                <w:right w:val="nil"/>
                <w:between w:val="nil"/>
              </w:pBdr>
              <w:spacing w:line="276" w:lineRule="auto"/>
              <w:jc w:val="both"/>
              <w:rPr>
                <w:rFonts w:ascii="Calibri" w:eastAsia="Calibri" w:hAnsi="Calibri" w:cs="Calibri"/>
                <w:color w:val="000000"/>
                <w:sz w:val="28"/>
                <w:szCs w:val="28"/>
                <w:highlight w:val="yellow"/>
              </w:rPr>
            </w:pPr>
            <w:r w:rsidRPr="001C746E">
              <w:rPr>
                <w:rFonts w:ascii="Calibri" w:eastAsia="Calibri" w:hAnsi="Calibri" w:cs="Calibri"/>
                <w:color w:val="000000"/>
                <w:sz w:val="28"/>
                <w:szCs w:val="28"/>
                <w:highlight w:val="yellow"/>
              </w:rPr>
              <w:t>2021-2022</w:t>
            </w:r>
          </w:p>
        </w:tc>
        <w:tc>
          <w:tcPr>
            <w:tcW w:w="1011" w:type="dxa"/>
          </w:tcPr>
          <w:p w14:paraId="7DF0EA6B" w14:textId="77777777" w:rsidR="00EB3C95" w:rsidRPr="001C746E" w:rsidRDefault="00000000">
            <w:pPr>
              <w:pBdr>
                <w:top w:val="nil"/>
                <w:left w:val="nil"/>
                <w:bottom w:val="nil"/>
                <w:right w:val="nil"/>
                <w:between w:val="nil"/>
              </w:pBdr>
              <w:spacing w:line="276" w:lineRule="auto"/>
              <w:jc w:val="both"/>
              <w:rPr>
                <w:rFonts w:ascii="Calibri" w:eastAsia="Calibri" w:hAnsi="Calibri" w:cs="Calibri"/>
                <w:color w:val="000000"/>
                <w:sz w:val="28"/>
                <w:szCs w:val="28"/>
                <w:highlight w:val="yellow"/>
              </w:rPr>
            </w:pPr>
            <w:r w:rsidRPr="001C746E">
              <w:rPr>
                <w:rFonts w:ascii="Calibri" w:eastAsia="Calibri" w:hAnsi="Calibri" w:cs="Calibri"/>
                <w:color w:val="000000"/>
                <w:sz w:val="28"/>
                <w:szCs w:val="28"/>
                <w:highlight w:val="yellow"/>
              </w:rPr>
              <w:t>20</w:t>
            </w:r>
          </w:p>
        </w:tc>
        <w:tc>
          <w:tcPr>
            <w:tcW w:w="1494" w:type="dxa"/>
          </w:tcPr>
          <w:p w14:paraId="1E5E053B" w14:textId="77777777" w:rsidR="00EB3C95" w:rsidRPr="001C746E" w:rsidRDefault="00000000">
            <w:pPr>
              <w:pBdr>
                <w:top w:val="nil"/>
                <w:left w:val="nil"/>
                <w:bottom w:val="nil"/>
                <w:right w:val="nil"/>
                <w:between w:val="nil"/>
              </w:pBdr>
              <w:spacing w:line="276" w:lineRule="auto"/>
              <w:jc w:val="both"/>
              <w:rPr>
                <w:rFonts w:ascii="Calibri" w:eastAsia="Calibri" w:hAnsi="Calibri" w:cs="Calibri"/>
                <w:color w:val="000000"/>
                <w:sz w:val="28"/>
                <w:szCs w:val="28"/>
                <w:highlight w:val="yellow"/>
              </w:rPr>
            </w:pPr>
            <w:r w:rsidRPr="001C746E">
              <w:rPr>
                <w:rFonts w:ascii="Calibri" w:eastAsia="Calibri" w:hAnsi="Calibri" w:cs="Calibri"/>
                <w:color w:val="000000"/>
                <w:sz w:val="28"/>
                <w:szCs w:val="28"/>
                <w:highlight w:val="yellow"/>
              </w:rPr>
              <w:t>20</w:t>
            </w:r>
          </w:p>
        </w:tc>
        <w:tc>
          <w:tcPr>
            <w:tcW w:w="953" w:type="dxa"/>
          </w:tcPr>
          <w:p w14:paraId="17FB73BD" w14:textId="77777777" w:rsidR="00EB3C95" w:rsidRPr="001C746E" w:rsidRDefault="00000000">
            <w:pPr>
              <w:pBdr>
                <w:top w:val="nil"/>
                <w:left w:val="nil"/>
                <w:bottom w:val="nil"/>
                <w:right w:val="nil"/>
                <w:between w:val="nil"/>
              </w:pBdr>
              <w:spacing w:line="276" w:lineRule="auto"/>
              <w:jc w:val="both"/>
              <w:rPr>
                <w:rFonts w:ascii="Calibri" w:eastAsia="Calibri" w:hAnsi="Calibri" w:cs="Calibri"/>
                <w:color w:val="000000"/>
                <w:sz w:val="28"/>
                <w:szCs w:val="28"/>
                <w:highlight w:val="yellow"/>
              </w:rPr>
            </w:pPr>
            <w:r w:rsidRPr="001C746E">
              <w:rPr>
                <w:rFonts w:ascii="Calibri" w:eastAsia="Calibri" w:hAnsi="Calibri" w:cs="Calibri"/>
                <w:color w:val="000000"/>
                <w:sz w:val="28"/>
                <w:szCs w:val="28"/>
                <w:highlight w:val="yellow"/>
              </w:rPr>
              <w:t>10</w:t>
            </w:r>
          </w:p>
        </w:tc>
        <w:tc>
          <w:tcPr>
            <w:tcW w:w="989" w:type="dxa"/>
          </w:tcPr>
          <w:p w14:paraId="2493E231" w14:textId="77777777" w:rsidR="00EB3C95" w:rsidRPr="001C746E" w:rsidRDefault="00000000">
            <w:pPr>
              <w:pBdr>
                <w:top w:val="nil"/>
                <w:left w:val="nil"/>
                <w:bottom w:val="nil"/>
                <w:right w:val="nil"/>
                <w:between w:val="nil"/>
              </w:pBdr>
              <w:spacing w:line="276" w:lineRule="auto"/>
              <w:jc w:val="both"/>
              <w:rPr>
                <w:rFonts w:ascii="Calibri" w:eastAsia="Calibri" w:hAnsi="Calibri" w:cs="Calibri"/>
                <w:color w:val="000000"/>
                <w:sz w:val="28"/>
                <w:szCs w:val="28"/>
                <w:highlight w:val="yellow"/>
              </w:rPr>
            </w:pPr>
            <w:r w:rsidRPr="001C746E">
              <w:rPr>
                <w:rFonts w:ascii="Calibri" w:eastAsia="Calibri" w:hAnsi="Calibri" w:cs="Calibri"/>
                <w:color w:val="000000"/>
                <w:sz w:val="28"/>
                <w:szCs w:val="28"/>
                <w:highlight w:val="yellow"/>
              </w:rPr>
              <w:t>50%</w:t>
            </w:r>
          </w:p>
        </w:tc>
        <w:tc>
          <w:tcPr>
            <w:tcW w:w="953" w:type="dxa"/>
          </w:tcPr>
          <w:p w14:paraId="5859450C" w14:textId="77777777" w:rsidR="00EB3C95" w:rsidRPr="001C746E" w:rsidRDefault="00000000">
            <w:pPr>
              <w:pBdr>
                <w:top w:val="nil"/>
                <w:left w:val="nil"/>
                <w:bottom w:val="nil"/>
                <w:right w:val="nil"/>
                <w:between w:val="nil"/>
              </w:pBdr>
              <w:spacing w:line="276" w:lineRule="auto"/>
              <w:jc w:val="both"/>
              <w:rPr>
                <w:rFonts w:ascii="Calibri" w:eastAsia="Calibri" w:hAnsi="Calibri" w:cs="Calibri"/>
                <w:color w:val="000000"/>
                <w:sz w:val="28"/>
                <w:szCs w:val="28"/>
                <w:highlight w:val="yellow"/>
              </w:rPr>
            </w:pPr>
            <w:r w:rsidRPr="001C746E">
              <w:rPr>
                <w:rFonts w:ascii="Calibri" w:eastAsia="Calibri" w:hAnsi="Calibri" w:cs="Calibri"/>
                <w:color w:val="000000"/>
                <w:sz w:val="28"/>
                <w:szCs w:val="28"/>
                <w:highlight w:val="yellow"/>
              </w:rPr>
              <w:t>10</w:t>
            </w:r>
          </w:p>
        </w:tc>
        <w:tc>
          <w:tcPr>
            <w:tcW w:w="990" w:type="dxa"/>
          </w:tcPr>
          <w:p w14:paraId="73BAAFA1" w14:textId="77777777" w:rsidR="00EB3C95" w:rsidRPr="001C746E" w:rsidRDefault="00000000">
            <w:pPr>
              <w:pBdr>
                <w:top w:val="nil"/>
                <w:left w:val="nil"/>
                <w:bottom w:val="nil"/>
                <w:right w:val="nil"/>
                <w:between w:val="nil"/>
              </w:pBdr>
              <w:spacing w:line="276" w:lineRule="auto"/>
              <w:jc w:val="both"/>
              <w:rPr>
                <w:rFonts w:ascii="Calibri" w:eastAsia="Calibri" w:hAnsi="Calibri" w:cs="Calibri"/>
                <w:color w:val="000000"/>
                <w:sz w:val="28"/>
                <w:szCs w:val="28"/>
                <w:highlight w:val="yellow"/>
              </w:rPr>
            </w:pPr>
            <w:r w:rsidRPr="001C746E">
              <w:rPr>
                <w:rFonts w:ascii="Calibri" w:eastAsia="Calibri" w:hAnsi="Calibri" w:cs="Calibri"/>
                <w:color w:val="000000"/>
                <w:sz w:val="28"/>
                <w:szCs w:val="28"/>
                <w:highlight w:val="yellow"/>
              </w:rPr>
              <w:t>50%</w:t>
            </w:r>
          </w:p>
        </w:tc>
        <w:tc>
          <w:tcPr>
            <w:tcW w:w="953" w:type="dxa"/>
          </w:tcPr>
          <w:p w14:paraId="5BF09E42" w14:textId="77777777" w:rsidR="00EB3C95" w:rsidRPr="001C746E" w:rsidRDefault="00000000">
            <w:pPr>
              <w:pBdr>
                <w:top w:val="nil"/>
                <w:left w:val="nil"/>
                <w:bottom w:val="nil"/>
                <w:right w:val="nil"/>
                <w:between w:val="nil"/>
              </w:pBdr>
              <w:spacing w:line="276" w:lineRule="auto"/>
              <w:jc w:val="both"/>
              <w:rPr>
                <w:rFonts w:ascii="Calibri" w:eastAsia="Calibri" w:hAnsi="Calibri" w:cs="Calibri"/>
                <w:color w:val="000000"/>
                <w:sz w:val="28"/>
                <w:szCs w:val="28"/>
                <w:highlight w:val="yellow"/>
              </w:rPr>
            </w:pPr>
            <w:r w:rsidRPr="001C746E">
              <w:rPr>
                <w:rFonts w:ascii="Calibri" w:eastAsia="Calibri" w:hAnsi="Calibri" w:cs="Calibri"/>
                <w:color w:val="000000"/>
                <w:sz w:val="28"/>
                <w:szCs w:val="28"/>
                <w:highlight w:val="yellow"/>
              </w:rPr>
              <w:t>11</w:t>
            </w:r>
          </w:p>
        </w:tc>
        <w:tc>
          <w:tcPr>
            <w:tcW w:w="990" w:type="dxa"/>
          </w:tcPr>
          <w:p w14:paraId="38F44409" w14:textId="77777777" w:rsidR="00EB3C95" w:rsidRPr="001C746E" w:rsidRDefault="00000000">
            <w:pPr>
              <w:pBdr>
                <w:top w:val="nil"/>
                <w:left w:val="nil"/>
                <w:bottom w:val="nil"/>
                <w:right w:val="nil"/>
                <w:between w:val="nil"/>
              </w:pBdr>
              <w:spacing w:line="276" w:lineRule="auto"/>
              <w:jc w:val="both"/>
              <w:rPr>
                <w:rFonts w:ascii="Calibri" w:eastAsia="Calibri" w:hAnsi="Calibri" w:cs="Calibri"/>
                <w:color w:val="000000"/>
                <w:sz w:val="28"/>
                <w:szCs w:val="28"/>
                <w:highlight w:val="yellow"/>
              </w:rPr>
            </w:pPr>
            <w:r w:rsidRPr="001C746E">
              <w:rPr>
                <w:rFonts w:ascii="Calibri" w:eastAsia="Calibri" w:hAnsi="Calibri" w:cs="Calibri"/>
                <w:color w:val="000000"/>
                <w:sz w:val="28"/>
                <w:szCs w:val="28"/>
                <w:highlight w:val="yellow"/>
              </w:rPr>
              <w:t>55%</w:t>
            </w:r>
          </w:p>
        </w:tc>
      </w:tr>
      <w:tr w:rsidR="00EB3C95" w:rsidRPr="001C746E" w14:paraId="4749EA21" w14:textId="77777777">
        <w:tc>
          <w:tcPr>
            <w:tcW w:w="1012" w:type="dxa"/>
          </w:tcPr>
          <w:p w14:paraId="542AD5F5" w14:textId="77777777" w:rsidR="00EB3C95" w:rsidRPr="001C746E" w:rsidRDefault="00000000">
            <w:pPr>
              <w:pBdr>
                <w:top w:val="nil"/>
                <w:left w:val="nil"/>
                <w:bottom w:val="nil"/>
                <w:right w:val="nil"/>
                <w:between w:val="nil"/>
              </w:pBdr>
              <w:spacing w:line="276" w:lineRule="auto"/>
              <w:jc w:val="both"/>
              <w:rPr>
                <w:rFonts w:ascii="Calibri" w:eastAsia="Calibri" w:hAnsi="Calibri" w:cs="Calibri"/>
                <w:color w:val="000000"/>
                <w:sz w:val="28"/>
                <w:szCs w:val="28"/>
                <w:highlight w:val="yellow"/>
              </w:rPr>
            </w:pPr>
            <w:r w:rsidRPr="001C746E">
              <w:rPr>
                <w:rFonts w:ascii="Calibri" w:eastAsia="Calibri" w:hAnsi="Calibri" w:cs="Calibri"/>
                <w:color w:val="000000"/>
                <w:sz w:val="28"/>
                <w:szCs w:val="28"/>
                <w:highlight w:val="yellow"/>
              </w:rPr>
              <w:lastRenderedPageBreak/>
              <w:t>2022-2023</w:t>
            </w:r>
          </w:p>
        </w:tc>
        <w:tc>
          <w:tcPr>
            <w:tcW w:w="1011" w:type="dxa"/>
          </w:tcPr>
          <w:p w14:paraId="0A5EEDE0" w14:textId="77777777" w:rsidR="00EB3C95" w:rsidRPr="001C746E" w:rsidRDefault="00000000">
            <w:pPr>
              <w:pBdr>
                <w:top w:val="nil"/>
                <w:left w:val="nil"/>
                <w:bottom w:val="nil"/>
                <w:right w:val="nil"/>
                <w:between w:val="nil"/>
              </w:pBdr>
              <w:spacing w:line="276" w:lineRule="auto"/>
              <w:jc w:val="both"/>
              <w:rPr>
                <w:rFonts w:ascii="Calibri" w:eastAsia="Calibri" w:hAnsi="Calibri" w:cs="Calibri"/>
                <w:color w:val="000000"/>
                <w:sz w:val="28"/>
                <w:szCs w:val="28"/>
                <w:highlight w:val="yellow"/>
              </w:rPr>
            </w:pPr>
            <w:r w:rsidRPr="001C746E">
              <w:rPr>
                <w:rFonts w:ascii="Calibri" w:eastAsia="Calibri" w:hAnsi="Calibri" w:cs="Calibri"/>
                <w:color w:val="000000"/>
                <w:sz w:val="28"/>
                <w:szCs w:val="28"/>
                <w:highlight w:val="yellow"/>
              </w:rPr>
              <w:t>18</w:t>
            </w:r>
          </w:p>
        </w:tc>
        <w:tc>
          <w:tcPr>
            <w:tcW w:w="1494" w:type="dxa"/>
          </w:tcPr>
          <w:p w14:paraId="76D863FE" w14:textId="77777777" w:rsidR="00EB3C95" w:rsidRPr="001C746E" w:rsidRDefault="00000000">
            <w:pPr>
              <w:pBdr>
                <w:top w:val="nil"/>
                <w:left w:val="nil"/>
                <w:bottom w:val="nil"/>
                <w:right w:val="nil"/>
                <w:between w:val="nil"/>
              </w:pBdr>
              <w:spacing w:line="276" w:lineRule="auto"/>
              <w:jc w:val="both"/>
              <w:rPr>
                <w:rFonts w:ascii="Calibri" w:eastAsia="Calibri" w:hAnsi="Calibri" w:cs="Calibri"/>
                <w:color w:val="000000"/>
                <w:sz w:val="28"/>
                <w:szCs w:val="28"/>
                <w:highlight w:val="yellow"/>
              </w:rPr>
            </w:pPr>
            <w:r w:rsidRPr="001C746E">
              <w:rPr>
                <w:rFonts w:ascii="Calibri" w:eastAsia="Calibri" w:hAnsi="Calibri" w:cs="Calibri"/>
                <w:color w:val="000000"/>
                <w:sz w:val="28"/>
                <w:szCs w:val="28"/>
                <w:highlight w:val="yellow"/>
              </w:rPr>
              <w:t>18</w:t>
            </w:r>
          </w:p>
        </w:tc>
        <w:tc>
          <w:tcPr>
            <w:tcW w:w="953" w:type="dxa"/>
          </w:tcPr>
          <w:p w14:paraId="6680FB43" w14:textId="77777777" w:rsidR="00EB3C95" w:rsidRPr="001C746E" w:rsidRDefault="00000000">
            <w:pPr>
              <w:pBdr>
                <w:top w:val="nil"/>
                <w:left w:val="nil"/>
                <w:bottom w:val="nil"/>
                <w:right w:val="nil"/>
                <w:between w:val="nil"/>
              </w:pBdr>
              <w:spacing w:line="276" w:lineRule="auto"/>
              <w:jc w:val="both"/>
              <w:rPr>
                <w:rFonts w:ascii="Calibri" w:eastAsia="Calibri" w:hAnsi="Calibri" w:cs="Calibri"/>
                <w:color w:val="000000"/>
                <w:sz w:val="28"/>
                <w:szCs w:val="28"/>
                <w:highlight w:val="yellow"/>
              </w:rPr>
            </w:pPr>
            <w:r w:rsidRPr="001C746E">
              <w:rPr>
                <w:rFonts w:ascii="Calibri" w:eastAsia="Calibri" w:hAnsi="Calibri" w:cs="Calibri"/>
                <w:color w:val="000000"/>
                <w:sz w:val="28"/>
                <w:szCs w:val="28"/>
                <w:highlight w:val="yellow"/>
              </w:rPr>
              <w:t>11</w:t>
            </w:r>
          </w:p>
        </w:tc>
        <w:tc>
          <w:tcPr>
            <w:tcW w:w="989" w:type="dxa"/>
          </w:tcPr>
          <w:p w14:paraId="7D341A12" w14:textId="77777777" w:rsidR="00EB3C95" w:rsidRPr="001C746E" w:rsidRDefault="00000000">
            <w:pPr>
              <w:pBdr>
                <w:top w:val="nil"/>
                <w:left w:val="nil"/>
                <w:bottom w:val="nil"/>
                <w:right w:val="nil"/>
                <w:between w:val="nil"/>
              </w:pBdr>
              <w:spacing w:line="276" w:lineRule="auto"/>
              <w:jc w:val="both"/>
              <w:rPr>
                <w:rFonts w:ascii="Calibri" w:eastAsia="Calibri" w:hAnsi="Calibri" w:cs="Calibri"/>
                <w:color w:val="000000"/>
                <w:sz w:val="28"/>
                <w:szCs w:val="28"/>
                <w:highlight w:val="yellow"/>
              </w:rPr>
            </w:pPr>
            <w:r w:rsidRPr="001C746E">
              <w:rPr>
                <w:rFonts w:ascii="Calibri" w:eastAsia="Calibri" w:hAnsi="Calibri" w:cs="Calibri"/>
                <w:color w:val="000000"/>
                <w:sz w:val="28"/>
                <w:szCs w:val="28"/>
                <w:highlight w:val="yellow"/>
              </w:rPr>
              <w:t>61%</w:t>
            </w:r>
          </w:p>
        </w:tc>
        <w:tc>
          <w:tcPr>
            <w:tcW w:w="953" w:type="dxa"/>
          </w:tcPr>
          <w:p w14:paraId="52D9117C" w14:textId="77777777" w:rsidR="00EB3C95" w:rsidRPr="001C746E" w:rsidRDefault="00000000">
            <w:pPr>
              <w:pBdr>
                <w:top w:val="nil"/>
                <w:left w:val="nil"/>
                <w:bottom w:val="nil"/>
                <w:right w:val="nil"/>
                <w:between w:val="nil"/>
              </w:pBdr>
              <w:spacing w:line="276" w:lineRule="auto"/>
              <w:jc w:val="both"/>
              <w:rPr>
                <w:rFonts w:ascii="Calibri" w:eastAsia="Calibri" w:hAnsi="Calibri" w:cs="Calibri"/>
                <w:color w:val="000000"/>
                <w:sz w:val="28"/>
                <w:szCs w:val="28"/>
                <w:highlight w:val="yellow"/>
              </w:rPr>
            </w:pPr>
            <w:r w:rsidRPr="001C746E">
              <w:rPr>
                <w:rFonts w:ascii="Calibri" w:eastAsia="Calibri" w:hAnsi="Calibri" w:cs="Calibri"/>
                <w:color w:val="000000"/>
                <w:sz w:val="28"/>
                <w:szCs w:val="28"/>
                <w:highlight w:val="yellow"/>
              </w:rPr>
              <w:t>7</w:t>
            </w:r>
          </w:p>
        </w:tc>
        <w:tc>
          <w:tcPr>
            <w:tcW w:w="990" w:type="dxa"/>
          </w:tcPr>
          <w:p w14:paraId="6C80A014" w14:textId="77777777" w:rsidR="00EB3C95" w:rsidRPr="001C746E" w:rsidRDefault="00000000">
            <w:pPr>
              <w:pBdr>
                <w:top w:val="nil"/>
                <w:left w:val="nil"/>
                <w:bottom w:val="nil"/>
                <w:right w:val="nil"/>
                <w:between w:val="nil"/>
              </w:pBdr>
              <w:spacing w:line="276" w:lineRule="auto"/>
              <w:jc w:val="both"/>
              <w:rPr>
                <w:rFonts w:ascii="Calibri" w:eastAsia="Calibri" w:hAnsi="Calibri" w:cs="Calibri"/>
                <w:color w:val="000000"/>
                <w:sz w:val="28"/>
                <w:szCs w:val="28"/>
                <w:highlight w:val="yellow"/>
              </w:rPr>
            </w:pPr>
            <w:r w:rsidRPr="001C746E">
              <w:rPr>
                <w:rFonts w:ascii="Calibri" w:eastAsia="Calibri" w:hAnsi="Calibri" w:cs="Calibri"/>
                <w:color w:val="000000"/>
                <w:sz w:val="28"/>
                <w:szCs w:val="28"/>
                <w:highlight w:val="yellow"/>
              </w:rPr>
              <w:t>50%</w:t>
            </w:r>
          </w:p>
        </w:tc>
        <w:tc>
          <w:tcPr>
            <w:tcW w:w="953" w:type="dxa"/>
          </w:tcPr>
          <w:p w14:paraId="1D8A1DE6" w14:textId="77777777" w:rsidR="00EB3C95" w:rsidRPr="001C746E" w:rsidRDefault="00000000">
            <w:pPr>
              <w:pBdr>
                <w:top w:val="nil"/>
                <w:left w:val="nil"/>
                <w:bottom w:val="nil"/>
                <w:right w:val="nil"/>
                <w:between w:val="nil"/>
              </w:pBdr>
              <w:spacing w:line="276" w:lineRule="auto"/>
              <w:jc w:val="both"/>
              <w:rPr>
                <w:rFonts w:ascii="Calibri" w:eastAsia="Calibri" w:hAnsi="Calibri" w:cs="Calibri"/>
                <w:color w:val="000000"/>
                <w:sz w:val="28"/>
                <w:szCs w:val="28"/>
                <w:highlight w:val="yellow"/>
              </w:rPr>
            </w:pPr>
            <w:r w:rsidRPr="001C746E">
              <w:rPr>
                <w:rFonts w:ascii="Calibri" w:eastAsia="Calibri" w:hAnsi="Calibri" w:cs="Calibri"/>
                <w:color w:val="000000"/>
                <w:sz w:val="28"/>
                <w:szCs w:val="28"/>
                <w:highlight w:val="yellow"/>
              </w:rPr>
              <w:t>16</w:t>
            </w:r>
          </w:p>
        </w:tc>
        <w:tc>
          <w:tcPr>
            <w:tcW w:w="990" w:type="dxa"/>
          </w:tcPr>
          <w:p w14:paraId="56A9B321" w14:textId="77777777" w:rsidR="00EB3C95" w:rsidRPr="001C746E" w:rsidRDefault="00000000">
            <w:pPr>
              <w:pBdr>
                <w:top w:val="nil"/>
                <w:left w:val="nil"/>
                <w:bottom w:val="nil"/>
                <w:right w:val="nil"/>
                <w:between w:val="nil"/>
              </w:pBdr>
              <w:spacing w:line="276" w:lineRule="auto"/>
              <w:jc w:val="both"/>
              <w:rPr>
                <w:rFonts w:ascii="Calibri" w:eastAsia="Calibri" w:hAnsi="Calibri" w:cs="Calibri"/>
                <w:color w:val="000000"/>
                <w:sz w:val="28"/>
                <w:szCs w:val="28"/>
                <w:highlight w:val="yellow"/>
              </w:rPr>
            </w:pPr>
            <w:r w:rsidRPr="001C746E">
              <w:rPr>
                <w:rFonts w:ascii="Calibri" w:eastAsia="Calibri" w:hAnsi="Calibri" w:cs="Calibri"/>
                <w:color w:val="000000"/>
                <w:sz w:val="28"/>
                <w:szCs w:val="28"/>
                <w:highlight w:val="yellow"/>
              </w:rPr>
              <w:t>89%</w:t>
            </w:r>
          </w:p>
        </w:tc>
      </w:tr>
    </w:tbl>
    <w:p w14:paraId="79A7D877" w14:textId="77777777" w:rsidR="00EB3C95" w:rsidRPr="001C746E" w:rsidRDefault="00EB3C95">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highlight w:val="yellow"/>
        </w:rPr>
      </w:pPr>
    </w:p>
    <w:p w14:paraId="37283D53" w14:textId="77777777" w:rsidR="00EB3C95" w:rsidRPr="001C746E" w:rsidRDefault="00000000">
      <w:pPr>
        <w:pBdr>
          <w:top w:val="nil"/>
          <w:left w:val="nil"/>
          <w:bottom w:val="single" w:sz="4" w:space="12" w:color="FFFFFF"/>
          <w:right w:val="nil"/>
          <w:between w:val="nil"/>
        </w:pBdr>
        <w:spacing w:after="0" w:line="240" w:lineRule="auto"/>
        <w:ind w:left="360"/>
        <w:jc w:val="both"/>
        <w:rPr>
          <w:rFonts w:ascii="Times New Roman" w:eastAsia="Times New Roman" w:hAnsi="Times New Roman" w:cs="Times New Roman"/>
          <w:b/>
          <w:color w:val="000000"/>
          <w:sz w:val="28"/>
          <w:szCs w:val="28"/>
        </w:rPr>
      </w:pPr>
      <w:r w:rsidRPr="001C746E">
        <w:rPr>
          <w:rFonts w:ascii="Times New Roman" w:eastAsia="Times New Roman" w:hAnsi="Times New Roman" w:cs="Times New Roman"/>
          <w:b/>
          <w:color w:val="000000"/>
          <w:sz w:val="28"/>
          <w:szCs w:val="28"/>
        </w:rPr>
        <w:t xml:space="preserve">5)білім алушылардың ерекше білім беру қажеттіліктері мен жеке мүмкіндіктерін ескере отырып, оқу процесін ұйымдастыру;     </w:t>
      </w:r>
    </w:p>
    <w:p w14:paraId="1DC568CE" w14:textId="77777777" w:rsidR="00EB3C95" w:rsidRPr="001C746E" w:rsidRDefault="00000000">
      <w:pPr>
        <w:pBdr>
          <w:top w:val="nil"/>
          <w:left w:val="nil"/>
          <w:bottom w:val="nil"/>
          <w:right w:val="nil"/>
          <w:between w:val="nil"/>
        </w:pBdr>
        <w:spacing w:after="0"/>
        <w:ind w:firstLine="567"/>
        <w:rPr>
          <w:rFonts w:ascii="Times New Roman" w:eastAsia="Times New Roman" w:hAnsi="Times New Roman" w:cs="Times New Roman"/>
          <w:color w:val="000000"/>
          <w:sz w:val="28"/>
          <w:szCs w:val="28"/>
        </w:rPr>
      </w:pPr>
      <w:r w:rsidRPr="001C746E">
        <w:rPr>
          <w:rFonts w:ascii="Times New Roman" w:eastAsia="Times New Roman" w:hAnsi="Times New Roman" w:cs="Times New Roman"/>
          <w:b/>
          <w:color w:val="000000"/>
          <w:sz w:val="28"/>
          <w:szCs w:val="28"/>
        </w:rPr>
        <w:t xml:space="preserve">2021-2022 </w:t>
      </w:r>
      <w:r w:rsidRPr="001C746E">
        <w:rPr>
          <w:rFonts w:ascii="Times New Roman" w:eastAsia="Times New Roman" w:hAnsi="Times New Roman" w:cs="Times New Roman"/>
          <w:color w:val="000000"/>
          <w:sz w:val="28"/>
          <w:szCs w:val="28"/>
        </w:rPr>
        <w:t xml:space="preserve">оқу жылы психологиялық дәрігерлік педагогикалық консультация қорытындысы бойынша есепте тұрған ерекше білімді қажет ететін </w:t>
      </w:r>
      <w:r w:rsidRPr="001C746E">
        <w:rPr>
          <w:rFonts w:ascii="Times New Roman" w:eastAsia="Times New Roman" w:hAnsi="Times New Roman" w:cs="Times New Roman"/>
          <w:b/>
          <w:color w:val="000000"/>
          <w:sz w:val="28"/>
          <w:szCs w:val="28"/>
        </w:rPr>
        <w:t>25 оқушы</w:t>
      </w:r>
      <w:r w:rsidRPr="001C746E">
        <w:rPr>
          <w:rFonts w:ascii="Times New Roman" w:eastAsia="Times New Roman" w:hAnsi="Times New Roman" w:cs="Times New Roman"/>
          <w:color w:val="000000"/>
          <w:sz w:val="28"/>
          <w:szCs w:val="28"/>
        </w:rPr>
        <w:t xml:space="preserve"> тіркелді. </w:t>
      </w:r>
    </w:p>
    <w:p w14:paraId="39525D89" w14:textId="77777777" w:rsidR="00EB3C95" w:rsidRPr="001C746E" w:rsidRDefault="00000000">
      <w:pPr>
        <w:pBdr>
          <w:top w:val="nil"/>
          <w:left w:val="nil"/>
          <w:bottom w:val="nil"/>
          <w:right w:val="nil"/>
          <w:between w:val="nil"/>
        </w:pBdr>
        <w:spacing w:after="0"/>
        <w:ind w:firstLine="567"/>
        <w:rPr>
          <w:rFonts w:ascii="Times New Roman" w:eastAsia="Times New Roman" w:hAnsi="Times New Roman" w:cs="Times New Roman"/>
          <w:color w:val="000000"/>
          <w:sz w:val="28"/>
          <w:szCs w:val="28"/>
        </w:rPr>
      </w:pPr>
      <w:r w:rsidRPr="001C746E">
        <w:rPr>
          <w:rFonts w:ascii="Times New Roman" w:eastAsia="Times New Roman" w:hAnsi="Times New Roman" w:cs="Times New Roman"/>
          <w:color w:val="000000"/>
          <w:sz w:val="28"/>
          <w:szCs w:val="28"/>
        </w:rPr>
        <w:t>Инклюзивті білім беру жағдайында ерекше оқытуда қажеттіліктері оқушыларды психологиялық-педагогикалық қолдау маңызды орын атқарады. Психологиялық-педагогикалық қолдау мамандардың жүйелі ұйымдасқан жағдайда ғана, бір тұтас әрекетінің барысында білім беру тәрбие үдерісінде өз мүмкіндігі мен қажеттіліктеріне сәйкес оқуы мен дамуы үшін қажетті әлеуметтік-психологиялық және педагогикалық қолдау балаға көмек көрсетудің ерекше түрі ретінде қарастырылады. Дамуында мүмкіншіліктері шектеулі оқушыларды психологиялық педагогикалық қолдау психологиялық дәрігерлік педагогикалық консультация (ПДПК) қорытындысы мен ұсынымдары негізінде ұйымдастырылып отыр.</w:t>
      </w:r>
    </w:p>
    <w:p w14:paraId="27DB1B2D" w14:textId="77777777" w:rsidR="00EB3C95" w:rsidRPr="001C746E" w:rsidRDefault="00000000">
      <w:pPr>
        <w:spacing w:after="0"/>
        <w:ind w:firstLine="567"/>
        <w:jc w:val="both"/>
        <w:rPr>
          <w:rFonts w:ascii="Times New Roman" w:eastAsia="Times New Roman" w:hAnsi="Times New Roman" w:cs="Times New Roman"/>
          <w:sz w:val="28"/>
          <w:szCs w:val="28"/>
        </w:rPr>
      </w:pPr>
      <w:r w:rsidRPr="001C746E">
        <w:rPr>
          <w:rFonts w:ascii="Times New Roman" w:eastAsia="Times New Roman" w:hAnsi="Times New Roman" w:cs="Times New Roman"/>
          <w:b/>
          <w:sz w:val="28"/>
          <w:szCs w:val="28"/>
        </w:rPr>
        <w:t xml:space="preserve">Бастауыш </w:t>
      </w:r>
      <w:r w:rsidRPr="001C746E">
        <w:rPr>
          <w:rFonts w:ascii="Times New Roman" w:eastAsia="Times New Roman" w:hAnsi="Times New Roman" w:cs="Times New Roman"/>
          <w:sz w:val="28"/>
          <w:szCs w:val="28"/>
        </w:rPr>
        <w:t xml:space="preserve">сыныптардан </w:t>
      </w:r>
      <w:r w:rsidRPr="001C746E">
        <w:rPr>
          <w:rFonts w:ascii="Times New Roman" w:eastAsia="Times New Roman" w:hAnsi="Times New Roman" w:cs="Times New Roman"/>
          <w:b/>
          <w:sz w:val="28"/>
          <w:szCs w:val="28"/>
        </w:rPr>
        <w:t>12 оқушы</w:t>
      </w:r>
      <w:r w:rsidRPr="001C746E">
        <w:rPr>
          <w:rFonts w:ascii="Times New Roman" w:eastAsia="Times New Roman" w:hAnsi="Times New Roman" w:cs="Times New Roman"/>
          <w:sz w:val="28"/>
          <w:szCs w:val="28"/>
        </w:rPr>
        <w:t xml:space="preserve"> бар: </w:t>
      </w:r>
    </w:p>
    <w:p w14:paraId="1BAE4EFD" w14:textId="77777777" w:rsidR="00EB3C95" w:rsidRPr="001C746E" w:rsidRDefault="00000000">
      <w:pPr>
        <w:widowControl w:val="0"/>
        <w:numPr>
          <w:ilvl w:val="0"/>
          <w:numId w:val="46"/>
        </w:numPr>
        <w:pBdr>
          <w:top w:val="nil"/>
          <w:left w:val="nil"/>
          <w:bottom w:val="nil"/>
          <w:right w:val="nil"/>
          <w:between w:val="nil"/>
        </w:pBdr>
        <w:spacing w:after="0" w:line="240" w:lineRule="auto"/>
        <w:ind w:left="0" w:firstLine="0"/>
        <w:jc w:val="both"/>
        <w:rPr>
          <w:rFonts w:ascii="Times New Roman" w:eastAsia="Times New Roman" w:hAnsi="Times New Roman" w:cs="Times New Roman"/>
          <w:color w:val="000000"/>
          <w:sz w:val="28"/>
          <w:szCs w:val="28"/>
        </w:rPr>
      </w:pPr>
      <w:r w:rsidRPr="001C746E">
        <w:rPr>
          <w:rFonts w:ascii="Times New Roman" w:eastAsia="Times New Roman" w:hAnsi="Times New Roman" w:cs="Times New Roman"/>
          <w:color w:val="000000"/>
          <w:sz w:val="28"/>
          <w:szCs w:val="28"/>
        </w:rPr>
        <w:t xml:space="preserve">Тойшыбек Руслан 1 «А», ПДПК қорытындысы №328, 28.05.2021ж. (Психикалық дамуының тежелуі) </w:t>
      </w:r>
    </w:p>
    <w:p w14:paraId="0918F7E3" w14:textId="77777777" w:rsidR="00EB3C95" w:rsidRPr="001C746E" w:rsidRDefault="00000000">
      <w:pPr>
        <w:widowControl w:val="0"/>
        <w:numPr>
          <w:ilvl w:val="0"/>
          <w:numId w:val="46"/>
        </w:numPr>
        <w:pBdr>
          <w:top w:val="nil"/>
          <w:left w:val="nil"/>
          <w:bottom w:val="nil"/>
          <w:right w:val="nil"/>
          <w:between w:val="nil"/>
        </w:pBdr>
        <w:spacing w:after="0" w:line="240" w:lineRule="auto"/>
        <w:ind w:left="0" w:firstLine="567"/>
        <w:jc w:val="both"/>
        <w:rPr>
          <w:rFonts w:ascii="Times New Roman" w:eastAsia="Times New Roman" w:hAnsi="Times New Roman" w:cs="Times New Roman"/>
          <w:color w:val="000000"/>
          <w:sz w:val="28"/>
          <w:szCs w:val="28"/>
        </w:rPr>
      </w:pPr>
      <w:r w:rsidRPr="001C746E">
        <w:rPr>
          <w:rFonts w:ascii="Times New Roman" w:eastAsia="Times New Roman" w:hAnsi="Times New Roman" w:cs="Times New Roman"/>
          <w:color w:val="000000"/>
          <w:sz w:val="28"/>
          <w:szCs w:val="28"/>
        </w:rPr>
        <w:t>Русланұлы Асылан 1 «Б»,  ПДПК қорытындысы №327, 28.05.2021ж. (Оқуға бейімделудегі қиындықтар)</w:t>
      </w:r>
    </w:p>
    <w:p w14:paraId="1DEA66E1" w14:textId="77777777" w:rsidR="00EB3C95" w:rsidRPr="001C746E" w:rsidRDefault="00000000">
      <w:pPr>
        <w:widowControl w:val="0"/>
        <w:numPr>
          <w:ilvl w:val="0"/>
          <w:numId w:val="46"/>
        </w:numPr>
        <w:pBdr>
          <w:top w:val="nil"/>
          <w:left w:val="nil"/>
          <w:bottom w:val="nil"/>
          <w:right w:val="nil"/>
          <w:between w:val="nil"/>
        </w:pBdr>
        <w:spacing w:after="0" w:line="240" w:lineRule="auto"/>
        <w:ind w:left="0" w:firstLine="567"/>
        <w:jc w:val="both"/>
        <w:rPr>
          <w:rFonts w:ascii="Times New Roman" w:eastAsia="Times New Roman" w:hAnsi="Times New Roman" w:cs="Times New Roman"/>
          <w:color w:val="000000"/>
          <w:sz w:val="28"/>
          <w:szCs w:val="28"/>
        </w:rPr>
      </w:pPr>
      <w:r w:rsidRPr="001C746E">
        <w:rPr>
          <w:rFonts w:ascii="Times New Roman" w:eastAsia="Times New Roman" w:hAnsi="Times New Roman" w:cs="Times New Roman"/>
          <w:color w:val="000000"/>
          <w:sz w:val="28"/>
          <w:szCs w:val="28"/>
        </w:rPr>
        <w:t xml:space="preserve">Серікбай Дос 2 «Б»,  ПДПК қорытындысы №74, 06.04.2021ж. (Психикалық дамуының тежелуі) </w:t>
      </w:r>
    </w:p>
    <w:p w14:paraId="44798E0B" w14:textId="77777777" w:rsidR="00EB3C95" w:rsidRPr="001C746E" w:rsidRDefault="00000000">
      <w:pPr>
        <w:widowControl w:val="0"/>
        <w:numPr>
          <w:ilvl w:val="0"/>
          <w:numId w:val="46"/>
        </w:numPr>
        <w:pBdr>
          <w:top w:val="nil"/>
          <w:left w:val="nil"/>
          <w:bottom w:val="nil"/>
          <w:right w:val="nil"/>
          <w:between w:val="nil"/>
        </w:pBdr>
        <w:spacing w:after="0" w:line="240" w:lineRule="auto"/>
        <w:ind w:left="0" w:firstLine="567"/>
        <w:jc w:val="both"/>
        <w:rPr>
          <w:rFonts w:ascii="Times New Roman" w:eastAsia="Times New Roman" w:hAnsi="Times New Roman" w:cs="Times New Roman"/>
          <w:color w:val="000000"/>
          <w:sz w:val="28"/>
          <w:szCs w:val="28"/>
        </w:rPr>
      </w:pPr>
      <w:r w:rsidRPr="001C746E">
        <w:rPr>
          <w:rFonts w:ascii="Times New Roman" w:eastAsia="Times New Roman" w:hAnsi="Times New Roman" w:cs="Times New Roman"/>
          <w:color w:val="000000"/>
          <w:sz w:val="28"/>
          <w:szCs w:val="28"/>
        </w:rPr>
        <w:t xml:space="preserve">Бейбітұлы Ерсін 2 «Б», ПДПК қорытындысы №29, 05.02.2021ж. (Психикалық дамуының тежелуі) </w:t>
      </w:r>
    </w:p>
    <w:p w14:paraId="064B20B4" w14:textId="77777777" w:rsidR="00EB3C95" w:rsidRPr="001C746E" w:rsidRDefault="00000000">
      <w:pPr>
        <w:widowControl w:val="0"/>
        <w:numPr>
          <w:ilvl w:val="0"/>
          <w:numId w:val="46"/>
        </w:numPr>
        <w:pBdr>
          <w:top w:val="nil"/>
          <w:left w:val="nil"/>
          <w:bottom w:val="nil"/>
          <w:right w:val="nil"/>
          <w:between w:val="nil"/>
        </w:pBdr>
        <w:spacing w:after="0" w:line="240" w:lineRule="auto"/>
        <w:ind w:left="0" w:firstLine="567"/>
        <w:jc w:val="both"/>
        <w:rPr>
          <w:rFonts w:ascii="Times New Roman" w:eastAsia="Times New Roman" w:hAnsi="Times New Roman" w:cs="Times New Roman"/>
          <w:color w:val="000000"/>
          <w:sz w:val="28"/>
          <w:szCs w:val="28"/>
        </w:rPr>
      </w:pPr>
      <w:r w:rsidRPr="001C746E">
        <w:rPr>
          <w:rFonts w:ascii="Times New Roman" w:eastAsia="Times New Roman" w:hAnsi="Times New Roman" w:cs="Times New Roman"/>
          <w:color w:val="000000"/>
          <w:sz w:val="28"/>
          <w:szCs w:val="28"/>
        </w:rPr>
        <w:t xml:space="preserve">Жумағали Нұрәли 2 «А», ПДПК қорытындысы 06.04.2021ж. (Жалпы сөйлеу тілі толық жетілмеген ІІ-д) </w:t>
      </w:r>
    </w:p>
    <w:p w14:paraId="0B3251AA" w14:textId="77777777" w:rsidR="00EB3C95" w:rsidRPr="001C746E" w:rsidRDefault="00000000">
      <w:pPr>
        <w:widowControl w:val="0"/>
        <w:numPr>
          <w:ilvl w:val="0"/>
          <w:numId w:val="46"/>
        </w:numPr>
        <w:pBdr>
          <w:top w:val="nil"/>
          <w:left w:val="nil"/>
          <w:bottom w:val="nil"/>
          <w:right w:val="nil"/>
          <w:between w:val="nil"/>
        </w:pBdr>
        <w:spacing w:after="0" w:line="240" w:lineRule="auto"/>
        <w:ind w:left="0" w:firstLine="567"/>
        <w:jc w:val="both"/>
        <w:rPr>
          <w:rFonts w:ascii="Times New Roman" w:eastAsia="Times New Roman" w:hAnsi="Times New Roman" w:cs="Times New Roman"/>
          <w:color w:val="000000"/>
          <w:sz w:val="28"/>
          <w:szCs w:val="28"/>
        </w:rPr>
      </w:pPr>
      <w:r w:rsidRPr="001C746E">
        <w:rPr>
          <w:rFonts w:ascii="Times New Roman" w:eastAsia="Times New Roman" w:hAnsi="Times New Roman" w:cs="Times New Roman"/>
          <w:color w:val="000000"/>
          <w:sz w:val="28"/>
          <w:szCs w:val="28"/>
        </w:rPr>
        <w:t>Сейт Асқар 2 «А», ПДПК қорытындысы №97, 15.04.2021ж. (Оқуға бейімделудегі қиындықтар)</w:t>
      </w:r>
    </w:p>
    <w:p w14:paraId="2473AA0C" w14:textId="77777777" w:rsidR="00EB3C95" w:rsidRPr="001C746E" w:rsidRDefault="00000000">
      <w:pPr>
        <w:widowControl w:val="0"/>
        <w:numPr>
          <w:ilvl w:val="0"/>
          <w:numId w:val="46"/>
        </w:numPr>
        <w:pBdr>
          <w:top w:val="nil"/>
          <w:left w:val="nil"/>
          <w:bottom w:val="nil"/>
          <w:right w:val="nil"/>
          <w:between w:val="nil"/>
        </w:pBdr>
        <w:spacing w:after="0" w:line="240" w:lineRule="auto"/>
        <w:ind w:left="0" w:firstLine="567"/>
        <w:jc w:val="both"/>
        <w:rPr>
          <w:rFonts w:ascii="Times New Roman" w:eastAsia="Times New Roman" w:hAnsi="Times New Roman" w:cs="Times New Roman"/>
          <w:color w:val="000000"/>
          <w:sz w:val="28"/>
          <w:szCs w:val="28"/>
        </w:rPr>
      </w:pPr>
      <w:r w:rsidRPr="001C746E">
        <w:rPr>
          <w:rFonts w:ascii="Times New Roman" w:eastAsia="Times New Roman" w:hAnsi="Times New Roman" w:cs="Times New Roman"/>
          <w:color w:val="000000"/>
          <w:sz w:val="28"/>
          <w:szCs w:val="28"/>
        </w:rPr>
        <w:t xml:space="preserve">Павлова Наталья 3 «В» ПДПК қорытындысы №496, 16.11.2021ж. (Психикалық дамуының тежелуі) </w:t>
      </w:r>
    </w:p>
    <w:p w14:paraId="044F462F" w14:textId="77777777" w:rsidR="00EB3C95" w:rsidRPr="001C746E" w:rsidRDefault="00000000">
      <w:pPr>
        <w:widowControl w:val="0"/>
        <w:numPr>
          <w:ilvl w:val="0"/>
          <w:numId w:val="46"/>
        </w:numPr>
        <w:pBdr>
          <w:top w:val="nil"/>
          <w:left w:val="nil"/>
          <w:bottom w:val="nil"/>
          <w:right w:val="nil"/>
          <w:between w:val="nil"/>
        </w:pBdr>
        <w:spacing w:after="0" w:line="240" w:lineRule="auto"/>
        <w:ind w:left="0" w:firstLine="567"/>
        <w:jc w:val="both"/>
        <w:rPr>
          <w:rFonts w:ascii="Times New Roman" w:eastAsia="Times New Roman" w:hAnsi="Times New Roman" w:cs="Times New Roman"/>
          <w:color w:val="000000"/>
          <w:sz w:val="28"/>
          <w:szCs w:val="28"/>
        </w:rPr>
      </w:pPr>
      <w:r w:rsidRPr="001C746E">
        <w:rPr>
          <w:rFonts w:ascii="Times New Roman" w:eastAsia="Times New Roman" w:hAnsi="Times New Roman" w:cs="Times New Roman"/>
          <w:color w:val="000000"/>
          <w:sz w:val="28"/>
          <w:szCs w:val="28"/>
        </w:rPr>
        <w:t>Нұргали Діннарын 3 «А» ПДПК қорытындысы №26, 02.02.2021ж. (Оқуға бейімделудегі қиындықтар)</w:t>
      </w:r>
    </w:p>
    <w:p w14:paraId="704438E9" w14:textId="77777777" w:rsidR="00EB3C95" w:rsidRPr="001C746E" w:rsidRDefault="00000000">
      <w:pPr>
        <w:widowControl w:val="0"/>
        <w:numPr>
          <w:ilvl w:val="0"/>
          <w:numId w:val="46"/>
        </w:numPr>
        <w:pBdr>
          <w:top w:val="nil"/>
          <w:left w:val="nil"/>
          <w:bottom w:val="nil"/>
          <w:right w:val="nil"/>
          <w:between w:val="nil"/>
        </w:pBdr>
        <w:spacing w:after="0" w:line="240" w:lineRule="auto"/>
        <w:ind w:left="0" w:firstLine="567"/>
        <w:jc w:val="both"/>
        <w:rPr>
          <w:rFonts w:ascii="Times New Roman" w:eastAsia="Times New Roman" w:hAnsi="Times New Roman" w:cs="Times New Roman"/>
          <w:color w:val="000000"/>
          <w:sz w:val="28"/>
          <w:szCs w:val="28"/>
        </w:rPr>
      </w:pPr>
      <w:r w:rsidRPr="001C746E">
        <w:rPr>
          <w:rFonts w:ascii="Times New Roman" w:eastAsia="Times New Roman" w:hAnsi="Times New Roman" w:cs="Times New Roman"/>
          <w:color w:val="000000"/>
          <w:sz w:val="28"/>
          <w:szCs w:val="28"/>
        </w:rPr>
        <w:t>Асқарбек Асыл 4 «А» сынып, ПДПК қорытындысы 19.04.2021ж. (Психикалық дамуының тежелуі, Жалпы сөйлеу тілі толық жетілмеген ІІІ-д)</w:t>
      </w:r>
    </w:p>
    <w:p w14:paraId="0448398F" w14:textId="77777777" w:rsidR="00EB3C95" w:rsidRPr="001C746E" w:rsidRDefault="00000000">
      <w:pPr>
        <w:widowControl w:val="0"/>
        <w:numPr>
          <w:ilvl w:val="0"/>
          <w:numId w:val="46"/>
        </w:numPr>
        <w:pBdr>
          <w:top w:val="nil"/>
          <w:left w:val="nil"/>
          <w:bottom w:val="nil"/>
          <w:right w:val="nil"/>
          <w:between w:val="nil"/>
        </w:pBdr>
        <w:spacing w:after="0" w:line="240" w:lineRule="auto"/>
        <w:ind w:left="0" w:firstLine="567"/>
        <w:jc w:val="both"/>
        <w:rPr>
          <w:rFonts w:ascii="Times New Roman" w:eastAsia="Times New Roman" w:hAnsi="Times New Roman" w:cs="Times New Roman"/>
          <w:color w:val="000000"/>
          <w:sz w:val="28"/>
          <w:szCs w:val="28"/>
        </w:rPr>
      </w:pPr>
      <w:r w:rsidRPr="001C746E">
        <w:rPr>
          <w:rFonts w:ascii="Times New Roman" w:eastAsia="Times New Roman" w:hAnsi="Times New Roman" w:cs="Times New Roman"/>
          <w:color w:val="000000"/>
          <w:sz w:val="28"/>
          <w:szCs w:val="28"/>
        </w:rPr>
        <w:t>Асқарбек Арман 4 «А» сынып, ПДПК қорытындысы 19.04.2021ж. (Психикалық дамуының тежелуі, Фонетикалық тежелуі бар)</w:t>
      </w:r>
    </w:p>
    <w:p w14:paraId="61D4E09D" w14:textId="77777777" w:rsidR="00EB3C95" w:rsidRPr="001C746E" w:rsidRDefault="00000000">
      <w:pPr>
        <w:widowControl w:val="0"/>
        <w:numPr>
          <w:ilvl w:val="0"/>
          <w:numId w:val="46"/>
        </w:numPr>
        <w:pBdr>
          <w:top w:val="nil"/>
          <w:left w:val="nil"/>
          <w:bottom w:val="nil"/>
          <w:right w:val="nil"/>
          <w:between w:val="nil"/>
        </w:pBdr>
        <w:spacing w:after="0" w:line="240" w:lineRule="auto"/>
        <w:ind w:left="0" w:firstLine="567"/>
        <w:jc w:val="both"/>
        <w:rPr>
          <w:rFonts w:ascii="Times New Roman" w:eastAsia="Times New Roman" w:hAnsi="Times New Roman" w:cs="Times New Roman"/>
          <w:color w:val="000000"/>
          <w:sz w:val="28"/>
          <w:szCs w:val="28"/>
        </w:rPr>
      </w:pPr>
      <w:r w:rsidRPr="001C746E">
        <w:rPr>
          <w:rFonts w:ascii="Times New Roman" w:eastAsia="Times New Roman" w:hAnsi="Times New Roman" w:cs="Times New Roman"/>
          <w:color w:val="000000"/>
          <w:sz w:val="28"/>
          <w:szCs w:val="28"/>
        </w:rPr>
        <w:t>Аққошқар Али 4 «А» сынып, ПДПК қорытындысы 11.10.2019ж. (Психикалық дамуының тежелуі)</w:t>
      </w:r>
    </w:p>
    <w:p w14:paraId="3EB9D3AE" w14:textId="77777777" w:rsidR="00EB3C95" w:rsidRPr="001C746E" w:rsidRDefault="00000000">
      <w:pPr>
        <w:widowControl w:val="0"/>
        <w:numPr>
          <w:ilvl w:val="0"/>
          <w:numId w:val="46"/>
        </w:numPr>
        <w:pBdr>
          <w:top w:val="nil"/>
          <w:left w:val="nil"/>
          <w:bottom w:val="nil"/>
          <w:right w:val="nil"/>
          <w:between w:val="nil"/>
        </w:pBdr>
        <w:spacing w:after="0" w:line="240" w:lineRule="auto"/>
        <w:ind w:left="0" w:firstLine="567"/>
        <w:jc w:val="both"/>
        <w:rPr>
          <w:rFonts w:ascii="Times New Roman" w:eastAsia="Times New Roman" w:hAnsi="Times New Roman" w:cs="Times New Roman"/>
          <w:color w:val="000000"/>
          <w:sz w:val="28"/>
          <w:szCs w:val="28"/>
        </w:rPr>
      </w:pPr>
      <w:r w:rsidRPr="001C746E">
        <w:rPr>
          <w:rFonts w:ascii="Times New Roman" w:eastAsia="Times New Roman" w:hAnsi="Times New Roman" w:cs="Times New Roman"/>
          <w:color w:val="000000"/>
          <w:sz w:val="28"/>
          <w:szCs w:val="28"/>
        </w:rPr>
        <w:lastRenderedPageBreak/>
        <w:t>Таңатхан Нұржан 4 «Б» сынып ПДПК қорытындысы 18.04.2019ж (Оқуға бейімделудегі қиындықтар)</w:t>
      </w:r>
    </w:p>
    <w:p w14:paraId="79FAA295" w14:textId="77777777" w:rsidR="00EB3C95" w:rsidRPr="001C746E" w:rsidRDefault="00000000">
      <w:pPr>
        <w:pBdr>
          <w:top w:val="nil"/>
          <w:left w:val="nil"/>
          <w:bottom w:val="nil"/>
          <w:right w:val="nil"/>
          <w:between w:val="nil"/>
        </w:pBdr>
        <w:spacing w:after="0"/>
        <w:ind w:firstLine="567"/>
        <w:rPr>
          <w:rFonts w:ascii="Times New Roman" w:eastAsia="Times New Roman" w:hAnsi="Times New Roman" w:cs="Times New Roman"/>
          <w:color w:val="000000"/>
          <w:sz w:val="28"/>
          <w:szCs w:val="28"/>
        </w:rPr>
      </w:pPr>
      <w:r w:rsidRPr="001C746E">
        <w:rPr>
          <w:rFonts w:ascii="Times New Roman" w:eastAsia="Times New Roman" w:hAnsi="Times New Roman" w:cs="Times New Roman"/>
          <w:b/>
          <w:color w:val="000000"/>
          <w:sz w:val="28"/>
          <w:szCs w:val="28"/>
        </w:rPr>
        <w:t>5-11сыныптар</w:t>
      </w:r>
      <w:r w:rsidRPr="001C746E">
        <w:rPr>
          <w:rFonts w:ascii="Times New Roman" w:eastAsia="Times New Roman" w:hAnsi="Times New Roman" w:cs="Times New Roman"/>
          <w:color w:val="000000"/>
          <w:sz w:val="28"/>
          <w:szCs w:val="28"/>
        </w:rPr>
        <w:t xml:space="preserve"> бойынша ПДПК қорытындысымен </w:t>
      </w:r>
      <w:r w:rsidRPr="001C746E">
        <w:rPr>
          <w:rFonts w:ascii="Times New Roman" w:eastAsia="Times New Roman" w:hAnsi="Times New Roman" w:cs="Times New Roman"/>
          <w:b/>
          <w:color w:val="000000"/>
          <w:sz w:val="28"/>
          <w:szCs w:val="28"/>
        </w:rPr>
        <w:t>11 оқушы</w:t>
      </w:r>
      <w:r w:rsidRPr="001C746E">
        <w:rPr>
          <w:rFonts w:ascii="Times New Roman" w:eastAsia="Times New Roman" w:hAnsi="Times New Roman" w:cs="Times New Roman"/>
          <w:color w:val="000000"/>
          <w:sz w:val="28"/>
          <w:szCs w:val="28"/>
        </w:rPr>
        <w:t xml:space="preserve"> бар. Оның </w:t>
      </w:r>
      <w:r w:rsidRPr="001C746E">
        <w:rPr>
          <w:rFonts w:ascii="Times New Roman" w:eastAsia="Times New Roman" w:hAnsi="Times New Roman" w:cs="Times New Roman"/>
          <w:b/>
          <w:color w:val="000000"/>
          <w:sz w:val="28"/>
          <w:szCs w:val="28"/>
        </w:rPr>
        <w:t>2 оқушысына</w:t>
      </w:r>
      <w:r w:rsidRPr="001C746E">
        <w:rPr>
          <w:rFonts w:ascii="Times New Roman" w:eastAsia="Times New Roman" w:hAnsi="Times New Roman" w:cs="Times New Roman"/>
          <w:color w:val="000000"/>
          <w:sz w:val="28"/>
          <w:szCs w:val="28"/>
        </w:rPr>
        <w:t xml:space="preserve"> үйден жеке оқыту ұйымдастырылған. </w:t>
      </w:r>
    </w:p>
    <w:p w14:paraId="1F3C2F4F" w14:textId="77777777" w:rsidR="00EB3C95" w:rsidRPr="001C746E" w:rsidRDefault="00000000">
      <w:pPr>
        <w:widowControl w:val="0"/>
        <w:numPr>
          <w:ilvl w:val="0"/>
          <w:numId w:val="47"/>
        </w:numPr>
        <w:pBdr>
          <w:top w:val="nil"/>
          <w:left w:val="nil"/>
          <w:bottom w:val="nil"/>
          <w:right w:val="nil"/>
          <w:between w:val="nil"/>
        </w:pBdr>
        <w:spacing w:after="0" w:line="240" w:lineRule="auto"/>
        <w:ind w:left="0" w:firstLine="0"/>
        <w:jc w:val="both"/>
        <w:rPr>
          <w:rFonts w:ascii="Times New Roman" w:eastAsia="Times New Roman" w:hAnsi="Times New Roman" w:cs="Times New Roman"/>
          <w:color w:val="000000"/>
          <w:sz w:val="28"/>
          <w:szCs w:val="28"/>
        </w:rPr>
      </w:pPr>
      <w:r w:rsidRPr="001C746E">
        <w:rPr>
          <w:rFonts w:ascii="Times New Roman" w:eastAsia="Times New Roman" w:hAnsi="Times New Roman" w:cs="Times New Roman"/>
          <w:color w:val="000000"/>
          <w:sz w:val="28"/>
          <w:szCs w:val="28"/>
        </w:rPr>
        <w:t xml:space="preserve">Өмірбек Ербол 5 «А» ПДПК қорытындысы №31, 09.02.2021ж. (Психикалық дамуының тежелуі) </w:t>
      </w:r>
    </w:p>
    <w:p w14:paraId="62EFA2DE" w14:textId="77777777" w:rsidR="00EB3C95" w:rsidRPr="001C746E" w:rsidRDefault="00000000">
      <w:pPr>
        <w:widowControl w:val="0"/>
        <w:numPr>
          <w:ilvl w:val="0"/>
          <w:numId w:val="47"/>
        </w:numPr>
        <w:pBdr>
          <w:top w:val="nil"/>
          <w:left w:val="nil"/>
          <w:bottom w:val="nil"/>
          <w:right w:val="nil"/>
          <w:between w:val="nil"/>
        </w:pBdr>
        <w:spacing w:after="0" w:line="240" w:lineRule="auto"/>
        <w:ind w:left="0" w:firstLine="0"/>
        <w:rPr>
          <w:rFonts w:ascii="Times New Roman" w:eastAsia="Times New Roman" w:hAnsi="Times New Roman" w:cs="Times New Roman"/>
          <w:color w:val="000000"/>
          <w:sz w:val="28"/>
          <w:szCs w:val="28"/>
        </w:rPr>
      </w:pPr>
      <w:r w:rsidRPr="001C746E">
        <w:rPr>
          <w:rFonts w:ascii="Times New Roman" w:eastAsia="Times New Roman" w:hAnsi="Times New Roman" w:cs="Times New Roman"/>
          <w:color w:val="000000"/>
          <w:sz w:val="28"/>
          <w:szCs w:val="28"/>
        </w:rPr>
        <w:t>Арманқызы Аяулым 5 «Б» ПДПК қорытындысы №45, 02.03.2021ж. (Балалардың церебральды сал ауруы) Мүгедектік туралы анықтама №2677438. Берілген күні: 19.03.2021ж</w:t>
      </w:r>
    </w:p>
    <w:p w14:paraId="1E480F31" w14:textId="77777777" w:rsidR="00EB3C95" w:rsidRPr="001C746E" w:rsidRDefault="00000000">
      <w:pPr>
        <w:widowControl w:val="0"/>
        <w:numPr>
          <w:ilvl w:val="0"/>
          <w:numId w:val="47"/>
        </w:numPr>
        <w:pBdr>
          <w:top w:val="nil"/>
          <w:left w:val="nil"/>
          <w:bottom w:val="nil"/>
          <w:right w:val="nil"/>
          <w:between w:val="nil"/>
        </w:pBdr>
        <w:spacing w:after="0" w:line="240" w:lineRule="auto"/>
        <w:ind w:left="0" w:firstLine="0"/>
        <w:jc w:val="both"/>
        <w:rPr>
          <w:rFonts w:ascii="Times New Roman" w:eastAsia="Times New Roman" w:hAnsi="Times New Roman" w:cs="Times New Roman"/>
          <w:color w:val="000000"/>
          <w:sz w:val="28"/>
          <w:szCs w:val="28"/>
        </w:rPr>
      </w:pPr>
      <w:r w:rsidRPr="001C746E">
        <w:rPr>
          <w:rFonts w:ascii="Times New Roman" w:eastAsia="Times New Roman" w:hAnsi="Times New Roman" w:cs="Times New Roman"/>
          <w:color w:val="000000"/>
          <w:sz w:val="28"/>
          <w:szCs w:val="28"/>
        </w:rPr>
        <w:t>Қасымтөреұлы Ислам 6 «А» ПДПК қорытындысы №73 06.04.2021ж. (Психикалық дамуының тежелуі)</w:t>
      </w:r>
    </w:p>
    <w:p w14:paraId="4D7B9DE5" w14:textId="77777777" w:rsidR="00EB3C95" w:rsidRPr="001C746E" w:rsidRDefault="00000000">
      <w:pPr>
        <w:widowControl w:val="0"/>
        <w:numPr>
          <w:ilvl w:val="0"/>
          <w:numId w:val="47"/>
        </w:numPr>
        <w:pBdr>
          <w:top w:val="nil"/>
          <w:left w:val="nil"/>
          <w:bottom w:val="nil"/>
          <w:right w:val="nil"/>
          <w:between w:val="nil"/>
        </w:pBdr>
        <w:spacing w:after="0" w:line="240" w:lineRule="auto"/>
        <w:ind w:left="0" w:firstLine="0"/>
        <w:jc w:val="both"/>
        <w:rPr>
          <w:rFonts w:ascii="Times New Roman" w:eastAsia="Times New Roman" w:hAnsi="Times New Roman" w:cs="Times New Roman"/>
          <w:color w:val="000000"/>
          <w:sz w:val="28"/>
          <w:szCs w:val="28"/>
        </w:rPr>
      </w:pPr>
      <w:r w:rsidRPr="001C746E">
        <w:rPr>
          <w:rFonts w:ascii="Times New Roman" w:eastAsia="Times New Roman" w:hAnsi="Times New Roman" w:cs="Times New Roman"/>
          <w:color w:val="000000"/>
          <w:sz w:val="28"/>
          <w:szCs w:val="28"/>
        </w:rPr>
        <w:t>Кенжебеков Жанатбек 6 «А» ПДПК қорытындысы 12.04.2017ж. (Тұтығудың орта деңгейі)</w:t>
      </w:r>
    </w:p>
    <w:p w14:paraId="1A6544E4" w14:textId="77777777" w:rsidR="00EB3C95" w:rsidRPr="001C746E" w:rsidRDefault="00000000">
      <w:pPr>
        <w:widowControl w:val="0"/>
        <w:numPr>
          <w:ilvl w:val="0"/>
          <w:numId w:val="47"/>
        </w:numPr>
        <w:pBdr>
          <w:top w:val="nil"/>
          <w:left w:val="nil"/>
          <w:bottom w:val="nil"/>
          <w:right w:val="nil"/>
          <w:between w:val="nil"/>
        </w:pBdr>
        <w:spacing w:after="0" w:line="240" w:lineRule="auto"/>
        <w:ind w:left="0" w:firstLine="0"/>
        <w:jc w:val="both"/>
        <w:rPr>
          <w:rFonts w:ascii="Times New Roman" w:eastAsia="Times New Roman" w:hAnsi="Times New Roman" w:cs="Times New Roman"/>
          <w:color w:val="000000"/>
          <w:sz w:val="28"/>
          <w:szCs w:val="28"/>
        </w:rPr>
      </w:pPr>
      <w:r w:rsidRPr="001C746E">
        <w:rPr>
          <w:rFonts w:ascii="Times New Roman" w:eastAsia="Times New Roman" w:hAnsi="Times New Roman" w:cs="Times New Roman"/>
          <w:color w:val="000000"/>
          <w:sz w:val="28"/>
          <w:szCs w:val="28"/>
        </w:rPr>
        <w:t>Мырзабекова Жаннұр 7 «А» сынып ПДПК қорытындысы №408 25.08.2021ж. (Психикалық дамуының тежелуі)</w:t>
      </w:r>
    </w:p>
    <w:p w14:paraId="3A10AB7B" w14:textId="77777777" w:rsidR="00EB3C95" w:rsidRPr="001C746E" w:rsidRDefault="00000000">
      <w:pPr>
        <w:widowControl w:val="0"/>
        <w:numPr>
          <w:ilvl w:val="0"/>
          <w:numId w:val="47"/>
        </w:numPr>
        <w:pBdr>
          <w:top w:val="nil"/>
          <w:left w:val="nil"/>
          <w:bottom w:val="nil"/>
          <w:right w:val="nil"/>
          <w:between w:val="nil"/>
        </w:pBdr>
        <w:spacing w:after="0" w:line="240" w:lineRule="auto"/>
        <w:ind w:left="0" w:firstLine="0"/>
        <w:jc w:val="both"/>
        <w:rPr>
          <w:rFonts w:ascii="Times New Roman" w:eastAsia="Times New Roman" w:hAnsi="Times New Roman" w:cs="Times New Roman"/>
          <w:color w:val="000000"/>
          <w:sz w:val="28"/>
          <w:szCs w:val="28"/>
        </w:rPr>
      </w:pPr>
      <w:r w:rsidRPr="001C746E">
        <w:rPr>
          <w:rFonts w:ascii="Times New Roman" w:eastAsia="Times New Roman" w:hAnsi="Times New Roman" w:cs="Times New Roman"/>
          <w:color w:val="000000"/>
          <w:sz w:val="28"/>
          <w:szCs w:val="28"/>
        </w:rPr>
        <w:t>Зортай Әлихан 9 «А» сынып ПДПК қорытындысы №37 17.02.2021ж. (Жеңіл ақыл-ой кемістігі)</w:t>
      </w:r>
    </w:p>
    <w:p w14:paraId="2C8F608E" w14:textId="77777777" w:rsidR="00EB3C95" w:rsidRPr="001C746E" w:rsidRDefault="00000000">
      <w:pPr>
        <w:widowControl w:val="0"/>
        <w:numPr>
          <w:ilvl w:val="0"/>
          <w:numId w:val="47"/>
        </w:numPr>
        <w:pBdr>
          <w:top w:val="nil"/>
          <w:left w:val="nil"/>
          <w:bottom w:val="nil"/>
          <w:right w:val="nil"/>
          <w:between w:val="nil"/>
        </w:pBdr>
        <w:spacing w:after="0" w:line="240" w:lineRule="auto"/>
        <w:ind w:left="0" w:firstLine="0"/>
        <w:jc w:val="both"/>
        <w:rPr>
          <w:rFonts w:ascii="Times New Roman" w:eastAsia="Times New Roman" w:hAnsi="Times New Roman" w:cs="Times New Roman"/>
          <w:color w:val="000000"/>
          <w:sz w:val="28"/>
          <w:szCs w:val="28"/>
        </w:rPr>
      </w:pPr>
      <w:r w:rsidRPr="001C746E">
        <w:rPr>
          <w:rFonts w:ascii="Times New Roman" w:eastAsia="Times New Roman" w:hAnsi="Times New Roman" w:cs="Times New Roman"/>
          <w:color w:val="000000"/>
          <w:sz w:val="28"/>
          <w:szCs w:val="28"/>
        </w:rPr>
        <w:t>Өмірбек Нұрбол 9 «А» сынып ПДПК қорытындысы №38 17.02.2021ж. (Жеңіл ақыл-ой кемістігі)</w:t>
      </w:r>
    </w:p>
    <w:p w14:paraId="1377FD62" w14:textId="77777777" w:rsidR="00EB3C95" w:rsidRPr="001C746E" w:rsidRDefault="00000000">
      <w:pPr>
        <w:widowControl w:val="0"/>
        <w:numPr>
          <w:ilvl w:val="0"/>
          <w:numId w:val="47"/>
        </w:numPr>
        <w:pBdr>
          <w:top w:val="nil"/>
          <w:left w:val="nil"/>
          <w:bottom w:val="nil"/>
          <w:right w:val="nil"/>
          <w:between w:val="nil"/>
        </w:pBdr>
        <w:spacing w:after="0" w:line="240" w:lineRule="auto"/>
        <w:ind w:left="0" w:firstLine="0"/>
        <w:rPr>
          <w:rFonts w:ascii="Times New Roman" w:eastAsia="Times New Roman" w:hAnsi="Times New Roman" w:cs="Times New Roman"/>
          <w:color w:val="000000"/>
          <w:sz w:val="28"/>
          <w:szCs w:val="28"/>
        </w:rPr>
      </w:pPr>
      <w:r w:rsidRPr="001C746E">
        <w:rPr>
          <w:rFonts w:ascii="Times New Roman" w:eastAsia="Times New Roman" w:hAnsi="Times New Roman" w:cs="Times New Roman"/>
          <w:color w:val="000000"/>
          <w:sz w:val="28"/>
          <w:szCs w:val="28"/>
        </w:rPr>
        <w:t xml:space="preserve">Жасұланқызы Тоғжан 10 сынып. </w:t>
      </w:r>
      <w:r w:rsidRPr="001C746E">
        <w:rPr>
          <w:rFonts w:ascii="Times New Roman" w:eastAsia="Times New Roman" w:hAnsi="Times New Roman" w:cs="Times New Roman"/>
          <w:b/>
          <w:color w:val="000000"/>
          <w:sz w:val="28"/>
          <w:szCs w:val="28"/>
        </w:rPr>
        <w:t>Үйден оқиды.</w:t>
      </w:r>
      <w:r w:rsidRPr="001C746E">
        <w:rPr>
          <w:rFonts w:ascii="Times New Roman" w:eastAsia="Times New Roman" w:hAnsi="Times New Roman" w:cs="Times New Roman"/>
          <w:color w:val="000000"/>
          <w:sz w:val="28"/>
          <w:szCs w:val="28"/>
        </w:rPr>
        <w:t xml:space="preserve"> ПДПК қорытындысы №383 16.08.2021ж. (Жатыр омыртқасының туа біткен сколиозы. Омыртқаның туа біткен ақауы) ДКК қорытындысы №407 16.08.2021ж Мүгедектік туралы анықтама №2678714. Берілген күні: 21.08.2021ж</w:t>
      </w:r>
    </w:p>
    <w:p w14:paraId="7D404B40" w14:textId="77777777" w:rsidR="00EB3C95" w:rsidRPr="001C746E" w:rsidRDefault="00000000">
      <w:pPr>
        <w:widowControl w:val="0"/>
        <w:numPr>
          <w:ilvl w:val="0"/>
          <w:numId w:val="47"/>
        </w:numPr>
        <w:pBdr>
          <w:top w:val="nil"/>
          <w:left w:val="nil"/>
          <w:bottom w:val="nil"/>
          <w:right w:val="nil"/>
          <w:between w:val="nil"/>
        </w:pBdr>
        <w:spacing w:after="0" w:line="240" w:lineRule="auto"/>
        <w:ind w:left="0" w:firstLine="0"/>
        <w:jc w:val="both"/>
        <w:rPr>
          <w:rFonts w:ascii="Times New Roman" w:eastAsia="Times New Roman" w:hAnsi="Times New Roman" w:cs="Times New Roman"/>
          <w:color w:val="000000"/>
          <w:sz w:val="28"/>
          <w:szCs w:val="28"/>
        </w:rPr>
      </w:pPr>
      <w:r w:rsidRPr="001C746E">
        <w:rPr>
          <w:rFonts w:ascii="Times New Roman" w:eastAsia="Times New Roman" w:hAnsi="Times New Roman" w:cs="Times New Roman"/>
          <w:color w:val="000000"/>
          <w:sz w:val="28"/>
          <w:szCs w:val="28"/>
        </w:rPr>
        <w:t>Серікбай Багдат 10 сынып ПДПК қорытындысы 19.05.2014ж. (Психикалық дамуының тежелуі)</w:t>
      </w:r>
    </w:p>
    <w:p w14:paraId="2693CE5D" w14:textId="77777777" w:rsidR="00EB3C95" w:rsidRPr="001C746E" w:rsidRDefault="00000000">
      <w:pPr>
        <w:widowControl w:val="0"/>
        <w:numPr>
          <w:ilvl w:val="0"/>
          <w:numId w:val="47"/>
        </w:numPr>
        <w:pBdr>
          <w:top w:val="nil"/>
          <w:left w:val="nil"/>
          <w:bottom w:val="nil"/>
          <w:right w:val="nil"/>
          <w:between w:val="nil"/>
        </w:pBdr>
        <w:spacing w:after="0" w:line="240" w:lineRule="auto"/>
        <w:ind w:left="0" w:firstLine="0"/>
        <w:jc w:val="both"/>
        <w:rPr>
          <w:rFonts w:ascii="Times New Roman" w:eastAsia="Times New Roman" w:hAnsi="Times New Roman" w:cs="Times New Roman"/>
          <w:color w:val="000000"/>
          <w:sz w:val="28"/>
          <w:szCs w:val="28"/>
        </w:rPr>
      </w:pPr>
      <w:r w:rsidRPr="001C746E">
        <w:rPr>
          <w:rFonts w:ascii="Times New Roman" w:eastAsia="Times New Roman" w:hAnsi="Times New Roman" w:cs="Times New Roman"/>
          <w:color w:val="000000"/>
          <w:sz w:val="28"/>
          <w:szCs w:val="28"/>
        </w:rPr>
        <w:t xml:space="preserve"> Досмаганбетов Амангелді 10 сынып ПДПК қорытындысы 19.05.2014ж. (Психикалық дамуының тежелуі)</w:t>
      </w:r>
    </w:p>
    <w:p w14:paraId="0F607FDC" w14:textId="77777777" w:rsidR="00EB3C95" w:rsidRPr="001C746E" w:rsidRDefault="00000000">
      <w:pPr>
        <w:widowControl w:val="0"/>
        <w:numPr>
          <w:ilvl w:val="0"/>
          <w:numId w:val="47"/>
        </w:numPr>
        <w:pBdr>
          <w:top w:val="nil"/>
          <w:left w:val="nil"/>
          <w:bottom w:val="nil"/>
          <w:right w:val="nil"/>
          <w:between w:val="nil"/>
        </w:pBdr>
        <w:spacing w:after="0" w:line="240" w:lineRule="auto"/>
        <w:ind w:left="0" w:firstLine="0"/>
        <w:rPr>
          <w:rFonts w:ascii="Times New Roman" w:eastAsia="Times New Roman" w:hAnsi="Times New Roman" w:cs="Times New Roman"/>
          <w:color w:val="000000"/>
          <w:sz w:val="28"/>
          <w:szCs w:val="28"/>
        </w:rPr>
      </w:pPr>
      <w:r w:rsidRPr="001C746E">
        <w:rPr>
          <w:rFonts w:ascii="Times New Roman" w:eastAsia="Times New Roman" w:hAnsi="Times New Roman" w:cs="Times New Roman"/>
          <w:color w:val="000000"/>
          <w:sz w:val="28"/>
          <w:szCs w:val="28"/>
        </w:rPr>
        <w:t xml:space="preserve"> Изтилеуов Ержан 11 сынып. </w:t>
      </w:r>
      <w:r w:rsidRPr="001C746E">
        <w:rPr>
          <w:rFonts w:ascii="Times New Roman" w:eastAsia="Times New Roman" w:hAnsi="Times New Roman" w:cs="Times New Roman"/>
          <w:b/>
          <w:color w:val="000000"/>
          <w:sz w:val="28"/>
          <w:szCs w:val="28"/>
        </w:rPr>
        <w:t>Үйден оқиды.</w:t>
      </w:r>
      <w:r w:rsidRPr="001C746E">
        <w:rPr>
          <w:rFonts w:ascii="Times New Roman" w:eastAsia="Times New Roman" w:hAnsi="Times New Roman" w:cs="Times New Roman"/>
          <w:color w:val="000000"/>
          <w:sz w:val="28"/>
          <w:szCs w:val="28"/>
        </w:rPr>
        <w:t xml:space="preserve"> ПДПК қорытындысы №49 25.08.2021ж. (Ғ-23.1) ДКК қорытындысы №440 25.08.2021ж </w:t>
      </w:r>
    </w:p>
    <w:p w14:paraId="0415C5A3" w14:textId="77777777" w:rsidR="00EB3C95" w:rsidRPr="001C746E" w:rsidRDefault="00EB3C95">
      <w:pPr>
        <w:pBdr>
          <w:top w:val="nil"/>
          <w:left w:val="nil"/>
          <w:bottom w:val="nil"/>
          <w:right w:val="nil"/>
          <w:between w:val="nil"/>
        </w:pBdr>
        <w:spacing w:after="0"/>
        <w:ind w:firstLine="567"/>
        <w:rPr>
          <w:rFonts w:ascii="Times New Roman" w:eastAsia="Times New Roman" w:hAnsi="Times New Roman" w:cs="Times New Roman"/>
          <w:color w:val="000000"/>
          <w:sz w:val="28"/>
          <w:szCs w:val="28"/>
        </w:rPr>
      </w:pPr>
    </w:p>
    <w:tbl>
      <w:tblPr>
        <w:tblStyle w:val="afffff6"/>
        <w:tblW w:w="10768"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2"/>
        <w:gridCol w:w="902"/>
        <w:gridCol w:w="902"/>
        <w:gridCol w:w="902"/>
        <w:gridCol w:w="902"/>
        <w:gridCol w:w="902"/>
        <w:gridCol w:w="902"/>
        <w:gridCol w:w="902"/>
        <w:gridCol w:w="902"/>
        <w:gridCol w:w="902"/>
        <w:gridCol w:w="902"/>
        <w:gridCol w:w="846"/>
      </w:tblGrid>
      <w:tr w:rsidR="00EB3C95" w:rsidRPr="001C746E" w14:paraId="75ACC183" w14:textId="77777777">
        <w:trPr>
          <w:jc w:val="center"/>
        </w:trPr>
        <w:tc>
          <w:tcPr>
            <w:tcW w:w="902" w:type="dxa"/>
          </w:tcPr>
          <w:p w14:paraId="524B9FDB" w14:textId="77777777" w:rsidR="00EB3C95" w:rsidRPr="001C746E" w:rsidRDefault="00000000">
            <w:pPr>
              <w:pBdr>
                <w:top w:val="nil"/>
                <w:left w:val="nil"/>
                <w:bottom w:val="nil"/>
                <w:right w:val="nil"/>
                <w:between w:val="nil"/>
              </w:pBdr>
              <w:spacing w:line="276" w:lineRule="auto"/>
              <w:rPr>
                <w:rFonts w:ascii="Calibri" w:eastAsia="Calibri" w:hAnsi="Calibri" w:cs="Calibri"/>
                <w:color w:val="000000"/>
                <w:sz w:val="28"/>
                <w:szCs w:val="28"/>
              </w:rPr>
            </w:pPr>
            <w:r w:rsidRPr="001C746E">
              <w:rPr>
                <w:rFonts w:ascii="Calibri" w:eastAsia="Calibri" w:hAnsi="Calibri" w:cs="Calibri"/>
                <w:color w:val="000000"/>
                <w:sz w:val="28"/>
                <w:szCs w:val="28"/>
              </w:rPr>
              <w:t>0 сынып</w:t>
            </w:r>
          </w:p>
        </w:tc>
        <w:tc>
          <w:tcPr>
            <w:tcW w:w="902" w:type="dxa"/>
          </w:tcPr>
          <w:p w14:paraId="3A4083C1" w14:textId="77777777" w:rsidR="00EB3C95" w:rsidRPr="001C746E" w:rsidRDefault="00000000">
            <w:pPr>
              <w:pBdr>
                <w:top w:val="nil"/>
                <w:left w:val="nil"/>
                <w:bottom w:val="nil"/>
                <w:right w:val="nil"/>
                <w:between w:val="nil"/>
              </w:pBdr>
              <w:spacing w:line="276" w:lineRule="auto"/>
              <w:rPr>
                <w:rFonts w:ascii="Calibri" w:eastAsia="Calibri" w:hAnsi="Calibri" w:cs="Calibri"/>
                <w:color w:val="000000"/>
                <w:sz w:val="28"/>
                <w:szCs w:val="28"/>
              </w:rPr>
            </w:pPr>
            <w:r w:rsidRPr="001C746E">
              <w:rPr>
                <w:rFonts w:ascii="Calibri" w:eastAsia="Calibri" w:hAnsi="Calibri" w:cs="Calibri"/>
                <w:color w:val="000000"/>
                <w:sz w:val="28"/>
                <w:szCs w:val="28"/>
              </w:rPr>
              <w:t xml:space="preserve">1 сынып </w:t>
            </w:r>
          </w:p>
        </w:tc>
        <w:tc>
          <w:tcPr>
            <w:tcW w:w="902" w:type="dxa"/>
          </w:tcPr>
          <w:p w14:paraId="580B4BDE" w14:textId="77777777" w:rsidR="00EB3C95" w:rsidRPr="001C746E" w:rsidRDefault="00000000">
            <w:pPr>
              <w:pBdr>
                <w:top w:val="nil"/>
                <w:left w:val="nil"/>
                <w:bottom w:val="nil"/>
                <w:right w:val="nil"/>
                <w:between w:val="nil"/>
              </w:pBdr>
              <w:spacing w:line="276" w:lineRule="auto"/>
              <w:rPr>
                <w:rFonts w:ascii="Calibri" w:eastAsia="Calibri" w:hAnsi="Calibri" w:cs="Calibri"/>
                <w:color w:val="000000"/>
                <w:sz w:val="28"/>
                <w:szCs w:val="28"/>
              </w:rPr>
            </w:pPr>
            <w:r w:rsidRPr="001C746E">
              <w:rPr>
                <w:rFonts w:ascii="Calibri" w:eastAsia="Calibri" w:hAnsi="Calibri" w:cs="Calibri"/>
                <w:color w:val="000000"/>
                <w:sz w:val="28"/>
                <w:szCs w:val="28"/>
              </w:rPr>
              <w:t>2 сынып</w:t>
            </w:r>
          </w:p>
        </w:tc>
        <w:tc>
          <w:tcPr>
            <w:tcW w:w="902" w:type="dxa"/>
          </w:tcPr>
          <w:p w14:paraId="446A6BCC" w14:textId="77777777" w:rsidR="00EB3C95" w:rsidRPr="001C746E" w:rsidRDefault="00000000">
            <w:pPr>
              <w:pBdr>
                <w:top w:val="nil"/>
                <w:left w:val="nil"/>
                <w:bottom w:val="nil"/>
                <w:right w:val="nil"/>
                <w:between w:val="nil"/>
              </w:pBdr>
              <w:spacing w:line="276" w:lineRule="auto"/>
              <w:rPr>
                <w:rFonts w:ascii="Calibri" w:eastAsia="Calibri" w:hAnsi="Calibri" w:cs="Calibri"/>
                <w:color w:val="000000"/>
                <w:sz w:val="28"/>
                <w:szCs w:val="28"/>
              </w:rPr>
            </w:pPr>
            <w:r w:rsidRPr="001C746E">
              <w:rPr>
                <w:rFonts w:ascii="Calibri" w:eastAsia="Calibri" w:hAnsi="Calibri" w:cs="Calibri"/>
                <w:color w:val="000000"/>
                <w:sz w:val="28"/>
                <w:szCs w:val="28"/>
              </w:rPr>
              <w:t>3 сынып</w:t>
            </w:r>
          </w:p>
        </w:tc>
        <w:tc>
          <w:tcPr>
            <w:tcW w:w="902" w:type="dxa"/>
          </w:tcPr>
          <w:p w14:paraId="41B65D62" w14:textId="77777777" w:rsidR="00EB3C95" w:rsidRPr="001C746E" w:rsidRDefault="00000000">
            <w:pPr>
              <w:pBdr>
                <w:top w:val="nil"/>
                <w:left w:val="nil"/>
                <w:bottom w:val="nil"/>
                <w:right w:val="nil"/>
                <w:between w:val="nil"/>
              </w:pBdr>
              <w:spacing w:line="276" w:lineRule="auto"/>
              <w:rPr>
                <w:rFonts w:ascii="Calibri" w:eastAsia="Calibri" w:hAnsi="Calibri" w:cs="Calibri"/>
                <w:color w:val="000000"/>
                <w:sz w:val="28"/>
                <w:szCs w:val="28"/>
              </w:rPr>
            </w:pPr>
            <w:r w:rsidRPr="001C746E">
              <w:rPr>
                <w:rFonts w:ascii="Calibri" w:eastAsia="Calibri" w:hAnsi="Calibri" w:cs="Calibri"/>
                <w:color w:val="000000"/>
                <w:sz w:val="28"/>
                <w:szCs w:val="28"/>
              </w:rPr>
              <w:t>4 сынып</w:t>
            </w:r>
          </w:p>
        </w:tc>
        <w:tc>
          <w:tcPr>
            <w:tcW w:w="902" w:type="dxa"/>
          </w:tcPr>
          <w:p w14:paraId="0C293E23" w14:textId="77777777" w:rsidR="00EB3C95" w:rsidRPr="001C746E" w:rsidRDefault="00000000">
            <w:pPr>
              <w:pBdr>
                <w:top w:val="nil"/>
                <w:left w:val="nil"/>
                <w:bottom w:val="nil"/>
                <w:right w:val="nil"/>
                <w:between w:val="nil"/>
              </w:pBdr>
              <w:spacing w:line="276" w:lineRule="auto"/>
              <w:rPr>
                <w:rFonts w:ascii="Calibri" w:eastAsia="Calibri" w:hAnsi="Calibri" w:cs="Calibri"/>
                <w:color w:val="000000"/>
                <w:sz w:val="28"/>
                <w:szCs w:val="28"/>
              </w:rPr>
            </w:pPr>
            <w:r w:rsidRPr="001C746E">
              <w:rPr>
                <w:rFonts w:ascii="Calibri" w:eastAsia="Calibri" w:hAnsi="Calibri" w:cs="Calibri"/>
                <w:color w:val="000000"/>
                <w:sz w:val="28"/>
                <w:szCs w:val="28"/>
              </w:rPr>
              <w:t>5 сынып</w:t>
            </w:r>
          </w:p>
        </w:tc>
        <w:tc>
          <w:tcPr>
            <w:tcW w:w="902" w:type="dxa"/>
          </w:tcPr>
          <w:p w14:paraId="25418DC6" w14:textId="77777777" w:rsidR="00EB3C95" w:rsidRPr="001C746E" w:rsidRDefault="00000000">
            <w:pPr>
              <w:pBdr>
                <w:top w:val="nil"/>
                <w:left w:val="nil"/>
                <w:bottom w:val="nil"/>
                <w:right w:val="nil"/>
                <w:between w:val="nil"/>
              </w:pBdr>
              <w:spacing w:line="276" w:lineRule="auto"/>
              <w:rPr>
                <w:rFonts w:ascii="Calibri" w:eastAsia="Calibri" w:hAnsi="Calibri" w:cs="Calibri"/>
                <w:color w:val="000000"/>
                <w:sz w:val="28"/>
                <w:szCs w:val="28"/>
              </w:rPr>
            </w:pPr>
            <w:r w:rsidRPr="001C746E">
              <w:rPr>
                <w:rFonts w:ascii="Calibri" w:eastAsia="Calibri" w:hAnsi="Calibri" w:cs="Calibri"/>
                <w:color w:val="000000"/>
                <w:sz w:val="28"/>
                <w:szCs w:val="28"/>
              </w:rPr>
              <w:t>6 сынып</w:t>
            </w:r>
          </w:p>
        </w:tc>
        <w:tc>
          <w:tcPr>
            <w:tcW w:w="902" w:type="dxa"/>
          </w:tcPr>
          <w:p w14:paraId="5EE89C3A" w14:textId="77777777" w:rsidR="00EB3C95" w:rsidRPr="001C746E" w:rsidRDefault="00000000">
            <w:pPr>
              <w:pBdr>
                <w:top w:val="nil"/>
                <w:left w:val="nil"/>
                <w:bottom w:val="nil"/>
                <w:right w:val="nil"/>
                <w:between w:val="nil"/>
              </w:pBdr>
              <w:spacing w:line="276" w:lineRule="auto"/>
              <w:rPr>
                <w:rFonts w:ascii="Calibri" w:eastAsia="Calibri" w:hAnsi="Calibri" w:cs="Calibri"/>
                <w:color w:val="000000"/>
                <w:sz w:val="28"/>
                <w:szCs w:val="28"/>
              </w:rPr>
            </w:pPr>
            <w:r w:rsidRPr="001C746E">
              <w:rPr>
                <w:rFonts w:ascii="Calibri" w:eastAsia="Calibri" w:hAnsi="Calibri" w:cs="Calibri"/>
                <w:color w:val="000000"/>
                <w:sz w:val="28"/>
                <w:szCs w:val="28"/>
              </w:rPr>
              <w:t>7 сынып</w:t>
            </w:r>
          </w:p>
        </w:tc>
        <w:tc>
          <w:tcPr>
            <w:tcW w:w="902" w:type="dxa"/>
          </w:tcPr>
          <w:p w14:paraId="1CBE38DC" w14:textId="77777777" w:rsidR="00EB3C95" w:rsidRPr="001C746E" w:rsidRDefault="00000000">
            <w:pPr>
              <w:pBdr>
                <w:top w:val="nil"/>
                <w:left w:val="nil"/>
                <w:bottom w:val="nil"/>
                <w:right w:val="nil"/>
                <w:between w:val="nil"/>
              </w:pBdr>
              <w:spacing w:line="276" w:lineRule="auto"/>
              <w:rPr>
                <w:rFonts w:ascii="Calibri" w:eastAsia="Calibri" w:hAnsi="Calibri" w:cs="Calibri"/>
                <w:color w:val="000000"/>
                <w:sz w:val="28"/>
                <w:szCs w:val="28"/>
              </w:rPr>
            </w:pPr>
            <w:r w:rsidRPr="001C746E">
              <w:rPr>
                <w:rFonts w:ascii="Calibri" w:eastAsia="Calibri" w:hAnsi="Calibri" w:cs="Calibri"/>
                <w:color w:val="000000"/>
                <w:sz w:val="28"/>
                <w:szCs w:val="28"/>
              </w:rPr>
              <w:t>9 сынып</w:t>
            </w:r>
          </w:p>
        </w:tc>
        <w:tc>
          <w:tcPr>
            <w:tcW w:w="902" w:type="dxa"/>
          </w:tcPr>
          <w:p w14:paraId="489816F4" w14:textId="77777777" w:rsidR="00EB3C95" w:rsidRPr="001C746E" w:rsidRDefault="00000000">
            <w:pPr>
              <w:pBdr>
                <w:top w:val="nil"/>
                <w:left w:val="nil"/>
                <w:bottom w:val="nil"/>
                <w:right w:val="nil"/>
                <w:between w:val="nil"/>
              </w:pBdr>
              <w:spacing w:line="276" w:lineRule="auto"/>
              <w:rPr>
                <w:rFonts w:ascii="Calibri" w:eastAsia="Calibri" w:hAnsi="Calibri" w:cs="Calibri"/>
                <w:color w:val="000000"/>
                <w:sz w:val="28"/>
                <w:szCs w:val="28"/>
              </w:rPr>
            </w:pPr>
            <w:r w:rsidRPr="001C746E">
              <w:rPr>
                <w:rFonts w:ascii="Calibri" w:eastAsia="Calibri" w:hAnsi="Calibri" w:cs="Calibri"/>
                <w:color w:val="000000"/>
                <w:sz w:val="28"/>
                <w:szCs w:val="28"/>
              </w:rPr>
              <w:t>10 сынып</w:t>
            </w:r>
          </w:p>
        </w:tc>
        <w:tc>
          <w:tcPr>
            <w:tcW w:w="902" w:type="dxa"/>
          </w:tcPr>
          <w:p w14:paraId="0DB56FFA" w14:textId="77777777" w:rsidR="00EB3C95" w:rsidRPr="001C746E" w:rsidRDefault="00000000">
            <w:pPr>
              <w:pBdr>
                <w:top w:val="nil"/>
                <w:left w:val="nil"/>
                <w:bottom w:val="nil"/>
                <w:right w:val="nil"/>
                <w:between w:val="nil"/>
              </w:pBdr>
              <w:spacing w:line="276" w:lineRule="auto"/>
              <w:rPr>
                <w:rFonts w:ascii="Calibri" w:eastAsia="Calibri" w:hAnsi="Calibri" w:cs="Calibri"/>
                <w:color w:val="000000"/>
                <w:sz w:val="28"/>
                <w:szCs w:val="28"/>
              </w:rPr>
            </w:pPr>
            <w:r w:rsidRPr="001C746E">
              <w:rPr>
                <w:rFonts w:ascii="Calibri" w:eastAsia="Calibri" w:hAnsi="Calibri" w:cs="Calibri"/>
                <w:color w:val="000000"/>
                <w:sz w:val="28"/>
                <w:szCs w:val="28"/>
              </w:rPr>
              <w:t>11 сынып</w:t>
            </w:r>
          </w:p>
        </w:tc>
        <w:tc>
          <w:tcPr>
            <w:tcW w:w="846" w:type="dxa"/>
          </w:tcPr>
          <w:p w14:paraId="04957B6D" w14:textId="77777777" w:rsidR="00EB3C95" w:rsidRPr="001C746E" w:rsidRDefault="00000000">
            <w:pPr>
              <w:pBdr>
                <w:top w:val="nil"/>
                <w:left w:val="nil"/>
                <w:bottom w:val="nil"/>
                <w:right w:val="nil"/>
                <w:between w:val="nil"/>
              </w:pBdr>
              <w:spacing w:line="276" w:lineRule="auto"/>
              <w:rPr>
                <w:rFonts w:ascii="Calibri" w:eastAsia="Calibri" w:hAnsi="Calibri" w:cs="Calibri"/>
                <w:color w:val="000000"/>
                <w:sz w:val="28"/>
                <w:szCs w:val="28"/>
              </w:rPr>
            </w:pPr>
            <w:r w:rsidRPr="001C746E">
              <w:rPr>
                <w:rFonts w:ascii="Calibri" w:eastAsia="Calibri" w:hAnsi="Calibri" w:cs="Calibri"/>
                <w:color w:val="000000"/>
                <w:sz w:val="28"/>
                <w:szCs w:val="28"/>
              </w:rPr>
              <w:t>Барлығы</w:t>
            </w:r>
          </w:p>
        </w:tc>
      </w:tr>
      <w:tr w:rsidR="00EB3C95" w:rsidRPr="001C746E" w14:paraId="56F67E60" w14:textId="77777777">
        <w:trPr>
          <w:jc w:val="center"/>
        </w:trPr>
        <w:tc>
          <w:tcPr>
            <w:tcW w:w="902" w:type="dxa"/>
          </w:tcPr>
          <w:p w14:paraId="7F88B247" w14:textId="77777777" w:rsidR="00EB3C95" w:rsidRPr="001C746E" w:rsidRDefault="00000000">
            <w:pPr>
              <w:pBdr>
                <w:top w:val="nil"/>
                <w:left w:val="nil"/>
                <w:bottom w:val="nil"/>
                <w:right w:val="nil"/>
                <w:between w:val="nil"/>
              </w:pBdr>
              <w:spacing w:line="276" w:lineRule="auto"/>
              <w:rPr>
                <w:rFonts w:ascii="Calibri" w:eastAsia="Calibri" w:hAnsi="Calibri" w:cs="Calibri"/>
                <w:color w:val="000000"/>
                <w:sz w:val="28"/>
                <w:szCs w:val="28"/>
              </w:rPr>
            </w:pPr>
            <w:r w:rsidRPr="001C746E">
              <w:rPr>
                <w:rFonts w:ascii="Calibri" w:eastAsia="Calibri" w:hAnsi="Calibri" w:cs="Calibri"/>
                <w:color w:val="000000"/>
                <w:sz w:val="28"/>
                <w:szCs w:val="28"/>
              </w:rPr>
              <w:t>2</w:t>
            </w:r>
          </w:p>
        </w:tc>
        <w:tc>
          <w:tcPr>
            <w:tcW w:w="902" w:type="dxa"/>
          </w:tcPr>
          <w:p w14:paraId="3A2C3904" w14:textId="77777777" w:rsidR="00EB3C95" w:rsidRPr="001C746E" w:rsidRDefault="00000000">
            <w:pPr>
              <w:pBdr>
                <w:top w:val="nil"/>
                <w:left w:val="nil"/>
                <w:bottom w:val="nil"/>
                <w:right w:val="nil"/>
                <w:between w:val="nil"/>
              </w:pBdr>
              <w:spacing w:line="276" w:lineRule="auto"/>
              <w:rPr>
                <w:rFonts w:ascii="Calibri" w:eastAsia="Calibri" w:hAnsi="Calibri" w:cs="Calibri"/>
                <w:color w:val="000000"/>
                <w:sz w:val="28"/>
                <w:szCs w:val="28"/>
              </w:rPr>
            </w:pPr>
            <w:r w:rsidRPr="001C746E">
              <w:rPr>
                <w:rFonts w:ascii="Calibri" w:eastAsia="Calibri" w:hAnsi="Calibri" w:cs="Calibri"/>
                <w:color w:val="000000"/>
                <w:sz w:val="28"/>
                <w:szCs w:val="28"/>
              </w:rPr>
              <w:t>2</w:t>
            </w:r>
          </w:p>
        </w:tc>
        <w:tc>
          <w:tcPr>
            <w:tcW w:w="902" w:type="dxa"/>
          </w:tcPr>
          <w:p w14:paraId="4D942598" w14:textId="77777777" w:rsidR="00EB3C95" w:rsidRPr="001C746E" w:rsidRDefault="00000000">
            <w:pPr>
              <w:pBdr>
                <w:top w:val="nil"/>
                <w:left w:val="nil"/>
                <w:bottom w:val="nil"/>
                <w:right w:val="nil"/>
                <w:between w:val="nil"/>
              </w:pBdr>
              <w:spacing w:line="276" w:lineRule="auto"/>
              <w:rPr>
                <w:rFonts w:ascii="Calibri" w:eastAsia="Calibri" w:hAnsi="Calibri" w:cs="Calibri"/>
                <w:color w:val="000000"/>
                <w:sz w:val="28"/>
                <w:szCs w:val="28"/>
              </w:rPr>
            </w:pPr>
            <w:r w:rsidRPr="001C746E">
              <w:rPr>
                <w:rFonts w:ascii="Calibri" w:eastAsia="Calibri" w:hAnsi="Calibri" w:cs="Calibri"/>
                <w:color w:val="000000"/>
                <w:sz w:val="28"/>
                <w:szCs w:val="28"/>
              </w:rPr>
              <w:t>4</w:t>
            </w:r>
          </w:p>
        </w:tc>
        <w:tc>
          <w:tcPr>
            <w:tcW w:w="902" w:type="dxa"/>
          </w:tcPr>
          <w:p w14:paraId="47731B93" w14:textId="77777777" w:rsidR="00EB3C95" w:rsidRPr="001C746E" w:rsidRDefault="00000000">
            <w:pPr>
              <w:pBdr>
                <w:top w:val="nil"/>
                <w:left w:val="nil"/>
                <w:bottom w:val="nil"/>
                <w:right w:val="nil"/>
                <w:between w:val="nil"/>
              </w:pBdr>
              <w:spacing w:line="276" w:lineRule="auto"/>
              <w:rPr>
                <w:rFonts w:ascii="Calibri" w:eastAsia="Calibri" w:hAnsi="Calibri" w:cs="Calibri"/>
                <w:color w:val="000000"/>
                <w:sz w:val="28"/>
                <w:szCs w:val="28"/>
              </w:rPr>
            </w:pPr>
            <w:r w:rsidRPr="001C746E">
              <w:rPr>
                <w:rFonts w:ascii="Calibri" w:eastAsia="Calibri" w:hAnsi="Calibri" w:cs="Calibri"/>
                <w:color w:val="000000"/>
                <w:sz w:val="28"/>
                <w:szCs w:val="28"/>
              </w:rPr>
              <w:t>2</w:t>
            </w:r>
          </w:p>
        </w:tc>
        <w:tc>
          <w:tcPr>
            <w:tcW w:w="902" w:type="dxa"/>
          </w:tcPr>
          <w:p w14:paraId="25F5AAB3" w14:textId="77777777" w:rsidR="00EB3C95" w:rsidRPr="001C746E" w:rsidRDefault="00000000">
            <w:pPr>
              <w:pBdr>
                <w:top w:val="nil"/>
                <w:left w:val="nil"/>
                <w:bottom w:val="nil"/>
                <w:right w:val="nil"/>
                <w:between w:val="nil"/>
              </w:pBdr>
              <w:spacing w:line="276" w:lineRule="auto"/>
              <w:rPr>
                <w:rFonts w:ascii="Calibri" w:eastAsia="Calibri" w:hAnsi="Calibri" w:cs="Calibri"/>
                <w:color w:val="000000"/>
                <w:sz w:val="28"/>
                <w:szCs w:val="28"/>
              </w:rPr>
            </w:pPr>
            <w:r w:rsidRPr="001C746E">
              <w:rPr>
                <w:rFonts w:ascii="Calibri" w:eastAsia="Calibri" w:hAnsi="Calibri" w:cs="Calibri"/>
                <w:color w:val="000000"/>
                <w:sz w:val="28"/>
                <w:szCs w:val="28"/>
              </w:rPr>
              <w:t>4</w:t>
            </w:r>
          </w:p>
        </w:tc>
        <w:tc>
          <w:tcPr>
            <w:tcW w:w="902" w:type="dxa"/>
          </w:tcPr>
          <w:p w14:paraId="5CA255C4" w14:textId="77777777" w:rsidR="00EB3C95" w:rsidRPr="001C746E" w:rsidRDefault="00000000">
            <w:pPr>
              <w:pBdr>
                <w:top w:val="nil"/>
                <w:left w:val="nil"/>
                <w:bottom w:val="nil"/>
                <w:right w:val="nil"/>
                <w:between w:val="nil"/>
              </w:pBdr>
              <w:spacing w:line="276" w:lineRule="auto"/>
              <w:rPr>
                <w:rFonts w:ascii="Calibri" w:eastAsia="Calibri" w:hAnsi="Calibri" w:cs="Calibri"/>
                <w:color w:val="000000"/>
                <w:sz w:val="28"/>
                <w:szCs w:val="28"/>
              </w:rPr>
            </w:pPr>
            <w:r w:rsidRPr="001C746E">
              <w:rPr>
                <w:rFonts w:ascii="Calibri" w:eastAsia="Calibri" w:hAnsi="Calibri" w:cs="Calibri"/>
                <w:color w:val="000000"/>
                <w:sz w:val="28"/>
                <w:szCs w:val="28"/>
              </w:rPr>
              <w:t>2</w:t>
            </w:r>
          </w:p>
        </w:tc>
        <w:tc>
          <w:tcPr>
            <w:tcW w:w="902" w:type="dxa"/>
          </w:tcPr>
          <w:p w14:paraId="5AC117A5" w14:textId="77777777" w:rsidR="00EB3C95" w:rsidRPr="001C746E" w:rsidRDefault="00000000">
            <w:pPr>
              <w:pBdr>
                <w:top w:val="nil"/>
                <w:left w:val="nil"/>
                <w:bottom w:val="nil"/>
                <w:right w:val="nil"/>
                <w:between w:val="nil"/>
              </w:pBdr>
              <w:spacing w:line="276" w:lineRule="auto"/>
              <w:rPr>
                <w:rFonts w:ascii="Calibri" w:eastAsia="Calibri" w:hAnsi="Calibri" w:cs="Calibri"/>
                <w:color w:val="000000"/>
                <w:sz w:val="28"/>
                <w:szCs w:val="28"/>
              </w:rPr>
            </w:pPr>
            <w:r w:rsidRPr="001C746E">
              <w:rPr>
                <w:rFonts w:ascii="Calibri" w:eastAsia="Calibri" w:hAnsi="Calibri" w:cs="Calibri"/>
                <w:color w:val="000000"/>
                <w:sz w:val="28"/>
                <w:szCs w:val="28"/>
              </w:rPr>
              <w:t>2</w:t>
            </w:r>
          </w:p>
        </w:tc>
        <w:tc>
          <w:tcPr>
            <w:tcW w:w="902" w:type="dxa"/>
          </w:tcPr>
          <w:p w14:paraId="3CB4EDCF" w14:textId="77777777" w:rsidR="00EB3C95" w:rsidRPr="001C746E" w:rsidRDefault="00000000">
            <w:pPr>
              <w:pBdr>
                <w:top w:val="nil"/>
                <w:left w:val="nil"/>
                <w:bottom w:val="nil"/>
                <w:right w:val="nil"/>
                <w:between w:val="nil"/>
              </w:pBdr>
              <w:spacing w:line="276" w:lineRule="auto"/>
              <w:rPr>
                <w:rFonts w:ascii="Calibri" w:eastAsia="Calibri" w:hAnsi="Calibri" w:cs="Calibri"/>
                <w:color w:val="000000"/>
                <w:sz w:val="28"/>
                <w:szCs w:val="28"/>
              </w:rPr>
            </w:pPr>
            <w:r w:rsidRPr="001C746E">
              <w:rPr>
                <w:rFonts w:ascii="Calibri" w:eastAsia="Calibri" w:hAnsi="Calibri" w:cs="Calibri"/>
                <w:color w:val="000000"/>
                <w:sz w:val="28"/>
                <w:szCs w:val="28"/>
              </w:rPr>
              <w:t>1</w:t>
            </w:r>
          </w:p>
        </w:tc>
        <w:tc>
          <w:tcPr>
            <w:tcW w:w="902" w:type="dxa"/>
          </w:tcPr>
          <w:p w14:paraId="0413E203" w14:textId="77777777" w:rsidR="00EB3C95" w:rsidRPr="001C746E" w:rsidRDefault="00000000">
            <w:pPr>
              <w:pBdr>
                <w:top w:val="nil"/>
                <w:left w:val="nil"/>
                <w:bottom w:val="nil"/>
                <w:right w:val="nil"/>
                <w:between w:val="nil"/>
              </w:pBdr>
              <w:spacing w:line="276" w:lineRule="auto"/>
              <w:rPr>
                <w:rFonts w:ascii="Calibri" w:eastAsia="Calibri" w:hAnsi="Calibri" w:cs="Calibri"/>
                <w:color w:val="000000"/>
                <w:sz w:val="28"/>
                <w:szCs w:val="28"/>
              </w:rPr>
            </w:pPr>
            <w:r w:rsidRPr="001C746E">
              <w:rPr>
                <w:rFonts w:ascii="Calibri" w:eastAsia="Calibri" w:hAnsi="Calibri" w:cs="Calibri"/>
                <w:color w:val="000000"/>
                <w:sz w:val="28"/>
                <w:szCs w:val="28"/>
              </w:rPr>
              <w:t>2</w:t>
            </w:r>
          </w:p>
        </w:tc>
        <w:tc>
          <w:tcPr>
            <w:tcW w:w="902" w:type="dxa"/>
          </w:tcPr>
          <w:p w14:paraId="09D24F55" w14:textId="77777777" w:rsidR="00EB3C95" w:rsidRPr="001C746E" w:rsidRDefault="00000000">
            <w:pPr>
              <w:pBdr>
                <w:top w:val="nil"/>
                <w:left w:val="nil"/>
                <w:bottom w:val="nil"/>
                <w:right w:val="nil"/>
                <w:between w:val="nil"/>
              </w:pBdr>
              <w:spacing w:line="276" w:lineRule="auto"/>
              <w:rPr>
                <w:rFonts w:ascii="Calibri" w:eastAsia="Calibri" w:hAnsi="Calibri" w:cs="Calibri"/>
                <w:color w:val="000000"/>
                <w:sz w:val="28"/>
                <w:szCs w:val="28"/>
              </w:rPr>
            </w:pPr>
            <w:r w:rsidRPr="001C746E">
              <w:rPr>
                <w:rFonts w:ascii="Calibri" w:eastAsia="Calibri" w:hAnsi="Calibri" w:cs="Calibri"/>
                <w:color w:val="000000"/>
                <w:sz w:val="28"/>
                <w:szCs w:val="28"/>
              </w:rPr>
              <w:t>3</w:t>
            </w:r>
          </w:p>
        </w:tc>
        <w:tc>
          <w:tcPr>
            <w:tcW w:w="902" w:type="dxa"/>
          </w:tcPr>
          <w:p w14:paraId="643A12DE" w14:textId="77777777" w:rsidR="00EB3C95" w:rsidRPr="001C746E" w:rsidRDefault="00000000">
            <w:pPr>
              <w:pBdr>
                <w:top w:val="nil"/>
                <w:left w:val="nil"/>
                <w:bottom w:val="nil"/>
                <w:right w:val="nil"/>
                <w:between w:val="nil"/>
              </w:pBdr>
              <w:spacing w:line="276" w:lineRule="auto"/>
              <w:rPr>
                <w:rFonts w:ascii="Calibri" w:eastAsia="Calibri" w:hAnsi="Calibri" w:cs="Calibri"/>
                <w:color w:val="000000"/>
                <w:sz w:val="28"/>
                <w:szCs w:val="28"/>
              </w:rPr>
            </w:pPr>
            <w:r w:rsidRPr="001C746E">
              <w:rPr>
                <w:rFonts w:ascii="Calibri" w:eastAsia="Calibri" w:hAnsi="Calibri" w:cs="Calibri"/>
                <w:color w:val="000000"/>
                <w:sz w:val="28"/>
                <w:szCs w:val="28"/>
              </w:rPr>
              <w:t>1</w:t>
            </w:r>
          </w:p>
        </w:tc>
        <w:tc>
          <w:tcPr>
            <w:tcW w:w="846" w:type="dxa"/>
          </w:tcPr>
          <w:p w14:paraId="22F2C82F" w14:textId="77777777" w:rsidR="00EB3C95" w:rsidRPr="001C746E" w:rsidRDefault="00000000">
            <w:pPr>
              <w:pBdr>
                <w:top w:val="nil"/>
                <w:left w:val="nil"/>
                <w:bottom w:val="nil"/>
                <w:right w:val="nil"/>
                <w:between w:val="nil"/>
              </w:pBdr>
              <w:spacing w:line="276" w:lineRule="auto"/>
              <w:rPr>
                <w:rFonts w:ascii="Calibri" w:eastAsia="Calibri" w:hAnsi="Calibri" w:cs="Calibri"/>
                <w:color w:val="000000"/>
                <w:sz w:val="28"/>
                <w:szCs w:val="28"/>
              </w:rPr>
            </w:pPr>
            <w:r w:rsidRPr="001C746E">
              <w:rPr>
                <w:rFonts w:ascii="Calibri" w:eastAsia="Calibri" w:hAnsi="Calibri" w:cs="Calibri"/>
                <w:color w:val="000000"/>
                <w:sz w:val="28"/>
                <w:szCs w:val="28"/>
              </w:rPr>
              <w:t>25</w:t>
            </w:r>
          </w:p>
        </w:tc>
      </w:tr>
    </w:tbl>
    <w:p w14:paraId="495B17C5" w14:textId="77777777" w:rsidR="00EB3C95" w:rsidRPr="001C746E" w:rsidRDefault="00EB3C95">
      <w:pPr>
        <w:pBdr>
          <w:top w:val="nil"/>
          <w:left w:val="nil"/>
          <w:bottom w:val="nil"/>
          <w:right w:val="nil"/>
          <w:between w:val="nil"/>
        </w:pBdr>
        <w:spacing w:after="0"/>
        <w:ind w:firstLine="567"/>
        <w:rPr>
          <w:rFonts w:ascii="Times New Roman" w:eastAsia="Times New Roman" w:hAnsi="Times New Roman" w:cs="Times New Roman"/>
          <w:color w:val="000000"/>
          <w:sz w:val="28"/>
          <w:szCs w:val="28"/>
        </w:rPr>
      </w:pPr>
    </w:p>
    <w:p w14:paraId="46ABB3D0" w14:textId="77777777" w:rsidR="00EB3C95" w:rsidRPr="001C746E" w:rsidRDefault="00000000">
      <w:pPr>
        <w:pBdr>
          <w:top w:val="nil"/>
          <w:left w:val="nil"/>
          <w:bottom w:val="nil"/>
          <w:right w:val="nil"/>
          <w:between w:val="nil"/>
        </w:pBdr>
        <w:spacing w:after="0"/>
        <w:ind w:firstLine="567"/>
        <w:rPr>
          <w:rFonts w:ascii="Times New Roman" w:eastAsia="Times New Roman" w:hAnsi="Times New Roman" w:cs="Times New Roman"/>
          <w:color w:val="000000"/>
          <w:sz w:val="28"/>
          <w:szCs w:val="28"/>
        </w:rPr>
      </w:pPr>
      <w:r w:rsidRPr="001C746E">
        <w:rPr>
          <w:rFonts w:ascii="Times New Roman" w:eastAsia="Times New Roman" w:hAnsi="Times New Roman" w:cs="Times New Roman"/>
          <w:color w:val="000000"/>
          <w:sz w:val="28"/>
          <w:szCs w:val="28"/>
        </w:rPr>
        <w:t>Әрбір оқушының жас ерекшелігін, білім деңгейін, танымдық қабілетінің ескере отырып пән мұғалімдері, мектеп психологы, дефектологпен ақылдаса отырып жеке жұмыстану бағытында (ИРП) жеке дамыту бағдарламасы құрастырылды. ЖДБ-да оқу кезеңдерін сақтай отырып негізгі бағыттары, лексикалық, грамматикалық түсініктері жұмыстары жоспарланады. ЖДБ-да түзетудің мақсаттары, міндеттері қойылады, оның мақсатқа жету нәтижесін көреміз.</w:t>
      </w:r>
    </w:p>
    <w:p w14:paraId="441E04D5" w14:textId="77777777" w:rsidR="00EB3C95" w:rsidRPr="001C746E" w:rsidRDefault="00EB3C95">
      <w:pPr>
        <w:pBdr>
          <w:top w:val="nil"/>
          <w:left w:val="nil"/>
          <w:bottom w:val="nil"/>
          <w:right w:val="nil"/>
          <w:between w:val="nil"/>
        </w:pBdr>
        <w:spacing w:after="0"/>
        <w:ind w:firstLine="567"/>
        <w:rPr>
          <w:rFonts w:ascii="Times New Roman" w:eastAsia="Times New Roman" w:hAnsi="Times New Roman" w:cs="Times New Roman"/>
          <w:b/>
          <w:color w:val="000000"/>
          <w:sz w:val="28"/>
          <w:szCs w:val="28"/>
        </w:rPr>
      </w:pPr>
    </w:p>
    <w:p w14:paraId="4EAC4A27" w14:textId="77777777" w:rsidR="00EB3C95" w:rsidRPr="001C746E" w:rsidRDefault="00EB3C95">
      <w:pPr>
        <w:pBdr>
          <w:top w:val="nil"/>
          <w:left w:val="nil"/>
          <w:bottom w:val="nil"/>
          <w:right w:val="nil"/>
          <w:between w:val="nil"/>
        </w:pBdr>
        <w:spacing w:after="0"/>
        <w:ind w:firstLine="567"/>
        <w:rPr>
          <w:rFonts w:ascii="Times New Roman" w:eastAsia="Times New Roman" w:hAnsi="Times New Roman" w:cs="Times New Roman"/>
          <w:b/>
          <w:color w:val="000000"/>
          <w:sz w:val="28"/>
          <w:szCs w:val="28"/>
        </w:rPr>
      </w:pPr>
    </w:p>
    <w:p w14:paraId="42A58DCA" w14:textId="77777777" w:rsidR="00EB3C95" w:rsidRPr="001C746E" w:rsidRDefault="00000000">
      <w:pPr>
        <w:pBdr>
          <w:top w:val="nil"/>
          <w:left w:val="nil"/>
          <w:bottom w:val="nil"/>
          <w:right w:val="nil"/>
          <w:between w:val="nil"/>
        </w:pBdr>
        <w:spacing w:after="0"/>
        <w:ind w:firstLine="567"/>
        <w:rPr>
          <w:rFonts w:ascii="Times New Roman" w:eastAsia="Times New Roman" w:hAnsi="Times New Roman" w:cs="Times New Roman"/>
          <w:b/>
          <w:color w:val="000000"/>
          <w:sz w:val="28"/>
          <w:szCs w:val="28"/>
        </w:rPr>
      </w:pPr>
      <w:r w:rsidRPr="001C746E">
        <w:rPr>
          <w:rFonts w:ascii="Times New Roman" w:eastAsia="Times New Roman" w:hAnsi="Times New Roman" w:cs="Times New Roman"/>
          <w:b/>
          <w:color w:val="000000"/>
          <w:sz w:val="28"/>
          <w:szCs w:val="28"/>
        </w:rPr>
        <w:t>Қорытындылар бойынша:</w:t>
      </w:r>
    </w:p>
    <w:tbl>
      <w:tblPr>
        <w:tblStyle w:val="afffff7"/>
        <w:tblW w:w="10207" w:type="dxa"/>
        <w:tblInd w:w="-8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35"/>
        <w:gridCol w:w="1134"/>
        <w:gridCol w:w="1528"/>
        <w:gridCol w:w="1204"/>
        <w:gridCol w:w="902"/>
        <w:gridCol w:w="1004"/>
        <w:gridCol w:w="1025"/>
        <w:gridCol w:w="896"/>
        <w:gridCol w:w="1379"/>
      </w:tblGrid>
      <w:tr w:rsidR="00EB3C95" w:rsidRPr="001C746E" w14:paraId="7E555C95" w14:textId="77777777">
        <w:tc>
          <w:tcPr>
            <w:tcW w:w="1135" w:type="dxa"/>
          </w:tcPr>
          <w:p w14:paraId="643D4D21" w14:textId="77777777" w:rsidR="00EB3C95" w:rsidRPr="001C746E" w:rsidRDefault="00000000">
            <w:pPr>
              <w:pBdr>
                <w:top w:val="nil"/>
                <w:left w:val="nil"/>
                <w:bottom w:val="nil"/>
                <w:right w:val="nil"/>
                <w:between w:val="nil"/>
              </w:pBdr>
              <w:spacing w:line="276" w:lineRule="auto"/>
              <w:rPr>
                <w:rFonts w:ascii="Calibri" w:eastAsia="Calibri" w:hAnsi="Calibri" w:cs="Calibri"/>
                <w:color w:val="000000"/>
                <w:sz w:val="28"/>
                <w:szCs w:val="28"/>
              </w:rPr>
            </w:pPr>
            <w:r w:rsidRPr="001C746E">
              <w:rPr>
                <w:rFonts w:ascii="Calibri" w:eastAsia="Calibri" w:hAnsi="Calibri" w:cs="Calibri"/>
                <w:color w:val="000000"/>
                <w:sz w:val="28"/>
                <w:szCs w:val="28"/>
              </w:rPr>
              <w:t>Жалпы сөйлеу тілі толық жетілмеген</w:t>
            </w:r>
          </w:p>
        </w:tc>
        <w:tc>
          <w:tcPr>
            <w:tcW w:w="1134" w:type="dxa"/>
          </w:tcPr>
          <w:p w14:paraId="1EC4E785" w14:textId="77777777" w:rsidR="00EB3C95" w:rsidRPr="001C746E" w:rsidRDefault="00000000">
            <w:pPr>
              <w:pBdr>
                <w:top w:val="nil"/>
                <w:left w:val="nil"/>
                <w:bottom w:val="nil"/>
                <w:right w:val="nil"/>
                <w:between w:val="nil"/>
              </w:pBdr>
              <w:spacing w:line="276" w:lineRule="auto"/>
              <w:rPr>
                <w:rFonts w:ascii="Calibri" w:eastAsia="Calibri" w:hAnsi="Calibri" w:cs="Calibri"/>
                <w:color w:val="000000"/>
                <w:sz w:val="28"/>
                <w:szCs w:val="28"/>
              </w:rPr>
            </w:pPr>
            <w:r w:rsidRPr="001C746E">
              <w:rPr>
                <w:rFonts w:ascii="Calibri" w:eastAsia="Calibri" w:hAnsi="Calibri" w:cs="Calibri"/>
                <w:color w:val="000000"/>
                <w:sz w:val="28"/>
                <w:szCs w:val="28"/>
              </w:rPr>
              <w:t>Психикалық дамуының тежелуі</w:t>
            </w:r>
          </w:p>
        </w:tc>
        <w:tc>
          <w:tcPr>
            <w:tcW w:w="1528" w:type="dxa"/>
          </w:tcPr>
          <w:p w14:paraId="02F2AED0" w14:textId="77777777" w:rsidR="00EB3C95" w:rsidRPr="001C746E" w:rsidRDefault="00000000">
            <w:pPr>
              <w:pBdr>
                <w:top w:val="nil"/>
                <w:left w:val="nil"/>
                <w:bottom w:val="nil"/>
                <w:right w:val="nil"/>
                <w:between w:val="nil"/>
              </w:pBdr>
              <w:spacing w:line="276" w:lineRule="auto"/>
              <w:rPr>
                <w:rFonts w:ascii="Calibri" w:eastAsia="Calibri" w:hAnsi="Calibri" w:cs="Calibri"/>
                <w:color w:val="000000"/>
                <w:sz w:val="28"/>
                <w:szCs w:val="28"/>
              </w:rPr>
            </w:pPr>
            <w:r w:rsidRPr="001C746E">
              <w:rPr>
                <w:rFonts w:ascii="Calibri" w:eastAsia="Calibri" w:hAnsi="Calibri" w:cs="Calibri"/>
                <w:color w:val="000000"/>
                <w:sz w:val="28"/>
                <w:szCs w:val="28"/>
              </w:rPr>
              <w:t>Оқуға бейімделудегі қиындықтар</w:t>
            </w:r>
          </w:p>
        </w:tc>
        <w:tc>
          <w:tcPr>
            <w:tcW w:w="1204" w:type="dxa"/>
          </w:tcPr>
          <w:p w14:paraId="33291EB5" w14:textId="77777777" w:rsidR="00EB3C95" w:rsidRPr="001C746E" w:rsidRDefault="00000000">
            <w:pPr>
              <w:pBdr>
                <w:top w:val="nil"/>
                <w:left w:val="nil"/>
                <w:bottom w:val="nil"/>
                <w:right w:val="nil"/>
                <w:between w:val="nil"/>
              </w:pBdr>
              <w:spacing w:line="270" w:lineRule="auto"/>
              <w:ind w:firstLine="556"/>
              <w:jc w:val="both"/>
              <w:rPr>
                <w:color w:val="000000"/>
                <w:sz w:val="28"/>
                <w:szCs w:val="28"/>
              </w:rPr>
            </w:pPr>
            <w:r w:rsidRPr="001C746E">
              <w:rPr>
                <w:color w:val="000000"/>
                <w:sz w:val="28"/>
                <w:szCs w:val="28"/>
              </w:rPr>
              <w:t xml:space="preserve">Балалардың церебральды сал ауруы </w:t>
            </w:r>
          </w:p>
          <w:p w14:paraId="4B8BC1A0" w14:textId="77777777" w:rsidR="00EB3C95" w:rsidRPr="001C746E" w:rsidRDefault="00EB3C95">
            <w:pPr>
              <w:pBdr>
                <w:top w:val="nil"/>
                <w:left w:val="nil"/>
                <w:bottom w:val="nil"/>
                <w:right w:val="nil"/>
                <w:between w:val="nil"/>
              </w:pBdr>
              <w:spacing w:line="276" w:lineRule="auto"/>
              <w:rPr>
                <w:rFonts w:ascii="Calibri" w:eastAsia="Calibri" w:hAnsi="Calibri" w:cs="Calibri"/>
                <w:color w:val="000000"/>
                <w:sz w:val="28"/>
                <w:szCs w:val="28"/>
              </w:rPr>
            </w:pPr>
          </w:p>
        </w:tc>
        <w:tc>
          <w:tcPr>
            <w:tcW w:w="902" w:type="dxa"/>
          </w:tcPr>
          <w:p w14:paraId="4B8FE6A0" w14:textId="77777777" w:rsidR="00EB3C95" w:rsidRPr="001C746E" w:rsidRDefault="00000000">
            <w:pPr>
              <w:pBdr>
                <w:top w:val="nil"/>
                <w:left w:val="nil"/>
                <w:bottom w:val="nil"/>
                <w:right w:val="nil"/>
                <w:between w:val="nil"/>
              </w:pBdr>
              <w:spacing w:line="276" w:lineRule="auto"/>
              <w:rPr>
                <w:rFonts w:ascii="Calibri" w:eastAsia="Calibri" w:hAnsi="Calibri" w:cs="Calibri"/>
                <w:color w:val="000000"/>
                <w:sz w:val="28"/>
                <w:szCs w:val="28"/>
              </w:rPr>
            </w:pPr>
            <w:r w:rsidRPr="001C746E">
              <w:rPr>
                <w:rFonts w:ascii="Calibri" w:eastAsia="Calibri" w:hAnsi="Calibri" w:cs="Calibri"/>
                <w:color w:val="000000"/>
                <w:sz w:val="28"/>
                <w:szCs w:val="28"/>
              </w:rPr>
              <w:t>Тұтығу</w:t>
            </w:r>
          </w:p>
        </w:tc>
        <w:tc>
          <w:tcPr>
            <w:tcW w:w="1004" w:type="dxa"/>
          </w:tcPr>
          <w:p w14:paraId="6A8F573F" w14:textId="77777777" w:rsidR="00EB3C95" w:rsidRPr="001C746E" w:rsidRDefault="00000000">
            <w:pPr>
              <w:pBdr>
                <w:top w:val="nil"/>
                <w:left w:val="nil"/>
                <w:bottom w:val="nil"/>
                <w:right w:val="nil"/>
                <w:between w:val="nil"/>
              </w:pBdr>
              <w:spacing w:line="276" w:lineRule="auto"/>
              <w:rPr>
                <w:rFonts w:ascii="Calibri" w:eastAsia="Calibri" w:hAnsi="Calibri" w:cs="Calibri"/>
                <w:color w:val="000000"/>
                <w:sz w:val="28"/>
                <w:szCs w:val="28"/>
              </w:rPr>
            </w:pPr>
            <w:r w:rsidRPr="001C746E">
              <w:rPr>
                <w:rFonts w:ascii="Calibri" w:eastAsia="Calibri" w:hAnsi="Calibri" w:cs="Calibri"/>
                <w:color w:val="000000"/>
                <w:sz w:val="28"/>
                <w:szCs w:val="28"/>
              </w:rPr>
              <w:t>Омыртқаның туа біткен ақауы</w:t>
            </w:r>
          </w:p>
        </w:tc>
        <w:tc>
          <w:tcPr>
            <w:tcW w:w="1025" w:type="dxa"/>
          </w:tcPr>
          <w:p w14:paraId="181304E6" w14:textId="77777777" w:rsidR="00EB3C95" w:rsidRPr="001C746E" w:rsidRDefault="00000000">
            <w:pPr>
              <w:pBdr>
                <w:top w:val="nil"/>
                <w:left w:val="nil"/>
                <w:bottom w:val="nil"/>
                <w:right w:val="nil"/>
                <w:between w:val="nil"/>
              </w:pBdr>
              <w:spacing w:line="276" w:lineRule="auto"/>
              <w:rPr>
                <w:rFonts w:ascii="Calibri" w:eastAsia="Calibri" w:hAnsi="Calibri" w:cs="Calibri"/>
                <w:color w:val="000000"/>
                <w:sz w:val="28"/>
                <w:szCs w:val="28"/>
              </w:rPr>
            </w:pPr>
            <w:r w:rsidRPr="001C746E">
              <w:rPr>
                <w:rFonts w:ascii="Calibri" w:eastAsia="Calibri" w:hAnsi="Calibri" w:cs="Calibri"/>
                <w:color w:val="000000"/>
                <w:sz w:val="28"/>
                <w:szCs w:val="28"/>
              </w:rPr>
              <w:t>Жеңіл ақыл-ой кемістігі</w:t>
            </w:r>
          </w:p>
        </w:tc>
        <w:tc>
          <w:tcPr>
            <w:tcW w:w="896" w:type="dxa"/>
          </w:tcPr>
          <w:p w14:paraId="2CAFAC72" w14:textId="77777777" w:rsidR="00EB3C95" w:rsidRPr="001C746E" w:rsidRDefault="00000000">
            <w:pPr>
              <w:pBdr>
                <w:top w:val="nil"/>
                <w:left w:val="nil"/>
                <w:bottom w:val="nil"/>
                <w:right w:val="nil"/>
                <w:between w:val="nil"/>
              </w:pBdr>
              <w:spacing w:line="276" w:lineRule="auto"/>
              <w:rPr>
                <w:rFonts w:ascii="Calibri" w:eastAsia="Calibri" w:hAnsi="Calibri" w:cs="Calibri"/>
                <w:color w:val="000000"/>
                <w:sz w:val="28"/>
                <w:szCs w:val="28"/>
              </w:rPr>
            </w:pPr>
            <w:r w:rsidRPr="001C746E">
              <w:rPr>
                <w:rFonts w:ascii="Calibri" w:eastAsia="Calibri" w:hAnsi="Calibri" w:cs="Calibri"/>
                <w:color w:val="000000"/>
                <w:sz w:val="28"/>
                <w:szCs w:val="28"/>
              </w:rPr>
              <w:t>Ғ-23.1</w:t>
            </w:r>
          </w:p>
        </w:tc>
        <w:tc>
          <w:tcPr>
            <w:tcW w:w="1379" w:type="dxa"/>
          </w:tcPr>
          <w:p w14:paraId="6A77506D" w14:textId="77777777" w:rsidR="00EB3C95" w:rsidRPr="001C746E" w:rsidRDefault="00000000">
            <w:pPr>
              <w:pBdr>
                <w:top w:val="nil"/>
                <w:left w:val="nil"/>
                <w:bottom w:val="nil"/>
                <w:right w:val="nil"/>
                <w:between w:val="nil"/>
              </w:pBdr>
              <w:spacing w:line="276" w:lineRule="auto"/>
              <w:rPr>
                <w:rFonts w:ascii="Calibri" w:eastAsia="Calibri" w:hAnsi="Calibri" w:cs="Calibri"/>
                <w:color w:val="000000"/>
                <w:sz w:val="28"/>
                <w:szCs w:val="28"/>
              </w:rPr>
            </w:pPr>
            <w:r w:rsidRPr="001C746E">
              <w:rPr>
                <w:rFonts w:ascii="Calibri" w:eastAsia="Calibri" w:hAnsi="Calibri" w:cs="Calibri"/>
                <w:color w:val="000000"/>
                <w:sz w:val="28"/>
                <w:szCs w:val="28"/>
              </w:rPr>
              <w:t xml:space="preserve">Барлығы </w:t>
            </w:r>
          </w:p>
        </w:tc>
      </w:tr>
      <w:tr w:rsidR="00EB3C95" w:rsidRPr="001C746E" w14:paraId="75C5030E" w14:textId="77777777">
        <w:tc>
          <w:tcPr>
            <w:tcW w:w="1135" w:type="dxa"/>
          </w:tcPr>
          <w:p w14:paraId="2BCDAB0E" w14:textId="77777777" w:rsidR="00EB3C95" w:rsidRPr="001C746E" w:rsidRDefault="00000000">
            <w:pPr>
              <w:pBdr>
                <w:top w:val="nil"/>
                <w:left w:val="nil"/>
                <w:bottom w:val="nil"/>
                <w:right w:val="nil"/>
                <w:between w:val="nil"/>
              </w:pBdr>
              <w:spacing w:line="276" w:lineRule="auto"/>
              <w:jc w:val="center"/>
              <w:rPr>
                <w:rFonts w:ascii="Calibri" w:eastAsia="Calibri" w:hAnsi="Calibri" w:cs="Calibri"/>
                <w:color w:val="000000"/>
                <w:sz w:val="28"/>
                <w:szCs w:val="28"/>
              </w:rPr>
            </w:pPr>
            <w:r w:rsidRPr="001C746E">
              <w:rPr>
                <w:rFonts w:ascii="Calibri" w:eastAsia="Calibri" w:hAnsi="Calibri" w:cs="Calibri"/>
                <w:color w:val="000000"/>
                <w:sz w:val="28"/>
                <w:szCs w:val="28"/>
              </w:rPr>
              <w:t>1</w:t>
            </w:r>
          </w:p>
        </w:tc>
        <w:tc>
          <w:tcPr>
            <w:tcW w:w="1134" w:type="dxa"/>
          </w:tcPr>
          <w:p w14:paraId="0C27F35C" w14:textId="77777777" w:rsidR="00EB3C95" w:rsidRPr="001C746E" w:rsidRDefault="00000000">
            <w:pPr>
              <w:pBdr>
                <w:top w:val="nil"/>
                <w:left w:val="nil"/>
                <w:bottom w:val="nil"/>
                <w:right w:val="nil"/>
                <w:between w:val="nil"/>
              </w:pBdr>
              <w:spacing w:line="276" w:lineRule="auto"/>
              <w:rPr>
                <w:rFonts w:ascii="Calibri" w:eastAsia="Calibri" w:hAnsi="Calibri" w:cs="Calibri"/>
                <w:color w:val="000000"/>
                <w:sz w:val="28"/>
                <w:szCs w:val="28"/>
              </w:rPr>
            </w:pPr>
            <w:r w:rsidRPr="001C746E">
              <w:rPr>
                <w:rFonts w:ascii="Calibri" w:eastAsia="Calibri" w:hAnsi="Calibri" w:cs="Calibri"/>
                <w:color w:val="000000"/>
                <w:sz w:val="28"/>
                <w:szCs w:val="28"/>
              </w:rPr>
              <w:t>12</w:t>
            </w:r>
          </w:p>
        </w:tc>
        <w:tc>
          <w:tcPr>
            <w:tcW w:w="1528" w:type="dxa"/>
          </w:tcPr>
          <w:p w14:paraId="73AFB788" w14:textId="77777777" w:rsidR="00EB3C95" w:rsidRPr="001C746E" w:rsidRDefault="00000000">
            <w:pPr>
              <w:pBdr>
                <w:top w:val="nil"/>
                <w:left w:val="nil"/>
                <w:bottom w:val="nil"/>
                <w:right w:val="nil"/>
                <w:between w:val="nil"/>
              </w:pBdr>
              <w:spacing w:line="276" w:lineRule="auto"/>
              <w:rPr>
                <w:rFonts w:ascii="Calibri" w:eastAsia="Calibri" w:hAnsi="Calibri" w:cs="Calibri"/>
                <w:color w:val="000000"/>
                <w:sz w:val="28"/>
                <w:szCs w:val="28"/>
              </w:rPr>
            </w:pPr>
            <w:r w:rsidRPr="001C746E">
              <w:rPr>
                <w:rFonts w:ascii="Calibri" w:eastAsia="Calibri" w:hAnsi="Calibri" w:cs="Calibri"/>
                <w:color w:val="000000"/>
                <w:sz w:val="28"/>
                <w:szCs w:val="28"/>
              </w:rPr>
              <w:t>4</w:t>
            </w:r>
          </w:p>
        </w:tc>
        <w:tc>
          <w:tcPr>
            <w:tcW w:w="1204" w:type="dxa"/>
          </w:tcPr>
          <w:p w14:paraId="3720D591" w14:textId="77777777" w:rsidR="00EB3C95" w:rsidRPr="001C746E" w:rsidRDefault="00000000">
            <w:pPr>
              <w:pBdr>
                <w:top w:val="nil"/>
                <w:left w:val="nil"/>
                <w:bottom w:val="nil"/>
                <w:right w:val="nil"/>
                <w:between w:val="nil"/>
              </w:pBdr>
              <w:spacing w:line="270" w:lineRule="auto"/>
              <w:ind w:firstLine="556"/>
              <w:jc w:val="both"/>
              <w:rPr>
                <w:color w:val="000000"/>
                <w:sz w:val="28"/>
                <w:szCs w:val="28"/>
              </w:rPr>
            </w:pPr>
            <w:r w:rsidRPr="001C746E">
              <w:rPr>
                <w:color w:val="000000"/>
                <w:sz w:val="28"/>
                <w:szCs w:val="28"/>
              </w:rPr>
              <w:t>1</w:t>
            </w:r>
          </w:p>
        </w:tc>
        <w:tc>
          <w:tcPr>
            <w:tcW w:w="902" w:type="dxa"/>
          </w:tcPr>
          <w:p w14:paraId="01ADEA94" w14:textId="77777777" w:rsidR="00EB3C95" w:rsidRPr="001C746E" w:rsidRDefault="00000000">
            <w:pPr>
              <w:pBdr>
                <w:top w:val="nil"/>
                <w:left w:val="nil"/>
                <w:bottom w:val="nil"/>
                <w:right w:val="nil"/>
                <w:between w:val="nil"/>
              </w:pBdr>
              <w:spacing w:line="276" w:lineRule="auto"/>
              <w:rPr>
                <w:rFonts w:ascii="Calibri" w:eastAsia="Calibri" w:hAnsi="Calibri" w:cs="Calibri"/>
                <w:color w:val="000000"/>
                <w:sz w:val="28"/>
                <w:szCs w:val="28"/>
              </w:rPr>
            </w:pPr>
            <w:r w:rsidRPr="001C746E">
              <w:rPr>
                <w:rFonts w:ascii="Calibri" w:eastAsia="Calibri" w:hAnsi="Calibri" w:cs="Calibri"/>
                <w:color w:val="000000"/>
                <w:sz w:val="28"/>
                <w:szCs w:val="28"/>
              </w:rPr>
              <w:t>1</w:t>
            </w:r>
          </w:p>
        </w:tc>
        <w:tc>
          <w:tcPr>
            <w:tcW w:w="1004" w:type="dxa"/>
          </w:tcPr>
          <w:p w14:paraId="080CED83" w14:textId="77777777" w:rsidR="00EB3C95" w:rsidRPr="001C746E" w:rsidRDefault="00000000">
            <w:pPr>
              <w:pBdr>
                <w:top w:val="nil"/>
                <w:left w:val="nil"/>
                <w:bottom w:val="nil"/>
                <w:right w:val="nil"/>
                <w:between w:val="nil"/>
              </w:pBdr>
              <w:spacing w:line="276" w:lineRule="auto"/>
              <w:rPr>
                <w:rFonts w:ascii="Calibri" w:eastAsia="Calibri" w:hAnsi="Calibri" w:cs="Calibri"/>
                <w:color w:val="000000"/>
                <w:sz w:val="28"/>
                <w:szCs w:val="28"/>
              </w:rPr>
            </w:pPr>
            <w:r w:rsidRPr="001C746E">
              <w:rPr>
                <w:rFonts w:ascii="Calibri" w:eastAsia="Calibri" w:hAnsi="Calibri" w:cs="Calibri"/>
                <w:color w:val="000000"/>
                <w:sz w:val="28"/>
                <w:szCs w:val="28"/>
              </w:rPr>
              <w:t>1</w:t>
            </w:r>
          </w:p>
        </w:tc>
        <w:tc>
          <w:tcPr>
            <w:tcW w:w="1025" w:type="dxa"/>
          </w:tcPr>
          <w:p w14:paraId="7300617A" w14:textId="77777777" w:rsidR="00EB3C95" w:rsidRPr="001C746E" w:rsidRDefault="00000000">
            <w:pPr>
              <w:pBdr>
                <w:top w:val="nil"/>
                <w:left w:val="nil"/>
                <w:bottom w:val="nil"/>
                <w:right w:val="nil"/>
                <w:between w:val="nil"/>
              </w:pBdr>
              <w:spacing w:line="276" w:lineRule="auto"/>
              <w:rPr>
                <w:rFonts w:ascii="Calibri" w:eastAsia="Calibri" w:hAnsi="Calibri" w:cs="Calibri"/>
                <w:color w:val="000000"/>
                <w:sz w:val="28"/>
                <w:szCs w:val="28"/>
              </w:rPr>
            </w:pPr>
            <w:r w:rsidRPr="001C746E">
              <w:rPr>
                <w:rFonts w:ascii="Calibri" w:eastAsia="Calibri" w:hAnsi="Calibri" w:cs="Calibri"/>
                <w:color w:val="000000"/>
                <w:sz w:val="28"/>
                <w:szCs w:val="28"/>
              </w:rPr>
              <w:t>2</w:t>
            </w:r>
          </w:p>
        </w:tc>
        <w:tc>
          <w:tcPr>
            <w:tcW w:w="896" w:type="dxa"/>
          </w:tcPr>
          <w:p w14:paraId="70A88091" w14:textId="77777777" w:rsidR="00EB3C95" w:rsidRPr="001C746E" w:rsidRDefault="00000000">
            <w:pPr>
              <w:pBdr>
                <w:top w:val="nil"/>
                <w:left w:val="nil"/>
                <w:bottom w:val="nil"/>
                <w:right w:val="nil"/>
                <w:between w:val="nil"/>
              </w:pBdr>
              <w:spacing w:line="276" w:lineRule="auto"/>
              <w:rPr>
                <w:rFonts w:ascii="Calibri" w:eastAsia="Calibri" w:hAnsi="Calibri" w:cs="Calibri"/>
                <w:color w:val="000000"/>
                <w:sz w:val="28"/>
                <w:szCs w:val="28"/>
              </w:rPr>
            </w:pPr>
            <w:r w:rsidRPr="001C746E">
              <w:rPr>
                <w:rFonts w:ascii="Calibri" w:eastAsia="Calibri" w:hAnsi="Calibri" w:cs="Calibri"/>
                <w:color w:val="000000"/>
                <w:sz w:val="28"/>
                <w:szCs w:val="28"/>
              </w:rPr>
              <w:t>1</w:t>
            </w:r>
          </w:p>
        </w:tc>
        <w:tc>
          <w:tcPr>
            <w:tcW w:w="1379" w:type="dxa"/>
          </w:tcPr>
          <w:p w14:paraId="0B5923F4" w14:textId="77777777" w:rsidR="00EB3C95" w:rsidRPr="001C746E" w:rsidRDefault="00000000">
            <w:pPr>
              <w:pBdr>
                <w:top w:val="nil"/>
                <w:left w:val="nil"/>
                <w:bottom w:val="nil"/>
                <w:right w:val="nil"/>
                <w:between w:val="nil"/>
              </w:pBdr>
              <w:spacing w:line="276" w:lineRule="auto"/>
              <w:rPr>
                <w:rFonts w:ascii="Calibri" w:eastAsia="Calibri" w:hAnsi="Calibri" w:cs="Calibri"/>
                <w:color w:val="000000"/>
                <w:sz w:val="28"/>
                <w:szCs w:val="28"/>
              </w:rPr>
            </w:pPr>
            <w:r w:rsidRPr="001C746E">
              <w:rPr>
                <w:rFonts w:ascii="Calibri" w:eastAsia="Calibri" w:hAnsi="Calibri" w:cs="Calibri"/>
                <w:color w:val="000000"/>
                <w:sz w:val="28"/>
                <w:szCs w:val="28"/>
              </w:rPr>
              <w:t xml:space="preserve">1-11 сынып </w:t>
            </w:r>
            <w:r w:rsidRPr="001C746E">
              <w:rPr>
                <w:rFonts w:ascii="Calibri" w:eastAsia="Calibri" w:hAnsi="Calibri" w:cs="Calibri"/>
                <w:b/>
                <w:color w:val="000000"/>
                <w:sz w:val="28"/>
                <w:szCs w:val="28"/>
              </w:rPr>
              <w:t>23 оқушы, 2 үйден оқитын оқушы</w:t>
            </w:r>
          </w:p>
        </w:tc>
      </w:tr>
    </w:tbl>
    <w:p w14:paraId="221331DD" w14:textId="77777777" w:rsidR="00EB3C95" w:rsidRPr="001C746E" w:rsidRDefault="00EB3C95">
      <w:pPr>
        <w:pBdr>
          <w:top w:val="nil"/>
          <w:left w:val="nil"/>
          <w:bottom w:val="nil"/>
          <w:right w:val="nil"/>
          <w:between w:val="nil"/>
        </w:pBdr>
        <w:spacing w:after="0"/>
        <w:ind w:firstLine="567"/>
        <w:rPr>
          <w:rFonts w:ascii="Times New Roman" w:eastAsia="Times New Roman" w:hAnsi="Times New Roman" w:cs="Times New Roman"/>
          <w:color w:val="000000"/>
          <w:sz w:val="28"/>
          <w:szCs w:val="28"/>
        </w:rPr>
      </w:pPr>
    </w:p>
    <w:p w14:paraId="556CB5D6" w14:textId="77777777" w:rsidR="00EB3C95" w:rsidRPr="001C746E" w:rsidRDefault="00000000">
      <w:pPr>
        <w:pBdr>
          <w:top w:val="nil"/>
          <w:left w:val="nil"/>
          <w:bottom w:val="nil"/>
          <w:right w:val="nil"/>
          <w:between w:val="nil"/>
        </w:pBdr>
        <w:spacing w:after="0"/>
        <w:ind w:firstLine="567"/>
        <w:rPr>
          <w:rFonts w:ascii="Times New Roman" w:eastAsia="Times New Roman" w:hAnsi="Times New Roman" w:cs="Times New Roman"/>
          <w:color w:val="000000"/>
          <w:sz w:val="28"/>
          <w:szCs w:val="28"/>
        </w:rPr>
      </w:pPr>
      <w:r w:rsidRPr="001C746E">
        <w:rPr>
          <w:rFonts w:ascii="Times New Roman" w:eastAsia="Times New Roman" w:hAnsi="Times New Roman" w:cs="Times New Roman"/>
          <w:b/>
          <w:color w:val="000000"/>
          <w:sz w:val="28"/>
          <w:szCs w:val="28"/>
        </w:rPr>
        <w:t xml:space="preserve">2022-2023 </w:t>
      </w:r>
      <w:r w:rsidRPr="001C746E">
        <w:rPr>
          <w:rFonts w:ascii="Times New Roman" w:eastAsia="Times New Roman" w:hAnsi="Times New Roman" w:cs="Times New Roman"/>
          <w:color w:val="000000"/>
          <w:sz w:val="28"/>
          <w:szCs w:val="28"/>
        </w:rPr>
        <w:t xml:space="preserve">оқу жылы психологиялық дәрігерлік педагогикалық консультация қорытындысы бойынша есепте тұрған ерекше білімді қажет ететін </w:t>
      </w:r>
      <w:r w:rsidRPr="001C746E">
        <w:rPr>
          <w:rFonts w:ascii="Times New Roman" w:eastAsia="Times New Roman" w:hAnsi="Times New Roman" w:cs="Times New Roman"/>
          <w:b/>
          <w:color w:val="000000"/>
          <w:sz w:val="28"/>
          <w:szCs w:val="28"/>
        </w:rPr>
        <w:t>26 оқушы</w:t>
      </w:r>
      <w:r w:rsidRPr="001C746E">
        <w:rPr>
          <w:rFonts w:ascii="Times New Roman" w:eastAsia="Times New Roman" w:hAnsi="Times New Roman" w:cs="Times New Roman"/>
          <w:color w:val="000000"/>
          <w:sz w:val="28"/>
          <w:szCs w:val="28"/>
        </w:rPr>
        <w:t xml:space="preserve"> тіркелді. Оның </w:t>
      </w:r>
      <w:r w:rsidRPr="001C746E">
        <w:rPr>
          <w:rFonts w:ascii="Times New Roman" w:eastAsia="Times New Roman" w:hAnsi="Times New Roman" w:cs="Times New Roman"/>
          <w:b/>
          <w:color w:val="000000"/>
          <w:sz w:val="28"/>
          <w:szCs w:val="28"/>
        </w:rPr>
        <w:t>3-і</w:t>
      </w:r>
      <w:r w:rsidRPr="001C746E">
        <w:rPr>
          <w:rFonts w:ascii="Times New Roman" w:eastAsia="Times New Roman" w:hAnsi="Times New Roman" w:cs="Times New Roman"/>
          <w:color w:val="000000"/>
          <w:sz w:val="28"/>
          <w:szCs w:val="28"/>
        </w:rPr>
        <w:t xml:space="preserve">, даярлық сыныбы тәрбиеленушісі. </w:t>
      </w:r>
    </w:p>
    <w:p w14:paraId="4688C8AE" w14:textId="77777777" w:rsidR="00EB3C95" w:rsidRPr="001C746E" w:rsidRDefault="00000000">
      <w:pPr>
        <w:pBdr>
          <w:top w:val="nil"/>
          <w:left w:val="nil"/>
          <w:bottom w:val="nil"/>
          <w:right w:val="nil"/>
          <w:between w:val="nil"/>
        </w:pBdr>
        <w:spacing w:after="0"/>
        <w:ind w:firstLine="567"/>
        <w:rPr>
          <w:rFonts w:ascii="Times New Roman" w:eastAsia="Times New Roman" w:hAnsi="Times New Roman" w:cs="Times New Roman"/>
          <w:color w:val="000000"/>
          <w:sz w:val="28"/>
          <w:szCs w:val="28"/>
        </w:rPr>
      </w:pPr>
      <w:r w:rsidRPr="001C746E">
        <w:rPr>
          <w:rFonts w:ascii="Times New Roman" w:eastAsia="Times New Roman" w:hAnsi="Times New Roman" w:cs="Times New Roman"/>
          <w:color w:val="000000"/>
          <w:sz w:val="28"/>
          <w:szCs w:val="28"/>
        </w:rPr>
        <w:t>Инклюзивті білім беру жағдайында ерекше оқытуда қажеттіліктері оқушыларды психологиялық-педагогикалық қолдау маңызды орын атқарады. Психологиялық-педагогикалық қолдау мамандардың жүйелі ұйымдасқан жағдайда ғана, бір тұтас әрекетінің барысында білім беру тәрбие үдерісінде өз мүмкіндігі мен қажеттіліктеріне сәйкес оқуы мен дамуы үшін қажетті әлеуметтік-психологиялық және педагогикалық қолдау балаға көмек көрсетудің ерекше түрі ретінде қарастырылады. Дамуында мүмкіншіліктері шектеулі оқушыларды психологиялық педагогикалық қолдау психологиялық дәрігерлік педагогикалық консультация (ПДПК) қорытындысы мен ұсынымдары негізінде ұйымдастырылып отыр.</w:t>
      </w:r>
    </w:p>
    <w:p w14:paraId="0887914F" w14:textId="77777777" w:rsidR="00EB3C95" w:rsidRPr="001C746E" w:rsidRDefault="00EB3C95">
      <w:pPr>
        <w:pBdr>
          <w:top w:val="nil"/>
          <w:left w:val="nil"/>
          <w:bottom w:val="nil"/>
          <w:right w:val="nil"/>
          <w:between w:val="nil"/>
        </w:pBdr>
        <w:spacing w:after="0"/>
        <w:ind w:firstLine="567"/>
        <w:rPr>
          <w:rFonts w:ascii="Times New Roman" w:eastAsia="Times New Roman" w:hAnsi="Times New Roman" w:cs="Times New Roman"/>
          <w:color w:val="000000"/>
          <w:sz w:val="28"/>
          <w:szCs w:val="28"/>
        </w:rPr>
      </w:pPr>
    </w:p>
    <w:p w14:paraId="53DE2BDC" w14:textId="77777777" w:rsidR="00EB3C95" w:rsidRPr="001C746E" w:rsidRDefault="00000000">
      <w:pPr>
        <w:spacing w:after="0"/>
        <w:ind w:firstLine="567"/>
        <w:jc w:val="both"/>
        <w:rPr>
          <w:rFonts w:ascii="Times New Roman" w:eastAsia="Times New Roman" w:hAnsi="Times New Roman" w:cs="Times New Roman"/>
          <w:sz w:val="28"/>
          <w:szCs w:val="28"/>
        </w:rPr>
      </w:pPr>
      <w:r w:rsidRPr="001C746E">
        <w:rPr>
          <w:rFonts w:ascii="Times New Roman" w:eastAsia="Times New Roman" w:hAnsi="Times New Roman" w:cs="Times New Roman"/>
          <w:b/>
          <w:sz w:val="28"/>
          <w:szCs w:val="28"/>
        </w:rPr>
        <w:t>Бастауыш</w:t>
      </w:r>
      <w:r w:rsidRPr="001C746E">
        <w:rPr>
          <w:rFonts w:ascii="Times New Roman" w:eastAsia="Times New Roman" w:hAnsi="Times New Roman" w:cs="Times New Roman"/>
          <w:sz w:val="28"/>
          <w:szCs w:val="28"/>
        </w:rPr>
        <w:t xml:space="preserve"> сыныптардан </w:t>
      </w:r>
      <w:r w:rsidRPr="001C746E">
        <w:rPr>
          <w:rFonts w:ascii="Times New Roman" w:eastAsia="Times New Roman" w:hAnsi="Times New Roman" w:cs="Times New Roman"/>
          <w:b/>
          <w:sz w:val="28"/>
          <w:szCs w:val="28"/>
        </w:rPr>
        <w:t>12 оқушы</w:t>
      </w:r>
      <w:r w:rsidRPr="001C746E">
        <w:rPr>
          <w:rFonts w:ascii="Times New Roman" w:eastAsia="Times New Roman" w:hAnsi="Times New Roman" w:cs="Times New Roman"/>
          <w:sz w:val="28"/>
          <w:szCs w:val="28"/>
        </w:rPr>
        <w:t xml:space="preserve"> бар: </w:t>
      </w:r>
    </w:p>
    <w:p w14:paraId="0D457E8D" w14:textId="77777777" w:rsidR="00EB3C95" w:rsidRPr="001C746E" w:rsidRDefault="00000000">
      <w:pPr>
        <w:widowControl w:val="0"/>
        <w:numPr>
          <w:ilvl w:val="0"/>
          <w:numId w:val="45"/>
        </w:numPr>
        <w:pBdr>
          <w:top w:val="nil"/>
          <w:left w:val="nil"/>
          <w:bottom w:val="nil"/>
          <w:right w:val="nil"/>
          <w:between w:val="nil"/>
        </w:pBdr>
        <w:spacing w:after="0" w:line="240" w:lineRule="auto"/>
        <w:ind w:left="0"/>
        <w:jc w:val="both"/>
        <w:rPr>
          <w:rFonts w:ascii="Times New Roman" w:eastAsia="Times New Roman" w:hAnsi="Times New Roman" w:cs="Times New Roman"/>
          <w:color w:val="000000"/>
          <w:sz w:val="28"/>
          <w:szCs w:val="28"/>
        </w:rPr>
      </w:pPr>
      <w:r w:rsidRPr="001C746E">
        <w:rPr>
          <w:rFonts w:ascii="Times New Roman" w:eastAsia="Times New Roman" w:hAnsi="Times New Roman" w:cs="Times New Roman"/>
          <w:color w:val="000000"/>
          <w:sz w:val="28"/>
          <w:szCs w:val="28"/>
        </w:rPr>
        <w:t>Жаңбырбай Мухамед 1 «а» ПДПК қорытындысы шығыс №413, 26.08.21ж. (Жалпы сөйлеу тілі толық жетілмеген ІI деңгей)</w:t>
      </w:r>
    </w:p>
    <w:p w14:paraId="3E14A2B7" w14:textId="77777777" w:rsidR="00EB3C95" w:rsidRPr="001C746E" w:rsidRDefault="00000000">
      <w:pPr>
        <w:widowControl w:val="0"/>
        <w:numPr>
          <w:ilvl w:val="0"/>
          <w:numId w:val="45"/>
        </w:numPr>
        <w:pBdr>
          <w:top w:val="nil"/>
          <w:left w:val="nil"/>
          <w:bottom w:val="nil"/>
          <w:right w:val="nil"/>
          <w:between w:val="nil"/>
        </w:pBdr>
        <w:spacing w:after="0" w:line="240" w:lineRule="auto"/>
        <w:ind w:left="0"/>
        <w:jc w:val="both"/>
        <w:rPr>
          <w:rFonts w:ascii="Times New Roman" w:eastAsia="Times New Roman" w:hAnsi="Times New Roman" w:cs="Times New Roman"/>
          <w:color w:val="000000"/>
          <w:sz w:val="28"/>
          <w:szCs w:val="28"/>
        </w:rPr>
      </w:pPr>
      <w:r w:rsidRPr="001C746E">
        <w:rPr>
          <w:rFonts w:ascii="Times New Roman" w:eastAsia="Times New Roman" w:hAnsi="Times New Roman" w:cs="Times New Roman"/>
          <w:color w:val="000000"/>
          <w:sz w:val="28"/>
          <w:szCs w:val="28"/>
        </w:rPr>
        <w:t>Ғали Алтайыр 1 «б» ПДПК қорытындысы шығыс №443, 09.09.2021ж. (Жалпы сөйлеу тілі толық жетілмеген ІІІ деңгей)</w:t>
      </w:r>
    </w:p>
    <w:p w14:paraId="38B328DD" w14:textId="77777777" w:rsidR="00EB3C95" w:rsidRPr="001C746E" w:rsidRDefault="00000000">
      <w:pPr>
        <w:widowControl w:val="0"/>
        <w:numPr>
          <w:ilvl w:val="0"/>
          <w:numId w:val="45"/>
        </w:numPr>
        <w:pBdr>
          <w:top w:val="nil"/>
          <w:left w:val="nil"/>
          <w:bottom w:val="nil"/>
          <w:right w:val="nil"/>
          <w:between w:val="nil"/>
        </w:pBdr>
        <w:spacing w:after="0" w:line="240" w:lineRule="auto"/>
        <w:ind w:left="0"/>
        <w:jc w:val="both"/>
        <w:rPr>
          <w:rFonts w:ascii="Times New Roman" w:eastAsia="Times New Roman" w:hAnsi="Times New Roman" w:cs="Times New Roman"/>
          <w:color w:val="000000"/>
          <w:sz w:val="28"/>
          <w:szCs w:val="28"/>
        </w:rPr>
      </w:pPr>
      <w:r w:rsidRPr="001C746E">
        <w:rPr>
          <w:rFonts w:ascii="Times New Roman" w:eastAsia="Times New Roman" w:hAnsi="Times New Roman" w:cs="Times New Roman"/>
          <w:color w:val="000000"/>
          <w:sz w:val="28"/>
          <w:szCs w:val="28"/>
        </w:rPr>
        <w:t>Сәрсенбай Айару 1 «а» ПДПК қорытындысы шығыс №88, 08.04.2022ж (Психикалық дамуының тежелуі)</w:t>
      </w:r>
    </w:p>
    <w:p w14:paraId="4C336CB8" w14:textId="77777777" w:rsidR="00EB3C95" w:rsidRPr="001C746E" w:rsidRDefault="00000000">
      <w:pPr>
        <w:widowControl w:val="0"/>
        <w:numPr>
          <w:ilvl w:val="0"/>
          <w:numId w:val="45"/>
        </w:numPr>
        <w:pBdr>
          <w:top w:val="nil"/>
          <w:left w:val="nil"/>
          <w:bottom w:val="nil"/>
          <w:right w:val="nil"/>
          <w:between w:val="nil"/>
        </w:pBdr>
        <w:spacing w:after="0" w:line="240" w:lineRule="auto"/>
        <w:ind w:left="0"/>
        <w:jc w:val="both"/>
        <w:rPr>
          <w:rFonts w:ascii="Times New Roman" w:eastAsia="Times New Roman" w:hAnsi="Times New Roman" w:cs="Times New Roman"/>
          <w:color w:val="000000"/>
          <w:sz w:val="28"/>
          <w:szCs w:val="28"/>
        </w:rPr>
      </w:pPr>
      <w:r w:rsidRPr="001C746E">
        <w:rPr>
          <w:rFonts w:ascii="Times New Roman" w:eastAsia="Times New Roman" w:hAnsi="Times New Roman" w:cs="Times New Roman"/>
          <w:color w:val="000000"/>
          <w:sz w:val="28"/>
          <w:szCs w:val="28"/>
        </w:rPr>
        <w:lastRenderedPageBreak/>
        <w:t xml:space="preserve">Тойшыбек Руслан 2 «А», ПДПК қорытындысы №68, 25.04.2022ж. (Психикалық дамуының тежелуі) </w:t>
      </w:r>
    </w:p>
    <w:p w14:paraId="6BDE9ECA" w14:textId="77777777" w:rsidR="00EB3C95" w:rsidRPr="001C746E" w:rsidRDefault="00000000">
      <w:pPr>
        <w:widowControl w:val="0"/>
        <w:numPr>
          <w:ilvl w:val="0"/>
          <w:numId w:val="45"/>
        </w:numPr>
        <w:pBdr>
          <w:top w:val="nil"/>
          <w:left w:val="nil"/>
          <w:bottom w:val="nil"/>
          <w:right w:val="nil"/>
          <w:between w:val="nil"/>
        </w:pBdr>
        <w:spacing w:after="0" w:line="240" w:lineRule="auto"/>
        <w:ind w:left="0"/>
        <w:jc w:val="both"/>
        <w:rPr>
          <w:rFonts w:ascii="Times New Roman" w:eastAsia="Times New Roman" w:hAnsi="Times New Roman" w:cs="Times New Roman"/>
          <w:color w:val="000000"/>
          <w:sz w:val="28"/>
          <w:szCs w:val="28"/>
        </w:rPr>
      </w:pPr>
      <w:r w:rsidRPr="001C746E">
        <w:rPr>
          <w:rFonts w:ascii="Times New Roman" w:eastAsia="Times New Roman" w:hAnsi="Times New Roman" w:cs="Times New Roman"/>
          <w:color w:val="000000"/>
          <w:sz w:val="28"/>
          <w:szCs w:val="28"/>
        </w:rPr>
        <w:t xml:space="preserve">Русланұлы Асылан 2 «Б»,  ПДПК қорытындысы №75, 06.04.2022ж. (Психикалық дамуының тежелуі) </w:t>
      </w:r>
    </w:p>
    <w:p w14:paraId="567EA451" w14:textId="77777777" w:rsidR="00EB3C95" w:rsidRPr="001C746E" w:rsidRDefault="00000000">
      <w:pPr>
        <w:widowControl w:val="0"/>
        <w:numPr>
          <w:ilvl w:val="0"/>
          <w:numId w:val="45"/>
        </w:numPr>
        <w:pBdr>
          <w:top w:val="nil"/>
          <w:left w:val="nil"/>
          <w:bottom w:val="nil"/>
          <w:right w:val="nil"/>
          <w:between w:val="nil"/>
        </w:pBdr>
        <w:spacing w:after="0" w:line="240" w:lineRule="auto"/>
        <w:ind w:left="0"/>
        <w:jc w:val="both"/>
        <w:rPr>
          <w:rFonts w:ascii="Times New Roman" w:eastAsia="Times New Roman" w:hAnsi="Times New Roman" w:cs="Times New Roman"/>
          <w:color w:val="000000"/>
          <w:sz w:val="28"/>
          <w:szCs w:val="28"/>
        </w:rPr>
      </w:pPr>
      <w:r w:rsidRPr="001C746E">
        <w:rPr>
          <w:rFonts w:ascii="Times New Roman" w:eastAsia="Times New Roman" w:hAnsi="Times New Roman" w:cs="Times New Roman"/>
          <w:color w:val="000000"/>
          <w:sz w:val="28"/>
          <w:szCs w:val="28"/>
        </w:rPr>
        <w:t xml:space="preserve">Серікбай Дос 3 «Б»,  ПДПК қорытындысы №74, 06.04.2021ж. (Психикалық дамуының тежелуі) </w:t>
      </w:r>
    </w:p>
    <w:p w14:paraId="537297DC" w14:textId="77777777" w:rsidR="00EB3C95" w:rsidRPr="001C746E" w:rsidRDefault="00000000">
      <w:pPr>
        <w:widowControl w:val="0"/>
        <w:numPr>
          <w:ilvl w:val="0"/>
          <w:numId w:val="45"/>
        </w:numPr>
        <w:pBdr>
          <w:top w:val="nil"/>
          <w:left w:val="nil"/>
          <w:bottom w:val="nil"/>
          <w:right w:val="nil"/>
          <w:between w:val="nil"/>
        </w:pBdr>
        <w:spacing w:after="0" w:line="240" w:lineRule="auto"/>
        <w:ind w:left="0"/>
        <w:jc w:val="both"/>
        <w:rPr>
          <w:rFonts w:ascii="Times New Roman" w:eastAsia="Times New Roman" w:hAnsi="Times New Roman" w:cs="Times New Roman"/>
          <w:color w:val="000000"/>
          <w:sz w:val="28"/>
          <w:szCs w:val="28"/>
        </w:rPr>
      </w:pPr>
      <w:r w:rsidRPr="001C746E">
        <w:rPr>
          <w:rFonts w:ascii="Times New Roman" w:eastAsia="Times New Roman" w:hAnsi="Times New Roman" w:cs="Times New Roman"/>
          <w:color w:val="000000"/>
          <w:sz w:val="28"/>
          <w:szCs w:val="28"/>
        </w:rPr>
        <w:t xml:space="preserve">Бейбітұлы Ерсін 3 «Б», ПДПК қорытындысы №29, 05.02.2021ж. (Психикалық дамуының тежелуі) </w:t>
      </w:r>
    </w:p>
    <w:p w14:paraId="6E38A3FE" w14:textId="77777777" w:rsidR="00EB3C95" w:rsidRPr="001C746E" w:rsidRDefault="00000000">
      <w:pPr>
        <w:widowControl w:val="0"/>
        <w:numPr>
          <w:ilvl w:val="0"/>
          <w:numId w:val="45"/>
        </w:numPr>
        <w:pBdr>
          <w:top w:val="nil"/>
          <w:left w:val="nil"/>
          <w:bottom w:val="nil"/>
          <w:right w:val="nil"/>
          <w:between w:val="nil"/>
        </w:pBdr>
        <w:spacing w:after="0" w:line="240" w:lineRule="auto"/>
        <w:ind w:left="0"/>
        <w:jc w:val="both"/>
        <w:rPr>
          <w:rFonts w:ascii="Times New Roman" w:eastAsia="Times New Roman" w:hAnsi="Times New Roman" w:cs="Times New Roman"/>
          <w:color w:val="000000"/>
          <w:sz w:val="28"/>
          <w:szCs w:val="28"/>
        </w:rPr>
      </w:pPr>
      <w:r w:rsidRPr="001C746E">
        <w:rPr>
          <w:rFonts w:ascii="Times New Roman" w:eastAsia="Times New Roman" w:hAnsi="Times New Roman" w:cs="Times New Roman"/>
          <w:color w:val="000000"/>
          <w:sz w:val="28"/>
          <w:szCs w:val="28"/>
        </w:rPr>
        <w:t xml:space="preserve">Тулепбергенов Тилек 3 «Б» ПДПК қорытындысы №294, 13.05.2021ж. (Психикалық дамуының тежелуі) </w:t>
      </w:r>
    </w:p>
    <w:p w14:paraId="0DF835A5" w14:textId="77777777" w:rsidR="00EB3C95" w:rsidRPr="001C746E" w:rsidRDefault="00000000">
      <w:pPr>
        <w:widowControl w:val="0"/>
        <w:numPr>
          <w:ilvl w:val="0"/>
          <w:numId w:val="45"/>
        </w:numPr>
        <w:pBdr>
          <w:top w:val="nil"/>
          <w:left w:val="nil"/>
          <w:bottom w:val="nil"/>
          <w:right w:val="nil"/>
          <w:between w:val="nil"/>
        </w:pBdr>
        <w:spacing w:after="0" w:line="240" w:lineRule="auto"/>
        <w:ind w:left="0"/>
        <w:jc w:val="both"/>
        <w:rPr>
          <w:rFonts w:ascii="Times New Roman" w:eastAsia="Times New Roman" w:hAnsi="Times New Roman" w:cs="Times New Roman"/>
          <w:color w:val="000000"/>
          <w:sz w:val="28"/>
          <w:szCs w:val="28"/>
        </w:rPr>
      </w:pPr>
      <w:r w:rsidRPr="001C746E">
        <w:rPr>
          <w:rFonts w:ascii="Times New Roman" w:eastAsia="Times New Roman" w:hAnsi="Times New Roman" w:cs="Times New Roman"/>
          <w:color w:val="000000"/>
          <w:sz w:val="28"/>
          <w:szCs w:val="28"/>
        </w:rPr>
        <w:t xml:space="preserve">Сейт Асқар 3 «А», ПДПК қорытындысы №69, 06.04.2022ж. (Психикалық дамуының тежелуі) </w:t>
      </w:r>
    </w:p>
    <w:p w14:paraId="062EC3DA" w14:textId="77777777" w:rsidR="00EB3C95" w:rsidRPr="001C746E" w:rsidRDefault="00000000">
      <w:pPr>
        <w:widowControl w:val="0"/>
        <w:numPr>
          <w:ilvl w:val="0"/>
          <w:numId w:val="45"/>
        </w:numPr>
        <w:pBdr>
          <w:top w:val="nil"/>
          <w:left w:val="nil"/>
          <w:bottom w:val="nil"/>
          <w:right w:val="nil"/>
          <w:between w:val="nil"/>
        </w:pBdr>
        <w:spacing w:after="0" w:line="240" w:lineRule="auto"/>
        <w:ind w:left="0"/>
        <w:jc w:val="both"/>
        <w:rPr>
          <w:rFonts w:ascii="Times New Roman" w:eastAsia="Times New Roman" w:hAnsi="Times New Roman" w:cs="Times New Roman"/>
          <w:color w:val="000000"/>
          <w:sz w:val="28"/>
          <w:szCs w:val="28"/>
        </w:rPr>
      </w:pPr>
      <w:r w:rsidRPr="001C746E">
        <w:rPr>
          <w:rFonts w:ascii="Times New Roman" w:eastAsia="Times New Roman" w:hAnsi="Times New Roman" w:cs="Times New Roman"/>
          <w:color w:val="000000"/>
          <w:sz w:val="28"/>
          <w:szCs w:val="28"/>
        </w:rPr>
        <w:t xml:space="preserve">Жумағали Нұрәли 3 «А», ПДПК қорытындысы №72, 06.04.2021ж. (Жалпы сөйлеу тілі толық жетілмеген ІІІ-д) </w:t>
      </w:r>
    </w:p>
    <w:p w14:paraId="4B1C2B8E" w14:textId="77777777" w:rsidR="00EB3C95" w:rsidRPr="001C746E" w:rsidRDefault="00000000">
      <w:pPr>
        <w:widowControl w:val="0"/>
        <w:numPr>
          <w:ilvl w:val="0"/>
          <w:numId w:val="45"/>
        </w:numPr>
        <w:pBdr>
          <w:top w:val="nil"/>
          <w:left w:val="nil"/>
          <w:bottom w:val="nil"/>
          <w:right w:val="nil"/>
          <w:between w:val="nil"/>
        </w:pBdr>
        <w:spacing w:after="0" w:line="240" w:lineRule="auto"/>
        <w:ind w:left="0"/>
        <w:jc w:val="both"/>
        <w:rPr>
          <w:rFonts w:ascii="Times New Roman" w:eastAsia="Times New Roman" w:hAnsi="Times New Roman" w:cs="Times New Roman"/>
          <w:color w:val="000000"/>
          <w:sz w:val="28"/>
          <w:szCs w:val="28"/>
        </w:rPr>
      </w:pPr>
      <w:r w:rsidRPr="001C746E">
        <w:rPr>
          <w:rFonts w:ascii="Times New Roman" w:eastAsia="Times New Roman" w:hAnsi="Times New Roman" w:cs="Times New Roman"/>
          <w:color w:val="000000"/>
          <w:sz w:val="28"/>
          <w:szCs w:val="28"/>
        </w:rPr>
        <w:t xml:space="preserve">Нұргали Діннарын 4 «А» ПДПК қорытындысы №74, 06.04.2022ж. (Психикалық дамуының тежелуі) </w:t>
      </w:r>
    </w:p>
    <w:p w14:paraId="12BFCA9E" w14:textId="77777777" w:rsidR="00EB3C95" w:rsidRPr="001C746E" w:rsidRDefault="00000000">
      <w:pPr>
        <w:widowControl w:val="0"/>
        <w:numPr>
          <w:ilvl w:val="0"/>
          <w:numId w:val="45"/>
        </w:numPr>
        <w:pBdr>
          <w:top w:val="nil"/>
          <w:left w:val="nil"/>
          <w:bottom w:val="nil"/>
          <w:right w:val="nil"/>
          <w:between w:val="nil"/>
        </w:pBdr>
        <w:spacing w:after="0" w:line="240" w:lineRule="auto"/>
        <w:ind w:left="0"/>
        <w:jc w:val="both"/>
        <w:rPr>
          <w:rFonts w:ascii="Times New Roman" w:eastAsia="Times New Roman" w:hAnsi="Times New Roman" w:cs="Times New Roman"/>
          <w:color w:val="000000"/>
          <w:sz w:val="28"/>
          <w:szCs w:val="28"/>
        </w:rPr>
      </w:pPr>
      <w:r w:rsidRPr="001C746E">
        <w:rPr>
          <w:rFonts w:ascii="Times New Roman" w:eastAsia="Times New Roman" w:hAnsi="Times New Roman" w:cs="Times New Roman"/>
          <w:color w:val="000000"/>
          <w:sz w:val="28"/>
          <w:szCs w:val="28"/>
        </w:rPr>
        <w:t xml:space="preserve">Асқар Аружан 4 «Б» ПДПК қорытындысы №71, 06.04.2022ж. (Психикалық дамуының тежелуі) </w:t>
      </w:r>
    </w:p>
    <w:p w14:paraId="62CCD5AE" w14:textId="77777777" w:rsidR="00EB3C95" w:rsidRPr="001C746E" w:rsidRDefault="00EB3C95">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14:paraId="672E5C95" w14:textId="77777777" w:rsidR="00EB3C95" w:rsidRPr="001C746E" w:rsidRDefault="00000000">
      <w:pPr>
        <w:pBdr>
          <w:top w:val="nil"/>
          <w:left w:val="nil"/>
          <w:bottom w:val="nil"/>
          <w:right w:val="nil"/>
          <w:between w:val="nil"/>
        </w:pBdr>
        <w:spacing w:after="0"/>
        <w:rPr>
          <w:rFonts w:ascii="Times New Roman" w:eastAsia="Times New Roman" w:hAnsi="Times New Roman" w:cs="Times New Roman"/>
          <w:color w:val="000000"/>
          <w:sz w:val="28"/>
          <w:szCs w:val="28"/>
        </w:rPr>
      </w:pPr>
      <w:r w:rsidRPr="001C746E">
        <w:rPr>
          <w:rFonts w:ascii="Times New Roman" w:eastAsia="Times New Roman" w:hAnsi="Times New Roman" w:cs="Times New Roman"/>
          <w:b/>
          <w:color w:val="000000"/>
          <w:sz w:val="28"/>
          <w:szCs w:val="28"/>
        </w:rPr>
        <w:t>5-11сыныптар</w:t>
      </w:r>
      <w:r w:rsidRPr="001C746E">
        <w:rPr>
          <w:rFonts w:ascii="Times New Roman" w:eastAsia="Times New Roman" w:hAnsi="Times New Roman" w:cs="Times New Roman"/>
          <w:color w:val="000000"/>
          <w:sz w:val="28"/>
          <w:szCs w:val="28"/>
        </w:rPr>
        <w:t xml:space="preserve"> бойынша ПДПК қорытындысымен </w:t>
      </w:r>
      <w:r w:rsidRPr="001C746E">
        <w:rPr>
          <w:rFonts w:ascii="Times New Roman" w:eastAsia="Times New Roman" w:hAnsi="Times New Roman" w:cs="Times New Roman"/>
          <w:b/>
          <w:color w:val="000000"/>
          <w:sz w:val="28"/>
          <w:szCs w:val="28"/>
        </w:rPr>
        <w:t>11 оқушы</w:t>
      </w:r>
      <w:r w:rsidRPr="001C746E">
        <w:rPr>
          <w:rFonts w:ascii="Times New Roman" w:eastAsia="Times New Roman" w:hAnsi="Times New Roman" w:cs="Times New Roman"/>
          <w:color w:val="000000"/>
          <w:sz w:val="28"/>
          <w:szCs w:val="28"/>
        </w:rPr>
        <w:t xml:space="preserve"> бар. Оның </w:t>
      </w:r>
      <w:r w:rsidRPr="001C746E">
        <w:rPr>
          <w:rFonts w:ascii="Times New Roman" w:eastAsia="Times New Roman" w:hAnsi="Times New Roman" w:cs="Times New Roman"/>
          <w:b/>
          <w:color w:val="000000"/>
          <w:sz w:val="28"/>
          <w:szCs w:val="28"/>
        </w:rPr>
        <w:t>1 оқушысына</w:t>
      </w:r>
      <w:r w:rsidRPr="001C746E">
        <w:rPr>
          <w:rFonts w:ascii="Times New Roman" w:eastAsia="Times New Roman" w:hAnsi="Times New Roman" w:cs="Times New Roman"/>
          <w:color w:val="000000"/>
          <w:sz w:val="28"/>
          <w:szCs w:val="28"/>
        </w:rPr>
        <w:t xml:space="preserve"> үйден жеке оқыту ұйымдастырылған. </w:t>
      </w:r>
    </w:p>
    <w:p w14:paraId="78A2C14D" w14:textId="77777777" w:rsidR="00EB3C95" w:rsidRPr="001C746E" w:rsidRDefault="00000000">
      <w:pPr>
        <w:widowControl w:val="0"/>
        <w:numPr>
          <w:ilvl w:val="0"/>
          <w:numId w:val="32"/>
        </w:numPr>
        <w:pBdr>
          <w:top w:val="nil"/>
          <w:left w:val="nil"/>
          <w:bottom w:val="nil"/>
          <w:right w:val="nil"/>
          <w:between w:val="nil"/>
        </w:pBdr>
        <w:spacing w:after="0" w:line="240" w:lineRule="auto"/>
        <w:ind w:left="0" w:firstLine="207"/>
        <w:jc w:val="both"/>
        <w:rPr>
          <w:rFonts w:ascii="Times New Roman" w:eastAsia="Times New Roman" w:hAnsi="Times New Roman" w:cs="Times New Roman"/>
          <w:color w:val="000000"/>
          <w:sz w:val="28"/>
          <w:szCs w:val="28"/>
        </w:rPr>
      </w:pPr>
      <w:r w:rsidRPr="001C746E">
        <w:rPr>
          <w:rFonts w:ascii="Times New Roman" w:eastAsia="Times New Roman" w:hAnsi="Times New Roman" w:cs="Times New Roman"/>
          <w:color w:val="000000"/>
          <w:sz w:val="28"/>
          <w:szCs w:val="28"/>
        </w:rPr>
        <w:t>Асқарбек Асыл 5 «А» сынып, ПДПК қорытындысы 19.04.2021ж. (Психикалық дамуының тежелуі, Жалпы сөйлеу тілі толық жетілмеген ІІІ-д)</w:t>
      </w:r>
    </w:p>
    <w:p w14:paraId="16DEACDF" w14:textId="77777777" w:rsidR="00EB3C95" w:rsidRPr="001C746E" w:rsidRDefault="00000000">
      <w:pPr>
        <w:widowControl w:val="0"/>
        <w:numPr>
          <w:ilvl w:val="0"/>
          <w:numId w:val="32"/>
        </w:numPr>
        <w:pBdr>
          <w:top w:val="nil"/>
          <w:left w:val="nil"/>
          <w:bottom w:val="nil"/>
          <w:right w:val="nil"/>
          <w:between w:val="nil"/>
        </w:pBdr>
        <w:spacing w:after="0" w:line="240" w:lineRule="auto"/>
        <w:ind w:left="0" w:firstLine="207"/>
        <w:jc w:val="both"/>
        <w:rPr>
          <w:rFonts w:ascii="Times New Roman" w:eastAsia="Times New Roman" w:hAnsi="Times New Roman" w:cs="Times New Roman"/>
          <w:color w:val="000000"/>
          <w:sz w:val="28"/>
          <w:szCs w:val="28"/>
        </w:rPr>
      </w:pPr>
      <w:r w:rsidRPr="001C746E">
        <w:rPr>
          <w:rFonts w:ascii="Times New Roman" w:eastAsia="Times New Roman" w:hAnsi="Times New Roman" w:cs="Times New Roman"/>
          <w:color w:val="000000"/>
          <w:sz w:val="28"/>
          <w:szCs w:val="28"/>
        </w:rPr>
        <w:t>Асқарбек Арман 5 «А» сынып, ПДПК қорытындысы 19.04.2021ж. (Психикалық дамуының тежелуі, Фонетикалық тежелуі бар)</w:t>
      </w:r>
    </w:p>
    <w:p w14:paraId="779AB143" w14:textId="77777777" w:rsidR="00EB3C95" w:rsidRPr="001C746E" w:rsidRDefault="00000000">
      <w:pPr>
        <w:widowControl w:val="0"/>
        <w:numPr>
          <w:ilvl w:val="0"/>
          <w:numId w:val="32"/>
        </w:numPr>
        <w:pBdr>
          <w:top w:val="nil"/>
          <w:left w:val="nil"/>
          <w:bottom w:val="nil"/>
          <w:right w:val="nil"/>
          <w:between w:val="nil"/>
        </w:pBdr>
        <w:spacing w:after="0" w:line="240" w:lineRule="auto"/>
        <w:ind w:left="0" w:firstLine="207"/>
        <w:jc w:val="both"/>
        <w:rPr>
          <w:rFonts w:ascii="Times New Roman" w:eastAsia="Times New Roman" w:hAnsi="Times New Roman" w:cs="Times New Roman"/>
          <w:color w:val="000000"/>
          <w:sz w:val="28"/>
          <w:szCs w:val="28"/>
        </w:rPr>
      </w:pPr>
      <w:r w:rsidRPr="001C746E">
        <w:rPr>
          <w:rFonts w:ascii="Times New Roman" w:eastAsia="Times New Roman" w:hAnsi="Times New Roman" w:cs="Times New Roman"/>
          <w:color w:val="000000"/>
          <w:sz w:val="28"/>
          <w:szCs w:val="28"/>
        </w:rPr>
        <w:t>Таңатхан Нұржан 5 «Б» сынып ПДПК қорытындысы 18.04.2019ж (Оқуға бейімделудегі қиындықтар)</w:t>
      </w:r>
    </w:p>
    <w:p w14:paraId="048F57C5" w14:textId="77777777" w:rsidR="00EB3C95" w:rsidRPr="001C746E" w:rsidRDefault="00000000">
      <w:pPr>
        <w:widowControl w:val="0"/>
        <w:numPr>
          <w:ilvl w:val="0"/>
          <w:numId w:val="32"/>
        </w:numPr>
        <w:pBdr>
          <w:top w:val="nil"/>
          <w:left w:val="nil"/>
          <w:bottom w:val="nil"/>
          <w:right w:val="nil"/>
          <w:between w:val="nil"/>
        </w:pBdr>
        <w:spacing w:after="0" w:line="240" w:lineRule="auto"/>
        <w:ind w:left="0" w:firstLine="207"/>
        <w:jc w:val="both"/>
        <w:rPr>
          <w:rFonts w:ascii="Times New Roman" w:eastAsia="Times New Roman" w:hAnsi="Times New Roman" w:cs="Times New Roman"/>
          <w:color w:val="000000"/>
          <w:sz w:val="28"/>
          <w:szCs w:val="28"/>
        </w:rPr>
      </w:pPr>
      <w:r w:rsidRPr="001C746E">
        <w:rPr>
          <w:rFonts w:ascii="Times New Roman" w:eastAsia="Times New Roman" w:hAnsi="Times New Roman" w:cs="Times New Roman"/>
          <w:color w:val="000000"/>
          <w:sz w:val="28"/>
          <w:szCs w:val="28"/>
        </w:rPr>
        <w:t>Балтабек Байжан 5 «Б» сынып ПДПК қорытындысы №447, 10.09.2021ж (Психикалық дамуының тежелуі, Фонетикалық тежелуі бар)</w:t>
      </w:r>
    </w:p>
    <w:p w14:paraId="0A26E0EF" w14:textId="77777777" w:rsidR="00EB3C95" w:rsidRPr="001C746E" w:rsidRDefault="00000000">
      <w:pPr>
        <w:widowControl w:val="0"/>
        <w:numPr>
          <w:ilvl w:val="0"/>
          <w:numId w:val="32"/>
        </w:numPr>
        <w:pBdr>
          <w:top w:val="nil"/>
          <w:left w:val="nil"/>
          <w:bottom w:val="nil"/>
          <w:right w:val="nil"/>
          <w:between w:val="nil"/>
        </w:pBdr>
        <w:spacing w:after="0" w:line="240" w:lineRule="auto"/>
        <w:ind w:left="0" w:firstLine="207"/>
        <w:jc w:val="both"/>
        <w:rPr>
          <w:rFonts w:ascii="Times New Roman" w:eastAsia="Times New Roman" w:hAnsi="Times New Roman" w:cs="Times New Roman"/>
          <w:color w:val="000000"/>
          <w:sz w:val="28"/>
          <w:szCs w:val="28"/>
        </w:rPr>
      </w:pPr>
      <w:r w:rsidRPr="001C746E">
        <w:rPr>
          <w:rFonts w:ascii="Times New Roman" w:eastAsia="Times New Roman" w:hAnsi="Times New Roman" w:cs="Times New Roman"/>
          <w:color w:val="000000"/>
          <w:sz w:val="28"/>
          <w:szCs w:val="28"/>
        </w:rPr>
        <w:t xml:space="preserve">Өмірбек Ербол 6 «А» ПДПК қорытындысы №31, 09.02.2021ж. (Психикалық дамуының тежелуі) </w:t>
      </w:r>
    </w:p>
    <w:p w14:paraId="108FE56D" w14:textId="77777777" w:rsidR="00EB3C95" w:rsidRPr="001C746E" w:rsidRDefault="00000000">
      <w:pPr>
        <w:widowControl w:val="0"/>
        <w:numPr>
          <w:ilvl w:val="0"/>
          <w:numId w:val="32"/>
        </w:numPr>
        <w:pBdr>
          <w:top w:val="nil"/>
          <w:left w:val="nil"/>
          <w:bottom w:val="nil"/>
          <w:right w:val="nil"/>
          <w:between w:val="nil"/>
        </w:pBdr>
        <w:spacing w:after="0" w:line="240" w:lineRule="auto"/>
        <w:ind w:left="0" w:firstLine="207"/>
        <w:jc w:val="both"/>
        <w:rPr>
          <w:rFonts w:ascii="Times New Roman" w:eastAsia="Times New Roman" w:hAnsi="Times New Roman" w:cs="Times New Roman"/>
          <w:color w:val="000000"/>
          <w:sz w:val="28"/>
          <w:szCs w:val="28"/>
        </w:rPr>
      </w:pPr>
      <w:r w:rsidRPr="001C746E">
        <w:rPr>
          <w:rFonts w:ascii="Times New Roman" w:eastAsia="Times New Roman" w:hAnsi="Times New Roman" w:cs="Times New Roman"/>
          <w:color w:val="000000"/>
          <w:sz w:val="28"/>
          <w:szCs w:val="28"/>
        </w:rPr>
        <w:t xml:space="preserve">Арманқызы Аяулым 6 «Б» ПДПК қорытындысы №45, 02.03.2021ж. (Балалардың церебральды сал ауруы) </w:t>
      </w:r>
    </w:p>
    <w:p w14:paraId="7B614DB4" w14:textId="77777777" w:rsidR="00EB3C95" w:rsidRPr="001C746E" w:rsidRDefault="00000000">
      <w:pPr>
        <w:widowControl w:val="0"/>
        <w:numPr>
          <w:ilvl w:val="0"/>
          <w:numId w:val="32"/>
        </w:numPr>
        <w:pBdr>
          <w:top w:val="nil"/>
          <w:left w:val="nil"/>
          <w:bottom w:val="nil"/>
          <w:right w:val="nil"/>
          <w:between w:val="nil"/>
        </w:pBdr>
        <w:spacing w:after="0" w:line="240" w:lineRule="auto"/>
        <w:ind w:left="0" w:firstLine="207"/>
        <w:jc w:val="both"/>
        <w:rPr>
          <w:rFonts w:ascii="Times New Roman" w:eastAsia="Times New Roman" w:hAnsi="Times New Roman" w:cs="Times New Roman"/>
          <w:color w:val="000000"/>
          <w:sz w:val="28"/>
          <w:szCs w:val="28"/>
        </w:rPr>
      </w:pPr>
      <w:r w:rsidRPr="001C746E">
        <w:rPr>
          <w:rFonts w:ascii="Times New Roman" w:eastAsia="Times New Roman" w:hAnsi="Times New Roman" w:cs="Times New Roman"/>
          <w:color w:val="000000"/>
          <w:sz w:val="28"/>
          <w:szCs w:val="28"/>
        </w:rPr>
        <w:t>Қасымтөреұлы Ислам 7 «А» ПДПК қорытындысы №73 06.04.2021ж. (Психикалық дамуының тежелуі)</w:t>
      </w:r>
    </w:p>
    <w:p w14:paraId="5EEEDAB0" w14:textId="77777777" w:rsidR="00EB3C95" w:rsidRPr="001C746E" w:rsidRDefault="00000000">
      <w:pPr>
        <w:widowControl w:val="0"/>
        <w:numPr>
          <w:ilvl w:val="0"/>
          <w:numId w:val="32"/>
        </w:numPr>
        <w:pBdr>
          <w:top w:val="nil"/>
          <w:left w:val="nil"/>
          <w:bottom w:val="nil"/>
          <w:right w:val="nil"/>
          <w:between w:val="nil"/>
        </w:pBdr>
        <w:spacing w:after="0" w:line="240" w:lineRule="auto"/>
        <w:ind w:left="0" w:firstLine="207"/>
        <w:jc w:val="both"/>
        <w:rPr>
          <w:rFonts w:ascii="Times New Roman" w:eastAsia="Times New Roman" w:hAnsi="Times New Roman" w:cs="Times New Roman"/>
          <w:color w:val="000000"/>
          <w:sz w:val="28"/>
          <w:szCs w:val="28"/>
        </w:rPr>
      </w:pPr>
      <w:r w:rsidRPr="001C746E">
        <w:rPr>
          <w:rFonts w:ascii="Times New Roman" w:eastAsia="Times New Roman" w:hAnsi="Times New Roman" w:cs="Times New Roman"/>
          <w:color w:val="000000"/>
          <w:sz w:val="28"/>
          <w:szCs w:val="28"/>
        </w:rPr>
        <w:t>Кенжебеков Жанатбек 7 «А» ПДПК қорытындысы 12.04.2017ж. (Тұтығудың орта деңгейі)</w:t>
      </w:r>
    </w:p>
    <w:p w14:paraId="0C488C26" w14:textId="77777777" w:rsidR="00EB3C95" w:rsidRPr="001C746E" w:rsidRDefault="00000000">
      <w:pPr>
        <w:widowControl w:val="0"/>
        <w:numPr>
          <w:ilvl w:val="0"/>
          <w:numId w:val="32"/>
        </w:numPr>
        <w:pBdr>
          <w:top w:val="nil"/>
          <w:left w:val="nil"/>
          <w:bottom w:val="nil"/>
          <w:right w:val="nil"/>
          <w:between w:val="nil"/>
        </w:pBdr>
        <w:spacing w:after="0" w:line="240" w:lineRule="auto"/>
        <w:ind w:left="0" w:firstLine="207"/>
        <w:jc w:val="both"/>
        <w:rPr>
          <w:rFonts w:ascii="Times New Roman" w:eastAsia="Times New Roman" w:hAnsi="Times New Roman" w:cs="Times New Roman"/>
          <w:color w:val="000000"/>
          <w:sz w:val="28"/>
          <w:szCs w:val="28"/>
        </w:rPr>
      </w:pPr>
      <w:r w:rsidRPr="001C746E">
        <w:rPr>
          <w:rFonts w:ascii="Times New Roman" w:eastAsia="Times New Roman" w:hAnsi="Times New Roman" w:cs="Times New Roman"/>
          <w:color w:val="000000"/>
          <w:sz w:val="28"/>
          <w:szCs w:val="28"/>
        </w:rPr>
        <w:t>Мырзабекова Жаннұр 8 «А» сынып ПДПК қорытындысы №408 25.08.2021ж. (Психикалық дамуының тежелуі)</w:t>
      </w:r>
    </w:p>
    <w:p w14:paraId="56354B18" w14:textId="77777777" w:rsidR="00EB3C95" w:rsidRPr="001C746E" w:rsidRDefault="00000000">
      <w:pPr>
        <w:widowControl w:val="0"/>
        <w:numPr>
          <w:ilvl w:val="0"/>
          <w:numId w:val="32"/>
        </w:numPr>
        <w:pBdr>
          <w:top w:val="nil"/>
          <w:left w:val="nil"/>
          <w:bottom w:val="nil"/>
          <w:right w:val="nil"/>
          <w:between w:val="nil"/>
        </w:pBdr>
        <w:spacing w:after="0" w:line="240" w:lineRule="auto"/>
        <w:ind w:left="0" w:firstLine="207"/>
        <w:rPr>
          <w:rFonts w:ascii="Times New Roman" w:eastAsia="Times New Roman" w:hAnsi="Times New Roman" w:cs="Times New Roman"/>
          <w:color w:val="000000"/>
          <w:sz w:val="28"/>
          <w:szCs w:val="28"/>
        </w:rPr>
      </w:pPr>
      <w:r w:rsidRPr="001C746E">
        <w:rPr>
          <w:rFonts w:ascii="Times New Roman" w:eastAsia="Times New Roman" w:hAnsi="Times New Roman" w:cs="Times New Roman"/>
          <w:color w:val="000000"/>
          <w:sz w:val="28"/>
          <w:szCs w:val="28"/>
        </w:rPr>
        <w:t xml:space="preserve">Жасұланқызы Тоғжан 11 сынып. </w:t>
      </w:r>
      <w:r w:rsidRPr="001C746E">
        <w:rPr>
          <w:rFonts w:ascii="Times New Roman" w:eastAsia="Times New Roman" w:hAnsi="Times New Roman" w:cs="Times New Roman"/>
          <w:b/>
          <w:color w:val="000000"/>
          <w:sz w:val="28"/>
          <w:szCs w:val="28"/>
        </w:rPr>
        <w:t>Үйден оқиды.</w:t>
      </w:r>
      <w:r w:rsidRPr="001C746E">
        <w:rPr>
          <w:rFonts w:ascii="Times New Roman" w:eastAsia="Times New Roman" w:hAnsi="Times New Roman" w:cs="Times New Roman"/>
          <w:color w:val="000000"/>
          <w:sz w:val="28"/>
          <w:szCs w:val="28"/>
        </w:rPr>
        <w:t xml:space="preserve"> ПДПК қорытындысы №445 09.09.2022ж. (Жатыр омыртқасының туа біткен сколиозы. Омыртқаның туа біткен ақауы) ДКК қорытындысы №410 22.08.2022ж. Мүгедектік туралы анықтама №3066505. Берілген күні: 08.09.2022ж</w:t>
      </w:r>
    </w:p>
    <w:p w14:paraId="558EC7E3" w14:textId="77777777" w:rsidR="00EB3C95" w:rsidRPr="001C746E" w:rsidRDefault="00000000">
      <w:pPr>
        <w:widowControl w:val="0"/>
        <w:numPr>
          <w:ilvl w:val="0"/>
          <w:numId w:val="32"/>
        </w:numPr>
        <w:pBdr>
          <w:top w:val="nil"/>
          <w:left w:val="nil"/>
          <w:bottom w:val="nil"/>
          <w:right w:val="nil"/>
          <w:between w:val="nil"/>
        </w:pBdr>
        <w:spacing w:after="0" w:line="240" w:lineRule="auto"/>
        <w:ind w:left="0" w:hanging="359"/>
        <w:jc w:val="both"/>
        <w:rPr>
          <w:rFonts w:ascii="Times New Roman" w:eastAsia="Times New Roman" w:hAnsi="Times New Roman" w:cs="Times New Roman"/>
          <w:color w:val="000000"/>
          <w:sz w:val="28"/>
          <w:szCs w:val="28"/>
        </w:rPr>
      </w:pPr>
      <w:r w:rsidRPr="001C746E">
        <w:rPr>
          <w:rFonts w:ascii="Times New Roman" w:eastAsia="Times New Roman" w:hAnsi="Times New Roman" w:cs="Times New Roman"/>
          <w:color w:val="000000"/>
          <w:sz w:val="28"/>
          <w:szCs w:val="28"/>
        </w:rPr>
        <w:t xml:space="preserve">Досмаганбетов Амангелді 11 сынып ПДПК қорытындысы №73 06.04.2022ж. </w:t>
      </w:r>
      <w:r w:rsidRPr="001C746E">
        <w:rPr>
          <w:rFonts w:ascii="Times New Roman" w:eastAsia="Times New Roman" w:hAnsi="Times New Roman" w:cs="Times New Roman"/>
          <w:color w:val="000000"/>
          <w:sz w:val="28"/>
          <w:szCs w:val="28"/>
        </w:rPr>
        <w:lastRenderedPageBreak/>
        <w:t>(Психикалық дамуының тежелуі,ПИН)</w:t>
      </w:r>
    </w:p>
    <w:p w14:paraId="61972615" w14:textId="77777777" w:rsidR="00EB3C95" w:rsidRPr="001C746E" w:rsidRDefault="00EB3C95">
      <w:pPr>
        <w:pBdr>
          <w:top w:val="nil"/>
          <w:left w:val="nil"/>
          <w:bottom w:val="nil"/>
          <w:right w:val="nil"/>
          <w:between w:val="nil"/>
        </w:pBdr>
        <w:spacing w:after="0"/>
        <w:rPr>
          <w:rFonts w:ascii="Times New Roman" w:eastAsia="Times New Roman" w:hAnsi="Times New Roman" w:cs="Times New Roman"/>
          <w:color w:val="000000"/>
          <w:sz w:val="28"/>
          <w:szCs w:val="28"/>
        </w:rPr>
      </w:pPr>
    </w:p>
    <w:tbl>
      <w:tblPr>
        <w:tblStyle w:val="afffff8"/>
        <w:tblW w:w="10142"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2"/>
        <w:gridCol w:w="902"/>
        <w:gridCol w:w="902"/>
        <w:gridCol w:w="902"/>
        <w:gridCol w:w="902"/>
        <w:gridCol w:w="902"/>
        <w:gridCol w:w="902"/>
        <w:gridCol w:w="902"/>
        <w:gridCol w:w="902"/>
        <w:gridCol w:w="902"/>
        <w:gridCol w:w="1122"/>
      </w:tblGrid>
      <w:tr w:rsidR="00EB3C95" w:rsidRPr="001C746E" w14:paraId="02A103FD" w14:textId="77777777">
        <w:trPr>
          <w:jc w:val="center"/>
        </w:trPr>
        <w:tc>
          <w:tcPr>
            <w:tcW w:w="902" w:type="dxa"/>
          </w:tcPr>
          <w:p w14:paraId="7E9CCC91" w14:textId="77777777" w:rsidR="00EB3C95" w:rsidRPr="001C746E" w:rsidRDefault="00000000">
            <w:pPr>
              <w:pBdr>
                <w:top w:val="nil"/>
                <w:left w:val="nil"/>
                <w:bottom w:val="nil"/>
                <w:right w:val="nil"/>
                <w:between w:val="nil"/>
              </w:pBdr>
              <w:spacing w:line="276" w:lineRule="auto"/>
              <w:jc w:val="center"/>
              <w:rPr>
                <w:rFonts w:ascii="Calibri" w:eastAsia="Calibri" w:hAnsi="Calibri" w:cs="Calibri"/>
                <w:color w:val="000000"/>
                <w:sz w:val="24"/>
                <w:szCs w:val="24"/>
              </w:rPr>
            </w:pPr>
            <w:r w:rsidRPr="001C746E">
              <w:rPr>
                <w:rFonts w:ascii="Calibri" w:eastAsia="Calibri" w:hAnsi="Calibri" w:cs="Calibri"/>
                <w:color w:val="000000"/>
                <w:sz w:val="24"/>
                <w:szCs w:val="24"/>
              </w:rPr>
              <w:t>0 сынып</w:t>
            </w:r>
          </w:p>
        </w:tc>
        <w:tc>
          <w:tcPr>
            <w:tcW w:w="902" w:type="dxa"/>
          </w:tcPr>
          <w:p w14:paraId="6060C7D1" w14:textId="77777777" w:rsidR="00EB3C95" w:rsidRPr="001C746E" w:rsidRDefault="00000000">
            <w:pPr>
              <w:pBdr>
                <w:top w:val="nil"/>
                <w:left w:val="nil"/>
                <w:bottom w:val="nil"/>
                <w:right w:val="nil"/>
                <w:between w:val="nil"/>
              </w:pBdr>
              <w:spacing w:line="276" w:lineRule="auto"/>
              <w:jc w:val="center"/>
              <w:rPr>
                <w:rFonts w:ascii="Calibri" w:eastAsia="Calibri" w:hAnsi="Calibri" w:cs="Calibri"/>
                <w:color w:val="000000"/>
                <w:sz w:val="24"/>
                <w:szCs w:val="24"/>
              </w:rPr>
            </w:pPr>
            <w:r w:rsidRPr="001C746E">
              <w:rPr>
                <w:rFonts w:ascii="Calibri" w:eastAsia="Calibri" w:hAnsi="Calibri" w:cs="Calibri"/>
                <w:color w:val="000000"/>
                <w:sz w:val="24"/>
                <w:szCs w:val="24"/>
              </w:rPr>
              <w:t>1 сынып</w:t>
            </w:r>
          </w:p>
        </w:tc>
        <w:tc>
          <w:tcPr>
            <w:tcW w:w="902" w:type="dxa"/>
          </w:tcPr>
          <w:p w14:paraId="7BDE818D" w14:textId="77777777" w:rsidR="00EB3C95" w:rsidRPr="001C746E" w:rsidRDefault="00000000">
            <w:pPr>
              <w:pBdr>
                <w:top w:val="nil"/>
                <w:left w:val="nil"/>
                <w:bottom w:val="nil"/>
                <w:right w:val="nil"/>
                <w:between w:val="nil"/>
              </w:pBdr>
              <w:spacing w:line="276" w:lineRule="auto"/>
              <w:jc w:val="center"/>
              <w:rPr>
                <w:rFonts w:ascii="Calibri" w:eastAsia="Calibri" w:hAnsi="Calibri" w:cs="Calibri"/>
                <w:color w:val="000000"/>
                <w:sz w:val="24"/>
                <w:szCs w:val="24"/>
              </w:rPr>
            </w:pPr>
            <w:r w:rsidRPr="001C746E">
              <w:rPr>
                <w:rFonts w:ascii="Calibri" w:eastAsia="Calibri" w:hAnsi="Calibri" w:cs="Calibri"/>
                <w:color w:val="000000"/>
                <w:sz w:val="24"/>
                <w:szCs w:val="24"/>
              </w:rPr>
              <w:t>2 сынып</w:t>
            </w:r>
          </w:p>
        </w:tc>
        <w:tc>
          <w:tcPr>
            <w:tcW w:w="902" w:type="dxa"/>
          </w:tcPr>
          <w:p w14:paraId="221CFC41" w14:textId="77777777" w:rsidR="00EB3C95" w:rsidRPr="001C746E" w:rsidRDefault="00000000">
            <w:pPr>
              <w:pBdr>
                <w:top w:val="nil"/>
                <w:left w:val="nil"/>
                <w:bottom w:val="nil"/>
                <w:right w:val="nil"/>
                <w:between w:val="nil"/>
              </w:pBdr>
              <w:spacing w:line="276" w:lineRule="auto"/>
              <w:jc w:val="center"/>
              <w:rPr>
                <w:rFonts w:ascii="Calibri" w:eastAsia="Calibri" w:hAnsi="Calibri" w:cs="Calibri"/>
                <w:color w:val="000000"/>
                <w:sz w:val="24"/>
                <w:szCs w:val="24"/>
              </w:rPr>
            </w:pPr>
            <w:r w:rsidRPr="001C746E">
              <w:rPr>
                <w:rFonts w:ascii="Calibri" w:eastAsia="Calibri" w:hAnsi="Calibri" w:cs="Calibri"/>
                <w:color w:val="000000"/>
                <w:sz w:val="24"/>
                <w:szCs w:val="24"/>
              </w:rPr>
              <w:t>3 сынып</w:t>
            </w:r>
          </w:p>
        </w:tc>
        <w:tc>
          <w:tcPr>
            <w:tcW w:w="902" w:type="dxa"/>
          </w:tcPr>
          <w:p w14:paraId="4D06112B" w14:textId="77777777" w:rsidR="00EB3C95" w:rsidRPr="001C746E" w:rsidRDefault="00000000">
            <w:pPr>
              <w:pBdr>
                <w:top w:val="nil"/>
                <w:left w:val="nil"/>
                <w:bottom w:val="nil"/>
                <w:right w:val="nil"/>
                <w:between w:val="nil"/>
              </w:pBdr>
              <w:spacing w:line="276" w:lineRule="auto"/>
              <w:jc w:val="center"/>
              <w:rPr>
                <w:rFonts w:ascii="Calibri" w:eastAsia="Calibri" w:hAnsi="Calibri" w:cs="Calibri"/>
                <w:color w:val="000000"/>
                <w:sz w:val="24"/>
                <w:szCs w:val="24"/>
              </w:rPr>
            </w:pPr>
            <w:r w:rsidRPr="001C746E">
              <w:rPr>
                <w:rFonts w:ascii="Calibri" w:eastAsia="Calibri" w:hAnsi="Calibri" w:cs="Calibri"/>
                <w:color w:val="000000"/>
                <w:sz w:val="24"/>
                <w:szCs w:val="24"/>
              </w:rPr>
              <w:t>4 сынып</w:t>
            </w:r>
          </w:p>
        </w:tc>
        <w:tc>
          <w:tcPr>
            <w:tcW w:w="902" w:type="dxa"/>
          </w:tcPr>
          <w:p w14:paraId="7CCD8A5D" w14:textId="77777777" w:rsidR="00EB3C95" w:rsidRPr="001C746E" w:rsidRDefault="00000000">
            <w:pPr>
              <w:pBdr>
                <w:top w:val="nil"/>
                <w:left w:val="nil"/>
                <w:bottom w:val="nil"/>
                <w:right w:val="nil"/>
                <w:between w:val="nil"/>
              </w:pBdr>
              <w:spacing w:line="276" w:lineRule="auto"/>
              <w:jc w:val="center"/>
              <w:rPr>
                <w:rFonts w:ascii="Calibri" w:eastAsia="Calibri" w:hAnsi="Calibri" w:cs="Calibri"/>
                <w:color w:val="000000"/>
                <w:sz w:val="24"/>
                <w:szCs w:val="24"/>
              </w:rPr>
            </w:pPr>
            <w:r w:rsidRPr="001C746E">
              <w:rPr>
                <w:rFonts w:ascii="Calibri" w:eastAsia="Calibri" w:hAnsi="Calibri" w:cs="Calibri"/>
                <w:color w:val="000000"/>
                <w:sz w:val="24"/>
                <w:szCs w:val="24"/>
              </w:rPr>
              <w:t>5 сынып</w:t>
            </w:r>
          </w:p>
        </w:tc>
        <w:tc>
          <w:tcPr>
            <w:tcW w:w="902" w:type="dxa"/>
          </w:tcPr>
          <w:p w14:paraId="744219A1" w14:textId="77777777" w:rsidR="00EB3C95" w:rsidRPr="001C746E" w:rsidRDefault="00000000">
            <w:pPr>
              <w:pBdr>
                <w:top w:val="nil"/>
                <w:left w:val="nil"/>
                <w:bottom w:val="nil"/>
                <w:right w:val="nil"/>
                <w:between w:val="nil"/>
              </w:pBdr>
              <w:spacing w:line="276" w:lineRule="auto"/>
              <w:jc w:val="center"/>
              <w:rPr>
                <w:rFonts w:ascii="Calibri" w:eastAsia="Calibri" w:hAnsi="Calibri" w:cs="Calibri"/>
                <w:color w:val="000000"/>
                <w:sz w:val="24"/>
                <w:szCs w:val="24"/>
              </w:rPr>
            </w:pPr>
            <w:r w:rsidRPr="001C746E">
              <w:rPr>
                <w:rFonts w:ascii="Calibri" w:eastAsia="Calibri" w:hAnsi="Calibri" w:cs="Calibri"/>
                <w:color w:val="000000"/>
                <w:sz w:val="24"/>
                <w:szCs w:val="24"/>
              </w:rPr>
              <w:t>6 сынып</w:t>
            </w:r>
          </w:p>
        </w:tc>
        <w:tc>
          <w:tcPr>
            <w:tcW w:w="902" w:type="dxa"/>
          </w:tcPr>
          <w:p w14:paraId="26DE1B78" w14:textId="77777777" w:rsidR="00EB3C95" w:rsidRPr="001C746E" w:rsidRDefault="00000000">
            <w:pPr>
              <w:pBdr>
                <w:top w:val="nil"/>
                <w:left w:val="nil"/>
                <w:bottom w:val="nil"/>
                <w:right w:val="nil"/>
                <w:between w:val="nil"/>
              </w:pBdr>
              <w:spacing w:line="276" w:lineRule="auto"/>
              <w:jc w:val="center"/>
              <w:rPr>
                <w:rFonts w:ascii="Calibri" w:eastAsia="Calibri" w:hAnsi="Calibri" w:cs="Calibri"/>
                <w:color w:val="000000"/>
                <w:sz w:val="24"/>
                <w:szCs w:val="24"/>
              </w:rPr>
            </w:pPr>
            <w:r w:rsidRPr="001C746E">
              <w:rPr>
                <w:rFonts w:ascii="Calibri" w:eastAsia="Calibri" w:hAnsi="Calibri" w:cs="Calibri"/>
                <w:color w:val="000000"/>
                <w:sz w:val="24"/>
                <w:szCs w:val="24"/>
              </w:rPr>
              <w:t>7 сынып</w:t>
            </w:r>
          </w:p>
        </w:tc>
        <w:tc>
          <w:tcPr>
            <w:tcW w:w="902" w:type="dxa"/>
          </w:tcPr>
          <w:p w14:paraId="31D08650" w14:textId="77777777" w:rsidR="00EB3C95" w:rsidRPr="001C746E" w:rsidRDefault="00000000">
            <w:pPr>
              <w:pBdr>
                <w:top w:val="nil"/>
                <w:left w:val="nil"/>
                <w:bottom w:val="nil"/>
                <w:right w:val="nil"/>
                <w:between w:val="nil"/>
              </w:pBdr>
              <w:spacing w:line="276" w:lineRule="auto"/>
              <w:jc w:val="center"/>
              <w:rPr>
                <w:rFonts w:ascii="Calibri" w:eastAsia="Calibri" w:hAnsi="Calibri" w:cs="Calibri"/>
                <w:color w:val="000000"/>
                <w:sz w:val="24"/>
                <w:szCs w:val="24"/>
              </w:rPr>
            </w:pPr>
            <w:r w:rsidRPr="001C746E">
              <w:rPr>
                <w:rFonts w:ascii="Calibri" w:eastAsia="Calibri" w:hAnsi="Calibri" w:cs="Calibri"/>
                <w:color w:val="000000"/>
                <w:sz w:val="24"/>
                <w:szCs w:val="24"/>
              </w:rPr>
              <w:t>8 сынып</w:t>
            </w:r>
          </w:p>
        </w:tc>
        <w:tc>
          <w:tcPr>
            <w:tcW w:w="902" w:type="dxa"/>
          </w:tcPr>
          <w:p w14:paraId="27BD7BFD" w14:textId="77777777" w:rsidR="00EB3C95" w:rsidRPr="001C746E" w:rsidRDefault="00000000">
            <w:pPr>
              <w:pBdr>
                <w:top w:val="nil"/>
                <w:left w:val="nil"/>
                <w:bottom w:val="nil"/>
                <w:right w:val="nil"/>
                <w:between w:val="nil"/>
              </w:pBdr>
              <w:spacing w:line="276" w:lineRule="auto"/>
              <w:jc w:val="center"/>
              <w:rPr>
                <w:rFonts w:ascii="Calibri" w:eastAsia="Calibri" w:hAnsi="Calibri" w:cs="Calibri"/>
                <w:color w:val="000000"/>
                <w:sz w:val="24"/>
                <w:szCs w:val="24"/>
              </w:rPr>
            </w:pPr>
            <w:r w:rsidRPr="001C746E">
              <w:rPr>
                <w:rFonts w:ascii="Calibri" w:eastAsia="Calibri" w:hAnsi="Calibri" w:cs="Calibri"/>
                <w:color w:val="000000"/>
                <w:sz w:val="24"/>
                <w:szCs w:val="24"/>
              </w:rPr>
              <w:t>11</w:t>
            </w:r>
          </w:p>
          <w:p w14:paraId="2B4A52FB" w14:textId="77777777" w:rsidR="00EB3C95" w:rsidRPr="001C746E" w:rsidRDefault="00000000">
            <w:pPr>
              <w:pBdr>
                <w:top w:val="nil"/>
                <w:left w:val="nil"/>
                <w:bottom w:val="nil"/>
                <w:right w:val="nil"/>
                <w:between w:val="nil"/>
              </w:pBdr>
              <w:spacing w:line="276" w:lineRule="auto"/>
              <w:jc w:val="center"/>
              <w:rPr>
                <w:rFonts w:ascii="Calibri" w:eastAsia="Calibri" w:hAnsi="Calibri" w:cs="Calibri"/>
                <w:color w:val="000000"/>
                <w:sz w:val="24"/>
                <w:szCs w:val="24"/>
              </w:rPr>
            </w:pPr>
            <w:r w:rsidRPr="001C746E">
              <w:rPr>
                <w:rFonts w:ascii="Calibri" w:eastAsia="Calibri" w:hAnsi="Calibri" w:cs="Calibri"/>
                <w:color w:val="000000"/>
                <w:sz w:val="24"/>
                <w:szCs w:val="24"/>
              </w:rPr>
              <w:t>сынып</w:t>
            </w:r>
          </w:p>
        </w:tc>
        <w:tc>
          <w:tcPr>
            <w:tcW w:w="1122" w:type="dxa"/>
          </w:tcPr>
          <w:p w14:paraId="5D5E3841" w14:textId="77777777" w:rsidR="00EB3C95" w:rsidRPr="001C746E" w:rsidRDefault="00000000">
            <w:pPr>
              <w:pBdr>
                <w:top w:val="nil"/>
                <w:left w:val="nil"/>
                <w:bottom w:val="nil"/>
                <w:right w:val="nil"/>
                <w:between w:val="nil"/>
              </w:pBdr>
              <w:spacing w:line="276" w:lineRule="auto"/>
              <w:jc w:val="center"/>
              <w:rPr>
                <w:rFonts w:ascii="Calibri" w:eastAsia="Calibri" w:hAnsi="Calibri" w:cs="Calibri"/>
                <w:color w:val="000000"/>
                <w:sz w:val="24"/>
                <w:szCs w:val="24"/>
              </w:rPr>
            </w:pPr>
            <w:r w:rsidRPr="001C746E">
              <w:rPr>
                <w:rFonts w:ascii="Calibri" w:eastAsia="Calibri" w:hAnsi="Calibri" w:cs="Calibri"/>
                <w:color w:val="000000"/>
                <w:sz w:val="24"/>
                <w:szCs w:val="24"/>
              </w:rPr>
              <w:t>Барлығы</w:t>
            </w:r>
          </w:p>
        </w:tc>
      </w:tr>
      <w:tr w:rsidR="00EB3C95" w:rsidRPr="001C746E" w14:paraId="125CEF68" w14:textId="77777777">
        <w:trPr>
          <w:jc w:val="center"/>
        </w:trPr>
        <w:tc>
          <w:tcPr>
            <w:tcW w:w="902" w:type="dxa"/>
          </w:tcPr>
          <w:p w14:paraId="7622A360" w14:textId="77777777" w:rsidR="00EB3C95" w:rsidRPr="001C746E" w:rsidRDefault="00000000">
            <w:pPr>
              <w:pBdr>
                <w:top w:val="nil"/>
                <w:left w:val="nil"/>
                <w:bottom w:val="nil"/>
                <w:right w:val="nil"/>
                <w:between w:val="nil"/>
              </w:pBdr>
              <w:spacing w:line="276" w:lineRule="auto"/>
              <w:rPr>
                <w:rFonts w:ascii="Calibri" w:eastAsia="Calibri" w:hAnsi="Calibri" w:cs="Calibri"/>
                <w:color w:val="000000"/>
                <w:sz w:val="28"/>
                <w:szCs w:val="28"/>
              </w:rPr>
            </w:pPr>
            <w:r w:rsidRPr="001C746E">
              <w:rPr>
                <w:rFonts w:ascii="Calibri" w:eastAsia="Calibri" w:hAnsi="Calibri" w:cs="Calibri"/>
                <w:color w:val="000000"/>
                <w:sz w:val="28"/>
                <w:szCs w:val="28"/>
              </w:rPr>
              <w:t>3</w:t>
            </w:r>
          </w:p>
        </w:tc>
        <w:tc>
          <w:tcPr>
            <w:tcW w:w="902" w:type="dxa"/>
          </w:tcPr>
          <w:p w14:paraId="29E288FF" w14:textId="77777777" w:rsidR="00EB3C95" w:rsidRPr="001C746E" w:rsidRDefault="00000000">
            <w:pPr>
              <w:pBdr>
                <w:top w:val="nil"/>
                <w:left w:val="nil"/>
                <w:bottom w:val="nil"/>
                <w:right w:val="nil"/>
                <w:between w:val="nil"/>
              </w:pBdr>
              <w:spacing w:line="276" w:lineRule="auto"/>
              <w:rPr>
                <w:rFonts w:ascii="Calibri" w:eastAsia="Calibri" w:hAnsi="Calibri" w:cs="Calibri"/>
                <w:color w:val="000000"/>
                <w:sz w:val="28"/>
                <w:szCs w:val="28"/>
              </w:rPr>
            </w:pPr>
            <w:r w:rsidRPr="001C746E">
              <w:rPr>
                <w:rFonts w:ascii="Calibri" w:eastAsia="Calibri" w:hAnsi="Calibri" w:cs="Calibri"/>
                <w:color w:val="000000"/>
                <w:sz w:val="28"/>
                <w:szCs w:val="28"/>
              </w:rPr>
              <w:t>3</w:t>
            </w:r>
          </w:p>
        </w:tc>
        <w:tc>
          <w:tcPr>
            <w:tcW w:w="902" w:type="dxa"/>
          </w:tcPr>
          <w:p w14:paraId="72AE776D" w14:textId="77777777" w:rsidR="00EB3C95" w:rsidRPr="001C746E" w:rsidRDefault="00000000">
            <w:pPr>
              <w:pBdr>
                <w:top w:val="nil"/>
                <w:left w:val="nil"/>
                <w:bottom w:val="nil"/>
                <w:right w:val="nil"/>
                <w:between w:val="nil"/>
              </w:pBdr>
              <w:spacing w:line="276" w:lineRule="auto"/>
              <w:rPr>
                <w:rFonts w:ascii="Calibri" w:eastAsia="Calibri" w:hAnsi="Calibri" w:cs="Calibri"/>
                <w:color w:val="000000"/>
                <w:sz w:val="28"/>
                <w:szCs w:val="28"/>
              </w:rPr>
            </w:pPr>
            <w:r w:rsidRPr="001C746E">
              <w:rPr>
                <w:rFonts w:ascii="Calibri" w:eastAsia="Calibri" w:hAnsi="Calibri" w:cs="Calibri"/>
                <w:color w:val="000000"/>
                <w:sz w:val="28"/>
                <w:szCs w:val="28"/>
              </w:rPr>
              <w:t>2</w:t>
            </w:r>
          </w:p>
        </w:tc>
        <w:tc>
          <w:tcPr>
            <w:tcW w:w="902" w:type="dxa"/>
          </w:tcPr>
          <w:p w14:paraId="2A2873CE" w14:textId="77777777" w:rsidR="00EB3C95" w:rsidRPr="001C746E" w:rsidRDefault="00000000">
            <w:pPr>
              <w:pBdr>
                <w:top w:val="nil"/>
                <w:left w:val="nil"/>
                <w:bottom w:val="nil"/>
                <w:right w:val="nil"/>
                <w:between w:val="nil"/>
              </w:pBdr>
              <w:spacing w:line="276" w:lineRule="auto"/>
              <w:rPr>
                <w:rFonts w:ascii="Calibri" w:eastAsia="Calibri" w:hAnsi="Calibri" w:cs="Calibri"/>
                <w:color w:val="000000"/>
                <w:sz w:val="28"/>
                <w:szCs w:val="28"/>
              </w:rPr>
            </w:pPr>
            <w:r w:rsidRPr="001C746E">
              <w:rPr>
                <w:rFonts w:ascii="Calibri" w:eastAsia="Calibri" w:hAnsi="Calibri" w:cs="Calibri"/>
                <w:color w:val="000000"/>
                <w:sz w:val="28"/>
                <w:szCs w:val="28"/>
              </w:rPr>
              <w:t>5</w:t>
            </w:r>
          </w:p>
        </w:tc>
        <w:tc>
          <w:tcPr>
            <w:tcW w:w="902" w:type="dxa"/>
          </w:tcPr>
          <w:p w14:paraId="6CEF6C31" w14:textId="77777777" w:rsidR="00EB3C95" w:rsidRPr="001C746E" w:rsidRDefault="00000000">
            <w:pPr>
              <w:pBdr>
                <w:top w:val="nil"/>
                <w:left w:val="nil"/>
                <w:bottom w:val="nil"/>
                <w:right w:val="nil"/>
                <w:between w:val="nil"/>
              </w:pBdr>
              <w:spacing w:line="276" w:lineRule="auto"/>
              <w:rPr>
                <w:rFonts w:ascii="Calibri" w:eastAsia="Calibri" w:hAnsi="Calibri" w:cs="Calibri"/>
                <w:color w:val="000000"/>
                <w:sz w:val="28"/>
                <w:szCs w:val="28"/>
              </w:rPr>
            </w:pPr>
            <w:r w:rsidRPr="001C746E">
              <w:rPr>
                <w:rFonts w:ascii="Calibri" w:eastAsia="Calibri" w:hAnsi="Calibri" w:cs="Calibri"/>
                <w:color w:val="000000"/>
                <w:sz w:val="28"/>
                <w:szCs w:val="28"/>
              </w:rPr>
              <w:t>2</w:t>
            </w:r>
          </w:p>
        </w:tc>
        <w:tc>
          <w:tcPr>
            <w:tcW w:w="902" w:type="dxa"/>
          </w:tcPr>
          <w:p w14:paraId="38168325" w14:textId="77777777" w:rsidR="00EB3C95" w:rsidRPr="001C746E" w:rsidRDefault="00000000">
            <w:pPr>
              <w:pBdr>
                <w:top w:val="nil"/>
                <w:left w:val="nil"/>
                <w:bottom w:val="nil"/>
                <w:right w:val="nil"/>
                <w:between w:val="nil"/>
              </w:pBdr>
              <w:spacing w:line="276" w:lineRule="auto"/>
              <w:rPr>
                <w:rFonts w:ascii="Calibri" w:eastAsia="Calibri" w:hAnsi="Calibri" w:cs="Calibri"/>
                <w:color w:val="000000"/>
                <w:sz w:val="28"/>
                <w:szCs w:val="28"/>
              </w:rPr>
            </w:pPr>
            <w:r w:rsidRPr="001C746E">
              <w:rPr>
                <w:rFonts w:ascii="Calibri" w:eastAsia="Calibri" w:hAnsi="Calibri" w:cs="Calibri"/>
                <w:color w:val="000000"/>
                <w:sz w:val="28"/>
                <w:szCs w:val="28"/>
              </w:rPr>
              <w:t>4</w:t>
            </w:r>
          </w:p>
        </w:tc>
        <w:tc>
          <w:tcPr>
            <w:tcW w:w="902" w:type="dxa"/>
          </w:tcPr>
          <w:p w14:paraId="52B1F948" w14:textId="77777777" w:rsidR="00EB3C95" w:rsidRPr="001C746E" w:rsidRDefault="00000000">
            <w:pPr>
              <w:pBdr>
                <w:top w:val="nil"/>
                <w:left w:val="nil"/>
                <w:bottom w:val="nil"/>
                <w:right w:val="nil"/>
                <w:between w:val="nil"/>
              </w:pBdr>
              <w:spacing w:line="276" w:lineRule="auto"/>
              <w:rPr>
                <w:rFonts w:ascii="Calibri" w:eastAsia="Calibri" w:hAnsi="Calibri" w:cs="Calibri"/>
                <w:color w:val="000000"/>
                <w:sz w:val="28"/>
                <w:szCs w:val="28"/>
              </w:rPr>
            </w:pPr>
            <w:r w:rsidRPr="001C746E">
              <w:rPr>
                <w:rFonts w:ascii="Calibri" w:eastAsia="Calibri" w:hAnsi="Calibri" w:cs="Calibri"/>
                <w:color w:val="000000"/>
                <w:sz w:val="28"/>
                <w:szCs w:val="28"/>
              </w:rPr>
              <w:t>2</w:t>
            </w:r>
          </w:p>
        </w:tc>
        <w:tc>
          <w:tcPr>
            <w:tcW w:w="902" w:type="dxa"/>
          </w:tcPr>
          <w:p w14:paraId="10B52D01" w14:textId="77777777" w:rsidR="00EB3C95" w:rsidRPr="001C746E" w:rsidRDefault="00000000">
            <w:pPr>
              <w:pBdr>
                <w:top w:val="nil"/>
                <w:left w:val="nil"/>
                <w:bottom w:val="nil"/>
                <w:right w:val="nil"/>
                <w:between w:val="nil"/>
              </w:pBdr>
              <w:spacing w:line="276" w:lineRule="auto"/>
              <w:rPr>
                <w:rFonts w:ascii="Calibri" w:eastAsia="Calibri" w:hAnsi="Calibri" w:cs="Calibri"/>
                <w:color w:val="000000"/>
                <w:sz w:val="28"/>
                <w:szCs w:val="28"/>
              </w:rPr>
            </w:pPr>
            <w:r w:rsidRPr="001C746E">
              <w:rPr>
                <w:rFonts w:ascii="Calibri" w:eastAsia="Calibri" w:hAnsi="Calibri" w:cs="Calibri"/>
                <w:color w:val="000000"/>
                <w:sz w:val="28"/>
                <w:szCs w:val="28"/>
              </w:rPr>
              <w:t>2</w:t>
            </w:r>
          </w:p>
        </w:tc>
        <w:tc>
          <w:tcPr>
            <w:tcW w:w="902" w:type="dxa"/>
          </w:tcPr>
          <w:p w14:paraId="118C3DC8" w14:textId="77777777" w:rsidR="00EB3C95" w:rsidRPr="001C746E" w:rsidRDefault="00000000">
            <w:pPr>
              <w:pBdr>
                <w:top w:val="nil"/>
                <w:left w:val="nil"/>
                <w:bottom w:val="nil"/>
                <w:right w:val="nil"/>
                <w:between w:val="nil"/>
              </w:pBdr>
              <w:spacing w:line="276" w:lineRule="auto"/>
              <w:rPr>
                <w:rFonts w:ascii="Calibri" w:eastAsia="Calibri" w:hAnsi="Calibri" w:cs="Calibri"/>
                <w:color w:val="000000"/>
                <w:sz w:val="28"/>
                <w:szCs w:val="28"/>
              </w:rPr>
            </w:pPr>
            <w:r w:rsidRPr="001C746E">
              <w:rPr>
                <w:rFonts w:ascii="Calibri" w:eastAsia="Calibri" w:hAnsi="Calibri" w:cs="Calibri"/>
                <w:color w:val="000000"/>
                <w:sz w:val="28"/>
                <w:szCs w:val="28"/>
              </w:rPr>
              <w:t>1</w:t>
            </w:r>
          </w:p>
        </w:tc>
        <w:tc>
          <w:tcPr>
            <w:tcW w:w="902" w:type="dxa"/>
          </w:tcPr>
          <w:p w14:paraId="4C2AE0E5" w14:textId="77777777" w:rsidR="00EB3C95" w:rsidRPr="001C746E" w:rsidRDefault="00000000">
            <w:pPr>
              <w:pBdr>
                <w:top w:val="nil"/>
                <w:left w:val="nil"/>
                <w:bottom w:val="nil"/>
                <w:right w:val="nil"/>
                <w:between w:val="nil"/>
              </w:pBdr>
              <w:spacing w:line="276" w:lineRule="auto"/>
              <w:rPr>
                <w:rFonts w:ascii="Calibri" w:eastAsia="Calibri" w:hAnsi="Calibri" w:cs="Calibri"/>
                <w:color w:val="000000"/>
                <w:sz w:val="28"/>
                <w:szCs w:val="28"/>
              </w:rPr>
            </w:pPr>
            <w:r w:rsidRPr="001C746E">
              <w:rPr>
                <w:rFonts w:ascii="Calibri" w:eastAsia="Calibri" w:hAnsi="Calibri" w:cs="Calibri"/>
                <w:color w:val="000000"/>
                <w:sz w:val="28"/>
                <w:szCs w:val="28"/>
              </w:rPr>
              <w:t>2</w:t>
            </w:r>
          </w:p>
        </w:tc>
        <w:tc>
          <w:tcPr>
            <w:tcW w:w="1122" w:type="dxa"/>
          </w:tcPr>
          <w:p w14:paraId="240296B9" w14:textId="77777777" w:rsidR="00EB3C95" w:rsidRPr="001C746E" w:rsidRDefault="00000000">
            <w:pPr>
              <w:pBdr>
                <w:top w:val="nil"/>
                <w:left w:val="nil"/>
                <w:bottom w:val="nil"/>
                <w:right w:val="nil"/>
                <w:between w:val="nil"/>
              </w:pBdr>
              <w:spacing w:line="276" w:lineRule="auto"/>
              <w:rPr>
                <w:rFonts w:ascii="Calibri" w:eastAsia="Calibri" w:hAnsi="Calibri" w:cs="Calibri"/>
                <w:color w:val="000000"/>
                <w:sz w:val="28"/>
                <w:szCs w:val="28"/>
              </w:rPr>
            </w:pPr>
            <w:r w:rsidRPr="001C746E">
              <w:rPr>
                <w:rFonts w:ascii="Calibri" w:eastAsia="Calibri" w:hAnsi="Calibri" w:cs="Calibri"/>
                <w:color w:val="000000"/>
                <w:sz w:val="28"/>
                <w:szCs w:val="28"/>
              </w:rPr>
              <w:t>26</w:t>
            </w:r>
          </w:p>
        </w:tc>
      </w:tr>
    </w:tbl>
    <w:p w14:paraId="1259251A" w14:textId="77777777" w:rsidR="00EB3C95" w:rsidRPr="001C746E" w:rsidRDefault="00EB3C95">
      <w:pPr>
        <w:pBdr>
          <w:top w:val="nil"/>
          <w:left w:val="nil"/>
          <w:bottom w:val="nil"/>
          <w:right w:val="nil"/>
          <w:between w:val="nil"/>
        </w:pBdr>
        <w:spacing w:after="0"/>
        <w:rPr>
          <w:rFonts w:ascii="Times New Roman" w:eastAsia="Times New Roman" w:hAnsi="Times New Roman" w:cs="Times New Roman"/>
          <w:color w:val="000000"/>
          <w:sz w:val="28"/>
          <w:szCs w:val="28"/>
        </w:rPr>
      </w:pPr>
    </w:p>
    <w:p w14:paraId="00F11264" w14:textId="77777777" w:rsidR="00EB3C95" w:rsidRPr="001C746E" w:rsidRDefault="00000000">
      <w:pPr>
        <w:pBdr>
          <w:top w:val="nil"/>
          <w:left w:val="nil"/>
          <w:bottom w:val="nil"/>
          <w:right w:val="nil"/>
          <w:between w:val="nil"/>
        </w:pBdr>
        <w:spacing w:after="0"/>
        <w:ind w:firstLine="567"/>
        <w:rPr>
          <w:rFonts w:ascii="Times New Roman" w:eastAsia="Times New Roman" w:hAnsi="Times New Roman" w:cs="Times New Roman"/>
          <w:color w:val="000000"/>
          <w:sz w:val="28"/>
          <w:szCs w:val="28"/>
        </w:rPr>
      </w:pPr>
      <w:r w:rsidRPr="001C746E">
        <w:rPr>
          <w:rFonts w:ascii="Times New Roman" w:eastAsia="Times New Roman" w:hAnsi="Times New Roman" w:cs="Times New Roman"/>
          <w:color w:val="000000"/>
          <w:sz w:val="28"/>
          <w:szCs w:val="28"/>
        </w:rPr>
        <w:t>Әрбір оқушының жас ерекшелігін, білім деңгейін, танымдық қабілетінің ескере отырып пән мұғалімдері, мектеп психологы, дефектологпен ақылдаса отырып жеке жұмыстану бағытында (ИРП) жеке дамыту бағдарламасы құрастырылды. ЖДБ-да оқу кезеңдерін сақтай отырып негізгі бағыттары, лексикалық, грамматикалық түсініктері жұмыстары жоспарланады. ЖДБ-да түзетудің мақсаттары, міндеттері қойылады, оның мақсатқа жету нәтижесін көреміз.</w:t>
      </w:r>
    </w:p>
    <w:p w14:paraId="3B5B45CB" w14:textId="77777777" w:rsidR="00EB3C95" w:rsidRPr="001C746E" w:rsidRDefault="00000000">
      <w:pPr>
        <w:pBdr>
          <w:top w:val="nil"/>
          <w:left w:val="nil"/>
          <w:bottom w:val="nil"/>
          <w:right w:val="nil"/>
          <w:between w:val="nil"/>
        </w:pBdr>
        <w:spacing w:after="0"/>
        <w:ind w:firstLine="567"/>
        <w:rPr>
          <w:rFonts w:ascii="Times New Roman" w:eastAsia="Times New Roman" w:hAnsi="Times New Roman" w:cs="Times New Roman"/>
          <w:b/>
          <w:color w:val="000000"/>
          <w:sz w:val="28"/>
          <w:szCs w:val="28"/>
        </w:rPr>
      </w:pPr>
      <w:r w:rsidRPr="001C746E">
        <w:rPr>
          <w:rFonts w:ascii="Times New Roman" w:eastAsia="Times New Roman" w:hAnsi="Times New Roman" w:cs="Times New Roman"/>
          <w:b/>
          <w:color w:val="000000"/>
          <w:sz w:val="28"/>
          <w:szCs w:val="28"/>
        </w:rPr>
        <w:t>Қорытындылар бойынша:</w:t>
      </w:r>
    </w:p>
    <w:p w14:paraId="379150D1" w14:textId="77777777" w:rsidR="00EB3C95" w:rsidRPr="001C746E" w:rsidRDefault="00EB3C95">
      <w:pPr>
        <w:pBdr>
          <w:top w:val="nil"/>
          <w:left w:val="nil"/>
          <w:bottom w:val="nil"/>
          <w:right w:val="nil"/>
          <w:between w:val="nil"/>
        </w:pBdr>
        <w:spacing w:after="0"/>
        <w:ind w:firstLine="567"/>
        <w:rPr>
          <w:rFonts w:ascii="Times New Roman" w:eastAsia="Times New Roman" w:hAnsi="Times New Roman" w:cs="Times New Roman"/>
          <w:color w:val="000000"/>
          <w:sz w:val="28"/>
          <w:szCs w:val="28"/>
        </w:rPr>
      </w:pPr>
    </w:p>
    <w:tbl>
      <w:tblPr>
        <w:tblStyle w:val="afffff9"/>
        <w:tblW w:w="9918"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13"/>
        <w:gridCol w:w="1418"/>
        <w:gridCol w:w="1559"/>
        <w:gridCol w:w="1559"/>
        <w:gridCol w:w="928"/>
        <w:gridCol w:w="1275"/>
        <w:gridCol w:w="1766"/>
      </w:tblGrid>
      <w:tr w:rsidR="00EB3C95" w:rsidRPr="001C746E" w14:paraId="70D98260" w14:textId="77777777">
        <w:trPr>
          <w:jc w:val="center"/>
        </w:trPr>
        <w:tc>
          <w:tcPr>
            <w:tcW w:w="1413" w:type="dxa"/>
          </w:tcPr>
          <w:p w14:paraId="5CD63F96" w14:textId="77777777" w:rsidR="00EB3C95" w:rsidRPr="001C746E" w:rsidRDefault="00000000">
            <w:pPr>
              <w:pBdr>
                <w:top w:val="nil"/>
                <w:left w:val="nil"/>
                <w:bottom w:val="nil"/>
                <w:right w:val="nil"/>
                <w:between w:val="nil"/>
              </w:pBdr>
              <w:spacing w:line="276" w:lineRule="auto"/>
              <w:rPr>
                <w:rFonts w:ascii="Calibri" w:eastAsia="Calibri" w:hAnsi="Calibri" w:cs="Calibri"/>
                <w:color w:val="000000"/>
                <w:sz w:val="28"/>
                <w:szCs w:val="28"/>
              </w:rPr>
            </w:pPr>
            <w:r w:rsidRPr="001C746E">
              <w:rPr>
                <w:rFonts w:ascii="Calibri" w:eastAsia="Calibri" w:hAnsi="Calibri" w:cs="Calibri"/>
                <w:color w:val="000000"/>
                <w:sz w:val="28"/>
                <w:szCs w:val="28"/>
              </w:rPr>
              <w:t>Жалпы сөйлеу тілі толық жетілмеген</w:t>
            </w:r>
          </w:p>
        </w:tc>
        <w:tc>
          <w:tcPr>
            <w:tcW w:w="1418" w:type="dxa"/>
          </w:tcPr>
          <w:p w14:paraId="22523948" w14:textId="77777777" w:rsidR="00EB3C95" w:rsidRPr="001C746E" w:rsidRDefault="00000000">
            <w:pPr>
              <w:pBdr>
                <w:top w:val="nil"/>
                <w:left w:val="nil"/>
                <w:bottom w:val="nil"/>
                <w:right w:val="nil"/>
                <w:between w:val="nil"/>
              </w:pBdr>
              <w:spacing w:line="276" w:lineRule="auto"/>
              <w:rPr>
                <w:rFonts w:ascii="Calibri" w:eastAsia="Calibri" w:hAnsi="Calibri" w:cs="Calibri"/>
                <w:color w:val="000000"/>
                <w:sz w:val="28"/>
                <w:szCs w:val="28"/>
              </w:rPr>
            </w:pPr>
            <w:r w:rsidRPr="001C746E">
              <w:rPr>
                <w:rFonts w:ascii="Calibri" w:eastAsia="Calibri" w:hAnsi="Calibri" w:cs="Calibri"/>
                <w:color w:val="000000"/>
                <w:sz w:val="28"/>
                <w:szCs w:val="28"/>
              </w:rPr>
              <w:t>Психикалық дамуының тежелуі</w:t>
            </w:r>
          </w:p>
        </w:tc>
        <w:tc>
          <w:tcPr>
            <w:tcW w:w="1559" w:type="dxa"/>
          </w:tcPr>
          <w:p w14:paraId="476C4630" w14:textId="77777777" w:rsidR="00EB3C95" w:rsidRPr="001C746E" w:rsidRDefault="00000000">
            <w:pPr>
              <w:pBdr>
                <w:top w:val="nil"/>
                <w:left w:val="nil"/>
                <w:bottom w:val="nil"/>
                <w:right w:val="nil"/>
                <w:between w:val="nil"/>
              </w:pBdr>
              <w:spacing w:line="276" w:lineRule="auto"/>
              <w:rPr>
                <w:rFonts w:ascii="Calibri" w:eastAsia="Calibri" w:hAnsi="Calibri" w:cs="Calibri"/>
                <w:color w:val="000000"/>
                <w:sz w:val="28"/>
                <w:szCs w:val="28"/>
              </w:rPr>
            </w:pPr>
            <w:r w:rsidRPr="001C746E">
              <w:rPr>
                <w:rFonts w:ascii="Calibri" w:eastAsia="Calibri" w:hAnsi="Calibri" w:cs="Calibri"/>
                <w:color w:val="000000"/>
                <w:sz w:val="28"/>
                <w:szCs w:val="28"/>
              </w:rPr>
              <w:t>Оқуға бейімделудегі қиындықтар</w:t>
            </w:r>
          </w:p>
        </w:tc>
        <w:tc>
          <w:tcPr>
            <w:tcW w:w="1559" w:type="dxa"/>
          </w:tcPr>
          <w:p w14:paraId="1FCD80C6" w14:textId="77777777" w:rsidR="00EB3C95" w:rsidRPr="001C746E" w:rsidRDefault="00000000">
            <w:pPr>
              <w:pBdr>
                <w:top w:val="nil"/>
                <w:left w:val="nil"/>
                <w:bottom w:val="nil"/>
                <w:right w:val="nil"/>
                <w:between w:val="nil"/>
              </w:pBdr>
              <w:spacing w:line="270" w:lineRule="auto"/>
              <w:ind w:firstLine="556"/>
              <w:jc w:val="both"/>
              <w:rPr>
                <w:color w:val="000000"/>
                <w:sz w:val="28"/>
                <w:szCs w:val="28"/>
              </w:rPr>
            </w:pPr>
            <w:r w:rsidRPr="001C746E">
              <w:rPr>
                <w:color w:val="000000"/>
                <w:sz w:val="28"/>
                <w:szCs w:val="28"/>
              </w:rPr>
              <w:t xml:space="preserve">Балалардың церебральды сал ауруы </w:t>
            </w:r>
          </w:p>
          <w:p w14:paraId="29D1DD89" w14:textId="77777777" w:rsidR="00EB3C95" w:rsidRPr="001C746E" w:rsidRDefault="00EB3C95">
            <w:pPr>
              <w:pBdr>
                <w:top w:val="nil"/>
                <w:left w:val="nil"/>
                <w:bottom w:val="nil"/>
                <w:right w:val="nil"/>
                <w:between w:val="nil"/>
              </w:pBdr>
              <w:spacing w:line="276" w:lineRule="auto"/>
              <w:rPr>
                <w:rFonts w:ascii="Calibri" w:eastAsia="Calibri" w:hAnsi="Calibri" w:cs="Calibri"/>
                <w:color w:val="000000"/>
                <w:sz w:val="28"/>
                <w:szCs w:val="28"/>
              </w:rPr>
            </w:pPr>
          </w:p>
        </w:tc>
        <w:tc>
          <w:tcPr>
            <w:tcW w:w="928" w:type="dxa"/>
          </w:tcPr>
          <w:p w14:paraId="732C8DAF" w14:textId="77777777" w:rsidR="00EB3C95" w:rsidRPr="001C746E" w:rsidRDefault="00000000">
            <w:pPr>
              <w:pBdr>
                <w:top w:val="nil"/>
                <w:left w:val="nil"/>
                <w:bottom w:val="nil"/>
                <w:right w:val="nil"/>
                <w:between w:val="nil"/>
              </w:pBdr>
              <w:spacing w:line="276" w:lineRule="auto"/>
              <w:rPr>
                <w:rFonts w:ascii="Calibri" w:eastAsia="Calibri" w:hAnsi="Calibri" w:cs="Calibri"/>
                <w:color w:val="000000"/>
                <w:sz w:val="28"/>
                <w:szCs w:val="28"/>
              </w:rPr>
            </w:pPr>
            <w:r w:rsidRPr="001C746E">
              <w:rPr>
                <w:rFonts w:ascii="Calibri" w:eastAsia="Calibri" w:hAnsi="Calibri" w:cs="Calibri"/>
                <w:color w:val="000000"/>
                <w:sz w:val="28"/>
                <w:szCs w:val="28"/>
              </w:rPr>
              <w:t>Тұтығу</w:t>
            </w:r>
          </w:p>
        </w:tc>
        <w:tc>
          <w:tcPr>
            <w:tcW w:w="1275" w:type="dxa"/>
          </w:tcPr>
          <w:p w14:paraId="0F446644" w14:textId="77777777" w:rsidR="00EB3C95" w:rsidRPr="001C746E" w:rsidRDefault="00000000">
            <w:pPr>
              <w:pBdr>
                <w:top w:val="nil"/>
                <w:left w:val="nil"/>
                <w:bottom w:val="nil"/>
                <w:right w:val="nil"/>
                <w:between w:val="nil"/>
              </w:pBdr>
              <w:spacing w:line="276" w:lineRule="auto"/>
              <w:rPr>
                <w:rFonts w:ascii="Calibri" w:eastAsia="Calibri" w:hAnsi="Calibri" w:cs="Calibri"/>
                <w:color w:val="000000"/>
                <w:sz w:val="28"/>
                <w:szCs w:val="28"/>
              </w:rPr>
            </w:pPr>
            <w:r w:rsidRPr="001C746E">
              <w:rPr>
                <w:rFonts w:ascii="Calibri" w:eastAsia="Calibri" w:hAnsi="Calibri" w:cs="Calibri"/>
                <w:color w:val="000000"/>
                <w:sz w:val="28"/>
                <w:szCs w:val="28"/>
              </w:rPr>
              <w:t>Омыртқаның туа біткен ақауы</w:t>
            </w:r>
          </w:p>
        </w:tc>
        <w:tc>
          <w:tcPr>
            <w:tcW w:w="1766" w:type="dxa"/>
          </w:tcPr>
          <w:p w14:paraId="4E140390" w14:textId="77777777" w:rsidR="00EB3C95" w:rsidRPr="001C746E" w:rsidRDefault="00000000">
            <w:pPr>
              <w:pBdr>
                <w:top w:val="nil"/>
                <w:left w:val="nil"/>
                <w:bottom w:val="nil"/>
                <w:right w:val="nil"/>
                <w:between w:val="nil"/>
              </w:pBdr>
              <w:spacing w:line="276" w:lineRule="auto"/>
              <w:rPr>
                <w:rFonts w:ascii="Calibri" w:eastAsia="Calibri" w:hAnsi="Calibri" w:cs="Calibri"/>
                <w:color w:val="000000"/>
                <w:sz w:val="28"/>
                <w:szCs w:val="28"/>
              </w:rPr>
            </w:pPr>
            <w:r w:rsidRPr="001C746E">
              <w:rPr>
                <w:rFonts w:ascii="Calibri" w:eastAsia="Calibri" w:hAnsi="Calibri" w:cs="Calibri"/>
                <w:color w:val="000000"/>
                <w:sz w:val="28"/>
                <w:szCs w:val="28"/>
              </w:rPr>
              <w:t xml:space="preserve">Барлығы </w:t>
            </w:r>
          </w:p>
        </w:tc>
      </w:tr>
      <w:tr w:rsidR="00EB3C95" w:rsidRPr="001C746E" w14:paraId="6866F396" w14:textId="77777777">
        <w:trPr>
          <w:jc w:val="center"/>
        </w:trPr>
        <w:tc>
          <w:tcPr>
            <w:tcW w:w="1413" w:type="dxa"/>
          </w:tcPr>
          <w:p w14:paraId="636B9F9F" w14:textId="77777777" w:rsidR="00EB3C95" w:rsidRPr="001C746E" w:rsidRDefault="00000000">
            <w:pPr>
              <w:pBdr>
                <w:top w:val="nil"/>
                <w:left w:val="nil"/>
                <w:bottom w:val="nil"/>
                <w:right w:val="nil"/>
                <w:between w:val="nil"/>
              </w:pBdr>
              <w:spacing w:line="276" w:lineRule="auto"/>
              <w:jc w:val="center"/>
              <w:rPr>
                <w:rFonts w:ascii="Calibri" w:eastAsia="Calibri" w:hAnsi="Calibri" w:cs="Calibri"/>
                <w:color w:val="000000"/>
                <w:sz w:val="28"/>
                <w:szCs w:val="28"/>
              </w:rPr>
            </w:pPr>
            <w:r w:rsidRPr="001C746E">
              <w:rPr>
                <w:rFonts w:ascii="Calibri" w:eastAsia="Calibri" w:hAnsi="Calibri" w:cs="Calibri"/>
                <w:color w:val="000000"/>
                <w:sz w:val="28"/>
                <w:szCs w:val="28"/>
              </w:rPr>
              <w:t>3</w:t>
            </w:r>
          </w:p>
        </w:tc>
        <w:tc>
          <w:tcPr>
            <w:tcW w:w="1418" w:type="dxa"/>
          </w:tcPr>
          <w:p w14:paraId="32D7959E" w14:textId="77777777" w:rsidR="00EB3C95" w:rsidRPr="001C746E" w:rsidRDefault="00000000">
            <w:pPr>
              <w:pBdr>
                <w:top w:val="nil"/>
                <w:left w:val="nil"/>
                <w:bottom w:val="nil"/>
                <w:right w:val="nil"/>
                <w:between w:val="nil"/>
              </w:pBdr>
              <w:spacing w:line="276" w:lineRule="auto"/>
              <w:rPr>
                <w:rFonts w:ascii="Calibri" w:eastAsia="Calibri" w:hAnsi="Calibri" w:cs="Calibri"/>
                <w:color w:val="000000"/>
                <w:sz w:val="28"/>
                <w:szCs w:val="28"/>
              </w:rPr>
            </w:pPr>
            <w:r w:rsidRPr="001C746E">
              <w:rPr>
                <w:rFonts w:ascii="Calibri" w:eastAsia="Calibri" w:hAnsi="Calibri" w:cs="Calibri"/>
                <w:color w:val="000000"/>
                <w:sz w:val="28"/>
                <w:szCs w:val="28"/>
              </w:rPr>
              <w:t>16</w:t>
            </w:r>
          </w:p>
        </w:tc>
        <w:tc>
          <w:tcPr>
            <w:tcW w:w="1559" w:type="dxa"/>
          </w:tcPr>
          <w:p w14:paraId="139395BC" w14:textId="77777777" w:rsidR="00EB3C95" w:rsidRPr="001C746E" w:rsidRDefault="00000000">
            <w:pPr>
              <w:pBdr>
                <w:top w:val="nil"/>
                <w:left w:val="nil"/>
                <w:bottom w:val="nil"/>
                <w:right w:val="nil"/>
                <w:between w:val="nil"/>
              </w:pBdr>
              <w:spacing w:line="276" w:lineRule="auto"/>
              <w:rPr>
                <w:rFonts w:ascii="Calibri" w:eastAsia="Calibri" w:hAnsi="Calibri" w:cs="Calibri"/>
                <w:color w:val="000000"/>
                <w:sz w:val="28"/>
                <w:szCs w:val="28"/>
              </w:rPr>
            </w:pPr>
            <w:r w:rsidRPr="001C746E">
              <w:rPr>
                <w:rFonts w:ascii="Calibri" w:eastAsia="Calibri" w:hAnsi="Calibri" w:cs="Calibri"/>
                <w:color w:val="000000"/>
                <w:sz w:val="28"/>
                <w:szCs w:val="28"/>
              </w:rPr>
              <w:t>1</w:t>
            </w:r>
          </w:p>
        </w:tc>
        <w:tc>
          <w:tcPr>
            <w:tcW w:w="1559" w:type="dxa"/>
          </w:tcPr>
          <w:p w14:paraId="1FE3FDC7" w14:textId="77777777" w:rsidR="00EB3C95" w:rsidRPr="001C746E" w:rsidRDefault="00000000">
            <w:pPr>
              <w:pBdr>
                <w:top w:val="nil"/>
                <w:left w:val="nil"/>
                <w:bottom w:val="nil"/>
                <w:right w:val="nil"/>
                <w:between w:val="nil"/>
              </w:pBdr>
              <w:spacing w:line="270" w:lineRule="auto"/>
              <w:ind w:firstLine="556"/>
              <w:jc w:val="both"/>
              <w:rPr>
                <w:color w:val="000000"/>
                <w:sz w:val="28"/>
                <w:szCs w:val="28"/>
              </w:rPr>
            </w:pPr>
            <w:r w:rsidRPr="001C746E">
              <w:rPr>
                <w:color w:val="000000"/>
                <w:sz w:val="28"/>
                <w:szCs w:val="28"/>
              </w:rPr>
              <w:t>1</w:t>
            </w:r>
          </w:p>
        </w:tc>
        <w:tc>
          <w:tcPr>
            <w:tcW w:w="928" w:type="dxa"/>
          </w:tcPr>
          <w:p w14:paraId="088B82C7" w14:textId="77777777" w:rsidR="00EB3C95" w:rsidRPr="001C746E" w:rsidRDefault="00000000">
            <w:pPr>
              <w:pBdr>
                <w:top w:val="nil"/>
                <w:left w:val="nil"/>
                <w:bottom w:val="nil"/>
                <w:right w:val="nil"/>
                <w:between w:val="nil"/>
              </w:pBdr>
              <w:spacing w:line="276" w:lineRule="auto"/>
              <w:rPr>
                <w:rFonts w:ascii="Calibri" w:eastAsia="Calibri" w:hAnsi="Calibri" w:cs="Calibri"/>
                <w:color w:val="000000"/>
                <w:sz w:val="28"/>
                <w:szCs w:val="28"/>
              </w:rPr>
            </w:pPr>
            <w:r w:rsidRPr="001C746E">
              <w:rPr>
                <w:rFonts w:ascii="Calibri" w:eastAsia="Calibri" w:hAnsi="Calibri" w:cs="Calibri"/>
                <w:color w:val="000000"/>
                <w:sz w:val="28"/>
                <w:szCs w:val="28"/>
              </w:rPr>
              <w:t>1</w:t>
            </w:r>
          </w:p>
        </w:tc>
        <w:tc>
          <w:tcPr>
            <w:tcW w:w="1275" w:type="dxa"/>
          </w:tcPr>
          <w:p w14:paraId="6B24CAB5" w14:textId="77777777" w:rsidR="00EB3C95" w:rsidRPr="001C746E" w:rsidRDefault="00000000">
            <w:pPr>
              <w:pBdr>
                <w:top w:val="nil"/>
                <w:left w:val="nil"/>
                <w:bottom w:val="nil"/>
                <w:right w:val="nil"/>
                <w:between w:val="nil"/>
              </w:pBdr>
              <w:spacing w:line="276" w:lineRule="auto"/>
              <w:rPr>
                <w:rFonts w:ascii="Calibri" w:eastAsia="Calibri" w:hAnsi="Calibri" w:cs="Calibri"/>
                <w:color w:val="000000"/>
                <w:sz w:val="28"/>
                <w:szCs w:val="28"/>
              </w:rPr>
            </w:pPr>
            <w:r w:rsidRPr="001C746E">
              <w:rPr>
                <w:rFonts w:ascii="Calibri" w:eastAsia="Calibri" w:hAnsi="Calibri" w:cs="Calibri"/>
                <w:color w:val="000000"/>
                <w:sz w:val="28"/>
                <w:szCs w:val="28"/>
              </w:rPr>
              <w:t>1</w:t>
            </w:r>
          </w:p>
        </w:tc>
        <w:tc>
          <w:tcPr>
            <w:tcW w:w="1766" w:type="dxa"/>
          </w:tcPr>
          <w:p w14:paraId="7D81675A" w14:textId="77777777" w:rsidR="00EB3C95" w:rsidRPr="001C746E" w:rsidRDefault="00000000">
            <w:pPr>
              <w:pBdr>
                <w:top w:val="nil"/>
                <w:left w:val="nil"/>
                <w:bottom w:val="nil"/>
                <w:right w:val="nil"/>
                <w:between w:val="nil"/>
              </w:pBdr>
              <w:spacing w:line="276" w:lineRule="auto"/>
              <w:rPr>
                <w:rFonts w:ascii="Calibri" w:eastAsia="Calibri" w:hAnsi="Calibri" w:cs="Calibri"/>
                <w:color w:val="000000"/>
                <w:sz w:val="28"/>
                <w:szCs w:val="28"/>
              </w:rPr>
            </w:pPr>
            <w:r w:rsidRPr="001C746E">
              <w:rPr>
                <w:rFonts w:ascii="Calibri" w:eastAsia="Calibri" w:hAnsi="Calibri" w:cs="Calibri"/>
                <w:color w:val="000000"/>
                <w:sz w:val="28"/>
                <w:szCs w:val="28"/>
              </w:rPr>
              <w:t xml:space="preserve">1-11 сынып </w:t>
            </w:r>
            <w:r w:rsidRPr="001C746E">
              <w:rPr>
                <w:rFonts w:ascii="Calibri" w:eastAsia="Calibri" w:hAnsi="Calibri" w:cs="Calibri"/>
                <w:b/>
                <w:color w:val="000000"/>
                <w:sz w:val="28"/>
                <w:szCs w:val="28"/>
              </w:rPr>
              <w:t>23 оқушы, 1 үйден оқитын оқушы</w:t>
            </w:r>
          </w:p>
        </w:tc>
      </w:tr>
    </w:tbl>
    <w:p w14:paraId="509BA020" w14:textId="77777777" w:rsidR="00EB3C95" w:rsidRPr="001C746E" w:rsidRDefault="00EB3C95">
      <w:pPr>
        <w:pBdr>
          <w:top w:val="nil"/>
          <w:left w:val="nil"/>
          <w:bottom w:val="nil"/>
          <w:right w:val="nil"/>
          <w:between w:val="nil"/>
        </w:pBdr>
        <w:spacing w:after="0"/>
        <w:ind w:firstLine="567"/>
        <w:rPr>
          <w:rFonts w:ascii="Times New Roman" w:eastAsia="Times New Roman" w:hAnsi="Times New Roman" w:cs="Times New Roman"/>
          <w:color w:val="000000"/>
          <w:sz w:val="28"/>
          <w:szCs w:val="28"/>
        </w:rPr>
      </w:pPr>
    </w:p>
    <w:p w14:paraId="7D5AD545" w14:textId="77777777" w:rsidR="00EB3C95" w:rsidRPr="001C746E" w:rsidRDefault="00000000">
      <w:pPr>
        <w:pBdr>
          <w:top w:val="nil"/>
          <w:left w:val="nil"/>
          <w:bottom w:val="nil"/>
          <w:right w:val="nil"/>
          <w:between w:val="nil"/>
        </w:pBdr>
        <w:spacing w:after="0"/>
        <w:ind w:firstLine="567"/>
        <w:rPr>
          <w:rFonts w:ascii="Times New Roman" w:eastAsia="Times New Roman" w:hAnsi="Times New Roman" w:cs="Times New Roman"/>
          <w:color w:val="000000"/>
          <w:sz w:val="28"/>
          <w:szCs w:val="28"/>
        </w:rPr>
      </w:pPr>
      <w:r w:rsidRPr="001C746E">
        <w:rPr>
          <w:rFonts w:ascii="Times New Roman" w:eastAsia="Times New Roman" w:hAnsi="Times New Roman" w:cs="Times New Roman"/>
          <w:color w:val="000000"/>
          <w:sz w:val="28"/>
          <w:szCs w:val="28"/>
        </w:rPr>
        <w:t xml:space="preserve">05.01.2023ж №1 мектепішілік бұйрық негізінде 6 «Б» сынып оқушысы </w:t>
      </w:r>
      <w:r w:rsidRPr="001C746E">
        <w:rPr>
          <w:rFonts w:ascii="Times New Roman" w:eastAsia="Times New Roman" w:hAnsi="Times New Roman" w:cs="Times New Roman"/>
          <w:b/>
          <w:color w:val="000000"/>
          <w:sz w:val="28"/>
          <w:szCs w:val="28"/>
        </w:rPr>
        <w:t>Умитқали Бексұлтанға жеке үйден оқыту ІІІ тоқсаннан</w:t>
      </w:r>
      <w:r w:rsidRPr="001C746E">
        <w:rPr>
          <w:rFonts w:ascii="Times New Roman" w:eastAsia="Times New Roman" w:hAnsi="Times New Roman" w:cs="Times New Roman"/>
          <w:color w:val="000000"/>
          <w:sz w:val="28"/>
          <w:szCs w:val="28"/>
        </w:rPr>
        <w:t xml:space="preserve"> бастап ұйымдастырылды. ДКК қорытындысы шығыс №647, 28.12.2022жыл.  Диагнозы: Z54.0. Операциядан кейін қалпына келу жағдайы. </w:t>
      </w:r>
    </w:p>
    <w:p w14:paraId="20B4BC9E" w14:textId="77777777" w:rsidR="00EB3C95" w:rsidRPr="001C746E" w:rsidRDefault="00000000">
      <w:pPr>
        <w:pBdr>
          <w:top w:val="nil"/>
          <w:left w:val="nil"/>
          <w:bottom w:val="nil"/>
          <w:right w:val="nil"/>
          <w:between w:val="nil"/>
        </w:pBdr>
        <w:spacing w:after="0"/>
        <w:ind w:firstLine="567"/>
        <w:rPr>
          <w:rFonts w:ascii="Times New Roman" w:eastAsia="Times New Roman" w:hAnsi="Times New Roman" w:cs="Times New Roman"/>
          <w:color w:val="000000"/>
          <w:sz w:val="28"/>
          <w:szCs w:val="28"/>
        </w:rPr>
      </w:pPr>
      <w:r w:rsidRPr="001C746E">
        <w:rPr>
          <w:rFonts w:ascii="Times New Roman" w:eastAsia="Times New Roman" w:hAnsi="Times New Roman" w:cs="Times New Roman"/>
          <w:b/>
          <w:color w:val="000000"/>
          <w:sz w:val="28"/>
          <w:szCs w:val="28"/>
        </w:rPr>
        <w:t xml:space="preserve">2023-2024 </w:t>
      </w:r>
      <w:r w:rsidRPr="001C746E">
        <w:rPr>
          <w:rFonts w:ascii="Times New Roman" w:eastAsia="Times New Roman" w:hAnsi="Times New Roman" w:cs="Times New Roman"/>
          <w:color w:val="000000"/>
          <w:sz w:val="28"/>
          <w:szCs w:val="28"/>
        </w:rPr>
        <w:t xml:space="preserve">оқу жылы психологиялық дәрігерлік педагогикалық консультация қорытындысы бойынша есепте тұрған ерекше білімді қажет ететін </w:t>
      </w:r>
      <w:r w:rsidRPr="001C746E">
        <w:rPr>
          <w:rFonts w:ascii="Times New Roman" w:eastAsia="Times New Roman" w:hAnsi="Times New Roman" w:cs="Times New Roman"/>
          <w:b/>
          <w:color w:val="000000"/>
          <w:sz w:val="28"/>
          <w:szCs w:val="28"/>
        </w:rPr>
        <w:t>29 оқушы</w:t>
      </w:r>
      <w:r w:rsidRPr="001C746E">
        <w:rPr>
          <w:rFonts w:ascii="Times New Roman" w:eastAsia="Times New Roman" w:hAnsi="Times New Roman" w:cs="Times New Roman"/>
          <w:color w:val="000000"/>
          <w:sz w:val="28"/>
          <w:szCs w:val="28"/>
        </w:rPr>
        <w:t xml:space="preserve"> тіркелді. Оның </w:t>
      </w:r>
      <w:r w:rsidRPr="001C746E">
        <w:rPr>
          <w:rFonts w:ascii="Times New Roman" w:eastAsia="Times New Roman" w:hAnsi="Times New Roman" w:cs="Times New Roman"/>
          <w:b/>
          <w:color w:val="000000"/>
          <w:sz w:val="28"/>
          <w:szCs w:val="28"/>
        </w:rPr>
        <w:t>1-і</w:t>
      </w:r>
      <w:r w:rsidRPr="001C746E">
        <w:rPr>
          <w:rFonts w:ascii="Times New Roman" w:eastAsia="Times New Roman" w:hAnsi="Times New Roman" w:cs="Times New Roman"/>
          <w:color w:val="000000"/>
          <w:sz w:val="28"/>
          <w:szCs w:val="28"/>
        </w:rPr>
        <w:t xml:space="preserve">, даярлық сыныбы тәрбиеленушісі. </w:t>
      </w:r>
    </w:p>
    <w:p w14:paraId="50B4B950" w14:textId="77777777" w:rsidR="00EB3C95" w:rsidRPr="001C746E" w:rsidRDefault="00000000">
      <w:pPr>
        <w:pBdr>
          <w:top w:val="nil"/>
          <w:left w:val="nil"/>
          <w:bottom w:val="nil"/>
          <w:right w:val="nil"/>
          <w:between w:val="nil"/>
        </w:pBdr>
        <w:spacing w:after="0"/>
        <w:ind w:firstLine="567"/>
        <w:rPr>
          <w:rFonts w:ascii="Times New Roman" w:eastAsia="Times New Roman" w:hAnsi="Times New Roman" w:cs="Times New Roman"/>
          <w:color w:val="000000"/>
          <w:sz w:val="28"/>
          <w:szCs w:val="28"/>
        </w:rPr>
      </w:pPr>
      <w:r w:rsidRPr="001C746E">
        <w:rPr>
          <w:rFonts w:ascii="Times New Roman" w:eastAsia="Times New Roman" w:hAnsi="Times New Roman" w:cs="Times New Roman"/>
          <w:color w:val="000000"/>
          <w:sz w:val="28"/>
          <w:szCs w:val="28"/>
        </w:rPr>
        <w:t xml:space="preserve">Инклюзивті білім беру жағдайында ерекше оқытуда қажеттіліктері оқушыларды психологиялық-педагогикалық қолдау маңызды орын атқарады. Психологиялық-педагогикалық қолдау мамандардың жүйелі ұйымдасқан жағдайда ғана, бір тұтас әрекетінің барысында білім беру тәрбие үдерісінде өз мүмкіндігі мен қажеттіліктеріне сәйкес оқуы мен дамуы үшін қажетті </w:t>
      </w:r>
      <w:r w:rsidRPr="001C746E">
        <w:rPr>
          <w:rFonts w:ascii="Times New Roman" w:eastAsia="Times New Roman" w:hAnsi="Times New Roman" w:cs="Times New Roman"/>
          <w:color w:val="000000"/>
          <w:sz w:val="28"/>
          <w:szCs w:val="28"/>
        </w:rPr>
        <w:lastRenderedPageBreak/>
        <w:t>әлеуметтік-психологиялық және педагогикалық қолдау балаға көмек көрсетудің ерекше түрі ретінде қарастырылады. Дамуында мүмкіншіліктері шектеулі оқушыларды психологиялық педагогикалық қолдау психологиялық дәрігерлік педагогикалық консультация (ПДПК) қорытындысы мен ұсынымдары негізінде ұйымдастырылып отыр.</w:t>
      </w:r>
    </w:p>
    <w:p w14:paraId="40360994" w14:textId="77777777" w:rsidR="00EB3C95" w:rsidRPr="001C746E" w:rsidRDefault="00000000">
      <w:pPr>
        <w:spacing w:after="0"/>
        <w:ind w:firstLine="567"/>
        <w:jc w:val="both"/>
        <w:rPr>
          <w:rFonts w:ascii="Times New Roman" w:eastAsia="Times New Roman" w:hAnsi="Times New Roman" w:cs="Times New Roman"/>
          <w:sz w:val="28"/>
          <w:szCs w:val="28"/>
        </w:rPr>
      </w:pPr>
      <w:r w:rsidRPr="001C746E">
        <w:rPr>
          <w:rFonts w:ascii="Times New Roman" w:eastAsia="Times New Roman" w:hAnsi="Times New Roman" w:cs="Times New Roman"/>
          <w:b/>
          <w:sz w:val="28"/>
          <w:szCs w:val="28"/>
        </w:rPr>
        <w:t>Бастауыш</w:t>
      </w:r>
      <w:r w:rsidRPr="001C746E">
        <w:rPr>
          <w:rFonts w:ascii="Times New Roman" w:eastAsia="Times New Roman" w:hAnsi="Times New Roman" w:cs="Times New Roman"/>
          <w:sz w:val="28"/>
          <w:szCs w:val="28"/>
        </w:rPr>
        <w:t xml:space="preserve"> сыныптардан </w:t>
      </w:r>
      <w:r w:rsidRPr="001C746E">
        <w:rPr>
          <w:rFonts w:ascii="Times New Roman" w:eastAsia="Times New Roman" w:hAnsi="Times New Roman" w:cs="Times New Roman"/>
          <w:b/>
          <w:sz w:val="28"/>
          <w:szCs w:val="28"/>
        </w:rPr>
        <w:t>17 оқушы</w:t>
      </w:r>
      <w:r w:rsidRPr="001C746E">
        <w:rPr>
          <w:rFonts w:ascii="Times New Roman" w:eastAsia="Times New Roman" w:hAnsi="Times New Roman" w:cs="Times New Roman"/>
          <w:sz w:val="28"/>
          <w:szCs w:val="28"/>
        </w:rPr>
        <w:t xml:space="preserve"> бар: </w:t>
      </w:r>
    </w:p>
    <w:p w14:paraId="741A5299" w14:textId="77777777" w:rsidR="00EB3C95" w:rsidRPr="001C746E" w:rsidRDefault="00000000">
      <w:pPr>
        <w:widowControl w:val="0"/>
        <w:numPr>
          <w:ilvl w:val="0"/>
          <w:numId w:val="33"/>
        </w:numPr>
        <w:pBdr>
          <w:top w:val="nil"/>
          <w:left w:val="nil"/>
          <w:bottom w:val="nil"/>
          <w:right w:val="nil"/>
          <w:between w:val="nil"/>
        </w:pBdr>
        <w:spacing w:after="0" w:line="240" w:lineRule="auto"/>
        <w:ind w:left="0"/>
        <w:jc w:val="both"/>
        <w:rPr>
          <w:rFonts w:ascii="Times New Roman" w:eastAsia="Times New Roman" w:hAnsi="Times New Roman" w:cs="Times New Roman"/>
          <w:color w:val="000000"/>
          <w:sz w:val="28"/>
          <w:szCs w:val="28"/>
        </w:rPr>
      </w:pPr>
      <w:r w:rsidRPr="001C746E">
        <w:rPr>
          <w:rFonts w:ascii="Times New Roman" w:eastAsia="Times New Roman" w:hAnsi="Times New Roman" w:cs="Times New Roman"/>
          <w:color w:val="000000"/>
          <w:sz w:val="28"/>
          <w:szCs w:val="28"/>
        </w:rPr>
        <w:t>Тарғынбек Айсана 1 «б» ПДПК қорытындысы шығыс №37, 13.03.2023ж. (Жалпы сөйлеу тілі толық жетілмеген ІI деңгей)</w:t>
      </w:r>
    </w:p>
    <w:p w14:paraId="30DF9DA3" w14:textId="77777777" w:rsidR="00EB3C95" w:rsidRPr="001C746E" w:rsidRDefault="00000000">
      <w:pPr>
        <w:widowControl w:val="0"/>
        <w:numPr>
          <w:ilvl w:val="0"/>
          <w:numId w:val="33"/>
        </w:numPr>
        <w:pBdr>
          <w:top w:val="nil"/>
          <w:left w:val="nil"/>
          <w:bottom w:val="nil"/>
          <w:right w:val="nil"/>
          <w:between w:val="nil"/>
        </w:pBdr>
        <w:spacing w:after="0" w:line="240" w:lineRule="auto"/>
        <w:ind w:left="0"/>
        <w:jc w:val="both"/>
        <w:rPr>
          <w:rFonts w:ascii="Times New Roman" w:eastAsia="Times New Roman" w:hAnsi="Times New Roman" w:cs="Times New Roman"/>
          <w:color w:val="000000"/>
          <w:sz w:val="28"/>
          <w:szCs w:val="28"/>
        </w:rPr>
      </w:pPr>
      <w:r w:rsidRPr="001C746E">
        <w:rPr>
          <w:rFonts w:ascii="Times New Roman" w:eastAsia="Times New Roman" w:hAnsi="Times New Roman" w:cs="Times New Roman"/>
          <w:color w:val="000000"/>
          <w:sz w:val="28"/>
          <w:szCs w:val="28"/>
        </w:rPr>
        <w:t>Болат Бекжан 1 «б» ПДПК қорытындысы шығыс №420, 31.08.2022ж. (Жалпы сөйлеу тілі толық жетілмеген ІI деңгей)</w:t>
      </w:r>
    </w:p>
    <w:p w14:paraId="0DAF38FB" w14:textId="77777777" w:rsidR="00EB3C95" w:rsidRPr="001C746E" w:rsidRDefault="00000000">
      <w:pPr>
        <w:widowControl w:val="0"/>
        <w:numPr>
          <w:ilvl w:val="0"/>
          <w:numId w:val="33"/>
        </w:numPr>
        <w:pBdr>
          <w:top w:val="nil"/>
          <w:left w:val="nil"/>
          <w:bottom w:val="nil"/>
          <w:right w:val="nil"/>
          <w:between w:val="nil"/>
        </w:pBdr>
        <w:spacing w:after="0" w:line="240" w:lineRule="auto"/>
        <w:ind w:left="0"/>
        <w:jc w:val="both"/>
        <w:rPr>
          <w:rFonts w:ascii="Times New Roman" w:eastAsia="Times New Roman" w:hAnsi="Times New Roman" w:cs="Times New Roman"/>
          <w:color w:val="000000"/>
          <w:sz w:val="28"/>
          <w:szCs w:val="28"/>
        </w:rPr>
      </w:pPr>
      <w:r w:rsidRPr="001C746E">
        <w:rPr>
          <w:rFonts w:ascii="Times New Roman" w:eastAsia="Times New Roman" w:hAnsi="Times New Roman" w:cs="Times New Roman"/>
          <w:color w:val="000000"/>
          <w:sz w:val="28"/>
          <w:szCs w:val="28"/>
        </w:rPr>
        <w:t>Зортай Санжар 1 «б» ПДПК қорытындысы шығыс №436, 07.09.2022ж. (Жалпы сөйлеу тілі толық жетілмеген ІIІ деңгей)</w:t>
      </w:r>
    </w:p>
    <w:p w14:paraId="1629A298" w14:textId="77777777" w:rsidR="00EB3C95" w:rsidRPr="001C746E" w:rsidRDefault="00000000">
      <w:pPr>
        <w:widowControl w:val="0"/>
        <w:numPr>
          <w:ilvl w:val="0"/>
          <w:numId w:val="33"/>
        </w:numPr>
        <w:pBdr>
          <w:top w:val="nil"/>
          <w:left w:val="nil"/>
          <w:bottom w:val="nil"/>
          <w:right w:val="nil"/>
          <w:between w:val="nil"/>
        </w:pBdr>
        <w:spacing w:after="0" w:line="240" w:lineRule="auto"/>
        <w:ind w:left="0"/>
        <w:jc w:val="both"/>
        <w:rPr>
          <w:rFonts w:ascii="Times New Roman" w:eastAsia="Times New Roman" w:hAnsi="Times New Roman" w:cs="Times New Roman"/>
          <w:color w:val="000000"/>
          <w:sz w:val="28"/>
          <w:szCs w:val="28"/>
        </w:rPr>
      </w:pPr>
      <w:r w:rsidRPr="001C746E">
        <w:rPr>
          <w:rFonts w:ascii="Times New Roman" w:eastAsia="Times New Roman" w:hAnsi="Times New Roman" w:cs="Times New Roman"/>
          <w:color w:val="000000"/>
          <w:sz w:val="28"/>
          <w:szCs w:val="28"/>
        </w:rPr>
        <w:t>Боранбай Сұлтан 1 «а» ПДПК қорытындысы шығыс №38, 13.03.2023ж. (Жалпы сөйлеу тілі толық жетілмеген ІIІ деңгей)</w:t>
      </w:r>
    </w:p>
    <w:p w14:paraId="564F578A" w14:textId="77777777" w:rsidR="00EB3C95" w:rsidRPr="001C746E" w:rsidRDefault="00000000">
      <w:pPr>
        <w:widowControl w:val="0"/>
        <w:numPr>
          <w:ilvl w:val="0"/>
          <w:numId w:val="33"/>
        </w:numPr>
        <w:pBdr>
          <w:top w:val="nil"/>
          <w:left w:val="nil"/>
          <w:bottom w:val="nil"/>
          <w:right w:val="nil"/>
          <w:between w:val="nil"/>
        </w:pBdr>
        <w:spacing w:after="0" w:line="240" w:lineRule="auto"/>
        <w:ind w:left="0"/>
        <w:jc w:val="both"/>
        <w:rPr>
          <w:rFonts w:ascii="Times New Roman" w:eastAsia="Times New Roman" w:hAnsi="Times New Roman" w:cs="Times New Roman"/>
          <w:color w:val="000000"/>
          <w:sz w:val="28"/>
          <w:szCs w:val="28"/>
        </w:rPr>
      </w:pPr>
      <w:r w:rsidRPr="001C746E">
        <w:rPr>
          <w:rFonts w:ascii="Times New Roman" w:eastAsia="Times New Roman" w:hAnsi="Times New Roman" w:cs="Times New Roman"/>
          <w:color w:val="000000"/>
          <w:sz w:val="28"/>
          <w:szCs w:val="28"/>
        </w:rPr>
        <w:t>Сапабек Айя 1 «а» ПДПК қорытындысы шығыс №36, 13.03.2023ж. (Жалпы сөйлеу тілі толық жетілмеген ІIІ деңгей)</w:t>
      </w:r>
    </w:p>
    <w:p w14:paraId="3CDE3D6C" w14:textId="77777777" w:rsidR="00EB3C95" w:rsidRPr="001C746E" w:rsidRDefault="00000000">
      <w:pPr>
        <w:widowControl w:val="0"/>
        <w:numPr>
          <w:ilvl w:val="0"/>
          <w:numId w:val="33"/>
        </w:numPr>
        <w:pBdr>
          <w:top w:val="nil"/>
          <w:left w:val="nil"/>
          <w:bottom w:val="nil"/>
          <w:right w:val="nil"/>
          <w:between w:val="nil"/>
        </w:pBdr>
        <w:spacing w:after="0" w:line="240" w:lineRule="auto"/>
        <w:ind w:left="0"/>
        <w:jc w:val="both"/>
        <w:rPr>
          <w:rFonts w:ascii="Times New Roman" w:eastAsia="Times New Roman" w:hAnsi="Times New Roman" w:cs="Times New Roman"/>
          <w:color w:val="000000"/>
          <w:sz w:val="28"/>
          <w:szCs w:val="28"/>
        </w:rPr>
      </w:pPr>
      <w:r w:rsidRPr="001C746E">
        <w:rPr>
          <w:rFonts w:ascii="Times New Roman" w:eastAsia="Times New Roman" w:hAnsi="Times New Roman" w:cs="Times New Roman"/>
          <w:color w:val="000000"/>
          <w:sz w:val="28"/>
          <w:szCs w:val="28"/>
        </w:rPr>
        <w:t>Жаңбырбай Мухамед 2 «а» ПДПК қорытындысы шығыс №413, 26.08.21ж. (Жалпы сөйлеу тілі толық жетілмеген ІI деңгей)</w:t>
      </w:r>
    </w:p>
    <w:p w14:paraId="34E72E7A" w14:textId="77777777" w:rsidR="00EB3C95" w:rsidRPr="001C746E" w:rsidRDefault="00000000">
      <w:pPr>
        <w:widowControl w:val="0"/>
        <w:numPr>
          <w:ilvl w:val="0"/>
          <w:numId w:val="33"/>
        </w:numPr>
        <w:pBdr>
          <w:top w:val="nil"/>
          <w:left w:val="nil"/>
          <w:bottom w:val="nil"/>
          <w:right w:val="nil"/>
          <w:between w:val="nil"/>
        </w:pBdr>
        <w:spacing w:after="0" w:line="240" w:lineRule="auto"/>
        <w:ind w:left="0"/>
        <w:jc w:val="both"/>
        <w:rPr>
          <w:rFonts w:ascii="Times New Roman" w:eastAsia="Times New Roman" w:hAnsi="Times New Roman" w:cs="Times New Roman"/>
          <w:color w:val="000000"/>
          <w:sz w:val="28"/>
          <w:szCs w:val="28"/>
        </w:rPr>
      </w:pPr>
      <w:r w:rsidRPr="001C746E">
        <w:rPr>
          <w:rFonts w:ascii="Times New Roman" w:eastAsia="Times New Roman" w:hAnsi="Times New Roman" w:cs="Times New Roman"/>
          <w:color w:val="000000"/>
          <w:sz w:val="28"/>
          <w:szCs w:val="28"/>
        </w:rPr>
        <w:t>Айтмағанбет Жантөре 2 «а» ПДПК қорытындысы шығыс №291, 12.05.2023ж. (Психикалық дамуының тежелуі, Жалпы сөйлеу тілі толық жетілмеген ІІІ-д)</w:t>
      </w:r>
    </w:p>
    <w:p w14:paraId="23EEDAC9" w14:textId="77777777" w:rsidR="00EB3C95" w:rsidRPr="001C746E" w:rsidRDefault="00000000">
      <w:pPr>
        <w:widowControl w:val="0"/>
        <w:numPr>
          <w:ilvl w:val="0"/>
          <w:numId w:val="33"/>
        </w:numPr>
        <w:pBdr>
          <w:top w:val="nil"/>
          <w:left w:val="nil"/>
          <w:bottom w:val="nil"/>
          <w:right w:val="nil"/>
          <w:between w:val="nil"/>
        </w:pBdr>
        <w:spacing w:after="0" w:line="240" w:lineRule="auto"/>
        <w:ind w:left="0"/>
        <w:jc w:val="both"/>
        <w:rPr>
          <w:rFonts w:ascii="Times New Roman" w:eastAsia="Times New Roman" w:hAnsi="Times New Roman" w:cs="Times New Roman"/>
          <w:color w:val="000000"/>
          <w:sz w:val="28"/>
          <w:szCs w:val="28"/>
        </w:rPr>
      </w:pPr>
      <w:r w:rsidRPr="001C746E">
        <w:rPr>
          <w:rFonts w:ascii="Times New Roman" w:eastAsia="Times New Roman" w:hAnsi="Times New Roman" w:cs="Times New Roman"/>
          <w:color w:val="000000"/>
          <w:sz w:val="28"/>
          <w:szCs w:val="28"/>
        </w:rPr>
        <w:t>Ғали Алтайыр 2 «б» ПДПК қорытындысы шығыс №443, 09.09.2021ж. (Жалпы сөйлеу тілі толық жетілмеген ІІІ деңгей)</w:t>
      </w:r>
    </w:p>
    <w:p w14:paraId="1D4C0A0B" w14:textId="77777777" w:rsidR="00EB3C95" w:rsidRPr="001C746E" w:rsidRDefault="00000000">
      <w:pPr>
        <w:widowControl w:val="0"/>
        <w:numPr>
          <w:ilvl w:val="0"/>
          <w:numId w:val="33"/>
        </w:numPr>
        <w:pBdr>
          <w:top w:val="nil"/>
          <w:left w:val="nil"/>
          <w:bottom w:val="nil"/>
          <w:right w:val="nil"/>
          <w:between w:val="nil"/>
        </w:pBdr>
        <w:spacing w:after="0" w:line="240" w:lineRule="auto"/>
        <w:ind w:left="0"/>
        <w:jc w:val="both"/>
        <w:rPr>
          <w:rFonts w:ascii="Times New Roman" w:eastAsia="Times New Roman" w:hAnsi="Times New Roman" w:cs="Times New Roman"/>
          <w:color w:val="000000"/>
          <w:sz w:val="28"/>
          <w:szCs w:val="28"/>
        </w:rPr>
      </w:pPr>
      <w:r w:rsidRPr="001C746E">
        <w:rPr>
          <w:rFonts w:ascii="Times New Roman" w:eastAsia="Times New Roman" w:hAnsi="Times New Roman" w:cs="Times New Roman"/>
          <w:color w:val="000000"/>
          <w:sz w:val="28"/>
          <w:szCs w:val="28"/>
        </w:rPr>
        <w:t>Тагирзиянов Ильнур 2 «в» ПДПК қорытындысы шығыс №553, 28.11.2023ж. (Психикалық дамуының тежелуі, Жалпы сөйлеу тілі толық жетілмеген ІІ-д. Клоникалық кекештену түрі)</w:t>
      </w:r>
    </w:p>
    <w:p w14:paraId="092A043E" w14:textId="77777777" w:rsidR="00EB3C95" w:rsidRPr="001C746E" w:rsidRDefault="00000000">
      <w:pPr>
        <w:widowControl w:val="0"/>
        <w:numPr>
          <w:ilvl w:val="0"/>
          <w:numId w:val="33"/>
        </w:numPr>
        <w:pBdr>
          <w:top w:val="nil"/>
          <w:left w:val="nil"/>
          <w:bottom w:val="nil"/>
          <w:right w:val="nil"/>
          <w:between w:val="nil"/>
        </w:pBdr>
        <w:spacing w:after="0" w:line="240" w:lineRule="auto"/>
        <w:ind w:left="0"/>
        <w:jc w:val="both"/>
        <w:rPr>
          <w:rFonts w:ascii="Times New Roman" w:eastAsia="Times New Roman" w:hAnsi="Times New Roman" w:cs="Times New Roman"/>
          <w:color w:val="000000"/>
          <w:sz w:val="28"/>
          <w:szCs w:val="28"/>
        </w:rPr>
      </w:pPr>
      <w:r w:rsidRPr="001C746E">
        <w:rPr>
          <w:rFonts w:ascii="Times New Roman" w:eastAsia="Times New Roman" w:hAnsi="Times New Roman" w:cs="Times New Roman"/>
          <w:color w:val="000000"/>
          <w:sz w:val="28"/>
          <w:szCs w:val="28"/>
        </w:rPr>
        <w:t xml:space="preserve">Тойшыбек Руслан 2 «А», ПДПК қорытындысы №68, 25.04.2022ж. (Психикалық дамуының тежелуі) </w:t>
      </w:r>
    </w:p>
    <w:p w14:paraId="2BF17380" w14:textId="77777777" w:rsidR="00EB3C95" w:rsidRPr="001C746E" w:rsidRDefault="00000000">
      <w:pPr>
        <w:widowControl w:val="0"/>
        <w:numPr>
          <w:ilvl w:val="0"/>
          <w:numId w:val="33"/>
        </w:numPr>
        <w:pBdr>
          <w:top w:val="nil"/>
          <w:left w:val="nil"/>
          <w:bottom w:val="nil"/>
          <w:right w:val="nil"/>
          <w:between w:val="nil"/>
        </w:pBdr>
        <w:spacing w:after="0" w:line="240" w:lineRule="auto"/>
        <w:ind w:left="0"/>
        <w:jc w:val="both"/>
        <w:rPr>
          <w:rFonts w:ascii="Times New Roman" w:eastAsia="Times New Roman" w:hAnsi="Times New Roman" w:cs="Times New Roman"/>
          <w:color w:val="000000"/>
          <w:sz w:val="28"/>
          <w:szCs w:val="28"/>
        </w:rPr>
      </w:pPr>
      <w:r w:rsidRPr="001C746E">
        <w:rPr>
          <w:rFonts w:ascii="Times New Roman" w:eastAsia="Times New Roman" w:hAnsi="Times New Roman" w:cs="Times New Roman"/>
          <w:color w:val="000000"/>
          <w:sz w:val="28"/>
          <w:szCs w:val="28"/>
        </w:rPr>
        <w:t xml:space="preserve">Русланұлы Асылан 2 «Б»,  ПДПК қорытындысы №75, 06.04.2022ж. (Психикалық дамуының тежелуі) </w:t>
      </w:r>
    </w:p>
    <w:p w14:paraId="68E8B915" w14:textId="77777777" w:rsidR="00EB3C95" w:rsidRPr="001C746E" w:rsidRDefault="00000000">
      <w:pPr>
        <w:widowControl w:val="0"/>
        <w:numPr>
          <w:ilvl w:val="0"/>
          <w:numId w:val="33"/>
        </w:numPr>
        <w:pBdr>
          <w:top w:val="nil"/>
          <w:left w:val="nil"/>
          <w:bottom w:val="nil"/>
          <w:right w:val="nil"/>
          <w:between w:val="nil"/>
        </w:pBdr>
        <w:spacing w:after="0" w:line="240" w:lineRule="auto"/>
        <w:ind w:left="0"/>
        <w:jc w:val="both"/>
        <w:rPr>
          <w:rFonts w:ascii="Times New Roman" w:eastAsia="Times New Roman" w:hAnsi="Times New Roman" w:cs="Times New Roman"/>
          <w:color w:val="000000"/>
          <w:sz w:val="28"/>
          <w:szCs w:val="28"/>
        </w:rPr>
      </w:pPr>
      <w:r w:rsidRPr="001C746E">
        <w:rPr>
          <w:rFonts w:ascii="Times New Roman" w:eastAsia="Times New Roman" w:hAnsi="Times New Roman" w:cs="Times New Roman"/>
          <w:color w:val="000000"/>
          <w:sz w:val="28"/>
          <w:szCs w:val="28"/>
        </w:rPr>
        <w:t xml:space="preserve">Тосынбай Данияр 3 «б», ПДПК қорытындысы №66, 05.04.2022ж. (Психикалық дамуының тежелуі) </w:t>
      </w:r>
    </w:p>
    <w:p w14:paraId="431154B0" w14:textId="77777777" w:rsidR="00EB3C95" w:rsidRPr="001C746E" w:rsidRDefault="00000000">
      <w:pPr>
        <w:widowControl w:val="0"/>
        <w:numPr>
          <w:ilvl w:val="0"/>
          <w:numId w:val="33"/>
        </w:numPr>
        <w:pBdr>
          <w:top w:val="nil"/>
          <w:left w:val="nil"/>
          <w:bottom w:val="nil"/>
          <w:right w:val="nil"/>
          <w:between w:val="nil"/>
        </w:pBdr>
        <w:spacing w:after="0" w:line="240" w:lineRule="auto"/>
        <w:ind w:left="0"/>
        <w:jc w:val="both"/>
        <w:rPr>
          <w:rFonts w:ascii="Times New Roman" w:eastAsia="Times New Roman" w:hAnsi="Times New Roman" w:cs="Times New Roman"/>
          <w:color w:val="000000"/>
          <w:sz w:val="28"/>
          <w:szCs w:val="28"/>
        </w:rPr>
      </w:pPr>
      <w:r w:rsidRPr="001C746E">
        <w:rPr>
          <w:rFonts w:ascii="Times New Roman" w:eastAsia="Times New Roman" w:hAnsi="Times New Roman" w:cs="Times New Roman"/>
          <w:color w:val="000000"/>
          <w:sz w:val="28"/>
          <w:szCs w:val="28"/>
        </w:rPr>
        <w:t xml:space="preserve">Бейбітұлы Ерсін 4 «Б», ПДПК қорытындысы №29, 05.02.2021ж. (Психикалық дамуының тежелуі) </w:t>
      </w:r>
    </w:p>
    <w:p w14:paraId="0AEAB9A9" w14:textId="77777777" w:rsidR="00EB3C95" w:rsidRPr="001C746E" w:rsidRDefault="00000000">
      <w:pPr>
        <w:widowControl w:val="0"/>
        <w:numPr>
          <w:ilvl w:val="0"/>
          <w:numId w:val="33"/>
        </w:numPr>
        <w:pBdr>
          <w:top w:val="nil"/>
          <w:left w:val="nil"/>
          <w:bottom w:val="nil"/>
          <w:right w:val="nil"/>
          <w:between w:val="nil"/>
        </w:pBdr>
        <w:spacing w:after="0" w:line="240" w:lineRule="auto"/>
        <w:ind w:left="0"/>
        <w:jc w:val="both"/>
        <w:rPr>
          <w:rFonts w:ascii="Times New Roman" w:eastAsia="Times New Roman" w:hAnsi="Times New Roman" w:cs="Times New Roman"/>
          <w:color w:val="000000"/>
          <w:sz w:val="28"/>
          <w:szCs w:val="28"/>
        </w:rPr>
      </w:pPr>
      <w:r w:rsidRPr="001C746E">
        <w:rPr>
          <w:rFonts w:ascii="Times New Roman" w:eastAsia="Times New Roman" w:hAnsi="Times New Roman" w:cs="Times New Roman"/>
          <w:color w:val="000000"/>
          <w:sz w:val="28"/>
          <w:szCs w:val="28"/>
        </w:rPr>
        <w:t xml:space="preserve">Тулепбергенов Тилек 4 «Б» ПДПК қорытындысы №294, 13.05.2021ж. (Психикалық дамуының тежелуі) </w:t>
      </w:r>
    </w:p>
    <w:p w14:paraId="69E13413" w14:textId="77777777" w:rsidR="00EB3C95" w:rsidRPr="001C746E" w:rsidRDefault="00000000">
      <w:pPr>
        <w:widowControl w:val="0"/>
        <w:numPr>
          <w:ilvl w:val="0"/>
          <w:numId w:val="33"/>
        </w:numPr>
        <w:pBdr>
          <w:top w:val="nil"/>
          <w:left w:val="nil"/>
          <w:bottom w:val="nil"/>
          <w:right w:val="nil"/>
          <w:between w:val="nil"/>
        </w:pBdr>
        <w:spacing w:after="0" w:line="240" w:lineRule="auto"/>
        <w:ind w:left="0"/>
        <w:jc w:val="both"/>
        <w:rPr>
          <w:rFonts w:ascii="Times New Roman" w:eastAsia="Times New Roman" w:hAnsi="Times New Roman" w:cs="Times New Roman"/>
          <w:color w:val="000000"/>
          <w:sz w:val="28"/>
          <w:szCs w:val="28"/>
        </w:rPr>
      </w:pPr>
      <w:r w:rsidRPr="001C746E">
        <w:rPr>
          <w:rFonts w:ascii="Times New Roman" w:eastAsia="Times New Roman" w:hAnsi="Times New Roman" w:cs="Times New Roman"/>
          <w:color w:val="000000"/>
          <w:sz w:val="28"/>
          <w:szCs w:val="28"/>
        </w:rPr>
        <w:t xml:space="preserve">Айтмағанбет Тайғара 4 «б» сынып ПДПК қорытындысы №292, 12.05.2022ж. (Психикалық дамуының тежелуі. Жалпы сөйлеу тілінің дамымауының ІІІ-д. Тұтығудың жеңіл түрі) </w:t>
      </w:r>
    </w:p>
    <w:p w14:paraId="7F97B921" w14:textId="77777777" w:rsidR="00EB3C95" w:rsidRPr="001C746E" w:rsidRDefault="00000000">
      <w:pPr>
        <w:widowControl w:val="0"/>
        <w:numPr>
          <w:ilvl w:val="0"/>
          <w:numId w:val="33"/>
        </w:numPr>
        <w:pBdr>
          <w:top w:val="nil"/>
          <w:left w:val="nil"/>
          <w:bottom w:val="nil"/>
          <w:right w:val="nil"/>
          <w:between w:val="nil"/>
        </w:pBdr>
        <w:spacing w:after="0" w:line="240" w:lineRule="auto"/>
        <w:ind w:left="0"/>
        <w:jc w:val="both"/>
        <w:rPr>
          <w:rFonts w:ascii="Times New Roman" w:eastAsia="Times New Roman" w:hAnsi="Times New Roman" w:cs="Times New Roman"/>
          <w:color w:val="000000"/>
          <w:sz w:val="28"/>
          <w:szCs w:val="28"/>
        </w:rPr>
      </w:pPr>
      <w:r w:rsidRPr="001C746E">
        <w:rPr>
          <w:rFonts w:ascii="Times New Roman" w:eastAsia="Times New Roman" w:hAnsi="Times New Roman" w:cs="Times New Roman"/>
          <w:color w:val="000000"/>
          <w:sz w:val="28"/>
          <w:szCs w:val="28"/>
        </w:rPr>
        <w:t xml:space="preserve">Сейт Асқар 4 «А», ПДПК қорытындысы №69, 06.04.2022ж. (Психикалық дамуының тежелуі) </w:t>
      </w:r>
    </w:p>
    <w:p w14:paraId="7AA62D55" w14:textId="77777777" w:rsidR="00EB3C95" w:rsidRPr="001C746E" w:rsidRDefault="00000000">
      <w:pPr>
        <w:widowControl w:val="0"/>
        <w:numPr>
          <w:ilvl w:val="0"/>
          <w:numId w:val="33"/>
        </w:numPr>
        <w:pBdr>
          <w:top w:val="nil"/>
          <w:left w:val="nil"/>
          <w:bottom w:val="nil"/>
          <w:right w:val="nil"/>
          <w:between w:val="nil"/>
        </w:pBdr>
        <w:spacing w:after="0" w:line="240" w:lineRule="auto"/>
        <w:ind w:left="0"/>
        <w:jc w:val="both"/>
        <w:rPr>
          <w:rFonts w:ascii="Times New Roman" w:eastAsia="Times New Roman" w:hAnsi="Times New Roman" w:cs="Times New Roman"/>
          <w:color w:val="000000"/>
          <w:sz w:val="28"/>
          <w:szCs w:val="28"/>
        </w:rPr>
      </w:pPr>
      <w:r w:rsidRPr="001C746E">
        <w:rPr>
          <w:rFonts w:ascii="Times New Roman" w:eastAsia="Times New Roman" w:hAnsi="Times New Roman" w:cs="Times New Roman"/>
          <w:color w:val="000000"/>
          <w:sz w:val="28"/>
          <w:szCs w:val="28"/>
        </w:rPr>
        <w:t xml:space="preserve">Жумағали Нұрәли 4 «А», ПДПК қорытындысы №72, 06.04.2021ж. (Жалпы сөйлеу тілі толық жетілмеген ІІІ-д) </w:t>
      </w:r>
    </w:p>
    <w:p w14:paraId="542609F1" w14:textId="77777777" w:rsidR="00EB3C95" w:rsidRPr="001C746E" w:rsidRDefault="00000000">
      <w:pPr>
        <w:pBdr>
          <w:top w:val="nil"/>
          <w:left w:val="nil"/>
          <w:bottom w:val="nil"/>
          <w:right w:val="nil"/>
          <w:between w:val="nil"/>
        </w:pBdr>
        <w:spacing w:after="0"/>
        <w:rPr>
          <w:rFonts w:ascii="Times New Roman" w:eastAsia="Times New Roman" w:hAnsi="Times New Roman" w:cs="Times New Roman"/>
          <w:color w:val="000000"/>
          <w:sz w:val="28"/>
          <w:szCs w:val="28"/>
        </w:rPr>
      </w:pPr>
      <w:r w:rsidRPr="001C746E">
        <w:rPr>
          <w:rFonts w:ascii="Times New Roman" w:eastAsia="Times New Roman" w:hAnsi="Times New Roman" w:cs="Times New Roman"/>
          <w:b/>
          <w:color w:val="000000"/>
          <w:sz w:val="28"/>
          <w:szCs w:val="28"/>
        </w:rPr>
        <w:lastRenderedPageBreak/>
        <w:t>5-11сыныптар</w:t>
      </w:r>
      <w:r w:rsidRPr="001C746E">
        <w:rPr>
          <w:rFonts w:ascii="Times New Roman" w:eastAsia="Times New Roman" w:hAnsi="Times New Roman" w:cs="Times New Roman"/>
          <w:color w:val="000000"/>
          <w:sz w:val="28"/>
          <w:szCs w:val="28"/>
        </w:rPr>
        <w:t xml:space="preserve"> бойынша ПДПК қорытындысымен </w:t>
      </w:r>
      <w:r w:rsidRPr="001C746E">
        <w:rPr>
          <w:rFonts w:ascii="Times New Roman" w:eastAsia="Times New Roman" w:hAnsi="Times New Roman" w:cs="Times New Roman"/>
          <w:b/>
          <w:color w:val="000000"/>
          <w:sz w:val="28"/>
          <w:szCs w:val="28"/>
        </w:rPr>
        <w:t>11 оқушы</w:t>
      </w:r>
      <w:r w:rsidRPr="001C746E">
        <w:rPr>
          <w:rFonts w:ascii="Times New Roman" w:eastAsia="Times New Roman" w:hAnsi="Times New Roman" w:cs="Times New Roman"/>
          <w:color w:val="000000"/>
          <w:sz w:val="28"/>
          <w:szCs w:val="28"/>
        </w:rPr>
        <w:t xml:space="preserve"> бар. </w:t>
      </w:r>
      <w:r w:rsidRPr="001C746E">
        <w:rPr>
          <w:rFonts w:ascii="Times New Roman" w:eastAsia="Times New Roman" w:hAnsi="Times New Roman" w:cs="Times New Roman"/>
          <w:b/>
          <w:color w:val="000000"/>
          <w:sz w:val="28"/>
          <w:szCs w:val="28"/>
        </w:rPr>
        <w:t xml:space="preserve">1 оқушыға </w:t>
      </w:r>
      <w:r w:rsidRPr="001C746E">
        <w:rPr>
          <w:rFonts w:ascii="Times New Roman" w:eastAsia="Times New Roman" w:hAnsi="Times New Roman" w:cs="Times New Roman"/>
          <w:color w:val="000000"/>
          <w:sz w:val="28"/>
          <w:szCs w:val="28"/>
        </w:rPr>
        <w:t xml:space="preserve">үйден жеке оқыту ұйымдастырылған. </w:t>
      </w:r>
    </w:p>
    <w:p w14:paraId="52584A53" w14:textId="77777777" w:rsidR="00EB3C95" w:rsidRPr="001C746E" w:rsidRDefault="00000000">
      <w:pPr>
        <w:widowControl w:val="0"/>
        <w:numPr>
          <w:ilvl w:val="0"/>
          <w:numId w:val="34"/>
        </w:numPr>
        <w:pBdr>
          <w:top w:val="nil"/>
          <w:left w:val="nil"/>
          <w:bottom w:val="nil"/>
          <w:right w:val="nil"/>
          <w:between w:val="nil"/>
        </w:pBdr>
        <w:spacing w:after="0" w:line="240" w:lineRule="auto"/>
        <w:ind w:left="0"/>
        <w:jc w:val="both"/>
        <w:rPr>
          <w:rFonts w:ascii="Times New Roman" w:eastAsia="Times New Roman" w:hAnsi="Times New Roman" w:cs="Times New Roman"/>
          <w:color w:val="000000"/>
          <w:sz w:val="28"/>
          <w:szCs w:val="28"/>
        </w:rPr>
      </w:pPr>
      <w:r w:rsidRPr="001C746E">
        <w:rPr>
          <w:rFonts w:ascii="Times New Roman" w:eastAsia="Times New Roman" w:hAnsi="Times New Roman" w:cs="Times New Roman"/>
          <w:color w:val="000000"/>
          <w:sz w:val="28"/>
          <w:szCs w:val="28"/>
        </w:rPr>
        <w:t xml:space="preserve">Нұргали Діннарын 5 «А» ПДПК қорытындысы №436, 06.04.2022ж. (Психикалық дамуының тежелуі) </w:t>
      </w:r>
    </w:p>
    <w:p w14:paraId="202841F3" w14:textId="77777777" w:rsidR="00EB3C95" w:rsidRPr="001C746E" w:rsidRDefault="00000000">
      <w:pPr>
        <w:widowControl w:val="0"/>
        <w:numPr>
          <w:ilvl w:val="0"/>
          <w:numId w:val="34"/>
        </w:numPr>
        <w:pBdr>
          <w:top w:val="nil"/>
          <w:left w:val="nil"/>
          <w:bottom w:val="nil"/>
          <w:right w:val="nil"/>
          <w:between w:val="nil"/>
        </w:pBdr>
        <w:spacing w:after="0" w:line="240" w:lineRule="auto"/>
        <w:ind w:left="0"/>
        <w:jc w:val="both"/>
        <w:rPr>
          <w:rFonts w:ascii="Times New Roman" w:eastAsia="Times New Roman" w:hAnsi="Times New Roman" w:cs="Times New Roman"/>
          <w:color w:val="000000"/>
          <w:sz w:val="28"/>
          <w:szCs w:val="28"/>
        </w:rPr>
      </w:pPr>
      <w:r w:rsidRPr="001C746E">
        <w:rPr>
          <w:rFonts w:ascii="Times New Roman" w:eastAsia="Times New Roman" w:hAnsi="Times New Roman" w:cs="Times New Roman"/>
          <w:color w:val="000000"/>
          <w:sz w:val="28"/>
          <w:szCs w:val="28"/>
        </w:rPr>
        <w:t xml:space="preserve">Асқар Аружан 5 «Б» ПДПК қорытындысы №71, 06.04.2022ж. (Психикалық дамуының тежелуі) </w:t>
      </w:r>
    </w:p>
    <w:p w14:paraId="4376BB0E" w14:textId="77777777" w:rsidR="00EB3C95" w:rsidRPr="001C746E" w:rsidRDefault="00000000">
      <w:pPr>
        <w:widowControl w:val="0"/>
        <w:numPr>
          <w:ilvl w:val="0"/>
          <w:numId w:val="34"/>
        </w:numPr>
        <w:pBdr>
          <w:top w:val="nil"/>
          <w:left w:val="nil"/>
          <w:bottom w:val="nil"/>
          <w:right w:val="nil"/>
          <w:between w:val="nil"/>
        </w:pBdr>
        <w:spacing w:after="0" w:line="240" w:lineRule="auto"/>
        <w:ind w:left="0"/>
        <w:jc w:val="both"/>
        <w:rPr>
          <w:rFonts w:ascii="Times New Roman" w:eastAsia="Times New Roman" w:hAnsi="Times New Roman" w:cs="Times New Roman"/>
          <w:color w:val="000000"/>
          <w:sz w:val="28"/>
          <w:szCs w:val="28"/>
        </w:rPr>
      </w:pPr>
      <w:r w:rsidRPr="001C746E">
        <w:rPr>
          <w:rFonts w:ascii="Times New Roman" w:eastAsia="Times New Roman" w:hAnsi="Times New Roman" w:cs="Times New Roman"/>
          <w:color w:val="000000"/>
          <w:sz w:val="28"/>
          <w:szCs w:val="28"/>
        </w:rPr>
        <w:t>Қанат Нурислам 5 «б» ПДПК қорытындысы №102, 26.03.2024ж. (Психикалық дамуының тежелуі,ПИН)</w:t>
      </w:r>
    </w:p>
    <w:p w14:paraId="3CF2CF45" w14:textId="77777777" w:rsidR="00EB3C95" w:rsidRPr="001C746E" w:rsidRDefault="00000000">
      <w:pPr>
        <w:widowControl w:val="0"/>
        <w:numPr>
          <w:ilvl w:val="0"/>
          <w:numId w:val="34"/>
        </w:numPr>
        <w:pBdr>
          <w:top w:val="nil"/>
          <w:left w:val="nil"/>
          <w:bottom w:val="nil"/>
          <w:right w:val="nil"/>
          <w:between w:val="nil"/>
        </w:pBdr>
        <w:spacing w:after="0" w:line="240" w:lineRule="auto"/>
        <w:ind w:left="0"/>
        <w:jc w:val="both"/>
        <w:rPr>
          <w:rFonts w:ascii="Times New Roman" w:eastAsia="Times New Roman" w:hAnsi="Times New Roman" w:cs="Times New Roman"/>
          <w:color w:val="000000"/>
          <w:sz w:val="28"/>
          <w:szCs w:val="28"/>
        </w:rPr>
      </w:pPr>
      <w:r w:rsidRPr="001C746E">
        <w:rPr>
          <w:rFonts w:ascii="Times New Roman" w:eastAsia="Times New Roman" w:hAnsi="Times New Roman" w:cs="Times New Roman"/>
          <w:color w:val="000000"/>
          <w:sz w:val="28"/>
          <w:szCs w:val="28"/>
        </w:rPr>
        <w:t xml:space="preserve">Айтмағанбет Дастан 6 «а» ПДПК қорытындысы №290, 12.05.2023ж. (Психикалық дамуының тежелуі) </w:t>
      </w:r>
    </w:p>
    <w:p w14:paraId="4A0652F9" w14:textId="77777777" w:rsidR="00EB3C95" w:rsidRPr="001C746E" w:rsidRDefault="00000000">
      <w:pPr>
        <w:widowControl w:val="0"/>
        <w:numPr>
          <w:ilvl w:val="0"/>
          <w:numId w:val="34"/>
        </w:numPr>
        <w:pBdr>
          <w:top w:val="nil"/>
          <w:left w:val="nil"/>
          <w:bottom w:val="nil"/>
          <w:right w:val="nil"/>
          <w:between w:val="nil"/>
        </w:pBdr>
        <w:spacing w:after="0" w:line="240" w:lineRule="auto"/>
        <w:ind w:left="0"/>
        <w:jc w:val="both"/>
        <w:rPr>
          <w:rFonts w:ascii="Times New Roman" w:eastAsia="Times New Roman" w:hAnsi="Times New Roman" w:cs="Times New Roman"/>
          <w:color w:val="000000"/>
          <w:sz w:val="28"/>
          <w:szCs w:val="28"/>
        </w:rPr>
      </w:pPr>
      <w:r w:rsidRPr="001C746E">
        <w:rPr>
          <w:rFonts w:ascii="Times New Roman" w:eastAsia="Times New Roman" w:hAnsi="Times New Roman" w:cs="Times New Roman"/>
          <w:color w:val="000000"/>
          <w:sz w:val="28"/>
          <w:szCs w:val="28"/>
        </w:rPr>
        <w:t>Таңатхан Нұржан 6 «Б» сынып ПДПК қорытындысы 18.04.2019ж (Оқуға бейімделудегі қиындықтар)</w:t>
      </w:r>
    </w:p>
    <w:p w14:paraId="6FA9EA2E" w14:textId="77777777" w:rsidR="00EB3C95" w:rsidRPr="001C746E" w:rsidRDefault="00000000">
      <w:pPr>
        <w:widowControl w:val="0"/>
        <w:numPr>
          <w:ilvl w:val="0"/>
          <w:numId w:val="34"/>
        </w:numPr>
        <w:pBdr>
          <w:top w:val="nil"/>
          <w:left w:val="nil"/>
          <w:bottom w:val="nil"/>
          <w:right w:val="nil"/>
          <w:between w:val="nil"/>
        </w:pBdr>
        <w:spacing w:after="0" w:line="240" w:lineRule="auto"/>
        <w:ind w:left="0"/>
        <w:jc w:val="both"/>
        <w:rPr>
          <w:rFonts w:ascii="Times New Roman" w:eastAsia="Times New Roman" w:hAnsi="Times New Roman" w:cs="Times New Roman"/>
          <w:color w:val="000000"/>
          <w:sz w:val="28"/>
          <w:szCs w:val="28"/>
        </w:rPr>
      </w:pPr>
      <w:r w:rsidRPr="001C746E">
        <w:rPr>
          <w:rFonts w:ascii="Times New Roman" w:eastAsia="Times New Roman" w:hAnsi="Times New Roman" w:cs="Times New Roman"/>
          <w:color w:val="000000"/>
          <w:sz w:val="28"/>
          <w:szCs w:val="28"/>
        </w:rPr>
        <w:t>Балтабек Байжан 6 «Б» сынып ПДПК қорытындысы №447, 10.09.2021ж (Психикалық дамуының тежелуі, Фонетикалық тежелуі бар)</w:t>
      </w:r>
    </w:p>
    <w:p w14:paraId="6489CABD" w14:textId="77777777" w:rsidR="00EB3C95" w:rsidRPr="001C746E" w:rsidRDefault="00000000">
      <w:pPr>
        <w:widowControl w:val="0"/>
        <w:numPr>
          <w:ilvl w:val="0"/>
          <w:numId w:val="34"/>
        </w:numPr>
        <w:pBdr>
          <w:top w:val="nil"/>
          <w:left w:val="nil"/>
          <w:bottom w:val="nil"/>
          <w:right w:val="nil"/>
          <w:between w:val="nil"/>
        </w:pBdr>
        <w:spacing w:after="0" w:line="240" w:lineRule="auto"/>
        <w:ind w:left="0"/>
        <w:jc w:val="both"/>
        <w:rPr>
          <w:rFonts w:ascii="Times New Roman" w:eastAsia="Times New Roman" w:hAnsi="Times New Roman" w:cs="Times New Roman"/>
          <w:color w:val="000000"/>
          <w:sz w:val="28"/>
          <w:szCs w:val="28"/>
        </w:rPr>
      </w:pPr>
      <w:r w:rsidRPr="001C746E">
        <w:rPr>
          <w:rFonts w:ascii="Times New Roman" w:eastAsia="Times New Roman" w:hAnsi="Times New Roman" w:cs="Times New Roman"/>
          <w:color w:val="000000"/>
          <w:sz w:val="28"/>
          <w:szCs w:val="28"/>
        </w:rPr>
        <w:t xml:space="preserve">Өмірбек Ербол 7 «А» ПДПК қорытындысы №31, 09.02.2021ж. (Психикалық дамуының тежелуі) </w:t>
      </w:r>
    </w:p>
    <w:p w14:paraId="1533A162" w14:textId="77777777" w:rsidR="00EB3C95" w:rsidRPr="001C746E" w:rsidRDefault="00000000">
      <w:pPr>
        <w:widowControl w:val="0"/>
        <w:numPr>
          <w:ilvl w:val="0"/>
          <w:numId w:val="34"/>
        </w:numPr>
        <w:pBdr>
          <w:top w:val="nil"/>
          <w:left w:val="nil"/>
          <w:bottom w:val="nil"/>
          <w:right w:val="nil"/>
          <w:between w:val="nil"/>
        </w:pBdr>
        <w:spacing w:after="0" w:line="240" w:lineRule="auto"/>
        <w:ind w:left="0"/>
        <w:jc w:val="both"/>
        <w:rPr>
          <w:rFonts w:ascii="Times New Roman" w:eastAsia="Times New Roman" w:hAnsi="Times New Roman" w:cs="Times New Roman"/>
          <w:color w:val="000000"/>
          <w:sz w:val="28"/>
          <w:szCs w:val="28"/>
        </w:rPr>
      </w:pPr>
      <w:r w:rsidRPr="001C746E">
        <w:rPr>
          <w:rFonts w:ascii="Times New Roman" w:eastAsia="Times New Roman" w:hAnsi="Times New Roman" w:cs="Times New Roman"/>
          <w:color w:val="000000"/>
          <w:sz w:val="28"/>
          <w:szCs w:val="28"/>
        </w:rPr>
        <w:t>Қасымтөреұлы Ислам 8 «А» ПДПК қорытындысы №73 06.04.2021ж. (Психикалық дамуының тежелуі)</w:t>
      </w:r>
    </w:p>
    <w:p w14:paraId="78C2F594" w14:textId="77777777" w:rsidR="00EB3C95" w:rsidRPr="001C746E" w:rsidRDefault="00000000">
      <w:pPr>
        <w:widowControl w:val="0"/>
        <w:numPr>
          <w:ilvl w:val="0"/>
          <w:numId w:val="34"/>
        </w:numPr>
        <w:pBdr>
          <w:top w:val="nil"/>
          <w:left w:val="nil"/>
          <w:bottom w:val="nil"/>
          <w:right w:val="nil"/>
          <w:between w:val="nil"/>
        </w:pBdr>
        <w:spacing w:after="0" w:line="240" w:lineRule="auto"/>
        <w:ind w:left="0"/>
        <w:jc w:val="both"/>
        <w:rPr>
          <w:rFonts w:ascii="Times New Roman" w:eastAsia="Times New Roman" w:hAnsi="Times New Roman" w:cs="Times New Roman"/>
          <w:color w:val="000000"/>
          <w:sz w:val="28"/>
          <w:szCs w:val="28"/>
        </w:rPr>
      </w:pPr>
      <w:r w:rsidRPr="001C746E">
        <w:rPr>
          <w:rFonts w:ascii="Times New Roman" w:eastAsia="Times New Roman" w:hAnsi="Times New Roman" w:cs="Times New Roman"/>
          <w:color w:val="000000"/>
          <w:sz w:val="28"/>
          <w:szCs w:val="28"/>
        </w:rPr>
        <w:t>Кенжебеков Жанатбек 8 «А» ПДПК қорытындысы 12.04.2017ж. (Тұтығудың орта деңгейі)</w:t>
      </w:r>
    </w:p>
    <w:p w14:paraId="6A542BD2" w14:textId="77777777" w:rsidR="00EB3C95" w:rsidRPr="001C746E" w:rsidRDefault="00000000">
      <w:pPr>
        <w:widowControl w:val="0"/>
        <w:numPr>
          <w:ilvl w:val="0"/>
          <w:numId w:val="34"/>
        </w:numPr>
        <w:pBdr>
          <w:top w:val="nil"/>
          <w:left w:val="nil"/>
          <w:bottom w:val="nil"/>
          <w:right w:val="nil"/>
          <w:between w:val="nil"/>
        </w:pBdr>
        <w:spacing w:after="0" w:line="240" w:lineRule="auto"/>
        <w:ind w:left="0"/>
        <w:jc w:val="both"/>
        <w:rPr>
          <w:rFonts w:ascii="Times New Roman" w:eastAsia="Times New Roman" w:hAnsi="Times New Roman" w:cs="Times New Roman"/>
          <w:color w:val="000000"/>
          <w:sz w:val="28"/>
          <w:szCs w:val="28"/>
        </w:rPr>
      </w:pPr>
      <w:r w:rsidRPr="001C746E">
        <w:rPr>
          <w:rFonts w:ascii="Times New Roman" w:eastAsia="Times New Roman" w:hAnsi="Times New Roman" w:cs="Times New Roman"/>
          <w:color w:val="000000"/>
          <w:sz w:val="28"/>
          <w:szCs w:val="28"/>
        </w:rPr>
        <w:t>Қанатұлы Сұлтан 8 «б» ПДПК қорытындысы №103, 26.03.2024ж. (Психикалық дамуының тежелуі,ПИН)</w:t>
      </w:r>
    </w:p>
    <w:p w14:paraId="3A21F746" w14:textId="77777777" w:rsidR="00EB3C95" w:rsidRPr="001C746E" w:rsidRDefault="00000000">
      <w:pPr>
        <w:widowControl w:val="0"/>
        <w:numPr>
          <w:ilvl w:val="0"/>
          <w:numId w:val="34"/>
        </w:numPr>
        <w:pBdr>
          <w:top w:val="nil"/>
          <w:left w:val="nil"/>
          <w:bottom w:val="nil"/>
          <w:right w:val="nil"/>
          <w:between w:val="nil"/>
        </w:pBdr>
        <w:spacing w:after="0" w:line="240" w:lineRule="auto"/>
        <w:ind w:left="0"/>
        <w:jc w:val="both"/>
        <w:rPr>
          <w:rFonts w:ascii="Times New Roman" w:eastAsia="Times New Roman" w:hAnsi="Times New Roman" w:cs="Times New Roman"/>
          <w:color w:val="000000"/>
          <w:sz w:val="28"/>
          <w:szCs w:val="28"/>
        </w:rPr>
      </w:pPr>
      <w:r w:rsidRPr="001C746E">
        <w:rPr>
          <w:rFonts w:ascii="Times New Roman" w:eastAsia="Times New Roman" w:hAnsi="Times New Roman" w:cs="Times New Roman"/>
          <w:color w:val="000000"/>
          <w:sz w:val="28"/>
          <w:szCs w:val="28"/>
        </w:rPr>
        <w:t>Мырзабекова Жаннұр 9 «А» сынып ПДПК қорытындысы №408 25.08.2021ж. (Психикалық дамуының тежелуі)</w:t>
      </w:r>
    </w:p>
    <w:tbl>
      <w:tblPr>
        <w:tblStyle w:val="afffffa"/>
        <w:tblW w:w="10142"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2"/>
        <w:gridCol w:w="902"/>
        <w:gridCol w:w="902"/>
        <w:gridCol w:w="902"/>
        <w:gridCol w:w="902"/>
        <w:gridCol w:w="902"/>
        <w:gridCol w:w="902"/>
        <w:gridCol w:w="902"/>
        <w:gridCol w:w="902"/>
        <w:gridCol w:w="902"/>
        <w:gridCol w:w="1122"/>
      </w:tblGrid>
      <w:tr w:rsidR="00EB3C95" w:rsidRPr="001C746E" w14:paraId="71BAF2F9" w14:textId="77777777">
        <w:trPr>
          <w:jc w:val="center"/>
        </w:trPr>
        <w:tc>
          <w:tcPr>
            <w:tcW w:w="902" w:type="dxa"/>
          </w:tcPr>
          <w:p w14:paraId="4418060E" w14:textId="77777777" w:rsidR="00EB3C95" w:rsidRPr="001C746E" w:rsidRDefault="00000000">
            <w:pPr>
              <w:pBdr>
                <w:top w:val="nil"/>
                <w:left w:val="nil"/>
                <w:bottom w:val="nil"/>
                <w:right w:val="nil"/>
                <w:between w:val="nil"/>
              </w:pBdr>
              <w:spacing w:line="276" w:lineRule="auto"/>
              <w:rPr>
                <w:rFonts w:ascii="Calibri" w:eastAsia="Calibri" w:hAnsi="Calibri" w:cs="Calibri"/>
                <w:color w:val="000000"/>
                <w:sz w:val="24"/>
                <w:szCs w:val="24"/>
              </w:rPr>
            </w:pPr>
            <w:r w:rsidRPr="001C746E">
              <w:rPr>
                <w:rFonts w:ascii="Calibri" w:eastAsia="Calibri" w:hAnsi="Calibri" w:cs="Calibri"/>
                <w:color w:val="000000"/>
                <w:sz w:val="24"/>
                <w:szCs w:val="24"/>
              </w:rPr>
              <w:t>0 сынып</w:t>
            </w:r>
          </w:p>
        </w:tc>
        <w:tc>
          <w:tcPr>
            <w:tcW w:w="902" w:type="dxa"/>
          </w:tcPr>
          <w:p w14:paraId="68AD27D1" w14:textId="77777777" w:rsidR="00EB3C95" w:rsidRPr="001C746E" w:rsidRDefault="00000000">
            <w:pPr>
              <w:pBdr>
                <w:top w:val="nil"/>
                <w:left w:val="nil"/>
                <w:bottom w:val="nil"/>
                <w:right w:val="nil"/>
                <w:between w:val="nil"/>
              </w:pBdr>
              <w:spacing w:line="276" w:lineRule="auto"/>
              <w:rPr>
                <w:rFonts w:ascii="Calibri" w:eastAsia="Calibri" w:hAnsi="Calibri" w:cs="Calibri"/>
                <w:color w:val="000000"/>
                <w:sz w:val="24"/>
                <w:szCs w:val="24"/>
              </w:rPr>
            </w:pPr>
            <w:r w:rsidRPr="001C746E">
              <w:rPr>
                <w:rFonts w:ascii="Calibri" w:eastAsia="Calibri" w:hAnsi="Calibri" w:cs="Calibri"/>
                <w:color w:val="000000"/>
                <w:sz w:val="24"/>
                <w:szCs w:val="24"/>
              </w:rPr>
              <w:t xml:space="preserve">1 сынып </w:t>
            </w:r>
          </w:p>
        </w:tc>
        <w:tc>
          <w:tcPr>
            <w:tcW w:w="902" w:type="dxa"/>
          </w:tcPr>
          <w:p w14:paraId="55DD69DF" w14:textId="77777777" w:rsidR="00EB3C95" w:rsidRPr="001C746E" w:rsidRDefault="00000000">
            <w:pPr>
              <w:pBdr>
                <w:top w:val="nil"/>
                <w:left w:val="nil"/>
                <w:bottom w:val="nil"/>
                <w:right w:val="nil"/>
                <w:between w:val="nil"/>
              </w:pBdr>
              <w:spacing w:line="276" w:lineRule="auto"/>
              <w:rPr>
                <w:rFonts w:ascii="Calibri" w:eastAsia="Calibri" w:hAnsi="Calibri" w:cs="Calibri"/>
                <w:color w:val="000000"/>
                <w:sz w:val="24"/>
                <w:szCs w:val="24"/>
              </w:rPr>
            </w:pPr>
            <w:r w:rsidRPr="001C746E">
              <w:rPr>
                <w:rFonts w:ascii="Calibri" w:eastAsia="Calibri" w:hAnsi="Calibri" w:cs="Calibri"/>
                <w:color w:val="000000"/>
                <w:sz w:val="24"/>
                <w:szCs w:val="24"/>
              </w:rPr>
              <w:t>2 сынып</w:t>
            </w:r>
          </w:p>
        </w:tc>
        <w:tc>
          <w:tcPr>
            <w:tcW w:w="902" w:type="dxa"/>
          </w:tcPr>
          <w:p w14:paraId="2A336DE6" w14:textId="77777777" w:rsidR="00EB3C95" w:rsidRPr="001C746E" w:rsidRDefault="00000000">
            <w:pPr>
              <w:pBdr>
                <w:top w:val="nil"/>
                <w:left w:val="nil"/>
                <w:bottom w:val="nil"/>
                <w:right w:val="nil"/>
                <w:between w:val="nil"/>
              </w:pBdr>
              <w:spacing w:line="276" w:lineRule="auto"/>
              <w:rPr>
                <w:rFonts w:ascii="Calibri" w:eastAsia="Calibri" w:hAnsi="Calibri" w:cs="Calibri"/>
                <w:color w:val="000000"/>
                <w:sz w:val="24"/>
                <w:szCs w:val="24"/>
              </w:rPr>
            </w:pPr>
            <w:r w:rsidRPr="001C746E">
              <w:rPr>
                <w:rFonts w:ascii="Calibri" w:eastAsia="Calibri" w:hAnsi="Calibri" w:cs="Calibri"/>
                <w:color w:val="000000"/>
                <w:sz w:val="24"/>
                <w:szCs w:val="24"/>
              </w:rPr>
              <w:t>3 сынып</w:t>
            </w:r>
          </w:p>
        </w:tc>
        <w:tc>
          <w:tcPr>
            <w:tcW w:w="902" w:type="dxa"/>
          </w:tcPr>
          <w:p w14:paraId="120BDAE3" w14:textId="77777777" w:rsidR="00EB3C95" w:rsidRPr="001C746E" w:rsidRDefault="00000000">
            <w:pPr>
              <w:pBdr>
                <w:top w:val="nil"/>
                <w:left w:val="nil"/>
                <w:bottom w:val="nil"/>
                <w:right w:val="nil"/>
                <w:between w:val="nil"/>
              </w:pBdr>
              <w:spacing w:line="276" w:lineRule="auto"/>
              <w:rPr>
                <w:rFonts w:ascii="Calibri" w:eastAsia="Calibri" w:hAnsi="Calibri" w:cs="Calibri"/>
                <w:color w:val="000000"/>
                <w:sz w:val="24"/>
                <w:szCs w:val="24"/>
              </w:rPr>
            </w:pPr>
            <w:r w:rsidRPr="001C746E">
              <w:rPr>
                <w:rFonts w:ascii="Calibri" w:eastAsia="Calibri" w:hAnsi="Calibri" w:cs="Calibri"/>
                <w:color w:val="000000"/>
                <w:sz w:val="24"/>
                <w:szCs w:val="24"/>
              </w:rPr>
              <w:t>4 сынып</w:t>
            </w:r>
          </w:p>
        </w:tc>
        <w:tc>
          <w:tcPr>
            <w:tcW w:w="902" w:type="dxa"/>
          </w:tcPr>
          <w:p w14:paraId="6BD8F122" w14:textId="77777777" w:rsidR="00EB3C95" w:rsidRPr="001C746E" w:rsidRDefault="00000000">
            <w:pPr>
              <w:pBdr>
                <w:top w:val="nil"/>
                <w:left w:val="nil"/>
                <w:bottom w:val="nil"/>
                <w:right w:val="nil"/>
                <w:between w:val="nil"/>
              </w:pBdr>
              <w:spacing w:line="276" w:lineRule="auto"/>
              <w:rPr>
                <w:rFonts w:ascii="Calibri" w:eastAsia="Calibri" w:hAnsi="Calibri" w:cs="Calibri"/>
                <w:color w:val="000000"/>
                <w:sz w:val="24"/>
                <w:szCs w:val="24"/>
              </w:rPr>
            </w:pPr>
            <w:r w:rsidRPr="001C746E">
              <w:rPr>
                <w:rFonts w:ascii="Calibri" w:eastAsia="Calibri" w:hAnsi="Calibri" w:cs="Calibri"/>
                <w:color w:val="000000"/>
                <w:sz w:val="24"/>
                <w:szCs w:val="24"/>
              </w:rPr>
              <w:t>5 сынып</w:t>
            </w:r>
          </w:p>
        </w:tc>
        <w:tc>
          <w:tcPr>
            <w:tcW w:w="902" w:type="dxa"/>
          </w:tcPr>
          <w:p w14:paraId="7CA787CE" w14:textId="77777777" w:rsidR="00EB3C95" w:rsidRPr="001C746E" w:rsidRDefault="00000000">
            <w:pPr>
              <w:pBdr>
                <w:top w:val="nil"/>
                <w:left w:val="nil"/>
                <w:bottom w:val="nil"/>
                <w:right w:val="nil"/>
                <w:between w:val="nil"/>
              </w:pBdr>
              <w:spacing w:line="276" w:lineRule="auto"/>
              <w:rPr>
                <w:rFonts w:ascii="Calibri" w:eastAsia="Calibri" w:hAnsi="Calibri" w:cs="Calibri"/>
                <w:color w:val="000000"/>
                <w:sz w:val="24"/>
                <w:szCs w:val="24"/>
              </w:rPr>
            </w:pPr>
            <w:r w:rsidRPr="001C746E">
              <w:rPr>
                <w:rFonts w:ascii="Calibri" w:eastAsia="Calibri" w:hAnsi="Calibri" w:cs="Calibri"/>
                <w:color w:val="000000"/>
                <w:sz w:val="24"/>
                <w:szCs w:val="24"/>
              </w:rPr>
              <w:t>6 сынып</w:t>
            </w:r>
          </w:p>
        </w:tc>
        <w:tc>
          <w:tcPr>
            <w:tcW w:w="902" w:type="dxa"/>
          </w:tcPr>
          <w:p w14:paraId="4211DDC0" w14:textId="77777777" w:rsidR="00EB3C95" w:rsidRPr="001C746E" w:rsidRDefault="00000000">
            <w:pPr>
              <w:pBdr>
                <w:top w:val="nil"/>
                <w:left w:val="nil"/>
                <w:bottom w:val="nil"/>
                <w:right w:val="nil"/>
                <w:between w:val="nil"/>
              </w:pBdr>
              <w:spacing w:line="276" w:lineRule="auto"/>
              <w:rPr>
                <w:rFonts w:ascii="Calibri" w:eastAsia="Calibri" w:hAnsi="Calibri" w:cs="Calibri"/>
                <w:color w:val="000000"/>
                <w:sz w:val="24"/>
                <w:szCs w:val="24"/>
              </w:rPr>
            </w:pPr>
            <w:r w:rsidRPr="001C746E">
              <w:rPr>
                <w:rFonts w:ascii="Calibri" w:eastAsia="Calibri" w:hAnsi="Calibri" w:cs="Calibri"/>
                <w:color w:val="000000"/>
                <w:sz w:val="24"/>
                <w:szCs w:val="24"/>
              </w:rPr>
              <w:t>7 сынып</w:t>
            </w:r>
          </w:p>
        </w:tc>
        <w:tc>
          <w:tcPr>
            <w:tcW w:w="902" w:type="dxa"/>
          </w:tcPr>
          <w:p w14:paraId="4274E897" w14:textId="77777777" w:rsidR="00EB3C95" w:rsidRPr="001C746E" w:rsidRDefault="00000000">
            <w:pPr>
              <w:pBdr>
                <w:top w:val="nil"/>
                <w:left w:val="nil"/>
                <w:bottom w:val="nil"/>
                <w:right w:val="nil"/>
                <w:between w:val="nil"/>
              </w:pBdr>
              <w:spacing w:line="276" w:lineRule="auto"/>
              <w:rPr>
                <w:rFonts w:ascii="Calibri" w:eastAsia="Calibri" w:hAnsi="Calibri" w:cs="Calibri"/>
                <w:color w:val="000000"/>
                <w:sz w:val="24"/>
                <w:szCs w:val="24"/>
              </w:rPr>
            </w:pPr>
            <w:r w:rsidRPr="001C746E">
              <w:rPr>
                <w:rFonts w:ascii="Calibri" w:eastAsia="Calibri" w:hAnsi="Calibri" w:cs="Calibri"/>
                <w:color w:val="000000"/>
                <w:sz w:val="24"/>
                <w:szCs w:val="24"/>
              </w:rPr>
              <w:t>8 сынып</w:t>
            </w:r>
          </w:p>
        </w:tc>
        <w:tc>
          <w:tcPr>
            <w:tcW w:w="902" w:type="dxa"/>
          </w:tcPr>
          <w:p w14:paraId="1A0BBA88" w14:textId="77777777" w:rsidR="00EB3C95" w:rsidRPr="001C746E" w:rsidRDefault="00000000">
            <w:pPr>
              <w:pBdr>
                <w:top w:val="nil"/>
                <w:left w:val="nil"/>
                <w:bottom w:val="nil"/>
                <w:right w:val="nil"/>
                <w:between w:val="nil"/>
              </w:pBdr>
              <w:spacing w:line="276" w:lineRule="auto"/>
              <w:rPr>
                <w:rFonts w:ascii="Calibri" w:eastAsia="Calibri" w:hAnsi="Calibri" w:cs="Calibri"/>
                <w:color w:val="000000"/>
                <w:sz w:val="24"/>
                <w:szCs w:val="24"/>
              </w:rPr>
            </w:pPr>
            <w:r w:rsidRPr="001C746E">
              <w:rPr>
                <w:rFonts w:ascii="Calibri" w:eastAsia="Calibri" w:hAnsi="Calibri" w:cs="Calibri"/>
                <w:color w:val="000000"/>
                <w:sz w:val="24"/>
                <w:szCs w:val="24"/>
              </w:rPr>
              <w:t>9</w:t>
            </w:r>
          </w:p>
          <w:p w14:paraId="4EFFA66F" w14:textId="77777777" w:rsidR="00EB3C95" w:rsidRPr="001C746E" w:rsidRDefault="00000000">
            <w:pPr>
              <w:pBdr>
                <w:top w:val="nil"/>
                <w:left w:val="nil"/>
                <w:bottom w:val="nil"/>
                <w:right w:val="nil"/>
                <w:between w:val="nil"/>
              </w:pBdr>
              <w:spacing w:line="276" w:lineRule="auto"/>
              <w:rPr>
                <w:rFonts w:ascii="Calibri" w:eastAsia="Calibri" w:hAnsi="Calibri" w:cs="Calibri"/>
                <w:color w:val="000000"/>
                <w:sz w:val="24"/>
                <w:szCs w:val="24"/>
              </w:rPr>
            </w:pPr>
            <w:r w:rsidRPr="001C746E">
              <w:rPr>
                <w:rFonts w:ascii="Calibri" w:eastAsia="Calibri" w:hAnsi="Calibri" w:cs="Calibri"/>
                <w:color w:val="000000"/>
                <w:sz w:val="24"/>
                <w:szCs w:val="24"/>
              </w:rPr>
              <w:t>сынып</w:t>
            </w:r>
          </w:p>
        </w:tc>
        <w:tc>
          <w:tcPr>
            <w:tcW w:w="1122" w:type="dxa"/>
          </w:tcPr>
          <w:p w14:paraId="40A0BE8D" w14:textId="77777777" w:rsidR="00EB3C95" w:rsidRPr="001C746E" w:rsidRDefault="00000000">
            <w:pPr>
              <w:pBdr>
                <w:top w:val="nil"/>
                <w:left w:val="nil"/>
                <w:bottom w:val="nil"/>
                <w:right w:val="nil"/>
                <w:between w:val="nil"/>
              </w:pBdr>
              <w:spacing w:line="276" w:lineRule="auto"/>
              <w:rPr>
                <w:rFonts w:ascii="Calibri" w:eastAsia="Calibri" w:hAnsi="Calibri" w:cs="Calibri"/>
                <w:color w:val="000000"/>
                <w:sz w:val="24"/>
                <w:szCs w:val="24"/>
              </w:rPr>
            </w:pPr>
            <w:r w:rsidRPr="001C746E">
              <w:rPr>
                <w:rFonts w:ascii="Calibri" w:eastAsia="Calibri" w:hAnsi="Calibri" w:cs="Calibri"/>
                <w:color w:val="000000"/>
                <w:sz w:val="24"/>
                <w:szCs w:val="24"/>
              </w:rPr>
              <w:t xml:space="preserve">Барлығы </w:t>
            </w:r>
          </w:p>
        </w:tc>
      </w:tr>
      <w:tr w:rsidR="00EB3C95" w:rsidRPr="001C746E" w14:paraId="4A72475F" w14:textId="77777777">
        <w:trPr>
          <w:jc w:val="center"/>
        </w:trPr>
        <w:tc>
          <w:tcPr>
            <w:tcW w:w="902" w:type="dxa"/>
          </w:tcPr>
          <w:p w14:paraId="2C082CCD" w14:textId="77777777" w:rsidR="00EB3C95" w:rsidRPr="001C746E" w:rsidRDefault="00000000">
            <w:pPr>
              <w:pBdr>
                <w:top w:val="nil"/>
                <w:left w:val="nil"/>
                <w:bottom w:val="nil"/>
                <w:right w:val="nil"/>
                <w:between w:val="nil"/>
              </w:pBdr>
              <w:spacing w:line="276" w:lineRule="auto"/>
              <w:rPr>
                <w:rFonts w:ascii="Calibri" w:eastAsia="Calibri" w:hAnsi="Calibri" w:cs="Calibri"/>
                <w:color w:val="000000"/>
                <w:sz w:val="24"/>
                <w:szCs w:val="24"/>
              </w:rPr>
            </w:pPr>
            <w:r w:rsidRPr="001C746E">
              <w:rPr>
                <w:rFonts w:ascii="Calibri" w:eastAsia="Calibri" w:hAnsi="Calibri" w:cs="Calibri"/>
                <w:color w:val="000000"/>
                <w:sz w:val="24"/>
                <w:szCs w:val="24"/>
              </w:rPr>
              <w:t>1</w:t>
            </w:r>
          </w:p>
        </w:tc>
        <w:tc>
          <w:tcPr>
            <w:tcW w:w="902" w:type="dxa"/>
          </w:tcPr>
          <w:p w14:paraId="50AB6F24" w14:textId="77777777" w:rsidR="00EB3C95" w:rsidRPr="001C746E" w:rsidRDefault="00000000">
            <w:pPr>
              <w:pBdr>
                <w:top w:val="nil"/>
                <w:left w:val="nil"/>
                <w:bottom w:val="nil"/>
                <w:right w:val="nil"/>
                <w:between w:val="nil"/>
              </w:pBdr>
              <w:spacing w:line="276" w:lineRule="auto"/>
              <w:rPr>
                <w:rFonts w:ascii="Calibri" w:eastAsia="Calibri" w:hAnsi="Calibri" w:cs="Calibri"/>
                <w:color w:val="000000"/>
                <w:sz w:val="24"/>
                <w:szCs w:val="24"/>
              </w:rPr>
            </w:pPr>
            <w:r w:rsidRPr="001C746E">
              <w:rPr>
                <w:rFonts w:ascii="Calibri" w:eastAsia="Calibri" w:hAnsi="Calibri" w:cs="Calibri"/>
                <w:color w:val="000000"/>
                <w:sz w:val="24"/>
                <w:szCs w:val="24"/>
              </w:rPr>
              <w:t>5</w:t>
            </w:r>
          </w:p>
        </w:tc>
        <w:tc>
          <w:tcPr>
            <w:tcW w:w="902" w:type="dxa"/>
          </w:tcPr>
          <w:p w14:paraId="5BD39A88" w14:textId="77777777" w:rsidR="00EB3C95" w:rsidRPr="001C746E" w:rsidRDefault="00000000">
            <w:pPr>
              <w:pBdr>
                <w:top w:val="nil"/>
                <w:left w:val="nil"/>
                <w:bottom w:val="nil"/>
                <w:right w:val="nil"/>
                <w:between w:val="nil"/>
              </w:pBdr>
              <w:spacing w:line="276" w:lineRule="auto"/>
              <w:rPr>
                <w:rFonts w:ascii="Calibri" w:eastAsia="Calibri" w:hAnsi="Calibri" w:cs="Calibri"/>
                <w:color w:val="000000"/>
                <w:sz w:val="24"/>
                <w:szCs w:val="24"/>
              </w:rPr>
            </w:pPr>
            <w:r w:rsidRPr="001C746E">
              <w:rPr>
                <w:rFonts w:ascii="Calibri" w:eastAsia="Calibri" w:hAnsi="Calibri" w:cs="Calibri"/>
                <w:color w:val="000000"/>
                <w:sz w:val="24"/>
                <w:szCs w:val="24"/>
              </w:rPr>
              <w:t>4</w:t>
            </w:r>
          </w:p>
        </w:tc>
        <w:tc>
          <w:tcPr>
            <w:tcW w:w="902" w:type="dxa"/>
          </w:tcPr>
          <w:p w14:paraId="5FDC472B" w14:textId="77777777" w:rsidR="00EB3C95" w:rsidRPr="001C746E" w:rsidRDefault="00000000">
            <w:pPr>
              <w:pBdr>
                <w:top w:val="nil"/>
                <w:left w:val="nil"/>
                <w:bottom w:val="nil"/>
                <w:right w:val="nil"/>
                <w:between w:val="nil"/>
              </w:pBdr>
              <w:spacing w:line="276" w:lineRule="auto"/>
              <w:rPr>
                <w:rFonts w:ascii="Calibri" w:eastAsia="Calibri" w:hAnsi="Calibri" w:cs="Calibri"/>
                <w:color w:val="000000"/>
                <w:sz w:val="24"/>
                <w:szCs w:val="24"/>
              </w:rPr>
            </w:pPr>
            <w:r w:rsidRPr="001C746E">
              <w:rPr>
                <w:rFonts w:ascii="Calibri" w:eastAsia="Calibri" w:hAnsi="Calibri" w:cs="Calibri"/>
                <w:color w:val="000000"/>
                <w:sz w:val="24"/>
                <w:szCs w:val="24"/>
              </w:rPr>
              <w:t>3</w:t>
            </w:r>
          </w:p>
        </w:tc>
        <w:tc>
          <w:tcPr>
            <w:tcW w:w="902" w:type="dxa"/>
          </w:tcPr>
          <w:p w14:paraId="20A32ED0" w14:textId="77777777" w:rsidR="00EB3C95" w:rsidRPr="001C746E" w:rsidRDefault="00000000">
            <w:pPr>
              <w:pBdr>
                <w:top w:val="nil"/>
                <w:left w:val="nil"/>
                <w:bottom w:val="nil"/>
                <w:right w:val="nil"/>
                <w:between w:val="nil"/>
              </w:pBdr>
              <w:spacing w:line="276" w:lineRule="auto"/>
              <w:rPr>
                <w:rFonts w:ascii="Calibri" w:eastAsia="Calibri" w:hAnsi="Calibri" w:cs="Calibri"/>
                <w:color w:val="000000"/>
                <w:sz w:val="24"/>
                <w:szCs w:val="24"/>
              </w:rPr>
            </w:pPr>
            <w:r w:rsidRPr="001C746E">
              <w:rPr>
                <w:rFonts w:ascii="Calibri" w:eastAsia="Calibri" w:hAnsi="Calibri" w:cs="Calibri"/>
                <w:color w:val="000000"/>
                <w:sz w:val="24"/>
                <w:szCs w:val="24"/>
              </w:rPr>
              <w:t>5</w:t>
            </w:r>
          </w:p>
        </w:tc>
        <w:tc>
          <w:tcPr>
            <w:tcW w:w="902" w:type="dxa"/>
          </w:tcPr>
          <w:p w14:paraId="2F47B482" w14:textId="77777777" w:rsidR="00EB3C95" w:rsidRPr="001C746E" w:rsidRDefault="00000000">
            <w:pPr>
              <w:pBdr>
                <w:top w:val="nil"/>
                <w:left w:val="nil"/>
                <w:bottom w:val="nil"/>
                <w:right w:val="nil"/>
                <w:between w:val="nil"/>
              </w:pBdr>
              <w:spacing w:line="276" w:lineRule="auto"/>
              <w:rPr>
                <w:rFonts w:ascii="Calibri" w:eastAsia="Calibri" w:hAnsi="Calibri" w:cs="Calibri"/>
                <w:color w:val="000000"/>
                <w:sz w:val="24"/>
                <w:szCs w:val="24"/>
              </w:rPr>
            </w:pPr>
            <w:r w:rsidRPr="001C746E">
              <w:rPr>
                <w:rFonts w:ascii="Calibri" w:eastAsia="Calibri" w:hAnsi="Calibri" w:cs="Calibri"/>
                <w:color w:val="000000"/>
                <w:sz w:val="24"/>
                <w:szCs w:val="24"/>
              </w:rPr>
              <w:t>3</w:t>
            </w:r>
          </w:p>
        </w:tc>
        <w:tc>
          <w:tcPr>
            <w:tcW w:w="902" w:type="dxa"/>
          </w:tcPr>
          <w:p w14:paraId="6CE4BBFC" w14:textId="77777777" w:rsidR="00EB3C95" w:rsidRPr="001C746E" w:rsidRDefault="00000000">
            <w:pPr>
              <w:pBdr>
                <w:top w:val="nil"/>
                <w:left w:val="nil"/>
                <w:bottom w:val="nil"/>
                <w:right w:val="nil"/>
                <w:between w:val="nil"/>
              </w:pBdr>
              <w:spacing w:line="276" w:lineRule="auto"/>
              <w:rPr>
                <w:rFonts w:ascii="Calibri" w:eastAsia="Calibri" w:hAnsi="Calibri" w:cs="Calibri"/>
                <w:color w:val="000000"/>
                <w:sz w:val="24"/>
                <w:szCs w:val="24"/>
              </w:rPr>
            </w:pPr>
            <w:r w:rsidRPr="001C746E">
              <w:rPr>
                <w:rFonts w:ascii="Calibri" w:eastAsia="Calibri" w:hAnsi="Calibri" w:cs="Calibri"/>
                <w:color w:val="000000"/>
                <w:sz w:val="24"/>
                <w:szCs w:val="24"/>
              </w:rPr>
              <w:t>3</w:t>
            </w:r>
          </w:p>
        </w:tc>
        <w:tc>
          <w:tcPr>
            <w:tcW w:w="902" w:type="dxa"/>
          </w:tcPr>
          <w:p w14:paraId="1E0CADCE" w14:textId="77777777" w:rsidR="00EB3C95" w:rsidRPr="001C746E" w:rsidRDefault="00000000">
            <w:pPr>
              <w:pBdr>
                <w:top w:val="nil"/>
                <w:left w:val="nil"/>
                <w:bottom w:val="nil"/>
                <w:right w:val="nil"/>
                <w:between w:val="nil"/>
              </w:pBdr>
              <w:spacing w:line="276" w:lineRule="auto"/>
              <w:rPr>
                <w:rFonts w:ascii="Calibri" w:eastAsia="Calibri" w:hAnsi="Calibri" w:cs="Calibri"/>
                <w:color w:val="000000"/>
                <w:sz w:val="24"/>
                <w:szCs w:val="24"/>
              </w:rPr>
            </w:pPr>
            <w:r w:rsidRPr="001C746E">
              <w:rPr>
                <w:rFonts w:ascii="Calibri" w:eastAsia="Calibri" w:hAnsi="Calibri" w:cs="Calibri"/>
                <w:color w:val="000000"/>
                <w:sz w:val="24"/>
                <w:szCs w:val="24"/>
              </w:rPr>
              <w:t>1</w:t>
            </w:r>
          </w:p>
        </w:tc>
        <w:tc>
          <w:tcPr>
            <w:tcW w:w="902" w:type="dxa"/>
          </w:tcPr>
          <w:p w14:paraId="67748A08" w14:textId="77777777" w:rsidR="00EB3C95" w:rsidRPr="001C746E" w:rsidRDefault="00000000">
            <w:pPr>
              <w:pBdr>
                <w:top w:val="nil"/>
                <w:left w:val="nil"/>
                <w:bottom w:val="nil"/>
                <w:right w:val="nil"/>
                <w:between w:val="nil"/>
              </w:pBdr>
              <w:spacing w:line="276" w:lineRule="auto"/>
              <w:rPr>
                <w:rFonts w:ascii="Calibri" w:eastAsia="Calibri" w:hAnsi="Calibri" w:cs="Calibri"/>
                <w:color w:val="000000"/>
                <w:sz w:val="24"/>
                <w:szCs w:val="24"/>
              </w:rPr>
            </w:pPr>
            <w:r w:rsidRPr="001C746E">
              <w:rPr>
                <w:rFonts w:ascii="Calibri" w:eastAsia="Calibri" w:hAnsi="Calibri" w:cs="Calibri"/>
                <w:color w:val="000000"/>
                <w:sz w:val="24"/>
                <w:szCs w:val="24"/>
              </w:rPr>
              <w:t>3</w:t>
            </w:r>
          </w:p>
        </w:tc>
        <w:tc>
          <w:tcPr>
            <w:tcW w:w="902" w:type="dxa"/>
          </w:tcPr>
          <w:p w14:paraId="7CE038B5" w14:textId="77777777" w:rsidR="00EB3C95" w:rsidRPr="001C746E" w:rsidRDefault="00000000">
            <w:pPr>
              <w:pBdr>
                <w:top w:val="nil"/>
                <w:left w:val="nil"/>
                <w:bottom w:val="nil"/>
                <w:right w:val="nil"/>
                <w:between w:val="nil"/>
              </w:pBdr>
              <w:spacing w:line="276" w:lineRule="auto"/>
              <w:rPr>
                <w:rFonts w:ascii="Calibri" w:eastAsia="Calibri" w:hAnsi="Calibri" w:cs="Calibri"/>
                <w:color w:val="000000"/>
                <w:sz w:val="24"/>
                <w:szCs w:val="24"/>
              </w:rPr>
            </w:pPr>
            <w:r w:rsidRPr="001C746E">
              <w:rPr>
                <w:rFonts w:ascii="Calibri" w:eastAsia="Calibri" w:hAnsi="Calibri" w:cs="Calibri"/>
                <w:color w:val="000000"/>
                <w:sz w:val="24"/>
                <w:szCs w:val="24"/>
              </w:rPr>
              <w:t>1</w:t>
            </w:r>
          </w:p>
        </w:tc>
        <w:tc>
          <w:tcPr>
            <w:tcW w:w="1122" w:type="dxa"/>
          </w:tcPr>
          <w:p w14:paraId="40EC75DC" w14:textId="77777777" w:rsidR="00EB3C95" w:rsidRPr="001C746E" w:rsidRDefault="00000000">
            <w:pPr>
              <w:pBdr>
                <w:top w:val="nil"/>
                <w:left w:val="nil"/>
                <w:bottom w:val="nil"/>
                <w:right w:val="nil"/>
                <w:between w:val="nil"/>
              </w:pBdr>
              <w:spacing w:line="276" w:lineRule="auto"/>
              <w:rPr>
                <w:rFonts w:ascii="Calibri" w:eastAsia="Calibri" w:hAnsi="Calibri" w:cs="Calibri"/>
                <w:color w:val="000000"/>
                <w:sz w:val="24"/>
                <w:szCs w:val="24"/>
              </w:rPr>
            </w:pPr>
            <w:r w:rsidRPr="001C746E">
              <w:rPr>
                <w:rFonts w:ascii="Calibri" w:eastAsia="Calibri" w:hAnsi="Calibri" w:cs="Calibri"/>
                <w:color w:val="000000"/>
                <w:sz w:val="24"/>
                <w:szCs w:val="24"/>
              </w:rPr>
              <w:t>29</w:t>
            </w:r>
          </w:p>
        </w:tc>
      </w:tr>
    </w:tbl>
    <w:p w14:paraId="1D28E82C" w14:textId="77777777" w:rsidR="00EB3C95" w:rsidRPr="001C746E" w:rsidRDefault="00EB3C95">
      <w:pPr>
        <w:pBdr>
          <w:top w:val="nil"/>
          <w:left w:val="nil"/>
          <w:bottom w:val="nil"/>
          <w:right w:val="nil"/>
          <w:between w:val="nil"/>
        </w:pBdr>
        <w:spacing w:after="0"/>
        <w:rPr>
          <w:rFonts w:ascii="Times New Roman" w:eastAsia="Times New Roman" w:hAnsi="Times New Roman" w:cs="Times New Roman"/>
          <w:color w:val="000000"/>
          <w:sz w:val="28"/>
          <w:szCs w:val="28"/>
        </w:rPr>
      </w:pPr>
    </w:p>
    <w:p w14:paraId="455F9F99" w14:textId="77777777" w:rsidR="00EB3C95" w:rsidRPr="001C746E" w:rsidRDefault="00000000">
      <w:pPr>
        <w:pBdr>
          <w:top w:val="nil"/>
          <w:left w:val="nil"/>
          <w:bottom w:val="nil"/>
          <w:right w:val="nil"/>
          <w:between w:val="nil"/>
        </w:pBdr>
        <w:spacing w:after="0"/>
        <w:ind w:firstLine="567"/>
        <w:rPr>
          <w:rFonts w:ascii="Times New Roman" w:eastAsia="Times New Roman" w:hAnsi="Times New Roman" w:cs="Times New Roman"/>
          <w:color w:val="000000"/>
          <w:sz w:val="28"/>
          <w:szCs w:val="28"/>
        </w:rPr>
      </w:pPr>
      <w:r w:rsidRPr="001C746E">
        <w:rPr>
          <w:rFonts w:ascii="Times New Roman" w:eastAsia="Times New Roman" w:hAnsi="Times New Roman" w:cs="Times New Roman"/>
          <w:color w:val="000000"/>
          <w:sz w:val="28"/>
          <w:szCs w:val="28"/>
        </w:rPr>
        <w:t>Әрбір оқушының жас ерекшелігін, білім деңгейін, танымдық қабілетінің ескере отырып пән мұғалімдері, мектеп психологы, дефектологпен ақылдаса отырып жеке жұмыстану бағытында (ИРП) жеке дамыту бағдарламасы құрастырылды. ЖДБ-да оқу кезеңдерін сақтай отырып негізгі бағыттары, лексикалық, грамматикалық түсініктері жұмыстары жоспарланады. ЖДБ-да түзетудің мақсаттары, міндеттері қойылады, оның мақсатқа жету нәтижесін көреміз.</w:t>
      </w:r>
    </w:p>
    <w:p w14:paraId="007A9298" w14:textId="77777777" w:rsidR="00EB3C95" w:rsidRPr="001C746E" w:rsidRDefault="00000000">
      <w:pPr>
        <w:pBdr>
          <w:top w:val="nil"/>
          <w:left w:val="nil"/>
          <w:bottom w:val="nil"/>
          <w:right w:val="nil"/>
          <w:between w:val="nil"/>
        </w:pBdr>
        <w:spacing w:after="0"/>
        <w:ind w:firstLine="567"/>
        <w:rPr>
          <w:rFonts w:ascii="Times New Roman" w:eastAsia="Times New Roman" w:hAnsi="Times New Roman" w:cs="Times New Roman"/>
          <w:b/>
          <w:color w:val="000000"/>
          <w:sz w:val="28"/>
          <w:szCs w:val="28"/>
        </w:rPr>
      </w:pPr>
      <w:r w:rsidRPr="001C746E">
        <w:rPr>
          <w:rFonts w:ascii="Times New Roman" w:eastAsia="Times New Roman" w:hAnsi="Times New Roman" w:cs="Times New Roman"/>
          <w:b/>
          <w:color w:val="000000"/>
          <w:sz w:val="28"/>
          <w:szCs w:val="28"/>
        </w:rPr>
        <w:t>Қорытындылар бойынша:</w:t>
      </w:r>
    </w:p>
    <w:tbl>
      <w:tblPr>
        <w:tblStyle w:val="afffffb"/>
        <w:tblW w:w="8854"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27"/>
        <w:gridCol w:w="1843"/>
        <w:gridCol w:w="1984"/>
        <w:gridCol w:w="1134"/>
        <w:gridCol w:w="1766"/>
      </w:tblGrid>
      <w:tr w:rsidR="00EB3C95" w:rsidRPr="001C746E" w14:paraId="261C5CDB" w14:textId="77777777">
        <w:trPr>
          <w:jc w:val="center"/>
        </w:trPr>
        <w:tc>
          <w:tcPr>
            <w:tcW w:w="2127" w:type="dxa"/>
          </w:tcPr>
          <w:p w14:paraId="795674CE" w14:textId="77777777" w:rsidR="00EB3C95" w:rsidRPr="001C746E" w:rsidRDefault="00000000">
            <w:pPr>
              <w:pBdr>
                <w:top w:val="nil"/>
                <w:left w:val="nil"/>
                <w:bottom w:val="nil"/>
                <w:right w:val="nil"/>
                <w:between w:val="nil"/>
              </w:pBdr>
              <w:spacing w:line="276" w:lineRule="auto"/>
              <w:rPr>
                <w:rFonts w:ascii="Calibri" w:eastAsia="Calibri" w:hAnsi="Calibri" w:cs="Calibri"/>
                <w:color w:val="000000"/>
                <w:sz w:val="28"/>
                <w:szCs w:val="28"/>
              </w:rPr>
            </w:pPr>
            <w:r w:rsidRPr="001C746E">
              <w:rPr>
                <w:rFonts w:ascii="Calibri" w:eastAsia="Calibri" w:hAnsi="Calibri" w:cs="Calibri"/>
                <w:color w:val="000000"/>
                <w:sz w:val="28"/>
                <w:szCs w:val="28"/>
              </w:rPr>
              <w:t>Жалпы сөйлеу тілі толық жетілмеген</w:t>
            </w:r>
          </w:p>
        </w:tc>
        <w:tc>
          <w:tcPr>
            <w:tcW w:w="1843" w:type="dxa"/>
          </w:tcPr>
          <w:p w14:paraId="04CC0DC2" w14:textId="77777777" w:rsidR="00EB3C95" w:rsidRPr="001C746E" w:rsidRDefault="00000000">
            <w:pPr>
              <w:pBdr>
                <w:top w:val="nil"/>
                <w:left w:val="nil"/>
                <w:bottom w:val="nil"/>
                <w:right w:val="nil"/>
                <w:between w:val="nil"/>
              </w:pBdr>
              <w:spacing w:line="276" w:lineRule="auto"/>
              <w:rPr>
                <w:rFonts w:ascii="Calibri" w:eastAsia="Calibri" w:hAnsi="Calibri" w:cs="Calibri"/>
                <w:color w:val="000000"/>
                <w:sz w:val="28"/>
                <w:szCs w:val="28"/>
              </w:rPr>
            </w:pPr>
            <w:r w:rsidRPr="001C746E">
              <w:rPr>
                <w:rFonts w:ascii="Calibri" w:eastAsia="Calibri" w:hAnsi="Calibri" w:cs="Calibri"/>
                <w:color w:val="000000"/>
                <w:sz w:val="28"/>
                <w:szCs w:val="28"/>
              </w:rPr>
              <w:t>Психикалық дамуының тежелуі</w:t>
            </w:r>
          </w:p>
        </w:tc>
        <w:tc>
          <w:tcPr>
            <w:tcW w:w="1984" w:type="dxa"/>
          </w:tcPr>
          <w:p w14:paraId="2338815A" w14:textId="77777777" w:rsidR="00EB3C95" w:rsidRPr="001C746E" w:rsidRDefault="00000000">
            <w:pPr>
              <w:pBdr>
                <w:top w:val="nil"/>
                <w:left w:val="nil"/>
                <w:bottom w:val="nil"/>
                <w:right w:val="nil"/>
                <w:between w:val="nil"/>
              </w:pBdr>
              <w:spacing w:line="276" w:lineRule="auto"/>
              <w:rPr>
                <w:rFonts w:ascii="Calibri" w:eastAsia="Calibri" w:hAnsi="Calibri" w:cs="Calibri"/>
                <w:color w:val="000000"/>
                <w:sz w:val="28"/>
                <w:szCs w:val="28"/>
              </w:rPr>
            </w:pPr>
            <w:r w:rsidRPr="001C746E">
              <w:rPr>
                <w:rFonts w:ascii="Calibri" w:eastAsia="Calibri" w:hAnsi="Calibri" w:cs="Calibri"/>
                <w:color w:val="000000"/>
                <w:sz w:val="28"/>
                <w:szCs w:val="28"/>
              </w:rPr>
              <w:t>Оқуға бейімделудегі қиындықтар</w:t>
            </w:r>
          </w:p>
        </w:tc>
        <w:tc>
          <w:tcPr>
            <w:tcW w:w="1134" w:type="dxa"/>
          </w:tcPr>
          <w:p w14:paraId="49C7242C" w14:textId="77777777" w:rsidR="00EB3C95" w:rsidRPr="001C746E" w:rsidRDefault="00000000">
            <w:pPr>
              <w:pBdr>
                <w:top w:val="nil"/>
                <w:left w:val="nil"/>
                <w:bottom w:val="nil"/>
                <w:right w:val="nil"/>
                <w:between w:val="nil"/>
              </w:pBdr>
              <w:spacing w:line="276" w:lineRule="auto"/>
              <w:rPr>
                <w:rFonts w:ascii="Calibri" w:eastAsia="Calibri" w:hAnsi="Calibri" w:cs="Calibri"/>
                <w:color w:val="000000"/>
                <w:sz w:val="28"/>
                <w:szCs w:val="28"/>
              </w:rPr>
            </w:pPr>
            <w:r w:rsidRPr="001C746E">
              <w:rPr>
                <w:rFonts w:ascii="Calibri" w:eastAsia="Calibri" w:hAnsi="Calibri" w:cs="Calibri"/>
                <w:color w:val="000000"/>
                <w:sz w:val="28"/>
                <w:szCs w:val="28"/>
              </w:rPr>
              <w:t>Тұтығу</w:t>
            </w:r>
          </w:p>
        </w:tc>
        <w:tc>
          <w:tcPr>
            <w:tcW w:w="1766" w:type="dxa"/>
          </w:tcPr>
          <w:p w14:paraId="77C39AF3" w14:textId="77777777" w:rsidR="00EB3C95" w:rsidRPr="001C746E" w:rsidRDefault="00000000">
            <w:pPr>
              <w:pBdr>
                <w:top w:val="nil"/>
                <w:left w:val="nil"/>
                <w:bottom w:val="nil"/>
                <w:right w:val="nil"/>
                <w:between w:val="nil"/>
              </w:pBdr>
              <w:spacing w:line="276" w:lineRule="auto"/>
              <w:rPr>
                <w:rFonts w:ascii="Calibri" w:eastAsia="Calibri" w:hAnsi="Calibri" w:cs="Calibri"/>
                <w:color w:val="000000"/>
                <w:sz w:val="28"/>
                <w:szCs w:val="28"/>
              </w:rPr>
            </w:pPr>
            <w:r w:rsidRPr="001C746E">
              <w:rPr>
                <w:rFonts w:ascii="Calibri" w:eastAsia="Calibri" w:hAnsi="Calibri" w:cs="Calibri"/>
                <w:color w:val="000000"/>
                <w:sz w:val="28"/>
                <w:szCs w:val="28"/>
              </w:rPr>
              <w:t xml:space="preserve">Барлығы </w:t>
            </w:r>
          </w:p>
        </w:tc>
      </w:tr>
      <w:tr w:rsidR="00EB3C95" w:rsidRPr="001C746E" w14:paraId="670AC107" w14:textId="77777777">
        <w:trPr>
          <w:jc w:val="center"/>
        </w:trPr>
        <w:tc>
          <w:tcPr>
            <w:tcW w:w="2127" w:type="dxa"/>
          </w:tcPr>
          <w:p w14:paraId="29230BB6" w14:textId="77777777" w:rsidR="00EB3C95" w:rsidRPr="001C746E" w:rsidRDefault="00000000">
            <w:pPr>
              <w:pBdr>
                <w:top w:val="nil"/>
                <w:left w:val="nil"/>
                <w:bottom w:val="nil"/>
                <w:right w:val="nil"/>
                <w:between w:val="nil"/>
              </w:pBdr>
              <w:spacing w:line="276" w:lineRule="auto"/>
              <w:jc w:val="center"/>
              <w:rPr>
                <w:rFonts w:ascii="Calibri" w:eastAsia="Calibri" w:hAnsi="Calibri" w:cs="Calibri"/>
                <w:color w:val="000000"/>
                <w:sz w:val="28"/>
                <w:szCs w:val="28"/>
              </w:rPr>
            </w:pPr>
            <w:r w:rsidRPr="001C746E">
              <w:rPr>
                <w:rFonts w:ascii="Calibri" w:eastAsia="Calibri" w:hAnsi="Calibri" w:cs="Calibri"/>
                <w:color w:val="000000"/>
                <w:sz w:val="28"/>
                <w:szCs w:val="28"/>
              </w:rPr>
              <w:t>8</w:t>
            </w:r>
          </w:p>
        </w:tc>
        <w:tc>
          <w:tcPr>
            <w:tcW w:w="1843" w:type="dxa"/>
          </w:tcPr>
          <w:p w14:paraId="408509E7" w14:textId="77777777" w:rsidR="00EB3C95" w:rsidRPr="001C746E" w:rsidRDefault="00000000">
            <w:pPr>
              <w:pBdr>
                <w:top w:val="nil"/>
                <w:left w:val="nil"/>
                <w:bottom w:val="nil"/>
                <w:right w:val="nil"/>
                <w:between w:val="nil"/>
              </w:pBdr>
              <w:spacing w:line="276" w:lineRule="auto"/>
              <w:rPr>
                <w:rFonts w:ascii="Calibri" w:eastAsia="Calibri" w:hAnsi="Calibri" w:cs="Calibri"/>
                <w:color w:val="000000"/>
                <w:sz w:val="28"/>
                <w:szCs w:val="28"/>
              </w:rPr>
            </w:pPr>
            <w:r w:rsidRPr="001C746E">
              <w:rPr>
                <w:rFonts w:ascii="Calibri" w:eastAsia="Calibri" w:hAnsi="Calibri" w:cs="Calibri"/>
                <w:color w:val="000000"/>
                <w:sz w:val="28"/>
                <w:szCs w:val="28"/>
              </w:rPr>
              <w:t>18</w:t>
            </w:r>
          </w:p>
        </w:tc>
        <w:tc>
          <w:tcPr>
            <w:tcW w:w="1984" w:type="dxa"/>
          </w:tcPr>
          <w:p w14:paraId="4AD9B304" w14:textId="77777777" w:rsidR="00EB3C95" w:rsidRPr="001C746E" w:rsidRDefault="00000000">
            <w:pPr>
              <w:pBdr>
                <w:top w:val="nil"/>
                <w:left w:val="nil"/>
                <w:bottom w:val="nil"/>
                <w:right w:val="nil"/>
                <w:between w:val="nil"/>
              </w:pBdr>
              <w:spacing w:line="276" w:lineRule="auto"/>
              <w:rPr>
                <w:rFonts w:ascii="Calibri" w:eastAsia="Calibri" w:hAnsi="Calibri" w:cs="Calibri"/>
                <w:color w:val="000000"/>
                <w:sz w:val="28"/>
                <w:szCs w:val="28"/>
              </w:rPr>
            </w:pPr>
            <w:r w:rsidRPr="001C746E">
              <w:rPr>
                <w:rFonts w:ascii="Calibri" w:eastAsia="Calibri" w:hAnsi="Calibri" w:cs="Calibri"/>
                <w:color w:val="000000"/>
                <w:sz w:val="28"/>
                <w:szCs w:val="28"/>
              </w:rPr>
              <w:t>1</w:t>
            </w:r>
          </w:p>
        </w:tc>
        <w:tc>
          <w:tcPr>
            <w:tcW w:w="1134" w:type="dxa"/>
          </w:tcPr>
          <w:p w14:paraId="1CB580F7" w14:textId="77777777" w:rsidR="00EB3C95" w:rsidRPr="001C746E" w:rsidRDefault="00000000">
            <w:pPr>
              <w:pBdr>
                <w:top w:val="nil"/>
                <w:left w:val="nil"/>
                <w:bottom w:val="nil"/>
                <w:right w:val="nil"/>
                <w:between w:val="nil"/>
              </w:pBdr>
              <w:spacing w:line="276" w:lineRule="auto"/>
              <w:rPr>
                <w:rFonts w:ascii="Calibri" w:eastAsia="Calibri" w:hAnsi="Calibri" w:cs="Calibri"/>
                <w:color w:val="000000"/>
                <w:sz w:val="28"/>
                <w:szCs w:val="28"/>
              </w:rPr>
            </w:pPr>
            <w:r w:rsidRPr="001C746E">
              <w:rPr>
                <w:rFonts w:ascii="Calibri" w:eastAsia="Calibri" w:hAnsi="Calibri" w:cs="Calibri"/>
                <w:color w:val="000000"/>
                <w:sz w:val="28"/>
                <w:szCs w:val="28"/>
              </w:rPr>
              <w:t>1</w:t>
            </w:r>
          </w:p>
        </w:tc>
        <w:tc>
          <w:tcPr>
            <w:tcW w:w="1766" w:type="dxa"/>
          </w:tcPr>
          <w:p w14:paraId="7A213568" w14:textId="77777777" w:rsidR="00EB3C95" w:rsidRPr="001C746E" w:rsidRDefault="00000000">
            <w:pPr>
              <w:pBdr>
                <w:top w:val="nil"/>
                <w:left w:val="nil"/>
                <w:bottom w:val="nil"/>
                <w:right w:val="nil"/>
                <w:between w:val="nil"/>
              </w:pBdr>
              <w:spacing w:line="276" w:lineRule="auto"/>
              <w:rPr>
                <w:rFonts w:ascii="Calibri" w:eastAsia="Calibri" w:hAnsi="Calibri" w:cs="Calibri"/>
                <w:color w:val="000000"/>
                <w:sz w:val="28"/>
                <w:szCs w:val="28"/>
              </w:rPr>
            </w:pPr>
            <w:r w:rsidRPr="001C746E">
              <w:rPr>
                <w:rFonts w:ascii="Calibri" w:eastAsia="Calibri" w:hAnsi="Calibri" w:cs="Calibri"/>
                <w:color w:val="000000"/>
                <w:sz w:val="28"/>
                <w:szCs w:val="28"/>
              </w:rPr>
              <w:t xml:space="preserve">1-11 сынып </w:t>
            </w:r>
            <w:r w:rsidRPr="001C746E">
              <w:rPr>
                <w:rFonts w:ascii="Calibri" w:eastAsia="Calibri" w:hAnsi="Calibri" w:cs="Calibri"/>
                <w:b/>
                <w:color w:val="000000"/>
                <w:sz w:val="28"/>
                <w:szCs w:val="28"/>
              </w:rPr>
              <w:t>28 оқушы</w:t>
            </w:r>
          </w:p>
        </w:tc>
      </w:tr>
    </w:tbl>
    <w:p w14:paraId="229C1943" w14:textId="77777777" w:rsidR="00EB3C95" w:rsidRPr="001C746E" w:rsidRDefault="00EB3C95">
      <w:pPr>
        <w:pBdr>
          <w:top w:val="nil"/>
          <w:left w:val="nil"/>
          <w:bottom w:val="nil"/>
          <w:right w:val="nil"/>
          <w:between w:val="nil"/>
        </w:pBdr>
        <w:spacing w:after="0"/>
        <w:rPr>
          <w:rFonts w:ascii="Times New Roman" w:eastAsia="Times New Roman" w:hAnsi="Times New Roman" w:cs="Times New Roman"/>
          <w:color w:val="000000"/>
          <w:sz w:val="28"/>
          <w:szCs w:val="28"/>
        </w:rPr>
      </w:pPr>
    </w:p>
    <w:p w14:paraId="5981F282" w14:textId="77777777" w:rsidR="00EB3C95" w:rsidRDefault="00000000">
      <w:pPr>
        <w:pBdr>
          <w:top w:val="nil"/>
          <w:left w:val="nil"/>
          <w:bottom w:val="nil"/>
          <w:right w:val="nil"/>
          <w:between w:val="nil"/>
        </w:pBdr>
        <w:spacing w:after="0"/>
        <w:ind w:firstLine="360"/>
        <w:rPr>
          <w:rFonts w:ascii="Times New Roman" w:eastAsia="Times New Roman" w:hAnsi="Times New Roman" w:cs="Times New Roman"/>
          <w:color w:val="000000"/>
          <w:sz w:val="28"/>
          <w:szCs w:val="28"/>
        </w:rPr>
      </w:pPr>
      <w:r w:rsidRPr="001C746E">
        <w:rPr>
          <w:rFonts w:ascii="Times New Roman" w:eastAsia="Times New Roman" w:hAnsi="Times New Roman" w:cs="Times New Roman"/>
          <w:b/>
          <w:color w:val="000000"/>
          <w:sz w:val="28"/>
          <w:szCs w:val="28"/>
        </w:rPr>
        <w:t>Үйден жеке оқыту ұйымдастырылған 1 оқушы:</w:t>
      </w:r>
      <w:r w:rsidRPr="001C746E">
        <w:rPr>
          <w:rFonts w:ascii="Times New Roman" w:eastAsia="Times New Roman" w:hAnsi="Times New Roman" w:cs="Times New Roman"/>
          <w:color w:val="000000"/>
          <w:sz w:val="28"/>
          <w:szCs w:val="28"/>
        </w:rPr>
        <w:t xml:space="preserve"> Умітқали Бексұлтан  7 сынып. ПДПК қорытындысы №409 29.08.2023ж. (Е23.0. Гипопитуитаризм) ДКК қорытындысы №409 16.08.2023ж. Мүгедектік туралы анықтама №3137440. Берілген күні: 27.04.2023ж</w:t>
      </w:r>
    </w:p>
    <w:p w14:paraId="694156E4" w14:textId="77777777" w:rsidR="00EB3C95" w:rsidRDefault="00EB3C95">
      <w:pPr>
        <w:ind w:left="-284"/>
        <w:jc w:val="both"/>
        <w:rPr>
          <w:sz w:val="24"/>
          <w:szCs w:val="24"/>
        </w:rPr>
      </w:pPr>
    </w:p>
    <w:p w14:paraId="0AAF57BA" w14:textId="77777777" w:rsidR="00EB3C95" w:rsidRDefault="00000000">
      <w:pPr>
        <w:pBdr>
          <w:top w:val="nil"/>
          <w:left w:val="nil"/>
          <w:bottom w:val="single" w:sz="4" w:space="3" w:color="FFFFFF"/>
          <w:right w:val="nil"/>
          <w:between w:val="nil"/>
        </w:pBdr>
        <w:spacing w:after="0" w:line="240" w:lineRule="auto"/>
        <w:ind w:firstLine="425"/>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6) ҮОЖ-ға сәйкес жүзеге асырылатын вариативті компоненттің таңдау курстары мен факультативтерін жүзеге асыру;</w:t>
      </w:r>
    </w:p>
    <w:p w14:paraId="03C52775"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2021-2022 оқу жылында  </w:t>
      </w:r>
      <w:r>
        <w:rPr>
          <w:rFonts w:ascii="Times New Roman" w:eastAsia="Times New Roman" w:hAnsi="Times New Roman" w:cs="Times New Roman"/>
          <w:sz w:val="28"/>
          <w:szCs w:val="28"/>
        </w:rPr>
        <w:t>бастауыш сыныптарда:</w:t>
      </w:r>
    </w:p>
    <w:p w14:paraId="3D875F6A" w14:textId="77777777" w:rsidR="00EB3C95" w:rsidRDefault="00000000">
      <w:pP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  Вариативтік компоненттің  таңдауы бойынша сабақтардан:</w:t>
      </w:r>
    </w:p>
    <w:p w14:paraId="0D6429EC" w14:textId="77777777" w:rsidR="00EB3C95" w:rsidRDefault="00000000">
      <w:pP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Дамытушылық сипаттағы жеке және топтық сабақтар</w:t>
      </w:r>
    </w:p>
    <w:p w14:paraId="56A8EFFD"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1-сыныпта вариативті компонент сағаты қарастырылмаған;</w:t>
      </w:r>
    </w:p>
    <w:p w14:paraId="2A0BB206"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«В, 3 «В» орыс сыныптарында вариативтік компонент сағаты қарастырылмағын;</w:t>
      </w:r>
    </w:p>
    <w:p w14:paraId="1DB9665A"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1. « Логикалық математика» -1 сағат ( 2 «А» сынып)</w:t>
      </w:r>
    </w:p>
    <w:p w14:paraId="6C9839D3"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2. « Тіл дамыту» -1 сағат ( 2 «Б» сынып)</w:t>
      </w:r>
    </w:p>
    <w:p w14:paraId="26EF3729"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3.«Логика әлемі» - 1 сағат ( 3 «А» сынып)</w:t>
      </w:r>
    </w:p>
    <w:p w14:paraId="4223DBC3" w14:textId="77777777" w:rsidR="00EB3C95" w:rsidRDefault="00000000">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 « Қызықты математика» - 1 сағат ( 3»Б» сынып)</w:t>
      </w:r>
    </w:p>
    <w:p w14:paraId="74B2A6B2"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5.  «Ғажайып математика» - 1 сағат   (4А сынып)</w:t>
      </w:r>
    </w:p>
    <w:p w14:paraId="04B1F939" w14:textId="77777777" w:rsidR="00EB3C95" w:rsidRDefault="00000000">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6. «Ғажайып математика» - 1 сағат  (4Б сынып)</w:t>
      </w:r>
    </w:p>
    <w:p w14:paraId="3AB2AB3E" w14:textId="77777777" w:rsidR="00EB3C95" w:rsidRDefault="00000000">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 « Логикалық математика» </w:t>
      </w:r>
    </w:p>
    <w:p w14:paraId="73603174" w14:textId="77777777" w:rsidR="00EB3C95" w:rsidRDefault="00000000">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«Логикалық  математика» бағдарламасы арқылы оқушылар қоршаған ортаны таниды, ұлттық мәдениетті, моральды, дүниетанымды сезіне бастайды, сөйлеуге дағдыландыруда оқушының өзіндік ерекшелігі айқындала түседі. </w:t>
      </w:r>
    </w:p>
    <w:p w14:paraId="4C56175E"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Білім беру мақсаты:</w:t>
      </w:r>
      <w:r>
        <w:rPr>
          <w:rFonts w:ascii="Times New Roman" w:eastAsia="Times New Roman" w:hAnsi="Times New Roman" w:cs="Times New Roman"/>
          <w:color w:val="000000"/>
          <w:sz w:val="28"/>
          <w:szCs w:val="28"/>
        </w:rPr>
        <w:t xml:space="preserve">       </w:t>
      </w:r>
    </w:p>
    <w:p w14:paraId="1DCB3E1A"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ab/>
        <w:t>Баланың  тұлғалық қасиеттерін: ақыл-ойын, сезімдерін, танымдық және шығармашылық   қабілеттерін, ойлау әрекеттерін дамыту, оқушыларға матемитакалық білім, білік, дағдыларын игерту; шығармашылық қабілеттерін арттыру; зейінін, еске сақтау, байқағыштық, қиялдау, танымдық іс-әрекеттерімен өздігінен білім алуға, ізденуге бейімдеу.</w:t>
      </w:r>
    </w:p>
    <w:p w14:paraId="191A33D4"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Міндеті:</w:t>
      </w:r>
    </w:p>
    <w:p w14:paraId="1D431154" w14:textId="77777777" w:rsidR="00EB3C95" w:rsidRDefault="00000000">
      <w:pPr>
        <w:numPr>
          <w:ilvl w:val="0"/>
          <w:numId w:val="5"/>
        </w:numPr>
        <w:pBdr>
          <w:top w:val="nil"/>
          <w:left w:val="nil"/>
          <w:bottom w:val="nil"/>
          <w:right w:val="nil"/>
          <w:between w:val="nil"/>
        </w:pBdr>
        <w:spacing w:after="0" w:line="240" w:lineRule="auto"/>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Оқушының тұлға ретінде қалыптасуына әсер ету;</w:t>
      </w:r>
    </w:p>
    <w:p w14:paraId="30FC77AB" w14:textId="77777777" w:rsidR="00EB3C95" w:rsidRDefault="00000000">
      <w:pPr>
        <w:numPr>
          <w:ilvl w:val="0"/>
          <w:numId w:val="5"/>
        </w:numPr>
        <w:pBdr>
          <w:top w:val="nil"/>
          <w:left w:val="nil"/>
          <w:bottom w:val="nil"/>
          <w:right w:val="nil"/>
          <w:between w:val="nil"/>
        </w:pBdr>
        <w:spacing w:after="0" w:line="240" w:lineRule="auto"/>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Ақыл-ойын және ерік пен сезім белсенділігін арттыру;</w:t>
      </w:r>
    </w:p>
    <w:p w14:paraId="60879EC8" w14:textId="77777777" w:rsidR="00EB3C95" w:rsidRDefault="00000000">
      <w:pPr>
        <w:numPr>
          <w:ilvl w:val="0"/>
          <w:numId w:val="5"/>
        </w:numPr>
        <w:pBdr>
          <w:top w:val="nil"/>
          <w:left w:val="nil"/>
          <w:bottom w:val="nil"/>
          <w:right w:val="nil"/>
          <w:between w:val="nil"/>
        </w:pBdr>
        <w:spacing w:after="0" w:line="240" w:lineRule="auto"/>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Логикалық ойлау қабілеттерін арттыру;</w:t>
      </w:r>
    </w:p>
    <w:p w14:paraId="4DE33952" w14:textId="77777777" w:rsidR="00EB3C95" w:rsidRDefault="00000000">
      <w:pPr>
        <w:numPr>
          <w:ilvl w:val="0"/>
          <w:numId w:val="5"/>
        </w:numPr>
        <w:pBdr>
          <w:top w:val="nil"/>
          <w:left w:val="nil"/>
          <w:bottom w:val="nil"/>
          <w:right w:val="nil"/>
          <w:between w:val="nil"/>
        </w:pBdr>
        <w:spacing w:after="0" w:line="240" w:lineRule="auto"/>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Математикалық тілде сөйлеу машығын қалыптастыру;</w:t>
      </w:r>
    </w:p>
    <w:p w14:paraId="211AD063" w14:textId="77777777" w:rsidR="00EB3C95" w:rsidRDefault="00000000">
      <w:pPr>
        <w:numPr>
          <w:ilvl w:val="0"/>
          <w:numId w:val="5"/>
        </w:numPr>
        <w:pBdr>
          <w:top w:val="nil"/>
          <w:left w:val="nil"/>
          <w:bottom w:val="nil"/>
          <w:right w:val="nil"/>
          <w:between w:val="nil"/>
        </w:pBdr>
        <w:spacing w:after="0" w:line="240" w:lineRule="auto"/>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Оқушылардың танымдық қабілетін дамытып, қызығушылығын арттыру.</w:t>
      </w:r>
    </w:p>
    <w:p w14:paraId="1CB93863"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 « Тіл дамыту»</w:t>
      </w:r>
    </w:p>
    <w:p w14:paraId="08B50051"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 xml:space="preserve">   «Тіл дамыту» бағдарламасы арқылы оқушылардың шығармашылық қиялы, әсемдік пен сұлулықты сезіне білу қасиеті,тіл шеберлігі дамиды.Берілген тақырыптар оқушыларды ойланып жауап беруге, байланыстыра сөйлей білуге жетелейді.</w:t>
      </w:r>
    </w:p>
    <w:p w14:paraId="22D9C871"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b/>
          <w:color w:val="000000"/>
          <w:sz w:val="28"/>
          <w:szCs w:val="28"/>
        </w:rPr>
        <w:t>Бағдарламаның мақсаты:</w:t>
      </w:r>
    </w:p>
    <w:p w14:paraId="17EB668D" w14:textId="77777777" w:rsidR="00EB3C95" w:rsidRDefault="00000000">
      <w:pPr>
        <w:numPr>
          <w:ilvl w:val="0"/>
          <w:numId w:val="3"/>
        </w:num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lastRenderedPageBreak/>
        <w:t>Оқушылардың өз тілінде сауатты сөйлеп, елінің мәртебесін асқақтататын азамат болып өсуіне мүмкіндік беру;</w:t>
      </w:r>
    </w:p>
    <w:p w14:paraId="3CC9FE59" w14:textId="77777777" w:rsidR="00EB3C95" w:rsidRDefault="00000000">
      <w:pPr>
        <w:numPr>
          <w:ilvl w:val="0"/>
          <w:numId w:val="3"/>
        </w:num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Халқымыздың әдеби қазыналарының сырын ашып, оларды қажетінше оқып білу.Сондай ақ, мақал мәтелдерді, шешендік өнерді, нақыл сөздерді, ертегілерді, аңыз әңгімелерді оқыту арқылы тілін дамыту.</w:t>
      </w:r>
    </w:p>
    <w:p w14:paraId="2C2F6EFB"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 Бағдарламаның міндеті:</w:t>
      </w:r>
    </w:p>
    <w:p w14:paraId="32C15413"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1.Оқушылардың қазақ тіліне деген қызығушылығы артады.</w:t>
      </w:r>
    </w:p>
    <w:p w14:paraId="3DC31BEB"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2.Байланыстыра сөйлеу арқылы тіл байлығы дамиды.</w:t>
      </w:r>
    </w:p>
    <w:p w14:paraId="0112D700"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3.Шығармашылық жұмыспен айналыса отырып, өз ойын жинақтауға, қорытынды жасауға үйрету.</w:t>
      </w:r>
    </w:p>
    <w:p w14:paraId="4ACEB932"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  «Логика әлемі»</w:t>
      </w:r>
    </w:p>
    <w:p w14:paraId="77A394B8" w14:textId="77777777" w:rsidR="00EB3C95" w:rsidRDefault="00000000">
      <w:pPr>
        <w:pBdr>
          <w:top w:val="nil"/>
          <w:left w:val="nil"/>
          <w:bottom w:val="nil"/>
          <w:right w:val="nil"/>
          <w:between w:val="nil"/>
        </w:pBdr>
        <w:spacing w:after="0" w:line="240" w:lineRule="auto"/>
        <w:ind w:firstLine="556"/>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Оқыту мақсаты</w:t>
      </w:r>
      <w:r>
        <w:rPr>
          <w:rFonts w:ascii="Times New Roman" w:eastAsia="Times New Roman" w:hAnsi="Times New Roman" w:cs="Times New Roman"/>
          <w:color w:val="000000"/>
          <w:sz w:val="28"/>
          <w:szCs w:val="28"/>
        </w:rPr>
        <w:t>: математикалық пәніне қызығушылығын  ояту, танымдық қабілеттерін дамыту, математикадан алған  білімдерін тереңдете түсу, оқушылардың қисынды  ойлау, іздеу қабілеттерін дамыту.</w:t>
      </w:r>
    </w:p>
    <w:p w14:paraId="598D4F2D" w14:textId="77777777" w:rsidR="00EB3C95" w:rsidRDefault="00000000">
      <w:pPr>
        <w:pBdr>
          <w:top w:val="nil"/>
          <w:left w:val="nil"/>
          <w:bottom w:val="nil"/>
          <w:right w:val="nil"/>
          <w:between w:val="nil"/>
        </w:pBdr>
        <w:spacing w:after="0" w:line="240" w:lineRule="auto"/>
        <w:ind w:firstLine="556"/>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 Күтілетін нәтиже</w:t>
      </w:r>
      <w:r>
        <w:rPr>
          <w:rFonts w:ascii="Times New Roman" w:eastAsia="Times New Roman" w:hAnsi="Times New Roman" w:cs="Times New Roman"/>
          <w:color w:val="000000"/>
          <w:sz w:val="28"/>
          <w:szCs w:val="28"/>
        </w:rPr>
        <w:t xml:space="preserve">: бастауыш мектептен бастап оқушыларды  өз бетімен оқуға, ізденіс жұмс жасауға, өз бетімен шешім қабылдауға,  шығармашылықпен  өмір сүруге үйретеді. 3- сыныпқа  оқушыларына  арналған математикадан көмекші құрал. </w:t>
      </w:r>
    </w:p>
    <w:p w14:paraId="1D2366C3"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 « Қызықты математика» </w:t>
      </w:r>
    </w:p>
    <w:p w14:paraId="722A1284"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«Қызықты математика» қосымша курсының басты мақсаты:</w:t>
      </w:r>
    </w:p>
    <w:p w14:paraId="53153D53"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Баланың танымдық қызығушылығын арттыру, функционалдық қасиеттерін дамыту, шығармашылыққа бейім құзыретті тұлғаның дамуына, логикалық ойлауды қалыптастыру болып табылады.</w:t>
      </w:r>
    </w:p>
    <w:p w14:paraId="70DE7E3A"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Қызықты математика» қосымша курсының  міндеттері:</w:t>
      </w:r>
    </w:p>
    <w:p w14:paraId="229D788C"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Математиканы үйренуге ынтасын арттыру, оқушыларды қызықтыру әрекеттерін қалыптастыру.</w:t>
      </w:r>
    </w:p>
    <w:p w14:paraId="0E2667E8"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Ойын дәлелді жеткізе білуге жаттықтыру.</w:t>
      </w:r>
    </w:p>
    <w:p w14:paraId="726CE8F9"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Математикалық сөйлеуді, логикалық ойлауды дамыту.</w:t>
      </w:r>
    </w:p>
    <w:p w14:paraId="5732936A"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Шығармашылық ізденіске жетелеу.</w:t>
      </w:r>
    </w:p>
    <w:p w14:paraId="4A4E2632"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Кез-келген есепті өз көзқарасы бойынша өзгертіп шығаруға жаттықтыру.</w:t>
      </w:r>
    </w:p>
    <w:p w14:paraId="331C1A17"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Талдау, жинақтау, ұқсастықты табу,ерекшелікті ажырату әрекетін дамыту.</w:t>
      </w:r>
    </w:p>
    <w:p w14:paraId="5821BA99"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Өз бетінше жұмыс жасау дағдысын қалыптастыру.</w:t>
      </w:r>
    </w:p>
    <w:p w14:paraId="21005C0C"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«Қызықты математика» бағдарламасы тапсырманы әр түрлі тәсілдермен шешуге, логикалық ойлауға, оның тереңдігі мен икемділігін  қарқынды дамытуға ықпал етеді.  Әртүрлі жолдармен есеп шығарудың негізін әзірлейді, тұлғалық –бағыттық тәсілді жүзеге асыруға ықпал етеді. Түрлі жолдармен есепті шешу оқушының өз бетінше айналысуына қосымша мүмкіндік туғызады,күнделікті өмірдегі кездейсоқ жағдаяттардан жол табу қабілеттерінің дамуын қалыптастыратын әрекеттерді дамыту бағытын ұстанады.</w:t>
      </w:r>
    </w:p>
    <w:p w14:paraId="25D7F162"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Күтілетін нәтиже:</w:t>
      </w:r>
    </w:p>
    <w:p w14:paraId="6853F8D7"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Оқу іс-әрекеттерін өз бетімен жоспарлауды, бақылауды орынды қолдануға үйренеді</w:t>
      </w:r>
    </w:p>
    <w:p w14:paraId="787E51CE"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Әртүрлі кесте бойынша есеп  құрастыруға жаттығады</w:t>
      </w:r>
    </w:p>
    <w:p w14:paraId="211535C9"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 Шамаларды салыстыра білуге үйренеді</w:t>
      </w:r>
    </w:p>
    <w:p w14:paraId="45BD33DD"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Кез-келген есепті өз көзқарасы бойынша шығаруға дағдыланады</w:t>
      </w:r>
    </w:p>
    <w:p w14:paraId="067B88F2"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Өз ойын дәлелдей  білуге жаттығады</w:t>
      </w:r>
    </w:p>
    <w:p w14:paraId="4C414F5B"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Проблемалық жағдаятты шеше алады</w:t>
      </w:r>
    </w:p>
    <w:p w14:paraId="008E2CAE"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Шығармашылықпен жұмыстана бастайды</w:t>
      </w:r>
    </w:p>
    <w:p w14:paraId="6954C1C9"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Уақыт көлемі, сабақтың жиілігі: «Қызықты математика» қосымша курсы бағдарламасы </w:t>
      </w:r>
    </w:p>
    <w:p w14:paraId="739B2D29"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34 сағатқа (аптасына 1 сағат) есептеліп құрылған.</w:t>
      </w:r>
    </w:p>
    <w:p w14:paraId="23206DD7"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highlight w:val="white"/>
        </w:rPr>
        <w:t>«Ғажайып математика»</w:t>
      </w:r>
    </w:p>
    <w:p w14:paraId="2E2292F8" w14:textId="77777777" w:rsidR="00EB3C95" w:rsidRDefault="00000000">
      <w:pPr>
        <w:shd w:val="clear" w:color="auto" w:fill="FFFFFF"/>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Оқу бағдарламасында пәнді оқыту мақсаты </w:t>
      </w:r>
      <w:r>
        <w:rPr>
          <w:rFonts w:ascii="Times New Roman" w:eastAsia="Times New Roman" w:hAnsi="Times New Roman" w:cs="Times New Roman"/>
          <w:color w:val="000000"/>
          <w:sz w:val="28"/>
          <w:szCs w:val="28"/>
        </w:rPr>
        <w:t>– ұлттық және жалпыазаматтық құндылықтар негізінде тұлғаның интеллектуалды дамуының қажетті деңгейін қамтамасыз етуге бағытталған математиканың базистік негізін сапалы игеруді қамтамасыз ету; көрнекі-бейнелі, логикалық және абстрактылы ойлауды қалыптастыру, негізгі орта білім деңгейінде алгебра мен геометрияны игеруге практикалық негіз жасау деп белгіленген.</w:t>
      </w:r>
    </w:p>
    <w:p w14:paraId="7F6D00F7" w14:textId="77777777" w:rsidR="00EB3C95" w:rsidRDefault="00000000">
      <w:pPr>
        <w:shd w:val="clear" w:color="auto" w:fill="FFFFFF"/>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Оқытудың міндеттері:</w:t>
      </w:r>
    </w:p>
    <w:p w14:paraId="13CB11DF" w14:textId="77777777" w:rsidR="00EB3C95" w:rsidRDefault="00000000">
      <w:pPr>
        <w:shd w:val="clear" w:color="auto" w:fill="FFFFFF"/>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-тұлғаның зейін, қабылдау, есте сақтау, ойлау, ауызша және жазбаша, сонымен қатар математика тілінде сөйлеу, психомоторика тәрізді функционалдық қасиеттерін дамыту; көрнекі-бейнелі және логикалық ойлауын дамыту;</w:t>
      </w:r>
    </w:p>
    <w:p w14:paraId="70796184" w14:textId="77777777" w:rsidR="00EB3C95" w:rsidRDefault="00000000">
      <w:pPr>
        <w:shd w:val="clear" w:color="auto" w:fill="FFFFFF"/>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-бастауыш сынып оқушыларының оқу-танымдық қызметін (жоспарлау, жоспар бойынша әртүрлі іс-әрекеттер жасау, оның ішінде ойлау қызметін (талдау, зерттеу, жалпылау, модельдеу және т.б.), өзін-өзі бақылау және өзін-өзі бағалауды жүргізу біліктігін қалыптастыру;</w:t>
      </w:r>
    </w:p>
    <w:p w14:paraId="7B9EE60F" w14:textId="77777777" w:rsidR="00EB3C95" w:rsidRDefault="00000000">
      <w:pPr>
        <w:shd w:val="clear" w:color="auto" w:fill="FFFFFF"/>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-оқытуды білімнің келесі деңгейлерінде жалғастыру үшін оқушыға қажетті математикалық білім мен білікті, есептеу, өлшеу және графиктік дағдыны қалыптастыру; алгебра мен геометрияны игеруге алдын ала мақсатты дайындықты жүргізу;</w:t>
      </w:r>
    </w:p>
    <w:p w14:paraId="19ECB6E0" w14:textId="77777777" w:rsidR="00EB3C95" w:rsidRDefault="00000000">
      <w:pPr>
        <w:shd w:val="clear" w:color="auto" w:fill="FFFFFF"/>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-оқуға деген ынтасын, математикаға деген оң көзқарасы мен қызығушылығын, танымдық қызығушылығын, өздігінен жұмыс атқару дағдысын қалыптастыру;</w:t>
      </w:r>
    </w:p>
    <w:p w14:paraId="293078BB" w14:textId="77777777" w:rsidR="00EB3C95" w:rsidRDefault="00000000">
      <w:pPr>
        <w:shd w:val="clear" w:color="auto" w:fill="FFFFFF"/>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 стандартты емес және қызықтылық сипаттағы тапсырмалар негізінде жобалау қызметі және өмірлік жағдайлардағы мәселелерді шешу арқылы математикалық және шығармашылық қабілеттерін ашу және дамыту;</w:t>
      </w:r>
    </w:p>
    <w:p w14:paraId="4394711B" w14:textId="77777777" w:rsidR="00EB3C95" w:rsidRDefault="00000000">
      <w:pPr>
        <w:shd w:val="clear" w:color="auto" w:fill="FFFFFF"/>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-баланың тұлғалық қасиеттерін, яғни жауапкершілік, белсенділік, мақсатқа талпынушылық, жауапкершілік тәрізді қасиеттерін тәрбиелеу;</w:t>
      </w:r>
    </w:p>
    <w:p w14:paraId="30C3E41D" w14:textId="77777777" w:rsidR="00EB3C95" w:rsidRDefault="00000000">
      <w:pPr>
        <w:shd w:val="clear" w:color="auto" w:fill="FFFFFF"/>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-қарым-қатынас мәдениетін, үлкендерге құрмет көрсету мен кішілерге қамқор болуды, қоршаған ортаны қорғауда өзін белсенділігін көрсетуді, патриоттық сезімді тәрбиелеу, қазақ халқы мен елімізде өмір сүріп жатқан этностардың тарихына, мәдениетіне, әдет-ғұрпына және басқа байлықтарына құрмет көрсетуді, математика ғылымының дамуы барысында жинақталған құндылықтарға қатыстыру кіреді.</w:t>
      </w:r>
    </w:p>
    <w:p w14:paraId="6612F510" w14:textId="77777777" w:rsidR="00EB3C95" w:rsidRDefault="00000000">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Оқу жұмыс жоспарының вариативтік бөлігінің бағдарламалары пән мұғалімдерінің әдістемелік бірлестігі отырысында қаралды (№1 хаттама 27.08.2021ж) және педагогикалық кеңесте бекітілді (27.08.2021 ж)</w:t>
      </w:r>
    </w:p>
    <w:p w14:paraId="0050606D" w14:textId="77777777" w:rsidR="00EB3C95" w:rsidRDefault="00000000">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ab/>
      </w:r>
    </w:p>
    <w:tbl>
      <w:tblPr>
        <w:tblStyle w:val="afffffc"/>
        <w:tblW w:w="8789" w:type="dxa"/>
        <w:tblInd w:w="108" w:type="dxa"/>
        <w:tblLayout w:type="fixed"/>
        <w:tblLook w:val="0400" w:firstRow="0" w:lastRow="0" w:firstColumn="0" w:lastColumn="0" w:noHBand="0" w:noVBand="1"/>
      </w:tblPr>
      <w:tblGrid>
        <w:gridCol w:w="3119"/>
        <w:gridCol w:w="1599"/>
        <w:gridCol w:w="2795"/>
        <w:gridCol w:w="1276"/>
      </w:tblGrid>
      <w:tr w:rsidR="00EB3C95" w14:paraId="78CAFCA2" w14:textId="77777777">
        <w:trPr>
          <w:trHeight w:val="720"/>
        </w:trPr>
        <w:tc>
          <w:tcPr>
            <w:tcW w:w="8789" w:type="dxa"/>
            <w:gridSpan w:val="4"/>
            <w:tcBorders>
              <w:top w:val="nil"/>
              <w:left w:val="nil"/>
              <w:bottom w:val="nil"/>
              <w:right w:val="nil"/>
            </w:tcBorders>
            <w:shd w:val="clear" w:color="auto" w:fill="auto"/>
          </w:tcPr>
          <w:p w14:paraId="268FE182" w14:textId="77777777" w:rsidR="00EB3C95" w:rsidRDefault="00000000">
            <w:pPr>
              <w:spacing w:after="0" w:line="24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lastRenderedPageBreak/>
              <w:t>Родина жалпы   білім беретін  мектебінің 2021-2022  оқу жылының                                                                                                                                                                                                                 бастауыш сыныптардың вариативтік компоненттер сабақтар кестесі</w:t>
            </w:r>
          </w:p>
        </w:tc>
      </w:tr>
      <w:tr w:rsidR="00EB3C95" w14:paraId="0190F25A" w14:textId="77777777">
        <w:trPr>
          <w:trHeight w:val="315"/>
        </w:trPr>
        <w:tc>
          <w:tcPr>
            <w:tcW w:w="3119" w:type="dxa"/>
            <w:tcBorders>
              <w:top w:val="nil"/>
              <w:left w:val="nil"/>
              <w:bottom w:val="nil"/>
              <w:right w:val="nil"/>
            </w:tcBorders>
            <w:shd w:val="clear" w:color="auto" w:fill="auto"/>
            <w:vAlign w:val="bottom"/>
          </w:tcPr>
          <w:p w14:paraId="1E4ADB39" w14:textId="77777777" w:rsidR="00EB3C95" w:rsidRDefault="00EB3C95">
            <w:pPr>
              <w:spacing w:after="0" w:line="240" w:lineRule="auto"/>
              <w:jc w:val="center"/>
              <w:rPr>
                <w:rFonts w:ascii="Times New Roman" w:eastAsia="Times New Roman" w:hAnsi="Times New Roman" w:cs="Times New Roman"/>
                <w:color w:val="000000"/>
                <w:sz w:val="28"/>
                <w:szCs w:val="28"/>
              </w:rPr>
            </w:pPr>
          </w:p>
        </w:tc>
        <w:tc>
          <w:tcPr>
            <w:tcW w:w="1599" w:type="dxa"/>
            <w:tcBorders>
              <w:top w:val="nil"/>
              <w:left w:val="nil"/>
              <w:bottom w:val="nil"/>
              <w:right w:val="nil"/>
            </w:tcBorders>
            <w:shd w:val="clear" w:color="auto" w:fill="auto"/>
            <w:vAlign w:val="bottom"/>
          </w:tcPr>
          <w:p w14:paraId="38C8E3A9" w14:textId="77777777" w:rsidR="00EB3C95" w:rsidRDefault="00EB3C95">
            <w:pPr>
              <w:spacing w:after="0" w:line="240" w:lineRule="auto"/>
              <w:jc w:val="center"/>
              <w:rPr>
                <w:rFonts w:ascii="Times New Roman" w:eastAsia="Times New Roman" w:hAnsi="Times New Roman" w:cs="Times New Roman"/>
                <w:color w:val="000000"/>
                <w:sz w:val="28"/>
                <w:szCs w:val="28"/>
              </w:rPr>
            </w:pPr>
          </w:p>
        </w:tc>
        <w:tc>
          <w:tcPr>
            <w:tcW w:w="2795" w:type="dxa"/>
            <w:tcBorders>
              <w:top w:val="nil"/>
              <w:left w:val="nil"/>
              <w:bottom w:val="nil"/>
              <w:right w:val="nil"/>
            </w:tcBorders>
            <w:shd w:val="clear" w:color="auto" w:fill="auto"/>
            <w:vAlign w:val="bottom"/>
          </w:tcPr>
          <w:p w14:paraId="0DD2AEF4" w14:textId="77777777" w:rsidR="00EB3C95" w:rsidRDefault="00EB3C95">
            <w:pPr>
              <w:spacing w:after="0" w:line="240" w:lineRule="auto"/>
              <w:jc w:val="center"/>
              <w:rPr>
                <w:rFonts w:ascii="Times New Roman" w:eastAsia="Times New Roman" w:hAnsi="Times New Roman" w:cs="Times New Roman"/>
                <w:color w:val="000000"/>
                <w:sz w:val="28"/>
                <w:szCs w:val="28"/>
              </w:rPr>
            </w:pPr>
          </w:p>
        </w:tc>
        <w:tc>
          <w:tcPr>
            <w:tcW w:w="1276" w:type="dxa"/>
            <w:tcBorders>
              <w:top w:val="nil"/>
              <w:left w:val="nil"/>
              <w:bottom w:val="nil"/>
              <w:right w:val="nil"/>
            </w:tcBorders>
            <w:shd w:val="clear" w:color="auto" w:fill="auto"/>
            <w:vAlign w:val="bottom"/>
          </w:tcPr>
          <w:p w14:paraId="668E70F9" w14:textId="77777777" w:rsidR="00EB3C95" w:rsidRDefault="00EB3C95">
            <w:pPr>
              <w:spacing w:after="0" w:line="240" w:lineRule="auto"/>
              <w:jc w:val="center"/>
              <w:rPr>
                <w:rFonts w:ascii="Times New Roman" w:eastAsia="Times New Roman" w:hAnsi="Times New Roman" w:cs="Times New Roman"/>
                <w:color w:val="000000"/>
                <w:sz w:val="28"/>
                <w:szCs w:val="28"/>
              </w:rPr>
            </w:pPr>
          </w:p>
        </w:tc>
      </w:tr>
      <w:tr w:rsidR="00EB3C95" w14:paraId="43E0408C" w14:textId="77777777">
        <w:trPr>
          <w:trHeight w:val="315"/>
        </w:trPr>
        <w:tc>
          <w:tcPr>
            <w:tcW w:w="3119" w:type="dxa"/>
            <w:tcBorders>
              <w:top w:val="single" w:sz="4" w:space="0" w:color="000000"/>
              <w:left w:val="single" w:sz="4" w:space="0" w:color="000000"/>
              <w:bottom w:val="single" w:sz="4" w:space="0" w:color="000000"/>
              <w:right w:val="single" w:sz="4" w:space="0" w:color="000000"/>
            </w:tcBorders>
            <w:shd w:val="clear" w:color="auto" w:fill="auto"/>
            <w:vAlign w:val="bottom"/>
          </w:tcPr>
          <w:p w14:paraId="30AE1DC5"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Мұғалімнің аты- жөні</w:t>
            </w:r>
          </w:p>
        </w:tc>
        <w:tc>
          <w:tcPr>
            <w:tcW w:w="1599" w:type="dxa"/>
            <w:tcBorders>
              <w:top w:val="single" w:sz="4" w:space="0" w:color="000000"/>
              <w:left w:val="nil"/>
              <w:bottom w:val="single" w:sz="4" w:space="0" w:color="000000"/>
              <w:right w:val="single" w:sz="4" w:space="0" w:color="000000"/>
            </w:tcBorders>
            <w:shd w:val="clear" w:color="auto" w:fill="auto"/>
            <w:vAlign w:val="bottom"/>
          </w:tcPr>
          <w:p w14:paraId="22B8D574"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Пәні </w:t>
            </w:r>
          </w:p>
        </w:tc>
        <w:tc>
          <w:tcPr>
            <w:tcW w:w="2795" w:type="dxa"/>
            <w:tcBorders>
              <w:top w:val="single" w:sz="4" w:space="0" w:color="000000"/>
              <w:left w:val="nil"/>
              <w:bottom w:val="single" w:sz="4" w:space="0" w:color="000000"/>
              <w:right w:val="single" w:sz="4" w:space="0" w:color="000000"/>
            </w:tcBorders>
            <w:shd w:val="clear" w:color="auto" w:fill="auto"/>
            <w:vAlign w:val="bottom"/>
          </w:tcPr>
          <w:p w14:paraId="27E17BAD"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Факультатив тақырыбы</w:t>
            </w:r>
          </w:p>
        </w:tc>
        <w:tc>
          <w:tcPr>
            <w:tcW w:w="1276" w:type="dxa"/>
            <w:tcBorders>
              <w:top w:val="single" w:sz="4" w:space="0" w:color="000000"/>
              <w:left w:val="nil"/>
              <w:bottom w:val="single" w:sz="4" w:space="0" w:color="000000"/>
              <w:right w:val="single" w:sz="4" w:space="0" w:color="000000"/>
            </w:tcBorders>
            <w:shd w:val="clear" w:color="auto" w:fill="auto"/>
            <w:vAlign w:val="bottom"/>
          </w:tcPr>
          <w:p w14:paraId="10526458"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Сынып</w:t>
            </w:r>
          </w:p>
        </w:tc>
      </w:tr>
      <w:tr w:rsidR="00EB3C95" w14:paraId="19059A94" w14:textId="77777777">
        <w:trPr>
          <w:trHeight w:val="315"/>
        </w:trPr>
        <w:tc>
          <w:tcPr>
            <w:tcW w:w="3119" w:type="dxa"/>
            <w:tcBorders>
              <w:top w:val="nil"/>
              <w:left w:val="single" w:sz="4" w:space="0" w:color="000000"/>
              <w:bottom w:val="single" w:sz="4" w:space="0" w:color="000000"/>
              <w:right w:val="single" w:sz="4" w:space="0" w:color="000000"/>
            </w:tcBorders>
            <w:shd w:val="clear" w:color="auto" w:fill="auto"/>
            <w:vAlign w:val="bottom"/>
          </w:tcPr>
          <w:p w14:paraId="0D192260"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Жармағанбет Марзия Сабитбекқызы</w:t>
            </w:r>
          </w:p>
        </w:tc>
        <w:tc>
          <w:tcPr>
            <w:tcW w:w="1599" w:type="dxa"/>
            <w:tcBorders>
              <w:top w:val="nil"/>
              <w:left w:val="nil"/>
              <w:bottom w:val="single" w:sz="4" w:space="0" w:color="000000"/>
              <w:right w:val="single" w:sz="4" w:space="0" w:color="000000"/>
            </w:tcBorders>
            <w:shd w:val="clear" w:color="auto" w:fill="auto"/>
            <w:vAlign w:val="bottom"/>
          </w:tcPr>
          <w:p w14:paraId="18488110"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математика</w:t>
            </w:r>
          </w:p>
        </w:tc>
        <w:tc>
          <w:tcPr>
            <w:tcW w:w="2795" w:type="dxa"/>
            <w:tcBorders>
              <w:top w:val="nil"/>
              <w:left w:val="nil"/>
              <w:bottom w:val="single" w:sz="4" w:space="0" w:color="000000"/>
              <w:right w:val="single" w:sz="4" w:space="0" w:color="000000"/>
            </w:tcBorders>
            <w:shd w:val="clear" w:color="auto" w:fill="auto"/>
            <w:vAlign w:val="center"/>
          </w:tcPr>
          <w:p w14:paraId="308C0187"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«Логикалық есептер»</w:t>
            </w:r>
          </w:p>
        </w:tc>
        <w:tc>
          <w:tcPr>
            <w:tcW w:w="1276" w:type="dxa"/>
            <w:tcBorders>
              <w:top w:val="nil"/>
              <w:left w:val="nil"/>
              <w:bottom w:val="single" w:sz="4" w:space="0" w:color="000000"/>
              <w:right w:val="single" w:sz="4" w:space="0" w:color="000000"/>
            </w:tcBorders>
            <w:shd w:val="clear" w:color="auto" w:fill="auto"/>
            <w:vAlign w:val="bottom"/>
          </w:tcPr>
          <w:p w14:paraId="06237329"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2"А"</w:t>
            </w:r>
          </w:p>
        </w:tc>
      </w:tr>
      <w:tr w:rsidR="00EB3C95" w14:paraId="009B89F2" w14:textId="77777777">
        <w:trPr>
          <w:trHeight w:val="315"/>
        </w:trPr>
        <w:tc>
          <w:tcPr>
            <w:tcW w:w="3119" w:type="dxa"/>
            <w:tcBorders>
              <w:top w:val="nil"/>
              <w:left w:val="single" w:sz="4" w:space="0" w:color="000000"/>
              <w:bottom w:val="single" w:sz="4" w:space="0" w:color="000000"/>
              <w:right w:val="single" w:sz="4" w:space="0" w:color="000000"/>
            </w:tcBorders>
            <w:shd w:val="clear" w:color="auto" w:fill="auto"/>
            <w:vAlign w:val="bottom"/>
          </w:tcPr>
          <w:p w14:paraId="0707D977"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Жақсылық Акерке</w:t>
            </w:r>
          </w:p>
        </w:tc>
        <w:tc>
          <w:tcPr>
            <w:tcW w:w="1599" w:type="dxa"/>
            <w:tcBorders>
              <w:top w:val="nil"/>
              <w:left w:val="nil"/>
              <w:bottom w:val="single" w:sz="4" w:space="0" w:color="000000"/>
              <w:right w:val="single" w:sz="4" w:space="0" w:color="000000"/>
            </w:tcBorders>
            <w:shd w:val="clear" w:color="auto" w:fill="auto"/>
            <w:vAlign w:val="bottom"/>
          </w:tcPr>
          <w:p w14:paraId="532E5876"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қазақ тілі</w:t>
            </w:r>
          </w:p>
        </w:tc>
        <w:tc>
          <w:tcPr>
            <w:tcW w:w="2795" w:type="dxa"/>
            <w:tcBorders>
              <w:top w:val="nil"/>
              <w:left w:val="nil"/>
              <w:bottom w:val="single" w:sz="4" w:space="0" w:color="000000"/>
              <w:right w:val="single" w:sz="4" w:space="0" w:color="000000"/>
            </w:tcBorders>
            <w:shd w:val="clear" w:color="auto" w:fill="auto"/>
            <w:vAlign w:val="center"/>
          </w:tcPr>
          <w:p w14:paraId="3404837B"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«Тіл дамыту</w:t>
            </w:r>
          </w:p>
        </w:tc>
        <w:tc>
          <w:tcPr>
            <w:tcW w:w="1276" w:type="dxa"/>
            <w:tcBorders>
              <w:top w:val="nil"/>
              <w:left w:val="nil"/>
              <w:bottom w:val="single" w:sz="4" w:space="0" w:color="000000"/>
              <w:right w:val="single" w:sz="4" w:space="0" w:color="000000"/>
            </w:tcBorders>
            <w:shd w:val="clear" w:color="auto" w:fill="auto"/>
            <w:vAlign w:val="bottom"/>
          </w:tcPr>
          <w:p w14:paraId="2C34CCA4"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2"Б"</w:t>
            </w:r>
          </w:p>
        </w:tc>
      </w:tr>
      <w:tr w:rsidR="00EB3C95" w14:paraId="1ADFDEAF" w14:textId="77777777">
        <w:trPr>
          <w:trHeight w:val="315"/>
        </w:trPr>
        <w:tc>
          <w:tcPr>
            <w:tcW w:w="3119" w:type="dxa"/>
            <w:tcBorders>
              <w:top w:val="nil"/>
              <w:left w:val="single" w:sz="4" w:space="0" w:color="000000"/>
              <w:bottom w:val="single" w:sz="4" w:space="0" w:color="000000"/>
              <w:right w:val="single" w:sz="4" w:space="0" w:color="000000"/>
            </w:tcBorders>
            <w:shd w:val="clear" w:color="auto" w:fill="auto"/>
            <w:vAlign w:val="bottom"/>
          </w:tcPr>
          <w:p w14:paraId="6A07BEA3"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Курмашева Зульфия Темиршниовна</w:t>
            </w:r>
          </w:p>
        </w:tc>
        <w:tc>
          <w:tcPr>
            <w:tcW w:w="1599" w:type="dxa"/>
            <w:tcBorders>
              <w:top w:val="nil"/>
              <w:left w:val="nil"/>
              <w:bottom w:val="single" w:sz="4" w:space="0" w:color="000000"/>
              <w:right w:val="single" w:sz="4" w:space="0" w:color="000000"/>
            </w:tcBorders>
            <w:shd w:val="clear" w:color="auto" w:fill="auto"/>
            <w:vAlign w:val="bottom"/>
          </w:tcPr>
          <w:p w14:paraId="4629561F"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математика</w:t>
            </w:r>
          </w:p>
        </w:tc>
        <w:tc>
          <w:tcPr>
            <w:tcW w:w="2795" w:type="dxa"/>
            <w:tcBorders>
              <w:top w:val="nil"/>
              <w:left w:val="nil"/>
              <w:bottom w:val="single" w:sz="4" w:space="0" w:color="000000"/>
              <w:right w:val="single" w:sz="4" w:space="0" w:color="000000"/>
            </w:tcBorders>
            <w:shd w:val="clear" w:color="auto" w:fill="auto"/>
            <w:vAlign w:val="center"/>
          </w:tcPr>
          <w:p w14:paraId="3AD9BF93"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«Логика әлемі»</w:t>
            </w:r>
          </w:p>
        </w:tc>
        <w:tc>
          <w:tcPr>
            <w:tcW w:w="1276" w:type="dxa"/>
            <w:tcBorders>
              <w:top w:val="nil"/>
              <w:left w:val="nil"/>
              <w:bottom w:val="single" w:sz="4" w:space="0" w:color="000000"/>
              <w:right w:val="single" w:sz="4" w:space="0" w:color="000000"/>
            </w:tcBorders>
            <w:shd w:val="clear" w:color="auto" w:fill="auto"/>
            <w:vAlign w:val="bottom"/>
          </w:tcPr>
          <w:p w14:paraId="4E973BD9"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3"А"</w:t>
            </w:r>
          </w:p>
        </w:tc>
      </w:tr>
      <w:tr w:rsidR="00EB3C95" w14:paraId="432D0100" w14:textId="77777777">
        <w:trPr>
          <w:trHeight w:val="315"/>
        </w:trPr>
        <w:tc>
          <w:tcPr>
            <w:tcW w:w="3119" w:type="dxa"/>
            <w:tcBorders>
              <w:top w:val="nil"/>
              <w:left w:val="single" w:sz="4" w:space="0" w:color="000000"/>
              <w:bottom w:val="single" w:sz="4" w:space="0" w:color="000000"/>
              <w:right w:val="single" w:sz="4" w:space="0" w:color="000000"/>
            </w:tcBorders>
            <w:shd w:val="clear" w:color="auto" w:fill="auto"/>
          </w:tcPr>
          <w:p w14:paraId="196E93CD"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Асанова Акгульм Асанқызы</w:t>
            </w:r>
          </w:p>
        </w:tc>
        <w:tc>
          <w:tcPr>
            <w:tcW w:w="1599" w:type="dxa"/>
            <w:tcBorders>
              <w:top w:val="nil"/>
              <w:left w:val="nil"/>
              <w:bottom w:val="single" w:sz="4" w:space="0" w:color="000000"/>
              <w:right w:val="single" w:sz="4" w:space="0" w:color="000000"/>
            </w:tcBorders>
            <w:shd w:val="clear" w:color="auto" w:fill="auto"/>
            <w:vAlign w:val="bottom"/>
          </w:tcPr>
          <w:p w14:paraId="4228EA1A"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математика</w:t>
            </w:r>
          </w:p>
        </w:tc>
        <w:tc>
          <w:tcPr>
            <w:tcW w:w="2795" w:type="dxa"/>
            <w:tcBorders>
              <w:top w:val="nil"/>
              <w:left w:val="nil"/>
              <w:bottom w:val="single" w:sz="4" w:space="0" w:color="000000"/>
              <w:right w:val="single" w:sz="4" w:space="0" w:color="000000"/>
            </w:tcBorders>
            <w:shd w:val="clear" w:color="auto" w:fill="auto"/>
            <w:vAlign w:val="center"/>
          </w:tcPr>
          <w:p w14:paraId="36A9BDFD"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«Қызықты математика»</w:t>
            </w:r>
          </w:p>
        </w:tc>
        <w:tc>
          <w:tcPr>
            <w:tcW w:w="1276" w:type="dxa"/>
            <w:tcBorders>
              <w:top w:val="nil"/>
              <w:left w:val="nil"/>
              <w:bottom w:val="single" w:sz="4" w:space="0" w:color="000000"/>
              <w:right w:val="single" w:sz="4" w:space="0" w:color="000000"/>
            </w:tcBorders>
            <w:shd w:val="clear" w:color="auto" w:fill="auto"/>
            <w:vAlign w:val="bottom"/>
          </w:tcPr>
          <w:p w14:paraId="28EA64E2"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3"Б"</w:t>
            </w:r>
          </w:p>
        </w:tc>
      </w:tr>
      <w:tr w:rsidR="00EB3C95" w14:paraId="2750D6C8" w14:textId="77777777">
        <w:trPr>
          <w:trHeight w:val="315"/>
        </w:trPr>
        <w:tc>
          <w:tcPr>
            <w:tcW w:w="3119" w:type="dxa"/>
            <w:tcBorders>
              <w:top w:val="nil"/>
              <w:left w:val="single" w:sz="4" w:space="0" w:color="000000"/>
              <w:bottom w:val="single" w:sz="4" w:space="0" w:color="000000"/>
              <w:right w:val="single" w:sz="4" w:space="0" w:color="000000"/>
            </w:tcBorders>
            <w:shd w:val="clear" w:color="auto" w:fill="auto"/>
            <w:vAlign w:val="bottom"/>
          </w:tcPr>
          <w:p w14:paraId="308C411B"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Қали Жаңылсын Жұмағазықызы</w:t>
            </w:r>
          </w:p>
        </w:tc>
        <w:tc>
          <w:tcPr>
            <w:tcW w:w="1599" w:type="dxa"/>
            <w:tcBorders>
              <w:top w:val="nil"/>
              <w:left w:val="nil"/>
              <w:bottom w:val="single" w:sz="4" w:space="0" w:color="000000"/>
              <w:right w:val="single" w:sz="4" w:space="0" w:color="000000"/>
            </w:tcBorders>
            <w:shd w:val="clear" w:color="auto" w:fill="auto"/>
            <w:vAlign w:val="bottom"/>
          </w:tcPr>
          <w:p w14:paraId="0FAA7610"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математика</w:t>
            </w:r>
          </w:p>
        </w:tc>
        <w:tc>
          <w:tcPr>
            <w:tcW w:w="2795" w:type="dxa"/>
            <w:tcBorders>
              <w:top w:val="nil"/>
              <w:left w:val="nil"/>
              <w:bottom w:val="single" w:sz="4" w:space="0" w:color="000000"/>
              <w:right w:val="single" w:sz="4" w:space="0" w:color="000000"/>
            </w:tcBorders>
            <w:shd w:val="clear" w:color="auto" w:fill="auto"/>
            <w:vAlign w:val="center"/>
          </w:tcPr>
          <w:p w14:paraId="198001B5"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«Ғажайып математика </w:t>
            </w:r>
          </w:p>
        </w:tc>
        <w:tc>
          <w:tcPr>
            <w:tcW w:w="1276" w:type="dxa"/>
            <w:tcBorders>
              <w:top w:val="nil"/>
              <w:left w:val="nil"/>
              <w:bottom w:val="single" w:sz="4" w:space="0" w:color="000000"/>
              <w:right w:val="single" w:sz="4" w:space="0" w:color="000000"/>
            </w:tcBorders>
            <w:shd w:val="clear" w:color="auto" w:fill="auto"/>
            <w:vAlign w:val="bottom"/>
          </w:tcPr>
          <w:p w14:paraId="5ECE3194"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4"А"</w:t>
            </w:r>
          </w:p>
        </w:tc>
      </w:tr>
      <w:tr w:rsidR="00EB3C95" w14:paraId="2F4230CA" w14:textId="77777777">
        <w:trPr>
          <w:trHeight w:val="315"/>
        </w:trPr>
        <w:tc>
          <w:tcPr>
            <w:tcW w:w="3119" w:type="dxa"/>
            <w:tcBorders>
              <w:top w:val="nil"/>
              <w:left w:val="single" w:sz="4" w:space="0" w:color="000000"/>
              <w:bottom w:val="single" w:sz="4" w:space="0" w:color="000000"/>
              <w:right w:val="single" w:sz="4" w:space="0" w:color="000000"/>
            </w:tcBorders>
            <w:shd w:val="clear" w:color="auto" w:fill="auto"/>
            <w:vAlign w:val="bottom"/>
          </w:tcPr>
          <w:p w14:paraId="634C6C3A"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Абилгазина Лаура Адилхановна</w:t>
            </w:r>
          </w:p>
        </w:tc>
        <w:tc>
          <w:tcPr>
            <w:tcW w:w="1599" w:type="dxa"/>
            <w:tcBorders>
              <w:top w:val="nil"/>
              <w:left w:val="nil"/>
              <w:bottom w:val="single" w:sz="4" w:space="0" w:color="000000"/>
              <w:right w:val="single" w:sz="4" w:space="0" w:color="000000"/>
            </w:tcBorders>
            <w:shd w:val="clear" w:color="auto" w:fill="auto"/>
          </w:tcPr>
          <w:p w14:paraId="05E0E868"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математика</w:t>
            </w:r>
          </w:p>
        </w:tc>
        <w:tc>
          <w:tcPr>
            <w:tcW w:w="2795" w:type="dxa"/>
            <w:tcBorders>
              <w:top w:val="nil"/>
              <w:left w:val="nil"/>
              <w:bottom w:val="single" w:sz="4" w:space="0" w:color="000000"/>
              <w:right w:val="single" w:sz="4" w:space="0" w:color="000000"/>
            </w:tcBorders>
            <w:shd w:val="clear" w:color="auto" w:fill="auto"/>
            <w:vAlign w:val="center"/>
          </w:tcPr>
          <w:p w14:paraId="20409083"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«Ғажайып математика </w:t>
            </w:r>
          </w:p>
        </w:tc>
        <w:tc>
          <w:tcPr>
            <w:tcW w:w="1276" w:type="dxa"/>
            <w:tcBorders>
              <w:top w:val="nil"/>
              <w:left w:val="nil"/>
              <w:bottom w:val="single" w:sz="4" w:space="0" w:color="000000"/>
              <w:right w:val="single" w:sz="4" w:space="0" w:color="000000"/>
            </w:tcBorders>
            <w:shd w:val="clear" w:color="auto" w:fill="auto"/>
            <w:vAlign w:val="bottom"/>
          </w:tcPr>
          <w:p w14:paraId="67F4A3F1"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4"Б"</w:t>
            </w:r>
          </w:p>
        </w:tc>
      </w:tr>
    </w:tbl>
    <w:p w14:paraId="19567FDD" w14:textId="77777777" w:rsidR="00EB3C95" w:rsidRDefault="00EB3C95">
      <w:pPr>
        <w:spacing w:after="0" w:line="240" w:lineRule="auto"/>
        <w:jc w:val="both"/>
        <w:rPr>
          <w:rFonts w:ascii="Times New Roman" w:eastAsia="Times New Roman" w:hAnsi="Times New Roman" w:cs="Times New Roman"/>
          <w:sz w:val="28"/>
          <w:szCs w:val="28"/>
        </w:rPr>
      </w:pPr>
    </w:p>
    <w:p w14:paraId="267409E4" w14:textId="77777777" w:rsidR="00EB3C95" w:rsidRDefault="00000000">
      <w:pP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b/>
          <w:color w:val="000000"/>
          <w:sz w:val="28"/>
          <w:szCs w:val="28"/>
        </w:rPr>
        <w:t>Вариативтік компоненттің элективті курсынан  5-9 сыныптарға</w:t>
      </w:r>
    </w:p>
    <w:p w14:paraId="4CAC4A0B"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 xml:space="preserve"> 1.  «Қазақ елі» - 1 сағат, (5 А сынып)</w:t>
      </w:r>
    </w:p>
    <w:p w14:paraId="08A15626"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 xml:space="preserve"> 2.   «Тарих ата» - 1 сағат, ( 5 Б сынып)</w:t>
      </w:r>
    </w:p>
    <w:p w14:paraId="3072B497"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 xml:space="preserve"> 3.    «Шебер қолдар» -1 сағат (6» А» сынып)</w:t>
      </w:r>
    </w:p>
    <w:p w14:paraId="3B86D4F4"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 xml:space="preserve"> 4.  «Елтану» - 1 сағат,  (6 «Б» сынып)</w:t>
      </w:r>
    </w:p>
    <w:p w14:paraId="3EA47526" w14:textId="77777777" w:rsidR="00EB3C95" w:rsidRDefault="00000000">
      <w:pPr>
        <w:tabs>
          <w:tab w:val="right" w:pos="9355"/>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 xml:space="preserve"> 5.  « Өнер мәдениеті - қолөнер» - 1 сағат, (7 «А» сынып)</w:t>
      </w:r>
      <w:r>
        <w:rPr>
          <w:rFonts w:ascii="Times New Roman" w:eastAsia="Times New Roman" w:hAnsi="Times New Roman" w:cs="Times New Roman"/>
          <w:color w:val="000000"/>
          <w:sz w:val="28"/>
          <w:szCs w:val="28"/>
        </w:rPr>
        <w:tab/>
      </w:r>
    </w:p>
    <w:p w14:paraId="462F0AD8"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 xml:space="preserve">  6. «Бабалар тарихы – асыл қазына» -1 сағат, (7 «Б» сынып)</w:t>
      </w:r>
    </w:p>
    <w:p w14:paraId="15BFEAB8" w14:textId="77777777" w:rsidR="00EB3C95" w:rsidRDefault="00000000">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7. «Химия пәніне ағылшын пәнін кіріктіре оқыту» - 1 сағат  (8 «А» сынып)                                                                                                                  </w:t>
      </w:r>
    </w:p>
    <w:p w14:paraId="7E9C5E0C"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 xml:space="preserve">   8. « Параметрлі есептерді шешу» - 1 сағат ( 9 «А» сынып)</w:t>
      </w:r>
    </w:p>
    <w:p w14:paraId="4FD0DDF5"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b/>
          <w:color w:val="000000"/>
          <w:sz w:val="28"/>
          <w:szCs w:val="28"/>
        </w:rPr>
        <w:t>Жеке және топтық жұмыстарынан:</w:t>
      </w:r>
    </w:p>
    <w:p w14:paraId="1ADFD38D"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 xml:space="preserve">  1.  «Практикалық қазақ тілі» - 1 сағ–т, (5 «А» сынып)</w:t>
      </w:r>
    </w:p>
    <w:p w14:paraId="17C39002"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 xml:space="preserve">  2.  «Тарих ата» - 1 сағат, ( 5 Б сынып)</w:t>
      </w:r>
    </w:p>
    <w:p w14:paraId="447850A7"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 xml:space="preserve">  3.  «Домбыра сазы» - 2 сағат (6 А ,6 «Б»  сыныптар)</w:t>
      </w:r>
    </w:p>
    <w:p w14:paraId="56BAEBC9"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 xml:space="preserve">  4.  «Тіл мәдениеті» -1 сағат, (7 «А» сынып)</w:t>
      </w:r>
    </w:p>
    <w:p w14:paraId="5BF4650B"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 xml:space="preserve">   5.  «Қазақ шежіресі» – 1сағат   (7 «Б» сынып)</w:t>
      </w:r>
    </w:p>
    <w:p w14:paraId="49D54DD5"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 xml:space="preserve">   6.  «Тарихи тұлғалар» - 1 сағат, ( 8 «А» сынып ) </w:t>
      </w:r>
    </w:p>
    <w:p w14:paraId="1717C15E"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 xml:space="preserve">   7. «Зайырлылық және дін негіздері»-1 сағат,(9 «А» сынып)</w:t>
      </w:r>
    </w:p>
    <w:p w14:paraId="0561F696" w14:textId="77777777" w:rsidR="00EB3C95" w:rsidRDefault="00000000">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 «Қазақ елі»</w:t>
      </w:r>
      <w:r>
        <w:rPr>
          <w:rFonts w:ascii="Times New Roman" w:eastAsia="Times New Roman" w:hAnsi="Times New Roman" w:cs="Times New Roman"/>
          <w:color w:val="000000"/>
          <w:sz w:val="28"/>
          <w:szCs w:val="28"/>
        </w:rPr>
        <w:t xml:space="preserve">  </w:t>
      </w:r>
    </w:p>
    <w:p w14:paraId="1A3D9E41" w14:textId="77777777" w:rsidR="00EB3C95" w:rsidRDefault="00000000">
      <w:pPr>
        <w:widowControl w:val="0"/>
        <w:pBdr>
          <w:top w:val="nil"/>
          <w:left w:val="nil"/>
          <w:bottom w:val="nil"/>
          <w:right w:val="nil"/>
          <w:between w:val="nil"/>
        </w:pBdr>
        <w:spacing w:after="0" w:line="240" w:lineRule="auto"/>
        <w:ind w:firstLine="556"/>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Оқыту мақсаты:</w:t>
      </w:r>
      <w:r>
        <w:rPr>
          <w:rFonts w:ascii="Times New Roman" w:eastAsia="Times New Roman" w:hAnsi="Times New Roman" w:cs="Times New Roman"/>
          <w:color w:val="000000"/>
          <w:sz w:val="28"/>
          <w:szCs w:val="28"/>
        </w:rPr>
        <w:t xml:space="preserve">: оқушылардың таным қызметін дамыту және тарихи сананы қалыптастыру. </w:t>
      </w:r>
    </w:p>
    <w:p w14:paraId="48ECDB36" w14:textId="77777777" w:rsidR="00EB3C95" w:rsidRDefault="00000000">
      <w:pPr>
        <w:widowControl w:val="0"/>
        <w:pBdr>
          <w:top w:val="nil"/>
          <w:left w:val="nil"/>
          <w:bottom w:val="nil"/>
          <w:right w:val="nil"/>
          <w:between w:val="nil"/>
        </w:pBdr>
        <w:spacing w:after="0" w:line="240" w:lineRule="auto"/>
        <w:ind w:firstLine="556"/>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Күтілетін нәтиже</w:t>
      </w:r>
      <w:r>
        <w:rPr>
          <w:rFonts w:ascii="Times New Roman" w:eastAsia="Times New Roman" w:hAnsi="Times New Roman" w:cs="Times New Roman"/>
          <w:color w:val="000000"/>
          <w:sz w:val="28"/>
          <w:szCs w:val="28"/>
        </w:rPr>
        <w:t xml:space="preserve">: Тәуелсіздікке қол жеткізген Қазақстан елінің жетістіктері туралы білім алып шығады. </w:t>
      </w:r>
    </w:p>
    <w:p w14:paraId="41A277EA" w14:textId="77777777" w:rsidR="00EB3C95" w:rsidRDefault="00000000">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Қазіргі Қазақстан Республикасының алдында тұрған басты мақсаттың бірі - халықтың рухани байлығы-мәдениетті дамыту, жандандыру болып табылады. Мәдени өркендеусіз еліміз өркениеті елдердің қатарына еш уақытта қосыла алмайды. Бұл бағытта мемлекеттік      </w:t>
      </w:r>
    </w:p>
    <w:p w14:paraId="10DF28EC" w14:textId="77777777" w:rsidR="00EB3C95" w:rsidRDefault="00000000">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lastRenderedPageBreak/>
        <w:t>«Тарих ата»</w:t>
      </w:r>
    </w:p>
    <w:p w14:paraId="5C31A233" w14:textId="77777777" w:rsidR="00EB3C95" w:rsidRDefault="00000000">
      <w:pPr>
        <w:widowControl w:val="0"/>
        <w:pBdr>
          <w:top w:val="nil"/>
          <w:left w:val="nil"/>
          <w:bottom w:val="nil"/>
          <w:right w:val="nil"/>
          <w:between w:val="nil"/>
        </w:pBdr>
        <w:spacing w:after="0" w:line="240" w:lineRule="auto"/>
        <w:ind w:firstLine="556"/>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 Оқыту мақсаты: </w:t>
      </w:r>
      <w:r>
        <w:rPr>
          <w:rFonts w:ascii="Times New Roman" w:eastAsia="Times New Roman" w:hAnsi="Times New Roman" w:cs="Times New Roman"/>
          <w:color w:val="000000"/>
          <w:sz w:val="28"/>
          <w:szCs w:val="28"/>
        </w:rPr>
        <w:t>Оқушылардың міндеті мен дайындық деңгейін, жас ерекшеліктерін ескере отырып, Қазақстан тарихының ежелгі дәуірден бүгінгі күнге дейінгі нақты тарихы бойынша білім беру</w:t>
      </w:r>
    </w:p>
    <w:p w14:paraId="77286EC4" w14:textId="77777777" w:rsidR="00EB3C95" w:rsidRDefault="00000000">
      <w:pPr>
        <w:widowControl w:val="0"/>
        <w:pBdr>
          <w:top w:val="nil"/>
          <w:left w:val="nil"/>
          <w:bottom w:val="nil"/>
          <w:right w:val="nil"/>
          <w:between w:val="nil"/>
        </w:pBdr>
        <w:spacing w:after="0" w:line="240" w:lineRule="auto"/>
        <w:ind w:firstLine="556"/>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Күтілетін нәтиже: </w:t>
      </w:r>
      <w:r>
        <w:rPr>
          <w:rFonts w:ascii="Times New Roman" w:eastAsia="Times New Roman" w:hAnsi="Times New Roman" w:cs="Times New Roman"/>
          <w:color w:val="000000"/>
          <w:sz w:val="28"/>
          <w:szCs w:val="28"/>
        </w:rPr>
        <w:t xml:space="preserve">Қазақстан елінің тарихы –уралы білім алып шығады. </w:t>
      </w:r>
    </w:p>
    <w:p w14:paraId="652E5926" w14:textId="77777777" w:rsidR="00EB3C95" w:rsidRDefault="00000000">
      <w:pPr>
        <w:numPr>
          <w:ilvl w:val="0"/>
          <w:numId w:val="7"/>
        </w:numPr>
        <w:pBdr>
          <w:top w:val="nil"/>
          <w:left w:val="nil"/>
          <w:bottom w:val="nil"/>
          <w:right w:val="nil"/>
          <w:between w:val="nil"/>
        </w:pBdr>
        <w:shd w:val="clear" w:color="auto" w:fill="FFFFFF"/>
        <w:spacing w:after="0" w:line="240" w:lineRule="auto"/>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«Тарих ата» бойынша тарихи терминологияларды меңгерту;</w:t>
      </w:r>
    </w:p>
    <w:p w14:paraId="3E1F0210" w14:textId="77777777" w:rsidR="00EB3C95" w:rsidRDefault="00000000">
      <w:pPr>
        <w:numPr>
          <w:ilvl w:val="0"/>
          <w:numId w:val="7"/>
        </w:numPr>
        <w:pBdr>
          <w:top w:val="nil"/>
          <w:left w:val="nil"/>
          <w:bottom w:val="nil"/>
          <w:right w:val="nil"/>
          <w:between w:val="nil"/>
        </w:pBdr>
        <w:shd w:val="clear" w:color="auto" w:fill="FFFFFF"/>
        <w:spacing w:after="0" w:line="240" w:lineRule="auto"/>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оқушылардың тарихи фактілер мен құбылыстарды талдап-қорыту, тарихи оқиғалардың мақсаты мен мәнін анықтай білу, оның маңызын бағалай білу дағдыларын қалыптастыру;</w:t>
      </w:r>
    </w:p>
    <w:p w14:paraId="469EF1EF" w14:textId="77777777" w:rsidR="00EB3C95" w:rsidRDefault="00000000">
      <w:pPr>
        <w:numPr>
          <w:ilvl w:val="0"/>
          <w:numId w:val="7"/>
        </w:numPr>
        <w:pBdr>
          <w:top w:val="nil"/>
          <w:left w:val="nil"/>
          <w:bottom w:val="nil"/>
          <w:right w:val="nil"/>
          <w:between w:val="nil"/>
        </w:pBdr>
        <w:shd w:val="clear" w:color="auto" w:fill="FFFFFF"/>
        <w:spacing w:after="0" w:line="240" w:lineRule="auto"/>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оқушыларды оқытылатын кезеңдегі ғылым мен мәдениеттің көрнекті өкілдері мен саяси жетекшілердің қызметіне, тарихи оқиғаларға салыстырмалы талдау жасауға дағдыландыру;</w:t>
      </w:r>
    </w:p>
    <w:p w14:paraId="5AB43AA9" w14:textId="77777777" w:rsidR="00EB3C95" w:rsidRDefault="00000000">
      <w:pPr>
        <w:numPr>
          <w:ilvl w:val="0"/>
          <w:numId w:val="7"/>
        </w:numPr>
        <w:pBdr>
          <w:top w:val="nil"/>
          <w:left w:val="nil"/>
          <w:bottom w:val="nil"/>
          <w:right w:val="nil"/>
          <w:between w:val="nil"/>
        </w:pBdr>
        <w:shd w:val="clear" w:color="auto" w:fill="FFFFFF"/>
        <w:spacing w:after="0" w:line="240" w:lineRule="auto"/>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оқушылардың қазақ және басқа да халықтардың мәдени мұраларына қызығушылығын қалыптастыру;</w:t>
      </w:r>
    </w:p>
    <w:p w14:paraId="4F3B4142" w14:textId="77777777" w:rsidR="00EB3C95" w:rsidRDefault="00000000">
      <w:pPr>
        <w:numPr>
          <w:ilvl w:val="0"/>
          <w:numId w:val="7"/>
        </w:numPr>
        <w:pBdr>
          <w:top w:val="nil"/>
          <w:left w:val="nil"/>
          <w:bottom w:val="nil"/>
          <w:right w:val="nil"/>
          <w:between w:val="nil"/>
        </w:pBdr>
        <w:shd w:val="clear" w:color="auto" w:fill="FFFFFF"/>
        <w:spacing w:after="0" w:line="240" w:lineRule="auto"/>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оқушылардың жас ерекшелігін ескере отырып, түрлі дерек көздерінен қажетті ақпаратты іздестіру арқылы өзіндік жұмыспен айналысуына мүмкіндік беру.</w:t>
      </w:r>
    </w:p>
    <w:p w14:paraId="2F434EFA" w14:textId="77777777" w:rsidR="00EB3C95" w:rsidRDefault="00000000">
      <w:pPr>
        <w:numPr>
          <w:ilvl w:val="0"/>
          <w:numId w:val="7"/>
        </w:numPr>
        <w:pBdr>
          <w:top w:val="nil"/>
          <w:left w:val="nil"/>
          <w:bottom w:val="nil"/>
          <w:right w:val="nil"/>
          <w:between w:val="nil"/>
        </w:pBdr>
        <w:shd w:val="clear" w:color="auto" w:fill="FFFFFF"/>
        <w:spacing w:after="0" w:line="240" w:lineRule="auto"/>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Келесі пәндермен пәнаралық байланыстар жүзеге асырылады:</w:t>
      </w:r>
    </w:p>
    <w:p w14:paraId="4439AA08"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Шебер қолдар»</w:t>
      </w:r>
    </w:p>
    <w:p w14:paraId="733CCD3E"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Оқыту мақсаты: </w:t>
      </w:r>
      <w:r>
        <w:rPr>
          <w:rFonts w:ascii="Times New Roman" w:eastAsia="Times New Roman" w:hAnsi="Times New Roman" w:cs="Times New Roman"/>
          <w:color w:val="000000"/>
          <w:sz w:val="28"/>
          <w:szCs w:val="28"/>
        </w:rPr>
        <w:t>Балаларға қосымша білім беруде оқушының білімін, шеберлігін  көрсету. Оқушыны шығармашылық жұмысқа тарту арқылы танымдық қабілеттерін, қызығушылығын арттыру, жетістіктерін бағалап көрсету, белсенділігін қалыптастыру, өздігінен еңбек етуге дайындау, іскерлігін дамыту.</w:t>
      </w:r>
    </w:p>
    <w:p w14:paraId="7E9AC9A4"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Міндеті: </w:t>
      </w:r>
      <w:r>
        <w:rPr>
          <w:rFonts w:ascii="Times New Roman" w:eastAsia="Times New Roman" w:hAnsi="Times New Roman" w:cs="Times New Roman"/>
          <w:color w:val="000000"/>
          <w:sz w:val="28"/>
          <w:szCs w:val="28"/>
        </w:rPr>
        <w:t>Оқушыларды шығармашылыққа тарта отырып жобаны тани білуге, он саусағынан  өнері тамған баланы тәрбиелеу.  Шәкіттердің шеберлігін, білім мен еңбегін көрсету.</w:t>
      </w:r>
    </w:p>
    <w:p w14:paraId="13369E2E"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Іскерлік, икемділік қабілеттерін арттыру.</w:t>
      </w:r>
    </w:p>
    <w:p w14:paraId="315EF918"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Тәрбиелік дағдысын жеткізіп, еңбектену жұмысына төзімділігін жеткізу.</w:t>
      </w:r>
    </w:p>
    <w:p w14:paraId="2386D1E8"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Күтілетін нәтиже:</w:t>
      </w:r>
      <w:r>
        <w:rPr>
          <w:rFonts w:ascii="Times New Roman" w:eastAsia="Times New Roman" w:hAnsi="Times New Roman" w:cs="Times New Roman"/>
          <w:color w:val="000000"/>
          <w:sz w:val="28"/>
          <w:szCs w:val="28"/>
        </w:rPr>
        <w:t xml:space="preserve"> Қорыта келіп, осы ұстанымды негізге алып мектеп қабырғасында ұстаздық еңбегіміздің басты бағыт-бағдары болып оқушылардың шығармашылық қабілеттерін дамытуға жұмыстану бағыттары: </w:t>
      </w:r>
    </w:p>
    <w:p w14:paraId="062F7000"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 xml:space="preserve">  Көркемөнерпаздық талғамдарын және шығармашылық, елестету қабілеттерін, ой – қиялын дамытады. </w:t>
      </w:r>
    </w:p>
    <w:p w14:paraId="64E864BF"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 xml:space="preserve">  Ойын жағдайларын құруға, оқушылардың коммуникативті қабілетерін кеңейтуге көмектеседі. </w:t>
      </w:r>
    </w:p>
    <w:p w14:paraId="426DEECB"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 xml:space="preserve">  Кеңістіктік елестетуін дамытады – оқушыларды жасалатын бұйымның сұлбасы мен сызбасын оқуға үйретеді, сызу дағдыларын дамытуға, ұнаған фигуралардың сұлбалары мен сызбаларын дәптеріне дұрыс көшіріп алуға көмектеседі. </w:t>
      </w:r>
    </w:p>
    <w:p w14:paraId="0E6EC1CF" w14:textId="77777777" w:rsidR="00EB3C95" w:rsidRDefault="00000000">
      <w:pPr>
        <w:widowControl w:val="0"/>
        <w:tabs>
          <w:tab w:val="left" w:pos="0"/>
          <w:tab w:val="left" w:pos="709"/>
          <w:tab w:val="left" w:pos="1276"/>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 « Елтану»</w:t>
      </w:r>
      <w:r>
        <w:rPr>
          <w:rFonts w:ascii="Times New Roman" w:eastAsia="Times New Roman" w:hAnsi="Times New Roman" w:cs="Times New Roman"/>
          <w:sz w:val="28"/>
          <w:szCs w:val="28"/>
        </w:rPr>
        <w:t xml:space="preserve"> </w:t>
      </w:r>
    </w:p>
    <w:p w14:paraId="4A0DD06E" w14:textId="77777777" w:rsidR="00EB3C95" w:rsidRDefault="00000000">
      <w:pPr>
        <w:widowControl w:val="0"/>
        <w:pBdr>
          <w:top w:val="nil"/>
          <w:left w:val="nil"/>
          <w:bottom w:val="nil"/>
          <w:right w:val="nil"/>
          <w:between w:val="nil"/>
        </w:pBdr>
        <w:tabs>
          <w:tab w:val="left" w:pos="284"/>
          <w:tab w:val="left" w:pos="709"/>
          <w:tab w:val="left" w:pos="1276"/>
        </w:tabs>
        <w:spacing w:after="0" w:line="240" w:lineRule="auto"/>
        <w:ind w:firstLine="556"/>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Оқыту мақсаты:</w:t>
      </w:r>
      <w:r>
        <w:rPr>
          <w:rFonts w:ascii="Times New Roman" w:eastAsia="Times New Roman" w:hAnsi="Times New Roman" w:cs="Times New Roman"/>
          <w:color w:val="000000"/>
          <w:sz w:val="28"/>
          <w:szCs w:val="28"/>
        </w:rPr>
        <w:t xml:space="preserve"> Оқушыларға тарихи білімді жетілдіру, қазақ елінің тарихын тереңдетіп оқыту. Бүгінгі Қазақстанның сыртқы саясатын оқыту, әлемдік қауымдастықта алатын орнын түсіндіру.</w:t>
      </w:r>
    </w:p>
    <w:p w14:paraId="0F01E893" w14:textId="77777777" w:rsidR="00EB3C95" w:rsidRDefault="00000000">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lastRenderedPageBreak/>
        <w:t>Күтілетін нәтиже:</w:t>
      </w:r>
      <w:r>
        <w:rPr>
          <w:rFonts w:ascii="Times New Roman" w:eastAsia="Times New Roman" w:hAnsi="Times New Roman" w:cs="Times New Roman"/>
          <w:color w:val="000000"/>
          <w:sz w:val="28"/>
          <w:szCs w:val="28"/>
        </w:rPr>
        <w:t xml:space="preserve"> Оқушылар ұлттық салт- дәстүр, көне қалалар мен мәдени орталықтар, батырлар, қазақ хандары, жер –су атаулары, шежіре туралы дерек-термен танысып, танымдық қабілеттері және сауаттылығының қалыптастырып дамуы арқылы өздігінен оқып тануы, жоба жазуға бағдарланады.</w:t>
      </w:r>
    </w:p>
    <w:p w14:paraId="5744165C" w14:textId="77777777" w:rsidR="00EB3C95" w:rsidRDefault="00000000">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Мәдени құндылықтарды құрметтеу , ұлттық, патриоттық сезімдерін оянып, адами құндылықтары қалыптасады;</w:t>
      </w:r>
    </w:p>
    <w:p w14:paraId="6A1AA1C8" w14:textId="77777777" w:rsidR="00EB3C95" w:rsidRDefault="00000000">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Туған жерін, Отанын, елін, жерін сүюге тәрбиеленеді</w:t>
      </w:r>
    </w:p>
    <w:p w14:paraId="1ABD781C" w14:textId="77777777" w:rsidR="00EB3C95" w:rsidRDefault="00000000">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«Елтану» бағдарламасы аясында қазақ хандығы, батырлары, ғалымдары, қазақтың салт- дәстүрлері, ұлттық бұйымдары, жер- су атаулары, дәстүрлі киім үлгілері, зергерлік өнер, бұйымдар, көне қалалар мен мәдени орталықтар жайында мағлұматтар бере отырып, оқушыларды елдің тарихына, ұлт құндылықтарын сақтауға тәрбиелеу;</w:t>
      </w:r>
    </w:p>
    <w:p w14:paraId="71B586B6" w14:textId="77777777" w:rsidR="00EB3C95" w:rsidRDefault="00000000">
      <w:pPr>
        <w:widowControl w:val="0"/>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 «Өнер мәдениеті- қолөнер»</w:t>
      </w:r>
    </w:p>
    <w:p w14:paraId="5BFDEB54"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Оқыту мақсаты:</w:t>
      </w:r>
    </w:p>
    <w:p w14:paraId="3739CF0E"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Балаларға қосымша білім беруде оқушының білімін, шеберлігін  көрсету. Оқушыны шығармашылық жұмысқа тарту арқылы танымдық қабілеттерін, қызығушылығын арттыру, жетістіктерін бағалап көрсету, белсенділігін қалыптастыру, өздігінен еңбек етуге дайындау, іскерлігін дамыту.</w:t>
      </w:r>
    </w:p>
    <w:p w14:paraId="3FC92840"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 міндеті:</w:t>
      </w:r>
    </w:p>
    <w:p w14:paraId="2319E2C3"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Оқушыларды шығармашылыққа тарта отырып жобаны тани білуге, он саусағынан  өнері тамған баланы тәрбиелеу.  Шәкіттердің шеберлігін, білім мен еңбегін көрсету.</w:t>
      </w:r>
    </w:p>
    <w:p w14:paraId="331D1F91"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Іскерлік, икемділік қабілеттерін арттыру.</w:t>
      </w:r>
    </w:p>
    <w:p w14:paraId="7F50D783"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Тәрбиелік дағдысын жеткізіп, еңбектену жұмысына төзімділігін жеткізу.Күтілетін нәтиже</w:t>
      </w:r>
    </w:p>
    <w:p w14:paraId="5B68B4A0"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Сапалы білім берумен қатар еңбекке баулу,  үйрету аса қажет. Жастарымыздың өнерлі болуы қоғамдық өмірімізге үлкен әсерін тигізеді деп ойлаймын.</w:t>
      </w:r>
    </w:p>
    <w:p w14:paraId="5AE637AA" w14:textId="77777777" w:rsidR="00EB3C95" w:rsidRDefault="00000000">
      <w:pPr>
        <w:widowControl w:val="0"/>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highlight w:val="white"/>
        </w:rPr>
        <w:t xml:space="preserve"> </w:t>
      </w:r>
      <w:r>
        <w:rPr>
          <w:rFonts w:ascii="Times New Roman" w:eastAsia="Times New Roman" w:hAnsi="Times New Roman" w:cs="Times New Roman"/>
          <w:b/>
          <w:sz w:val="28"/>
          <w:szCs w:val="28"/>
        </w:rPr>
        <w:t>«Бабалар тарихы – асыл қазына»</w:t>
      </w:r>
    </w:p>
    <w:p w14:paraId="4CF250EB" w14:textId="77777777" w:rsidR="00EB3C95" w:rsidRDefault="00000000">
      <w:pPr>
        <w:widowControl w:val="0"/>
        <w:pBdr>
          <w:top w:val="nil"/>
          <w:left w:val="nil"/>
          <w:bottom w:val="nil"/>
          <w:right w:val="nil"/>
          <w:between w:val="nil"/>
        </w:pBdr>
        <w:spacing w:after="0" w:line="240" w:lineRule="auto"/>
        <w:ind w:firstLine="556"/>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 Оқыту мақсаты:</w:t>
      </w:r>
      <w:r>
        <w:rPr>
          <w:rFonts w:ascii="Times New Roman" w:eastAsia="Times New Roman" w:hAnsi="Times New Roman" w:cs="Times New Roman"/>
          <w:color w:val="000000"/>
          <w:sz w:val="28"/>
          <w:szCs w:val="28"/>
        </w:rPr>
        <w:t xml:space="preserve"> Қазақ мемлекетінің қалыптастыру кезеңдері, қазақ хандығының құрылу тарихы, ұлы тұлғалардың өмірі, ерлігі мен ел болу  жолындағы саясаты, жетістіктері туралы түсінікті қалыптастыру.</w:t>
      </w:r>
    </w:p>
    <w:p w14:paraId="07173140" w14:textId="77777777" w:rsidR="00EB3C95" w:rsidRDefault="00000000">
      <w:pPr>
        <w:widowControl w:val="0"/>
        <w:pBdr>
          <w:top w:val="nil"/>
          <w:left w:val="nil"/>
          <w:bottom w:val="nil"/>
          <w:right w:val="nil"/>
          <w:between w:val="nil"/>
        </w:pBdr>
        <w:spacing w:after="0" w:line="240" w:lineRule="auto"/>
        <w:ind w:firstLine="556"/>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Күтілетін нәтиже: </w:t>
      </w:r>
      <w:r>
        <w:rPr>
          <w:rFonts w:ascii="Times New Roman" w:eastAsia="Times New Roman" w:hAnsi="Times New Roman" w:cs="Times New Roman"/>
          <w:color w:val="000000"/>
          <w:sz w:val="28"/>
          <w:szCs w:val="28"/>
        </w:rPr>
        <w:t>Ұлттық құндылықтарға толы тарихымызды оқып біледі.</w:t>
      </w:r>
    </w:p>
    <w:p w14:paraId="1FC90A9E" w14:textId="77777777" w:rsidR="00EB3C95" w:rsidRDefault="00000000">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Төл тарихымыз қайта жазылып, қасиетті Қазақ елінің тарихы өз халқының талабына сай қызмет ете бастады. Елімідің қоғамдық-саяси, әлеуметтік-экономикалық өмірінде болып жатқан өзгерістер мен жаңалықтар, жаңа үрдістер адамзат баласы ғасырлар бойы жинақтаған құндыылықтары мен игіліктерін қайта зерделеп, жаңаша көзқарастар мен тұжырымдарды қалыптастыруда.</w:t>
      </w:r>
    </w:p>
    <w:p w14:paraId="7EA902DF" w14:textId="77777777" w:rsidR="00EB3C95" w:rsidRDefault="00000000">
      <w:pPr>
        <w:widowControl w:val="0"/>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  « Химия пәніне ағылшын тілін  кіріктіре оқыту»</w:t>
      </w:r>
      <w:r>
        <w:rPr>
          <w:rFonts w:ascii="Times New Roman" w:eastAsia="Times New Roman" w:hAnsi="Times New Roman" w:cs="Times New Roman"/>
          <w:sz w:val="28"/>
          <w:szCs w:val="28"/>
        </w:rPr>
        <w:t xml:space="preserve">  </w:t>
      </w:r>
    </w:p>
    <w:p w14:paraId="34E01D0C" w14:textId="77777777" w:rsidR="00EB3C95" w:rsidRDefault="00000000">
      <w:pPr>
        <w:widowControl w:val="0"/>
        <w:pBdr>
          <w:top w:val="nil"/>
          <w:left w:val="nil"/>
          <w:bottom w:val="nil"/>
          <w:right w:val="nil"/>
          <w:between w:val="nil"/>
        </w:pBdr>
        <w:spacing w:after="0" w:line="240" w:lineRule="auto"/>
        <w:ind w:firstLine="556"/>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Оқыту мақсаты:</w:t>
      </w:r>
      <w:r>
        <w:rPr>
          <w:rFonts w:ascii="Times New Roman" w:eastAsia="Times New Roman" w:hAnsi="Times New Roman" w:cs="Times New Roman"/>
          <w:color w:val="000000"/>
          <w:sz w:val="28"/>
          <w:szCs w:val="28"/>
        </w:rPr>
        <w:t xml:space="preserve"> химия пәнін ағылшын тілімен байланыстыра оқыту, оқушыларды сөздік қорын кеңейте отырып, жаңалық ашуға, әр түрлі </w:t>
      </w:r>
      <w:r>
        <w:rPr>
          <w:rFonts w:ascii="Times New Roman" w:eastAsia="Times New Roman" w:hAnsi="Times New Roman" w:cs="Times New Roman"/>
          <w:color w:val="000000"/>
          <w:sz w:val="28"/>
          <w:szCs w:val="28"/>
        </w:rPr>
        <w:lastRenderedPageBreak/>
        <w:t>бақылаулар мен тәжірибелер жүргізуге және бәсекеге қабілетті, функционалды сауатты оқушы тәрбиелеу.</w:t>
      </w:r>
    </w:p>
    <w:p w14:paraId="14C72EE7" w14:textId="77777777" w:rsidR="00EB3C95" w:rsidRDefault="00000000">
      <w:pPr>
        <w:shd w:val="clear" w:color="auto" w:fill="FFFFFF"/>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Күтілетін нәтижелер: </w:t>
      </w:r>
    </w:p>
    <w:p w14:paraId="385F09B8" w14:textId="77777777" w:rsidR="00EB3C95" w:rsidRDefault="00000000">
      <w:pPr>
        <w:numPr>
          <w:ilvl w:val="0"/>
          <w:numId w:val="36"/>
        </w:numPr>
        <w:pBdr>
          <w:top w:val="nil"/>
          <w:left w:val="nil"/>
          <w:bottom w:val="nil"/>
          <w:right w:val="nil"/>
          <w:between w:val="nil"/>
        </w:pBdr>
        <w:shd w:val="clear" w:color="auto" w:fill="FFFFFF"/>
        <w:spacing w:after="0" w:line="240" w:lineRule="auto"/>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Оқушының сөздік қоры толығады;</w:t>
      </w:r>
    </w:p>
    <w:p w14:paraId="31049B5B" w14:textId="77777777" w:rsidR="00EB3C95" w:rsidRDefault="00000000">
      <w:pPr>
        <w:numPr>
          <w:ilvl w:val="0"/>
          <w:numId w:val="36"/>
        </w:numPr>
        <w:pBdr>
          <w:top w:val="nil"/>
          <w:left w:val="nil"/>
          <w:bottom w:val="nil"/>
          <w:right w:val="nil"/>
          <w:between w:val="nil"/>
        </w:pBdr>
        <w:shd w:val="clear" w:color="auto" w:fill="FFFFFF"/>
        <w:spacing w:after="0" w:line="240" w:lineRule="auto"/>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Сөйлеу дағдысы қалыптасады;</w:t>
      </w:r>
    </w:p>
    <w:p w14:paraId="18C8BECA" w14:textId="77777777" w:rsidR="00EB3C95" w:rsidRDefault="00000000">
      <w:pPr>
        <w:numPr>
          <w:ilvl w:val="0"/>
          <w:numId w:val="36"/>
        </w:numPr>
        <w:pBdr>
          <w:top w:val="nil"/>
          <w:left w:val="nil"/>
          <w:bottom w:val="nil"/>
          <w:right w:val="nil"/>
          <w:between w:val="nil"/>
        </w:pBdr>
        <w:shd w:val="clear" w:color="auto" w:fill="FFFFFF"/>
        <w:spacing w:after="0" w:line="240" w:lineRule="auto"/>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Өз бетімен ізденуге, танымдық және шығармашылық икемділіктерін дамытуға бағыттайды.</w:t>
      </w:r>
    </w:p>
    <w:p w14:paraId="684BFEDB" w14:textId="77777777" w:rsidR="00EB3C95" w:rsidRDefault="00000000">
      <w:pPr>
        <w:numPr>
          <w:ilvl w:val="0"/>
          <w:numId w:val="36"/>
        </w:numPr>
        <w:pBdr>
          <w:top w:val="nil"/>
          <w:left w:val="nil"/>
          <w:bottom w:val="nil"/>
          <w:right w:val="nil"/>
          <w:between w:val="nil"/>
        </w:pBdr>
        <w:shd w:val="clear" w:color="auto" w:fill="FFFFFF"/>
        <w:spacing w:after="0" w:line="240" w:lineRule="auto"/>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Оқушылар химиялық терминдерді, химиялық формулалар мен басқа ұғымдарды  үш тілде сөйлей біледі.</w:t>
      </w:r>
    </w:p>
    <w:p w14:paraId="467D0F98" w14:textId="77777777" w:rsidR="00EB3C95" w:rsidRDefault="00000000">
      <w:pPr>
        <w:numPr>
          <w:ilvl w:val="0"/>
          <w:numId w:val="9"/>
        </w:numPr>
        <w:pBdr>
          <w:top w:val="nil"/>
          <w:left w:val="nil"/>
          <w:bottom w:val="nil"/>
          <w:right w:val="nil"/>
          <w:between w:val="nil"/>
        </w:pBdr>
        <w:shd w:val="clear" w:color="auto" w:fill="FFFFFF"/>
        <w:spacing w:after="0" w:line="240" w:lineRule="auto"/>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Келешекте білімін түрлі саладағы қарым-қатынас жағдайында пайдалана алады.  Химия пәнінде қолданылатын негізгі терминдердің ағылшын тілінде аудармаларын үйрету, глоссариймен жұмыс істеу. Ақпарат көздерін пайдалану, ондағы мәліметтерді ағылшын тілінде пайдалану, мазмұн сабақтастығын сақтай отырып ағылшын тілінің үндесуін қамтамасыз ету, қазіргі кезде мектептерінде химия пәндерін ағылшын тілінде оқыту қолға алынып отыр. Бұл бір жағынан қиын болғанымен, қажеттіліктен туындап отыр. Химия пәнін ағылшын тілінде оқытуды ақпараттық – коммуникациялық технологиялардың көмегімен жүзеге асыруға болады. </w:t>
      </w:r>
    </w:p>
    <w:p w14:paraId="46CC139C" w14:textId="77777777" w:rsidR="00EB3C95" w:rsidRDefault="00000000">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  « Параметрлі есептерді шешу»</w:t>
      </w:r>
    </w:p>
    <w:p w14:paraId="1E1915E6"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  Оқыту мақсаты:</w:t>
      </w:r>
    </w:p>
    <w:p w14:paraId="4369E44F"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Оқушыларға параметрмен  берілген есептерді  әр түрлі тәсілдермен шешуді үйрету;</w:t>
      </w:r>
    </w:p>
    <w:p w14:paraId="506876AD"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Оқушылардың параметрмен берілген есептерге деген көзқарастарын және оны іс жүзінде қолдана білу бейімділіктерін қалыптастыру;</w:t>
      </w:r>
    </w:p>
    <w:p w14:paraId="529DABBB"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Параметрге берілген есептердің  сан алуандығы оқушылардың  математика пәніне деген қызығушылығын арттыру;</w:t>
      </w:r>
    </w:p>
    <w:p w14:paraId="05D1F975"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Математикалық білімділікке ие болу, ғылыми терминологияны түсіне білу, алған білімдерін тиімді қолдана білу.</w:t>
      </w:r>
    </w:p>
    <w:p w14:paraId="635BACC8"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Міндеттері:</w:t>
      </w:r>
    </w:p>
    <w:p w14:paraId="4F006619"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Параметрге берілген есептерді әр түрлі тәсілдерімен шеше білуге үйрету;</w:t>
      </w:r>
    </w:p>
    <w:p w14:paraId="5D59A712"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Алған білімдерін қиындығы әртүрлі есептер шығаруда қолдана білуге жаттықтыру;</w:t>
      </w:r>
    </w:p>
    <w:p w14:paraId="536B3D26"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Оқушылардың шығармашылықпен жұмыс істеу қабілетін дамыту;</w:t>
      </w:r>
    </w:p>
    <w:p w14:paraId="5415ABF3"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Оқушылардың ой-өрісінің дамуына, өз бетімен ізденуіне жағдай жасау;</w:t>
      </w:r>
    </w:p>
    <w:p w14:paraId="5E727E9D"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Балалардың  жас ерекшеліктерін ескере отырып жеке тұлғаны дамытуға мүмкіндік жасау;</w:t>
      </w:r>
    </w:p>
    <w:p w14:paraId="6970381B"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Жаратылыстану- математика бағытында   оқитын оқушыларға  қиындығы жоғары есептерді шығара білуге  дайындау.</w:t>
      </w:r>
    </w:p>
    <w:p w14:paraId="1125534E"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Өзектілігі:</w:t>
      </w:r>
    </w:p>
    <w:p w14:paraId="5FF9959A"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ab/>
        <w:t xml:space="preserve">Параметрге берілген есептер  мектеп бағдарламасының барлық сыныптарында әртүрлі деңгейде қамтылған, сондықтанда аталған тақырыптардың негізгі ұғымдарын терең меңгерту аса маңызды. Курс параметрі бар теңдеулер мен теңсіздіктерді  және олардың жүйелерін  шешудің ерекшеліктерін көрсете отырып, параметр ұғымын оқушылардың </w:t>
      </w:r>
      <w:r>
        <w:rPr>
          <w:rFonts w:ascii="Times New Roman" w:eastAsia="Times New Roman" w:hAnsi="Times New Roman" w:cs="Times New Roman"/>
          <w:color w:val="000000"/>
          <w:sz w:val="28"/>
          <w:szCs w:val="28"/>
        </w:rPr>
        <w:lastRenderedPageBreak/>
        <w:t>саналы түрде меңгеруіне, яғни ғылым, техника мен өндірістің әр түрлі салаларында қолданылатын және неғұрлым қарқынды нәтижеге әкелетін математикалық әдістердің негізін құрайтын құрал ретінде қабылдауына мүмкіндік береді.</w:t>
      </w:r>
    </w:p>
    <w:p w14:paraId="04ED0C9E" w14:textId="77777777" w:rsidR="00EB3C95" w:rsidRDefault="00000000">
      <w:pPr>
        <w:widowControl w:val="0"/>
        <w:pBdr>
          <w:top w:val="nil"/>
          <w:left w:val="nil"/>
          <w:bottom w:val="nil"/>
          <w:right w:val="nil"/>
          <w:between w:val="nil"/>
        </w:pBdr>
        <w:spacing w:after="0" w:line="240" w:lineRule="auto"/>
        <w:ind w:firstLine="556"/>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b/>
          <w:color w:val="000000"/>
          <w:sz w:val="28"/>
          <w:szCs w:val="28"/>
        </w:rPr>
        <w:t>Жеке және топтық жұмыстарынан курсынан  5-9 сыныптарға:</w:t>
      </w:r>
    </w:p>
    <w:p w14:paraId="1509AA72" w14:textId="77777777" w:rsidR="00EB3C95" w:rsidRDefault="00000000">
      <w:pPr>
        <w:widowControl w:val="0"/>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 «Практикалық қазақ тілі»</w:t>
      </w:r>
    </w:p>
    <w:p w14:paraId="2EDC8EDD" w14:textId="77777777" w:rsidR="00EB3C95" w:rsidRDefault="00000000">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 Мақсаты</w:t>
      </w:r>
      <w:r>
        <w:rPr>
          <w:rFonts w:ascii="Times New Roman" w:eastAsia="Times New Roman" w:hAnsi="Times New Roman" w:cs="Times New Roman"/>
          <w:color w:val="000000"/>
          <w:sz w:val="28"/>
          <w:szCs w:val="28"/>
        </w:rPr>
        <w:t>— ана тілінің қызметін жүйелі меңгерген, оның қыр-сыры мен тарихын жетік білетін, қарым-қатынастық біліктілігі дамыған, ұлттық санасы оянған дара тұлға қалыптастыруға мүмкіндік туғызу.</w:t>
      </w:r>
    </w:p>
    <w:p w14:paraId="5E6177A5" w14:textId="77777777" w:rsidR="00EB3C95" w:rsidRDefault="00000000">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М</w:t>
      </w:r>
      <w:r>
        <w:rPr>
          <w:rFonts w:ascii="Times New Roman" w:eastAsia="Times New Roman" w:hAnsi="Times New Roman" w:cs="Times New Roman"/>
          <w:b/>
          <w:color w:val="000000"/>
          <w:sz w:val="28"/>
          <w:szCs w:val="28"/>
        </w:rPr>
        <w:t>індеттер: -</w:t>
      </w:r>
      <w:r>
        <w:rPr>
          <w:rFonts w:ascii="Times New Roman" w:eastAsia="Times New Roman" w:hAnsi="Times New Roman" w:cs="Times New Roman"/>
          <w:color w:val="000000"/>
          <w:sz w:val="28"/>
          <w:szCs w:val="28"/>
        </w:rPr>
        <w:t>оқушылардың фонетикалық,  морфологиялық, лексикалық және синтаксистік машықтары мен дағдыларын дамыту;</w:t>
      </w:r>
    </w:p>
    <w:p w14:paraId="5C37DA18" w14:textId="77777777" w:rsidR="00EB3C95" w:rsidRDefault="00000000">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-тіл дыбыстары, сөз таптары мен қосымшалар туралы  теориялық білімдерін жүйелеу;</w:t>
      </w:r>
    </w:p>
    <w:p w14:paraId="65B6ACCC" w14:textId="77777777" w:rsidR="00EB3C95" w:rsidRDefault="00000000">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-теориялық білімдерін ауызша, жазбаша сөйлеу тілдерінде орынды қолдануға төселдіру;</w:t>
      </w:r>
    </w:p>
    <w:p w14:paraId="2C100566" w14:textId="77777777" w:rsidR="00EB3C95" w:rsidRDefault="00000000">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оқушылардың шығармашылық қабілеттерін дамыту;</w:t>
      </w:r>
    </w:p>
    <w:p w14:paraId="7DABD41F" w14:textId="77777777" w:rsidR="00EB3C95" w:rsidRDefault="00000000">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-оқу материалдары арқылы ана тілін жетік меңгерген ұлтжанды тұлға қалыптастыру;</w:t>
      </w:r>
    </w:p>
    <w:p w14:paraId="43F5A0B3" w14:textId="77777777" w:rsidR="00EB3C95" w:rsidRDefault="00000000">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күтілетін нәтиже:</w:t>
      </w:r>
    </w:p>
    <w:p w14:paraId="4122BB2F" w14:textId="77777777" w:rsidR="00EB3C95" w:rsidRDefault="00000000">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w:t>
      </w:r>
      <w:r>
        <w:rPr>
          <w:rFonts w:ascii="Times New Roman" w:eastAsia="Times New Roman" w:hAnsi="Times New Roman" w:cs="Times New Roman"/>
          <w:color w:val="000000"/>
          <w:sz w:val="28"/>
          <w:szCs w:val="28"/>
        </w:rPr>
        <w:t>салыстыра, дәлелдей, талдай, қорытындылай білу дағдыларын меңгеру, тілдік және әдеби білімдерінің толығуы;</w:t>
      </w:r>
    </w:p>
    <w:p w14:paraId="6C73D0D7" w14:textId="77777777" w:rsidR="00EB3C95" w:rsidRDefault="00000000">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-практикалық, танымдық, шығармашылық тапсырмаларды еркін орындай алу;</w:t>
      </w:r>
    </w:p>
    <w:p w14:paraId="321FAEFC" w14:textId="77777777" w:rsidR="00EB3C95" w:rsidRDefault="00000000">
      <w:pPr>
        <w:widowControl w:val="0"/>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 «Тарих ата»</w:t>
      </w:r>
    </w:p>
    <w:p w14:paraId="0488BC29" w14:textId="77777777" w:rsidR="00EB3C95" w:rsidRDefault="00000000">
      <w:pPr>
        <w:widowControl w:val="0"/>
        <w:pBdr>
          <w:top w:val="nil"/>
          <w:left w:val="nil"/>
          <w:bottom w:val="nil"/>
          <w:right w:val="nil"/>
          <w:between w:val="nil"/>
        </w:pBdr>
        <w:spacing w:after="0" w:line="240" w:lineRule="auto"/>
        <w:ind w:firstLine="556"/>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 Оқыту мақсаты: </w:t>
      </w:r>
      <w:r>
        <w:rPr>
          <w:rFonts w:ascii="Times New Roman" w:eastAsia="Times New Roman" w:hAnsi="Times New Roman" w:cs="Times New Roman"/>
          <w:color w:val="000000"/>
          <w:sz w:val="28"/>
          <w:szCs w:val="28"/>
        </w:rPr>
        <w:t>Оқушылардың міндеті мен дайындық деңгейін, жас ерекшеліктерін ескере отырып, Қазақстан тарихының ежелгі дәуірден бүгінгі күнге дейінгі нақты тарихы бойынша білім беру</w:t>
      </w:r>
    </w:p>
    <w:p w14:paraId="0CA736BB" w14:textId="77777777" w:rsidR="00EB3C95" w:rsidRDefault="00000000">
      <w:pPr>
        <w:widowControl w:val="0"/>
        <w:pBdr>
          <w:top w:val="nil"/>
          <w:left w:val="nil"/>
          <w:bottom w:val="nil"/>
          <w:right w:val="nil"/>
          <w:between w:val="nil"/>
        </w:pBdr>
        <w:spacing w:after="0" w:line="240" w:lineRule="auto"/>
        <w:ind w:firstLine="556"/>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Күтілетін нәтиже: </w:t>
      </w:r>
      <w:r>
        <w:rPr>
          <w:rFonts w:ascii="Times New Roman" w:eastAsia="Times New Roman" w:hAnsi="Times New Roman" w:cs="Times New Roman"/>
          <w:color w:val="000000"/>
          <w:sz w:val="28"/>
          <w:szCs w:val="28"/>
        </w:rPr>
        <w:t xml:space="preserve">Қазақстан елінің тарихы туралы білім алып шығады. </w:t>
      </w:r>
    </w:p>
    <w:p w14:paraId="05EB6281" w14:textId="77777777" w:rsidR="00EB3C95" w:rsidRDefault="00000000">
      <w:pPr>
        <w:numPr>
          <w:ilvl w:val="0"/>
          <w:numId w:val="7"/>
        </w:numPr>
        <w:pBdr>
          <w:top w:val="nil"/>
          <w:left w:val="nil"/>
          <w:bottom w:val="nil"/>
          <w:right w:val="nil"/>
          <w:between w:val="nil"/>
        </w:pBdr>
        <w:shd w:val="clear" w:color="auto" w:fill="FFFFFF"/>
        <w:spacing w:after="0" w:line="240" w:lineRule="auto"/>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«Тарих ата» бойынша тарихи терминологияларды меңгерту;</w:t>
      </w:r>
    </w:p>
    <w:p w14:paraId="322E95AD" w14:textId="77777777" w:rsidR="00EB3C95" w:rsidRDefault="00000000">
      <w:pPr>
        <w:numPr>
          <w:ilvl w:val="0"/>
          <w:numId w:val="7"/>
        </w:numPr>
        <w:pBdr>
          <w:top w:val="nil"/>
          <w:left w:val="nil"/>
          <w:bottom w:val="nil"/>
          <w:right w:val="nil"/>
          <w:between w:val="nil"/>
        </w:pBdr>
        <w:shd w:val="clear" w:color="auto" w:fill="FFFFFF"/>
        <w:spacing w:after="0" w:line="240" w:lineRule="auto"/>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оқушылардың тарихи фактілер мен құбылыстарды талдап-қорыту, тарихи оқиғалардың мақсаты мен мәнін анықтай білу, оның маңызын бағалай білу дағдыларын қалыптастыру;</w:t>
      </w:r>
    </w:p>
    <w:p w14:paraId="4030EB22" w14:textId="77777777" w:rsidR="00EB3C95" w:rsidRDefault="00000000">
      <w:pPr>
        <w:numPr>
          <w:ilvl w:val="0"/>
          <w:numId w:val="7"/>
        </w:numPr>
        <w:pBdr>
          <w:top w:val="nil"/>
          <w:left w:val="nil"/>
          <w:bottom w:val="nil"/>
          <w:right w:val="nil"/>
          <w:between w:val="nil"/>
        </w:pBdr>
        <w:shd w:val="clear" w:color="auto" w:fill="FFFFFF"/>
        <w:spacing w:after="0" w:line="240" w:lineRule="auto"/>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оқушыларды оқытылатын кезеңдегі ғылым мен мәдениеттің көрнекті өкілдері мен саяси жетекшілердің қызметіне, тарихи оқиғаларға салыстырмалы талдау жасауға дағдыландыру;</w:t>
      </w:r>
    </w:p>
    <w:p w14:paraId="2FB956A9" w14:textId="77777777" w:rsidR="00EB3C95" w:rsidRDefault="00000000">
      <w:pPr>
        <w:numPr>
          <w:ilvl w:val="0"/>
          <w:numId w:val="7"/>
        </w:numPr>
        <w:pBdr>
          <w:top w:val="nil"/>
          <w:left w:val="nil"/>
          <w:bottom w:val="nil"/>
          <w:right w:val="nil"/>
          <w:between w:val="nil"/>
        </w:pBdr>
        <w:shd w:val="clear" w:color="auto" w:fill="FFFFFF"/>
        <w:spacing w:after="0" w:line="240" w:lineRule="auto"/>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оқушылардың қазақ және басқа да халықтардың мәдени мұраларына қызығушылығын қалыптастыру;</w:t>
      </w:r>
    </w:p>
    <w:p w14:paraId="743E6D07" w14:textId="77777777" w:rsidR="00EB3C95" w:rsidRDefault="00000000">
      <w:pPr>
        <w:numPr>
          <w:ilvl w:val="0"/>
          <w:numId w:val="7"/>
        </w:numPr>
        <w:pBdr>
          <w:top w:val="nil"/>
          <w:left w:val="nil"/>
          <w:bottom w:val="nil"/>
          <w:right w:val="nil"/>
          <w:between w:val="nil"/>
        </w:pBdr>
        <w:shd w:val="clear" w:color="auto" w:fill="FFFFFF"/>
        <w:spacing w:after="0" w:line="240" w:lineRule="auto"/>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оқушылардың жас ерекшелігін ескере отырып, түрлі дерек көздерінен қажетті ақпаратты іздестіру арқылы өзіндік жұмыспен айналысуына мүмкіндік беру.</w:t>
      </w:r>
    </w:p>
    <w:p w14:paraId="19E9AB5E"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b/>
          <w:color w:val="000000"/>
          <w:sz w:val="28"/>
          <w:szCs w:val="28"/>
        </w:rPr>
        <w:t xml:space="preserve">«Домбыра сазы»  </w:t>
      </w:r>
    </w:p>
    <w:p w14:paraId="345FF883"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 Оқыту мақсаты: </w:t>
      </w:r>
      <w:r>
        <w:rPr>
          <w:rFonts w:ascii="Times New Roman" w:eastAsia="Times New Roman" w:hAnsi="Times New Roman" w:cs="Times New Roman"/>
          <w:color w:val="000000"/>
          <w:sz w:val="28"/>
          <w:szCs w:val="28"/>
        </w:rPr>
        <w:t xml:space="preserve">Оқушыларға күй және күйшілік өнер, музыкалық өнерге, ұлттық мәдениетке деген көзқарасын қалыптастыру, қызығушылығын арттыру. Күйдің түрлерін ажырата білу, түсіну, күй орындаушылық шеберлігін шыңдау. Күй тыңдау арқылы ой сезіміне әсер етіп, эстетикалық талғампаздығын қалыптастыру.Домбыра аспабын ұлттық тәрбие құралы </w:t>
      </w:r>
      <w:r>
        <w:rPr>
          <w:rFonts w:ascii="Times New Roman" w:eastAsia="Times New Roman" w:hAnsi="Times New Roman" w:cs="Times New Roman"/>
          <w:color w:val="000000"/>
          <w:sz w:val="28"/>
          <w:szCs w:val="28"/>
        </w:rPr>
        <w:lastRenderedPageBreak/>
        <w:t>ретінде кеңінен қолдана отырын, аспапқа деген қызығушылығын арттырып, оқушыларды домбырада ойнауға үйрету.</w:t>
      </w:r>
      <w:r>
        <w:rPr>
          <w:rFonts w:ascii="Times New Roman" w:eastAsia="Times New Roman" w:hAnsi="Times New Roman" w:cs="Times New Roman"/>
          <w:color w:val="000000"/>
          <w:sz w:val="28"/>
          <w:szCs w:val="28"/>
        </w:rPr>
        <w:tab/>
      </w:r>
    </w:p>
    <w:p w14:paraId="60CD7861"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Міндеттері:</w:t>
      </w:r>
      <w:r>
        <w:rPr>
          <w:rFonts w:ascii="Times New Roman" w:eastAsia="Times New Roman" w:hAnsi="Times New Roman" w:cs="Times New Roman"/>
          <w:color w:val="000000"/>
          <w:sz w:val="28"/>
          <w:szCs w:val="28"/>
        </w:rPr>
        <w:t xml:space="preserve"> Күй тарту ережелерін сақтай отырып, орындаушылық дағдысын қалыптастыру. Музыкалық есту және есте сақтау қабілетін жан- жақты ырғақтық бағытта дамыту. </w:t>
      </w:r>
    </w:p>
    <w:p w14:paraId="45900352" w14:textId="77777777" w:rsidR="00EB3C95"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Домбыраның құрылысымен танысу.</w:t>
      </w:r>
    </w:p>
    <w:p w14:paraId="40DC31B6" w14:textId="77777777" w:rsidR="00EB3C95"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Домбырамен күй тартып, нақышына келтіріп орындау.</w:t>
      </w:r>
    </w:p>
    <w:p w14:paraId="5A6BF38C" w14:textId="77777777" w:rsidR="00EB3C95"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 xml:space="preserve">Күй өнері қазақ халқының ұрпақтан-ұрпаққа жалғасып келе жатқан төл мұрасы екенін ұғындыру, ұлттық өнерді сүюге тәрбиелеу.  </w:t>
      </w:r>
    </w:p>
    <w:p w14:paraId="7A6B394B"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Күтілетін нәтиже: </w:t>
      </w:r>
      <w:r>
        <w:rPr>
          <w:rFonts w:ascii="Times New Roman" w:eastAsia="Times New Roman" w:hAnsi="Times New Roman" w:cs="Times New Roman"/>
          <w:color w:val="000000"/>
          <w:sz w:val="28"/>
          <w:szCs w:val="28"/>
        </w:rPr>
        <w:t xml:space="preserve">Қазіргі заман талабына сай домбыра аспабын жақсы деңгейде меңгерген, халықтық музыка тарихынан  хабардар  эстетикалық  тәрбиелі, дүниетанымы жоғары, жан-жақты қалыптасқан бәсекеге қабілетті жеке тұлға тәрбиелеу. </w:t>
      </w:r>
    </w:p>
    <w:p w14:paraId="7E81E09D" w14:textId="77777777" w:rsidR="00EB3C95" w:rsidRDefault="00000000">
      <w:pPr>
        <w:widowControl w:val="0"/>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 «Тіл мәдениеті»</w:t>
      </w:r>
    </w:p>
    <w:p w14:paraId="5792D64D" w14:textId="77777777" w:rsidR="00EB3C95" w:rsidRDefault="00000000">
      <w:pPr>
        <w:widowControl w:val="0"/>
        <w:pBdr>
          <w:top w:val="nil"/>
          <w:left w:val="nil"/>
          <w:bottom w:val="nil"/>
          <w:right w:val="nil"/>
          <w:between w:val="nil"/>
        </w:pBdr>
        <w:spacing w:after="0" w:line="240" w:lineRule="auto"/>
        <w:ind w:firstLine="556"/>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 Мақсаты:</w:t>
      </w:r>
    </w:p>
    <w:p w14:paraId="37343E23" w14:textId="77777777" w:rsidR="00EB3C95" w:rsidRDefault="00000000">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Сөйлеу, тіл мәдениеті машықтарын меңгерген, коммуникативтік біліктілігі артқан, логикалық ойлауы өз деңгейіне сәйкес дамыған, мәдениетті сөйлеуге бейімделген оқушыны тәрбиелеу және қазақ тілі сабақтарында ақпараттық,тілдік  қарым – қатынасты  дамытып, өзінің ана тілі-қазақ тілін  сапалы меңгерген тұлға қалыптастыру.</w:t>
      </w:r>
    </w:p>
    <w:p w14:paraId="6A408959" w14:textId="77777777" w:rsidR="00EB3C95" w:rsidRDefault="00000000">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Міндеті:</w:t>
      </w:r>
    </w:p>
    <w:p w14:paraId="48E203DB" w14:textId="77777777" w:rsidR="00EB3C95" w:rsidRDefault="00000000">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Сөз адамның ой-өрісін, мәдени дәрежесін, байыптылығын, ақыл-парасатын көрсететінін ұғындыру</w:t>
      </w:r>
    </w:p>
    <w:p w14:paraId="21BAD14F" w14:textId="77777777" w:rsidR="00EB3C95" w:rsidRDefault="00000000">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Сөйлеу мәдениетіне қай уақытта болса да ерекше мән бергенін, қай халық болса да қатты бағалағанын түсіндіру</w:t>
      </w:r>
    </w:p>
    <w:p w14:paraId="16FC9AFE" w14:textId="77777777" w:rsidR="00EB3C95" w:rsidRDefault="00000000">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Сөйлеу мәдениеті сөйлеуші адамның ішкі жан дүниесінің тазалығына да, сөз өнеріне де қатыстылығын ескере білу</w:t>
      </w:r>
    </w:p>
    <w:p w14:paraId="73D2CD33" w14:textId="77777777" w:rsidR="00EB3C95" w:rsidRDefault="00000000">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Сөзге шешен адам мәдениетті әрі шебер сөйлей білу керек екеніне түсінік беру. Мәдениетті, ой-өрісі жоғары, өмірге сенімді, адал адамдардың сөйлеу тілі де жоғары болуға тиістілігін аңғарту</w:t>
      </w:r>
    </w:p>
    <w:p w14:paraId="79170FF1" w14:textId="77777777" w:rsidR="00EB3C95" w:rsidRDefault="00000000">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Тіл — адамның ішкі жан дүниесінің айнасы екенін ұғындыру.</w:t>
      </w:r>
    </w:p>
    <w:p w14:paraId="04CB787B" w14:textId="77777777" w:rsidR="00EB3C95" w:rsidRDefault="00000000">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 Күтілетін нәтиже:</w:t>
      </w:r>
    </w:p>
    <w:p w14:paraId="0CD9B7C4" w14:textId="77777777" w:rsidR="00EB3C95" w:rsidRDefault="00000000">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7 – сынып оқулығы бойынша берілетін лексикалық тақырыптар бойынша білімдерін дамыту.</w:t>
      </w:r>
    </w:p>
    <w:p w14:paraId="176B8CB5" w14:textId="77777777" w:rsidR="00EB3C95" w:rsidRDefault="00000000">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*Тіл мәдениетін меңгерген, коммуникативтік біліктілігі артқан, логикалық ойлауы өз деңгейіне сәйкес дамыған оқушы</w:t>
      </w:r>
    </w:p>
    <w:p w14:paraId="1401BF91" w14:textId="77777777" w:rsidR="00EB3C95" w:rsidRDefault="00000000">
      <w:pPr>
        <w:widowControl w:val="0"/>
        <w:pBdr>
          <w:top w:val="nil"/>
          <w:left w:val="nil"/>
          <w:bottom w:val="nil"/>
          <w:right w:val="nil"/>
          <w:between w:val="nil"/>
        </w:pBdr>
        <w:spacing w:after="0" w:line="240" w:lineRule="auto"/>
        <w:ind w:firstLine="556"/>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*Ұлттық мәдениетін құрметтей білетін, рухани адамгершілігі мол, отансүйгіш азаматы.</w:t>
      </w:r>
    </w:p>
    <w:p w14:paraId="221EDFEA" w14:textId="77777777" w:rsidR="00EB3C95" w:rsidRDefault="00000000">
      <w:pPr>
        <w:widowControl w:val="0"/>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 «Қазақ шежіресі»</w:t>
      </w:r>
    </w:p>
    <w:p w14:paraId="1580DD5E" w14:textId="77777777" w:rsidR="00EB3C95" w:rsidRDefault="00000000">
      <w:pPr>
        <w:widowControl w:val="0"/>
        <w:pBdr>
          <w:top w:val="nil"/>
          <w:left w:val="nil"/>
          <w:bottom w:val="nil"/>
          <w:right w:val="nil"/>
          <w:between w:val="nil"/>
        </w:pBdr>
        <w:spacing w:after="0" w:line="240" w:lineRule="auto"/>
        <w:ind w:firstLine="556"/>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Оқыту  мақсаты:</w:t>
      </w:r>
      <w:r>
        <w:rPr>
          <w:rFonts w:ascii="Times New Roman" w:eastAsia="Times New Roman" w:hAnsi="Times New Roman" w:cs="Times New Roman"/>
          <w:color w:val="000000"/>
          <w:sz w:val="28"/>
          <w:szCs w:val="28"/>
        </w:rPr>
        <w:t xml:space="preserve"> Тарих пәні бойынша инновация әдістерін пайдалану арқылы оқушылардың этномәдениет деңгейін көтеру,</w:t>
      </w:r>
    </w:p>
    <w:p w14:paraId="0BB90BF6" w14:textId="77777777" w:rsidR="00EB3C95" w:rsidRDefault="00000000">
      <w:pPr>
        <w:widowControl w:val="0"/>
        <w:pBdr>
          <w:top w:val="nil"/>
          <w:left w:val="nil"/>
          <w:bottom w:val="nil"/>
          <w:right w:val="nil"/>
          <w:between w:val="nil"/>
        </w:pBdr>
        <w:spacing w:after="0" w:line="240" w:lineRule="auto"/>
        <w:ind w:firstLine="556"/>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Ұлттық дәстүр мен шежірені құрметтеуге үйрету,</w:t>
      </w:r>
    </w:p>
    <w:p w14:paraId="550C814E" w14:textId="77777777" w:rsidR="00EB3C95" w:rsidRDefault="00000000">
      <w:pPr>
        <w:pBdr>
          <w:top w:val="nil"/>
          <w:left w:val="nil"/>
          <w:bottom w:val="nil"/>
          <w:right w:val="nil"/>
          <w:between w:val="nil"/>
        </w:pBdr>
        <w:tabs>
          <w:tab w:val="left" w:pos="1383"/>
        </w:tabs>
        <w:spacing w:after="0" w:line="240" w:lineRule="auto"/>
        <w:ind w:firstLine="556"/>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Ру тарихын адамгершілік тұрғысынан қарауға үйрету.</w:t>
      </w:r>
    </w:p>
    <w:p w14:paraId="5BC97C3A" w14:textId="77777777" w:rsidR="00EB3C95" w:rsidRDefault="00000000">
      <w:pPr>
        <w:pBdr>
          <w:top w:val="nil"/>
          <w:left w:val="nil"/>
          <w:bottom w:val="nil"/>
          <w:right w:val="nil"/>
          <w:between w:val="nil"/>
        </w:pBdr>
        <w:tabs>
          <w:tab w:val="left" w:pos="1383"/>
        </w:tabs>
        <w:spacing w:after="0" w:line="240" w:lineRule="auto"/>
        <w:ind w:firstLine="556"/>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lastRenderedPageBreak/>
        <w:t xml:space="preserve">Міндеттері: </w:t>
      </w:r>
      <w:r>
        <w:rPr>
          <w:rFonts w:ascii="Times New Roman" w:eastAsia="Times New Roman" w:hAnsi="Times New Roman" w:cs="Times New Roman"/>
          <w:color w:val="000000"/>
          <w:sz w:val="28"/>
          <w:szCs w:val="28"/>
        </w:rPr>
        <w:t>оқушының тарихи біліктері мен дағдыларын жетілдіру, оқушыларды Қазақстандық патриотизм тұрғысынан тҽлім-тҽрбие беру арқылы өзіндік ізденіс, шығармашылыққа баулу жҽне жетелеу</w:t>
      </w:r>
    </w:p>
    <w:p w14:paraId="5BAFB6AD" w14:textId="77777777" w:rsidR="00EB3C95" w:rsidRDefault="00000000">
      <w:pPr>
        <w:pBdr>
          <w:top w:val="nil"/>
          <w:left w:val="nil"/>
          <w:bottom w:val="nil"/>
          <w:right w:val="nil"/>
          <w:between w:val="nil"/>
        </w:pBdr>
        <w:tabs>
          <w:tab w:val="left" w:pos="1383"/>
        </w:tabs>
        <w:spacing w:after="0" w:line="240" w:lineRule="auto"/>
        <w:ind w:firstLine="556"/>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Күтілетін нәтиже:</w:t>
      </w:r>
    </w:p>
    <w:p w14:paraId="7F00037B" w14:textId="77777777" w:rsidR="00EB3C95" w:rsidRDefault="00000000">
      <w:pPr>
        <w:pBdr>
          <w:top w:val="nil"/>
          <w:left w:val="nil"/>
          <w:bottom w:val="nil"/>
          <w:right w:val="nil"/>
          <w:between w:val="nil"/>
        </w:pBdr>
        <w:tabs>
          <w:tab w:val="left" w:pos="1383"/>
        </w:tabs>
        <w:spacing w:after="0" w:line="240" w:lineRule="auto"/>
        <w:ind w:firstLine="556"/>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1</w:t>
      </w:r>
      <w:r>
        <w:rPr>
          <w:rFonts w:ascii="Times New Roman" w:eastAsia="Times New Roman" w:hAnsi="Times New Roman" w:cs="Times New Roman"/>
          <w:color w:val="000000"/>
          <w:sz w:val="28"/>
          <w:szCs w:val="28"/>
        </w:rPr>
        <w:t>.Өз Отанын сүйетін, оның тарихын, тілін, әдет-ғұрпын құрметтейтін тұлға тәрбиеленеді.</w:t>
      </w:r>
    </w:p>
    <w:p w14:paraId="3E927075" w14:textId="77777777" w:rsidR="00EB3C95" w:rsidRDefault="00000000">
      <w:pPr>
        <w:pBdr>
          <w:top w:val="nil"/>
          <w:left w:val="nil"/>
          <w:bottom w:val="nil"/>
          <w:right w:val="nil"/>
          <w:between w:val="nil"/>
        </w:pBdr>
        <w:tabs>
          <w:tab w:val="left" w:pos="1383"/>
        </w:tabs>
        <w:spacing w:after="0" w:line="240" w:lineRule="auto"/>
        <w:ind w:firstLine="556"/>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2.Оқушылардың туған өлкеге деген қадір-құрметін оята отырып, сол арқылы туып-өскен өлкеге, Отанға деген сүйіспеншілік қалыптастырады.</w:t>
      </w:r>
    </w:p>
    <w:p w14:paraId="12F10C34" w14:textId="77777777" w:rsidR="00EB3C95" w:rsidRDefault="00000000">
      <w:pPr>
        <w:pBdr>
          <w:top w:val="nil"/>
          <w:left w:val="nil"/>
          <w:bottom w:val="nil"/>
          <w:right w:val="nil"/>
          <w:between w:val="nil"/>
        </w:pBdr>
        <w:tabs>
          <w:tab w:val="left" w:pos="1304"/>
        </w:tabs>
        <w:spacing w:after="0" w:line="240" w:lineRule="auto"/>
        <w:ind w:firstLine="556"/>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3Оқушылар мүмкін болғанша зерттеу жұмыстарына қатысады.</w:t>
      </w:r>
    </w:p>
    <w:p w14:paraId="446DD63F" w14:textId="77777777" w:rsidR="00EB3C95" w:rsidRDefault="00000000">
      <w:pPr>
        <w:pBdr>
          <w:top w:val="nil"/>
          <w:left w:val="nil"/>
          <w:bottom w:val="nil"/>
          <w:right w:val="nil"/>
          <w:between w:val="nil"/>
        </w:pBdr>
        <w:tabs>
          <w:tab w:val="left" w:pos="1304"/>
        </w:tabs>
        <w:spacing w:after="0" w:line="240" w:lineRule="auto"/>
        <w:ind w:firstLine="556"/>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.Отанымыздың тарихына жаңа беттер қосылады.</w:t>
      </w:r>
    </w:p>
    <w:p w14:paraId="44C100EF"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«Тарихи  тұлғалар»  </w:t>
      </w:r>
    </w:p>
    <w:p w14:paraId="3B4DA6B1"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Оқыту мақсаты</w:t>
      </w:r>
      <w:r>
        <w:rPr>
          <w:rFonts w:ascii="Times New Roman" w:eastAsia="Times New Roman" w:hAnsi="Times New Roman" w:cs="Times New Roman"/>
          <w:color w:val="000000"/>
          <w:sz w:val="28"/>
          <w:szCs w:val="28"/>
        </w:rPr>
        <w:t>: Отан тарихындағы тарихи тұлғалардың өмірі, еңбектері, қызметі жайында негізгі мәлімет беру, тұлғалар жайлы мағлұматтарды терең меңгерту, тұлғаларға баға бере білуге үйрету, бағдарлау, анықтау тәсілін үйрету;</w:t>
      </w:r>
    </w:p>
    <w:p w14:paraId="2D00B449"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Тарихи тұлғалар жайлы мағлұмат беру арқылы Қазақстан тарихынан алған білімдерін кеңейтуге көмектесу;</w:t>
      </w:r>
    </w:p>
    <w:p w14:paraId="0F112226"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Жас ұрпақты әлеуметтік белсенділікке, адамзат басынан кешірген аса елеулі тарихи оқиғалармен, ол жинақтаған бағалы құндылықтармен таныстыра отырып, жауапкершілікке, тиянақтылыққа тәрбиелеу болып табылады.</w:t>
      </w:r>
    </w:p>
    <w:p w14:paraId="1F57C62D"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Күтілетін нәтиже</w:t>
      </w:r>
      <w:r>
        <w:rPr>
          <w:rFonts w:ascii="Times New Roman" w:eastAsia="Times New Roman" w:hAnsi="Times New Roman" w:cs="Times New Roman"/>
          <w:color w:val="000000"/>
          <w:sz w:val="28"/>
          <w:szCs w:val="28"/>
        </w:rPr>
        <w:t>:  Жан-жақты білімді, өзі ойын еркін білдіре алатын, дүниетанымдық көзқарасы қалыптасқан, тарихи құндылықтарды бағалай білетін, зиялы тұлға тәрбиеленеді.</w:t>
      </w:r>
    </w:p>
    <w:p w14:paraId="055A72EF"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«Тарихи тұлғалар» арнайы   бағдарламада ежелгі заманнан бастап казіргі заман тарихына дейінгі тарихи тұлғалардың тарихтағы рөлін ашып, тұлғаларға қатысты оқиғалар мен олардың тағдырын баяндайды. Тарихта өзіндік орны бар түрлі тұлғалармен танысады.  Аталмыш бағдарламаны курсты игеру мақсатында басқа да қосымша материалдарды пайдалану арқылы оқушылардың шығармашылық қабілеттерін дамытуға назар аударады. Түрлі өздік жұмыстар оқушылардың өзі бетінше білімдерін дамытуға ықпал етеді.</w:t>
      </w:r>
    </w:p>
    <w:p w14:paraId="79F7F258" w14:textId="77777777" w:rsidR="00EB3C95" w:rsidRDefault="00000000">
      <w:pPr>
        <w:widowControl w:val="0"/>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«Зайырлылық және дінтану»</w:t>
      </w:r>
      <w:r>
        <w:rPr>
          <w:rFonts w:ascii="Times New Roman" w:eastAsia="Times New Roman" w:hAnsi="Times New Roman" w:cs="Times New Roman"/>
          <w:color w:val="000000"/>
          <w:sz w:val="28"/>
          <w:szCs w:val="28"/>
        </w:rPr>
        <w:t xml:space="preserve"> </w:t>
      </w:r>
    </w:p>
    <w:p w14:paraId="38190AA9" w14:textId="77777777" w:rsidR="00EB3C95" w:rsidRDefault="00000000">
      <w:pPr>
        <w:widowControl w:val="0"/>
        <w:pBdr>
          <w:top w:val="nil"/>
          <w:left w:val="nil"/>
          <w:bottom w:val="nil"/>
          <w:right w:val="nil"/>
          <w:between w:val="nil"/>
        </w:pBdr>
        <w:spacing w:after="0" w:line="240" w:lineRule="auto"/>
        <w:ind w:firstLine="556"/>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Оқыту мақсаты</w:t>
      </w:r>
      <w:r>
        <w:rPr>
          <w:rFonts w:ascii="Times New Roman" w:eastAsia="Times New Roman" w:hAnsi="Times New Roman" w:cs="Times New Roman"/>
          <w:color w:val="000000"/>
          <w:sz w:val="28"/>
          <w:szCs w:val="28"/>
        </w:rPr>
        <w:t xml:space="preserve">: Білім алушыларды зайырлылық қағидатын, құндылық, мемлекет тұрақтылығының басты факторы ретінде қабылдауға үйрету. </w:t>
      </w:r>
    </w:p>
    <w:p w14:paraId="33BAD66E" w14:textId="77777777" w:rsidR="00EB3C95" w:rsidRDefault="00000000">
      <w:pPr>
        <w:widowControl w:val="0"/>
        <w:pBdr>
          <w:top w:val="nil"/>
          <w:left w:val="nil"/>
          <w:bottom w:val="nil"/>
          <w:right w:val="nil"/>
          <w:between w:val="nil"/>
        </w:pBdr>
        <w:spacing w:after="0" w:line="240" w:lineRule="auto"/>
        <w:ind w:firstLine="556"/>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Күтілетін нәтиже</w:t>
      </w:r>
      <w:r>
        <w:rPr>
          <w:rFonts w:ascii="Times New Roman" w:eastAsia="Times New Roman" w:hAnsi="Times New Roman" w:cs="Times New Roman"/>
          <w:color w:val="000000"/>
          <w:sz w:val="28"/>
          <w:szCs w:val="28"/>
        </w:rPr>
        <w:t>: Дінтанулық тұрғыдан  маңызды мәліметтер мен жүйелі білімді  игереді.</w:t>
      </w:r>
    </w:p>
    <w:p w14:paraId="21C0F60E" w14:textId="77777777" w:rsidR="00EB3C95" w:rsidRDefault="00000000">
      <w:pPr>
        <w:shd w:val="clear" w:color="auto" w:fill="FFFFFF"/>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Қазақстан Республикасы Білім және ғылым министрінің 2013 жылғы  3 сәуірдегі № 115 бұйрығы, Қазақстан Республикасы Білім және ғылым министрінің 2014 жылғы  15 шілде № 281 бұйрығымен  бекітілген жалпы білім беретін пәндердің, таңдау курстарының және факультативтер. Қазақстанның қазіргі саясаты еліміздегі көптеген этностар мен мәдениеттер арасындағы этносаралық, конфессияаралық құрмет пен төзімділікті, өзара</w:t>
      </w:r>
    </w:p>
    <w:p w14:paraId="02AC447E" w14:textId="77777777" w:rsidR="00EB3C95" w:rsidRDefault="00000000">
      <w:pPr>
        <w:shd w:val="clear" w:color="auto" w:fill="FFFFFF"/>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 xml:space="preserve">татулықты орнатуға, рухани-адамгершілік құндылықтардың ортақ жүйесін құруға бағытталған.  Дін және мәдениет, дін және мемлекет, дін және өркениет қатынастары мен тарихын білу адамзаттың сан ғасырлық тәжірибесінің </w:t>
      </w:r>
      <w:r>
        <w:rPr>
          <w:rFonts w:ascii="Times New Roman" w:eastAsia="Times New Roman" w:hAnsi="Times New Roman" w:cs="Times New Roman"/>
          <w:color w:val="000000"/>
          <w:sz w:val="28"/>
          <w:szCs w:val="28"/>
        </w:rPr>
        <w:lastRenderedPageBreak/>
        <w:t>рухани көрінісін тану болып табылады.  Қазақтың белгілі ойшылдары - әл-Фараби, Қожа Ахмет Йасауи, Абай, Ыбырай, Шәкәрім өздерінің рухани мұраларында ел тарихындағы діннің рөлі мен</w:t>
      </w:r>
    </w:p>
    <w:p w14:paraId="25CC3B3D" w14:textId="77777777" w:rsidR="00EB3C95" w:rsidRDefault="00000000">
      <w:pPr>
        <w:shd w:val="clear" w:color="auto" w:fill="FFFFFF"/>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оның жеке тұлғаны жан-жақты қалыптастырудағы маңызын тарихи сана мен тәжірибе негізінде ашып көрсетті.</w:t>
      </w:r>
    </w:p>
    <w:p w14:paraId="2709661C" w14:textId="77777777" w:rsidR="00EB3C95" w:rsidRDefault="00000000">
      <w:pP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10-11 сыныптар:</w:t>
      </w:r>
    </w:p>
    <w:p w14:paraId="2E9F0D93"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Инвариатты  компонентінен таңдау бойынша пәндер </w:t>
      </w:r>
    </w:p>
    <w:p w14:paraId="26D88C3B"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1.  «Абайтану» - 1 сағат  («10 «А» сынып)</w:t>
      </w:r>
    </w:p>
    <w:p w14:paraId="5C888661"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2.  «Мәдени мұра» -1 сағат ( 10 «А» сынып)</w:t>
      </w:r>
    </w:p>
    <w:p w14:paraId="7C9813FF"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3.  «Қазақ тарихының деректері мен тарихнамасы» - 1 сағат (10 «А» сынып)</w:t>
      </w:r>
    </w:p>
    <w:p w14:paraId="714418E4"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4.  «Қазақстан Республикасының сыртқы саясаты» -1 сағат (10 «А» сынып)</w:t>
      </w:r>
    </w:p>
    <w:p w14:paraId="5C7BDB63"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Элективті курстар</w:t>
      </w:r>
    </w:p>
    <w:p w14:paraId="169C48D9"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1.  «Микробиология және виросология» - 1 сағат (10 «А» сынып)</w:t>
      </w:r>
    </w:p>
    <w:p w14:paraId="04A3652F"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2.  «Кеңістіктегі аналитикалық кіріспе»- 1 сағат (10 «А» сынып)</w:t>
      </w:r>
    </w:p>
    <w:p w14:paraId="0B6D5FF8"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3. « Физиканы терең меңге–уге қажетті жоғары деңгейдегі есептер шығару» - 1 сағат ( 10 «А» сынып)</w:t>
      </w:r>
    </w:p>
    <w:p w14:paraId="7E0760CA" w14:textId="77777777" w:rsidR="00EB3C95" w:rsidRDefault="00000000">
      <w:pPr>
        <w:widowControl w:val="0"/>
        <w:pBdr>
          <w:top w:val="none" w:sz="0" w:space="0" w:color="000000"/>
          <w:left w:val="none" w:sz="0" w:space="0" w:color="000000"/>
          <w:bottom w:val="none" w:sz="0" w:space="0" w:color="000000"/>
          <w:right w:val="none" w:sz="0" w:space="0" w:color="000000"/>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Дене шынықтыру: спорттық ойындар</w:t>
      </w:r>
    </w:p>
    <w:p w14:paraId="7C193252"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1.   «Шахмат мектепте»- 1сағат (10 «А» сынып)</w:t>
      </w:r>
    </w:p>
    <w:p w14:paraId="6DAC6740"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 « Абай тану» </w:t>
      </w:r>
    </w:p>
    <w:p w14:paraId="0A01FF02"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highlight w:val="white"/>
        </w:rPr>
        <w:t xml:space="preserve">    </w:t>
      </w:r>
      <w:r>
        <w:rPr>
          <w:rFonts w:ascii="Times New Roman" w:eastAsia="Times New Roman" w:hAnsi="Times New Roman" w:cs="Times New Roman"/>
          <w:b/>
          <w:color w:val="000000"/>
          <w:sz w:val="28"/>
          <w:szCs w:val="28"/>
          <w:highlight w:val="white"/>
        </w:rPr>
        <w:t>Оқытудың  мақсаты</w:t>
      </w:r>
      <w:r>
        <w:rPr>
          <w:rFonts w:ascii="Times New Roman" w:eastAsia="Times New Roman" w:hAnsi="Times New Roman" w:cs="Times New Roman"/>
          <w:color w:val="000000"/>
          <w:sz w:val="28"/>
          <w:szCs w:val="28"/>
          <w:highlight w:val="white"/>
        </w:rPr>
        <w:t xml:space="preserve">:  ұлы  ақын  шығармалары  арқылы  елжанды, ұлттық  идеологияны  бойына  сіңірген,  халқымыздың  әдебиетін,  өнерін,  салт-дәстүрін, мәдениетін, тілін ұлттық құндылық ретінде бағалайтын, эстетикалық талғамы  жоғары,  білім,  білік,  дағдылармен  қаруланған,  түйген  ойларын  іс жүзінде өз кәдесіне жарата білетін, ұлттық сана-сезімі қалыптасқан, өркениетті қоғамда өмір сүруге лайықты, терең ойлайтын тұлға қалыптастыру.  </w:t>
      </w:r>
    </w:p>
    <w:p w14:paraId="09A0B3D7"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highlight w:val="white"/>
        </w:rPr>
        <w:t xml:space="preserve">міндеттері:  </w:t>
      </w:r>
    </w:p>
    <w:p w14:paraId="751FF6D9" w14:textId="77777777" w:rsidR="00EB3C95" w:rsidRDefault="00000000">
      <w:pPr>
        <w:numPr>
          <w:ilvl w:val="0"/>
          <w:numId w:val="38"/>
        </w:numPr>
        <w:pBdr>
          <w:top w:val="nil"/>
          <w:left w:val="nil"/>
          <w:bottom w:val="nil"/>
          <w:right w:val="nil"/>
          <w:between w:val="nil"/>
        </w:pBdr>
        <w:spacing w:after="0" w:line="240" w:lineRule="auto"/>
        <w:ind w:left="0" w:hanging="34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highlight w:val="white"/>
        </w:rPr>
        <w:t xml:space="preserve"> қазақ сөз өнеріндегі Абайдың орны мен ақындық болмысын тану; </w:t>
      </w:r>
    </w:p>
    <w:p w14:paraId="664DE86D" w14:textId="77777777" w:rsidR="00EB3C95" w:rsidRDefault="00000000">
      <w:pPr>
        <w:numPr>
          <w:ilvl w:val="0"/>
          <w:numId w:val="38"/>
        </w:numPr>
        <w:pBdr>
          <w:top w:val="nil"/>
          <w:left w:val="nil"/>
          <w:bottom w:val="nil"/>
          <w:right w:val="nil"/>
          <w:between w:val="nil"/>
        </w:pBdr>
        <w:spacing w:after="0" w:line="240" w:lineRule="auto"/>
        <w:ind w:left="0" w:hanging="34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highlight w:val="white"/>
        </w:rPr>
        <w:t xml:space="preserve">ақын  шығармашылығындағы  тұлға  концепциясына  қатысты  өзекті мәселелерді айқындау;  </w:t>
      </w:r>
    </w:p>
    <w:p w14:paraId="55DA98B4" w14:textId="77777777" w:rsidR="00EB3C95" w:rsidRDefault="00000000">
      <w:pPr>
        <w:numPr>
          <w:ilvl w:val="0"/>
          <w:numId w:val="38"/>
        </w:numPr>
        <w:pBdr>
          <w:top w:val="nil"/>
          <w:left w:val="nil"/>
          <w:bottom w:val="nil"/>
          <w:right w:val="nil"/>
          <w:between w:val="nil"/>
        </w:pBdr>
        <w:spacing w:after="0" w:line="240" w:lineRule="auto"/>
        <w:ind w:left="0" w:hanging="34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highlight w:val="white"/>
        </w:rPr>
        <w:t xml:space="preserve">ғұлама  ойшылдың  философиялық  ақыл-нақыл  сөздерінің  мән-мағынасын ашып, тәлімгерлік тағылымын үлгі ету;  </w:t>
      </w:r>
    </w:p>
    <w:p w14:paraId="3E211BF0" w14:textId="77777777" w:rsidR="00EB3C95" w:rsidRDefault="00000000">
      <w:pPr>
        <w:numPr>
          <w:ilvl w:val="0"/>
          <w:numId w:val="38"/>
        </w:numPr>
        <w:pBdr>
          <w:top w:val="nil"/>
          <w:left w:val="nil"/>
          <w:bottom w:val="nil"/>
          <w:right w:val="nil"/>
          <w:between w:val="nil"/>
        </w:pBdr>
        <w:spacing w:after="0" w:line="240" w:lineRule="auto"/>
        <w:ind w:left="0" w:hanging="34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highlight w:val="white"/>
        </w:rPr>
        <w:t xml:space="preserve">  ақынның  қарасөздері,  өлеңдері  мен  поэмаларындағы  ақындық  биік мұрат, адамгершілік идеяларын таныту;  </w:t>
      </w:r>
    </w:p>
    <w:p w14:paraId="1739AB45" w14:textId="77777777" w:rsidR="00EB3C95" w:rsidRDefault="00000000">
      <w:pPr>
        <w:numPr>
          <w:ilvl w:val="0"/>
          <w:numId w:val="38"/>
        </w:numPr>
        <w:pBdr>
          <w:top w:val="nil"/>
          <w:left w:val="nil"/>
          <w:bottom w:val="nil"/>
          <w:right w:val="nil"/>
          <w:between w:val="nil"/>
        </w:pBdr>
        <w:spacing w:after="0" w:line="240" w:lineRule="auto"/>
        <w:ind w:left="0" w:hanging="34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highlight w:val="white"/>
        </w:rPr>
        <w:t xml:space="preserve">ақынның  туындыларын  оқыту  арқылы  оқушылардың  ұлттық  танымын қалыптастыру, шығармашылық қиялын дамыту, автордың ұстанымын түсінуге баулу; </w:t>
      </w:r>
    </w:p>
    <w:p w14:paraId="1A6C2AD2" w14:textId="77777777" w:rsidR="00EB3C95" w:rsidRDefault="00000000">
      <w:pPr>
        <w:numPr>
          <w:ilvl w:val="0"/>
          <w:numId w:val="38"/>
        </w:numPr>
        <w:pBdr>
          <w:top w:val="nil"/>
          <w:left w:val="nil"/>
          <w:bottom w:val="nil"/>
          <w:right w:val="nil"/>
          <w:between w:val="nil"/>
        </w:pBdr>
        <w:spacing w:after="0" w:line="240" w:lineRule="auto"/>
        <w:ind w:left="0" w:hanging="34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highlight w:val="white"/>
        </w:rPr>
        <w:t xml:space="preserve">  Абайдың  ғылым,  білім,  өнер,  тәрбие  мәселелері  туралы  айтқандарын оқыту арқылы жастарды өмірден өз орнын табуға шақыру. </w:t>
      </w:r>
    </w:p>
    <w:p w14:paraId="42B368F8"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highlight w:val="white"/>
        </w:rPr>
        <w:t xml:space="preserve">  жүктемесінің көлемі: </w:t>
      </w:r>
    </w:p>
    <w:p w14:paraId="77CED226"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highlight w:val="white"/>
        </w:rPr>
        <w:t xml:space="preserve">10-сыныпта – аптасына 1 сағат, оқу жылында – 34 сағатты құрайды. </w:t>
      </w:r>
    </w:p>
    <w:p w14:paraId="5460F6C3"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  «Мәдени мұра»</w:t>
      </w:r>
    </w:p>
    <w:p w14:paraId="26E77387"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Оқыту мақсаты:</w:t>
      </w:r>
    </w:p>
    <w:p w14:paraId="1847CFF9"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Жас ұрпақты әлеуметтік белсенділікке, адамзат басынан кешірген аса елеулі тарихи оқиғалармен, ол жинақтаған бағалы құндылықтармен таныстыра отырып, жауапкершілікке, тиянақтылыққа тәрбиелеу болып табылады.</w:t>
      </w:r>
    </w:p>
    <w:p w14:paraId="16023357"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Міндеттері:</w:t>
      </w:r>
    </w:p>
    <w:p w14:paraId="6D7846B4"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 Оқушылар бойына патриоттық-азаматтық құндылықтарды дарыту.</w:t>
      </w:r>
    </w:p>
    <w:p w14:paraId="3A3D46C6"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 Туған халқына деген құрмет, мақтаныш сезімін ұялату.</w:t>
      </w:r>
    </w:p>
    <w:p w14:paraId="5BD0FC9C"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 Ұлттық рухты дамыту.</w:t>
      </w:r>
    </w:p>
    <w:p w14:paraId="7B77CEF9"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 Маңызды істерді шешуге қабілетті, іскер,жауапкершілікті жеке тұлғаны қалыптастыру.</w:t>
      </w:r>
    </w:p>
    <w:p w14:paraId="3E4C32A6"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Елтану, аймақтану, саясаттану, тарих сияқты мамандықты қалаған жеткіншектерге бағыт-бағдар көмек береді. Оқушылардың талап-тілектерін қанағаттандырып, мамандыққа баулумен қатар, олардың жалпы білім көлемін, мәдени деңгейін көтеріп, гуманитарлық даярлығын жақсартады.</w:t>
      </w:r>
    </w:p>
    <w:p w14:paraId="0C3FDE74"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Қазақстан тарихын басқа пәндермен, курстармен әсіресе тарихтың басқа курстарымен, сондай-ақ әдебиет, география, құқық негіздері, философия, экономикат.б байланыстыра отырып, ғылымның сол салаларынан қажетті мәліметтер енгізілді. Курс бағдарламасы 34 сағатқа лайықталып жасалған. Аптасына 1 рет өткізіледі.</w:t>
      </w:r>
    </w:p>
    <w:p w14:paraId="0945BAF2" w14:textId="77777777" w:rsidR="00EB3C95" w:rsidRDefault="00000000">
      <w:pPr>
        <w:widowControl w:val="0"/>
        <w:pBdr>
          <w:top w:val="nil"/>
          <w:left w:val="nil"/>
          <w:bottom w:val="nil"/>
          <w:right w:val="nil"/>
          <w:between w:val="nil"/>
        </w:pBdr>
        <w:spacing w:after="0" w:line="240" w:lineRule="auto"/>
        <w:ind w:firstLine="556"/>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 «Қазақ тарихының деректері мен тарихнамасы»</w:t>
      </w:r>
    </w:p>
    <w:p w14:paraId="53218F3C"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Оқыту мақсаты:</w:t>
      </w:r>
      <w:r>
        <w:rPr>
          <w:rFonts w:ascii="Times New Roman" w:eastAsia="Times New Roman" w:hAnsi="Times New Roman" w:cs="Times New Roman"/>
          <w:color w:val="000000"/>
          <w:sz w:val="28"/>
          <w:szCs w:val="28"/>
        </w:rPr>
        <w:t>Болашаққа бағар –рухани жаңғыру идеясын негізге ала отырып,</w:t>
      </w:r>
    </w:p>
    <w:p w14:paraId="4980C8EA"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оқушыға   адамзат тарихының ежелгі заманнан бүгінгі күнге дейінгі даму кезеңдерін нақты дерек көздері арқылы жүйелі жеткізу. Тарихи білім мазмұнында  деректердің басыңқы болуына назар аударта отырып, жалпы адамзат құндылықтарының  маңызы жайлы терең түсінік қалыптастыру.</w:t>
      </w:r>
    </w:p>
    <w:p w14:paraId="6CA883DC"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Міндеттері:</w:t>
      </w:r>
    </w:p>
    <w:p w14:paraId="17D77A5F"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-тарихи  оқиғаларды салыстырып, дерек көздері арқылы айырмашылығын  табуға  дағдылану;</w:t>
      </w:r>
    </w:p>
    <w:p w14:paraId="407E5445"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-түрлі деректермен өздігінше жұмыс істеп,оның нәтижесін сабақта дұрыс қолдануға ұйрету;</w:t>
      </w:r>
    </w:p>
    <w:p w14:paraId="4973B907"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-алған білімдерін ,өздігінше қорытындылау,талдай білуге,тарихи құбылыстарға өзіндік көзқарасын қалыптастыра білуге дағдыландыру;</w:t>
      </w:r>
    </w:p>
    <w:p w14:paraId="778E12D6"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-түрлі дерек,  тарихнама  авторлары, олардың жазбалары туралы білімдерін толықтырып отыру;</w:t>
      </w:r>
    </w:p>
    <w:p w14:paraId="20759F05"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-тарих  ғылымының терең дамуына үлес қосуға шақыру;</w:t>
      </w:r>
    </w:p>
    <w:p w14:paraId="5B623F48" w14:textId="77777777" w:rsidR="00EB3C95" w:rsidRDefault="00000000">
      <w:pPr>
        <w:widowControl w:val="0"/>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-ғылыми тұрғыдан ойлану,зерттеуістерін жалғастыруға шақыру</w:t>
      </w:r>
    </w:p>
    <w:p w14:paraId="63229D66"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 «Қазақстан Республикасының сыртқы саясаты» </w:t>
      </w:r>
    </w:p>
    <w:p w14:paraId="41FD2FA4"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Оқыту мақсаты:</w:t>
      </w:r>
    </w:p>
    <w:p w14:paraId="29197B66" w14:textId="77777777" w:rsidR="00EB3C95" w:rsidRDefault="00000000">
      <w:pPr>
        <w:pBdr>
          <w:top w:val="none" w:sz="0" w:space="0" w:color="000000"/>
          <w:left w:val="none" w:sz="0" w:space="0" w:color="000000"/>
          <w:bottom w:val="none" w:sz="0" w:space="0" w:color="000000"/>
          <w:right w:val="none" w:sz="0" w:space="0" w:color="000000"/>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Қазіргі мектеп оқушылары Отан тарихын, оның халықаралық байланыстарын, дүние жүзі елдерінің тарихын, әсіресе біздің елімізбен жан-жақты байланыстарды дамытып отырған елдер тарихын жақсы білулері керек, өйткені олар келешекте әлемнің көптеген елдеріне қызмет ететін болады. Халықаралық саясатқа мемлекеттік ұйымдармен қатар саяси партиялар мен қозғалыстар, әлеуметтік топтар, жеке адамдар және тағы басқа мемлекеттік </w:t>
      </w:r>
      <w:r>
        <w:rPr>
          <w:rFonts w:ascii="Times New Roman" w:eastAsia="Times New Roman" w:hAnsi="Times New Roman" w:cs="Times New Roman"/>
          <w:color w:val="000000"/>
          <w:sz w:val="28"/>
          <w:szCs w:val="28"/>
        </w:rPr>
        <w:lastRenderedPageBreak/>
        <w:t>емес ұйымдар қатысуы мүмкін. Көріп отырғанымыздай, енді тәуелсіз сыртқы саясатының мақсатын, басым бағыттарын, жалпы халықаралық қатынастар туралы алғашқы мәліметтерді мектеп қабырғасында меңгеріп шыққандары пайдалы болады. Оған қазір толық мүмкіндік бар.</w:t>
      </w:r>
    </w:p>
    <w:p w14:paraId="519FC335" w14:textId="77777777" w:rsidR="00EB3C95" w:rsidRDefault="00000000">
      <w:pPr>
        <w:pBdr>
          <w:top w:val="none" w:sz="0" w:space="0" w:color="000000"/>
          <w:left w:val="none" w:sz="0" w:space="0" w:color="000000"/>
          <w:bottom w:val="none" w:sz="0" w:space="0" w:color="000000"/>
          <w:right w:val="none" w:sz="0" w:space="0" w:color="000000"/>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Нәтижесі:</w:t>
      </w:r>
    </w:p>
    <w:p w14:paraId="7910A935" w14:textId="77777777" w:rsidR="00EB3C95" w:rsidRDefault="00000000">
      <w:pPr>
        <w:pBdr>
          <w:top w:val="none" w:sz="0" w:space="0" w:color="000000"/>
          <w:left w:val="none" w:sz="0" w:space="0" w:color="000000"/>
          <w:bottom w:val="none" w:sz="0" w:space="0" w:color="000000"/>
          <w:right w:val="none" w:sz="0" w:space="0" w:color="000000"/>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Халықаралық қатынас, халықаралық құқық, әлемдік эканомика, халықаралық журналистика, елтану, аймақтану, саясаттану, тарих сияқты мамандықы қалаған жеткіншектерге бағыт-бағдар, көмек береді.</w:t>
      </w:r>
    </w:p>
    <w:p w14:paraId="0F38581C" w14:textId="77777777" w:rsidR="00EB3C95" w:rsidRDefault="00000000">
      <w:pPr>
        <w:pBdr>
          <w:top w:val="none" w:sz="0" w:space="0" w:color="000000"/>
          <w:left w:val="none" w:sz="0" w:space="0" w:color="000000"/>
          <w:bottom w:val="none" w:sz="0" w:space="0" w:color="000000"/>
          <w:right w:val="none" w:sz="0" w:space="0" w:color="000000"/>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Осы курста оқушылар мына мәселелерден хабардар болып, білім алып шығады:</w:t>
      </w:r>
    </w:p>
    <w:p w14:paraId="7F98D567" w14:textId="77777777" w:rsidR="00EB3C95" w:rsidRDefault="00000000">
      <w:pPr>
        <w:pBdr>
          <w:top w:val="none" w:sz="0" w:space="0" w:color="000000"/>
          <w:left w:val="none" w:sz="0" w:space="0" w:color="000000"/>
          <w:bottom w:val="none" w:sz="0" w:space="0" w:color="000000"/>
          <w:right w:val="none" w:sz="0" w:space="0" w:color="000000"/>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 Қазақ дипломатиясы, қазақ дипломаттары туралы мәліметтерді білуі;</w:t>
      </w:r>
    </w:p>
    <w:p w14:paraId="253FC934" w14:textId="77777777" w:rsidR="00EB3C95" w:rsidRDefault="00000000">
      <w:pPr>
        <w:pBdr>
          <w:top w:val="none" w:sz="0" w:space="0" w:color="000000"/>
          <w:left w:val="none" w:sz="0" w:space="0" w:color="000000"/>
          <w:bottom w:val="none" w:sz="0" w:space="0" w:color="000000"/>
          <w:right w:val="none" w:sz="0" w:space="0" w:color="000000"/>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ҚР – халықаралық қауымдастықтың толыққанды мүшесі екендігі;</w:t>
      </w:r>
    </w:p>
    <w:p w14:paraId="1B16A23D" w14:textId="77777777" w:rsidR="00EB3C95" w:rsidRDefault="00000000">
      <w:pPr>
        <w:pBdr>
          <w:top w:val="none" w:sz="0" w:space="0" w:color="000000"/>
          <w:left w:val="none" w:sz="0" w:space="0" w:color="000000"/>
          <w:bottom w:val="none" w:sz="0" w:space="0" w:color="000000"/>
          <w:right w:val="none" w:sz="0" w:space="0" w:color="000000"/>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Қазақстан – бейбіт ел;</w:t>
      </w:r>
    </w:p>
    <w:p w14:paraId="4E5AC98A" w14:textId="77777777" w:rsidR="00EB3C95" w:rsidRDefault="00000000">
      <w:pPr>
        <w:pBdr>
          <w:top w:val="none" w:sz="0" w:space="0" w:color="000000"/>
          <w:left w:val="none" w:sz="0" w:space="0" w:color="000000"/>
          <w:bottom w:val="none" w:sz="0" w:space="0" w:color="000000"/>
          <w:right w:val="none" w:sz="0" w:space="0" w:color="000000"/>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Елбасының сыртқы саясат саласындағы қайраткерлігі</w:t>
      </w:r>
    </w:p>
    <w:p w14:paraId="0BF282A3"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Элективті курстар</w:t>
      </w:r>
    </w:p>
    <w:p w14:paraId="718A4FF9"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 «Микробиология және виросология»</w:t>
      </w:r>
    </w:p>
    <w:p w14:paraId="622AFC77"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Курстың мақсаты:</w:t>
      </w:r>
    </w:p>
    <w:p w14:paraId="2624488F" w14:textId="77777777" w:rsidR="00EB3C95" w:rsidRDefault="00000000">
      <w:pPr>
        <w:numPr>
          <w:ilvl w:val="0"/>
          <w:numId w:val="41"/>
        </w:numPr>
        <w:pBdr>
          <w:top w:val="nil"/>
          <w:left w:val="nil"/>
          <w:bottom w:val="nil"/>
          <w:right w:val="nil"/>
          <w:between w:val="nil"/>
        </w:pBdr>
        <w:spacing w:after="0" w:line="240" w:lineRule="auto"/>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Оқушыларғамикроорганизмдер туралы  терең түсінік беру;</w:t>
      </w:r>
    </w:p>
    <w:p w14:paraId="59005BEE" w14:textId="77777777" w:rsidR="00EB3C95" w:rsidRDefault="00000000">
      <w:pPr>
        <w:numPr>
          <w:ilvl w:val="0"/>
          <w:numId w:val="41"/>
        </w:numPr>
        <w:pBdr>
          <w:top w:val="nil"/>
          <w:left w:val="nil"/>
          <w:bottom w:val="nil"/>
          <w:right w:val="nil"/>
          <w:between w:val="nil"/>
        </w:pBdr>
        <w:spacing w:after="0" w:line="240" w:lineRule="auto"/>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Микроорганизмдердің табиғаттағы және ғылымдағы маңызын корсету;</w:t>
      </w:r>
    </w:p>
    <w:p w14:paraId="7DD3AC53" w14:textId="77777777" w:rsidR="00EB3C95" w:rsidRDefault="00000000">
      <w:pPr>
        <w:numPr>
          <w:ilvl w:val="0"/>
          <w:numId w:val="41"/>
        </w:numPr>
        <w:pBdr>
          <w:top w:val="nil"/>
          <w:left w:val="nil"/>
          <w:bottom w:val="nil"/>
          <w:right w:val="nil"/>
          <w:between w:val="nil"/>
        </w:pBdr>
        <w:spacing w:after="0" w:line="240" w:lineRule="auto"/>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Оқушыларды биологиямен байланысты мамандықты таңдауға бағыттау;</w:t>
      </w:r>
    </w:p>
    <w:p w14:paraId="3C86D773"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Курстың міндеттері:</w:t>
      </w:r>
    </w:p>
    <w:p w14:paraId="1C0434D1"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Микробиологиямен байланысты мәселерді зерттеу ( гендерді клондау, қатерлі ісіктердің пайда болуы себептнрін анықтау т.б)</w:t>
      </w:r>
    </w:p>
    <w:p w14:paraId="686AE7D3" w14:textId="77777777" w:rsidR="00EB3C95" w:rsidRDefault="00000000">
      <w:pPr>
        <w:numPr>
          <w:ilvl w:val="0"/>
          <w:numId w:val="43"/>
        </w:numPr>
        <w:pBdr>
          <w:top w:val="nil"/>
          <w:left w:val="nil"/>
          <w:bottom w:val="nil"/>
          <w:right w:val="nil"/>
          <w:between w:val="nil"/>
        </w:pBdr>
        <w:spacing w:after="0" w:line="240" w:lineRule="auto"/>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кезінде оқушылардың қызығушылықтарын арттыру;</w:t>
      </w:r>
    </w:p>
    <w:p w14:paraId="684C88CE" w14:textId="77777777" w:rsidR="00EB3C95" w:rsidRDefault="00000000">
      <w:pPr>
        <w:numPr>
          <w:ilvl w:val="0"/>
          <w:numId w:val="43"/>
        </w:numPr>
        <w:pBdr>
          <w:top w:val="nil"/>
          <w:left w:val="nil"/>
          <w:bottom w:val="nil"/>
          <w:right w:val="nil"/>
          <w:between w:val="nil"/>
        </w:pBdr>
        <w:spacing w:after="0" w:line="240" w:lineRule="auto"/>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Микроорганизмдер биоценоздың жер шарындағы ең маңызды объектісі  және биосферадағы рөлі туралы түсініктерін  кенейту;</w:t>
      </w:r>
    </w:p>
    <w:p w14:paraId="5B292A0A" w14:textId="77777777" w:rsidR="00EB3C95" w:rsidRDefault="00000000">
      <w:pPr>
        <w:numPr>
          <w:ilvl w:val="0"/>
          <w:numId w:val="43"/>
        </w:numPr>
        <w:pBdr>
          <w:top w:val="nil"/>
          <w:left w:val="nil"/>
          <w:bottom w:val="nil"/>
          <w:right w:val="nil"/>
          <w:between w:val="nil"/>
        </w:pBdr>
        <w:spacing w:after="0" w:line="240" w:lineRule="auto"/>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Микробиологияның басқа  ғылым салаларымен  генетика, медицина, агрохимия, биотехнология мен байланыстарын   ашып көрсету.</w:t>
      </w:r>
    </w:p>
    <w:p w14:paraId="553EAE5A"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Курстың оқытылуы «</w:t>
      </w:r>
      <w:r>
        <w:rPr>
          <w:rFonts w:ascii="Times New Roman" w:eastAsia="Times New Roman" w:hAnsi="Times New Roman" w:cs="Times New Roman"/>
          <w:b/>
          <w:color w:val="000000"/>
          <w:sz w:val="28"/>
          <w:szCs w:val="28"/>
        </w:rPr>
        <w:t>Кіріспе</w:t>
      </w:r>
      <w:r>
        <w:rPr>
          <w:rFonts w:ascii="Times New Roman" w:eastAsia="Times New Roman" w:hAnsi="Times New Roman" w:cs="Times New Roman"/>
          <w:color w:val="000000"/>
          <w:sz w:val="28"/>
          <w:szCs w:val="28"/>
        </w:rPr>
        <w:t>» бөлімінен басталады мұнда микробиология ғылымы туралы, оның дамуы және қазіргі микробиологияның жетістіктері туралы түсінік беріледі.</w:t>
      </w:r>
    </w:p>
    <w:p w14:paraId="60B3A209" w14:textId="77777777" w:rsidR="00EB3C95" w:rsidRDefault="00000000">
      <w:pPr>
        <w:numPr>
          <w:ilvl w:val="0"/>
          <w:numId w:val="38"/>
        </w:numPr>
        <w:pBdr>
          <w:top w:val="nil"/>
          <w:left w:val="nil"/>
          <w:bottom w:val="nil"/>
          <w:right w:val="nil"/>
          <w:between w:val="nil"/>
        </w:pBdr>
        <w:spacing w:after="0" w:line="240" w:lineRule="auto"/>
        <w:ind w:left="0" w:hanging="36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Микроорганизм құрылысындағы ерекшеліктерін, көбею заңдылықтарын, өсуі мен қоректенуін;</w:t>
      </w:r>
    </w:p>
    <w:p w14:paraId="665C3053" w14:textId="77777777" w:rsidR="00EB3C95" w:rsidRDefault="00000000">
      <w:pPr>
        <w:numPr>
          <w:ilvl w:val="0"/>
          <w:numId w:val="38"/>
        </w:numPr>
        <w:pBdr>
          <w:top w:val="nil"/>
          <w:left w:val="nil"/>
          <w:bottom w:val="nil"/>
          <w:right w:val="nil"/>
          <w:between w:val="nil"/>
        </w:pBdr>
        <w:spacing w:after="0" w:line="240" w:lineRule="auto"/>
        <w:ind w:left="0" w:hanging="36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Микроорганизмдердің әртүрлі  экожүйедегі рөлін:</w:t>
      </w:r>
    </w:p>
    <w:p w14:paraId="79B6C00F" w14:textId="77777777" w:rsidR="00EB3C95" w:rsidRDefault="00000000">
      <w:pPr>
        <w:numPr>
          <w:ilvl w:val="0"/>
          <w:numId w:val="38"/>
        </w:numPr>
        <w:pBdr>
          <w:top w:val="nil"/>
          <w:left w:val="nil"/>
          <w:bottom w:val="nil"/>
          <w:right w:val="nil"/>
          <w:between w:val="nil"/>
        </w:pBdr>
        <w:spacing w:after="0" w:line="240" w:lineRule="auto"/>
        <w:ind w:left="0" w:hanging="36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Микроорганизмдердің тұқымкуалаушылық пен өзгергіштіктегі ерекшеліктерін;</w:t>
      </w:r>
    </w:p>
    <w:p w14:paraId="72F2EC78" w14:textId="77777777" w:rsidR="00EB3C95" w:rsidRDefault="00000000">
      <w:pPr>
        <w:numPr>
          <w:ilvl w:val="0"/>
          <w:numId w:val="38"/>
        </w:numPr>
        <w:pBdr>
          <w:top w:val="nil"/>
          <w:left w:val="nil"/>
          <w:bottom w:val="nil"/>
          <w:right w:val="nil"/>
          <w:between w:val="nil"/>
        </w:pBdr>
        <w:spacing w:after="0" w:line="240" w:lineRule="auto"/>
        <w:ind w:left="0" w:hanging="36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Иммунитеттің түрлері, егу тәсілдері;</w:t>
      </w:r>
    </w:p>
    <w:p w14:paraId="6C669C85" w14:textId="77777777" w:rsidR="00EB3C95" w:rsidRDefault="00000000">
      <w:pPr>
        <w:numPr>
          <w:ilvl w:val="0"/>
          <w:numId w:val="38"/>
        </w:numPr>
        <w:pBdr>
          <w:top w:val="nil"/>
          <w:left w:val="nil"/>
          <w:bottom w:val="nil"/>
          <w:right w:val="nil"/>
          <w:between w:val="nil"/>
        </w:pBdr>
        <w:spacing w:after="0" w:line="240" w:lineRule="auto"/>
        <w:ind w:left="0" w:hanging="36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Л.Пастердің, С.Н.Виноградскидің, И.И. Мечниковтың маңызды еңбектерін;</w:t>
      </w:r>
    </w:p>
    <w:p w14:paraId="378F8DEE" w14:textId="77777777" w:rsidR="00EB3C95" w:rsidRDefault="00000000">
      <w:pPr>
        <w:numPr>
          <w:ilvl w:val="0"/>
          <w:numId w:val="38"/>
        </w:numPr>
        <w:pBdr>
          <w:top w:val="nil"/>
          <w:left w:val="nil"/>
          <w:bottom w:val="nil"/>
          <w:right w:val="nil"/>
          <w:between w:val="nil"/>
        </w:pBdr>
        <w:spacing w:after="0" w:line="240" w:lineRule="auto"/>
        <w:ind w:left="0" w:hanging="36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Қазіргі биотехнологияның, медицинаның, селекцияның жетістіктерін;</w:t>
      </w:r>
    </w:p>
    <w:p w14:paraId="1944C7CB"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 Оқушылар білу керек:</w:t>
      </w:r>
    </w:p>
    <w:p w14:paraId="7EB17289" w14:textId="77777777" w:rsidR="00EB3C95" w:rsidRDefault="00000000">
      <w:pPr>
        <w:numPr>
          <w:ilvl w:val="0"/>
          <w:numId w:val="38"/>
        </w:numPr>
        <w:pBdr>
          <w:top w:val="nil"/>
          <w:left w:val="nil"/>
          <w:bottom w:val="nil"/>
          <w:right w:val="nil"/>
          <w:between w:val="nil"/>
        </w:pBdr>
        <w:spacing w:after="0" w:line="240" w:lineRule="auto"/>
        <w:ind w:left="0" w:hanging="36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Микроорганизм құрылысындағы ерекшеліктерін, көбею заңдылықтарын, өсуі мен қоректенуін;</w:t>
      </w:r>
    </w:p>
    <w:p w14:paraId="7883F005" w14:textId="77777777" w:rsidR="00EB3C95" w:rsidRDefault="00000000">
      <w:pPr>
        <w:numPr>
          <w:ilvl w:val="0"/>
          <w:numId w:val="38"/>
        </w:numPr>
        <w:pBdr>
          <w:top w:val="nil"/>
          <w:left w:val="nil"/>
          <w:bottom w:val="nil"/>
          <w:right w:val="nil"/>
          <w:between w:val="nil"/>
        </w:pBdr>
        <w:spacing w:after="0" w:line="240" w:lineRule="auto"/>
        <w:ind w:left="0" w:hanging="36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Микроорганизмдердің әртүрлі  экожүйедегі рөлін:</w:t>
      </w:r>
    </w:p>
    <w:p w14:paraId="789BF290" w14:textId="77777777" w:rsidR="00EB3C95" w:rsidRDefault="00000000">
      <w:pPr>
        <w:numPr>
          <w:ilvl w:val="0"/>
          <w:numId w:val="38"/>
        </w:numPr>
        <w:pBdr>
          <w:top w:val="nil"/>
          <w:left w:val="nil"/>
          <w:bottom w:val="nil"/>
          <w:right w:val="nil"/>
          <w:between w:val="nil"/>
        </w:pBdr>
        <w:spacing w:after="0" w:line="240" w:lineRule="auto"/>
        <w:ind w:left="0" w:hanging="36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Микроорганизмдердің тұқымкуалаушылық пен өзгергіштіктегі ерекшеліктерін;</w:t>
      </w:r>
    </w:p>
    <w:p w14:paraId="11B57D2B" w14:textId="77777777" w:rsidR="00EB3C95" w:rsidRDefault="00000000">
      <w:pPr>
        <w:numPr>
          <w:ilvl w:val="0"/>
          <w:numId w:val="38"/>
        </w:numPr>
        <w:pBdr>
          <w:top w:val="nil"/>
          <w:left w:val="nil"/>
          <w:bottom w:val="nil"/>
          <w:right w:val="nil"/>
          <w:between w:val="nil"/>
        </w:pBdr>
        <w:spacing w:after="0" w:line="240" w:lineRule="auto"/>
        <w:ind w:left="0" w:hanging="36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Иммунитеттің түрлері, егу тәсілдері;</w:t>
      </w:r>
    </w:p>
    <w:p w14:paraId="7A8FA206" w14:textId="77777777" w:rsidR="00EB3C95" w:rsidRDefault="00000000">
      <w:pPr>
        <w:numPr>
          <w:ilvl w:val="0"/>
          <w:numId w:val="38"/>
        </w:numPr>
        <w:pBdr>
          <w:top w:val="nil"/>
          <w:left w:val="nil"/>
          <w:bottom w:val="nil"/>
          <w:right w:val="nil"/>
          <w:between w:val="nil"/>
        </w:pBdr>
        <w:spacing w:after="0" w:line="240" w:lineRule="auto"/>
        <w:ind w:left="0" w:hanging="36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Л.Пастердің, С.Н.Виноградскидің, И.И. Мечниковтың маңызды еңбектерін;</w:t>
      </w:r>
    </w:p>
    <w:p w14:paraId="7347C45A" w14:textId="77777777" w:rsidR="00EB3C95" w:rsidRDefault="00000000">
      <w:pPr>
        <w:numPr>
          <w:ilvl w:val="0"/>
          <w:numId w:val="38"/>
        </w:numPr>
        <w:pBdr>
          <w:top w:val="nil"/>
          <w:left w:val="nil"/>
          <w:bottom w:val="nil"/>
          <w:right w:val="nil"/>
          <w:between w:val="nil"/>
        </w:pBdr>
        <w:spacing w:after="0" w:line="240" w:lineRule="auto"/>
        <w:ind w:left="0" w:hanging="36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Қазіргі биотехнологияның, медицинаның, селекцияның жетістіктерін;</w:t>
      </w:r>
    </w:p>
    <w:p w14:paraId="23449A6C"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Оқушылар істей алады:</w:t>
      </w:r>
    </w:p>
    <w:p w14:paraId="19E4E01A" w14:textId="77777777" w:rsidR="00EB3C95" w:rsidRDefault="00000000">
      <w:pPr>
        <w:numPr>
          <w:ilvl w:val="0"/>
          <w:numId w:val="61"/>
        </w:numPr>
        <w:pBdr>
          <w:top w:val="nil"/>
          <w:left w:val="nil"/>
          <w:bottom w:val="nil"/>
          <w:right w:val="nil"/>
          <w:between w:val="nil"/>
        </w:pBdr>
        <w:spacing w:after="0" w:line="240" w:lineRule="auto"/>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Бақылаулар мен эксперимент жасай білу, мәліметтерді жүйелеу;</w:t>
      </w:r>
    </w:p>
    <w:p w14:paraId="7C760821" w14:textId="77777777" w:rsidR="00EB3C95" w:rsidRDefault="00000000">
      <w:pPr>
        <w:numPr>
          <w:ilvl w:val="0"/>
          <w:numId w:val="61"/>
        </w:numPr>
        <w:pBdr>
          <w:top w:val="nil"/>
          <w:left w:val="nil"/>
          <w:bottom w:val="nil"/>
          <w:right w:val="nil"/>
          <w:between w:val="nil"/>
        </w:pBdr>
        <w:spacing w:after="0" w:line="240" w:lineRule="auto"/>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Зертханалық  құрал- жабдықтарды қолдана білу, кеппе шөптер жиынтығын дайындау, уақытша препараттарды;</w:t>
      </w:r>
    </w:p>
    <w:p w14:paraId="5722CD27" w14:textId="77777777" w:rsidR="00EB3C95" w:rsidRDefault="00000000">
      <w:pPr>
        <w:numPr>
          <w:ilvl w:val="0"/>
          <w:numId w:val="61"/>
        </w:numPr>
        <w:pBdr>
          <w:top w:val="nil"/>
          <w:left w:val="nil"/>
          <w:bottom w:val="nil"/>
          <w:right w:val="nil"/>
          <w:between w:val="nil"/>
        </w:pBdr>
        <w:spacing w:after="0" w:line="240" w:lineRule="auto"/>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Салыстыру, ең маңыздысын анықтау, дәлелдеу өз ойын;</w:t>
      </w:r>
    </w:p>
    <w:p w14:paraId="6D25320C" w14:textId="77777777" w:rsidR="00EB3C95" w:rsidRDefault="00000000">
      <w:pPr>
        <w:numPr>
          <w:ilvl w:val="0"/>
          <w:numId w:val="61"/>
        </w:numPr>
        <w:pBdr>
          <w:top w:val="nil"/>
          <w:left w:val="nil"/>
          <w:bottom w:val="nil"/>
          <w:right w:val="nil"/>
          <w:between w:val="nil"/>
        </w:pBdr>
        <w:spacing w:after="0" w:line="240" w:lineRule="auto"/>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Ғалым микробиологтардың идеяларын сипаттау, дамыту;</w:t>
      </w:r>
    </w:p>
    <w:p w14:paraId="46FDF13E" w14:textId="77777777" w:rsidR="00EB3C95" w:rsidRDefault="00000000">
      <w:pPr>
        <w:numPr>
          <w:ilvl w:val="0"/>
          <w:numId w:val="61"/>
        </w:numPr>
        <w:pBdr>
          <w:top w:val="nil"/>
          <w:left w:val="nil"/>
          <w:bottom w:val="nil"/>
          <w:right w:val="nil"/>
          <w:between w:val="nil"/>
        </w:pBdr>
        <w:spacing w:after="0" w:line="240" w:lineRule="auto"/>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Ғылыми әдебиеттпен жұмыс жасау, баяндама, реферат, хабарламалар жазу.</w:t>
      </w:r>
    </w:p>
    <w:p w14:paraId="171CAD2B" w14:textId="77777777" w:rsidR="00EB3C95" w:rsidRDefault="00EB3C95">
      <w:pPr>
        <w:spacing w:after="0" w:line="240" w:lineRule="auto"/>
        <w:jc w:val="both"/>
        <w:rPr>
          <w:rFonts w:ascii="Times New Roman" w:eastAsia="Times New Roman" w:hAnsi="Times New Roman" w:cs="Times New Roman"/>
          <w:b/>
          <w:color w:val="000000"/>
          <w:sz w:val="28"/>
          <w:szCs w:val="28"/>
        </w:rPr>
      </w:pPr>
    </w:p>
    <w:p w14:paraId="422C15B3"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  «Кеңістіктегі анлитикалық кіріспе»</w:t>
      </w:r>
    </w:p>
    <w:p w14:paraId="30494E04" w14:textId="77777777" w:rsidR="00EB3C95" w:rsidRDefault="00000000">
      <w:pPr>
        <w:pStyle w:val="2"/>
        <w:spacing w:line="240" w:lineRule="auto"/>
        <w:ind w:left="0"/>
        <w:jc w:val="both"/>
        <w:rPr>
          <w:sz w:val="28"/>
          <w:szCs w:val="28"/>
        </w:rPr>
      </w:pPr>
      <w:r>
        <w:rPr>
          <w:color w:val="000000"/>
          <w:sz w:val="28"/>
          <w:szCs w:val="28"/>
        </w:rPr>
        <w:t>Оқытудың мақсаты:</w:t>
      </w:r>
    </w:p>
    <w:p w14:paraId="0742CF11"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Кеңістіктегі аналитикалық геометрия курсы элементтері мен оның қолданылуын практикалық тұрғыда тереңдете меңгерту.</w:t>
      </w:r>
    </w:p>
    <w:p w14:paraId="290E69F6" w14:textId="77777777" w:rsidR="00EB3C95" w:rsidRDefault="00000000">
      <w:pPr>
        <w:pStyle w:val="2"/>
        <w:spacing w:line="240" w:lineRule="auto"/>
        <w:ind w:left="0" w:hanging="737"/>
        <w:jc w:val="both"/>
        <w:rPr>
          <w:sz w:val="28"/>
          <w:szCs w:val="28"/>
        </w:rPr>
      </w:pPr>
      <w:r>
        <w:rPr>
          <w:b w:val="0"/>
          <w:color w:val="000000"/>
          <w:sz w:val="28"/>
          <w:szCs w:val="28"/>
        </w:rPr>
        <w:t xml:space="preserve">            міндеттері:</w:t>
      </w:r>
    </w:p>
    <w:p w14:paraId="2903D158" w14:textId="77777777" w:rsidR="00EB3C95" w:rsidRDefault="00000000">
      <w:pPr>
        <w:widowControl w:val="0"/>
        <w:numPr>
          <w:ilvl w:val="0"/>
          <w:numId w:val="61"/>
        </w:numPr>
        <w:pBdr>
          <w:top w:val="nil"/>
          <w:left w:val="nil"/>
          <w:bottom w:val="nil"/>
          <w:right w:val="nil"/>
          <w:between w:val="nil"/>
        </w:pBdr>
        <w:tabs>
          <w:tab w:val="left" w:pos="855"/>
          <w:tab w:val="left" w:pos="960"/>
        </w:tabs>
        <w:spacing w:after="0" w:line="240" w:lineRule="auto"/>
        <w:ind w:left="0" w:hanging="397"/>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кеңістіктегі векторлар және оларға қолданылатын амалдар, векторлардың қолданылуы;</w:t>
      </w:r>
    </w:p>
    <w:p w14:paraId="1282E1AE" w14:textId="77777777" w:rsidR="00EB3C95" w:rsidRDefault="00000000">
      <w:pPr>
        <w:widowControl w:val="0"/>
        <w:numPr>
          <w:ilvl w:val="0"/>
          <w:numId w:val="61"/>
        </w:numPr>
        <w:pBdr>
          <w:top w:val="nil"/>
          <w:left w:val="nil"/>
          <w:bottom w:val="nil"/>
          <w:right w:val="nil"/>
          <w:between w:val="nil"/>
        </w:pBdr>
        <w:tabs>
          <w:tab w:val="left" w:pos="855"/>
          <w:tab w:val="left" w:pos="960"/>
        </w:tabs>
        <w:spacing w:after="0" w:line="240" w:lineRule="auto"/>
        <w:ind w:left="0" w:hanging="397"/>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кеңістіктегі түзу теңдеулері;</w:t>
      </w:r>
    </w:p>
    <w:p w14:paraId="42189957" w14:textId="77777777" w:rsidR="00EB3C95" w:rsidRDefault="00000000">
      <w:pPr>
        <w:widowControl w:val="0"/>
        <w:numPr>
          <w:ilvl w:val="0"/>
          <w:numId w:val="61"/>
        </w:numPr>
        <w:pBdr>
          <w:top w:val="nil"/>
          <w:left w:val="nil"/>
          <w:bottom w:val="nil"/>
          <w:right w:val="nil"/>
          <w:between w:val="nil"/>
        </w:pBdr>
        <w:tabs>
          <w:tab w:val="left" w:pos="855"/>
          <w:tab w:val="left" w:pos="960"/>
        </w:tabs>
        <w:spacing w:after="0" w:line="240" w:lineRule="auto"/>
        <w:ind w:left="0" w:hanging="397"/>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жазықтықтың теңдеуі тақырыптарын тереңдете меңгерту;</w:t>
      </w:r>
    </w:p>
    <w:p w14:paraId="44BF833C" w14:textId="77777777" w:rsidR="00EB3C95" w:rsidRDefault="00000000">
      <w:pPr>
        <w:widowControl w:val="0"/>
        <w:numPr>
          <w:ilvl w:val="0"/>
          <w:numId w:val="61"/>
        </w:numPr>
        <w:pBdr>
          <w:top w:val="nil"/>
          <w:left w:val="nil"/>
          <w:bottom w:val="nil"/>
          <w:right w:val="nil"/>
          <w:between w:val="nil"/>
        </w:pBdr>
        <w:tabs>
          <w:tab w:val="left" w:pos="855"/>
          <w:tab w:val="left" w:pos="960"/>
        </w:tabs>
        <w:spacing w:after="0" w:line="240" w:lineRule="auto"/>
        <w:ind w:left="0" w:hanging="397"/>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кеңістік фигураларының элементтерін теңдеулер мен теңсіздіктер арқылы есептеуге машықтандыру.</w:t>
      </w:r>
    </w:p>
    <w:p w14:paraId="021A6C78" w14:textId="77777777" w:rsidR="00EB3C95" w:rsidRDefault="00000000">
      <w:pPr>
        <w:pStyle w:val="2"/>
        <w:spacing w:line="240" w:lineRule="auto"/>
        <w:ind w:left="0"/>
        <w:jc w:val="both"/>
        <w:rPr>
          <w:sz w:val="28"/>
          <w:szCs w:val="28"/>
        </w:rPr>
      </w:pPr>
      <w:r>
        <w:rPr>
          <w:b w:val="0"/>
          <w:color w:val="000000"/>
          <w:sz w:val="28"/>
          <w:szCs w:val="28"/>
        </w:rPr>
        <w:t>«Кеңістіктегі аналитикалық геометрияға кіріспе» курсын оқып–үйренудің маңызы.</w:t>
      </w:r>
    </w:p>
    <w:p w14:paraId="4ABFD8A3"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Оқушы тақырыпты терең түсініп, меңгеріп алса, олар ғылыми–көпшілік кітаптарды оқығанда қиындықға тап келмейді, жоғарғы оқу орындарында физика–математика ғылымдарының салаларын жеңіл меңгерулеріне көмектеседі.</w:t>
      </w:r>
    </w:p>
    <w:p w14:paraId="3CE6C307"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Физиканы терең меңгеруге қажетті жоғары деңгейдегі есептер шығару»</w:t>
      </w:r>
    </w:p>
    <w:p w14:paraId="7BD4BDE7"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  Курстың мақсаты: </w:t>
      </w:r>
    </w:p>
    <w:p w14:paraId="2B86495F" w14:textId="77777777" w:rsidR="00EB3C95" w:rsidRDefault="00000000">
      <w:pPr>
        <w:numPr>
          <w:ilvl w:val="0"/>
          <w:numId w:val="63"/>
        </w:numPr>
        <w:pBdr>
          <w:top w:val="nil"/>
          <w:left w:val="nil"/>
          <w:bottom w:val="nil"/>
          <w:right w:val="nil"/>
          <w:between w:val="nil"/>
        </w:pBdr>
        <w:tabs>
          <w:tab w:val="left" w:pos="284"/>
        </w:tabs>
        <w:spacing w:after="0" w:line="240" w:lineRule="auto"/>
        <w:ind w:left="0" w:firstLine="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Білім берудің үш мақсаты: оқыту, тәрбиелеу және дамытуды орындау кезінде әртүрлі дидактикалық әдістер көмегімен үйрету, бағыттау, тексеруді жүзеге асыру.</w:t>
      </w:r>
    </w:p>
    <w:p w14:paraId="59B97E21" w14:textId="77777777" w:rsidR="00EB3C95" w:rsidRDefault="00000000">
      <w:pPr>
        <w:numPr>
          <w:ilvl w:val="0"/>
          <w:numId w:val="63"/>
        </w:numPr>
        <w:pBdr>
          <w:top w:val="nil"/>
          <w:left w:val="nil"/>
          <w:bottom w:val="nil"/>
          <w:right w:val="nil"/>
          <w:between w:val="nil"/>
        </w:pBdr>
        <w:tabs>
          <w:tab w:val="left" w:pos="284"/>
        </w:tabs>
        <w:spacing w:after="0" w:line="240" w:lineRule="auto"/>
        <w:ind w:left="0" w:firstLine="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Мектеп бағдарламасын тереңдетіп оқыту және оқушыларды теорияны берік меңгеруге, есеп шығарудың дағдылары мен мәдениетін қалыптастыруға үйрету.</w:t>
      </w:r>
    </w:p>
    <w:p w14:paraId="3C288FCE" w14:textId="77777777" w:rsidR="00EB3C95" w:rsidRDefault="00000000">
      <w:pPr>
        <w:numPr>
          <w:ilvl w:val="0"/>
          <w:numId w:val="63"/>
        </w:numPr>
        <w:pBdr>
          <w:top w:val="nil"/>
          <w:left w:val="nil"/>
          <w:bottom w:val="nil"/>
          <w:right w:val="nil"/>
          <w:between w:val="nil"/>
        </w:pBdr>
        <w:tabs>
          <w:tab w:val="left" w:pos="284"/>
        </w:tabs>
        <w:spacing w:after="0" w:line="240" w:lineRule="auto"/>
        <w:ind w:left="0" w:firstLine="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highlight w:val="white"/>
        </w:rPr>
        <w:t>Пәнаралык (математика, химия және т. б.) байланысты нығайту, алған теориялық білімдерін олимпиадалық есептер шығару кезінде қолдана білуге үйрету.</w:t>
      </w:r>
    </w:p>
    <w:p w14:paraId="7B21A72D" w14:textId="77777777" w:rsidR="00EB3C95" w:rsidRDefault="00000000">
      <w:pPr>
        <w:numPr>
          <w:ilvl w:val="0"/>
          <w:numId w:val="63"/>
        </w:numPr>
        <w:pBdr>
          <w:top w:val="nil"/>
          <w:left w:val="nil"/>
          <w:bottom w:val="nil"/>
          <w:right w:val="nil"/>
          <w:between w:val="nil"/>
        </w:pBdr>
        <w:tabs>
          <w:tab w:val="left" w:pos="284"/>
        </w:tabs>
        <w:spacing w:after="0" w:line="240" w:lineRule="auto"/>
        <w:ind w:left="0" w:firstLine="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highlight w:val="white"/>
        </w:rPr>
        <w:t>Дүниенің қазіргі замандағы физикалық бейнесі -  табиғаттың біртұтастығы оның физикалық мәнін жеке тұлғаның саналы түрде түсінуін, интеллектуалды дамуын қалыптастыру.</w:t>
      </w:r>
    </w:p>
    <w:p w14:paraId="55176547"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lastRenderedPageBreak/>
        <w:t>Курстың міндеті:</w:t>
      </w:r>
    </w:p>
    <w:p w14:paraId="7D953F6A" w14:textId="77777777" w:rsidR="00EB3C95" w:rsidRDefault="00000000">
      <w:pPr>
        <w:numPr>
          <w:ilvl w:val="0"/>
          <w:numId w:val="39"/>
        </w:numPr>
        <w:pBdr>
          <w:top w:val="nil"/>
          <w:left w:val="nil"/>
          <w:bottom w:val="nil"/>
          <w:right w:val="nil"/>
          <w:between w:val="nil"/>
        </w:pBdr>
        <w:tabs>
          <w:tab w:val="left" w:pos="284"/>
        </w:tabs>
        <w:spacing w:after="0" w:line="240" w:lineRule="auto"/>
        <w:ind w:left="0" w:firstLine="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highlight w:val="white"/>
        </w:rPr>
        <w:t xml:space="preserve">Есептің шартын, әрбір тақырыпта есептің барлық түрлері, оның ішінде сапалық, графиктік, есептеуге арналған тапсырмаларды күрделігіне қарай талдау дағдысын қалыптастыру; </w:t>
      </w:r>
    </w:p>
    <w:p w14:paraId="61AEB18D" w14:textId="77777777" w:rsidR="00EB3C95" w:rsidRDefault="00000000">
      <w:pPr>
        <w:numPr>
          <w:ilvl w:val="0"/>
          <w:numId w:val="39"/>
        </w:numPr>
        <w:pBdr>
          <w:top w:val="nil"/>
          <w:left w:val="nil"/>
          <w:bottom w:val="nil"/>
          <w:right w:val="nil"/>
          <w:between w:val="nil"/>
        </w:pBdr>
        <w:tabs>
          <w:tab w:val="left" w:pos="284"/>
        </w:tabs>
        <w:spacing w:after="0" w:line="240" w:lineRule="auto"/>
        <w:ind w:left="0" w:firstLine="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highlight w:val="white"/>
        </w:rPr>
        <w:t>Есеп шығаруды бастамас бұрын физикалық құрылыста сипаттай білуге үйрете отырып, математикалық аппаратты дұрыс қолдана білу; есептің дұрыс шығарылғандығын «БХЖ» жүйесінде анықталатын физикалық шаманың өлшем бірлігін тексеруге айырықша көңіл бөлу керек.</w:t>
      </w:r>
    </w:p>
    <w:p w14:paraId="05DE6BBB" w14:textId="77777777" w:rsidR="00EB3C95" w:rsidRDefault="00000000">
      <w:pPr>
        <w:numPr>
          <w:ilvl w:val="0"/>
          <w:numId w:val="39"/>
        </w:numPr>
        <w:pBdr>
          <w:top w:val="nil"/>
          <w:left w:val="nil"/>
          <w:bottom w:val="nil"/>
          <w:right w:val="nil"/>
          <w:between w:val="nil"/>
        </w:pBdr>
        <w:tabs>
          <w:tab w:val="left" w:pos="284"/>
        </w:tabs>
        <w:spacing w:after="0" w:line="240" w:lineRule="auto"/>
        <w:ind w:left="0" w:firstLine="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highlight w:val="white"/>
        </w:rPr>
        <w:t>Физикалық процестерді түсінуге және есеп шығаруды жеңілдетуге</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highlight w:val="white"/>
        </w:rPr>
        <w:t xml:space="preserve">икемдік беретін есептердін суреттеріне, графиктеріне, сызбаларына, кестелерге, физикалық тұрақтылар ға назар аудару. </w:t>
      </w:r>
    </w:p>
    <w:p w14:paraId="40D7A1ED" w14:textId="77777777" w:rsidR="00EB3C95" w:rsidRDefault="00000000">
      <w:pPr>
        <w:numPr>
          <w:ilvl w:val="0"/>
          <w:numId w:val="39"/>
        </w:numPr>
        <w:pBdr>
          <w:top w:val="nil"/>
          <w:left w:val="nil"/>
          <w:bottom w:val="nil"/>
          <w:right w:val="nil"/>
          <w:between w:val="nil"/>
        </w:pBdr>
        <w:tabs>
          <w:tab w:val="left" w:pos="284"/>
        </w:tabs>
        <w:spacing w:after="0" w:line="240" w:lineRule="auto"/>
        <w:ind w:left="0" w:firstLine="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highlight w:val="white"/>
        </w:rPr>
        <w:t>Оқушыларды теорияны берік меңгеруге, есеп шығарудың дағдылары мен мәдениетін қалыптастыруға үйрету.</w:t>
      </w:r>
    </w:p>
    <w:p w14:paraId="2B6BD565" w14:textId="77777777" w:rsidR="00EB3C95" w:rsidRDefault="00000000">
      <w:pPr>
        <w:widowControl w:val="0"/>
        <w:pBdr>
          <w:top w:val="none" w:sz="0" w:space="0" w:color="000000"/>
          <w:left w:val="none" w:sz="0" w:space="0" w:color="000000"/>
          <w:bottom w:val="none" w:sz="0" w:space="0" w:color="000000"/>
          <w:right w:val="none" w:sz="0" w:space="0" w:color="000000"/>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Дене шынықтыру: спорттық ойындар</w:t>
      </w:r>
    </w:p>
    <w:p w14:paraId="62E6446D"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1.  «Шахмат мектепте»</w:t>
      </w:r>
    </w:p>
    <w:p w14:paraId="36DC0767"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Оқытудың  мақсаты:</w:t>
      </w:r>
    </w:p>
    <w:p w14:paraId="3214D349" w14:textId="77777777" w:rsidR="00EB3C95" w:rsidRDefault="00000000">
      <w:pPr>
        <w:numPr>
          <w:ilvl w:val="0"/>
          <w:numId w:val="43"/>
        </w:numPr>
        <w:pBdr>
          <w:top w:val="nil"/>
          <w:left w:val="nil"/>
          <w:bottom w:val="nil"/>
          <w:right w:val="nil"/>
          <w:between w:val="nil"/>
        </w:pBdr>
        <w:tabs>
          <w:tab w:val="left" w:pos="390"/>
        </w:tabs>
        <w:spacing w:after="0" w:line="240" w:lineRule="auto"/>
        <w:ind w:left="0" w:hanging="34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Шахмат ойынының тарихымен таныстыру;</w:t>
      </w:r>
    </w:p>
    <w:p w14:paraId="63FA5B54" w14:textId="77777777" w:rsidR="00EB3C95" w:rsidRDefault="00000000">
      <w:pPr>
        <w:numPr>
          <w:ilvl w:val="0"/>
          <w:numId w:val="43"/>
        </w:numPr>
        <w:pBdr>
          <w:top w:val="nil"/>
          <w:left w:val="nil"/>
          <w:bottom w:val="nil"/>
          <w:right w:val="nil"/>
          <w:between w:val="nil"/>
        </w:pBdr>
        <w:tabs>
          <w:tab w:val="left" w:pos="390"/>
        </w:tabs>
        <w:spacing w:after="0" w:line="240" w:lineRule="auto"/>
        <w:ind w:left="0" w:hanging="34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Әлемдік және Қазақстандық жеңімпаздар өмірімен таныстыру;</w:t>
      </w:r>
    </w:p>
    <w:p w14:paraId="168E8E1E" w14:textId="77777777" w:rsidR="00EB3C95" w:rsidRDefault="00000000">
      <w:pPr>
        <w:numPr>
          <w:ilvl w:val="0"/>
          <w:numId w:val="43"/>
        </w:numPr>
        <w:pBdr>
          <w:top w:val="nil"/>
          <w:left w:val="nil"/>
          <w:bottom w:val="nil"/>
          <w:right w:val="nil"/>
          <w:between w:val="nil"/>
        </w:pBdr>
        <w:tabs>
          <w:tab w:val="left" w:pos="390"/>
        </w:tabs>
        <w:spacing w:after="0" w:line="240" w:lineRule="auto"/>
        <w:ind w:left="0" w:hanging="34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Оқушыларды шахматқа қызығушылығын,ойлау,есте сақтау қабілетін арттыру;</w:t>
      </w:r>
    </w:p>
    <w:p w14:paraId="75EEDE40" w14:textId="77777777" w:rsidR="00EB3C95" w:rsidRDefault="00000000">
      <w:pPr>
        <w:numPr>
          <w:ilvl w:val="0"/>
          <w:numId w:val="43"/>
        </w:numPr>
        <w:pBdr>
          <w:top w:val="nil"/>
          <w:left w:val="nil"/>
          <w:bottom w:val="nil"/>
          <w:right w:val="nil"/>
          <w:between w:val="nil"/>
        </w:pBdr>
        <w:tabs>
          <w:tab w:val="left" w:pos="390"/>
        </w:tabs>
        <w:spacing w:after="0" w:line="240" w:lineRule="auto"/>
        <w:ind w:left="0" w:hanging="34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Ізденімпаздыққа,шығармашылыққа баулу;</w:t>
      </w:r>
    </w:p>
    <w:p w14:paraId="67D136C8" w14:textId="77777777" w:rsidR="00EB3C95" w:rsidRDefault="00000000">
      <w:pPr>
        <w:numPr>
          <w:ilvl w:val="0"/>
          <w:numId w:val="43"/>
        </w:numPr>
        <w:pBdr>
          <w:top w:val="nil"/>
          <w:left w:val="nil"/>
          <w:bottom w:val="nil"/>
          <w:right w:val="nil"/>
          <w:between w:val="nil"/>
        </w:pBdr>
        <w:tabs>
          <w:tab w:val="left" w:pos="390"/>
        </w:tabs>
        <w:spacing w:after="0" w:line="240" w:lineRule="auto"/>
        <w:ind w:left="0" w:hanging="34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Интелектуалдық әлеуметін,танымдық ерекшеліктерін қалыптастыру;</w:t>
      </w:r>
    </w:p>
    <w:p w14:paraId="602F8878" w14:textId="77777777" w:rsidR="00EB3C95" w:rsidRDefault="00000000">
      <w:pPr>
        <w:numPr>
          <w:ilvl w:val="0"/>
          <w:numId w:val="43"/>
        </w:numPr>
        <w:pBdr>
          <w:top w:val="nil"/>
          <w:left w:val="nil"/>
          <w:bottom w:val="nil"/>
          <w:right w:val="nil"/>
          <w:between w:val="nil"/>
        </w:pBdr>
        <w:tabs>
          <w:tab w:val="left" w:pos="390"/>
        </w:tabs>
        <w:spacing w:after="0" w:line="240" w:lineRule="auto"/>
        <w:ind w:left="0" w:hanging="34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Адамгершілігі мол, дені сау жеке тұлғаны қалыптастыру.</w:t>
      </w:r>
    </w:p>
    <w:p w14:paraId="1A93606D"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Міндеті:</w:t>
      </w:r>
    </w:p>
    <w:p w14:paraId="22E7009A" w14:textId="77777777" w:rsidR="00EB3C95" w:rsidRDefault="00000000">
      <w:pPr>
        <w:numPr>
          <w:ilvl w:val="0"/>
          <w:numId w:val="43"/>
        </w:numPr>
        <w:pBdr>
          <w:top w:val="nil"/>
          <w:left w:val="nil"/>
          <w:bottom w:val="nil"/>
          <w:right w:val="nil"/>
          <w:between w:val="nil"/>
        </w:pBdr>
        <w:spacing w:after="0" w:line="240" w:lineRule="auto"/>
        <w:ind w:left="0" w:hanging="34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Жас өспірімдерді салауатты өмір салтын қалыптастыра отырып ой еңбегіне тәрбиелеу;</w:t>
      </w:r>
    </w:p>
    <w:p w14:paraId="130EE6F8" w14:textId="77777777" w:rsidR="00EB3C95" w:rsidRDefault="00000000">
      <w:pPr>
        <w:numPr>
          <w:ilvl w:val="0"/>
          <w:numId w:val="43"/>
        </w:numPr>
        <w:pBdr>
          <w:top w:val="nil"/>
          <w:left w:val="nil"/>
          <w:bottom w:val="nil"/>
          <w:right w:val="nil"/>
          <w:between w:val="nil"/>
        </w:pBdr>
        <w:spacing w:after="0" w:line="240" w:lineRule="auto"/>
        <w:ind w:left="0" w:hanging="34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Шахмат ойынын жете меңгерген оны құрметтеп,сүйе білетін жан-жақты дамыған жеке тұлғаны қалыптастыру;</w:t>
      </w:r>
    </w:p>
    <w:p w14:paraId="3DBF7576" w14:textId="77777777" w:rsidR="00EB3C95" w:rsidRDefault="00000000">
      <w:pPr>
        <w:numPr>
          <w:ilvl w:val="0"/>
          <w:numId w:val="43"/>
        </w:numPr>
        <w:pBdr>
          <w:top w:val="nil"/>
          <w:left w:val="nil"/>
          <w:bottom w:val="nil"/>
          <w:right w:val="nil"/>
          <w:between w:val="nil"/>
        </w:pBdr>
        <w:spacing w:after="0" w:line="240" w:lineRule="auto"/>
        <w:ind w:left="0" w:hanging="34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Жеке –жеке жұмыс жүргізу нәтижесінде тез есептеуге баулу;</w:t>
      </w:r>
    </w:p>
    <w:p w14:paraId="750A00A3" w14:textId="77777777" w:rsidR="00EB3C95" w:rsidRDefault="00000000">
      <w:pPr>
        <w:numPr>
          <w:ilvl w:val="0"/>
          <w:numId w:val="43"/>
        </w:numPr>
        <w:pBdr>
          <w:top w:val="nil"/>
          <w:left w:val="nil"/>
          <w:bottom w:val="nil"/>
          <w:right w:val="nil"/>
          <w:between w:val="nil"/>
        </w:pBdr>
        <w:spacing w:after="0" w:line="240" w:lineRule="auto"/>
        <w:ind w:left="0" w:hanging="34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Жарыстарға қатыстыру арқылы тактикалық және стратегиялық ойын шеберліктерін жетілдіре түсу.</w:t>
      </w:r>
    </w:p>
    <w:p w14:paraId="1BC76614"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Күтілетін нәтиже:</w:t>
      </w:r>
    </w:p>
    <w:p w14:paraId="4BA3C04B" w14:textId="77777777" w:rsidR="00EB3C95" w:rsidRDefault="00000000">
      <w:pPr>
        <w:numPr>
          <w:ilvl w:val="0"/>
          <w:numId w:val="43"/>
        </w:numPr>
        <w:pBdr>
          <w:top w:val="nil"/>
          <w:left w:val="nil"/>
          <w:bottom w:val="nil"/>
          <w:right w:val="nil"/>
          <w:between w:val="nil"/>
        </w:pBdr>
        <w:spacing w:after="0" w:line="240" w:lineRule="auto"/>
        <w:ind w:left="0" w:hanging="34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Шахмат ойынының тарихын, әлем чемпиондарының  аттарын біледі;</w:t>
      </w:r>
    </w:p>
    <w:p w14:paraId="6414CB78" w14:textId="77777777" w:rsidR="00EB3C95" w:rsidRDefault="00000000">
      <w:pPr>
        <w:numPr>
          <w:ilvl w:val="0"/>
          <w:numId w:val="43"/>
        </w:numPr>
        <w:pBdr>
          <w:top w:val="nil"/>
          <w:left w:val="nil"/>
          <w:bottom w:val="nil"/>
          <w:right w:val="nil"/>
          <w:between w:val="nil"/>
        </w:pBdr>
        <w:spacing w:after="0" w:line="240" w:lineRule="auto"/>
        <w:ind w:left="0" w:hanging="34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Тактикалық және стратегиялық  тәсілдерді бағыттай ала білуі;</w:t>
      </w:r>
    </w:p>
    <w:p w14:paraId="0CCEACB7" w14:textId="77777777" w:rsidR="00EB3C95" w:rsidRDefault="00000000">
      <w:pPr>
        <w:numPr>
          <w:ilvl w:val="0"/>
          <w:numId w:val="43"/>
        </w:numPr>
        <w:pBdr>
          <w:top w:val="nil"/>
          <w:left w:val="nil"/>
          <w:bottom w:val="nil"/>
          <w:right w:val="nil"/>
          <w:between w:val="nil"/>
        </w:pBdr>
        <w:spacing w:after="0" w:line="240" w:lineRule="auto"/>
        <w:ind w:left="0" w:hanging="34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Дебют пен ойыншының аяғына дейін қалай жеткізіп ойнай алатынын біледі;</w:t>
      </w:r>
    </w:p>
    <w:p w14:paraId="6FC48E18" w14:textId="77777777" w:rsidR="00EB3C95" w:rsidRDefault="00000000">
      <w:pPr>
        <w:numPr>
          <w:ilvl w:val="0"/>
          <w:numId w:val="43"/>
        </w:numPr>
        <w:pBdr>
          <w:top w:val="nil"/>
          <w:left w:val="nil"/>
          <w:bottom w:val="nil"/>
          <w:right w:val="nil"/>
          <w:between w:val="nil"/>
        </w:pBdr>
        <w:spacing w:after="0" w:line="240" w:lineRule="auto"/>
        <w:ind w:left="0" w:hanging="34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Өз қателерін көреді және түзете алады. </w:t>
      </w:r>
    </w:p>
    <w:p w14:paraId="628C0F99" w14:textId="77777777" w:rsidR="00EB3C95" w:rsidRDefault="00000000">
      <w:pPr>
        <w:numPr>
          <w:ilvl w:val="0"/>
          <w:numId w:val="43"/>
        </w:numPr>
        <w:spacing w:after="0" w:line="240" w:lineRule="auto"/>
        <w:ind w:left="0" w:hanging="340"/>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 xml:space="preserve">Қазақ халқы өнерлі.Өнердің түрі көп,солардың бірі спорт ойыны. Халқымыздың арасында спорт ойындары мақсатсыз,ермек ретінде жүрмеген,олар дене тәрбиесімен ой-сана ойындарын қатарландырып бірлікте,бір-бірімен сабақтастырып,рухани мақсат ретінде қолданған. </w:t>
      </w:r>
    </w:p>
    <w:p w14:paraId="323F5B8A" w14:textId="77777777" w:rsidR="00EB3C95" w:rsidRDefault="00000000">
      <w:pPr>
        <w:numPr>
          <w:ilvl w:val="0"/>
          <w:numId w:val="43"/>
        </w:numPr>
        <w:pBdr>
          <w:top w:val="nil"/>
          <w:left w:val="nil"/>
          <w:bottom w:val="nil"/>
          <w:right w:val="nil"/>
          <w:between w:val="nil"/>
        </w:pBdr>
        <w:spacing w:after="0" w:line="240" w:lineRule="auto"/>
        <w:ind w:left="0" w:hanging="34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Адамға осындай психикалық әсер ететін ойлылар ойыны – шах-мат.    </w:t>
      </w:r>
    </w:p>
    <w:p w14:paraId="43A799BF" w14:textId="77777777" w:rsidR="00EB3C95" w:rsidRDefault="00000000">
      <w:pPr>
        <w:numPr>
          <w:ilvl w:val="0"/>
          <w:numId w:val="43"/>
        </w:numPr>
        <w:pBdr>
          <w:top w:val="nil"/>
          <w:left w:val="nil"/>
          <w:bottom w:val="nil"/>
          <w:right w:val="nil"/>
          <w:between w:val="nil"/>
        </w:pBdr>
        <w:spacing w:after="0" w:line="240" w:lineRule="auto"/>
        <w:ind w:left="0" w:hanging="34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Бүгінгі шахмат,ол спорт,өнер және ғылым. Ойында кім көп білсе, көреген болса,еңбекқор болса,өзі өзгеден тыс мақсаттар құра алатын болса,сол ғана жеңіс тұғырына көтеріле алады.</w:t>
      </w:r>
    </w:p>
    <w:p w14:paraId="0FC1FB59" w14:textId="77777777" w:rsidR="00EB3C95" w:rsidRDefault="00000000">
      <w:pPr>
        <w:numPr>
          <w:ilvl w:val="0"/>
          <w:numId w:val="43"/>
        </w:numPr>
        <w:pBdr>
          <w:top w:val="nil"/>
          <w:left w:val="nil"/>
          <w:bottom w:val="nil"/>
          <w:right w:val="nil"/>
          <w:between w:val="nil"/>
        </w:pBdr>
        <w:spacing w:after="0" w:line="240" w:lineRule="auto"/>
        <w:ind w:left="0" w:hanging="34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 xml:space="preserve">      Жастардың денсаулығын нығайтып,дене тәрбиесін дамыту мемле-кеттік маңызды іс. Өйткені елдің егемендігін сақтау,оның экономика-лық мүмкіндігін арттыру көп жағдайда ұлттық, халықтың саулығы-мен рухани тазалығымен анықталады. </w:t>
      </w:r>
    </w:p>
    <w:p w14:paraId="1FD43956" w14:textId="77777777" w:rsidR="00EB3C95" w:rsidRDefault="00000000">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11 «А» сыныбында</w:t>
      </w:r>
    </w:p>
    <w:p w14:paraId="2BA84DF8"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Инвариатты  компонентінен таңдау бойынша пәндер </w:t>
      </w:r>
    </w:p>
    <w:p w14:paraId="72C3DFA2"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1.  «Абайтану» - 1 сағат  («11 «А» сынып)</w:t>
      </w:r>
    </w:p>
    <w:p w14:paraId="5F674110"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2.  «Цитология негіздері» -1 сағат ( 11 «А» сынып)</w:t>
      </w:r>
    </w:p>
    <w:p w14:paraId="1737DC5B"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3.  «Биохимия негіздері» - 1 сағат (11 «А» сынып)</w:t>
      </w:r>
    </w:p>
    <w:p w14:paraId="550D44DB"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4.  «Адам эволюциясының құпиялары» -1 сағат (11 «А» сынып)</w:t>
      </w:r>
    </w:p>
    <w:p w14:paraId="79176F6E"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Элективті курстар</w:t>
      </w:r>
    </w:p>
    <w:p w14:paraId="131AC20E"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1.  «Математикалық анализ элементтері»- 1 сағат (11 «А» сынып)</w:t>
      </w:r>
    </w:p>
    <w:p w14:paraId="04934691"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2.  « Физика пәні бойынша жаңа форматтағы есептер шығару» - 2 сағат</w:t>
      </w:r>
    </w:p>
    <w:p w14:paraId="2106D3FD"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 xml:space="preserve">       ( 11 «А» сынып)</w:t>
      </w:r>
    </w:p>
    <w:p w14:paraId="1DFF43F0" w14:textId="77777777" w:rsidR="00EB3C95" w:rsidRDefault="00000000">
      <w:pPr>
        <w:widowControl w:val="0"/>
        <w:pBdr>
          <w:top w:val="none" w:sz="0" w:space="0" w:color="000000"/>
          <w:left w:val="none" w:sz="0" w:space="0" w:color="000000"/>
          <w:bottom w:val="none" w:sz="0" w:space="0" w:color="000000"/>
          <w:right w:val="none" w:sz="0" w:space="0" w:color="000000"/>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Дене шынықтыру: спорттық ойындар</w:t>
      </w:r>
    </w:p>
    <w:p w14:paraId="64DE1C69"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1.  «Шахмат мектепте»- 1сағат (11 «А» сынып)</w:t>
      </w:r>
    </w:p>
    <w:p w14:paraId="37F4DA43"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«Абайтану» </w:t>
      </w:r>
    </w:p>
    <w:p w14:paraId="47660851"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highlight w:val="white"/>
        </w:rPr>
        <w:t xml:space="preserve"> </w:t>
      </w:r>
      <w:r>
        <w:rPr>
          <w:rFonts w:ascii="Times New Roman" w:eastAsia="Times New Roman" w:hAnsi="Times New Roman" w:cs="Times New Roman"/>
          <w:b/>
          <w:color w:val="000000"/>
          <w:sz w:val="28"/>
          <w:szCs w:val="28"/>
          <w:highlight w:val="white"/>
        </w:rPr>
        <w:t xml:space="preserve"> Оқытудың  мақсаты</w:t>
      </w:r>
      <w:r>
        <w:rPr>
          <w:rFonts w:ascii="Times New Roman" w:eastAsia="Times New Roman" w:hAnsi="Times New Roman" w:cs="Times New Roman"/>
          <w:color w:val="000000"/>
          <w:sz w:val="28"/>
          <w:szCs w:val="28"/>
          <w:highlight w:val="white"/>
        </w:rPr>
        <w:t xml:space="preserve">:  ұлы  ақын  шығармалары  арқылы  елжанды, ұлттық  идеологияны  бойына  сіңірген,  халқымыздың  әдебиетін,  өнерін,  салт-дәстүрін, мәдениетін, тілін ұлттық құндылық ретінде бағалайтын, эстетикалық талғамы  жоғары,  білім,  білік,  дағдылармен  қаруланған,  түйген  ойларын  іс жүзінде өз кәдесіне жарата білетін, ұлттық сана-сезімі қалыптасқан, өркениетті қоғамда өмір сүруге лайықты, терең ойлайтын тұлға қалыптастыру.  </w:t>
      </w:r>
    </w:p>
    <w:p w14:paraId="3059EC4F"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highlight w:val="white"/>
        </w:rPr>
        <w:t xml:space="preserve">міндеттері:  </w:t>
      </w:r>
    </w:p>
    <w:p w14:paraId="04CB6739"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highlight w:val="white"/>
        </w:rPr>
        <w:t xml:space="preserve"> қазақ сөз өнеріндегі Абайдың орны мен ақындық болмысын тану; </w:t>
      </w:r>
    </w:p>
    <w:p w14:paraId="0A43A4FE"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highlight w:val="white"/>
        </w:rPr>
        <w:t xml:space="preserve">ақын  шығармашылығындағы  тұлға  концепциясына  қатысты  өзекті мәселелерді айқындау;  </w:t>
      </w:r>
    </w:p>
    <w:p w14:paraId="601D48FD"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highlight w:val="white"/>
        </w:rPr>
        <w:t xml:space="preserve">ғұлама  ойшылдың  философиялық  ақыл-нақыл  сөздерінің  мән-мағынасын ашып, тәлімгерлік тағылымын үлгі ету;  </w:t>
      </w:r>
    </w:p>
    <w:p w14:paraId="5E85EBE6"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highlight w:val="white"/>
        </w:rPr>
        <w:t xml:space="preserve"> ақынның  қарасөздері,  өлеңдері  мен  поэмаларындағы  ақындық  биік мұрат, адамгершілік идеяларын таныту;  </w:t>
      </w:r>
    </w:p>
    <w:p w14:paraId="52B7B62A"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highlight w:val="white"/>
        </w:rPr>
        <w:t xml:space="preserve">ақынның  туындыларын  оқыту  арқылы  оқушылардың  ұлттық  танымын қалыптастыру, шығармашылық қиялын дамыту, автордың ұстанымын түсінуге баулу; </w:t>
      </w:r>
    </w:p>
    <w:p w14:paraId="6CD43A67"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 «Цитология негіздері» </w:t>
      </w:r>
    </w:p>
    <w:p w14:paraId="24D176C2"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Оқытудың мақсаты:</w:t>
      </w:r>
    </w:p>
    <w:p w14:paraId="12C5B557"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оқытудың қажетті дәрежеде дараландыру, әрбір оқушының қызығу қабілетін анықтау үшін тиімді жағдай жасау;</w:t>
      </w:r>
    </w:p>
    <w:p w14:paraId="45CA7B4F"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барынша баланың өздік тәжірибесін анықтау, жетелеу, пайдалану;</w:t>
      </w:r>
    </w:p>
    <w:p w14:paraId="03E96217"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алдын – ала белгіленген қасиеттерді қалыптастыру емес, өзін - өзі тануға, анықтауға жүзеге асыруға жағдай тудыру;</w:t>
      </w:r>
    </w:p>
    <w:p w14:paraId="2B64BE69"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 xml:space="preserve">Елбасының алға қойып отырған бәсекеге барынша қабілетті 50 елдің қатарына ену стратегиясын іске асыру үшін білімді де білікті маман кадрларды даярлаудың алғы шарты болмақ. Демек пәнді тереңдетіп оқыту бүгінгі күн </w:t>
      </w:r>
      <w:r>
        <w:rPr>
          <w:rFonts w:ascii="Times New Roman" w:eastAsia="Times New Roman" w:hAnsi="Times New Roman" w:cs="Times New Roman"/>
          <w:color w:val="000000"/>
          <w:sz w:val="28"/>
          <w:szCs w:val="28"/>
        </w:rPr>
        <w:lastRenderedPageBreak/>
        <w:t>талабына сай бәсекге қабілетті жеке тұлғаларды қалыптастыруда маңызды орын алады.</w:t>
      </w:r>
    </w:p>
    <w:p w14:paraId="52E98282"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Міндеттері:</w:t>
      </w:r>
    </w:p>
    <w:p w14:paraId="63409030"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Оқушылардың жалпы дүниетанымын дұрыс қалыптастыруда биологиялық ұғымдарды, көзқарастарды, заңдылықтарды, негізгі тірек ретінде пайдалана білу.</w:t>
      </w:r>
    </w:p>
    <w:p w14:paraId="3EE86EE8"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Биологиялық заңдылықтарды түсіндіру кезінде күнделікті өмірмен байланыстыра отырып тақырыпқа сай тәрбиелеу.</w:t>
      </w:r>
    </w:p>
    <w:p w14:paraId="75F3A294"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Оқытудың формалары мен әдістері:</w:t>
      </w:r>
    </w:p>
    <w:p w14:paraId="1EB101FA"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Курста оқытудың интерактивті тәсілдері пайдаланылады. Оқушы өзінің белсенді пікірінде қаралып отырған мәселені шешудің ұсыныстарын  айтады. Жеке, топпен ұжымдық жұмыстар атқара отырып, танымдылығы артады.</w:t>
      </w:r>
    </w:p>
    <w:p w14:paraId="07A59131"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Цитологиялық танымдық зерттеу, тәжірибе жұмыстарын жасау, қорытындысы бойынша жазбаша және ауызша есеп береді.</w:t>
      </w:r>
    </w:p>
    <w:p w14:paraId="75BFAF35"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Қазіргі кездегі биология мәселелері турал– ғылыми көпшілікке арналған ауызша есеп береді.</w:t>
      </w:r>
    </w:p>
    <w:p w14:paraId="55B17D1D"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Биология мәселелері туралы ғылыми көпшілікке арналған және ғылыми әдебиеттермен жұмыс істей біледі.  Интернет материалдарын пайдаланады. Шығармашылық жұмыстар (жоба қорғау, интернетке шығу) жасау арқылы болжау, анықтау, соларды түсіндіру, қолдану әдістерін түсіндіреді.</w:t>
      </w:r>
    </w:p>
    <w:p w14:paraId="15199AED"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Күтілетін нәтиже:</w:t>
      </w:r>
    </w:p>
    <w:p w14:paraId="12594453"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Оқушының, жеке тұлғалық сипатын айқындау, оларды кәсіпалды дамыту, пән олимпиадасына қатыстыру, жоба қорғату, өзін - өзі бағалау.</w:t>
      </w:r>
    </w:p>
    <w:p w14:paraId="059EEFE9"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Танымдылық іс - әрекеті, тапқырлығы артады, қызығушылығы оянады.</w:t>
      </w:r>
    </w:p>
    <w:p w14:paraId="3D666342"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Жоғары деңгейдегі оқу дағдылары дамиды, ізденеді, ойларын жеткізеді.</w:t>
      </w:r>
    </w:p>
    <w:p w14:paraId="1BFABBDD"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Жаңа ұғымдардың мәнін дұрыс түсінеді, орынды қолдану біліктілігі артады.</w:t>
      </w:r>
    </w:p>
    <w:p w14:paraId="7D05BB70"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  «Биохимия негіздері» </w:t>
      </w:r>
    </w:p>
    <w:p w14:paraId="5FF4B3B1" w14:textId="77777777" w:rsidR="00EB3C95" w:rsidRDefault="00000000">
      <w:pP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«Биохимия химия негіздері»</w:t>
      </w:r>
    </w:p>
    <w:p w14:paraId="499E7ED1"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b/>
          <w:color w:val="000000"/>
          <w:sz w:val="28"/>
          <w:szCs w:val="28"/>
        </w:rPr>
        <w:t>Оқыту мақсаты:</w:t>
      </w:r>
      <w:r>
        <w:rPr>
          <w:rFonts w:ascii="Times New Roman" w:eastAsia="Times New Roman" w:hAnsi="Times New Roman" w:cs="Times New Roman"/>
          <w:color w:val="000000"/>
          <w:sz w:val="28"/>
          <w:szCs w:val="28"/>
        </w:rPr>
        <w:t xml:space="preserve"> Оқушыларды болашақ кәсіпті таңдап алуға дайындау, олардың     кәсіби құзыреттілігін, шығармашылық қабілеттерін дамыту, білім алуға ынталандыру биохимия жөніндегі теориялық, практикалық білімдерін  өз бетімен қолданылуға баулу.</w:t>
      </w:r>
      <w:r>
        <w:rPr>
          <w:rFonts w:ascii="Times New Roman" w:eastAsia="Times New Roman" w:hAnsi="Times New Roman" w:cs="Times New Roman"/>
          <w:b/>
          <w:color w:val="000000"/>
          <w:sz w:val="28"/>
          <w:szCs w:val="28"/>
        </w:rPr>
        <w:t xml:space="preserve">Күтілетін нәтиже: </w:t>
      </w:r>
      <w:r>
        <w:rPr>
          <w:rFonts w:ascii="Times New Roman" w:eastAsia="Times New Roman" w:hAnsi="Times New Roman" w:cs="Times New Roman"/>
          <w:color w:val="000000"/>
          <w:sz w:val="28"/>
          <w:szCs w:val="28"/>
        </w:rPr>
        <w:t>-Биохимия негіздері тақырыбы бола отырып, оларды өмірде өз орнымен қолдана білуі туралы нақты білім алу.</w:t>
      </w:r>
    </w:p>
    <w:p w14:paraId="6073F8E2"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-Ғылымды практикамен ұштастыру.</w:t>
      </w:r>
    </w:p>
    <w:p w14:paraId="5C1FD196"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-Алған білімді іс жүзінде пайдалану.</w:t>
      </w:r>
    </w:p>
    <w:p w14:paraId="4BB85F61"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 xml:space="preserve">      Курстың қорытынды бақылау түрі ретінде оқушының өздік зерттеуі, ғылыми зерттеу жұмысы, реферат, жоба және  ғылыми практикалық конференцияға қатысуы ұсынылады.</w:t>
      </w:r>
    </w:p>
    <w:p w14:paraId="7B2FD7B0"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 «Адам эволюциясының құпиялары» </w:t>
      </w:r>
    </w:p>
    <w:p w14:paraId="757277C4"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Оқыту мақсаты</w:t>
      </w:r>
      <w:r>
        <w:rPr>
          <w:rFonts w:ascii="Times New Roman" w:eastAsia="Times New Roman" w:hAnsi="Times New Roman" w:cs="Times New Roman"/>
          <w:color w:val="000000"/>
          <w:sz w:val="28"/>
          <w:szCs w:val="28"/>
        </w:rPr>
        <w:t>: Антропогенездің негізгі сатылары туралы және қазіргі адам қоғамының проблемалары туралы білім қалыптастыру;</w:t>
      </w:r>
    </w:p>
    <w:p w14:paraId="43698BB8" w14:textId="77777777" w:rsidR="00EB3C95" w:rsidRDefault="00000000">
      <w:pPr>
        <w:pStyle w:val="1"/>
        <w:spacing w:line="240" w:lineRule="auto"/>
        <w:ind w:left="0"/>
      </w:pPr>
      <w:r>
        <w:rPr>
          <w:b w:val="0"/>
          <w:color w:val="000000"/>
        </w:rPr>
        <w:t xml:space="preserve"> </w:t>
      </w:r>
      <w:r>
        <w:rPr>
          <w:color w:val="000000"/>
        </w:rPr>
        <w:t>міндеттері:</w:t>
      </w:r>
    </w:p>
    <w:p w14:paraId="4321F2E0" w14:textId="77777777" w:rsidR="00EB3C95" w:rsidRDefault="00000000">
      <w:pPr>
        <w:pBdr>
          <w:top w:val="nil"/>
          <w:left w:val="nil"/>
          <w:bottom w:val="nil"/>
          <w:right w:val="nil"/>
          <w:between w:val="nil"/>
        </w:pBdr>
        <w:tabs>
          <w:tab w:val="left" w:pos="1816"/>
        </w:tabs>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Оқушыларды адамның шығу тегі туралы көзқарастармен таныстыру;</w:t>
      </w:r>
    </w:p>
    <w:p w14:paraId="086F5DD6" w14:textId="77777777" w:rsidR="00EB3C95" w:rsidRDefault="00000000">
      <w:pPr>
        <w:pBdr>
          <w:top w:val="nil"/>
          <w:left w:val="nil"/>
          <w:bottom w:val="nil"/>
          <w:right w:val="nil"/>
          <w:between w:val="nil"/>
        </w:pBdr>
        <w:tabs>
          <w:tab w:val="left" w:pos="510"/>
          <w:tab w:val="left" w:pos="1762"/>
        </w:tabs>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Оқушыларды– бойында антропогенез туралы б–лім жүйесін қалыптастыру;</w:t>
      </w:r>
    </w:p>
    <w:p w14:paraId="336F81C8" w14:textId="77777777" w:rsidR="00EB3C95" w:rsidRDefault="00000000">
      <w:pPr>
        <w:pBdr>
          <w:top w:val="nil"/>
          <w:left w:val="nil"/>
          <w:bottom w:val="nil"/>
          <w:right w:val="nil"/>
          <w:between w:val="nil"/>
        </w:pBdr>
        <w:tabs>
          <w:tab w:val="left" w:pos="1518"/>
        </w:tabs>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Оқушыларды антропогенез факторын адамның шығу тегі туралы білімді дәлелдеуге пайдалануға үйрету;</w:t>
      </w:r>
    </w:p>
    <w:p w14:paraId="57D2A17C" w14:textId="77777777" w:rsidR="00EB3C95" w:rsidRDefault="00000000">
      <w:pPr>
        <w:pBdr>
          <w:top w:val="nil"/>
          <w:left w:val="nil"/>
          <w:bottom w:val="nil"/>
          <w:right w:val="nil"/>
          <w:between w:val="nil"/>
        </w:pBdr>
        <w:tabs>
          <w:tab w:val="left" w:pos="1518"/>
          <w:tab w:val="left" w:pos="2611"/>
          <w:tab w:val="left" w:pos="3706"/>
          <w:tab w:val="left" w:pos="4540"/>
          <w:tab w:val="left" w:pos="6169"/>
          <w:tab w:val="left" w:pos="8164"/>
          <w:tab w:val="left" w:pos="8881"/>
        </w:tabs>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Қазіргі  кездегі адам қоғамының проблемалары мен дамуын қарастыру;</w:t>
      </w:r>
    </w:p>
    <w:p w14:paraId="4689E4FE" w14:textId="77777777" w:rsidR="00EB3C95" w:rsidRDefault="00000000">
      <w:pPr>
        <w:pBdr>
          <w:top w:val="nil"/>
          <w:left w:val="nil"/>
          <w:bottom w:val="nil"/>
          <w:right w:val="nil"/>
          <w:between w:val="nil"/>
        </w:pBdr>
        <w:tabs>
          <w:tab w:val="left" w:pos="1518"/>
        </w:tabs>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Оқушылардың бойында анализ жасау, салыстыру, қорытындылау дағдыларын қалыптастыру;</w:t>
      </w:r>
    </w:p>
    <w:p w14:paraId="3322C109" w14:textId="77777777" w:rsidR="00EB3C95" w:rsidRDefault="00000000">
      <w:pPr>
        <w:pBdr>
          <w:top w:val="nil"/>
          <w:left w:val="nil"/>
          <w:bottom w:val="nil"/>
          <w:right w:val="nil"/>
          <w:between w:val="nil"/>
        </w:pBdr>
        <w:tabs>
          <w:tab w:val="left" w:pos="1770"/>
          <w:tab w:val="left" w:pos="1771"/>
          <w:tab w:val="left" w:pos="3789"/>
          <w:tab w:val="left" w:pos="5082"/>
          <w:tab w:val="left" w:pos="7221"/>
          <w:tab w:val="left" w:pos="9154"/>
        </w:tabs>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Оқушылардың бойында жаратылыстану ғылымдарына деген қызығушылықты ояту;</w:t>
      </w:r>
    </w:p>
    <w:p w14:paraId="57544B2A" w14:textId="77777777" w:rsidR="00EB3C95" w:rsidRDefault="00000000">
      <w:pPr>
        <w:pBdr>
          <w:top w:val="nil"/>
          <w:left w:val="nil"/>
          <w:bottom w:val="nil"/>
          <w:right w:val="nil"/>
          <w:between w:val="nil"/>
        </w:pBdr>
        <w:tabs>
          <w:tab w:val="left" w:pos="1518"/>
        </w:tabs>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Оқушылардың болашақ мамандығын таңдауы кезінде өздерінің мүмкіндіктеріне сыни көзқарастарын қалыптастыру;</w:t>
      </w:r>
    </w:p>
    <w:p w14:paraId="57D45C61" w14:textId="77777777" w:rsidR="00EB3C95" w:rsidRDefault="00000000">
      <w:pPr>
        <w:pBdr>
          <w:top w:val="nil"/>
          <w:left w:val="nil"/>
          <w:bottom w:val="nil"/>
          <w:right w:val="nil"/>
          <w:between w:val="nil"/>
        </w:pBdr>
        <w:tabs>
          <w:tab w:val="left" w:pos="1518"/>
        </w:tabs>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Адамның шығу тегі туралы материалистік көзқарас қалыптастыру;</w:t>
      </w:r>
    </w:p>
    <w:p w14:paraId="08E8D214" w14:textId="77777777" w:rsidR="00EB3C95" w:rsidRDefault="00000000">
      <w:pPr>
        <w:pStyle w:val="1"/>
        <w:spacing w:line="240" w:lineRule="auto"/>
        <w:ind w:left="0"/>
      </w:pPr>
      <w:r>
        <w:rPr>
          <w:color w:val="000000"/>
        </w:rPr>
        <w:t>Күтілетін нәтиже:</w:t>
      </w:r>
    </w:p>
    <w:p w14:paraId="66CFFEC3"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оқушылар білуге тиіс:</w:t>
      </w:r>
    </w:p>
    <w:p w14:paraId="546D7334" w14:textId="77777777" w:rsidR="00EB3C95" w:rsidRDefault="00000000">
      <w:pPr>
        <w:pBdr>
          <w:top w:val="nil"/>
          <w:left w:val="nil"/>
          <w:bottom w:val="nil"/>
          <w:right w:val="nil"/>
          <w:between w:val="nil"/>
        </w:pBdr>
        <w:tabs>
          <w:tab w:val="left" w:pos="1440"/>
        </w:tabs>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адамның систематикалық орнын;</w:t>
      </w:r>
    </w:p>
    <w:p w14:paraId="05E96F1B" w14:textId="77777777" w:rsidR="00EB3C95" w:rsidRDefault="00000000">
      <w:pPr>
        <w:pBdr>
          <w:top w:val="nil"/>
          <w:left w:val="nil"/>
          <w:bottom w:val="nil"/>
          <w:right w:val="nil"/>
          <w:between w:val="nil"/>
        </w:pBdr>
        <w:tabs>
          <w:tab w:val="left" w:pos="1440"/>
        </w:tabs>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антропогенездің негізгі сатыларын;</w:t>
      </w:r>
    </w:p>
    <w:p w14:paraId="675810C9" w14:textId="77777777" w:rsidR="00EB3C95" w:rsidRDefault="00000000">
      <w:pPr>
        <w:pBdr>
          <w:top w:val="nil"/>
          <w:left w:val="nil"/>
          <w:bottom w:val="nil"/>
          <w:right w:val="nil"/>
          <w:between w:val="nil"/>
        </w:pBdr>
        <w:tabs>
          <w:tab w:val="left" w:pos="1440"/>
          <w:tab w:val="left" w:pos="1538"/>
        </w:tabs>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биологиялық және әлеуметтік факторлардың эволюциядағы орнын;</w:t>
      </w:r>
    </w:p>
    <w:p w14:paraId="3888CEC7" w14:textId="77777777" w:rsidR="00EB3C95" w:rsidRDefault="00000000">
      <w:pPr>
        <w:pBdr>
          <w:top w:val="nil"/>
          <w:left w:val="nil"/>
          <w:bottom w:val="nil"/>
          <w:right w:val="nil"/>
          <w:between w:val="nil"/>
        </w:pBdr>
        <w:tabs>
          <w:tab w:val="left" w:pos="1440"/>
        </w:tabs>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адам нәсілдері, олардың шығу тегін;</w:t>
      </w:r>
    </w:p>
    <w:p w14:paraId="73718760" w14:textId="77777777" w:rsidR="00EB3C95" w:rsidRDefault="00000000">
      <w:pPr>
        <w:pStyle w:val="1"/>
        <w:spacing w:line="240" w:lineRule="auto"/>
        <w:ind w:left="0"/>
      </w:pPr>
      <w:r>
        <w:rPr>
          <w:color w:val="000000"/>
        </w:rPr>
        <w:t>оқушылар істей білуге тиіс:</w:t>
      </w:r>
    </w:p>
    <w:p w14:paraId="65635AF8" w14:textId="77777777" w:rsidR="00EB3C95" w:rsidRDefault="00000000">
      <w:pPr>
        <w:pBdr>
          <w:top w:val="nil"/>
          <w:left w:val="nil"/>
          <w:bottom w:val="nil"/>
          <w:right w:val="nil"/>
          <w:between w:val="nil"/>
        </w:pBdr>
        <w:tabs>
          <w:tab w:val="left" w:pos="1418"/>
        </w:tabs>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адамның жануарлардан шыққандығына дәлелдер келтіре білуі;</w:t>
      </w:r>
    </w:p>
    <w:p w14:paraId="2FA5C7EB" w14:textId="77777777" w:rsidR="00EB3C95" w:rsidRDefault="00000000">
      <w:pPr>
        <w:pBdr>
          <w:top w:val="nil"/>
          <w:left w:val="nil"/>
          <w:bottom w:val="nil"/>
          <w:right w:val="nil"/>
          <w:between w:val="nil"/>
        </w:pBdr>
        <w:tabs>
          <w:tab w:val="left" w:pos="1418"/>
        </w:tabs>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антропогенездің негізгі сатыларын сипаттай білуі;</w:t>
      </w:r>
    </w:p>
    <w:p w14:paraId="05F34476" w14:textId="77777777" w:rsidR="00EB3C95" w:rsidRDefault="00000000">
      <w:pPr>
        <w:pBdr>
          <w:top w:val="nil"/>
          <w:left w:val="nil"/>
          <w:bottom w:val="nil"/>
          <w:right w:val="nil"/>
          <w:between w:val="nil"/>
        </w:pBdr>
        <w:tabs>
          <w:tab w:val="left" w:pos="1418"/>
        </w:tabs>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нәсілдердің теңсіздігі туралы теорияның қателігін дәлелдей білуі;</w:t>
      </w:r>
    </w:p>
    <w:p w14:paraId="60961E49" w14:textId="77777777" w:rsidR="00EB3C95" w:rsidRDefault="00000000">
      <w:pPr>
        <w:pBdr>
          <w:top w:val="nil"/>
          <w:left w:val="nil"/>
          <w:bottom w:val="nil"/>
          <w:right w:val="nil"/>
          <w:between w:val="nil"/>
        </w:pBdr>
        <w:tabs>
          <w:tab w:val="left" w:pos="142"/>
        </w:tabs>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дискуссияларға қатыса отырып, өз пікірлерінің дұрыстығын әр түрлі аргументтер келтіре отырып, дәлелдей білуі;</w:t>
      </w:r>
    </w:p>
    <w:p w14:paraId="7A14B1EE"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Элективті курстар</w:t>
      </w:r>
    </w:p>
    <w:p w14:paraId="06FAE862"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 «Математикалық анализ элементтері»</w:t>
      </w:r>
    </w:p>
    <w:p w14:paraId="62B1A0E3"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Оқушылардың пәнге қызығушылығын арттыру үшін математиканы қолданбалы бағытта жүргізуді, оқушылардың қажеттілігін қамтамасыз етуді, белсенді оқыту әдістерін қолдануды жүзеге асыру қажет.</w:t>
      </w:r>
    </w:p>
    <w:p w14:paraId="53760186"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Математикалық анализ табиғат жөніндегі білімдердің дамуына зор үлес қосқан жоғарғы математиканың бір тармағы, қолданбалы есептерде кездесетін функцияларды туынды арқылы зерттеуді, фкнкцияның шегі мен дифференциалдық және интегралдық есептеулерді қамтиды.</w:t>
      </w:r>
    </w:p>
    <w:p w14:paraId="71256272" w14:textId="77777777" w:rsidR="00EB3C95" w:rsidRDefault="00000000">
      <w:pPr>
        <w:pStyle w:val="2"/>
        <w:spacing w:line="240" w:lineRule="auto"/>
        <w:ind w:left="0"/>
        <w:jc w:val="both"/>
        <w:rPr>
          <w:sz w:val="28"/>
          <w:szCs w:val="28"/>
        </w:rPr>
      </w:pPr>
      <w:r>
        <w:rPr>
          <w:color w:val="000000"/>
          <w:sz w:val="28"/>
          <w:szCs w:val="28"/>
        </w:rPr>
        <w:t>Курстың мақсаты:</w:t>
      </w:r>
    </w:p>
    <w:p w14:paraId="423E976A" w14:textId="77777777" w:rsidR="00EB3C95" w:rsidRDefault="00000000">
      <w:pPr>
        <w:pBdr>
          <w:top w:val="nil"/>
          <w:left w:val="nil"/>
          <w:bottom w:val="nil"/>
          <w:right w:val="nil"/>
          <w:between w:val="nil"/>
        </w:pBdr>
        <w:tabs>
          <w:tab w:val="left" w:pos="1125"/>
          <w:tab w:val="left" w:pos="1127"/>
        </w:tabs>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Математикалық модельдер құру, шынайы  процесстерді  сипаттайтын математикалық модельдерді түсіндіру және математикалық заңдылықтарды негіздеу.</w:t>
      </w:r>
    </w:p>
    <w:p w14:paraId="76439BD7" w14:textId="77777777" w:rsidR="00EB3C95" w:rsidRDefault="00000000">
      <w:pPr>
        <w:pStyle w:val="2"/>
        <w:spacing w:line="240" w:lineRule="auto"/>
        <w:ind w:left="0"/>
        <w:jc w:val="both"/>
        <w:rPr>
          <w:sz w:val="28"/>
          <w:szCs w:val="28"/>
        </w:rPr>
      </w:pPr>
      <w:r>
        <w:rPr>
          <w:color w:val="000000"/>
          <w:sz w:val="28"/>
          <w:szCs w:val="28"/>
        </w:rPr>
        <w:t>Курстың  міндеттері:</w:t>
      </w:r>
    </w:p>
    <w:p w14:paraId="1ABE7B3F" w14:textId="77777777" w:rsidR="00EB3C95" w:rsidRDefault="00000000">
      <w:pPr>
        <w:pBdr>
          <w:top w:val="nil"/>
          <w:left w:val="nil"/>
          <w:bottom w:val="nil"/>
          <w:right w:val="nil"/>
          <w:between w:val="nil"/>
        </w:pBdr>
        <w:tabs>
          <w:tab w:val="left" w:pos="1179"/>
        </w:tabs>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Есеп шығару үрдісінде оқушылардың жеке және ұжымдық (топтық) белсенділіктерін ұйымдастыру;</w:t>
      </w:r>
    </w:p>
    <w:p w14:paraId="188AE858" w14:textId="77777777" w:rsidR="00EB3C95" w:rsidRDefault="00000000">
      <w:pPr>
        <w:pBdr>
          <w:top w:val="nil"/>
          <w:left w:val="nil"/>
          <w:bottom w:val="nil"/>
          <w:right w:val="nil"/>
          <w:between w:val="nil"/>
        </w:pBdr>
        <w:tabs>
          <w:tab w:val="left" w:pos="1179"/>
        </w:tabs>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Есептерді шешуде академиялық тілді және математикалық қолданбалы бағыттағы ұғымдар мен заңдылықтарды қолдануға мүмкіндік беру;</w:t>
      </w:r>
    </w:p>
    <w:p w14:paraId="2400443F" w14:textId="77777777" w:rsidR="00EB3C95" w:rsidRDefault="00000000">
      <w:pPr>
        <w:pBdr>
          <w:top w:val="nil"/>
          <w:left w:val="nil"/>
          <w:bottom w:val="nil"/>
          <w:right w:val="nil"/>
          <w:between w:val="nil"/>
        </w:pBdr>
        <w:tabs>
          <w:tab w:val="left" w:pos="1179"/>
        </w:tabs>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Ғылымның басқа салаларында зерттеулер мен практикалық есептерде математикалық әдістерді қолдану дағдыларын қалыптастыру;</w:t>
      </w:r>
    </w:p>
    <w:p w14:paraId="3946FB48" w14:textId="77777777" w:rsidR="00EB3C95" w:rsidRDefault="00000000">
      <w:pPr>
        <w:pBdr>
          <w:top w:val="nil"/>
          <w:left w:val="nil"/>
          <w:bottom w:val="nil"/>
          <w:right w:val="nil"/>
          <w:between w:val="nil"/>
        </w:pBdr>
        <w:tabs>
          <w:tab w:val="left" w:pos="1179"/>
        </w:tabs>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Оқушылардың зерттеу-іздену белсенділігін арттыру, мәселелерді шешу, алған білімді белсенді түрде пайдалана білуге үйрету;</w:t>
      </w:r>
    </w:p>
    <w:p w14:paraId="7322BD30" w14:textId="77777777" w:rsidR="00EB3C95" w:rsidRDefault="00000000">
      <w:pPr>
        <w:pBdr>
          <w:top w:val="nil"/>
          <w:left w:val="nil"/>
          <w:bottom w:val="nil"/>
          <w:right w:val="nil"/>
          <w:between w:val="nil"/>
        </w:pBdr>
        <w:tabs>
          <w:tab w:val="left" w:pos="1179"/>
        </w:tabs>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Есептерді шешуде, қол жеткізген нәтижелерді бағалауда стратегиялар мен математикалық әдістерді таңдау үшін логикалық және сын тұрғысынан ойлау, шығармашылық қабілеттерін дамыту;</w:t>
      </w:r>
    </w:p>
    <w:p w14:paraId="16C0D7F2" w14:textId="77777777" w:rsidR="00EB3C95" w:rsidRDefault="00000000">
      <w:pPr>
        <w:pBdr>
          <w:top w:val="nil"/>
          <w:left w:val="nil"/>
          <w:bottom w:val="nil"/>
          <w:right w:val="nil"/>
          <w:between w:val="nil"/>
        </w:pBdr>
        <w:tabs>
          <w:tab w:val="left" w:pos="1179"/>
        </w:tabs>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Оқушының пәнге деген ынтасын арттыру, нәтижеге бағытталған іс-әрекетің жалпы тәсілдерін меңгеру.</w:t>
      </w:r>
    </w:p>
    <w:p w14:paraId="7F291BFA"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 Физика пәні бойынша жаңа форматтағы есептер шығару» </w:t>
      </w:r>
    </w:p>
    <w:p w14:paraId="67234772"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«Физика пәні бойынша жаңа форматтағы есептерді шығару» элективті курсының мақсаты: </w:t>
      </w:r>
    </w:p>
    <w:p w14:paraId="4F78C38B"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жас түлектерді өмір бойы оқуға, функционалды сауатты болуға тәрбиелей отырып, болашақ мамандығын дұрыс таңдауына, терең білім алуына жағдай жасау. </w:t>
      </w:r>
    </w:p>
    <w:p w14:paraId="66F2913F"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Бағдарламаның міндеттері:</w:t>
      </w:r>
    </w:p>
    <w:p w14:paraId="02BB115B"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мектеп бітіруші оқушыларға спиральді оқыту принципі негізінде толық физика курсын қайталай отырып, жаңа форматтағы деңгейлі есептерді шығару әдістерін меңгерту. </w:t>
      </w:r>
    </w:p>
    <w:p w14:paraId="5D958003" w14:textId="77777777" w:rsidR="00EB3C95" w:rsidRDefault="00000000">
      <w:pPr>
        <w:widowControl w:val="0"/>
        <w:pBdr>
          <w:top w:val="none" w:sz="0" w:space="0" w:color="000000"/>
          <w:left w:val="none" w:sz="0" w:space="0" w:color="000000"/>
          <w:bottom w:val="none" w:sz="0" w:space="0" w:color="000000"/>
          <w:right w:val="none" w:sz="0" w:space="0" w:color="000000"/>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 Дене шынықтыру: спорттық ойындар</w:t>
      </w:r>
    </w:p>
    <w:p w14:paraId="4B5CD686"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  «Шахмат мектепте»</w:t>
      </w:r>
    </w:p>
    <w:p w14:paraId="439E9E95"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Оқытудың  мақсаты:</w:t>
      </w:r>
    </w:p>
    <w:p w14:paraId="3736940B" w14:textId="77777777" w:rsidR="00EB3C95" w:rsidRDefault="00000000">
      <w:pPr>
        <w:numPr>
          <w:ilvl w:val="0"/>
          <w:numId w:val="43"/>
        </w:numPr>
        <w:pBdr>
          <w:top w:val="nil"/>
          <w:left w:val="nil"/>
          <w:bottom w:val="nil"/>
          <w:right w:val="nil"/>
          <w:between w:val="nil"/>
        </w:pBdr>
        <w:tabs>
          <w:tab w:val="left" w:pos="390"/>
        </w:tabs>
        <w:spacing w:after="0" w:line="240" w:lineRule="auto"/>
        <w:ind w:left="0" w:hanging="34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Шахмат ойынының тарихымен таныстыру;</w:t>
      </w:r>
    </w:p>
    <w:p w14:paraId="43DA42A3" w14:textId="77777777" w:rsidR="00EB3C95" w:rsidRDefault="00000000">
      <w:pPr>
        <w:numPr>
          <w:ilvl w:val="0"/>
          <w:numId w:val="43"/>
        </w:numPr>
        <w:pBdr>
          <w:top w:val="nil"/>
          <w:left w:val="nil"/>
          <w:bottom w:val="nil"/>
          <w:right w:val="nil"/>
          <w:between w:val="nil"/>
        </w:pBdr>
        <w:tabs>
          <w:tab w:val="left" w:pos="390"/>
        </w:tabs>
        <w:spacing w:after="0" w:line="240" w:lineRule="auto"/>
        <w:ind w:left="0" w:hanging="34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Әлемдік және Қазақстандық жеңімпаздар өмірімен таныстыру;</w:t>
      </w:r>
    </w:p>
    <w:p w14:paraId="273B3C7C" w14:textId="77777777" w:rsidR="00EB3C95" w:rsidRDefault="00000000">
      <w:pPr>
        <w:numPr>
          <w:ilvl w:val="0"/>
          <w:numId w:val="43"/>
        </w:numPr>
        <w:pBdr>
          <w:top w:val="nil"/>
          <w:left w:val="nil"/>
          <w:bottom w:val="nil"/>
          <w:right w:val="nil"/>
          <w:between w:val="nil"/>
        </w:pBdr>
        <w:tabs>
          <w:tab w:val="left" w:pos="390"/>
        </w:tabs>
        <w:spacing w:after="0" w:line="240" w:lineRule="auto"/>
        <w:ind w:left="0" w:hanging="34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Оқушыларды шахматқа қызығушылығын,ойлау,есте сақтау қабілетін арттыру;</w:t>
      </w:r>
    </w:p>
    <w:p w14:paraId="268C2FA6" w14:textId="77777777" w:rsidR="00EB3C95" w:rsidRDefault="00000000">
      <w:pPr>
        <w:numPr>
          <w:ilvl w:val="0"/>
          <w:numId w:val="43"/>
        </w:numPr>
        <w:pBdr>
          <w:top w:val="nil"/>
          <w:left w:val="nil"/>
          <w:bottom w:val="nil"/>
          <w:right w:val="nil"/>
          <w:between w:val="nil"/>
        </w:pBdr>
        <w:tabs>
          <w:tab w:val="left" w:pos="390"/>
        </w:tabs>
        <w:spacing w:after="0" w:line="240" w:lineRule="auto"/>
        <w:ind w:left="0" w:hanging="34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Ізденімпаздыққа,шығармашылыққа баулу;</w:t>
      </w:r>
    </w:p>
    <w:p w14:paraId="6B0CBB89" w14:textId="77777777" w:rsidR="00EB3C95" w:rsidRDefault="00000000">
      <w:pPr>
        <w:numPr>
          <w:ilvl w:val="0"/>
          <w:numId w:val="43"/>
        </w:numPr>
        <w:pBdr>
          <w:top w:val="nil"/>
          <w:left w:val="nil"/>
          <w:bottom w:val="nil"/>
          <w:right w:val="nil"/>
          <w:between w:val="nil"/>
        </w:pBdr>
        <w:tabs>
          <w:tab w:val="left" w:pos="390"/>
        </w:tabs>
        <w:spacing w:after="0" w:line="240" w:lineRule="auto"/>
        <w:ind w:left="0" w:hanging="34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Интелектуалдық әлеуметін,танымдық ерекшеліктерін қалыптастыру;</w:t>
      </w:r>
    </w:p>
    <w:p w14:paraId="62835481" w14:textId="77777777" w:rsidR="00EB3C95" w:rsidRDefault="00000000">
      <w:pPr>
        <w:numPr>
          <w:ilvl w:val="0"/>
          <w:numId w:val="43"/>
        </w:numPr>
        <w:pBdr>
          <w:top w:val="nil"/>
          <w:left w:val="nil"/>
          <w:bottom w:val="nil"/>
          <w:right w:val="nil"/>
          <w:between w:val="nil"/>
        </w:pBdr>
        <w:tabs>
          <w:tab w:val="left" w:pos="390"/>
        </w:tabs>
        <w:spacing w:after="0" w:line="240" w:lineRule="auto"/>
        <w:ind w:left="0" w:hanging="34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Адамгершілігі мол, дені сау жеке тұлғаны қалыптастыру.</w:t>
      </w:r>
    </w:p>
    <w:p w14:paraId="634DBBB1"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Міндеті:</w:t>
      </w:r>
    </w:p>
    <w:p w14:paraId="3826658B" w14:textId="77777777" w:rsidR="00EB3C95" w:rsidRDefault="00000000">
      <w:pPr>
        <w:numPr>
          <w:ilvl w:val="0"/>
          <w:numId w:val="43"/>
        </w:numPr>
        <w:pBdr>
          <w:top w:val="nil"/>
          <w:left w:val="nil"/>
          <w:bottom w:val="nil"/>
          <w:right w:val="nil"/>
          <w:between w:val="nil"/>
        </w:pBdr>
        <w:spacing w:after="0" w:line="240" w:lineRule="auto"/>
        <w:ind w:left="0" w:hanging="34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Жас өспірімдерді салауатты өмір салтын қалыптастыра отырып ой еңбегіне тәрбиелеу;</w:t>
      </w:r>
    </w:p>
    <w:p w14:paraId="34126315" w14:textId="77777777" w:rsidR="00EB3C95" w:rsidRDefault="00000000">
      <w:pPr>
        <w:numPr>
          <w:ilvl w:val="0"/>
          <w:numId w:val="43"/>
        </w:numPr>
        <w:pBdr>
          <w:top w:val="nil"/>
          <w:left w:val="nil"/>
          <w:bottom w:val="nil"/>
          <w:right w:val="nil"/>
          <w:between w:val="nil"/>
        </w:pBdr>
        <w:spacing w:after="0" w:line="240" w:lineRule="auto"/>
        <w:ind w:left="0" w:hanging="34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Шахмат ойынын жете меңгерген оны құрметтеп,сүйе білетін жан-жақты дамыған жеке тұлғаны қалыптастыру;</w:t>
      </w:r>
    </w:p>
    <w:p w14:paraId="406FF173" w14:textId="77777777" w:rsidR="00EB3C95" w:rsidRDefault="00000000">
      <w:pPr>
        <w:numPr>
          <w:ilvl w:val="0"/>
          <w:numId w:val="43"/>
        </w:numPr>
        <w:pBdr>
          <w:top w:val="nil"/>
          <w:left w:val="nil"/>
          <w:bottom w:val="nil"/>
          <w:right w:val="nil"/>
          <w:between w:val="nil"/>
        </w:pBdr>
        <w:spacing w:after="0" w:line="240" w:lineRule="auto"/>
        <w:ind w:left="0" w:hanging="34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Жеке –жеке жұмыс жүргізу нәтижесінде тез есептеуге баулу;</w:t>
      </w:r>
    </w:p>
    <w:p w14:paraId="218E93EF" w14:textId="77777777" w:rsidR="00EB3C95" w:rsidRDefault="00000000">
      <w:pPr>
        <w:numPr>
          <w:ilvl w:val="0"/>
          <w:numId w:val="43"/>
        </w:numPr>
        <w:pBdr>
          <w:top w:val="nil"/>
          <w:left w:val="nil"/>
          <w:bottom w:val="nil"/>
          <w:right w:val="nil"/>
          <w:between w:val="nil"/>
        </w:pBdr>
        <w:spacing w:after="0" w:line="240" w:lineRule="auto"/>
        <w:ind w:left="0" w:hanging="34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Жарыстарға қатыстыру арқылы тактикалық және стратегиялық ойын шеберліктерін жетілдіре түсу.</w:t>
      </w:r>
    </w:p>
    <w:p w14:paraId="75CDF26A"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Күтілетін нәтиже:</w:t>
      </w:r>
    </w:p>
    <w:p w14:paraId="78D9CE5B" w14:textId="77777777" w:rsidR="00EB3C95" w:rsidRDefault="00000000">
      <w:pPr>
        <w:numPr>
          <w:ilvl w:val="0"/>
          <w:numId w:val="43"/>
        </w:numPr>
        <w:pBdr>
          <w:top w:val="nil"/>
          <w:left w:val="nil"/>
          <w:bottom w:val="nil"/>
          <w:right w:val="nil"/>
          <w:between w:val="nil"/>
        </w:pBdr>
        <w:spacing w:after="0" w:line="240" w:lineRule="auto"/>
        <w:ind w:left="0" w:hanging="34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Шахмат ойынының тарихын, әлем чемпиондарының  аттарын біледі;</w:t>
      </w:r>
    </w:p>
    <w:p w14:paraId="56CE7105" w14:textId="77777777" w:rsidR="00EB3C95" w:rsidRDefault="00000000">
      <w:pPr>
        <w:numPr>
          <w:ilvl w:val="0"/>
          <w:numId w:val="43"/>
        </w:numPr>
        <w:pBdr>
          <w:top w:val="nil"/>
          <w:left w:val="nil"/>
          <w:bottom w:val="nil"/>
          <w:right w:val="nil"/>
          <w:between w:val="nil"/>
        </w:pBdr>
        <w:spacing w:after="0" w:line="240" w:lineRule="auto"/>
        <w:ind w:left="0" w:hanging="34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Тактикалық және стратегиялық  тәсілдерді бағыттай ала білуі;</w:t>
      </w:r>
    </w:p>
    <w:p w14:paraId="48D29F50" w14:textId="77777777" w:rsidR="00EB3C95" w:rsidRDefault="00000000">
      <w:pPr>
        <w:numPr>
          <w:ilvl w:val="0"/>
          <w:numId w:val="43"/>
        </w:numPr>
        <w:pBdr>
          <w:top w:val="nil"/>
          <w:left w:val="nil"/>
          <w:bottom w:val="nil"/>
          <w:right w:val="nil"/>
          <w:between w:val="nil"/>
        </w:pBdr>
        <w:spacing w:after="0" w:line="240" w:lineRule="auto"/>
        <w:ind w:left="0" w:hanging="34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Дебют пен ойыншының аяғына дейін қалай жеткізіп ойнай алатынын біледі;</w:t>
      </w:r>
    </w:p>
    <w:p w14:paraId="53369960" w14:textId="77777777" w:rsidR="00EB3C95" w:rsidRDefault="00000000">
      <w:pPr>
        <w:numPr>
          <w:ilvl w:val="0"/>
          <w:numId w:val="43"/>
        </w:numPr>
        <w:pBdr>
          <w:top w:val="nil"/>
          <w:left w:val="nil"/>
          <w:bottom w:val="nil"/>
          <w:right w:val="nil"/>
          <w:between w:val="nil"/>
        </w:pBdr>
        <w:spacing w:after="0" w:line="240" w:lineRule="auto"/>
        <w:ind w:left="0" w:hanging="34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Өз қателерін көреді және түзете алады. </w:t>
      </w:r>
    </w:p>
    <w:p w14:paraId="70A6E57E" w14:textId="77777777" w:rsidR="00EB3C95" w:rsidRDefault="00000000">
      <w:pPr>
        <w:numPr>
          <w:ilvl w:val="0"/>
          <w:numId w:val="43"/>
        </w:numPr>
        <w:spacing w:after="0" w:line="240" w:lineRule="auto"/>
        <w:ind w:left="0" w:hanging="340"/>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 xml:space="preserve">Қазақ халқы өнерлі.Өнердің түрі көп,солардың бірі спорт ойыны. Халқымыздың арасында спорт ойындары мақсатсыз,ермек ретінде жүрмеген,олар дене тәрбиесімен ой-сана ойындарын қатарландырып бірлікте,бір-бірімен сабақтастырып,рухани мақсат ретінде қолданған. </w:t>
      </w:r>
    </w:p>
    <w:p w14:paraId="4DBF0903" w14:textId="77777777" w:rsidR="00EB3C95" w:rsidRDefault="00000000">
      <w:pPr>
        <w:numPr>
          <w:ilvl w:val="0"/>
          <w:numId w:val="43"/>
        </w:numPr>
        <w:spacing w:after="0" w:line="240" w:lineRule="auto"/>
        <w:ind w:left="0" w:firstLine="0"/>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 xml:space="preserve"> Адамға осындай психикалық әсер ететін ойлылар ойыны – шах-мат.    </w:t>
      </w:r>
    </w:p>
    <w:p w14:paraId="34C983D8" w14:textId="77777777" w:rsidR="00EB3C95" w:rsidRDefault="00000000">
      <w:pPr>
        <w:numPr>
          <w:ilvl w:val="0"/>
          <w:numId w:val="43"/>
        </w:numPr>
        <w:pBdr>
          <w:top w:val="nil"/>
          <w:left w:val="nil"/>
          <w:bottom w:val="nil"/>
          <w:right w:val="nil"/>
          <w:between w:val="nil"/>
        </w:pBdr>
        <w:spacing w:after="0" w:line="240" w:lineRule="auto"/>
        <w:ind w:left="0" w:firstLine="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 xml:space="preserve">  Бүгінгі шахмат,ол спорт,өнер және ғылым. Ойында кім көп білсе, көреген болса,еңбекқор болса,өзі өзгеден тыс мақсаттар құра алатын болса,сол ғана жеңіс тұғырына көтеріле алады.</w:t>
      </w:r>
    </w:p>
    <w:p w14:paraId="31D3C172"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Вариативті компонент сағаттарын бөлу кезінде оқу материалдары мен ресурстарының болуы ескерілді. Аталған курстардың  жоспарлары  2021 жылдың   27  тамызында өткен №1 педагогикалық  кеңесте   бекітілді.</w:t>
      </w:r>
    </w:p>
    <w:tbl>
      <w:tblPr>
        <w:tblStyle w:val="afffffd"/>
        <w:tblW w:w="9666" w:type="dxa"/>
        <w:tblInd w:w="-176" w:type="dxa"/>
        <w:tblLayout w:type="fixed"/>
        <w:tblLook w:val="0400" w:firstRow="0" w:lastRow="0" w:firstColumn="0" w:lastColumn="0" w:noHBand="0" w:noVBand="1"/>
      </w:tblPr>
      <w:tblGrid>
        <w:gridCol w:w="700"/>
        <w:gridCol w:w="1818"/>
        <w:gridCol w:w="1751"/>
        <w:gridCol w:w="2110"/>
        <w:gridCol w:w="885"/>
        <w:gridCol w:w="1135"/>
        <w:gridCol w:w="1267"/>
      </w:tblGrid>
      <w:tr w:rsidR="00EB3C95" w14:paraId="2F7C8B9A" w14:textId="77777777">
        <w:trPr>
          <w:trHeight w:val="795"/>
        </w:trPr>
        <w:tc>
          <w:tcPr>
            <w:tcW w:w="700" w:type="dxa"/>
            <w:tcBorders>
              <w:top w:val="nil"/>
              <w:left w:val="nil"/>
              <w:bottom w:val="nil"/>
              <w:right w:val="nil"/>
            </w:tcBorders>
            <w:shd w:val="clear" w:color="auto" w:fill="auto"/>
            <w:vAlign w:val="bottom"/>
          </w:tcPr>
          <w:p w14:paraId="23B1134C" w14:textId="77777777" w:rsidR="00EB3C95" w:rsidRDefault="00EB3C95">
            <w:pPr>
              <w:spacing w:after="0" w:line="240" w:lineRule="auto"/>
              <w:jc w:val="center"/>
              <w:rPr>
                <w:rFonts w:ascii="Times New Roman" w:eastAsia="Times New Roman" w:hAnsi="Times New Roman" w:cs="Times New Roman"/>
                <w:color w:val="000000"/>
                <w:sz w:val="28"/>
                <w:szCs w:val="28"/>
              </w:rPr>
            </w:pPr>
          </w:p>
        </w:tc>
        <w:tc>
          <w:tcPr>
            <w:tcW w:w="7699" w:type="dxa"/>
            <w:gridSpan w:val="5"/>
            <w:tcBorders>
              <w:top w:val="nil"/>
              <w:left w:val="nil"/>
              <w:bottom w:val="nil"/>
              <w:right w:val="nil"/>
            </w:tcBorders>
            <w:shd w:val="clear" w:color="auto" w:fill="auto"/>
          </w:tcPr>
          <w:p w14:paraId="5B3E1F21" w14:textId="77777777" w:rsidR="00EB3C95" w:rsidRDefault="00EB3C95">
            <w:pPr>
              <w:spacing w:after="0" w:line="240" w:lineRule="auto"/>
              <w:jc w:val="center"/>
              <w:rPr>
                <w:rFonts w:ascii="Times New Roman" w:eastAsia="Times New Roman" w:hAnsi="Times New Roman" w:cs="Times New Roman"/>
                <w:b/>
                <w:color w:val="000000"/>
                <w:sz w:val="28"/>
                <w:szCs w:val="28"/>
              </w:rPr>
            </w:pPr>
          </w:p>
          <w:p w14:paraId="793D0AA1" w14:textId="77777777" w:rsidR="00EB3C95" w:rsidRDefault="00000000">
            <w:pPr>
              <w:spacing w:after="0" w:line="24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Родина жалпы   білім беретін  мектебінің 2021-2022 оқу жылының вариативтік компонент және элективті курстардың  сабақтар кестесі</w:t>
            </w:r>
          </w:p>
        </w:tc>
        <w:tc>
          <w:tcPr>
            <w:tcW w:w="1267" w:type="dxa"/>
            <w:tcBorders>
              <w:top w:val="nil"/>
              <w:left w:val="nil"/>
              <w:bottom w:val="nil"/>
              <w:right w:val="nil"/>
            </w:tcBorders>
            <w:shd w:val="clear" w:color="auto" w:fill="auto"/>
            <w:vAlign w:val="bottom"/>
          </w:tcPr>
          <w:p w14:paraId="35CDB3EE" w14:textId="77777777" w:rsidR="00EB3C95" w:rsidRDefault="00EB3C95">
            <w:pPr>
              <w:spacing w:after="0" w:line="240" w:lineRule="auto"/>
              <w:jc w:val="center"/>
              <w:rPr>
                <w:rFonts w:ascii="Times New Roman" w:eastAsia="Times New Roman" w:hAnsi="Times New Roman" w:cs="Times New Roman"/>
                <w:color w:val="000000"/>
                <w:sz w:val="28"/>
                <w:szCs w:val="28"/>
              </w:rPr>
            </w:pPr>
          </w:p>
        </w:tc>
      </w:tr>
      <w:tr w:rsidR="00EB3C95" w14:paraId="031FEF0C" w14:textId="77777777">
        <w:trPr>
          <w:trHeight w:val="330"/>
        </w:trPr>
        <w:tc>
          <w:tcPr>
            <w:tcW w:w="700" w:type="dxa"/>
            <w:tcBorders>
              <w:top w:val="nil"/>
              <w:left w:val="nil"/>
              <w:bottom w:val="nil"/>
              <w:right w:val="nil"/>
            </w:tcBorders>
            <w:shd w:val="clear" w:color="auto" w:fill="auto"/>
            <w:vAlign w:val="bottom"/>
          </w:tcPr>
          <w:p w14:paraId="58045A20" w14:textId="77777777" w:rsidR="00EB3C95" w:rsidRDefault="00EB3C95">
            <w:pPr>
              <w:spacing w:after="0" w:line="240" w:lineRule="auto"/>
              <w:jc w:val="center"/>
              <w:rPr>
                <w:rFonts w:ascii="Times New Roman" w:eastAsia="Times New Roman" w:hAnsi="Times New Roman" w:cs="Times New Roman"/>
                <w:color w:val="000000"/>
                <w:sz w:val="28"/>
                <w:szCs w:val="28"/>
              </w:rPr>
            </w:pPr>
          </w:p>
        </w:tc>
        <w:tc>
          <w:tcPr>
            <w:tcW w:w="1818" w:type="dxa"/>
            <w:tcBorders>
              <w:top w:val="nil"/>
              <w:left w:val="nil"/>
              <w:bottom w:val="nil"/>
              <w:right w:val="nil"/>
            </w:tcBorders>
            <w:shd w:val="clear" w:color="auto" w:fill="auto"/>
            <w:vAlign w:val="bottom"/>
          </w:tcPr>
          <w:p w14:paraId="3A026CE5" w14:textId="77777777" w:rsidR="00EB3C95" w:rsidRDefault="00EB3C95">
            <w:pPr>
              <w:spacing w:after="0" w:line="240" w:lineRule="auto"/>
              <w:jc w:val="center"/>
              <w:rPr>
                <w:rFonts w:ascii="Times New Roman" w:eastAsia="Times New Roman" w:hAnsi="Times New Roman" w:cs="Times New Roman"/>
                <w:color w:val="000000"/>
                <w:sz w:val="28"/>
                <w:szCs w:val="28"/>
              </w:rPr>
            </w:pPr>
          </w:p>
        </w:tc>
        <w:tc>
          <w:tcPr>
            <w:tcW w:w="1751" w:type="dxa"/>
            <w:tcBorders>
              <w:top w:val="nil"/>
              <w:left w:val="nil"/>
              <w:bottom w:val="nil"/>
              <w:right w:val="nil"/>
            </w:tcBorders>
            <w:shd w:val="clear" w:color="auto" w:fill="auto"/>
            <w:vAlign w:val="bottom"/>
          </w:tcPr>
          <w:p w14:paraId="0A185CEB" w14:textId="77777777" w:rsidR="00EB3C95" w:rsidRDefault="00EB3C95">
            <w:pPr>
              <w:spacing w:after="0" w:line="240" w:lineRule="auto"/>
              <w:jc w:val="center"/>
              <w:rPr>
                <w:rFonts w:ascii="Times New Roman" w:eastAsia="Times New Roman" w:hAnsi="Times New Roman" w:cs="Times New Roman"/>
                <w:color w:val="000000"/>
                <w:sz w:val="28"/>
                <w:szCs w:val="28"/>
              </w:rPr>
            </w:pPr>
          </w:p>
        </w:tc>
        <w:tc>
          <w:tcPr>
            <w:tcW w:w="2110" w:type="dxa"/>
            <w:tcBorders>
              <w:top w:val="nil"/>
              <w:left w:val="nil"/>
              <w:bottom w:val="nil"/>
              <w:right w:val="nil"/>
            </w:tcBorders>
            <w:shd w:val="clear" w:color="auto" w:fill="auto"/>
            <w:vAlign w:val="center"/>
          </w:tcPr>
          <w:p w14:paraId="63B16109" w14:textId="77777777" w:rsidR="00EB3C95" w:rsidRDefault="00EB3C95">
            <w:pPr>
              <w:spacing w:after="0" w:line="240" w:lineRule="auto"/>
              <w:jc w:val="center"/>
              <w:rPr>
                <w:rFonts w:ascii="Times New Roman" w:eastAsia="Times New Roman" w:hAnsi="Times New Roman" w:cs="Times New Roman"/>
                <w:b/>
                <w:color w:val="000000"/>
                <w:sz w:val="28"/>
                <w:szCs w:val="28"/>
              </w:rPr>
            </w:pPr>
          </w:p>
        </w:tc>
        <w:tc>
          <w:tcPr>
            <w:tcW w:w="885" w:type="dxa"/>
            <w:tcBorders>
              <w:top w:val="nil"/>
              <w:left w:val="nil"/>
              <w:bottom w:val="nil"/>
              <w:right w:val="nil"/>
            </w:tcBorders>
            <w:shd w:val="clear" w:color="auto" w:fill="auto"/>
            <w:vAlign w:val="center"/>
          </w:tcPr>
          <w:p w14:paraId="26E482EB" w14:textId="77777777" w:rsidR="00EB3C95" w:rsidRDefault="00EB3C95">
            <w:pPr>
              <w:spacing w:after="0" w:line="240" w:lineRule="auto"/>
              <w:jc w:val="center"/>
              <w:rPr>
                <w:rFonts w:ascii="Times New Roman" w:eastAsia="Times New Roman" w:hAnsi="Times New Roman" w:cs="Times New Roman"/>
                <w:b/>
                <w:color w:val="000000"/>
                <w:sz w:val="28"/>
                <w:szCs w:val="28"/>
              </w:rPr>
            </w:pPr>
          </w:p>
        </w:tc>
        <w:tc>
          <w:tcPr>
            <w:tcW w:w="1135" w:type="dxa"/>
            <w:tcBorders>
              <w:top w:val="nil"/>
              <w:left w:val="nil"/>
              <w:bottom w:val="nil"/>
              <w:right w:val="nil"/>
            </w:tcBorders>
            <w:shd w:val="clear" w:color="auto" w:fill="auto"/>
            <w:vAlign w:val="bottom"/>
          </w:tcPr>
          <w:p w14:paraId="277F3362" w14:textId="77777777" w:rsidR="00EB3C95" w:rsidRDefault="00EB3C95">
            <w:pPr>
              <w:spacing w:after="0" w:line="240" w:lineRule="auto"/>
              <w:jc w:val="center"/>
              <w:rPr>
                <w:rFonts w:ascii="Times New Roman" w:eastAsia="Times New Roman" w:hAnsi="Times New Roman" w:cs="Times New Roman"/>
                <w:color w:val="000000"/>
                <w:sz w:val="28"/>
                <w:szCs w:val="28"/>
              </w:rPr>
            </w:pPr>
          </w:p>
        </w:tc>
        <w:tc>
          <w:tcPr>
            <w:tcW w:w="1267" w:type="dxa"/>
            <w:tcBorders>
              <w:top w:val="nil"/>
              <w:left w:val="nil"/>
              <w:bottom w:val="nil"/>
              <w:right w:val="nil"/>
            </w:tcBorders>
            <w:shd w:val="clear" w:color="auto" w:fill="auto"/>
            <w:vAlign w:val="bottom"/>
          </w:tcPr>
          <w:p w14:paraId="55E3116A" w14:textId="77777777" w:rsidR="00EB3C95" w:rsidRDefault="00EB3C95">
            <w:pPr>
              <w:spacing w:after="0" w:line="240" w:lineRule="auto"/>
              <w:jc w:val="center"/>
              <w:rPr>
                <w:rFonts w:ascii="Times New Roman" w:eastAsia="Times New Roman" w:hAnsi="Times New Roman" w:cs="Times New Roman"/>
                <w:color w:val="000000"/>
                <w:sz w:val="28"/>
                <w:szCs w:val="28"/>
              </w:rPr>
            </w:pPr>
          </w:p>
        </w:tc>
      </w:tr>
      <w:tr w:rsidR="00EB3C95" w14:paraId="4DC7E9AD" w14:textId="77777777">
        <w:trPr>
          <w:trHeight w:val="315"/>
        </w:trPr>
        <w:tc>
          <w:tcPr>
            <w:tcW w:w="700" w:type="dxa"/>
            <w:tcBorders>
              <w:top w:val="single" w:sz="4" w:space="0" w:color="000000"/>
              <w:left w:val="single" w:sz="4" w:space="0" w:color="000000"/>
              <w:bottom w:val="single" w:sz="4" w:space="0" w:color="000000"/>
              <w:right w:val="single" w:sz="4" w:space="0" w:color="000000"/>
            </w:tcBorders>
            <w:shd w:val="clear" w:color="auto" w:fill="auto"/>
          </w:tcPr>
          <w:p w14:paraId="7B22432C"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1818" w:type="dxa"/>
            <w:tcBorders>
              <w:top w:val="single" w:sz="4" w:space="0" w:color="000000"/>
              <w:left w:val="nil"/>
              <w:bottom w:val="single" w:sz="4" w:space="0" w:color="000000"/>
              <w:right w:val="single" w:sz="4" w:space="0" w:color="000000"/>
            </w:tcBorders>
            <w:shd w:val="clear" w:color="auto" w:fill="auto"/>
          </w:tcPr>
          <w:p w14:paraId="6C77E871"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Мұғалімнің аты- жөні</w:t>
            </w:r>
          </w:p>
        </w:tc>
        <w:tc>
          <w:tcPr>
            <w:tcW w:w="1751" w:type="dxa"/>
            <w:tcBorders>
              <w:top w:val="single" w:sz="4" w:space="0" w:color="000000"/>
              <w:left w:val="nil"/>
              <w:bottom w:val="single" w:sz="4" w:space="0" w:color="000000"/>
              <w:right w:val="single" w:sz="4" w:space="0" w:color="000000"/>
            </w:tcBorders>
            <w:shd w:val="clear" w:color="auto" w:fill="auto"/>
          </w:tcPr>
          <w:p w14:paraId="4F1D38C0"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Пәні </w:t>
            </w:r>
          </w:p>
        </w:tc>
        <w:tc>
          <w:tcPr>
            <w:tcW w:w="2110" w:type="dxa"/>
            <w:tcBorders>
              <w:top w:val="single" w:sz="4" w:space="0" w:color="000000"/>
              <w:left w:val="nil"/>
              <w:bottom w:val="single" w:sz="4" w:space="0" w:color="000000"/>
              <w:right w:val="single" w:sz="4" w:space="0" w:color="000000"/>
            </w:tcBorders>
            <w:shd w:val="clear" w:color="auto" w:fill="auto"/>
          </w:tcPr>
          <w:p w14:paraId="2F1707C6"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Факультатив тақырыбы</w:t>
            </w:r>
          </w:p>
        </w:tc>
        <w:tc>
          <w:tcPr>
            <w:tcW w:w="885" w:type="dxa"/>
            <w:tcBorders>
              <w:top w:val="single" w:sz="4" w:space="0" w:color="000000"/>
              <w:left w:val="nil"/>
              <w:bottom w:val="single" w:sz="4" w:space="0" w:color="000000"/>
              <w:right w:val="single" w:sz="4" w:space="0" w:color="000000"/>
            </w:tcBorders>
            <w:shd w:val="clear" w:color="auto" w:fill="auto"/>
          </w:tcPr>
          <w:p w14:paraId="21921198"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сағат саны</w:t>
            </w:r>
          </w:p>
        </w:tc>
        <w:tc>
          <w:tcPr>
            <w:tcW w:w="1135" w:type="dxa"/>
            <w:tcBorders>
              <w:top w:val="single" w:sz="4" w:space="0" w:color="000000"/>
              <w:left w:val="nil"/>
              <w:bottom w:val="single" w:sz="4" w:space="0" w:color="000000"/>
              <w:right w:val="single" w:sz="4" w:space="0" w:color="000000"/>
            </w:tcBorders>
            <w:shd w:val="clear" w:color="auto" w:fill="auto"/>
          </w:tcPr>
          <w:p w14:paraId="7BB9C5D0"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Сынып</w:t>
            </w:r>
          </w:p>
        </w:tc>
        <w:tc>
          <w:tcPr>
            <w:tcW w:w="1267" w:type="dxa"/>
            <w:tcBorders>
              <w:top w:val="single" w:sz="4" w:space="0" w:color="000000"/>
              <w:left w:val="nil"/>
              <w:bottom w:val="single" w:sz="4" w:space="0" w:color="000000"/>
              <w:right w:val="single" w:sz="4" w:space="0" w:color="000000"/>
            </w:tcBorders>
            <w:shd w:val="clear" w:color="auto" w:fill="auto"/>
          </w:tcPr>
          <w:p w14:paraId="20E6B559"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күні</w:t>
            </w:r>
          </w:p>
        </w:tc>
      </w:tr>
      <w:tr w:rsidR="00EB3C95" w14:paraId="3448CD51" w14:textId="77777777">
        <w:trPr>
          <w:trHeight w:val="315"/>
        </w:trPr>
        <w:tc>
          <w:tcPr>
            <w:tcW w:w="700" w:type="dxa"/>
            <w:tcBorders>
              <w:top w:val="nil"/>
              <w:left w:val="single" w:sz="4" w:space="0" w:color="000000"/>
              <w:bottom w:val="single" w:sz="4" w:space="0" w:color="000000"/>
              <w:right w:val="single" w:sz="4" w:space="0" w:color="000000"/>
            </w:tcBorders>
            <w:shd w:val="clear" w:color="auto" w:fill="auto"/>
            <w:vAlign w:val="center"/>
          </w:tcPr>
          <w:p w14:paraId="095C8398"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w:t>
            </w:r>
          </w:p>
        </w:tc>
        <w:tc>
          <w:tcPr>
            <w:tcW w:w="1818" w:type="dxa"/>
            <w:tcBorders>
              <w:top w:val="nil"/>
              <w:left w:val="nil"/>
              <w:bottom w:val="single" w:sz="4" w:space="0" w:color="000000"/>
              <w:right w:val="single" w:sz="4" w:space="0" w:color="000000"/>
            </w:tcBorders>
            <w:shd w:val="clear" w:color="auto" w:fill="auto"/>
            <w:vAlign w:val="center"/>
          </w:tcPr>
          <w:p w14:paraId="3D31075B"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Оташев Б.С.</w:t>
            </w:r>
          </w:p>
        </w:tc>
        <w:tc>
          <w:tcPr>
            <w:tcW w:w="1751" w:type="dxa"/>
            <w:tcBorders>
              <w:top w:val="nil"/>
              <w:left w:val="nil"/>
              <w:bottom w:val="single" w:sz="4" w:space="0" w:color="000000"/>
              <w:right w:val="single" w:sz="4" w:space="0" w:color="000000"/>
            </w:tcBorders>
            <w:shd w:val="clear" w:color="auto" w:fill="auto"/>
            <w:vAlign w:val="center"/>
          </w:tcPr>
          <w:p w14:paraId="1CF3FD2F"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тарих</w:t>
            </w:r>
          </w:p>
        </w:tc>
        <w:tc>
          <w:tcPr>
            <w:tcW w:w="2110" w:type="dxa"/>
            <w:tcBorders>
              <w:top w:val="nil"/>
              <w:left w:val="nil"/>
              <w:bottom w:val="single" w:sz="4" w:space="0" w:color="000000"/>
              <w:right w:val="single" w:sz="4" w:space="0" w:color="000000"/>
            </w:tcBorders>
            <w:shd w:val="clear" w:color="auto" w:fill="auto"/>
            <w:vAlign w:val="center"/>
          </w:tcPr>
          <w:p w14:paraId="5744C6B8"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Қазақ елі</w:t>
            </w:r>
          </w:p>
        </w:tc>
        <w:tc>
          <w:tcPr>
            <w:tcW w:w="885" w:type="dxa"/>
            <w:tcBorders>
              <w:top w:val="nil"/>
              <w:left w:val="nil"/>
              <w:bottom w:val="single" w:sz="4" w:space="0" w:color="000000"/>
              <w:right w:val="single" w:sz="4" w:space="0" w:color="000000"/>
            </w:tcBorders>
            <w:shd w:val="clear" w:color="auto" w:fill="auto"/>
            <w:vAlign w:val="center"/>
          </w:tcPr>
          <w:p w14:paraId="04886819"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w:t>
            </w:r>
          </w:p>
        </w:tc>
        <w:tc>
          <w:tcPr>
            <w:tcW w:w="1135" w:type="dxa"/>
            <w:tcBorders>
              <w:top w:val="nil"/>
              <w:left w:val="nil"/>
              <w:bottom w:val="single" w:sz="4" w:space="0" w:color="000000"/>
              <w:right w:val="single" w:sz="4" w:space="0" w:color="000000"/>
            </w:tcBorders>
            <w:shd w:val="clear" w:color="auto" w:fill="auto"/>
            <w:vAlign w:val="center"/>
          </w:tcPr>
          <w:p w14:paraId="000E461A"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5 а</w:t>
            </w:r>
          </w:p>
        </w:tc>
        <w:tc>
          <w:tcPr>
            <w:tcW w:w="1267" w:type="dxa"/>
            <w:tcBorders>
              <w:top w:val="nil"/>
              <w:left w:val="nil"/>
              <w:bottom w:val="single" w:sz="4" w:space="0" w:color="000000"/>
              <w:right w:val="single" w:sz="4" w:space="0" w:color="000000"/>
            </w:tcBorders>
            <w:shd w:val="clear" w:color="auto" w:fill="auto"/>
            <w:vAlign w:val="center"/>
          </w:tcPr>
          <w:p w14:paraId="3EA3FDB5"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сейсенбі</w:t>
            </w:r>
          </w:p>
        </w:tc>
      </w:tr>
      <w:tr w:rsidR="00EB3C95" w14:paraId="45924188" w14:textId="77777777">
        <w:trPr>
          <w:trHeight w:val="315"/>
        </w:trPr>
        <w:tc>
          <w:tcPr>
            <w:tcW w:w="700" w:type="dxa"/>
            <w:tcBorders>
              <w:top w:val="nil"/>
              <w:left w:val="single" w:sz="4" w:space="0" w:color="000000"/>
              <w:bottom w:val="single" w:sz="4" w:space="0" w:color="000000"/>
              <w:right w:val="single" w:sz="4" w:space="0" w:color="000000"/>
            </w:tcBorders>
            <w:shd w:val="clear" w:color="auto" w:fill="auto"/>
            <w:vAlign w:val="center"/>
          </w:tcPr>
          <w:p w14:paraId="67F96541"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w:t>
            </w:r>
          </w:p>
        </w:tc>
        <w:tc>
          <w:tcPr>
            <w:tcW w:w="1818" w:type="dxa"/>
            <w:tcBorders>
              <w:top w:val="nil"/>
              <w:left w:val="nil"/>
              <w:bottom w:val="single" w:sz="4" w:space="0" w:color="000000"/>
              <w:right w:val="single" w:sz="4" w:space="0" w:color="000000"/>
            </w:tcBorders>
            <w:shd w:val="clear" w:color="auto" w:fill="auto"/>
            <w:vAlign w:val="center"/>
          </w:tcPr>
          <w:p w14:paraId="65AE5DBB"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Оташев Б.С.</w:t>
            </w:r>
          </w:p>
        </w:tc>
        <w:tc>
          <w:tcPr>
            <w:tcW w:w="1751" w:type="dxa"/>
            <w:tcBorders>
              <w:top w:val="nil"/>
              <w:left w:val="nil"/>
              <w:bottom w:val="single" w:sz="4" w:space="0" w:color="000000"/>
              <w:right w:val="single" w:sz="4" w:space="0" w:color="000000"/>
            </w:tcBorders>
            <w:shd w:val="clear" w:color="auto" w:fill="auto"/>
            <w:vAlign w:val="center"/>
          </w:tcPr>
          <w:p w14:paraId="6D4EB715"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тарих</w:t>
            </w:r>
          </w:p>
        </w:tc>
        <w:tc>
          <w:tcPr>
            <w:tcW w:w="2110" w:type="dxa"/>
            <w:tcBorders>
              <w:top w:val="nil"/>
              <w:left w:val="nil"/>
              <w:bottom w:val="single" w:sz="4" w:space="0" w:color="000000"/>
              <w:right w:val="single" w:sz="4" w:space="0" w:color="000000"/>
            </w:tcBorders>
            <w:shd w:val="clear" w:color="auto" w:fill="auto"/>
            <w:vAlign w:val="center"/>
          </w:tcPr>
          <w:p w14:paraId="7FD28CE6"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Тарих ата</w:t>
            </w:r>
          </w:p>
        </w:tc>
        <w:tc>
          <w:tcPr>
            <w:tcW w:w="885" w:type="dxa"/>
            <w:tcBorders>
              <w:top w:val="nil"/>
              <w:left w:val="nil"/>
              <w:bottom w:val="single" w:sz="4" w:space="0" w:color="000000"/>
              <w:right w:val="single" w:sz="4" w:space="0" w:color="000000"/>
            </w:tcBorders>
            <w:shd w:val="clear" w:color="auto" w:fill="auto"/>
            <w:vAlign w:val="center"/>
          </w:tcPr>
          <w:p w14:paraId="4B743F87"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w:t>
            </w:r>
          </w:p>
        </w:tc>
        <w:tc>
          <w:tcPr>
            <w:tcW w:w="1135" w:type="dxa"/>
            <w:tcBorders>
              <w:top w:val="nil"/>
              <w:left w:val="nil"/>
              <w:bottom w:val="single" w:sz="4" w:space="0" w:color="000000"/>
              <w:right w:val="single" w:sz="4" w:space="0" w:color="000000"/>
            </w:tcBorders>
            <w:shd w:val="clear" w:color="auto" w:fill="auto"/>
            <w:vAlign w:val="center"/>
          </w:tcPr>
          <w:p w14:paraId="45B5EE24"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5 б</w:t>
            </w:r>
          </w:p>
        </w:tc>
        <w:tc>
          <w:tcPr>
            <w:tcW w:w="1267" w:type="dxa"/>
            <w:tcBorders>
              <w:top w:val="nil"/>
              <w:left w:val="nil"/>
              <w:bottom w:val="single" w:sz="4" w:space="0" w:color="000000"/>
              <w:right w:val="single" w:sz="4" w:space="0" w:color="000000"/>
            </w:tcBorders>
            <w:shd w:val="clear" w:color="auto" w:fill="auto"/>
            <w:vAlign w:val="center"/>
          </w:tcPr>
          <w:p w14:paraId="6F7DBB95"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сәрсенбі</w:t>
            </w:r>
          </w:p>
        </w:tc>
      </w:tr>
      <w:tr w:rsidR="00EB3C95" w14:paraId="41B8A403" w14:textId="77777777">
        <w:trPr>
          <w:trHeight w:val="315"/>
        </w:trPr>
        <w:tc>
          <w:tcPr>
            <w:tcW w:w="700" w:type="dxa"/>
            <w:tcBorders>
              <w:top w:val="nil"/>
              <w:left w:val="single" w:sz="4" w:space="0" w:color="000000"/>
              <w:bottom w:val="single" w:sz="4" w:space="0" w:color="000000"/>
              <w:right w:val="single" w:sz="4" w:space="0" w:color="000000"/>
            </w:tcBorders>
            <w:shd w:val="clear" w:color="auto" w:fill="auto"/>
            <w:vAlign w:val="center"/>
          </w:tcPr>
          <w:p w14:paraId="16E8E8BB"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w:t>
            </w:r>
          </w:p>
        </w:tc>
        <w:tc>
          <w:tcPr>
            <w:tcW w:w="1818" w:type="dxa"/>
            <w:tcBorders>
              <w:top w:val="nil"/>
              <w:left w:val="nil"/>
              <w:bottom w:val="single" w:sz="4" w:space="0" w:color="000000"/>
              <w:right w:val="single" w:sz="4" w:space="0" w:color="000000"/>
            </w:tcBorders>
            <w:shd w:val="clear" w:color="auto" w:fill="auto"/>
            <w:vAlign w:val="center"/>
          </w:tcPr>
          <w:p w14:paraId="00351E1C"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Құлажан Г.Н.</w:t>
            </w:r>
          </w:p>
        </w:tc>
        <w:tc>
          <w:tcPr>
            <w:tcW w:w="1751" w:type="dxa"/>
            <w:tcBorders>
              <w:top w:val="nil"/>
              <w:left w:val="nil"/>
              <w:bottom w:val="single" w:sz="4" w:space="0" w:color="000000"/>
              <w:right w:val="single" w:sz="4" w:space="0" w:color="000000"/>
            </w:tcBorders>
            <w:shd w:val="clear" w:color="auto" w:fill="auto"/>
            <w:vAlign w:val="center"/>
          </w:tcPr>
          <w:p w14:paraId="10D0D94A"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қазақ тілі</w:t>
            </w:r>
          </w:p>
        </w:tc>
        <w:tc>
          <w:tcPr>
            <w:tcW w:w="2110" w:type="dxa"/>
            <w:tcBorders>
              <w:top w:val="nil"/>
              <w:left w:val="nil"/>
              <w:bottom w:val="single" w:sz="4" w:space="0" w:color="000000"/>
              <w:right w:val="single" w:sz="4" w:space="0" w:color="000000"/>
            </w:tcBorders>
            <w:shd w:val="clear" w:color="auto" w:fill="auto"/>
            <w:vAlign w:val="center"/>
          </w:tcPr>
          <w:p w14:paraId="372C9971"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Практикалық қазақ тілі</w:t>
            </w:r>
          </w:p>
        </w:tc>
        <w:tc>
          <w:tcPr>
            <w:tcW w:w="885" w:type="dxa"/>
            <w:tcBorders>
              <w:top w:val="nil"/>
              <w:left w:val="nil"/>
              <w:bottom w:val="single" w:sz="4" w:space="0" w:color="000000"/>
              <w:right w:val="single" w:sz="4" w:space="0" w:color="000000"/>
            </w:tcBorders>
            <w:shd w:val="clear" w:color="auto" w:fill="auto"/>
            <w:vAlign w:val="center"/>
          </w:tcPr>
          <w:p w14:paraId="450756AE"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w:t>
            </w:r>
          </w:p>
        </w:tc>
        <w:tc>
          <w:tcPr>
            <w:tcW w:w="1135" w:type="dxa"/>
            <w:tcBorders>
              <w:top w:val="nil"/>
              <w:left w:val="nil"/>
              <w:bottom w:val="single" w:sz="4" w:space="0" w:color="000000"/>
              <w:right w:val="single" w:sz="4" w:space="0" w:color="000000"/>
            </w:tcBorders>
            <w:shd w:val="clear" w:color="auto" w:fill="auto"/>
            <w:vAlign w:val="center"/>
          </w:tcPr>
          <w:p w14:paraId="459519F7"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5 а</w:t>
            </w:r>
          </w:p>
        </w:tc>
        <w:tc>
          <w:tcPr>
            <w:tcW w:w="1267" w:type="dxa"/>
            <w:tcBorders>
              <w:top w:val="nil"/>
              <w:left w:val="nil"/>
              <w:bottom w:val="single" w:sz="4" w:space="0" w:color="000000"/>
              <w:right w:val="single" w:sz="4" w:space="0" w:color="000000"/>
            </w:tcBorders>
            <w:shd w:val="clear" w:color="auto" w:fill="auto"/>
            <w:vAlign w:val="center"/>
          </w:tcPr>
          <w:p w14:paraId="041200E3"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сейсенбі</w:t>
            </w:r>
          </w:p>
        </w:tc>
      </w:tr>
      <w:tr w:rsidR="00EB3C95" w14:paraId="6FAC04C4" w14:textId="77777777">
        <w:trPr>
          <w:trHeight w:val="315"/>
        </w:trPr>
        <w:tc>
          <w:tcPr>
            <w:tcW w:w="700" w:type="dxa"/>
            <w:tcBorders>
              <w:top w:val="nil"/>
              <w:left w:val="single" w:sz="4" w:space="0" w:color="000000"/>
              <w:bottom w:val="single" w:sz="4" w:space="0" w:color="000000"/>
              <w:right w:val="single" w:sz="4" w:space="0" w:color="000000"/>
            </w:tcBorders>
            <w:shd w:val="clear" w:color="auto" w:fill="auto"/>
            <w:vAlign w:val="center"/>
          </w:tcPr>
          <w:p w14:paraId="6378CC9F"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4</w:t>
            </w:r>
          </w:p>
        </w:tc>
        <w:tc>
          <w:tcPr>
            <w:tcW w:w="1818" w:type="dxa"/>
            <w:tcBorders>
              <w:top w:val="nil"/>
              <w:left w:val="nil"/>
              <w:bottom w:val="single" w:sz="4" w:space="0" w:color="000000"/>
              <w:right w:val="single" w:sz="4" w:space="0" w:color="000000"/>
            </w:tcBorders>
            <w:shd w:val="clear" w:color="auto" w:fill="auto"/>
            <w:vAlign w:val="center"/>
          </w:tcPr>
          <w:p w14:paraId="2C4EDF2E"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Қаби Н.Б.</w:t>
            </w:r>
          </w:p>
        </w:tc>
        <w:tc>
          <w:tcPr>
            <w:tcW w:w="1751" w:type="dxa"/>
            <w:tcBorders>
              <w:top w:val="nil"/>
              <w:left w:val="nil"/>
              <w:bottom w:val="single" w:sz="4" w:space="0" w:color="000000"/>
              <w:right w:val="single" w:sz="4" w:space="0" w:color="000000"/>
            </w:tcBorders>
            <w:shd w:val="clear" w:color="auto" w:fill="auto"/>
            <w:vAlign w:val="center"/>
          </w:tcPr>
          <w:p w14:paraId="68D4C55E"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музыка</w:t>
            </w:r>
          </w:p>
        </w:tc>
        <w:tc>
          <w:tcPr>
            <w:tcW w:w="2110" w:type="dxa"/>
            <w:tcBorders>
              <w:top w:val="nil"/>
              <w:left w:val="nil"/>
              <w:bottom w:val="single" w:sz="4" w:space="0" w:color="000000"/>
              <w:right w:val="single" w:sz="4" w:space="0" w:color="000000"/>
            </w:tcBorders>
            <w:shd w:val="clear" w:color="auto" w:fill="auto"/>
            <w:vAlign w:val="center"/>
          </w:tcPr>
          <w:p w14:paraId="45A4A94D"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Домбыра сазы</w:t>
            </w:r>
          </w:p>
        </w:tc>
        <w:tc>
          <w:tcPr>
            <w:tcW w:w="885" w:type="dxa"/>
            <w:tcBorders>
              <w:top w:val="nil"/>
              <w:left w:val="nil"/>
              <w:bottom w:val="single" w:sz="4" w:space="0" w:color="000000"/>
              <w:right w:val="single" w:sz="4" w:space="0" w:color="000000"/>
            </w:tcBorders>
            <w:shd w:val="clear" w:color="auto" w:fill="auto"/>
            <w:vAlign w:val="center"/>
          </w:tcPr>
          <w:p w14:paraId="58FFB601"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w:t>
            </w:r>
          </w:p>
        </w:tc>
        <w:tc>
          <w:tcPr>
            <w:tcW w:w="1135" w:type="dxa"/>
            <w:tcBorders>
              <w:top w:val="nil"/>
              <w:left w:val="nil"/>
              <w:bottom w:val="single" w:sz="4" w:space="0" w:color="000000"/>
              <w:right w:val="single" w:sz="4" w:space="0" w:color="000000"/>
            </w:tcBorders>
            <w:shd w:val="clear" w:color="auto" w:fill="auto"/>
            <w:vAlign w:val="center"/>
          </w:tcPr>
          <w:p w14:paraId="64F625B1"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6 а</w:t>
            </w:r>
          </w:p>
        </w:tc>
        <w:tc>
          <w:tcPr>
            <w:tcW w:w="1267" w:type="dxa"/>
            <w:tcBorders>
              <w:top w:val="nil"/>
              <w:left w:val="nil"/>
              <w:bottom w:val="single" w:sz="4" w:space="0" w:color="000000"/>
              <w:right w:val="single" w:sz="4" w:space="0" w:color="000000"/>
            </w:tcBorders>
            <w:shd w:val="clear" w:color="auto" w:fill="auto"/>
            <w:vAlign w:val="center"/>
          </w:tcPr>
          <w:p w14:paraId="5210F5A1"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сейсенбі</w:t>
            </w:r>
          </w:p>
        </w:tc>
      </w:tr>
      <w:tr w:rsidR="00EB3C95" w14:paraId="4F2FCEC7" w14:textId="77777777">
        <w:trPr>
          <w:trHeight w:val="630"/>
        </w:trPr>
        <w:tc>
          <w:tcPr>
            <w:tcW w:w="700" w:type="dxa"/>
            <w:tcBorders>
              <w:top w:val="nil"/>
              <w:left w:val="single" w:sz="4" w:space="0" w:color="000000"/>
              <w:bottom w:val="single" w:sz="4" w:space="0" w:color="000000"/>
              <w:right w:val="single" w:sz="4" w:space="0" w:color="000000"/>
            </w:tcBorders>
            <w:shd w:val="clear" w:color="auto" w:fill="auto"/>
            <w:vAlign w:val="center"/>
          </w:tcPr>
          <w:p w14:paraId="353FC6E5"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5</w:t>
            </w:r>
          </w:p>
        </w:tc>
        <w:tc>
          <w:tcPr>
            <w:tcW w:w="1818" w:type="dxa"/>
            <w:tcBorders>
              <w:top w:val="nil"/>
              <w:left w:val="nil"/>
              <w:bottom w:val="single" w:sz="4" w:space="0" w:color="000000"/>
              <w:right w:val="single" w:sz="4" w:space="0" w:color="000000"/>
            </w:tcBorders>
            <w:shd w:val="clear" w:color="auto" w:fill="auto"/>
            <w:vAlign w:val="center"/>
          </w:tcPr>
          <w:p w14:paraId="6ABE040C"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Сыздықова Г.М.</w:t>
            </w:r>
          </w:p>
        </w:tc>
        <w:tc>
          <w:tcPr>
            <w:tcW w:w="1751" w:type="dxa"/>
            <w:tcBorders>
              <w:top w:val="nil"/>
              <w:left w:val="nil"/>
              <w:bottom w:val="single" w:sz="4" w:space="0" w:color="000000"/>
              <w:right w:val="single" w:sz="4" w:space="0" w:color="000000"/>
            </w:tcBorders>
            <w:shd w:val="clear" w:color="auto" w:fill="auto"/>
            <w:vAlign w:val="center"/>
          </w:tcPr>
          <w:p w14:paraId="16AE3DCB"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көркем еңбек</w:t>
            </w:r>
          </w:p>
        </w:tc>
        <w:tc>
          <w:tcPr>
            <w:tcW w:w="2110" w:type="dxa"/>
            <w:tcBorders>
              <w:top w:val="nil"/>
              <w:left w:val="nil"/>
              <w:bottom w:val="single" w:sz="4" w:space="0" w:color="000000"/>
              <w:right w:val="single" w:sz="4" w:space="0" w:color="000000"/>
            </w:tcBorders>
            <w:shd w:val="clear" w:color="auto" w:fill="auto"/>
            <w:vAlign w:val="center"/>
          </w:tcPr>
          <w:p w14:paraId="35854AC5"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Шебер қолдар</w:t>
            </w:r>
          </w:p>
        </w:tc>
        <w:tc>
          <w:tcPr>
            <w:tcW w:w="885" w:type="dxa"/>
            <w:tcBorders>
              <w:top w:val="nil"/>
              <w:left w:val="nil"/>
              <w:bottom w:val="single" w:sz="4" w:space="0" w:color="000000"/>
              <w:right w:val="single" w:sz="4" w:space="0" w:color="000000"/>
            </w:tcBorders>
            <w:shd w:val="clear" w:color="auto" w:fill="auto"/>
            <w:vAlign w:val="center"/>
          </w:tcPr>
          <w:p w14:paraId="55923FFB"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w:t>
            </w:r>
          </w:p>
        </w:tc>
        <w:tc>
          <w:tcPr>
            <w:tcW w:w="1135" w:type="dxa"/>
            <w:tcBorders>
              <w:top w:val="nil"/>
              <w:left w:val="nil"/>
              <w:bottom w:val="single" w:sz="4" w:space="0" w:color="000000"/>
              <w:right w:val="single" w:sz="4" w:space="0" w:color="000000"/>
            </w:tcBorders>
            <w:shd w:val="clear" w:color="auto" w:fill="auto"/>
            <w:vAlign w:val="center"/>
          </w:tcPr>
          <w:p w14:paraId="66AD66E9"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6 а</w:t>
            </w:r>
          </w:p>
        </w:tc>
        <w:tc>
          <w:tcPr>
            <w:tcW w:w="1267" w:type="dxa"/>
            <w:tcBorders>
              <w:top w:val="nil"/>
              <w:left w:val="nil"/>
              <w:bottom w:val="single" w:sz="4" w:space="0" w:color="000000"/>
              <w:right w:val="single" w:sz="4" w:space="0" w:color="000000"/>
            </w:tcBorders>
            <w:shd w:val="clear" w:color="auto" w:fill="auto"/>
            <w:vAlign w:val="center"/>
          </w:tcPr>
          <w:p w14:paraId="2551D39C"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сәрсенбі</w:t>
            </w:r>
          </w:p>
        </w:tc>
      </w:tr>
      <w:tr w:rsidR="00EB3C95" w14:paraId="6947D0A1" w14:textId="77777777">
        <w:trPr>
          <w:trHeight w:val="315"/>
        </w:trPr>
        <w:tc>
          <w:tcPr>
            <w:tcW w:w="700" w:type="dxa"/>
            <w:tcBorders>
              <w:top w:val="nil"/>
              <w:left w:val="single" w:sz="4" w:space="0" w:color="000000"/>
              <w:bottom w:val="single" w:sz="4" w:space="0" w:color="000000"/>
              <w:right w:val="single" w:sz="4" w:space="0" w:color="000000"/>
            </w:tcBorders>
            <w:shd w:val="clear" w:color="auto" w:fill="auto"/>
            <w:vAlign w:val="center"/>
          </w:tcPr>
          <w:p w14:paraId="781C9097"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6</w:t>
            </w:r>
          </w:p>
        </w:tc>
        <w:tc>
          <w:tcPr>
            <w:tcW w:w="1818" w:type="dxa"/>
            <w:tcBorders>
              <w:top w:val="nil"/>
              <w:left w:val="nil"/>
              <w:bottom w:val="single" w:sz="4" w:space="0" w:color="000000"/>
              <w:right w:val="single" w:sz="4" w:space="0" w:color="000000"/>
            </w:tcBorders>
            <w:shd w:val="clear" w:color="auto" w:fill="auto"/>
            <w:vAlign w:val="center"/>
          </w:tcPr>
          <w:p w14:paraId="7AE3EB0F"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Оташев Б.С.</w:t>
            </w:r>
          </w:p>
        </w:tc>
        <w:tc>
          <w:tcPr>
            <w:tcW w:w="1751" w:type="dxa"/>
            <w:tcBorders>
              <w:top w:val="nil"/>
              <w:left w:val="nil"/>
              <w:bottom w:val="single" w:sz="4" w:space="0" w:color="000000"/>
              <w:right w:val="single" w:sz="4" w:space="0" w:color="000000"/>
            </w:tcBorders>
            <w:shd w:val="clear" w:color="auto" w:fill="auto"/>
            <w:vAlign w:val="center"/>
          </w:tcPr>
          <w:p w14:paraId="14BDA88C"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тарих</w:t>
            </w:r>
          </w:p>
        </w:tc>
        <w:tc>
          <w:tcPr>
            <w:tcW w:w="2110" w:type="dxa"/>
            <w:tcBorders>
              <w:top w:val="nil"/>
              <w:left w:val="nil"/>
              <w:bottom w:val="single" w:sz="4" w:space="0" w:color="000000"/>
              <w:right w:val="single" w:sz="4" w:space="0" w:color="000000"/>
            </w:tcBorders>
            <w:shd w:val="clear" w:color="auto" w:fill="auto"/>
            <w:vAlign w:val="center"/>
          </w:tcPr>
          <w:p w14:paraId="4AF7AD58"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Елтану</w:t>
            </w:r>
          </w:p>
        </w:tc>
        <w:tc>
          <w:tcPr>
            <w:tcW w:w="885" w:type="dxa"/>
            <w:tcBorders>
              <w:top w:val="nil"/>
              <w:left w:val="nil"/>
              <w:bottom w:val="single" w:sz="4" w:space="0" w:color="000000"/>
              <w:right w:val="single" w:sz="4" w:space="0" w:color="000000"/>
            </w:tcBorders>
            <w:shd w:val="clear" w:color="auto" w:fill="auto"/>
            <w:vAlign w:val="center"/>
          </w:tcPr>
          <w:p w14:paraId="1AC1E270"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w:t>
            </w:r>
          </w:p>
        </w:tc>
        <w:tc>
          <w:tcPr>
            <w:tcW w:w="1135" w:type="dxa"/>
            <w:tcBorders>
              <w:top w:val="nil"/>
              <w:left w:val="nil"/>
              <w:bottom w:val="single" w:sz="4" w:space="0" w:color="000000"/>
              <w:right w:val="single" w:sz="4" w:space="0" w:color="000000"/>
            </w:tcBorders>
            <w:shd w:val="clear" w:color="auto" w:fill="auto"/>
            <w:vAlign w:val="center"/>
          </w:tcPr>
          <w:p w14:paraId="1B189185"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6 б</w:t>
            </w:r>
          </w:p>
        </w:tc>
        <w:tc>
          <w:tcPr>
            <w:tcW w:w="1267" w:type="dxa"/>
            <w:tcBorders>
              <w:top w:val="nil"/>
              <w:left w:val="nil"/>
              <w:bottom w:val="single" w:sz="4" w:space="0" w:color="000000"/>
              <w:right w:val="single" w:sz="4" w:space="0" w:color="000000"/>
            </w:tcBorders>
            <w:shd w:val="clear" w:color="auto" w:fill="auto"/>
            <w:vAlign w:val="center"/>
          </w:tcPr>
          <w:p w14:paraId="189362F3"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сәрсенбі</w:t>
            </w:r>
          </w:p>
        </w:tc>
      </w:tr>
      <w:tr w:rsidR="00EB3C95" w14:paraId="61EBE1DA" w14:textId="77777777">
        <w:trPr>
          <w:trHeight w:val="420"/>
        </w:trPr>
        <w:tc>
          <w:tcPr>
            <w:tcW w:w="700" w:type="dxa"/>
            <w:tcBorders>
              <w:top w:val="nil"/>
              <w:left w:val="single" w:sz="4" w:space="0" w:color="000000"/>
              <w:bottom w:val="single" w:sz="4" w:space="0" w:color="000000"/>
              <w:right w:val="single" w:sz="4" w:space="0" w:color="000000"/>
            </w:tcBorders>
            <w:shd w:val="clear" w:color="auto" w:fill="auto"/>
            <w:vAlign w:val="center"/>
          </w:tcPr>
          <w:p w14:paraId="031B8DDA"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7</w:t>
            </w:r>
          </w:p>
        </w:tc>
        <w:tc>
          <w:tcPr>
            <w:tcW w:w="1818" w:type="dxa"/>
            <w:tcBorders>
              <w:top w:val="nil"/>
              <w:left w:val="nil"/>
              <w:bottom w:val="single" w:sz="4" w:space="0" w:color="000000"/>
              <w:right w:val="single" w:sz="4" w:space="0" w:color="000000"/>
            </w:tcBorders>
            <w:shd w:val="clear" w:color="auto" w:fill="auto"/>
            <w:vAlign w:val="center"/>
          </w:tcPr>
          <w:p w14:paraId="531DA41C"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Каби Н.Б.</w:t>
            </w:r>
          </w:p>
        </w:tc>
        <w:tc>
          <w:tcPr>
            <w:tcW w:w="1751" w:type="dxa"/>
            <w:tcBorders>
              <w:top w:val="nil"/>
              <w:left w:val="nil"/>
              <w:bottom w:val="single" w:sz="4" w:space="0" w:color="000000"/>
              <w:right w:val="single" w:sz="4" w:space="0" w:color="000000"/>
            </w:tcBorders>
            <w:shd w:val="clear" w:color="auto" w:fill="auto"/>
            <w:vAlign w:val="center"/>
          </w:tcPr>
          <w:p w14:paraId="332D9DB1"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музыка</w:t>
            </w:r>
          </w:p>
        </w:tc>
        <w:tc>
          <w:tcPr>
            <w:tcW w:w="2110" w:type="dxa"/>
            <w:tcBorders>
              <w:top w:val="nil"/>
              <w:left w:val="nil"/>
              <w:bottom w:val="single" w:sz="4" w:space="0" w:color="000000"/>
              <w:right w:val="single" w:sz="4" w:space="0" w:color="000000"/>
            </w:tcBorders>
            <w:shd w:val="clear" w:color="auto" w:fill="auto"/>
            <w:vAlign w:val="center"/>
          </w:tcPr>
          <w:p w14:paraId="78075FC5"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Домбыра сазы</w:t>
            </w:r>
          </w:p>
        </w:tc>
        <w:tc>
          <w:tcPr>
            <w:tcW w:w="885" w:type="dxa"/>
            <w:tcBorders>
              <w:top w:val="nil"/>
              <w:left w:val="nil"/>
              <w:bottom w:val="single" w:sz="4" w:space="0" w:color="000000"/>
              <w:right w:val="single" w:sz="4" w:space="0" w:color="000000"/>
            </w:tcBorders>
            <w:shd w:val="clear" w:color="auto" w:fill="auto"/>
            <w:vAlign w:val="center"/>
          </w:tcPr>
          <w:p w14:paraId="4DF20BEA"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w:t>
            </w:r>
          </w:p>
        </w:tc>
        <w:tc>
          <w:tcPr>
            <w:tcW w:w="1135" w:type="dxa"/>
            <w:tcBorders>
              <w:top w:val="nil"/>
              <w:left w:val="nil"/>
              <w:bottom w:val="single" w:sz="4" w:space="0" w:color="000000"/>
              <w:right w:val="single" w:sz="4" w:space="0" w:color="000000"/>
            </w:tcBorders>
            <w:shd w:val="clear" w:color="auto" w:fill="auto"/>
            <w:vAlign w:val="center"/>
          </w:tcPr>
          <w:p w14:paraId="59BFF9E1"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6 б</w:t>
            </w:r>
          </w:p>
        </w:tc>
        <w:tc>
          <w:tcPr>
            <w:tcW w:w="1267" w:type="dxa"/>
            <w:tcBorders>
              <w:top w:val="nil"/>
              <w:left w:val="nil"/>
              <w:bottom w:val="single" w:sz="4" w:space="0" w:color="000000"/>
              <w:right w:val="single" w:sz="4" w:space="0" w:color="000000"/>
            </w:tcBorders>
            <w:shd w:val="clear" w:color="auto" w:fill="auto"/>
            <w:vAlign w:val="center"/>
          </w:tcPr>
          <w:p w14:paraId="34E21FD4"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сәрсенбі</w:t>
            </w:r>
          </w:p>
        </w:tc>
      </w:tr>
      <w:tr w:rsidR="00EB3C95" w14:paraId="1763E75C" w14:textId="77777777">
        <w:trPr>
          <w:trHeight w:val="315"/>
        </w:trPr>
        <w:tc>
          <w:tcPr>
            <w:tcW w:w="700" w:type="dxa"/>
            <w:tcBorders>
              <w:top w:val="nil"/>
              <w:left w:val="single" w:sz="4" w:space="0" w:color="000000"/>
              <w:bottom w:val="single" w:sz="4" w:space="0" w:color="000000"/>
              <w:right w:val="single" w:sz="4" w:space="0" w:color="000000"/>
            </w:tcBorders>
            <w:shd w:val="clear" w:color="auto" w:fill="auto"/>
            <w:vAlign w:val="center"/>
          </w:tcPr>
          <w:p w14:paraId="3144603B"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8</w:t>
            </w:r>
          </w:p>
        </w:tc>
        <w:tc>
          <w:tcPr>
            <w:tcW w:w="1818" w:type="dxa"/>
            <w:tcBorders>
              <w:top w:val="nil"/>
              <w:left w:val="nil"/>
              <w:bottom w:val="single" w:sz="4" w:space="0" w:color="000000"/>
              <w:right w:val="single" w:sz="4" w:space="0" w:color="000000"/>
            </w:tcBorders>
            <w:shd w:val="clear" w:color="auto" w:fill="auto"/>
            <w:vAlign w:val="center"/>
          </w:tcPr>
          <w:p w14:paraId="272C90D3"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Оташев Б.С.</w:t>
            </w:r>
          </w:p>
        </w:tc>
        <w:tc>
          <w:tcPr>
            <w:tcW w:w="1751" w:type="dxa"/>
            <w:tcBorders>
              <w:top w:val="nil"/>
              <w:left w:val="nil"/>
              <w:bottom w:val="single" w:sz="4" w:space="0" w:color="000000"/>
              <w:right w:val="single" w:sz="4" w:space="0" w:color="000000"/>
            </w:tcBorders>
            <w:shd w:val="clear" w:color="auto" w:fill="auto"/>
            <w:vAlign w:val="center"/>
          </w:tcPr>
          <w:p w14:paraId="73BCBCE0"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тарих</w:t>
            </w:r>
          </w:p>
        </w:tc>
        <w:tc>
          <w:tcPr>
            <w:tcW w:w="2110" w:type="dxa"/>
            <w:tcBorders>
              <w:top w:val="nil"/>
              <w:left w:val="nil"/>
              <w:bottom w:val="single" w:sz="4" w:space="0" w:color="000000"/>
              <w:right w:val="single" w:sz="4" w:space="0" w:color="000000"/>
            </w:tcBorders>
            <w:shd w:val="clear" w:color="auto" w:fill="auto"/>
            <w:vAlign w:val="center"/>
          </w:tcPr>
          <w:p w14:paraId="2AA6CF7E"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Бабалар тарихы- асыл казына</w:t>
            </w:r>
          </w:p>
        </w:tc>
        <w:tc>
          <w:tcPr>
            <w:tcW w:w="885" w:type="dxa"/>
            <w:tcBorders>
              <w:top w:val="nil"/>
              <w:left w:val="nil"/>
              <w:bottom w:val="single" w:sz="4" w:space="0" w:color="000000"/>
              <w:right w:val="single" w:sz="4" w:space="0" w:color="000000"/>
            </w:tcBorders>
            <w:shd w:val="clear" w:color="auto" w:fill="auto"/>
            <w:vAlign w:val="center"/>
          </w:tcPr>
          <w:p w14:paraId="5C72E0D3"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w:t>
            </w:r>
          </w:p>
        </w:tc>
        <w:tc>
          <w:tcPr>
            <w:tcW w:w="1135" w:type="dxa"/>
            <w:tcBorders>
              <w:top w:val="nil"/>
              <w:left w:val="nil"/>
              <w:bottom w:val="single" w:sz="4" w:space="0" w:color="000000"/>
              <w:right w:val="single" w:sz="4" w:space="0" w:color="000000"/>
            </w:tcBorders>
            <w:shd w:val="clear" w:color="auto" w:fill="auto"/>
            <w:vAlign w:val="center"/>
          </w:tcPr>
          <w:p w14:paraId="3E27E681"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7 б</w:t>
            </w:r>
          </w:p>
        </w:tc>
        <w:tc>
          <w:tcPr>
            <w:tcW w:w="1267" w:type="dxa"/>
            <w:tcBorders>
              <w:top w:val="nil"/>
              <w:left w:val="nil"/>
              <w:bottom w:val="single" w:sz="4" w:space="0" w:color="000000"/>
              <w:right w:val="single" w:sz="4" w:space="0" w:color="000000"/>
            </w:tcBorders>
            <w:shd w:val="clear" w:color="auto" w:fill="auto"/>
            <w:vAlign w:val="center"/>
          </w:tcPr>
          <w:p w14:paraId="1BC2B344"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дүйсенбі</w:t>
            </w:r>
          </w:p>
        </w:tc>
      </w:tr>
      <w:tr w:rsidR="00EB3C95" w14:paraId="7D993A8D" w14:textId="77777777">
        <w:trPr>
          <w:trHeight w:val="315"/>
        </w:trPr>
        <w:tc>
          <w:tcPr>
            <w:tcW w:w="700" w:type="dxa"/>
            <w:tcBorders>
              <w:top w:val="nil"/>
              <w:left w:val="single" w:sz="4" w:space="0" w:color="000000"/>
              <w:bottom w:val="single" w:sz="4" w:space="0" w:color="000000"/>
              <w:right w:val="single" w:sz="4" w:space="0" w:color="000000"/>
            </w:tcBorders>
            <w:shd w:val="clear" w:color="auto" w:fill="auto"/>
            <w:vAlign w:val="center"/>
          </w:tcPr>
          <w:p w14:paraId="6EAF7BFA"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9</w:t>
            </w:r>
          </w:p>
        </w:tc>
        <w:tc>
          <w:tcPr>
            <w:tcW w:w="1818" w:type="dxa"/>
            <w:tcBorders>
              <w:top w:val="nil"/>
              <w:left w:val="nil"/>
              <w:bottom w:val="single" w:sz="4" w:space="0" w:color="000000"/>
              <w:right w:val="single" w:sz="4" w:space="0" w:color="000000"/>
            </w:tcBorders>
            <w:shd w:val="clear" w:color="auto" w:fill="auto"/>
            <w:vAlign w:val="center"/>
          </w:tcPr>
          <w:p w14:paraId="5D341191"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Құлажан Г.Н.</w:t>
            </w:r>
          </w:p>
        </w:tc>
        <w:tc>
          <w:tcPr>
            <w:tcW w:w="1751" w:type="dxa"/>
            <w:tcBorders>
              <w:top w:val="nil"/>
              <w:left w:val="nil"/>
              <w:bottom w:val="single" w:sz="4" w:space="0" w:color="000000"/>
              <w:right w:val="single" w:sz="4" w:space="0" w:color="000000"/>
            </w:tcBorders>
            <w:shd w:val="clear" w:color="auto" w:fill="auto"/>
            <w:vAlign w:val="center"/>
          </w:tcPr>
          <w:p w14:paraId="3192C94F"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қазақ тілі</w:t>
            </w:r>
          </w:p>
        </w:tc>
        <w:tc>
          <w:tcPr>
            <w:tcW w:w="2110" w:type="dxa"/>
            <w:tcBorders>
              <w:top w:val="nil"/>
              <w:left w:val="nil"/>
              <w:bottom w:val="single" w:sz="4" w:space="0" w:color="000000"/>
              <w:right w:val="single" w:sz="4" w:space="0" w:color="000000"/>
            </w:tcBorders>
            <w:shd w:val="clear" w:color="auto" w:fill="auto"/>
            <w:vAlign w:val="center"/>
          </w:tcPr>
          <w:p w14:paraId="6741A92C"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Тіл мәдениеті</w:t>
            </w:r>
          </w:p>
        </w:tc>
        <w:tc>
          <w:tcPr>
            <w:tcW w:w="885" w:type="dxa"/>
            <w:tcBorders>
              <w:top w:val="nil"/>
              <w:left w:val="nil"/>
              <w:bottom w:val="single" w:sz="4" w:space="0" w:color="000000"/>
              <w:right w:val="single" w:sz="4" w:space="0" w:color="000000"/>
            </w:tcBorders>
            <w:shd w:val="clear" w:color="auto" w:fill="auto"/>
            <w:vAlign w:val="center"/>
          </w:tcPr>
          <w:p w14:paraId="5D03F624"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w:t>
            </w:r>
          </w:p>
        </w:tc>
        <w:tc>
          <w:tcPr>
            <w:tcW w:w="1135" w:type="dxa"/>
            <w:tcBorders>
              <w:top w:val="nil"/>
              <w:left w:val="nil"/>
              <w:bottom w:val="single" w:sz="4" w:space="0" w:color="000000"/>
              <w:right w:val="single" w:sz="4" w:space="0" w:color="000000"/>
            </w:tcBorders>
            <w:shd w:val="clear" w:color="auto" w:fill="auto"/>
            <w:vAlign w:val="center"/>
          </w:tcPr>
          <w:p w14:paraId="7C06B843"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7 а</w:t>
            </w:r>
          </w:p>
        </w:tc>
        <w:tc>
          <w:tcPr>
            <w:tcW w:w="1267" w:type="dxa"/>
            <w:tcBorders>
              <w:top w:val="nil"/>
              <w:left w:val="nil"/>
              <w:bottom w:val="single" w:sz="4" w:space="0" w:color="000000"/>
              <w:right w:val="single" w:sz="4" w:space="0" w:color="000000"/>
            </w:tcBorders>
            <w:shd w:val="clear" w:color="auto" w:fill="auto"/>
            <w:vAlign w:val="center"/>
          </w:tcPr>
          <w:p w14:paraId="28D7E5D7"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дүйсенбі</w:t>
            </w:r>
          </w:p>
        </w:tc>
      </w:tr>
      <w:tr w:rsidR="00EB3C95" w14:paraId="65F7487A" w14:textId="77777777">
        <w:trPr>
          <w:trHeight w:val="630"/>
        </w:trPr>
        <w:tc>
          <w:tcPr>
            <w:tcW w:w="700" w:type="dxa"/>
            <w:tcBorders>
              <w:top w:val="nil"/>
              <w:left w:val="single" w:sz="4" w:space="0" w:color="000000"/>
              <w:bottom w:val="single" w:sz="4" w:space="0" w:color="000000"/>
              <w:right w:val="single" w:sz="4" w:space="0" w:color="000000"/>
            </w:tcBorders>
            <w:shd w:val="clear" w:color="auto" w:fill="auto"/>
            <w:vAlign w:val="center"/>
          </w:tcPr>
          <w:p w14:paraId="7A681E11"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10</w:t>
            </w:r>
          </w:p>
        </w:tc>
        <w:tc>
          <w:tcPr>
            <w:tcW w:w="1818" w:type="dxa"/>
            <w:tcBorders>
              <w:top w:val="nil"/>
              <w:left w:val="nil"/>
              <w:bottom w:val="single" w:sz="4" w:space="0" w:color="000000"/>
              <w:right w:val="single" w:sz="4" w:space="0" w:color="000000"/>
            </w:tcBorders>
            <w:shd w:val="clear" w:color="auto" w:fill="auto"/>
            <w:vAlign w:val="center"/>
          </w:tcPr>
          <w:p w14:paraId="07567348"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Сыздықова Г.М.</w:t>
            </w:r>
          </w:p>
        </w:tc>
        <w:tc>
          <w:tcPr>
            <w:tcW w:w="1751" w:type="dxa"/>
            <w:tcBorders>
              <w:top w:val="nil"/>
              <w:left w:val="nil"/>
              <w:bottom w:val="single" w:sz="4" w:space="0" w:color="000000"/>
              <w:right w:val="single" w:sz="4" w:space="0" w:color="000000"/>
            </w:tcBorders>
            <w:shd w:val="clear" w:color="auto" w:fill="auto"/>
            <w:vAlign w:val="center"/>
          </w:tcPr>
          <w:p w14:paraId="1A914370"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көркем еңбек</w:t>
            </w:r>
          </w:p>
        </w:tc>
        <w:tc>
          <w:tcPr>
            <w:tcW w:w="2110" w:type="dxa"/>
            <w:tcBorders>
              <w:top w:val="nil"/>
              <w:left w:val="nil"/>
              <w:bottom w:val="single" w:sz="4" w:space="0" w:color="000000"/>
              <w:right w:val="single" w:sz="4" w:space="0" w:color="000000"/>
            </w:tcBorders>
            <w:shd w:val="clear" w:color="auto" w:fill="auto"/>
            <w:vAlign w:val="center"/>
          </w:tcPr>
          <w:p w14:paraId="51D4CE98"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Өнер мәдениеті- қолөнер</w:t>
            </w:r>
          </w:p>
        </w:tc>
        <w:tc>
          <w:tcPr>
            <w:tcW w:w="885" w:type="dxa"/>
            <w:tcBorders>
              <w:top w:val="nil"/>
              <w:left w:val="nil"/>
              <w:bottom w:val="single" w:sz="4" w:space="0" w:color="000000"/>
              <w:right w:val="single" w:sz="4" w:space="0" w:color="000000"/>
            </w:tcBorders>
            <w:shd w:val="clear" w:color="auto" w:fill="auto"/>
            <w:vAlign w:val="center"/>
          </w:tcPr>
          <w:p w14:paraId="6C066BD1"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w:t>
            </w:r>
          </w:p>
        </w:tc>
        <w:tc>
          <w:tcPr>
            <w:tcW w:w="1135" w:type="dxa"/>
            <w:tcBorders>
              <w:top w:val="nil"/>
              <w:left w:val="nil"/>
              <w:bottom w:val="single" w:sz="4" w:space="0" w:color="000000"/>
              <w:right w:val="single" w:sz="4" w:space="0" w:color="000000"/>
            </w:tcBorders>
            <w:shd w:val="clear" w:color="auto" w:fill="auto"/>
            <w:vAlign w:val="center"/>
          </w:tcPr>
          <w:p w14:paraId="4D631F85"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7 а</w:t>
            </w:r>
          </w:p>
        </w:tc>
        <w:tc>
          <w:tcPr>
            <w:tcW w:w="1267" w:type="dxa"/>
            <w:tcBorders>
              <w:top w:val="nil"/>
              <w:left w:val="nil"/>
              <w:bottom w:val="single" w:sz="4" w:space="0" w:color="000000"/>
              <w:right w:val="single" w:sz="4" w:space="0" w:color="000000"/>
            </w:tcBorders>
            <w:shd w:val="clear" w:color="auto" w:fill="auto"/>
            <w:vAlign w:val="center"/>
          </w:tcPr>
          <w:p w14:paraId="6EBD0F0D"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дүйсенбі</w:t>
            </w:r>
          </w:p>
        </w:tc>
      </w:tr>
      <w:tr w:rsidR="00EB3C95" w14:paraId="252A4126" w14:textId="77777777">
        <w:trPr>
          <w:trHeight w:val="450"/>
        </w:trPr>
        <w:tc>
          <w:tcPr>
            <w:tcW w:w="700" w:type="dxa"/>
            <w:tcBorders>
              <w:top w:val="nil"/>
              <w:left w:val="single" w:sz="4" w:space="0" w:color="000000"/>
              <w:bottom w:val="single" w:sz="4" w:space="0" w:color="000000"/>
              <w:right w:val="single" w:sz="4" w:space="0" w:color="000000"/>
            </w:tcBorders>
            <w:shd w:val="clear" w:color="auto" w:fill="auto"/>
            <w:vAlign w:val="center"/>
          </w:tcPr>
          <w:p w14:paraId="5AA459BE"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11</w:t>
            </w:r>
          </w:p>
        </w:tc>
        <w:tc>
          <w:tcPr>
            <w:tcW w:w="1818" w:type="dxa"/>
            <w:tcBorders>
              <w:top w:val="nil"/>
              <w:left w:val="nil"/>
              <w:bottom w:val="single" w:sz="4" w:space="0" w:color="000000"/>
              <w:right w:val="single" w:sz="4" w:space="0" w:color="000000"/>
            </w:tcBorders>
            <w:shd w:val="clear" w:color="auto" w:fill="auto"/>
            <w:vAlign w:val="center"/>
          </w:tcPr>
          <w:p w14:paraId="6E13BDAA"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Сыздыков М.А</w:t>
            </w:r>
          </w:p>
        </w:tc>
        <w:tc>
          <w:tcPr>
            <w:tcW w:w="1751" w:type="dxa"/>
            <w:tcBorders>
              <w:top w:val="nil"/>
              <w:left w:val="nil"/>
              <w:bottom w:val="single" w:sz="4" w:space="0" w:color="000000"/>
              <w:right w:val="single" w:sz="4" w:space="0" w:color="000000"/>
            </w:tcBorders>
            <w:shd w:val="clear" w:color="auto" w:fill="auto"/>
            <w:vAlign w:val="center"/>
          </w:tcPr>
          <w:p w14:paraId="06601554"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тарих</w:t>
            </w:r>
          </w:p>
        </w:tc>
        <w:tc>
          <w:tcPr>
            <w:tcW w:w="2110" w:type="dxa"/>
            <w:tcBorders>
              <w:top w:val="nil"/>
              <w:left w:val="nil"/>
              <w:bottom w:val="single" w:sz="4" w:space="0" w:color="000000"/>
              <w:right w:val="single" w:sz="4" w:space="0" w:color="000000"/>
            </w:tcBorders>
            <w:shd w:val="clear" w:color="auto" w:fill="auto"/>
            <w:vAlign w:val="center"/>
          </w:tcPr>
          <w:p w14:paraId="2F1EE0A7"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Қазақ шежіресі</w:t>
            </w:r>
          </w:p>
        </w:tc>
        <w:tc>
          <w:tcPr>
            <w:tcW w:w="885" w:type="dxa"/>
            <w:tcBorders>
              <w:top w:val="nil"/>
              <w:left w:val="nil"/>
              <w:bottom w:val="single" w:sz="4" w:space="0" w:color="000000"/>
              <w:right w:val="single" w:sz="4" w:space="0" w:color="000000"/>
            </w:tcBorders>
            <w:shd w:val="clear" w:color="auto" w:fill="auto"/>
            <w:vAlign w:val="center"/>
          </w:tcPr>
          <w:p w14:paraId="4E9D35CB"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w:t>
            </w:r>
          </w:p>
        </w:tc>
        <w:tc>
          <w:tcPr>
            <w:tcW w:w="1135" w:type="dxa"/>
            <w:tcBorders>
              <w:top w:val="nil"/>
              <w:left w:val="nil"/>
              <w:bottom w:val="single" w:sz="4" w:space="0" w:color="000000"/>
              <w:right w:val="single" w:sz="4" w:space="0" w:color="000000"/>
            </w:tcBorders>
            <w:shd w:val="clear" w:color="auto" w:fill="auto"/>
            <w:vAlign w:val="center"/>
          </w:tcPr>
          <w:p w14:paraId="00257F65"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7 б</w:t>
            </w:r>
          </w:p>
        </w:tc>
        <w:tc>
          <w:tcPr>
            <w:tcW w:w="1267" w:type="dxa"/>
            <w:tcBorders>
              <w:top w:val="nil"/>
              <w:left w:val="nil"/>
              <w:bottom w:val="single" w:sz="4" w:space="0" w:color="000000"/>
              <w:right w:val="single" w:sz="4" w:space="0" w:color="000000"/>
            </w:tcBorders>
            <w:shd w:val="clear" w:color="auto" w:fill="auto"/>
            <w:vAlign w:val="center"/>
          </w:tcPr>
          <w:p w14:paraId="39950694"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дүйсенбі</w:t>
            </w:r>
          </w:p>
        </w:tc>
      </w:tr>
      <w:tr w:rsidR="00EB3C95" w14:paraId="46583102" w14:textId="77777777">
        <w:trPr>
          <w:trHeight w:val="780"/>
        </w:trPr>
        <w:tc>
          <w:tcPr>
            <w:tcW w:w="700" w:type="dxa"/>
            <w:tcBorders>
              <w:top w:val="nil"/>
              <w:left w:val="single" w:sz="4" w:space="0" w:color="000000"/>
              <w:bottom w:val="single" w:sz="4" w:space="0" w:color="000000"/>
              <w:right w:val="single" w:sz="4" w:space="0" w:color="000000"/>
            </w:tcBorders>
            <w:shd w:val="clear" w:color="auto" w:fill="auto"/>
            <w:vAlign w:val="center"/>
          </w:tcPr>
          <w:p w14:paraId="61120773"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12</w:t>
            </w:r>
          </w:p>
        </w:tc>
        <w:tc>
          <w:tcPr>
            <w:tcW w:w="1818" w:type="dxa"/>
            <w:tcBorders>
              <w:top w:val="nil"/>
              <w:left w:val="nil"/>
              <w:bottom w:val="single" w:sz="4" w:space="0" w:color="000000"/>
              <w:right w:val="single" w:sz="4" w:space="0" w:color="000000"/>
            </w:tcBorders>
            <w:shd w:val="clear" w:color="auto" w:fill="auto"/>
            <w:vAlign w:val="center"/>
          </w:tcPr>
          <w:p w14:paraId="0BB4ACE8"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Жақсыбай Е.Н.</w:t>
            </w:r>
          </w:p>
        </w:tc>
        <w:tc>
          <w:tcPr>
            <w:tcW w:w="1751" w:type="dxa"/>
            <w:tcBorders>
              <w:top w:val="nil"/>
              <w:left w:val="nil"/>
              <w:bottom w:val="single" w:sz="4" w:space="0" w:color="000000"/>
              <w:right w:val="single" w:sz="4" w:space="0" w:color="000000"/>
            </w:tcBorders>
            <w:shd w:val="clear" w:color="auto" w:fill="auto"/>
            <w:vAlign w:val="center"/>
          </w:tcPr>
          <w:p w14:paraId="2D5A09DD"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тарих</w:t>
            </w:r>
          </w:p>
        </w:tc>
        <w:tc>
          <w:tcPr>
            <w:tcW w:w="2110" w:type="dxa"/>
            <w:tcBorders>
              <w:top w:val="nil"/>
              <w:left w:val="nil"/>
              <w:bottom w:val="single" w:sz="4" w:space="0" w:color="000000"/>
              <w:right w:val="single" w:sz="4" w:space="0" w:color="000000"/>
            </w:tcBorders>
            <w:shd w:val="clear" w:color="auto" w:fill="auto"/>
            <w:vAlign w:val="center"/>
          </w:tcPr>
          <w:p w14:paraId="723924FF"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Тарихи тұлғалар</w:t>
            </w:r>
          </w:p>
        </w:tc>
        <w:tc>
          <w:tcPr>
            <w:tcW w:w="885" w:type="dxa"/>
            <w:tcBorders>
              <w:top w:val="nil"/>
              <w:left w:val="nil"/>
              <w:bottom w:val="single" w:sz="4" w:space="0" w:color="000000"/>
              <w:right w:val="single" w:sz="4" w:space="0" w:color="000000"/>
            </w:tcBorders>
            <w:shd w:val="clear" w:color="auto" w:fill="auto"/>
            <w:vAlign w:val="center"/>
          </w:tcPr>
          <w:p w14:paraId="154D2FF1"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w:t>
            </w:r>
          </w:p>
        </w:tc>
        <w:tc>
          <w:tcPr>
            <w:tcW w:w="1135" w:type="dxa"/>
            <w:tcBorders>
              <w:top w:val="nil"/>
              <w:left w:val="nil"/>
              <w:bottom w:val="single" w:sz="4" w:space="0" w:color="000000"/>
              <w:right w:val="single" w:sz="4" w:space="0" w:color="000000"/>
            </w:tcBorders>
            <w:shd w:val="clear" w:color="auto" w:fill="auto"/>
            <w:vAlign w:val="center"/>
          </w:tcPr>
          <w:p w14:paraId="4D34FA34"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8 а</w:t>
            </w:r>
          </w:p>
        </w:tc>
        <w:tc>
          <w:tcPr>
            <w:tcW w:w="1267" w:type="dxa"/>
            <w:tcBorders>
              <w:top w:val="nil"/>
              <w:left w:val="nil"/>
              <w:bottom w:val="single" w:sz="4" w:space="0" w:color="000000"/>
              <w:right w:val="single" w:sz="4" w:space="0" w:color="000000"/>
            </w:tcBorders>
            <w:shd w:val="clear" w:color="auto" w:fill="auto"/>
            <w:vAlign w:val="center"/>
          </w:tcPr>
          <w:p w14:paraId="046F8BF0"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сейсенбі                  жұма</w:t>
            </w:r>
          </w:p>
        </w:tc>
      </w:tr>
      <w:tr w:rsidR="00EB3C95" w14:paraId="74514065" w14:textId="77777777">
        <w:trPr>
          <w:trHeight w:val="420"/>
        </w:trPr>
        <w:tc>
          <w:tcPr>
            <w:tcW w:w="700" w:type="dxa"/>
            <w:tcBorders>
              <w:top w:val="nil"/>
              <w:left w:val="single" w:sz="4" w:space="0" w:color="000000"/>
              <w:bottom w:val="single" w:sz="4" w:space="0" w:color="000000"/>
              <w:right w:val="single" w:sz="4" w:space="0" w:color="000000"/>
            </w:tcBorders>
            <w:shd w:val="clear" w:color="auto" w:fill="auto"/>
            <w:vAlign w:val="center"/>
          </w:tcPr>
          <w:p w14:paraId="405CE3C2"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13</w:t>
            </w:r>
          </w:p>
        </w:tc>
        <w:tc>
          <w:tcPr>
            <w:tcW w:w="1818" w:type="dxa"/>
            <w:tcBorders>
              <w:top w:val="nil"/>
              <w:left w:val="nil"/>
              <w:bottom w:val="single" w:sz="4" w:space="0" w:color="000000"/>
              <w:right w:val="single" w:sz="4" w:space="0" w:color="000000"/>
            </w:tcBorders>
            <w:shd w:val="clear" w:color="auto" w:fill="auto"/>
            <w:vAlign w:val="center"/>
          </w:tcPr>
          <w:p w14:paraId="469A4EA3"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Тотыбекова А.К.</w:t>
            </w:r>
          </w:p>
        </w:tc>
        <w:tc>
          <w:tcPr>
            <w:tcW w:w="1751" w:type="dxa"/>
            <w:tcBorders>
              <w:top w:val="nil"/>
              <w:left w:val="nil"/>
              <w:bottom w:val="single" w:sz="4" w:space="0" w:color="000000"/>
              <w:right w:val="single" w:sz="4" w:space="0" w:color="000000"/>
            </w:tcBorders>
            <w:shd w:val="clear" w:color="auto" w:fill="auto"/>
            <w:vAlign w:val="center"/>
          </w:tcPr>
          <w:p w14:paraId="28C78FCB"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химия</w:t>
            </w:r>
          </w:p>
        </w:tc>
        <w:tc>
          <w:tcPr>
            <w:tcW w:w="2110" w:type="dxa"/>
            <w:tcBorders>
              <w:top w:val="nil"/>
              <w:left w:val="nil"/>
              <w:bottom w:val="single" w:sz="4" w:space="0" w:color="000000"/>
              <w:right w:val="single" w:sz="4" w:space="0" w:color="000000"/>
            </w:tcBorders>
            <w:shd w:val="clear" w:color="auto" w:fill="auto"/>
            <w:vAlign w:val="center"/>
          </w:tcPr>
          <w:p w14:paraId="0AE42AA7"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Химия пәніне ағылшын пәнін кіріктіре оқыту</w:t>
            </w:r>
          </w:p>
        </w:tc>
        <w:tc>
          <w:tcPr>
            <w:tcW w:w="885" w:type="dxa"/>
            <w:tcBorders>
              <w:top w:val="nil"/>
              <w:left w:val="nil"/>
              <w:bottom w:val="single" w:sz="4" w:space="0" w:color="000000"/>
              <w:right w:val="single" w:sz="4" w:space="0" w:color="000000"/>
            </w:tcBorders>
            <w:shd w:val="clear" w:color="auto" w:fill="auto"/>
            <w:vAlign w:val="center"/>
          </w:tcPr>
          <w:p w14:paraId="6E44FC37"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w:t>
            </w:r>
          </w:p>
        </w:tc>
        <w:tc>
          <w:tcPr>
            <w:tcW w:w="1135" w:type="dxa"/>
            <w:tcBorders>
              <w:top w:val="nil"/>
              <w:left w:val="nil"/>
              <w:bottom w:val="single" w:sz="4" w:space="0" w:color="000000"/>
              <w:right w:val="single" w:sz="4" w:space="0" w:color="000000"/>
            </w:tcBorders>
            <w:shd w:val="clear" w:color="auto" w:fill="auto"/>
            <w:vAlign w:val="center"/>
          </w:tcPr>
          <w:p w14:paraId="678CC8FB"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8 а</w:t>
            </w:r>
          </w:p>
        </w:tc>
        <w:tc>
          <w:tcPr>
            <w:tcW w:w="1267" w:type="dxa"/>
            <w:tcBorders>
              <w:top w:val="nil"/>
              <w:left w:val="nil"/>
              <w:bottom w:val="single" w:sz="4" w:space="0" w:color="000000"/>
              <w:right w:val="single" w:sz="4" w:space="0" w:color="000000"/>
            </w:tcBorders>
            <w:shd w:val="clear" w:color="auto" w:fill="auto"/>
            <w:vAlign w:val="center"/>
          </w:tcPr>
          <w:p w14:paraId="1F0740E4"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жұма</w:t>
            </w:r>
          </w:p>
        </w:tc>
      </w:tr>
      <w:tr w:rsidR="00EB3C95" w14:paraId="1256148E" w14:textId="77777777">
        <w:trPr>
          <w:trHeight w:val="454"/>
        </w:trPr>
        <w:tc>
          <w:tcPr>
            <w:tcW w:w="700" w:type="dxa"/>
            <w:tcBorders>
              <w:top w:val="nil"/>
              <w:left w:val="single" w:sz="4" w:space="0" w:color="000000"/>
              <w:bottom w:val="single" w:sz="4" w:space="0" w:color="000000"/>
              <w:right w:val="single" w:sz="4" w:space="0" w:color="000000"/>
            </w:tcBorders>
            <w:shd w:val="clear" w:color="auto" w:fill="auto"/>
            <w:vAlign w:val="center"/>
          </w:tcPr>
          <w:p w14:paraId="6C204D2A"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14</w:t>
            </w:r>
          </w:p>
        </w:tc>
        <w:tc>
          <w:tcPr>
            <w:tcW w:w="1818" w:type="dxa"/>
            <w:tcBorders>
              <w:top w:val="nil"/>
              <w:left w:val="nil"/>
              <w:bottom w:val="single" w:sz="4" w:space="0" w:color="000000"/>
              <w:right w:val="single" w:sz="4" w:space="0" w:color="000000"/>
            </w:tcBorders>
            <w:shd w:val="clear" w:color="auto" w:fill="auto"/>
            <w:vAlign w:val="center"/>
          </w:tcPr>
          <w:p w14:paraId="2E3D2272"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Мырзалиева Ж.Б.</w:t>
            </w:r>
          </w:p>
        </w:tc>
        <w:tc>
          <w:tcPr>
            <w:tcW w:w="1751" w:type="dxa"/>
            <w:tcBorders>
              <w:top w:val="nil"/>
              <w:left w:val="nil"/>
              <w:bottom w:val="single" w:sz="4" w:space="0" w:color="000000"/>
              <w:right w:val="single" w:sz="4" w:space="0" w:color="000000"/>
            </w:tcBorders>
            <w:shd w:val="clear" w:color="auto" w:fill="auto"/>
            <w:vAlign w:val="center"/>
          </w:tcPr>
          <w:p w14:paraId="7A5F2F53"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математика</w:t>
            </w:r>
          </w:p>
        </w:tc>
        <w:tc>
          <w:tcPr>
            <w:tcW w:w="2110" w:type="dxa"/>
            <w:tcBorders>
              <w:top w:val="nil"/>
              <w:left w:val="nil"/>
              <w:bottom w:val="single" w:sz="4" w:space="0" w:color="000000"/>
              <w:right w:val="single" w:sz="4" w:space="0" w:color="000000"/>
            </w:tcBorders>
            <w:shd w:val="clear" w:color="auto" w:fill="auto"/>
            <w:vAlign w:val="center"/>
          </w:tcPr>
          <w:p w14:paraId="30A78108"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Параметрлі есептерді шешу</w:t>
            </w:r>
          </w:p>
        </w:tc>
        <w:tc>
          <w:tcPr>
            <w:tcW w:w="885" w:type="dxa"/>
            <w:tcBorders>
              <w:top w:val="nil"/>
              <w:left w:val="nil"/>
              <w:bottom w:val="single" w:sz="4" w:space="0" w:color="000000"/>
              <w:right w:val="single" w:sz="4" w:space="0" w:color="000000"/>
            </w:tcBorders>
            <w:shd w:val="clear" w:color="auto" w:fill="auto"/>
            <w:vAlign w:val="center"/>
          </w:tcPr>
          <w:p w14:paraId="250DEFBE"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w:t>
            </w:r>
          </w:p>
        </w:tc>
        <w:tc>
          <w:tcPr>
            <w:tcW w:w="1135" w:type="dxa"/>
            <w:tcBorders>
              <w:top w:val="nil"/>
              <w:left w:val="nil"/>
              <w:bottom w:val="single" w:sz="4" w:space="0" w:color="000000"/>
              <w:right w:val="single" w:sz="4" w:space="0" w:color="000000"/>
            </w:tcBorders>
            <w:shd w:val="clear" w:color="auto" w:fill="auto"/>
            <w:vAlign w:val="center"/>
          </w:tcPr>
          <w:p w14:paraId="22B30BB7"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9 а</w:t>
            </w:r>
          </w:p>
        </w:tc>
        <w:tc>
          <w:tcPr>
            <w:tcW w:w="1267" w:type="dxa"/>
            <w:tcBorders>
              <w:top w:val="nil"/>
              <w:left w:val="nil"/>
              <w:bottom w:val="single" w:sz="4" w:space="0" w:color="000000"/>
              <w:right w:val="single" w:sz="4" w:space="0" w:color="000000"/>
            </w:tcBorders>
            <w:shd w:val="clear" w:color="auto" w:fill="auto"/>
            <w:vAlign w:val="center"/>
          </w:tcPr>
          <w:p w14:paraId="49D52E17"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сейсенбі</w:t>
            </w:r>
          </w:p>
        </w:tc>
      </w:tr>
      <w:tr w:rsidR="00EB3C95" w14:paraId="2A4C0215" w14:textId="77777777">
        <w:trPr>
          <w:trHeight w:val="750"/>
        </w:trPr>
        <w:tc>
          <w:tcPr>
            <w:tcW w:w="700" w:type="dxa"/>
            <w:tcBorders>
              <w:top w:val="nil"/>
              <w:left w:val="single" w:sz="4" w:space="0" w:color="000000"/>
              <w:bottom w:val="single" w:sz="4" w:space="0" w:color="000000"/>
              <w:right w:val="single" w:sz="4" w:space="0" w:color="000000"/>
            </w:tcBorders>
            <w:shd w:val="clear" w:color="auto" w:fill="auto"/>
            <w:vAlign w:val="center"/>
          </w:tcPr>
          <w:p w14:paraId="0B5F4A28"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15</w:t>
            </w:r>
          </w:p>
        </w:tc>
        <w:tc>
          <w:tcPr>
            <w:tcW w:w="1818" w:type="dxa"/>
            <w:tcBorders>
              <w:top w:val="nil"/>
              <w:left w:val="nil"/>
              <w:bottom w:val="single" w:sz="4" w:space="0" w:color="000000"/>
              <w:right w:val="single" w:sz="4" w:space="0" w:color="000000"/>
            </w:tcBorders>
            <w:shd w:val="clear" w:color="auto" w:fill="auto"/>
            <w:vAlign w:val="center"/>
          </w:tcPr>
          <w:p w14:paraId="61AC8758"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Сыздыков М.А.</w:t>
            </w:r>
          </w:p>
        </w:tc>
        <w:tc>
          <w:tcPr>
            <w:tcW w:w="1751" w:type="dxa"/>
            <w:tcBorders>
              <w:top w:val="nil"/>
              <w:left w:val="nil"/>
              <w:bottom w:val="single" w:sz="4" w:space="0" w:color="000000"/>
              <w:right w:val="single" w:sz="4" w:space="0" w:color="000000"/>
            </w:tcBorders>
            <w:shd w:val="clear" w:color="auto" w:fill="auto"/>
            <w:vAlign w:val="center"/>
          </w:tcPr>
          <w:p w14:paraId="32D11841"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Зайырлылық және дін негіздері</w:t>
            </w:r>
          </w:p>
        </w:tc>
        <w:tc>
          <w:tcPr>
            <w:tcW w:w="2110" w:type="dxa"/>
            <w:tcBorders>
              <w:top w:val="nil"/>
              <w:left w:val="nil"/>
              <w:bottom w:val="single" w:sz="4" w:space="0" w:color="000000"/>
              <w:right w:val="single" w:sz="4" w:space="0" w:color="000000"/>
            </w:tcBorders>
            <w:shd w:val="clear" w:color="auto" w:fill="auto"/>
            <w:vAlign w:val="center"/>
          </w:tcPr>
          <w:p w14:paraId="1A9C54ED"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Зайырлылық және дін негіздері</w:t>
            </w:r>
          </w:p>
        </w:tc>
        <w:tc>
          <w:tcPr>
            <w:tcW w:w="885" w:type="dxa"/>
            <w:tcBorders>
              <w:top w:val="nil"/>
              <w:left w:val="nil"/>
              <w:bottom w:val="single" w:sz="4" w:space="0" w:color="000000"/>
              <w:right w:val="single" w:sz="4" w:space="0" w:color="000000"/>
            </w:tcBorders>
            <w:shd w:val="clear" w:color="auto" w:fill="auto"/>
            <w:vAlign w:val="center"/>
          </w:tcPr>
          <w:p w14:paraId="7A72BD5E"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w:t>
            </w:r>
          </w:p>
        </w:tc>
        <w:tc>
          <w:tcPr>
            <w:tcW w:w="1135" w:type="dxa"/>
            <w:tcBorders>
              <w:top w:val="nil"/>
              <w:left w:val="nil"/>
              <w:bottom w:val="single" w:sz="4" w:space="0" w:color="000000"/>
              <w:right w:val="single" w:sz="4" w:space="0" w:color="000000"/>
            </w:tcBorders>
            <w:shd w:val="clear" w:color="auto" w:fill="auto"/>
            <w:vAlign w:val="center"/>
          </w:tcPr>
          <w:p w14:paraId="1ED7C4F9"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9 а</w:t>
            </w:r>
          </w:p>
        </w:tc>
        <w:tc>
          <w:tcPr>
            <w:tcW w:w="1267" w:type="dxa"/>
            <w:tcBorders>
              <w:top w:val="nil"/>
              <w:left w:val="nil"/>
              <w:bottom w:val="single" w:sz="4" w:space="0" w:color="000000"/>
              <w:right w:val="single" w:sz="4" w:space="0" w:color="000000"/>
            </w:tcBorders>
            <w:shd w:val="clear" w:color="auto" w:fill="auto"/>
            <w:vAlign w:val="center"/>
          </w:tcPr>
          <w:p w14:paraId="56AC47D1"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сейсенбі</w:t>
            </w:r>
          </w:p>
        </w:tc>
      </w:tr>
      <w:tr w:rsidR="00EB3C95" w14:paraId="04F5ECAA" w14:textId="77777777">
        <w:trPr>
          <w:trHeight w:val="435"/>
        </w:trPr>
        <w:tc>
          <w:tcPr>
            <w:tcW w:w="700" w:type="dxa"/>
            <w:tcBorders>
              <w:top w:val="nil"/>
              <w:left w:val="single" w:sz="4" w:space="0" w:color="000000"/>
              <w:bottom w:val="single" w:sz="4" w:space="0" w:color="000000"/>
              <w:right w:val="single" w:sz="4" w:space="0" w:color="000000"/>
            </w:tcBorders>
            <w:shd w:val="clear" w:color="auto" w:fill="auto"/>
            <w:vAlign w:val="center"/>
          </w:tcPr>
          <w:p w14:paraId="40F89B59"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16</w:t>
            </w:r>
          </w:p>
        </w:tc>
        <w:tc>
          <w:tcPr>
            <w:tcW w:w="1818" w:type="dxa"/>
            <w:tcBorders>
              <w:top w:val="nil"/>
              <w:left w:val="nil"/>
              <w:bottom w:val="single" w:sz="4" w:space="0" w:color="000000"/>
              <w:right w:val="single" w:sz="4" w:space="0" w:color="000000"/>
            </w:tcBorders>
            <w:shd w:val="clear" w:color="auto" w:fill="auto"/>
            <w:vAlign w:val="center"/>
          </w:tcPr>
          <w:p w14:paraId="1C6C7642"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Оташев Б.С.</w:t>
            </w:r>
          </w:p>
        </w:tc>
        <w:tc>
          <w:tcPr>
            <w:tcW w:w="1751" w:type="dxa"/>
            <w:tcBorders>
              <w:top w:val="nil"/>
              <w:left w:val="nil"/>
              <w:bottom w:val="single" w:sz="4" w:space="0" w:color="000000"/>
              <w:right w:val="single" w:sz="4" w:space="0" w:color="000000"/>
            </w:tcBorders>
            <w:shd w:val="clear" w:color="auto" w:fill="auto"/>
            <w:vAlign w:val="center"/>
          </w:tcPr>
          <w:p w14:paraId="08017C0D"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тарих</w:t>
            </w:r>
          </w:p>
        </w:tc>
        <w:tc>
          <w:tcPr>
            <w:tcW w:w="2110" w:type="dxa"/>
            <w:tcBorders>
              <w:top w:val="nil"/>
              <w:left w:val="nil"/>
              <w:bottom w:val="single" w:sz="4" w:space="0" w:color="000000"/>
              <w:right w:val="single" w:sz="4" w:space="0" w:color="000000"/>
            </w:tcBorders>
            <w:shd w:val="clear" w:color="auto" w:fill="auto"/>
            <w:vAlign w:val="center"/>
          </w:tcPr>
          <w:p w14:paraId="3C00A96F"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Мәдени мұра</w:t>
            </w:r>
          </w:p>
        </w:tc>
        <w:tc>
          <w:tcPr>
            <w:tcW w:w="885" w:type="dxa"/>
            <w:tcBorders>
              <w:top w:val="nil"/>
              <w:left w:val="nil"/>
              <w:bottom w:val="single" w:sz="4" w:space="0" w:color="000000"/>
              <w:right w:val="single" w:sz="4" w:space="0" w:color="000000"/>
            </w:tcBorders>
            <w:shd w:val="clear" w:color="auto" w:fill="auto"/>
            <w:vAlign w:val="center"/>
          </w:tcPr>
          <w:p w14:paraId="0070CF56"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w:t>
            </w:r>
          </w:p>
        </w:tc>
        <w:tc>
          <w:tcPr>
            <w:tcW w:w="1135" w:type="dxa"/>
            <w:tcBorders>
              <w:top w:val="nil"/>
              <w:left w:val="nil"/>
              <w:bottom w:val="single" w:sz="4" w:space="0" w:color="000000"/>
              <w:right w:val="single" w:sz="4" w:space="0" w:color="000000"/>
            </w:tcBorders>
            <w:shd w:val="clear" w:color="auto" w:fill="auto"/>
            <w:vAlign w:val="center"/>
          </w:tcPr>
          <w:p w14:paraId="02CEB8B7"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10 а</w:t>
            </w:r>
          </w:p>
        </w:tc>
        <w:tc>
          <w:tcPr>
            <w:tcW w:w="1267" w:type="dxa"/>
            <w:tcBorders>
              <w:top w:val="nil"/>
              <w:left w:val="nil"/>
              <w:bottom w:val="single" w:sz="4" w:space="0" w:color="000000"/>
              <w:right w:val="single" w:sz="4" w:space="0" w:color="000000"/>
            </w:tcBorders>
            <w:shd w:val="clear" w:color="auto" w:fill="auto"/>
            <w:vAlign w:val="center"/>
          </w:tcPr>
          <w:p w14:paraId="4F90E6E0"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жұма</w:t>
            </w:r>
          </w:p>
        </w:tc>
      </w:tr>
      <w:tr w:rsidR="00EB3C95" w14:paraId="551503F2" w14:textId="77777777">
        <w:trPr>
          <w:trHeight w:val="630"/>
        </w:trPr>
        <w:tc>
          <w:tcPr>
            <w:tcW w:w="700" w:type="dxa"/>
            <w:tcBorders>
              <w:top w:val="nil"/>
              <w:left w:val="single" w:sz="4" w:space="0" w:color="000000"/>
              <w:bottom w:val="single" w:sz="4" w:space="0" w:color="000000"/>
              <w:right w:val="single" w:sz="4" w:space="0" w:color="000000"/>
            </w:tcBorders>
            <w:shd w:val="clear" w:color="auto" w:fill="auto"/>
            <w:vAlign w:val="center"/>
          </w:tcPr>
          <w:p w14:paraId="6984F359"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17</w:t>
            </w:r>
          </w:p>
        </w:tc>
        <w:tc>
          <w:tcPr>
            <w:tcW w:w="1818" w:type="dxa"/>
            <w:tcBorders>
              <w:top w:val="nil"/>
              <w:left w:val="nil"/>
              <w:bottom w:val="single" w:sz="4" w:space="0" w:color="000000"/>
              <w:right w:val="single" w:sz="4" w:space="0" w:color="000000"/>
            </w:tcBorders>
            <w:shd w:val="clear" w:color="auto" w:fill="auto"/>
            <w:vAlign w:val="center"/>
          </w:tcPr>
          <w:p w14:paraId="2C788303"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Оташев Б.С.</w:t>
            </w:r>
          </w:p>
        </w:tc>
        <w:tc>
          <w:tcPr>
            <w:tcW w:w="1751" w:type="dxa"/>
            <w:tcBorders>
              <w:top w:val="nil"/>
              <w:left w:val="nil"/>
              <w:bottom w:val="single" w:sz="4" w:space="0" w:color="000000"/>
              <w:right w:val="single" w:sz="4" w:space="0" w:color="000000"/>
            </w:tcBorders>
            <w:shd w:val="clear" w:color="auto" w:fill="auto"/>
            <w:vAlign w:val="center"/>
          </w:tcPr>
          <w:p w14:paraId="2646D03A"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тарих</w:t>
            </w:r>
          </w:p>
        </w:tc>
        <w:tc>
          <w:tcPr>
            <w:tcW w:w="2110" w:type="dxa"/>
            <w:tcBorders>
              <w:top w:val="nil"/>
              <w:left w:val="nil"/>
              <w:bottom w:val="single" w:sz="4" w:space="0" w:color="000000"/>
              <w:right w:val="single" w:sz="4" w:space="0" w:color="000000"/>
            </w:tcBorders>
            <w:shd w:val="clear" w:color="auto" w:fill="auto"/>
            <w:vAlign w:val="center"/>
          </w:tcPr>
          <w:p w14:paraId="05AEF526"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Қазақ тарихының  деректері мен тарихнамасы</w:t>
            </w:r>
          </w:p>
        </w:tc>
        <w:tc>
          <w:tcPr>
            <w:tcW w:w="885" w:type="dxa"/>
            <w:tcBorders>
              <w:top w:val="nil"/>
              <w:left w:val="nil"/>
              <w:bottom w:val="single" w:sz="4" w:space="0" w:color="000000"/>
              <w:right w:val="single" w:sz="4" w:space="0" w:color="000000"/>
            </w:tcBorders>
            <w:shd w:val="clear" w:color="auto" w:fill="auto"/>
            <w:vAlign w:val="center"/>
          </w:tcPr>
          <w:p w14:paraId="23FF6F80"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w:t>
            </w:r>
          </w:p>
        </w:tc>
        <w:tc>
          <w:tcPr>
            <w:tcW w:w="1135" w:type="dxa"/>
            <w:tcBorders>
              <w:top w:val="nil"/>
              <w:left w:val="nil"/>
              <w:bottom w:val="single" w:sz="4" w:space="0" w:color="000000"/>
              <w:right w:val="single" w:sz="4" w:space="0" w:color="000000"/>
            </w:tcBorders>
            <w:shd w:val="clear" w:color="auto" w:fill="auto"/>
            <w:vAlign w:val="center"/>
          </w:tcPr>
          <w:p w14:paraId="196539EC"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10 а</w:t>
            </w:r>
          </w:p>
        </w:tc>
        <w:tc>
          <w:tcPr>
            <w:tcW w:w="1267" w:type="dxa"/>
            <w:tcBorders>
              <w:top w:val="nil"/>
              <w:left w:val="nil"/>
              <w:bottom w:val="single" w:sz="4" w:space="0" w:color="000000"/>
              <w:right w:val="single" w:sz="4" w:space="0" w:color="000000"/>
            </w:tcBorders>
            <w:shd w:val="clear" w:color="auto" w:fill="auto"/>
            <w:vAlign w:val="center"/>
          </w:tcPr>
          <w:p w14:paraId="5B6BE3F5"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сәрсенбі</w:t>
            </w:r>
          </w:p>
        </w:tc>
      </w:tr>
      <w:tr w:rsidR="00EB3C95" w14:paraId="1E1C45C9" w14:textId="77777777">
        <w:trPr>
          <w:trHeight w:val="630"/>
        </w:trPr>
        <w:tc>
          <w:tcPr>
            <w:tcW w:w="700" w:type="dxa"/>
            <w:tcBorders>
              <w:top w:val="nil"/>
              <w:left w:val="single" w:sz="4" w:space="0" w:color="000000"/>
              <w:bottom w:val="single" w:sz="4" w:space="0" w:color="000000"/>
              <w:right w:val="single" w:sz="4" w:space="0" w:color="000000"/>
            </w:tcBorders>
            <w:shd w:val="clear" w:color="auto" w:fill="auto"/>
            <w:vAlign w:val="center"/>
          </w:tcPr>
          <w:p w14:paraId="224541DE"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18</w:t>
            </w:r>
          </w:p>
        </w:tc>
        <w:tc>
          <w:tcPr>
            <w:tcW w:w="1818" w:type="dxa"/>
            <w:tcBorders>
              <w:top w:val="nil"/>
              <w:left w:val="nil"/>
              <w:bottom w:val="single" w:sz="4" w:space="0" w:color="000000"/>
              <w:right w:val="single" w:sz="4" w:space="0" w:color="000000"/>
            </w:tcBorders>
            <w:shd w:val="clear" w:color="auto" w:fill="auto"/>
            <w:vAlign w:val="center"/>
          </w:tcPr>
          <w:p w14:paraId="55FCAB27"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Оташев Б.С.</w:t>
            </w:r>
          </w:p>
        </w:tc>
        <w:tc>
          <w:tcPr>
            <w:tcW w:w="1751" w:type="dxa"/>
            <w:tcBorders>
              <w:top w:val="nil"/>
              <w:left w:val="nil"/>
              <w:bottom w:val="single" w:sz="4" w:space="0" w:color="000000"/>
              <w:right w:val="single" w:sz="4" w:space="0" w:color="000000"/>
            </w:tcBorders>
            <w:shd w:val="clear" w:color="auto" w:fill="auto"/>
            <w:vAlign w:val="center"/>
          </w:tcPr>
          <w:p w14:paraId="593ED846"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тарих</w:t>
            </w:r>
          </w:p>
        </w:tc>
        <w:tc>
          <w:tcPr>
            <w:tcW w:w="2110" w:type="dxa"/>
            <w:tcBorders>
              <w:top w:val="nil"/>
              <w:left w:val="nil"/>
              <w:bottom w:val="single" w:sz="4" w:space="0" w:color="000000"/>
              <w:right w:val="single" w:sz="4" w:space="0" w:color="000000"/>
            </w:tcBorders>
            <w:shd w:val="clear" w:color="auto" w:fill="auto"/>
            <w:vAlign w:val="center"/>
          </w:tcPr>
          <w:p w14:paraId="5AFBDEDA"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Қазақстан Республикасының сыртқы саясаты</w:t>
            </w:r>
          </w:p>
        </w:tc>
        <w:tc>
          <w:tcPr>
            <w:tcW w:w="885" w:type="dxa"/>
            <w:tcBorders>
              <w:top w:val="nil"/>
              <w:left w:val="nil"/>
              <w:bottom w:val="single" w:sz="4" w:space="0" w:color="000000"/>
              <w:right w:val="single" w:sz="4" w:space="0" w:color="000000"/>
            </w:tcBorders>
            <w:shd w:val="clear" w:color="auto" w:fill="auto"/>
            <w:vAlign w:val="center"/>
          </w:tcPr>
          <w:p w14:paraId="0BA140D8"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w:t>
            </w:r>
          </w:p>
        </w:tc>
        <w:tc>
          <w:tcPr>
            <w:tcW w:w="1135" w:type="dxa"/>
            <w:tcBorders>
              <w:top w:val="nil"/>
              <w:left w:val="nil"/>
              <w:bottom w:val="single" w:sz="4" w:space="0" w:color="000000"/>
              <w:right w:val="single" w:sz="4" w:space="0" w:color="000000"/>
            </w:tcBorders>
            <w:shd w:val="clear" w:color="auto" w:fill="auto"/>
            <w:vAlign w:val="center"/>
          </w:tcPr>
          <w:p w14:paraId="4441444F"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10а</w:t>
            </w:r>
          </w:p>
        </w:tc>
        <w:tc>
          <w:tcPr>
            <w:tcW w:w="1267" w:type="dxa"/>
            <w:tcBorders>
              <w:top w:val="nil"/>
              <w:left w:val="nil"/>
              <w:bottom w:val="single" w:sz="4" w:space="0" w:color="000000"/>
              <w:right w:val="single" w:sz="4" w:space="0" w:color="000000"/>
            </w:tcBorders>
            <w:shd w:val="clear" w:color="auto" w:fill="auto"/>
            <w:vAlign w:val="center"/>
          </w:tcPr>
          <w:p w14:paraId="16E65A20"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сейсенбі</w:t>
            </w:r>
          </w:p>
        </w:tc>
      </w:tr>
      <w:tr w:rsidR="00EB3C95" w14:paraId="236835ED" w14:textId="77777777">
        <w:trPr>
          <w:trHeight w:val="315"/>
        </w:trPr>
        <w:tc>
          <w:tcPr>
            <w:tcW w:w="700" w:type="dxa"/>
            <w:tcBorders>
              <w:top w:val="nil"/>
              <w:left w:val="single" w:sz="4" w:space="0" w:color="000000"/>
              <w:bottom w:val="single" w:sz="4" w:space="0" w:color="000000"/>
              <w:right w:val="single" w:sz="4" w:space="0" w:color="000000"/>
            </w:tcBorders>
            <w:shd w:val="clear" w:color="auto" w:fill="auto"/>
            <w:vAlign w:val="center"/>
          </w:tcPr>
          <w:p w14:paraId="3DADE06C"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19</w:t>
            </w:r>
          </w:p>
        </w:tc>
        <w:tc>
          <w:tcPr>
            <w:tcW w:w="1818" w:type="dxa"/>
            <w:tcBorders>
              <w:top w:val="nil"/>
              <w:left w:val="nil"/>
              <w:bottom w:val="single" w:sz="4" w:space="0" w:color="000000"/>
              <w:right w:val="single" w:sz="4" w:space="0" w:color="000000"/>
            </w:tcBorders>
            <w:shd w:val="clear" w:color="auto" w:fill="auto"/>
            <w:vAlign w:val="center"/>
          </w:tcPr>
          <w:p w14:paraId="5287761C"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Даирова Ж.Б.</w:t>
            </w:r>
          </w:p>
        </w:tc>
        <w:tc>
          <w:tcPr>
            <w:tcW w:w="1751" w:type="dxa"/>
            <w:tcBorders>
              <w:top w:val="nil"/>
              <w:left w:val="nil"/>
              <w:bottom w:val="single" w:sz="4" w:space="0" w:color="000000"/>
              <w:right w:val="single" w:sz="4" w:space="0" w:color="000000"/>
            </w:tcBorders>
            <w:shd w:val="clear" w:color="auto" w:fill="auto"/>
            <w:vAlign w:val="center"/>
          </w:tcPr>
          <w:p w14:paraId="31CAF913"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қазақ тілі</w:t>
            </w:r>
          </w:p>
        </w:tc>
        <w:tc>
          <w:tcPr>
            <w:tcW w:w="2110" w:type="dxa"/>
            <w:tcBorders>
              <w:top w:val="nil"/>
              <w:left w:val="nil"/>
              <w:bottom w:val="single" w:sz="4" w:space="0" w:color="000000"/>
              <w:right w:val="single" w:sz="4" w:space="0" w:color="000000"/>
            </w:tcBorders>
            <w:shd w:val="clear" w:color="auto" w:fill="auto"/>
            <w:vAlign w:val="center"/>
          </w:tcPr>
          <w:p w14:paraId="52C20CC4"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Абайтану</w:t>
            </w:r>
          </w:p>
        </w:tc>
        <w:tc>
          <w:tcPr>
            <w:tcW w:w="885" w:type="dxa"/>
            <w:tcBorders>
              <w:top w:val="nil"/>
              <w:left w:val="nil"/>
              <w:bottom w:val="single" w:sz="4" w:space="0" w:color="000000"/>
              <w:right w:val="single" w:sz="4" w:space="0" w:color="000000"/>
            </w:tcBorders>
            <w:shd w:val="clear" w:color="auto" w:fill="auto"/>
            <w:vAlign w:val="center"/>
          </w:tcPr>
          <w:p w14:paraId="7970A440"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w:t>
            </w:r>
          </w:p>
        </w:tc>
        <w:tc>
          <w:tcPr>
            <w:tcW w:w="1135" w:type="dxa"/>
            <w:tcBorders>
              <w:top w:val="nil"/>
              <w:left w:val="nil"/>
              <w:bottom w:val="single" w:sz="4" w:space="0" w:color="000000"/>
              <w:right w:val="single" w:sz="4" w:space="0" w:color="000000"/>
            </w:tcBorders>
            <w:shd w:val="clear" w:color="auto" w:fill="auto"/>
            <w:vAlign w:val="center"/>
          </w:tcPr>
          <w:p w14:paraId="715A1E69"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10 а</w:t>
            </w:r>
          </w:p>
        </w:tc>
        <w:tc>
          <w:tcPr>
            <w:tcW w:w="1267" w:type="dxa"/>
            <w:tcBorders>
              <w:top w:val="nil"/>
              <w:left w:val="nil"/>
              <w:bottom w:val="single" w:sz="4" w:space="0" w:color="000000"/>
              <w:right w:val="single" w:sz="4" w:space="0" w:color="000000"/>
            </w:tcBorders>
            <w:shd w:val="clear" w:color="auto" w:fill="auto"/>
            <w:vAlign w:val="center"/>
          </w:tcPr>
          <w:p w14:paraId="294DA964"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бейсенбі</w:t>
            </w:r>
          </w:p>
        </w:tc>
      </w:tr>
      <w:tr w:rsidR="00EB3C95" w14:paraId="111A66C5" w14:textId="77777777">
        <w:trPr>
          <w:trHeight w:val="630"/>
        </w:trPr>
        <w:tc>
          <w:tcPr>
            <w:tcW w:w="700" w:type="dxa"/>
            <w:tcBorders>
              <w:top w:val="nil"/>
              <w:left w:val="single" w:sz="4" w:space="0" w:color="000000"/>
              <w:bottom w:val="single" w:sz="4" w:space="0" w:color="000000"/>
              <w:right w:val="single" w:sz="4" w:space="0" w:color="000000"/>
            </w:tcBorders>
            <w:shd w:val="clear" w:color="auto" w:fill="auto"/>
            <w:vAlign w:val="center"/>
          </w:tcPr>
          <w:p w14:paraId="6FE97B58"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20</w:t>
            </w:r>
          </w:p>
        </w:tc>
        <w:tc>
          <w:tcPr>
            <w:tcW w:w="1818" w:type="dxa"/>
            <w:tcBorders>
              <w:top w:val="nil"/>
              <w:left w:val="nil"/>
              <w:bottom w:val="single" w:sz="4" w:space="0" w:color="000000"/>
              <w:right w:val="single" w:sz="4" w:space="0" w:color="000000"/>
            </w:tcBorders>
            <w:shd w:val="clear" w:color="auto" w:fill="auto"/>
            <w:vAlign w:val="center"/>
          </w:tcPr>
          <w:p w14:paraId="6B2DCC49"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Казыбаева Л.Т.</w:t>
            </w:r>
          </w:p>
        </w:tc>
        <w:tc>
          <w:tcPr>
            <w:tcW w:w="1751" w:type="dxa"/>
            <w:tcBorders>
              <w:top w:val="nil"/>
              <w:left w:val="nil"/>
              <w:bottom w:val="single" w:sz="4" w:space="0" w:color="000000"/>
              <w:right w:val="single" w:sz="4" w:space="0" w:color="000000"/>
            </w:tcBorders>
            <w:shd w:val="clear" w:color="auto" w:fill="auto"/>
            <w:vAlign w:val="center"/>
          </w:tcPr>
          <w:p w14:paraId="57030D52"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математика</w:t>
            </w:r>
          </w:p>
        </w:tc>
        <w:tc>
          <w:tcPr>
            <w:tcW w:w="2110" w:type="dxa"/>
            <w:tcBorders>
              <w:top w:val="nil"/>
              <w:left w:val="nil"/>
              <w:bottom w:val="single" w:sz="4" w:space="0" w:color="000000"/>
              <w:right w:val="single" w:sz="4" w:space="0" w:color="000000"/>
            </w:tcBorders>
            <w:shd w:val="clear" w:color="auto" w:fill="auto"/>
            <w:vAlign w:val="center"/>
          </w:tcPr>
          <w:p w14:paraId="2B22E5EC"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Кеңестіктегі аналитикалық геометрияға кіріспе</w:t>
            </w:r>
          </w:p>
        </w:tc>
        <w:tc>
          <w:tcPr>
            <w:tcW w:w="885" w:type="dxa"/>
            <w:tcBorders>
              <w:top w:val="nil"/>
              <w:left w:val="nil"/>
              <w:bottom w:val="single" w:sz="4" w:space="0" w:color="000000"/>
              <w:right w:val="single" w:sz="4" w:space="0" w:color="000000"/>
            </w:tcBorders>
            <w:shd w:val="clear" w:color="auto" w:fill="auto"/>
            <w:vAlign w:val="center"/>
          </w:tcPr>
          <w:p w14:paraId="74DB4E1F"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w:t>
            </w:r>
          </w:p>
        </w:tc>
        <w:tc>
          <w:tcPr>
            <w:tcW w:w="1135" w:type="dxa"/>
            <w:tcBorders>
              <w:top w:val="nil"/>
              <w:left w:val="nil"/>
              <w:bottom w:val="single" w:sz="4" w:space="0" w:color="000000"/>
              <w:right w:val="single" w:sz="4" w:space="0" w:color="000000"/>
            </w:tcBorders>
            <w:shd w:val="clear" w:color="auto" w:fill="auto"/>
            <w:vAlign w:val="center"/>
          </w:tcPr>
          <w:p w14:paraId="1C50EEBB"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10 а</w:t>
            </w:r>
          </w:p>
        </w:tc>
        <w:tc>
          <w:tcPr>
            <w:tcW w:w="1267" w:type="dxa"/>
            <w:tcBorders>
              <w:top w:val="nil"/>
              <w:left w:val="nil"/>
              <w:bottom w:val="single" w:sz="4" w:space="0" w:color="000000"/>
              <w:right w:val="single" w:sz="4" w:space="0" w:color="000000"/>
            </w:tcBorders>
            <w:shd w:val="clear" w:color="auto" w:fill="auto"/>
            <w:vAlign w:val="center"/>
          </w:tcPr>
          <w:p w14:paraId="67E32BF6"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сәрсенбі</w:t>
            </w:r>
          </w:p>
        </w:tc>
      </w:tr>
      <w:tr w:rsidR="00EB3C95" w14:paraId="53F71513" w14:textId="77777777">
        <w:trPr>
          <w:trHeight w:val="630"/>
        </w:trPr>
        <w:tc>
          <w:tcPr>
            <w:tcW w:w="700" w:type="dxa"/>
            <w:tcBorders>
              <w:top w:val="nil"/>
              <w:left w:val="single" w:sz="4" w:space="0" w:color="000000"/>
              <w:bottom w:val="single" w:sz="4" w:space="0" w:color="000000"/>
              <w:right w:val="single" w:sz="4" w:space="0" w:color="000000"/>
            </w:tcBorders>
            <w:shd w:val="clear" w:color="auto" w:fill="auto"/>
            <w:vAlign w:val="center"/>
          </w:tcPr>
          <w:p w14:paraId="3CE54458"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21</w:t>
            </w:r>
          </w:p>
        </w:tc>
        <w:tc>
          <w:tcPr>
            <w:tcW w:w="1818" w:type="dxa"/>
            <w:tcBorders>
              <w:top w:val="nil"/>
              <w:left w:val="nil"/>
              <w:bottom w:val="single" w:sz="4" w:space="0" w:color="000000"/>
              <w:right w:val="single" w:sz="4" w:space="0" w:color="000000"/>
            </w:tcBorders>
            <w:shd w:val="clear" w:color="auto" w:fill="auto"/>
            <w:vAlign w:val="center"/>
          </w:tcPr>
          <w:p w14:paraId="427BC753"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Жумагалиева Ж.Т.</w:t>
            </w:r>
          </w:p>
        </w:tc>
        <w:tc>
          <w:tcPr>
            <w:tcW w:w="1751" w:type="dxa"/>
            <w:tcBorders>
              <w:top w:val="nil"/>
              <w:left w:val="nil"/>
              <w:bottom w:val="single" w:sz="4" w:space="0" w:color="000000"/>
              <w:right w:val="single" w:sz="4" w:space="0" w:color="000000"/>
            </w:tcBorders>
            <w:shd w:val="clear" w:color="auto" w:fill="auto"/>
            <w:vAlign w:val="center"/>
          </w:tcPr>
          <w:p w14:paraId="219A8F73"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биология</w:t>
            </w:r>
          </w:p>
        </w:tc>
        <w:tc>
          <w:tcPr>
            <w:tcW w:w="2110" w:type="dxa"/>
            <w:tcBorders>
              <w:top w:val="nil"/>
              <w:left w:val="nil"/>
              <w:bottom w:val="single" w:sz="4" w:space="0" w:color="000000"/>
              <w:right w:val="single" w:sz="4" w:space="0" w:color="000000"/>
            </w:tcBorders>
            <w:shd w:val="clear" w:color="auto" w:fill="auto"/>
            <w:vAlign w:val="center"/>
          </w:tcPr>
          <w:p w14:paraId="417DEF84"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Микробиология және виросология</w:t>
            </w:r>
          </w:p>
        </w:tc>
        <w:tc>
          <w:tcPr>
            <w:tcW w:w="885" w:type="dxa"/>
            <w:tcBorders>
              <w:top w:val="nil"/>
              <w:left w:val="nil"/>
              <w:bottom w:val="single" w:sz="4" w:space="0" w:color="000000"/>
              <w:right w:val="single" w:sz="4" w:space="0" w:color="000000"/>
            </w:tcBorders>
            <w:shd w:val="clear" w:color="auto" w:fill="auto"/>
            <w:vAlign w:val="center"/>
          </w:tcPr>
          <w:p w14:paraId="175A7266"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w:t>
            </w:r>
          </w:p>
        </w:tc>
        <w:tc>
          <w:tcPr>
            <w:tcW w:w="1135" w:type="dxa"/>
            <w:tcBorders>
              <w:top w:val="nil"/>
              <w:left w:val="nil"/>
              <w:bottom w:val="single" w:sz="4" w:space="0" w:color="000000"/>
              <w:right w:val="single" w:sz="4" w:space="0" w:color="000000"/>
            </w:tcBorders>
            <w:shd w:val="clear" w:color="auto" w:fill="auto"/>
            <w:vAlign w:val="center"/>
          </w:tcPr>
          <w:p w14:paraId="03E3658F"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10 а</w:t>
            </w:r>
          </w:p>
        </w:tc>
        <w:tc>
          <w:tcPr>
            <w:tcW w:w="1267" w:type="dxa"/>
            <w:tcBorders>
              <w:top w:val="nil"/>
              <w:left w:val="nil"/>
              <w:bottom w:val="single" w:sz="4" w:space="0" w:color="000000"/>
              <w:right w:val="single" w:sz="4" w:space="0" w:color="000000"/>
            </w:tcBorders>
            <w:shd w:val="clear" w:color="auto" w:fill="auto"/>
            <w:vAlign w:val="center"/>
          </w:tcPr>
          <w:p w14:paraId="45BBE2C2"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дүйсенбі</w:t>
            </w:r>
          </w:p>
        </w:tc>
      </w:tr>
      <w:tr w:rsidR="00EB3C95" w14:paraId="099869C2" w14:textId="77777777">
        <w:trPr>
          <w:trHeight w:val="630"/>
        </w:trPr>
        <w:tc>
          <w:tcPr>
            <w:tcW w:w="700" w:type="dxa"/>
            <w:tcBorders>
              <w:top w:val="nil"/>
              <w:left w:val="single" w:sz="4" w:space="0" w:color="000000"/>
              <w:bottom w:val="single" w:sz="4" w:space="0" w:color="000000"/>
              <w:right w:val="single" w:sz="4" w:space="0" w:color="000000"/>
            </w:tcBorders>
            <w:shd w:val="clear" w:color="auto" w:fill="auto"/>
            <w:vAlign w:val="center"/>
          </w:tcPr>
          <w:p w14:paraId="48F0699F"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22</w:t>
            </w:r>
          </w:p>
        </w:tc>
        <w:tc>
          <w:tcPr>
            <w:tcW w:w="1818" w:type="dxa"/>
            <w:tcBorders>
              <w:top w:val="nil"/>
              <w:left w:val="nil"/>
              <w:bottom w:val="single" w:sz="4" w:space="0" w:color="000000"/>
              <w:right w:val="single" w:sz="4" w:space="0" w:color="000000"/>
            </w:tcBorders>
            <w:shd w:val="clear" w:color="auto" w:fill="auto"/>
            <w:vAlign w:val="center"/>
          </w:tcPr>
          <w:p w14:paraId="4A10CBEF"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Фазылова Ж.Б.</w:t>
            </w:r>
          </w:p>
        </w:tc>
        <w:tc>
          <w:tcPr>
            <w:tcW w:w="1751" w:type="dxa"/>
            <w:tcBorders>
              <w:top w:val="nil"/>
              <w:left w:val="nil"/>
              <w:bottom w:val="single" w:sz="4" w:space="0" w:color="000000"/>
              <w:right w:val="single" w:sz="4" w:space="0" w:color="000000"/>
            </w:tcBorders>
            <w:shd w:val="clear" w:color="auto" w:fill="auto"/>
            <w:vAlign w:val="center"/>
          </w:tcPr>
          <w:p w14:paraId="016C5B22"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физика</w:t>
            </w:r>
          </w:p>
        </w:tc>
        <w:tc>
          <w:tcPr>
            <w:tcW w:w="2110" w:type="dxa"/>
            <w:tcBorders>
              <w:top w:val="nil"/>
              <w:left w:val="nil"/>
              <w:bottom w:val="single" w:sz="4" w:space="0" w:color="000000"/>
              <w:right w:val="single" w:sz="4" w:space="0" w:color="000000"/>
            </w:tcBorders>
            <w:shd w:val="clear" w:color="auto" w:fill="auto"/>
            <w:vAlign w:val="center"/>
          </w:tcPr>
          <w:p w14:paraId="34F0C985"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Физиканы терең меңгеруге қажетті жоғары деңгейдегі есептер шығару</w:t>
            </w:r>
          </w:p>
        </w:tc>
        <w:tc>
          <w:tcPr>
            <w:tcW w:w="885" w:type="dxa"/>
            <w:tcBorders>
              <w:top w:val="nil"/>
              <w:left w:val="nil"/>
              <w:bottom w:val="single" w:sz="4" w:space="0" w:color="000000"/>
              <w:right w:val="single" w:sz="4" w:space="0" w:color="000000"/>
            </w:tcBorders>
            <w:shd w:val="clear" w:color="auto" w:fill="auto"/>
            <w:vAlign w:val="center"/>
          </w:tcPr>
          <w:p w14:paraId="146FC691"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w:t>
            </w:r>
          </w:p>
        </w:tc>
        <w:tc>
          <w:tcPr>
            <w:tcW w:w="1135" w:type="dxa"/>
            <w:tcBorders>
              <w:top w:val="nil"/>
              <w:left w:val="nil"/>
              <w:bottom w:val="single" w:sz="4" w:space="0" w:color="000000"/>
              <w:right w:val="single" w:sz="4" w:space="0" w:color="000000"/>
            </w:tcBorders>
            <w:shd w:val="clear" w:color="auto" w:fill="auto"/>
            <w:vAlign w:val="center"/>
          </w:tcPr>
          <w:p w14:paraId="1F216016"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10 а</w:t>
            </w:r>
          </w:p>
        </w:tc>
        <w:tc>
          <w:tcPr>
            <w:tcW w:w="1267" w:type="dxa"/>
            <w:tcBorders>
              <w:top w:val="nil"/>
              <w:left w:val="nil"/>
              <w:bottom w:val="single" w:sz="4" w:space="0" w:color="000000"/>
              <w:right w:val="single" w:sz="4" w:space="0" w:color="000000"/>
            </w:tcBorders>
            <w:shd w:val="clear" w:color="auto" w:fill="auto"/>
            <w:vAlign w:val="center"/>
          </w:tcPr>
          <w:p w14:paraId="5E6FFF0C"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дүйсенбі</w:t>
            </w:r>
          </w:p>
        </w:tc>
      </w:tr>
      <w:tr w:rsidR="00EB3C95" w14:paraId="08730632" w14:textId="77777777">
        <w:trPr>
          <w:trHeight w:val="630"/>
        </w:trPr>
        <w:tc>
          <w:tcPr>
            <w:tcW w:w="700" w:type="dxa"/>
            <w:tcBorders>
              <w:top w:val="nil"/>
              <w:left w:val="single" w:sz="4" w:space="0" w:color="000000"/>
              <w:bottom w:val="single" w:sz="4" w:space="0" w:color="000000"/>
              <w:right w:val="single" w:sz="4" w:space="0" w:color="000000"/>
            </w:tcBorders>
            <w:shd w:val="clear" w:color="auto" w:fill="auto"/>
            <w:vAlign w:val="center"/>
          </w:tcPr>
          <w:p w14:paraId="371DF2F8"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23</w:t>
            </w:r>
          </w:p>
        </w:tc>
        <w:tc>
          <w:tcPr>
            <w:tcW w:w="1818" w:type="dxa"/>
            <w:tcBorders>
              <w:top w:val="nil"/>
              <w:left w:val="nil"/>
              <w:bottom w:val="single" w:sz="4" w:space="0" w:color="000000"/>
              <w:right w:val="single" w:sz="4" w:space="0" w:color="000000"/>
            </w:tcBorders>
            <w:shd w:val="clear" w:color="auto" w:fill="auto"/>
            <w:vAlign w:val="center"/>
          </w:tcPr>
          <w:p w14:paraId="12FEF67A"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Жумабаева А.У.</w:t>
            </w:r>
          </w:p>
        </w:tc>
        <w:tc>
          <w:tcPr>
            <w:tcW w:w="1751" w:type="dxa"/>
            <w:tcBorders>
              <w:top w:val="nil"/>
              <w:left w:val="nil"/>
              <w:bottom w:val="single" w:sz="4" w:space="0" w:color="000000"/>
              <w:right w:val="single" w:sz="4" w:space="0" w:color="000000"/>
            </w:tcBorders>
            <w:shd w:val="clear" w:color="auto" w:fill="auto"/>
            <w:vAlign w:val="center"/>
          </w:tcPr>
          <w:p w14:paraId="5A426CC0"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дене шынықтыру</w:t>
            </w:r>
          </w:p>
        </w:tc>
        <w:tc>
          <w:tcPr>
            <w:tcW w:w="2110" w:type="dxa"/>
            <w:tcBorders>
              <w:top w:val="nil"/>
              <w:left w:val="nil"/>
              <w:bottom w:val="single" w:sz="4" w:space="0" w:color="000000"/>
              <w:right w:val="single" w:sz="4" w:space="0" w:color="000000"/>
            </w:tcBorders>
            <w:shd w:val="clear" w:color="auto" w:fill="auto"/>
            <w:vAlign w:val="center"/>
          </w:tcPr>
          <w:p w14:paraId="4152F810"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Шахмат мектепте</w:t>
            </w:r>
          </w:p>
        </w:tc>
        <w:tc>
          <w:tcPr>
            <w:tcW w:w="885" w:type="dxa"/>
            <w:tcBorders>
              <w:top w:val="nil"/>
              <w:left w:val="nil"/>
              <w:bottom w:val="single" w:sz="4" w:space="0" w:color="000000"/>
              <w:right w:val="single" w:sz="4" w:space="0" w:color="000000"/>
            </w:tcBorders>
            <w:shd w:val="clear" w:color="auto" w:fill="auto"/>
            <w:vAlign w:val="center"/>
          </w:tcPr>
          <w:p w14:paraId="27035063"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w:t>
            </w:r>
          </w:p>
        </w:tc>
        <w:tc>
          <w:tcPr>
            <w:tcW w:w="1135" w:type="dxa"/>
            <w:tcBorders>
              <w:top w:val="nil"/>
              <w:left w:val="nil"/>
              <w:bottom w:val="single" w:sz="4" w:space="0" w:color="000000"/>
              <w:right w:val="single" w:sz="4" w:space="0" w:color="000000"/>
            </w:tcBorders>
            <w:shd w:val="clear" w:color="auto" w:fill="auto"/>
            <w:vAlign w:val="center"/>
          </w:tcPr>
          <w:p w14:paraId="452F9FE2"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10 а</w:t>
            </w:r>
          </w:p>
        </w:tc>
        <w:tc>
          <w:tcPr>
            <w:tcW w:w="1267" w:type="dxa"/>
            <w:tcBorders>
              <w:top w:val="nil"/>
              <w:left w:val="nil"/>
              <w:bottom w:val="single" w:sz="4" w:space="0" w:color="000000"/>
              <w:right w:val="single" w:sz="4" w:space="0" w:color="000000"/>
            </w:tcBorders>
            <w:shd w:val="clear" w:color="auto" w:fill="auto"/>
            <w:vAlign w:val="center"/>
          </w:tcPr>
          <w:p w14:paraId="4F158A9A"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сәрсенбі</w:t>
            </w:r>
          </w:p>
        </w:tc>
      </w:tr>
      <w:tr w:rsidR="00EB3C95" w14:paraId="792763B6" w14:textId="77777777">
        <w:trPr>
          <w:trHeight w:val="315"/>
        </w:trPr>
        <w:tc>
          <w:tcPr>
            <w:tcW w:w="700" w:type="dxa"/>
            <w:tcBorders>
              <w:top w:val="nil"/>
              <w:left w:val="single" w:sz="4" w:space="0" w:color="000000"/>
              <w:bottom w:val="single" w:sz="4" w:space="0" w:color="000000"/>
              <w:right w:val="single" w:sz="4" w:space="0" w:color="000000"/>
            </w:tcBorders>
            <w:shd w:val="clear" w:color="auto" w:fill="auto"/>
            <w:vAlign w:val="center"/>
          </w:tcPr>
          <w:p w14:paraId="3FC1743F"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24</w:t>
            </w:r>
          </w:p>
        </w:tc>
        <w:tc>
          <w:tcPr>
            <w:tcW w:w="1818" w:type="dxa"/>
            <w:tcBorders>
              <w:top w:val="nil"/>
              <w:left w:val="nil"/>
              <w:bottom w:val="single" w:sz="4" w:space="0" w:color="000000"/>
              <w:right w:val="single" w:sz="4" w:space="0" w:color="000000"/>
            </w:tcBorders>
            <w:shd w:val="clear" w:color="auto" w:fill="auto"/>
            <w:vAlign w:val="center"/>
          </w:tcPr>
          <w:p w14:paraId="7B9564AF"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Дайрова Ж.Б.</w:t>
            </w:r>
          </w:p>
        </w:tc>
        <w:tc>
          <w:tcPr>
            <w:tcW w:w="1751" w:type="dxa"/>
            <w:tcBorders>
              <w:top w:val="nil"/>
              <w:left w:val="nil"/>
              <w:bottom w:val="single" w:sz="4" w:space="0" w:color="000000"/>
              <w:right w:val="single" w:sz="4" w:space="0" w:color="000000"/>
            </w:tcBorders>
            <w:shd w:val="clear" w:color="auto" w:fill="auto"/>
            <w:vAlign w:val="center"/>
          </w:tcPr>
          <w:p w14:paraId="2D447893"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қазақ тілі</w:t>
            </w:r>
          </w:p>
        </w:tc>
        <w:tc>
          <w:tcPr>
            <w:tcW w:w="2110" w:type="dxa"/>
            <w:tcBorders>
              <w:top w:val="nil"/>
              <w:left w:val="nil"/>
              <w:bottom w:val="single" w:sz="4" w:space="0" w:color="000000"/>
              <w:right w:val="single" w:sz="4" w:space="0" w:color="000000"/>
            </w:tcBorders>
            <w:shd w:val="clear" w:color="auto" w:fill="auto"/>
            <w:vAlign w:val="center"/>
          </w:tcPr>
          <w:p w14:paraId="36D26191"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Абайтану</w:t>
            </w:r>
          </w:p>
        </w:tc>
        <w:tc>
          <w:tcPr>
            <w:tcW w:w="885" w:type="dxa"/>
            <w:tcBorders>
              <w:top w:val="nil"/>
              <w:left w:val="nil"/>
              <w:bottom w:val="single" w:sz="4" w:space="0" w:color="000000"/>
              <w:right w:val="single" w:sz="4" w:space="0" w:color="000000"/>
            </w:tcBorders>
            <w:shd w:val="clear" w:color="auto" w:fill="auto"/>
            <w:vAlign w:val="center"/>
          </w:tcPr>
          <w:p w14:paraId="3FF5BA10"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w:t>
            </w:r>
          </w:p>
        </w:tc>
        <w:tc>
          <w:tcPr>
            <w:tcW w:w="1135" w:type="dxa"/>
            <w:tcBorders>
              <w:top w:val="nil"/>
              <w:left w:val="nil"/>
              <w:bottom w:val="single" w:sz="4" w:space="0" w:color="000000"/>
              <w:right w:val="single" w:sz="4" w:space="0" w:color="000000"/>
            </w:tcBorders>
            <w:shd w:val="clear" w:color="auto" w:fill="auto"/>
            <w:vAlign w:val="center"/>
          </w:tcPr>
          <w:p w14:paraId="50EFCF1A"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11 а</w:t>
            </w:r>
          </w:p>
        </w:tc>
        <w:tc>
          <w:tcPr>
            <w:tcW w:w="1267" w:type="dxa"/>
            <w:tcBorders>
              <w:top w:val="nil"/>
              <w:left w:val="nil"/>
              <w:bottom w:val="single" w:sz="4" w:space="0" w:color="000000"/>
              <w:right w:val="single" w:sz="4" w:space="0" w:color="000000"/>
            </w:tcBorders>
            <w:shd w:val="clear" w:color="auto" w:fill="auto"/>
            <w:vAlign w:val="center"/>
          </w:tcPr>
          <w:p w14:paraId="1AE909BD"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бейсенбі</w:t>
            </w:r>
          </w:p>
        </w:tc>
      </w:tr>
      <w:tr w:rsidR="00EB3C95" w14:paraId="7893744C" w14:textId="77777777">
        <w:trPr>
          <w:trHeight w:val="630"/>
        </w:trPr>
        <w:tc>
          <w:tcPr>
            <w:tcW w:w="700" w:type="dxa"/>
            <w:tcBorders>
              <w:top w:val="nil"/>
              <w:left w:val="single" w:sz="4" w:space="0" w:color="000000"/>
              <w:bottom w:val="single" w:sz="4" w:space="0" w:color="000000"/>
              <w:right w:val="single" w:sz="4" w:space="0" w:color="000000"/>
            </w:tcBorders>
            <w:shd w:val="clear" w:color="auto" w:fill="auto"/>
            <w:vAlign w:val="center"/>
          </w:tcPr>
          <w:p w14:paraId="772924F7"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25</w:t>
            </w:r>
          </w:p>
        </w:tc>
        <w:tc>
          <w:tcPr>
            <w:tcW w:w="1818" w:type="dxa"/>
            <w:tcBorders>
              <w:top w:val="nil"/>
              <w:left w:val="nil"/>
              <w:bottom w:val="single" w:sz="4" w:space="0" w:color="000000"/>
              <w:right w:val="single" w:sz="4" w:space="0" w:color="000000"/>
            </w:tcBorders>
            <w:shd w:val="clear" w:color="auto" w:fill="auto"/>
            <w:vAlign w:val="center"/>
          </w:tcPr>
          <w:p w14:paraId="007C0EA5"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Жумагалиева Ж.Т.</w:t>
            </w:r>
          </w:p>
        </w:tc>
        <w:tc>
          <w:tcPr>
            <w:tcW w:w="1751" w:type="dxa"/>
            <w:tcBorders>
              <w:top w:val="nil"/>
              <w:left w:val="nil"/>
              <w:bottom w:val="single" w:sz="4" w:space="0" w:color="000000"/>
              <w:right w:val="single" w:sz="4" w:space="0" w:color="000000"/>
            </w:tcBorders>
            <w:shd w:val="clear" w:color="auto" w:fill="auto"/>
            <w:vAlign w:val="center"/>
          </w:tcPr>
          <w:p w14:paraId="324A8D9C"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биология</w:t>
            </w:r>
          </w:p>
        </w:tc>
        <w:tc>
          <w:tcPr>
            <w:tcW w:w="2110" w:type="dxa"/>
            <w:tcBorders>
              <w:top w:val="nil"/>
              <w:left w:val="nil"/>
              <w:bottom w:val="single" w:sz="4" w:space="0" w:color="000000"/>
              <w:right w:val="single" w:sz="4" w:space="0" w:color="000000"/>
            </w:tcBorders>
            <w:shd w:val="clear" w:color="auto" w:fill="auto"/>
            <w:vAlign w:val="center"/>
          </w:tcPr>
          <w:p w14:paraId="71275FF4"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Цитология негіздері</w:t>
            </w:r>
          </w:p>
        </w:tc>
        <w:tc>
          <w:tcPr>
            <w:tcW w:w="885" w:type="dxa"/>
            <w:tcBorders>
              <w:top w:val="nil"/>
              <w:left w:val="nil"/>
              <w:bottom w:val="single" w:sz="4" w:space="0" w:color="000000"/>
              <w:right w:val="single" w:sz="4" w:space="0" w:color="000000"/>
            </w:tcBorders>
            <w:shd w:val="clear" w:color="auto" w:fill="auto"/>
            <w:vAlign w:val="center"/>
          </w:tcPr>
          <w:p w14:paraId="0E990785"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w:t>
            </w:r>
          </w:p>
        </w:tc>
        <w:tc>
          <w:tcPr>
            <w:tcW w:w="1135" w:type="dxa"/>
            <w:tcBorders>
              <w:top w:val="nil"/>
              <w:left w:val="nil"/>
              <w:bottom w:val="single" w:sz="4" w:space="0" w:color="000000"/>
              <w:right w:val="single" w:sz="4" w:space="0" w:color="000000"/>
            </w:tcBorders>
            <w:shd w:val="clear" w:color="auto" w:fill="auto"/>
            <w:vAlign w:val="center"/>
          </w:tcPr>
          <w:p w14:paraId="1FC23C88"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11 а</w:t>
            </w:r>
          </w:p>
        </w:tc>
        <w:tc>
          <w:tcPr>
            <w:tcW w:w="1267" w:type="dxa"/>
            <w:tcBorders>
              <w:top w:val="nil"/>
              <w:left w:val="nil"/>
              <w:bottom w:val="single" w:sz="4" w:space="0" w:color="000000"/>
              <w:right w:val="single" w:sz="4" w:space="0" w:color="000000"/>
            </w:tcBorders>
            <w:shd w:val="clear" w:color="auto" w:fill="auto"/>
            <w:vAlign w:val="center"/>
          </w:tcPr>
          <w:p w14:paraId="7998DE42"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дүйсенбі</w:t>
            </w:r>
          </w:p>
        </w:tc>
      </w:tr>
      <w:tr w:rsidR="00EB3C95" w14:paraId="5797CB77" w14:textId="77777777">
        <w:trPr>
          <w:trHeight w:val="315"/>
        </w:trPr>
        <w:tc>
          <w:tcPr>
            <w:tcW w:w="700" w:type="dxa"/>
            <w:tcBorders>
              <w:top w:val="nil"/>
              <w:left w:val="single" w:sz="4" w:space="0" w:color="000000"/>
              <w:bottom w:val="single" w:sz="4" w:space="0" w:color="000000"/>
              <w:right w:val="single" w:sz="4" w:space="0" w:color="000000"/>
            </w:tcBorders>
            <w:shd w:val="clear" w:color="auto" w:fill="auto"/>
            <w:vAlign w:val="center"/>
          </w:tcPr>
          <w:p w14:paraId="4BE17E38"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26</w:t>
            </w:r>
          </w:p>
        </w:tc>
        <w:tc>
          <w:tcPr>
            <w:tcW w:w="1818" w:type="dxa"/>
            <w:tcBorders>
              <w:top w:val="nil"/>
              <w:left w:val="nil"/>
              <w:bottom w:val="single" w:sz="4" w:space="0" w:color="000000"/>
              <w:right w:val="single" w:sz="4" w:space="0" w:color="000000"/>
            </w:tcBorders>
            <w:shd w:val="clear" w:color="auto" w:fill="auto"/>
            <w:vAlign w:val="center"/>
          </w:tcPr>
          <w:p w14:paraId="24B418DD"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Нұрмаш Г.Н.</w:t>
            </w:r>
          </w:p>
        </w:tc>
        <w:tc>
          <w:tcPr>
            <w:tcW w:w="1751" w:type="dxa"/>
            <w:tcBorders>
              <w:top w:val="nil"/>
              <w:left w:val="nil"/>
              <w:bottom w:val="single" w:sz="4" w:space="0" w:color="000000"/>
              <w:right w:val="single" w:sz="4" w:space="0" w:color="000000"/>
            </w:tcBorders>
            <w:shd w:val="clear" w:color="auto" w:fill="auto"/>
            <w:vAlign w:val="center"/>
          </w:tcPr>
          <w:p w14:paraId="2C2AAD0E"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биология</w:t>
            </w:r>
          </w:p>
        </w:tc>
        <w:tc>
          <w:tcPr>
            <w:tcW w:w="2110" w:type="dxa"/>
            <w:tcBorders>
              <w:top w:val="nil"/>
              <w:left w:val="nil"/>
              <w:bottom w:val="single" w:sz="4" w:space="0" w:color="000000"/>
              <w:right w:val="single" w:sz="4" w:space="0" w:color="000000"/>
            </w:tcBorders>
            <w:shd w:val="clear" w:color="auto" w:fill="auto"/>
            <w:vAlign w:val="center"/>
          </w:tcPr>
          <w:p w14:paraId="7C3DB299"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Адам эволюциясының құпиялары</w:t>
            </w:r>
          </w:p>
        </w:tc>
        <w:tc>
          <w:tcPr>
            <w:tcW w:w="885" w:type="dxa"/>
            <w:tcBorders>
              <w:top w:val="nil"/>
              <w:left w:val="nil"/>
              <w:bottom w:val="single" w:sz="4" w:space="0" w:color="000000"/>
              <w:right w:val="single" w:sz="4" w:space="0" w:color="000000"/>
            </w:tcBorders>
            <w:shd w:val="clear" w:color="auto" w:fill="auto"/>
            <w:vAlign w:val="center"/>
          </w:tcPr>
          <w:p w14:paraId="65F9807B"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w:t>
            </w:r>
          </w:p>
        </w:tc>
        <w:tc>
          <w:tcPr>
            <w:tcW w:w="1135" w:type="dxa"/>
            <w:tcBorders>
              <w:top w:val="nil"/>
              <w:left w:val="nil"/>
              <w:bottom w:val="single" w:sz="4" w:space="0" w:color="000000"/>
              <w:right w:val="single" w:sz="4" w:space="0" w:color="000000"/>
            </w:tcBorders>
            <w:shd w:val="clear" w:color="auto" w:fill="auto"/>
            <w:vAlign w:val="center"/>
          </w:tcPr>
          <w:p w14:paraId="2FC2D3EA"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11 а</w:t>
            </w:r>
          </w:p>
        </w:tc>
        <w:tc>
          <w:tcPr>
            <w:tcW w:w="1267" w:type="dxa"/>
            <w:tcBorders>
              <w:top w:val="nil"/>
              <w:left w:val="nil"/>
              <w:bottom w:val="single" w:sz="4" w:space="0" w:color="000000"/>
              <w:right w:val="single" w:sz="4" w:space="0" w:color="000000"/>
            </w:tcBorders>
            <w:shd w:val="clear" w:color="auto" w:fill="auto"/>
            <w:vAlign w:val="center"/>
          </w:tcPr>
          <w:p w14:paraId="60487AB1"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сейсенбі</w:t>
            </w:r>
          </w:p>
        </w:tc>
      </w:tr>
      <w:tr w:rsidR="00EB3C95" w14:paraId="46EA780B" w14:textId="77777777">
        <w:trPr>
          <w:trHeight w:val="630"/>
        </w:trPr>
        <w:tc>
          <w:tcPr>
            <w:tcW w:w="700" w:type="dxa"/>
            <w:tcBorders>
              <w:top w:val="nil"/>
              <w:left w:val="single" w:sz="4" w:space="0" w:color="000000"/>
              <w:bottom w:val="single" w:sz="4" w:space="0" w:color="000000"/>
              <w:right w:val="single" w:sz="4" w:space="0" w:color="000000"/>
            </w:tcBorders>
            <w:shd w:val="clear" w:color="auto" w:fill="auto"/>
            <w:vAlign w:val="center"/>
          </w:tcPr>
          <w:p w14:paraId="75657509"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27</w:t>
            </w:r>
          </w:p>
        </w:tc>
        <w:tc>
          <w:tcPr>
            <w:tcW w:w="1818" w:type="dxa"/>
            <w:tcBorders>
              <w:top w:val="nil"/>
              <w:left w:val="nil"/>
              <w:bottom w:val="single" w:sz="4" w:space="0" w:color="000000"/>
              <w:right w:val="single" w:sz="4" w:space="0" w:color="000000"/>
            </w:tcBorders>
            <w:shd w:val="clear" w:color="auto" w:fill="auto"/>
            <w:vAlign w:val="center"/>
          </w:tcPr>
          <w:p w14:paraId="5047CE2F"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Тотыбекова А.К.</w:t>
            </w:r>
          </w:p>
        </w:tc>
        <w:tc>
          <w:tcPr>
            <w:tcW w:w="1751" w:type="dxa"/>
            <w:tcBorders>
              <w:top w:val="nil"/>
              <w:left w:val="nil"/>
              <w:bottom w:val="single" w:sz="4" w:space="0" w:color="000000"/>
              <w:right w:val="single" w:sz="4" w:space="0" w:color="000000"/>
            </w:tcBorders>
            <w:shd w:val="clear" w:color="auto" w:fill="auto"/>
            <w:vAlign w:val="center"/>
          </w:tcPr>
          <w:p w14:paraId="6DBDBAE9"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химия</w:t>
            </w:r>
          </w:p>
        </w:tc>
        <w:tc>
          <w:tcPr>
            <w:tcW w:w="2110" w:type="dxa"/>
            <w:tcBorders>
              <w:top w:val="nil"/>
              <w:left w:val="nil"/>
              <w:bottom w:val="single" w:sz="4" w:space="0" w:color="000000"/>
              <w:right w:val="single" w:sz="4" w:space="0" w:color="000000"/>
            </w:tcBorders>
            <w:shd w:val="clear" w:color="auto" w:fill="auto"/>
            <w:vAlign w:val="center"/>
          </w:tcPr>
          <w:p w14:paraId="22B874AF"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Биохимия негіздері</w:t>
            </w:r>
          </w:p>
        </w:tc>
        <w:tc>
          <w:tcPr>
            <w:tcW w:w="885" w:type="dxa"/>
            <w:tcBorders>
              <w:top w:val="nil"/>
              <w:left w:val="nil"/>
              <w:bottom w:val="single" w:sz="4" w:space="0" w:color="000000"/>
              <w:right w:val="single" w:sz="4" w:space="0" w:color="000000"/>
            </w:tcBorders>
            <w:shd w:val="clear" w:color="auto" w:fill="auto"/>
            <w:vAlign w:val="center"/>
          </w:tcPr>
          <w:p w14:paraId="196110C1"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w:t>
            </w:r>
          </w:p>
        </w:tc>
        <w:tc>
          <w:tcPr>
            <w:tcW w:w="1135" w:type="dxa"/>
            <w:tcBorders>
              <w:top w:val="nil"/>
              <w:left w:val="nil"/>
              <w:bottom w:val="single" w:sz="4" w:space="0" w:color="000000"/>
              <w:right w:val="single" w:sz="4" w:space="0" w:color="000000"/>
            </w:tcBorders>
            <w:shd w:val="clear" w:color="auto" w:fill="auto"/>
            <w:vAlign w:val="center"/>
          </w:tcPr>
          <w:p w14:paraId="3BCC71EA"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11а</w:t>
            </w:r>
          </w:p>
        </w:tc>
        <w:tc>
          <w:tcPr>
            <w:tcW w:w="1267" w:type="dxa"/>
            <w:tcBorders>
              <w:top w:val="nil"/>
              <w:left w:val="nil"/>
              <w:bottom w:val="single" w:sz="4" w:space="0" w:color="000000"/>
              <w:right w:val="single" w:sz="4" w:space="0" w:color="000000"/>
            </w:tcBorders>
            <w:shd w:val="clear" w:color="auto" w:fill="auto"/>
            <w:vAlign w:val="center"/>
          </w:tcPr>
          <w:p w14:paraId="2D3AE185"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дүйсенбі</w:t>
            </w:r>
          </w:p>
        </w:tc>
      </w:tr>
      <w:tr w:rsidR="00EB3C95" w14:paraId="63492BF5" w14:textId="77777777">
        <w:trPr>
          <w:trHeight w:val="630"/>
        </w:trPr>
        <w:tc>
          <w:tcPr>
            <w:tcW w:w="700" w:type="dxa"/>
            <w:tcBorders>
              <w:top w:val="nil"/>
              <w:left w:val="single" w:sz="4" w:space="0" w:color="000000"/>
              <w:bottom w:val="single" w:sz="4" w:space="0" w:color="000000"/>
              <w:right w:val="single" w:sz="4" w:space="0" w:color="000000"/>
            </w:tcBorders>
            <w:shd w:val="clear" w:color="auto" w:fill="auto"/>
            <w:vAlign w:val="center"/>
          </w:tcPr>
          <w:p w14:paraId="2C0C17D6"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28</w:t>
            </w:r>
          </w:p>
        </w:tc>
        <w:tc>
          <w:tcPr>
            <w:tcW w:w="1818" w:type="dxa"/>
            <w:tcBorders>
              <w:top w:val="nil"/>
              <w:left w:val="nil"/>
              <w:bottom w:val="single" w:sz="4" w:space="0" w:color="000000"/>
              <w:right w:val="single" w:sz="4" w:space="0" w:color="000000"/>
            </w:tcBorders>
            <w:shd w:val="clear" w:color="auto" w:fill="auto"/>
            <w:vAlign w:val="center"/>
          </w:tcPr>
          <w:p w14:paraId="66FB3E69"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Жумабаева А.У.</w:t>
            </w:r>
          </w:p>
        </w:tc>
        <w:tc>
          <w:tcPr>
            <w:tcW w:w="1751" w:type="dxa"/>
            <w:tcBorders>
              <w:top w:val="nil"/>
              <w:left w:val="nil"/>
              <w:bottom w:val="single" w:sz="4" w:space="0" w:color="000000"/>
              <w:right w:val="single" w:sz="4" w:space="0" w:color="000000"/>
            </w:tcBorders>
            <w:shd w:val="clear" w:color="auto" w:fill="auto"/>
            <w:vAlign w:val="center"/>
          </w:tcPr>
          <w:p w14:paraId="4F9641E6"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дене шынықтыру</w:t>
            </w:r>
          </w:p>
        </w:tc>
        <w:tc>
          <w:tcPr>
            <w:tcW w:w="2110" w:type="dxa"/>
            <w:tcBorders>
              <w:top w:val="nil"/>
              <w:left w:val="nil"/>
              <w:bottom w:val="single" w:sz="4" w:space="0" w:color="000000"/>
              <w:right w:val="single" w:sz="4" w:space="0" w:color="000000"/>
            </w:tcBorders>
            <w:shd w:val="clear" w:color="auto" w:fill="auto"/>
            <w:vAlign w:val="center"/>
          </w:tcPr>
          <w:p w14:paraId="526AE2C7"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Шахмат мектепте</w:t>
            </w:r>
          </w:p>
        </w:tc>
        <w:tc>
          <w:tcPr>
            <w:tcW w:w="885" w:type="dxa"/>
            <w:tcBorders>
              <w:top w:val="nil"/>
              <w:left w:val="nil"/>
              <w:bottom w:val="single" w:sz="4" w:space="0" w:color="000000"/>
              <w:right w:val="single" w:sz="4" w:space="0" w:color="000000"/>
            </w:tcBorders>
            <w:shd w:val="clear" w:color="auto" w:fill="auto"/>
            <w:vAlign w:val="center"/>
          </w:tcPr>
          <w:p w14:paraId="698ADE68"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w:t>
            </w:r>
          </w:p>
        </w:tc>
        <w:tc>
          <w:tcPr>
            <w:tcW w:w="1135" w:type="dxa"/>
            <w:tcBorders>
              <w:top w:val="nil"/>
              <w:left w:val="nil"/>
              <w:bottom w:val="single" w:sz="4" w:space="0" w:color="000000"/>
              <w:right w:val="single" w:sz="4" w:space="0" w:color="000000"/>
            </w:tcBorders>
            <w:shd w:val="clear" w:color="auto" w:fill="auto"/>
            <w:vAlign w:val="center"/>
          </w:tcPr>
          <w:p w14:paraId="0F832E20"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11 а</w:t>
            </w:r>
          </w:p>
        </w:tc>
        <w:tc>
          <w:tcPr>
            <w:tcW w:w="1267" w:type="dxa"/>
            <w:tcBorders>
              <w:top w:val="nil"/>
              <w:left w:val="nil"/>
              <w:bottom w:val="single" w:sz="4" w:space="0" w:color="000000"/>
              <w:right w:val="single" w:sz="4" w:space="0" w:color="000000"/>
            </w:tcBorders>
            <w:shd w:val="clear" w:color="auto" w:fill="auto"/>
            <w:vAlign w:val="center"/>
          </w:tcPr>
          <w:p w14:paraId="368D3C25"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сәрсенбі</w:t>
            </w:r>
          </w:p>
        </w:tc>
      </w:tr>
      <w:tr w:rsidR="00EB3C95" w14:paraId="3F8C9E6E" w14:textId="77777777">
        <w:trPr>
          <w:trHeight w:val="315"/>
        </w:trPr>
        <w:tc>
          <w:tcPr>
            <w:tcW w:w="700" w:type="dxa"/>
            <w:tcBorders>
              <w:top w:val="nil"/>
              <w:left w:val="single" w:sz="4" w:space="0" w:color="000000"/>
              <w:bottom w:val="single" w:sz="4" w:space="0" w:color="000000"/>
              <w:right w:val="single" w:sz="4" w:space="0" w:color="000000"/>
            </w:tcBorders>
            <w:shd w:val="clear" w:color="auto" w:fill="auto"/>
            <w:vAlign w:val="center"/>
          </w:tcPr>
          <w:p w14:paraId="09285204"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29</w:t>
            </w:r>
          </w:p>
        </w:tc>
        <w:tc>
          <w:tcPr>
            <w:tcW w:w="1818" w:type="dxa"/>
            <w:tcBorders>
              <w:top w:val="nil"/>
              <w:left w:val="nil"/>
              <w:bottom w:val="single" w:sz="4" w:space="0" w:color="000000"/>
              <w:right w:val="single" w:sz="4" w:space="0" w:color="000000"/>
            </w:tcBorders>
            <w:shd w:val="clear" w:color="auto" w:fill="auto"/>
            <w:vAlign w:val="center"/>
          </w:tcPr>
          <w:p w14:paraId="6ADF082A"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Еркенова  Г.Б.</w:t>
            </w:r>
          </w:p>
        </w:tc>
        <w:tc>
          <w:tcPr>
            <w:tcW w:w="1751" w:type="dxa"/>
            <w:tcBorders>
              <w:top w:val="nil"/>
              <w:left w:val="nil"/>
              <w:bottom w:val="single" w:sz="4" w:space="0" w:color="000000"/>
              <w:right w:val="single" w:sz="4" w:space="0" w:color="000000"/>
            </w:tcBorders>
            <w:shd w:val="clear" w:color="auto" w:fill="auto"/>
            <w:vAlign w:val="center"/>
          </w:tcPr>
          <w:p w14:paraId="0949339D"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математика</w:t>
            </w:r>
          </w:p>
        </w:tc>
        <w:tc>
          <w:tcPr>
            <w:tcW w:w="2110" w:type="dxa"/>
            <w:tcBorders>
              <w:top w:val="nil"/>
              <w:left w:val="nil"/>
              <w:bottom w:val="single" w:sz="4" w:space="0" w:color="000000"/>
              <w:right w:val="single" w:sz="4" w:space="0" w:color="000000"/>
            </w:tcBorders>
            <w:shd w:val="clear" w:color="auto" w:fill="auto"/>
            <w:vAlign w:val="center"/>
          </w:tcPr>
          <w:p w14:paraId="584DC75B"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Математикалық анализ элементтері</w:t>
            </w:r>
          </w:p>
        </w:tc>
        <w:tc>
          <w:tcPr>
            <w:tcW w:w="885" w:type="dxa"/>
            <w:tcBorders>
              <w:top w:val="nil"/>
              <w:left w:val="nil"/>
              <w:bottom w:val="single" w:sz="4" w:space="0" w:color="000000"/>
              <w:right w:val="single" w:sz="4" w:space="0" w:color="000000"/>
            </w:tcBorders>
            <w:shd w:val="clear" w:color="auto" w:fill="auto"/>
            <w:vAlign w:val="center"/>
          </w:tcPr>
          <w:p w14:paraId="3AE5C62D"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w:t>
            </w:r>
          </w:p>
        </w:tc>
        <w:tc>
          <w:tcPr>
            <w:tcW w:w="1135" w:type="dxa"/>
            <w:tcBorders>
              <w:top w:val="nil"/>
              <w:left w:val="nil"/>
              <w:bottom w:val="single" w:sz="4" w:space="0" w:color="000000"/>
              <w:right w:val="single" w:sz="4" w:space="0" w:color="000000"/>
            </w:tcBorders>
            <w:shd w:val="clear" w:color="auto" w:fill="auto"/>
            <w:vAlign w:val="center"/>
          </w:tcPr>
          <w:p w14:paraId="1BF07734"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11 а</w:t>
            </w:r>
          </w:p>
        </w:tc>
        <w:tc>
          <w:tcPr>
            <w:tcW w:w="1267" w:type="dxa"/>
            <w:tcBorders>
              <w:top w:val="nil"/>
              <w:left w:val="nil"/>
              <w:bottom w:val="single" w:sz="4" w:space="0" w:color="000000"/>
              <w:right w:val="single" w:sz="4" w:space="0" w:color="000000"/>
            </w:tcBorders>
            <w:shd w:val="clear" w:color="auto" w:fill="auto"/>
            <w:vAlign w:val="center"/>
          </w:tcPr>
          <w:p w14:paraId="7319CAF9"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бейсенбі</w:t>
            </w:r>
          </w:p>
        </w:tc>
      </w:tr>
      <w:tr w:rsidR="00EB3C95" w14:paraId="491C0838" w14:textId="77777777">
        <w:trPr>
          <w:trHeight w:val="630"/>
        </w:trPr>
        <w:tc>
          <w:tcPr>
            <w:tcW w:w="700" w:type="dxa"/>
            <w:tcBorders>
              <w:top w:val="nil"/>
              <w:left w:val="single" w:sz="4" w:space="0" w:color="000000"/>
              <w:bottom w:val="single" w:sz="4" w:space="0" w:color="000000"/>
              <w:right w:val="single" w:sz="4" w:space="0" w:color="000000"/>
            </w:tcBorders>
            <w:shd w:val="clear" w:color="auto" w:fill="auto"/>
            <w:vAlign w:val="center"/>
          </w:tcPr>
          <w:p w14:paraId="10A6B210"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30</w:t>
            </w:r>
          </w:p>
        </w:tc>
        <w:tc>
          <w:tcPr>
            <w:tcW w:w="1818" w:type="dxa"/>
            <w:tcBorders>
              <w:top w:val="nil"/>
              <w:left w:val="nil"/>
              <w:bottom w:val="single" w:sz="4" w:space="0" w:color="000000"/>
              <w:right w:val="single" w:sz="4" w:space="0" w:color="000000"/>
            </w:tcBorders>
            <w:shd w:val="clear" w:color="auto" w:fill="auto"/>
            <w:vAlign w:val="center"/>
          </w:tcPr>
          <w:p w14:paraId="6609C9F4"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Фазылова Ж.Б.</w:t>
            </w:r>
          </w:p>
        </w:tc>
        <w:tc>
          <w:tcPr>
            <w:tcW w:w="1751" w:type="dxa"/>
            <w:tcBorders>
              <w:top w:val="nil"/>
              <w:left w:val="nil"/>
              <w:bottom w:val="single" w:sz="4" w:space="0" w:color="000000"/>
              <w:right w:val="single" w:sz="4" w:space="0" w:color="000000"/>
            </w:tcBorders>
            <w:shd w:val="clear" w:color="auto" w:fill="auto"/>
            <w:vAlign w:val="center"/>
          </w:tcPr>
          <w:p w14:paraId="2095940C"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физика</w:t>
            </w:r>
          </w:p>
        </w:tc>
        <w:tc>
          <w:tcPr>
            <w:tcW w:w="2110" w:type="dxa"/>
            <w:tcBorders>
              <w:top w:val="nil"/>
              <w:left w:val="nil"/>
              <w:bottom w:val="single" w:sz="4" w:space="0" w:color="000000"/>
              <w:right w:val="single" w:sz="4" w:space="0" w:color="000000"/>
            </w:tcBorders>
            <w:shd w:val="clear" w:color="auto" w:fill="auto"/>
            <w:vAlign w:val="center"/>
          </w:tcPr>
          <w:p w14:paraId="255D543F"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Физика пәні бойынша жаңа форматтағы </w:t>
            </w:r>
            <w:r>
              <w:rPr>
                <w:rFonts w:ascii="Times New Roman" w:eastAsia="Times New Roman" w:hAnsi="Times New Roman" w:cs="Times New Roman"/>
                <w:sz w:val="28"/>
                <w:szCs w:val="28"/>
              </w:rPr>
              <w:lastRenderedPageBreak/>
              <w:t>есептер шығару</w:t>
            </w:r>
          </w:p>
        </w:tc>
        <w:tc>
          <w:tcPr>
            <w:tcW w:w="885" w:type="dxa"/>
            <w:tcBorders>
              <w:top w:val="nil"/>
              <w:left w:val="nil"/>
              <w:bottom w:val="single" w:sz="4" w:space="0" w:color="000000"/>
              <w:right w:val="single" w:sz="4" w:space="0" w:color="000000"/>
            </w:tcBorders>
            <w:shd w:val="clear" w:color="auto" w:fill="auto"/>
            <w:vAlign w:val="center"/>
          </w:tcPr>
          <w:p w14:paraId="0875BE18"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2</w:t>
            </w:r>
          </w:p>
        </w:tc>
        <w:tc>
          <w:tcPr>
            <w:tcW w:w="1135" w:type="dxa"/>
            <w:tcBorders>
              <w:top w:val="nil"/>
              <w:left w:val="nil"/>
              <w:bottom w:val="single" w:sz="4" w:space="0" w:color="000000"/>
              <w:right w:val="single" w:sz="4" w:space="0" w:color="000000"/>
            </w:tcBorders>
            <w:shd w:val="clear" w:color="auto" w:fill="auto"/>
            <w:vAlign w:val="center"/>
          </w:tcPr>
          <w:p w14:paraId="280A63F4"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11 а</w:t>
            </w:r>
          </w:p>
        </w:tc>
        <w:tc>
          <w:tcPr>
            <w:tcW w:w="1267" w:type="dxa"/>
            <w:tcBorders>
              <w:top w:val="nil"/>
              <w:left w:val="nil"/>
              <w:bottom w:val="single" w:sz="4" w:space="0" w:color="000000"/>
              <w:right w:val="single" w:sz="4" w:space="0" w:color="000000"/>
            </w:tcBorders>
            <w:shd w:val="clear" w:color="auto" w:fill="auto"/>
            <w:vAlign w:val="center"/>
          </w:tcPr>
          <w:p w14:paraId="31A95B30"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дүйсенбі</w:t>
            </w:r>
          </w:p>
        </w:tc>
      </w:tr>
    </w:tbl>
    <w:p w14:paraId="537426A2" w14:textId="77777777" w:rsidR="00EB3C95" w:rsidRDefault="00EB3C95">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14:paraId="29FAE9F9" w14:textId="77777777" w:rsidR="00EB3C95" w:rsidRDefault="00EB3C95">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p>
    <w:p w14:paraId="19EEB61F"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2022-2023 оқу жылында вариативті компонент</w:t>
      </w:r>
      <w:r>
        <w:rPr>
          <w:rFonts w:ascii="Times New Roman" w:eastAsia="Times New Roman" w:hAnsi="Times New Roman" w:cs="Times New Roman"/>
          <w:color w:val="000000"/>
          <w:sz w:val="28"/>
          <w:szCs w:val="28"/>
        </w:rPr>
        <w:t xml:space="preserve"> бастауыш сатыда 1-4 сыныптарда әр сыныпқа бір сағаттан  курсына берілді.</w:t>
      </w:r>
    </w:p>
    <w:p w14:paraId="75CD93BB" w14:textId="77777777" w:rsidR="00EB3C95" w:rsidRDefault="00000000">
      <w:pP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b/>
          <w:color w:val="000000"/>
          <w:sz w:val="28"/>
          <w:szCs w:val="28"/>
        </w:rPr>
        <w:t>Вариативтік компоненттің  белсенді – қозғалмалы сипаттағы жеке және топтық сабақтар:</w:t>
      </w:r>
    </w:p>
    <w:p w14:paraId="6AA97048" w14:textId="77777777" w:rsidR="00EB3C95" w:rsidRDefault="00000000">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 «В», 3 «В», 4 «В» орыс сыныптарында вариативтік компонент сағаты қарастырылмаған;</w:t>
      </w:r>
    </w:p>
    <w:p w14:paraId="01456409" w14:textId="77777777" w:rsidR="00EB3C95" w:rsidRDefault="00000000">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 «Қызықты  математика» - 1 сағат   (1 А сынып)</w:t>
      </w:r>
    </w:p>
    <w:p w14:paraId="5E1B53A2" w14:textId="77777777" w:rsidR="00EB3C95" w:rsidRDefault="00000000">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  «Көркем жазу» - 1 сағат  (1 Б  сынып)</w:t>
      </w:r>
    </w:p>
    <w:p w14:paraId="596447B1" w14:textId="77777777" w:rsidR="00EB3C95" w:rsidRDefault="00000000">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  «Математика және логика» - 1сағат (2 «А» сынып)</w:t>
      </w:r>
    </w:p>
    <w:p w14:paraId="771F2E6F" w14:textId="77777777" w:rsidR="00EB3C95" w:rsidRDefault="00000000">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  «Тіл дамыту» -1 сағат (2 «Б» сынып)</w:t>
      </w:r>
    </w:p>
    <w:p w14:paraId="02455010" w14:textId="77777777" w:rsidR="00EB3C95" w:rsidRDefault="00000000">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5.  « Тіл дамыту» -1 сағат (3 «А» сынып)</w:t>
      </w:r>
    </w:p>
    <w:p w14:paraId="381D337B" w14:textId="77777777" w:rsidR="00EB3C95" w:rsidRDefault="00000000">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6.  « Математика және логика» -1 сағат (3  «Б» сынып)</w:t>
      </w:r>
    </w:p>
    <w:p w14:paraId="534CBBF8" w14:textId="77777777" w:rsidR="00EB3C95" w:rsidRDefault="00000000">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7.  «Жас зерттеуші» -1 сағат (4 «А» сынып)</w:t>
      </w:r>
    </w:p>
    <w:p w14:paraId="41D3F21C" w14:textId="77777777" w:rsidR="00EB3C95" w:rsidRDefault="00000000">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8.  «Математика және логика» - 1сағат (4 «Б»  сынып)</w:t>
      </w:r>
    </w:p>
    <w:p w14:paraId="7AFBEDEA"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highlight w:val="white"/>
        </w:rPr>
      </w:pPr>
      <w:r>
        <w:rPr>
          <w:rFonts w:ascii="Times New Roman" w:eastAsia="Times New Roman" w:hAnsi="Times New Roman" w:cs="Times New Roman"/>
          <w:b/>
          <w:color w:val="000000"/>
          <w:sz w:val="28"/>
          <w:szCs w:val="28"/>
          <w:highlight w:val="white"/>
        </w:rPr>
        <w:t xml:space="preserve">« Қызықты  математика»  </w:t>
      </w:r>
    </w:p>
    <w:p w14:paraId="2DE330BB" w14:textId="77777777" w:rsidR="00EB3C95" w:rsidRDefault="00000000">
      <w:pPr>
        <w:pBdr>
          <w:top w:val="nil"/>
          <w:left w:val="nil"/>
          <w:bottom w:val="nil"/>
          <w:right w:val="nil"/>
          <w:between w:val="nil"/>
        </w:pBdr>
        <w:spacing w:after="0" w:line="240" w:lineRule="auto"/>
        <w:ind w:firstLine="710"/>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Оқыту мaқсaты – </w:t>
      </w:r>
      <w:r>
        <w:rPr>
          <w:rFonts w:ascii="Times New Roman" w:eastAsia="Times New Roman" w:hAnsi="Times New Roman" w:cs="Times New Roman"/>
          <w:color w:val="000000"/>
          <w:sz w:val="28"/>
          <w:szCs w:val="28"/>
        </w:rPr>
        <w:t>бaстayыш сынып oқyшылaрының мaтeмaтикaлық сayaттылығын қaлыптaстырyғa қaжeтті білім, білік, дaғдылaрын дaмытy жәнe лoгикaлық oйлayғa, қaрқынды дaмытyғa ықпaл eтe oтырып, түрлі жoлдaрмeн eсeп шығaрyдың нeгізін қaлayғa жaғдaй жaсay.</w:t>
      </w:r>
    </w:p>
    <w:p w14:paraId="7FD1402F" w14:textId="77777777" w:rsidR="00EB3C95" w:rsidRDefault="00000000">
      <w:pPr>
        <w:pStyle w:val="2"/>
        <w:spacing w:line="240" w:lineRule="auto"/>
        <w:ind w:left="0"/>
        <w:jc w:val="both"/>
        <w:rPr>
          <w:color w:val="000000"/>
          <w:sz w:val="28"/>
          <w:szCs w:val="28"/>
        </w:rPr>
      </w:pPr>
      <w:r>
        <w:rPr>
          <w:color w:val="000000"/>
          <w:sz w:val="28"/>
          <w:szCs w:val="28"/>
        </w:rPr>
        <w:t>Міндeттeрі:</w:t>
      </w:r>
    </w:p>
    <w:p w14:paraId="19984B81"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өз бeтіншe іздeнy әрeкeттeрін, зeрттey, oйлay дaғдылaрын қaлыптaстырy;</w:t>
      </w:r>
    </w:p>
    <w:p w14:paraId="0295543B"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мaтeмaтикaғa дeгeн қызығyшылығын aрттырy;</w:t>
      </w:r>
    </w:p>
    <w:p w14:paraId="35CD1009"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бaлaның oйын, тілін, дыбыстық eстy, көрy кeңістігін, мaтeмaтикaлық aңғaрымын, тaнымы мeн қaрым-қaтынaс дaғдылaрын, яғни пәнді oқып үйрeнyгe тілдік дaйындығын дaмытy;</w:t>
      </w:r>
    </w:p>
    <w:p w14:paraId="16ECF062"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өз бeтімeн нeмeсe бірлeскeн түрдe әрeкeт eтyгe, іздeнyгe, өз жұмысының нәтижeсін көругe бayлy;</w:t>
      </w:r>
    </w:p>
    <w:p w14:paraId="1ACE922E"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мaтeмaтикaлық тeрминoлoгияны дұрыс қoлдaнyғa үйрeтy;</w:t>
      </w:r>
    </w:p>
    <w:p w14:paraId="01CAB97E" w14:textId="77777777" w:rsidR="00EB3C95" w:rsidRDefault="00000000">
      <w:pPr>
        <w:pStyle w:val="2"/>
        <w:spacing w:line="240" w:lineRule="auto"/>
        <w:ind w:left="0"/>
        <w:jc w:val="both"/>
        <w:rPr>
          <w:color w:val="000000"/>
          <w:sz w:val="28"/>
          <w:szCs w:val="28"/>
        </w:rPr>
      </w:pPr>
      <w:r>
        <w:rPr>
          <w:color w:val="000000"/>
          <w:sz w:val="28"/>
          <w:szCs w:val="28"/>
        </w:rPr>
        <w:t>Күтілетін нәтиже:</w:t>
      </w:r>
    </w:p>
    <w:p w14:paraId="593AD4E3"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w:t>
      </w:r>
      <w:r>
        <w:rPr>
          <w:rFonts w:ascii="Times New Roman" w:eastAsia="Times New Roman" w:hAnsi="Times New Roman" w:cs="Times New Roman"/>
          <w:color w:val="000000"/>
          <w:sz w:val="28"/>
          <w:szCs w:val="28"/>
        </w:rPr>
        <w:t>лoгикaлық eсeптeрді өз бeтімeн жылдaм eсeптeйді жәнe eсeпті шығарy жoлының рeтін сaқтayғa дaғдылaнaды;</w:t>
      </w:r>
    </w:p>
    <w:p w14:paraId="4105F88F"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-eсeптeрді шeшy кeзeңдeрін жoспaрлaйды, қoйылғaн міндeткe сәйкeс oқy іс-әрeкeтінің </w:t>
      </w:r>
    </w:p>
    <w:p w14:paraId="1D1D6C9A"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рeттілігін aнықтaйды;</w:t>
      </w:r>
    </w:p>
    <w:p w14:paraId="0CDC23F2"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-бeрілгeн критeрийлeр бoйыншa oбъeктілeрді жіктeyгe жәнe aлынғaн тoптaрдың aттaрын тұжырымдayғa үйрeнeді;</w:t>
      </w:r>
    </w:p>
    <w:p w14:paraId="745B9FC7"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--тaпсырмaлaрды oрындay бaрысындa мaтeмaтикaның өмірмeн бaйлaнысын aнықтaйды;</w:t>
      </w:r>
    </w:p>
    <w:p w14:paraId="7A0D7D37"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өз oйын дәлeлдeй білyгe жaттығaды жәнe мaтeмaтикaның өз өмірінe қaншaлықты кeрeк eкeнін түсінeді.</w:t>
      </w:r>
    </w:p>
    <w:p w14:paraId="7289A4C8"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lastRenderedPageBreak/>
        <w:t xml:space="preserve">«Көркем жазу»  </w:t>
      </w:r>
    </w:p>
    <w:p w14:paraId="25838BF6" w14:textId="77777777" w:rsidR="00EB3C95" w:rsidRDefault="00000000">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Мақсаты: </w:t>
      </w:r>
    </w:p>
    <w:p w14:paraId="429D2739" w14:textId="77777777" w:rsidR="00EB3C95" w:rsidRDefault="00000000">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Оқушылардың жазу дағдысын меңгеруіне көмек беру , жазу тілін, тіл және әдебиет туралы  алғашқы мәліметтер беру. Баланы қарым-қатынас мәдениетіне үйрету.</w:t>
      </w:r>
    </w:p>
    <w:p w14:paraId="21F67ACB" w14:textId="77777777" w:rsidR="00EB3C95" w:rsidRDefault="00000000">
      <w:pP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Міндеті:</w:t>
      </w:r>
    </w:p>
    <w:p w14:paraId="07D1835C" w14:textId="77777777" w:rsidR="00EB3C95" w:rsidRDefault="00000000">
      <w:pPr>
        <w:numPr>
          <w:ilvl w:val="0"/>
          <w:numId w:val="64"/>
        </w:numPr>
        <w:pBdr>
          <w:top w:val="nil"/>
          <w:left w:val="nil"/>
          <w:bottom w:val="nil"/>
          <w:right w:val="nil"/>
          <w:between w:val="nil"/>
        </w:pBdr>
        <w:spacing w:after="0" w:line="240" w:lineRule="auto"/>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Сабақты ұйымдастыру барсында ойын, жаттығу, тренингтерді жүйелі қолдана отырып, зейін, қабылдау, есте сақтау, ойлау сияқты психикалық қызметтерін дамыту;</w:t>
      </w:r>
    </w:p>
    <w:p w14:paraId="0BA90A16" w14:textId="77777777" w:rsidR="00EB3C95" w:rsidRDefault="00000000">
      <w:pPr>
        <w:numPr>
          <w:ilvl w:val="0"/>
          <w:numId w:val="64"/>
        </w:numPr>
        <w:pBdr>
          <w:top w:val="nil"/>
          <w:left w:val="nil"/>
          <w:bottom w:val="nil"/>
          <w:right w:val="nil"/>
          <w:between w:val="nil"/>
        </w:pBdr>
        <w:spacing w:after="0" w:line="240" w:lineRule="auto"/>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Жазу тілі туралы алғашқы түсініктерін қалыптастыру;</w:t>
      </w:r>
    </w:p>
    <w:p w14:paraId="6EF4A12A" w14:textId="77777777" w:rsidR="00EB3C95" w:rsidRDefault="00000000">
      <w:pPr>
        <w:numPr>
          <w:ilvl w:val="0"/>
          <w:numId w:val="64"/>
        </w:numPr>
        <w:pBdr>
          <w:top w:val="nil"/>
          <w:left w:val="nil"/>
          <w:bottom w:val="nil"/>
          <w:right w:val="nil"/>
          <w:between w:val="nil"/>
        </w:pBdr>
        <w:spacing w:after="0" w:line="240" w:lineRule="auto"/>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Графикалық қырағылығы : графикалық қателерді көру және оларды түзеу жолдарын табу, әріптер мен сөздер арасындағы қажетті пропорцияларды сақату дағдыларын қалыптастыру;</w:t>
      </w:r>
    </w:p>
    <w:p w14:paraId="39D7CAC9" w14:textId="77777777" w:rsidR="00EB3C95" w:rsidRDefault="00000000">
      <w:pPr>
        <w:numPr>
          <w:ilvl w:val="0"/>
          <w:numId w:val="64"/>
        </w:numPr>
        <w:pBdr>
          <w:top w:val="nil"/>
          <w:left w:val="nil"/>
          <w:bottom w:val="nil"/>
          <w:right w:val="nil"/>
          <w:between w:val="nil"/>
        </w:pBdr>
        <w:spacing w:after="0" w:line="240" w:lineRule="auto"/>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Оқушылардың жазу, жазу тілі, жазу мәдениеті ұғымдары бойынша  білімін тереңдету;</w:t>
      </w:r>
    </w:p>
    <w:p w14:paraId="268B44AF" w14:textId="77777777" w:rsidR="00EB3C95" w:rsidRDefault="00000000">
      <w:pP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Нәтижесі:</w:t>
      </w:r>
    </w:p>
    <w:p w14:paraId="47D6A1E0" w14:textId="77777777" w:rsidR="00EB3C95" w:rsidRDefault="00000000">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-әріптерді каллиграфия талаптарына сай жазуға дағдыланады;</w:t>
      </w:r>
    </w:p>
    <w:p w14:paraId="100CDFFA" w14:textId="77777777" w:rsidR="00EB3C95" w:rsidRDefault="00000000">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-әріптер сырын толық игеруге мүмкіндік алады;</w:t>
      </w:r>
    </w:p>
    <w:p w14:paraId="58F925E1" w14:textId="77777777" w:rsidR="00EB3C95" w:rsidRDefault="00000000">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-грамматикалықтапсырмалардыорындайалуғамашықтанады;</w:t>
      </w:r>
    </w:p>
    <w:p w14:paraId="692EFB15" w14:textId="77777777" w:rsidR="00EB3C95" w:rsidRDefault="00000000">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-шығармашылықтапсырмалардыорындапүйренеді.</w:t>
      </w:r>
    </w:p>
    <w:p w14:paraId="4A63465F" w14:textId="77777777" w:rsidR="00EB3C95" w:rsidRDefault="00000000">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сауаттыжазудағдыларықалыптасады;</w:t>
      </w:r>
    </w:p>
    <w:p w14:paraId="5D8F7A02" w14:textId="77777777" w:rsidR="00EB3C95" w:rsidRDefault="00000000">
      <w:pP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«Математика және логика» </w:t>
      </w:r>
    </w:p>
    <w:p w14:paraId="64489436" w14:textId="77777777" w:rsidR="00EB3C95" w:rsidRDefault="00000000">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 Мақсаты:</w:t>
      </w:r>
      <w:r>
        <w:rPr>
          <w:rFonts w:ascii="Times New Roman" w:eastAsia="Times New Roman" w:hAnsi="Times New Roman" w:cs="Times New Roman"/>
          <w:color w:val="000000"/>
          <w:sz w:val="28"/>
          <w:szCs w:val="28"/>
        </w:rPr>
        <w:t xml:space="preserve"> Оқушылардың математикалық сауаттылықтарын қалыптастыру. Шығармашылық қабілеттерін, фунционалдық сауаттылықтарын  арттыру арқылы зейінін, еске сақтау, байкағыштык, киялдау, танымдық іс-әрекеттерімен өздігінен білім алуға, ізденуге бейімдеу. </w:t>
      </w:r>
    </w:p>
    <w:p w14:paraId="4F6AD4A0" w14:textId="77777777" w:rsidR="00EB3C95" w:rsidRDefault="00000000">
      <w:pP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Міндеттері: </w:t>
      </w:r>
      <w:r>
        <w:rPr>
          <w:rFonts w:ascii="Times New Roman" w:eastAsia="Times New Roman" w:hAnsi="Times New Roman" w:cs="Times New Roman"/>
          <w:color w:val="000000"/>
          <w:sz w:val="28"/>
          <w:szCs w:val="28"/>
        </w:rPr>
        <w:t>Оқушылардың  ғылыми дүниетанымын дамыту. Осы  арқылы сандар мен фигуралар туралы ұғымдарды мысалдары арқылы айқын көрсету және шәкірттерде озық моральдық қасиеттер қалыптастыыру. Математиканы оқыту үрдісінде оқушыларды саналы тәртіпке, белсенділікке, қиындықты жеңе білуге, бастаған істі аяғына дейін жеткізе білуге, табандылыққа, адалдыққа, жауапкершілікке т.б. адамгершілік қасиеттерге тәрбиелеу</w:t>
      </w:r>
    </w:p>
    <w:p w14:paraId="506BE560" w14:textId="77777777" w:rsidR="00EB3C95" w:rsidRDefault="00000000">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Ойлау мен тіл бір--бірімен тығыз байланысты. Ойлау қызметі негізінде ойды дамыту, тексеру, салыстыру жіктеу  болса, керектісін  дәлелдеу, пікірін айту, өзгемен хабарласу, жауап беру тіл арқылы жүзеге асады. Осыған  сәйкес сөйлеуді дамыту.Сөздермен, сөз тіркестерімен және сөйлеммен жұмыс істеу барысында тіл дамыту. Қиялдау,  елестету және шығармашылық ойлауын дамыту.</w:t>
      </w:r>
    </w:p>
    <w:p w14:paraId="564B7940" w14:textId="77777777" w:rsidR="00EB3C95" w:rsidRDefault="00000000">
      <w:pPr>
        <w:tabs>
          <w:tab w:val="left" w:pos="4335"/>
        </w:tabs>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Күтілетін нәтиже:</w:t>
      </w:r>
      <w:r>
        <w:rPr>
          <w:rFonts w:ascii="Times New Roman" w:eastAsia="Times New Roman" w:hAnsi="Times New Roman" w:cs="Times New Roman"/>
          <w:b/>
          <w:color w:val="000000"/>
          <w:sz w:val="28"/>
          <w:szCs w:val="28"/>
        </w:rPr>
        <w:tab/>
      </w:r>
    </w:p>
    <w:p w14:paraId="2877833D" w14:textId="77777777" w:rsidR="00EB3C95" w:rsidRDefault="00000000">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Білім алушылардың жас ерекшеліктерін ескере отырып,  өз бетімен жұмыстануға,  дәлелдеуге, салыстыра отырып пікір айтуға,  есте сақтауға,  өз-өзіне сеніммен қарауға, жаңа шешімдерді іздей білетін  тұлға қалыптастыру.</w:t>
      </w:r>
    </w:p>
    <w:p w14:paraId="0BF27FB9" w14:textId="77777777" w:rsidR="00EB3C95" w:rsidRDefault="00000000">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Сауатты оқуға, түсінуге, ажыратуға, салыстыруға алған білімін күнделікті өмірде қолдануға дағдыланады.</w:t>
      </w:r>
    </w:p>
    <w:p w14:paraId="711A9766"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lastRenderedPageBreak/>
        <w:t xml:space="preserve">«Тіл дамыту» </w:t>
      </w:r>
    </w:p>
    <w:p w14:paraId="242F10ED"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Бастауыш  сыныптарда оқытылатын  тіл дамытудың    маңызды  мақсаты:  </w:t>
      </w:r>
    </w:p>
    <w:p w14:paraId="3CA92B17"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Оқушыларға  пәнді   жете меңгерте отырып , сөздік қоры  мол,сауатты, өзіндік  интелекті  жоғары , білімді   ұрпақ  болып  қалыптасуына бағыт  беру</w:t>
      </w:r>
    </w:p>
    <w:p w14:paraId="40E6E6C6"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Оқытылатын  тіл дамытудың  маңызды  міндеттері:</w:t>
      </w:r>
    </w:p>
    <w:p w14:paraId="75301677"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-Ана тіліне деген  қызығушылығын арттыра отырып,жан-жақты дамуын  қадағалау;</w:t>
      </w:r>
    </w:p>
    <w:p w14:paraId="50DAB995"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-Оқушылардың  сөздікқорын,тіл байлықтарын нығайту;</w:t>
      </w:r>
    </w:p>
    <w:p w14:paraId="720E67C3"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-Орындалатын   жұмысқа деген   қызығушылығын арттыру</w:t>
      </w:r>
    </w:p>
    <w:p w14:paraId="2DAF8D7D"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-Сауаттылығын арттыру,дүниетанымын жетілдіру;</w:t>
      </w:r>
    </w:p>
    <w:p w14:paraId="42D3D2BF"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-Ойлау  қабілетін қалыптастыру;</w:t>
      </w:r>
    </w:p>
    <w:p w14:paraId="5348B729"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-Оқу әрекетін ме–ерту,уақытты  ұтымды пайдалану;</w:t>
      </w:r>
    </w:p>
    <w:p w14:paraId="27A78E91"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-Білімге деген  қызығушылығын арттыру</w:t>
      </w:r>
    </w:p>
    <w:p w14:paraId="62150F04"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-Қызықты грамматиканы оқытудың мазмұны  мен әдістері  бағдарлама  талаптарына сай  оқушылардың  тиянақты білімі  алуына  мүкіндік  беруге  тиіс.</w:t>
      </w:r>
    </w:p>
    <w:p w14:paraId="5CEDEB16"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 « Тіл дамыту» </w:t>
      </w:r>
    </w:p>
    <w:p w14:paraId="2E6094A4" w14:textId="77777777" w:rsidR="00EB3C95" w:rsidRDefault="00000000">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b/>
          <w:color w:val="000000"/>
          <w:sz w:val="28"/>
          <w:szCs w:val="28"/>
        </w:rPr>
        <w:t xml:space="preserve">Бағдарламаның мақсаты  – </w:t>
      </w:r>
      <w:r>
        <w:rPr>
          <w:rFonts w:ascii="Times New Roman" w:eastAsia="Times New Roman" w:hAnsi="Times New Roman" w:cs="Times New Roman"/>
          <w:color w:val="000000"/>
          <w:sz w:val="28"/>
          <w:szCs w:val="28"/>
        </w:rPr>
        <w:t>қазақ тілін оқыту барысында оқушылардың тілін ұстарту, өз ойларын ауызша және жазбаша түрде еркін жеткізуге үйрету.</w:t>
      </w:r>
    </w:p>
    <w:p w14:paraId="4A3335C3" w14:textId="77777777" w:rsidR="00EB3C95" w:rsidRDefault="00000000">
      <w:pP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Осы мақсатқа орай мынадай міндеттер қойылады:</w:t>
      </w:r>
    </w:p>
    <w:p w14:paraId="29A2600B" w14:textId="77777777" w:rsidR="00EB3C95" w:rsidRDefault="00000000">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оқушыларды өз ойларын жүйелі жеткізе білуге үйрету;</w:t>
      </w:r>
    </w:p>
    <w:p w14:paraId="554B568B" w14:textId="77777777" w:rsidR="00EB3C95" w:rsidRDefault="00000000">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сөздермен, сөз тірестерімен және сөйлеммен жұмыс істеу барысында сөздік  қорын, байланыстырып сөйлеуін дамыту, қазақ тіліне деген қызығушылығын арттыру;</w:t>
      </w:r>
    </w:p>
    <w:p w14:paraId="4643F673" w14:textId="77777777" w:rsidR="00EB3C95" w:rsidRDefault="00000000">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шығармашылық жұмыстар жасата отырып, шәкірттердің ойлау қабілеттерін дамыту және қорытынды жасауға үйрету;</w:t>
      </w:r>
    </w:p>
    <w:p w14:paraId="38527F75" w14:textId="77777777" w:rsidR="00EB3C95" w:rsidRDefault="00000000">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оқушылардың Отанға, тілге деген құрмет пен сүйіспеншіліктерін нығайту.</w:t>
      </w:r>
    </w:p>
    <w:p w14:paraId="4FF071A3" w14:textId="77777777" w:rsidR="00EB3C95" w:rsidRDefault="00000000">
      <w:pP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     Күтілетін нәтиже:</w:t>
      </w:r>
    </w:p>
    <w:p w14:paraId="564454A7" w14:textId="77777777" w:rsidR="00EB3C95" w:rsidRDefault="00000000">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баланың сабаққа деген қызығушылығы артады;</w:t>
      </w:r>
    </w:p>
    <w:p w14:paraId="16706DBA" w14:textId="77777777" w:rsidR="00EB3C95" w:rsidRDefault="00000000">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-оқушылардың өз пікірлерін айту және дәлелдеу, дұрыс сөйлеу дағдылары қалыптасады;</w:t>
      </w:r>
    </w:p>
    <w:p w14:paraId="722E30FD" w14:textId="77777777" w:rsidR="00EB3C95" w:rsidRDefault="00000000">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көздеген мақсатқа жету үшін өз бетінше іздену әрекеттері қалыптасады. </w:t>
      </w:r>
    </w:p>
    <w:p w14:paraId="711A517E" w14:textId="77777777" w:rsidR="00EB3C95" w:rsidRDefault="00000000">
      <w:pP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color w:val="000000"/>
          <w:sz w:val="28"/>
          <w:szCs w:val="28"/>
        </w:rPr>
        <w:t xml:space="preserve">әртүрлі интеллектуалдық сайыстарға, олимпиадаларға, конкурстарға қатысуға мүмкіндік жасалады. </w:t>
      </w:r>
    </w:p>
    <w:p w14:paraId="19B54B15" w14:textId="77777777" w:rsidR="00EB3C95" w:rsidRDefault="00000000">
      <w:pP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Математика және логика» -</w:t>
      </w:r>
    </w:p>
    <w:p w14:paraId="5B0E254A" w14:textId="77777777" w:rsidR="00EB3C95" w:rsidRDefault="00000000">
      <w:pPr>
        <w:spacing w:after="0" w:line="240" w:lineRule="auto"/>
        <w:ind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Мақсаты:</w:t>
      </w:r>
      <w:r>
        <w:rPr>
          <w:rFonts w:ascii="Times New Roman" w:eastAsia="Times New Roman" w:hAnsi="Times New Roman" w:cs="Times New Roman"/>
          <w:color w:val="000000"/>
          <w:sz w:val="28"/>
          <w:szCs w:val="28"/>
        </w:rPr>
        <w:t xml:space="preserve"> Оқушылардың математикалық сауаттылықтарын қалыптастыру. Шығармашылық қабілеттерін, фунционалдық сауаттылықтарын  арттыру арқылы зейінін, еске сақтау, байкағыштык, киялдау, танымдық іс-әрекеттерімен өздігінен білім алуға, ізденуге бейімдеу. </w:t>
      </w:r>
    </w:p>
    <w:p w14:paraId="48B97EB8" w14:textId="77777777" w:rsidR="00EB3C95" w:rsidRDefault="00000000">
      <w:pP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Міндеттері: </w:t>
      </w:r>
      <w:r>
        <w:rPr>
          <w:rFonts w:ascii="Times New Roman" w:eastAsia="Times New Roman" w:hAnsi="Times New Roman" w:cs="Times New Roman"/>
          <w:color w:val="000000"/>
          <w:sz w:val="28"/>
          <w:szCs w:val="28"/>
        </w:rPr>
        <w:t xml:space="preserve">Оқушылардың  ғылыми дүниетанымын дамыту. Осы  арқылы сандар мен фигуралар туралы ұғымдарды мысалдары арқылы айқын көрсету және шәкірттерде озық моральдық қасиеттер қалыптастыыру. Математиканы оқыту үрдісінде оқушыларды саналы тәртіпке, белсенділікке, қиындықты </w:t>
      </w:r>
      <w:r>
        <w:rPr>
          <w:rFonts w:ascii="Times New Roman" w:eastAsia="Times New Roman" w:hAnsi="Times New Roman" w:cs="Times New Roman"/>
          <w:color w:val="000000"/>
          <w:sz w:val="28"/>
          <w:szCs w:val="28"/>
        </w:rPr>
        <w:lastRenderedPageBreak/>
        <w:t>жеңе білуге, бастаған істі аяғына дейін жеткізе білуге, табандылыққа, адалдыққа, жауапкершілікке т.б. адамгершілік қасиеттерге тәрбиелеу</w:t>
      </w:r>
    </w:p>
    <w:p w14:paraId="0F3F35D5" w14:textId="77777777" w:rsidR="00EB3C95" w:rsidRDefault="00000000">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Ойлау мен тіл бір--бірімен тығыз байланысты. Ойлау қызметі негізінде ойды дамыту, тексеру, салыстыру жіктеу  болса, керектісін  дәлелдеу, пікірін айту, өзгемен хабарласу, жауап беру тіл арқылы жүзеге асады. Осыған  сәйкес сөйлеуді дамыту.Сөздермен, сөз тіркестерімен және сөйлеммен жұмыс істеу барысында тіл дамыту. Қиялдау,  елестету және шығармашылық ойлауын дамыту.</w:t>
      </w:r>
    </w:p>
    <w:p w14:paraId="0700EFD1" w14:textId="77777777" w:rsidR="00EB3C95" w:rsidRDefault="00000000">
      <w:pPr>
        <w:tabs>
          <w:tab w:val="left" w:pos="4335"/>
        </w:tabs>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Күтілетін нәтиже:</w:t>
      </w:r>
      <w:r>
        <w:rPr>
          <w:rFonts w:ascii="Times New Roman" w:eastAsia="Times New Roman" w:hAnsi="Times New Roman" w:cs="Times New Roman"/>
          <w:b/>
          <w:color w:val="000000"/>
          <w:sz w:val="28"/>
          <w:szCs w:val="28"/>
        </w:rPr>
        <w:tab/>
      </w:r>
    </w:p>
    <w:p w14:paraId="49FCEAAF" w14:textId="77777777" w:rsidR="00EB3C95" w:rsidRDefault="00000000">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Білім алушылардың жас ерекшеліктерін ескере отырып,  өз бетімен жұмыстануға,  дәлелдеуге, салыстыра отырып пікір айтуға,  есте сақтауға,  өз-өзіне сеніммен қарауға, жаңа шешімдерді іздей білетін  тұлға қалыптастыру.</w:t>
      </w:r>
    </w:p>
    <w:p w14:paraId="06C4198A" w14:textId="77777777" w:rsidR="00EB3C95" w:rsidRDefault="00000000">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Сауатты оқуға, түсінуге, ажыратуға, салыстыруға алған білімін күнделікті өмірде қолдануға дағдыланады.</w:t>
      </w:r>
    </w:p>
    <w:p w14:paraId="2C146E11" w14:textId="77777777" w:rsidR="00EB3C95" w:rsidRDefault="00000000">
      <w:pP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«Жас зерттеуші»  </w:t>
      </w:r>
    </w:p>
    <w:p w14:paraId="26CF5F17" w14:textId="77777777" w:rsidR="00EB3C95" w:rsidRDefault="00000000">
      <w:pPr>
        <w:shd w:val="clear" w:color="auto" w:fill="FFFFFF"/>
        <w:tabs>
          <w:tab w:val="center" w:pos="4677"/>
          <w:tab w:val="left" w:pos="5901"/>
        </w:tabs>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Мақсаты: </w:t>
      </w:r>
    </w:p>
    <w:p w14:paraId="7C7FB1D2" w14:textId="77777777" w:rsidR="00EB3C95" w:rsidRDefault="00000000">
      <w:pPr>
        <w:shd w:val="clear" w:color="auto" w:fill="FFFFFF"/>
        <w:tabs>
          <w:tab w:val="center" w:pos="4677"/>
          <w:tab w:val="left" w:pos="5901"/>
        </w:tabs>
        <w:spacing w:after="0" w:line="240" w:lineRule="auto"/>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«Жас зерттеуші» үйірмесінің мақсаты – бастауыш сынып</w:t>
      </w:r>
      <w:r>
        <w:rPr>
          <w:rFonts w:ascii="Times New Roman" w:eastAsia="Times New Roman" w:hAnsi="Times New Roman" w:cs="Times New Roman"/>
          <w:b/>
          <w:i/>
          <w:color w:val="000000"/>
          <w:sz w:val="28"/>
          <w:szCs w:val="28"/>
          <w:highlight w:val="white"/>
        </w:rPr>
        <w:t xml:space="preserve"> </w:t>
      </w:r>
      <w:r>
        <w:rPr>
          <w:rFonts w:ascii="Times New Roman" w:eastAsia="Times New Roman" w:hAnsi="Times New Roman" w:cs="Times New Roman"/>
          <w:color w:val="000000"/>
          <w:sz w:val="28"/>
          <w:szCs w:val="28"/>
          <w:highlight w:val="white"/>
        </w:rPr>
        <w:t>оқушыларын әрі қарай жаратылыстану ғылымы пәндерін (биология, химия, физика)меңгеруге дайындау, күнделікті өмірде (үйде, мектепте, табиғатта) көрген, бақылаған құбылыстары мен үдерістерді сипаттау үшін алған білімдерін пайдалана білу дағдыларын қалыптастыру.</w:t>
      </w:r>
    </w:p>
    <w:p w14:paraId="49D5B588" w14:textId="77777777" w:rsidR="00EB3C95" w:rsidRDefault="00000000">
      <w:pPr>
        <w:shd w:val="clear" w:color="auto" w:fill="FFFFFF"/>
        <w:spacing w:after="0" w:line="240" w:lineRule="auto"/>
        <w:jc w:val="both"/>
        <w:rPr>
          <w:rFonts w:ascii="Times New Roman" w:eastAsia="Times New Roman" w:hAnsi="Times New Roman" w:cs="Times New Roman"/>
          <w:b/>
          <w:color w:val="000000"/>
          <w:sz w:val="28"/>
          <w:szCs w:val="28"/>
          <w:highlight w:val="white"/>
        </w:rPr>
      </w:pPr>
      <w:r>
        <w:rPr>
          <w:rFonts w:ascii="Times New Roman" w:eastAsia="Times New Roman" w:hAnsi="Times New Roman" w:cs="Times New Roman"/>
          <w:b/>
          <w:color w:val="000000"/>
          <w:sz w:val="28"/>
          <w:szCs w:val="28"/>
          <w:highlight w:val="white"/>
        </w:rPr>
        <w:t>Міндеттері: </w:t>
      </w:r>
    </w:p>
    <w:p w14:paraId="26A20025" w14:textId="77777777" w:rsidR="00EB3C95" w:rsidRDefault="00000000">
      <w:pPr>
        <w:numPr>
          <w:ilvl w:val="0"/>
          <w:numId w:val="65"/>
        </w:numPr>
        <w:pBdr>
          <w:top w:val="nil"/>
          <w:left w:val="nil"/>
          <w:bottom w:val="nil"/>
          <w:right w:val="nil"/>
          <w:between w:val="nil"/>
        </w:pBdr>
        <w:shd w:val="clear" w:color="auto" w:fill="FFFFFF"/>
        <w:spacing w:after="0" w:line="240" w:lineRule="auto"/>
        <w:ind w:left="0"/>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Оқушыларға қоршаған әлем туралы, әртүрлі денелер мен құбылыстар туралы алғашқы білімдерін қалыптастыру;</w:t>
      </w:r>
    </w:p>
    <w:p w14:paraId="2FEC47D6" w14:textId="77777777" w:rsidR="00EB3C95" w:rsidRDefault="00000000">
      <w:pPr>
        <w:numPr>
          <w:ilvl w:val="0"/>
          <w:numId w:val="65"/>
        </w:numPr>
        <w:pBdr>
          <w:top w:val="nil"/>
          <w:left w:val="nil"/>
          <w:bottom w:val="nil"/>
          <w:right w:val="nil"/>
          <w:between w:val="nil"/>
        </w:pBdr>
        <w:shd w:val="clear" w:color="auto" w:fill="FFFFFF"/>
        <w:spacing w:after="0" w:line="240" w:lineRule="auto"/>
        <w:ind w:left="0"/>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Пән бойынша оқушының ғылыми-зерттеуге дағдыландыру;</w:t>
      </w:r>
    </w:p>
    <w:p w14:paraId="168C9FA8" w14:textId="77777777" w:rsidR="00EB3C95" w:rsidRDefault="00000000">
      <w:pPr>
        <w:numPr>
          <w:ilvl w:val="0"/>
          <w:numId w:val="65"/>
        </w:numPr>
        <w:pBdr>
          <w:top w:val="nil"/>
          <w:left w:val="nil"/>
          <w:bottom w:val="nil"/>
          <w:right w:val="nil"/>
          <w:between w:val="nil"/>
        </w:pBdr>
        <w:shd w:val="clear" w:color="auto" w:fill="FFFFFF"/>
        <w:spacing w:after="0" w:line="240" w:lineRule="auto"/>
        <w:ind w:left="0"/>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Оқушылар зерттеуге қатысу барысында сұрақ қою және сол сұраққа жауап табу, сұрақтарға жауап беру үшін зерттеулер жүргізу, зерттеу нәтижесінде алынған мәліметтерді жинақтау, өңдеу және түсіндіру дағдыларын қалыптастыру;</w:t>
      </w:r>
    </w:p>
    <w:p w14:paraId="2BD5AB60" w14:textId="77777777" w:rsidR="00EB3C95" w:rsidRDefault="00000000">
      <w:pPr>
        <w:numPr>
          <w:ilvl w:val="0"/>
          <w:numId w:val="65"/>
        </w:numPr>
        <w:pBdr>
          <w:top w:val="nil"/>
          <w:left w:val="nil"/>
          <w:bottom w:val="nil"/>
          <w:right w:val="nil"/>
          <w:between w:val="nil"/>
        </w:pBdr>
        <w:shd w:val="clear" w:color="auto" w:fill="FFFFFF"/>
        <w:spacing w:after="0" w:line="240" w:lineRule="auto"/>
        <w:ind w:left="0"/>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Оқушылар ақиқатпен байланысты іс-әрекеттердің жауаб– табуға, сұрақтар қоюға, бақылауға және ойлауға дағдыландыру.</w:t>
      </w:r>
    </w:p>
    <w:p w14:paraId="3F1C5652" w14:textId="77777777" w:rsidR="00EB3C95" w:rsidRDefault="00000000">
      <w:pPr>
        <w:shd w:val="clear" w:color="auto" w:fill="FFFFFF"/>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highlight w:val="white"/>
        </w:rPr>
        <w:t>Күтілетін нәтиже: </w:t>
      </w:r>
    </w:p>
    <w:p w14:paraId="3D285677" w14:textId="77777777" w:rsidR="00EB3C95" w:rsidRDefault="00000000">
      <w:pPr>
        <w:numPr>
          <w:ilvl w:val="0"/>
          <w:numId w:val="66"/>
        </w:numPr>
        <w:pBdr>
          <w:top w:val="nil"/>
          <w:left w:val="nil"/>
          <w:bottom w:val="nil"/>
          <w:right w:val="nil"/>
          <w:between w:val="nil"/>
        </w:pBdr>
        <w:shd w:val="clear" w:color="auto" w:fill="FFFFFF"/>
        <w:spacing w:after="0" w:line="240" w:lineRule="auto"/>
        <w:ind w:left="0"/>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Оқушылар қоршаған әлем туралы, әртүрлі денелер мен құбылыстар туралы алғашқы білімдерін қалыптастырады;</w:t>
      </w:r>
    </w:p>
    <w:p w14:paraId="4F89E26E" w14:textId="77777777" w:rsidR="00EB3C95" w:rsidRDefault="00000000">
      <w:pPr>
        <w:numPr>
          <w:ilvl w:val="0"/>
          <w:numId w:val="65"/>
        </w:numPr>
        <w:pBdr>
          <w:top w:val="nil"/>
          <w:left w:val="nil"/>
          <w:bottom w:val="nil"/>
          <w:right w:val="nil"/>
          <w:between w:val="nil"/>
        </w:pBdr>
        <w:shd w:val="clear" w:color="auto" w:fill="FFFFFF"/>
        <w:spacing w:after="0" w:line="240" w:lineRule="auto"/>
        <w:ind w:left="0"/>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Пән бойынша оқушылар ғылыми-зерттеуге дағдыланады;</w:t>
      </w:r>
    </w:p>
    <w:p w14:paraId="77C06F92" w14:textId="77777777" w:rsidR="00EB3C95" w:rsidRDefault="00000000">
      <w:pPr>
        <w:numPr>
          <w:ilvl w:val="0"/>
          <w:numId w:val="65"/>
        </w:numPr>
        <w:pBdr>
          <w:top w:val="nil"/>
          <w:left w:val="nil"/>
          <w:bottom w:val="nil"/>
          <w:right w:val="nil"/>
          <w:between w:val="nil"/>
        </w:pBdr>
        <w:shd w:val="clear" w:color="auto" w:fill="FFFFFF"/>
        <w:spacing w:after="0" w:line="240" w:lineRule="auto"/>
        <w:ind w:left="0"/>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Оқушылар зерттеуге қатысу барысында сұрақ қою және сол сұраққа жауап табу, сұрақтарға жауап беру үшін зерттеулер жүргізу, зерттеу нәтижесінде алынған мәліметтерді жинақтау, өңдеу және түсіндіру дағдыларын қалыптастырады;</w:t>
      </w:r>
    </w:p>
    <w:p w14:paraId="2C853D89" w14:textId="77777777" w:rsidR="00EB3C95" w:rsidRDefault="00000000">
      <w:pPr>
        <w:numPr>
          <w:ilvl w:val="0"/>
          <w:numId w:val="65"/>
        </w:numPr>
        <w:pBdr>
          <w:top w:val="nil"/>
          <w:left w:val="nil"/>
          <w:bottom w:val="nil"/>
          <w:right w:val="nil"/>
          <w:between w:val="nil"/>
        </w:pBdr>
        <w:shd w:val="clear" w:color="auto" w:fill="FFFFFF"/>
        <w:spacing w:after="0" w:line="240" w:lineRule="auto"/>
        <w:ind w:left="0"/>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Оқушылар ақиқатпен байланысты іс-әрекеттердің жауабын табуға, сұрақтар қоюға, бақылауға және ойлауға дағдыланады.</w:t>
      </w:r>
    </w:p>
    <w:p w14:paraId="0E96703D" w14:textId="77777777" w:rsidR="00EB3C95" w:rsidRDefault="00000000">
      <w:pP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«Математика және логика»  </w:t>
      </w:r>
    </w:p>
    <w:p w14:paraId="3C5C81DE" w14:textId="77777777" w:rsidR="00EB3C95" w:rsidRDefault="00000000">
      <w:pP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Танымдық мақсаты.</w:t>
      </w:r>
    </w:p>
    <w:p w14:paraId="43EEF3D8" w14:textId="77777777" w:rsidR="00EB3C95" w:rsidRDefault="00000000">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Есте сақтаудың түрлері, қиял мен зейінді қалыптастыру, дамыту.Жаңа шешімдерді іздеу, қажетті нәтижеге жету, ерекше тәсілдерін табу.</w:t>
      </w:r>
    </w:p>
    <w:p w14:paraId="410D8946" w14:textId="77777777" w:rsidR="00EB3C95" w:rsidRDefault="00000000">
      <w:pP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Дамытушылық мақсаты.</w:t>
      </w:r>
    </w:p>
    <w:p w14:paraId="3F581A2C" w14:textId="77777777" w:rsidR="00EB3C95" w:rsidRDefault="00000000">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Ойлау мен тіл бір--бірімен тығыз байланысты. Ойлау қызметі негізінде ойды дамыту, тексеру, салыстыру жіктеу  болса, керектісін  дәлелдеу, пікірін айту, өзгемен хабарласу, жауап беру тіл арқылы жүзеге асады. Осыған  сәйкес сөйлеуді дамыту.Сөздермен, сөз тіркестерімен және сөйлеммен жұмыс істеу барысында тіл дамыту. Қиялдау,  елестету және шығармашылық ойлауын дамыту.</w:t>
      </w:r>
    </w:p>
    <w:p w14:paraId="31F0D85C" w14:textId="77777777" w:rsidR="00EB3C95" w:rsidRDefault="00000000">
      <w:pP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Тәрбиелік мақсаты.</w:t>
      </w:r>
    </w:p>
    <w:p w14:paraId="7FA91B1C" w14:textId="77777777" w:rsidR="00EB3C95" w:rsidRDefault="00000000">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Тұлғааралық қатынастың  тәрбиелік жүйелері.  Қоршаған ортаға дұрыс көзқараспен қарым- қатынас жасауға тәрбиелеу.Алған білім-білік дағдыларын өмірде қолдана білуге үйрету, ізденімпаздыққа, өз-өзіне  сенімді болуға тәрбиелеу.</w:t>
      </w:r>
    </w:p>
    <w:p w14:paraId="1581EB46" w14:textId="77777777" w:rsidR="00EB3C95" w:rsidRDefault="00000000">
      <w:pP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 Курстың міндетті:</w:t>
      </w:r>
    </w:p>
    <w:p w14:paraId="342B97B3" w14:textId="77777777" w:rsidR="00EB3C95" w:rsidRDefault="00000000">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-Курстың басты міндетті- оқушыларға білім жүйесінің негіздерін меңгерту,тұлғалық қасиеттерін қалыптастыру,оқушылардың танымдық, шығармашылық қабілеттерін молайту.</w:t>
      </w:r>
    </w:p>
    <w:p w14:paraId="07677B82" w14:textId="77777777" w:rsidR="00EB3C95" w:rsidRDefault="00000000">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-Зерттеушілік дағдыларын қалыптастыру.</w:t>
      </w:r>
    </w:p>
    <w:p w14:paraId="27F9D6A9" w14:textId="77777777" w:rsidR="00EB3C95" w:rsidRDefault="00000000">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-Өзіндік жұмыс жағдаяттарын тиімді  шешу.</w:t>
      </w:r>
    </w:p>
    <w:p w14:paraId="36ACE038" w14:textId="77777777" w:rsidR="00EB3C95" w:rsidRDefault="00000000">
      <w:pP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Күтілетін нәтиже:</w:t>
      </w:r>
    </w:p>
    <w:p w14:paraId="2122A17B" w14:textId="77777777" w:rsidR="00EB3C95" w:rsidRDefault="00000000">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Білім алушылардың жас ерекшеліктерін ескере отырып,  өз бетімен жұмыстануға,  дәлелдеуге, салыстыра отырып пікір айтуға,  есте сақтауға,  өз-өзіне сеніммен қарауға, жаңа шешімдерді іздей білетін  тұлға қалыптастыру.</w:t>
      </w:r>
    </w:p>
    <w:p w14:paraId="4899BD0E" w14:textId="77777777" w:rsidR="00EB3C95" w:rsidRDefault="00000000">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Сауатты оқуға, түсінуге, ажыратуға, салыстыруға алған білімін күнделікті өмірде қолдануға дағдыланады.</w:t>
      </w:r>
    </w:p>
    <w:p w14:paraId="4CF6A5F7"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
    <w:tbl>
      <w:tblPr>
        <w:tblStyle w:val="afffffe"/>
        <w:tblW w:w="9262" w:type="dxa"/>
        <w:tblInd w:w="93" w:type="dxa"/>
        <w:tblLayout w:type="fixed"/>
        <w:tblLook w:val="0400" w:firstRow="0" w:lastRow="0" w:firstColumn="0" w:lastColumn="0" w:noHBand="0" w:noVBand="1"/>
      </w:tblPr>
      <w:tblGrid>
        <w:gridCol w:w="633"/>
        <w:gridCol w:w="2599"/>
        <w:gridCol w:w="2069"/>
        <w:gridCol w:w="2895"/>
        <w:gridCol w:w="1066"/>
      </w:tblGrid>
      <w:tr w:rsidR="00EB3C95" w14:paraId="5B186A66" w14:textId="77777777">
        <w:trPr>
          <w:trHeight w:val="720"/>
        </w:trPr>
        <w:tc>
          <w:tcPr>
            <w:tcW w:w="633" w:type="dxa"/>
            <w:tcBorders>
              <w:top w:val="nil"/>
              <w:left w:val="nil"/>
              <w:bottom w:val="nil"/>
              <w:right w:val="nil"/>
            </w:tcBorders>
            <w:shd w:val="clear" w:color="auto" w:fill="auto"/>
            <w:vAlign w:val="bottom"/>
          </w:tcPr>
          <w:p w14:paraId="2D49D371" w14:textId="77777777" w:rsidR="00EB3C95" w:rsidRDefault="00EB3C95">
            <w:pPr>
              <w:spacing w:after="0" w:line="240" w:lineRule="auto"/>
              <w:jc w:val="center"/>
              <w:rPr>
                <w:rFonts w:ascii="Times New Roman" w:eastAsia="Times New Roman" w:hAnsi="Times New Roman" w:cs="Times New Roman"/>
                <w:color w:val="000000"/>
                <w:sz w:val="28"/>
                <w:szCs w:val="28"/>
              </w:rPr>
            </w:pPr>
          </w:p>
        </w:tc>
        <w:tc>
          <w:tcPr>
            <w:tcW w:w="8629" w:type="dxa"/>
            <w:gridSpan w:val="4"/>
            <w:tcBorders>
              <w:top w:val="nil"/>
              <w:left w:val="nil"/>
              <w:bottom w:val="nil"/>
              <w:right w:val="nil"/>
            </w:tcBorders>
            <w:shd w:val="clear" w:color="auto" w:fill="auto"/>
          </w:tcPr>
          <w:p w14:paraId="0441604F" w14:textId="77777777" w:rsidR="00EB3C95" w:rsidRDefault="00000000">
            <w:pPr>
              <w:spacing w:after="0" w:line="24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Родина жалпы   білім беретін  мектебінің 2022-2023  оқу жылының  бастауыш сыныптардың вариативтік компоненттердің  сабақтар кестесі</w:t>
            </w:r>
          </w:p>
        </w:tc>
      </w:tr>
      <w:tr w:rsidR="00EB3C95" w14:paraId="5E19372D" w14:textId="77777777">
        <w:trPr>
          <w:trHeight w:val="315"/>
        </w:trPr>
        <w:tc>
          <w:tcPr>
            <w:tcW w:w="633" w:type="dxa"/>
            <w:tcBorders>
              <w:top w:val="nil"/>
              <w:left w:val="nil"/>
              <w:bottom w:val="nil"/>
              <w:right w:val="nil"/>
            </w:tcBorders>
            <w:shd w:val="clear" w:color="auto" w:fill="auto"/>
            <w:vAlign w:val="bottom"/>
          </w:tcPr>
          <w:p w14:paraId="52B6B1A1" w14:textId="77777777" w:rsidR="00EB3C95" w:rsidRDefault="00EB3C95">
            <w:pPr>
              <w:spacing w:after="0" w:line="240" w:lineRule="auto"/>
              <w:jc w:val="center"/>
              <w:rPr>
                <w:rFonts w:ascii="Times New Roman" w:eastAsia="Times New Roman" w:hAnsi="Times New Roman" w:cs="Times New Roman"/>
                <w:color w:val="000000"/>
                <w:sz w:val="28"/>
                <w:szCs w:val="28"/>
              </w:rPr>
            </w:pPr>
          </w:p>
        </w:tc>
        <w:tc>
          <w:tcPr>
            <w:tcW w:w="2599" w:type="dxa"/>
            <w:tcBorders>
              <w:top w:val="nil"/>
              <w:left w:val="nil"/>
              <w:bottom w:val="nil"/>
              <w:right w:val="nil"/>
            </w:tcBorders>
            <w:shd w:val="clear" w:color="auto" w:fill="auto"/>
            <w:vAlign w:val="bottom"/>
          </w:tcPr>
          <w:p w14:paraId="45C960E1" w14:textId="77777777" w:rsidR="00EB3C95" w:rsidRDefault="00EB3C95">
            <w:pPr>
              <w:spacing w:after="0" w:line="240" w:lineRule="auto"/>
              <w:rPr>
                <w:rFonts w:ascii="Times New Roman" w:eastAsia="Times New Roman" w:hAnsi="Times New Roman" w:cs="Times New Roman"/>
                <w:color w:val="000000"/>
                <w:sz w:val="28"/>
                <w:szCs w:val="28"/>
              </w:rPr>
            </w:pPr>
          </w:p>
        </w:tc>
        <w:tc>
          <w:tcPr>
            <w:tcW w:w="2069" w:type="dxa"/>
            <w:tcBorders>
              <w:top w:val="nil"/>
              <w:left w:val="nil"/>
              <w:bottom w:val="nil"/>
              <w:right w:val="nil"/>
            </w:tcBorders>
            <w:shd w:val="clear" w:color="auto" w:fill="auto"/>
            <w:vAlign w:val="bottom"/>
          </w:tcPr>
          <w:p w14:paraId="59966716" w14:textId="77777777" w:rsidR="00EB3C95" w:rsidRDefault="00EB3C95">
            <w:pPr>
              <w:spacing w:after="0" w:line="240" w:lineRule="auto"/>
              <w:rPr>
                <w:rFonts w:ascii="Times New Roman" w:eastAsia="Times New Roman" w:hAnsi="Times New Roman" w:cs="Times New Roman"/>
                <w:color w:val="000000"/>
                <w:sz w:val="28"/>
                <w:szCs w:val="28"/>
              </w:rPr>
            </w:pPr>
          </w:p>
        </w:tc>
        <w:tc>
          <w:tcPr>
            <w:tcW w:w="2895" w:type="dxa"/>
            <w:tcBorders>
              <w:top w:val="nil"/>
              <w:left w:val="nil"/>
              <w:bottom w:val="nil"/>
              <w:right w:val="nil"/>
            </w:tcBorders>
            <w:shd w:val="clear" w:color="auto" w:fill="auto"/>
            <w:vAlign w:val="bottom"/>
          </w:tcPr>
          <w:p w14:paraId="79FD9E8A" w14:textId="77777777" w:rsidR="00EB3C95" w:rsidRDefault="00EB3C95">
            <w:pPr>
              <w:spacing w:after="0" w:line="240" w:lineRule="auto"/>
              <w:rPr>
                <w:rFonts w:ascii="Times New Roman" w:eastAsia="Times New Roman" w:hAnsi="Times New Roman" w:cs="Times New Roman"/>
                <w:color w:val="000000"/>
                <w:sz w:val="28"/>
                <w:szCs w:val="28"/>
              </w:rPr>
            </w:pPr>
          </w:p>
        </w:tc>
        <w:tc>
          <w:tcPr>
            <w:tcW w:w="1066" w:type="dxa"/>
            <w:tcBorders>
              <w:top w:val="nil"/>
              <w:left w:val="nil"/>
              <w:bottom w:val="nil"/>
              <w:right w:val="nil"/>
            </w:tcBorders>
            <w:shd w:val="clear" w:color="auto" w:fill="auto"/>
            <w:vAlign w:val="bottom"/>
          </w:tcPr>
          <w:p w14:paraId="11B81563" w14:textId="77777777" w:rsidR="00EB3C95" w:rsidRDefault="00EB3C95">
            <w:pPr>
              <w:spacing w:after="0" w:line="240" w:lineRule="auto"/>
              <w:rPr>
                <w:rFonts w:ascii="Times New Roman" w:eastAsia="Times New Roman" w:hAnsi="Times New Roman" w:cs="Times New Roman"/>
                <w:color w:val="000000"/>
                <w:sz w:val="28"/>
                <w:szCs w:val="28"/>
              </w:rPr>
            </w:pPr>
          </w:p>
        </w:tc>
      </w:tr>
      <w:tr w:rsidR="00EB3C95" w14:paraId="2340978A" w14:textId="77777777">
        <w:trPr>
          <w:trHeight w:val="315"/>
        </w:trPr>
        <w:tc>
          <w:tcPr>
            <w:tcW w:w="633" w:type="dxa"/>
            <w:tcBorders>
              <w:top w:val="single" w:sz="4" w:space="0" w:color="000000"/>
              <w:left w:val="single" w:sz="4" w:space="0" w:color="000000"/>
              <w:bottom w:val="single" w:sz="4" w:space="0" w:color="000000"/>
              <w:right w:val="single" w:sz="4" w:space="0" w:color="000000"/>
            </w:tcBorders>
            <w:shd w:val="clear" w:color="auto" w:fill="auto"/>
          </w:tcPr>
          <w:p w14:paraId="0866ACBE"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2599" w:type="dxa"/>
            <w:tcBorders>
              <w:top w:val="single" w:sz="4" w:space="0" w:color="000000"/>
              <w:left w:val="nil"/>
              <w:bottom w:val="single" w:sz="4" w:space="0" w:color="000000"/>
              <w:right w:val="single" w:sz="4" w:space="0" w:color="000000"/>
            </w:tcBorders>
            <w:shd w:val="clear" w:color="auto" w:fill="auto"/>
            <w:vAlign w:val="bottom"/>
          </w:tcPr>
          <w:p w14:paraId="65FD9E02"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Мұғалімнің аты- жөні</w:t>
            </w:r>
          </w:p>
        </w:tc>
        <w:tc>
          <w:tcPr>
            <w:tcW w:w="2069" w:type="dxa"/>
            <w:tcBorders>
              <w:top w:val="single" w:sz="4" w:space="0" w:color="000000"/>
              <w:left w:val="nil"/>
              <w:bottom w:val="single" w:sz="4" w:space="0" w:color="000000"/>
              <w:right w:val="single" w:sz="4" w:space="0" w:color="000000"/>
            </w:tcBorders>
            <w:shd w:val="clear" w:color="auto" w:fill="auto"/>
            <w:vAlign w:val="bottom"/>
          </w:tcPr>
          <w:p w14:paraId="4DA39A47"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Пәні </w:t>
            </w:r>
          </w:p>
        </w:tc>
        <w:tc>
          <w:tcPr>
            <w:tcW w:w="2895" w:type="dxa"/>
            <w:tcBorders>
              <w:top w:val="single" w:sz="4" w:space="0" w:color="000000"/>
              <w:left w:val="nil"/>
              <w:bottom w:val="single" w:sz="4" w:space="0" w:color="000000"/>
              <w:right w:val="single" w:sz="4" w:space="0" w:color="000000"/>
            </w:tcBorders>
            <w:shd w:val="clear" w:color="auto" w:fill="auto"/>
            <w:vAlign w:val="bottom"/>
          </w:tcPr>
          <w:p w14:paraId="186270AF"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Факультатив тақырыбы</w:t>
            </w:r>
          </w:p>
        </w:tc>
        <w:tc>
          <w:tcPr>
            <w:tcW w:w="1066" w:type="dxa"/>
            <w:tcBorders>
              <w:top w:val="single" w:sz="4" w:space="0" w:color="000000"/>
              <w:left w:val="nil"/>
              <w:bottom w:val="single" w:sz="4" w:space="0" w:color="000000"/>
              <w:right w:val="single" w:sz="4" w:space="0" w:color="000000"/>
            </w:tcBorders>
            <w:shd w:val="clear" w:color="auto" w:fill="auto"/>
            <w:vAlign w:val="bottom"/>
          </w:tcPr>
          <w:p w14:paraId="1389A9B7"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Сынып</w:t>
            </w:r>
          </w:p>
        </w:tc>
      </w:tr>
      <w:tr w:rsidR="00EB3C95" w14:paraId="33B32A24" w14:textId="77777777">
        <w:trPr>
          <w:trHeight w:val="315"/>
        </w:trPr>
        <w:tc>
          <w:tcPr>
            <w:tcW w:w="633" w:type="dxa"/>
            <w:tcBorders>
              <w:top w:val="nil"/>
              <w:left w:val="single" w:sz="4" w:space="0" w:color="000000"/>
              <w:bottom w:val="single" w:sz="4" w:space="0" w:color="000000"/>
              <w:right w:val="single" w:sz="4" w:space="0" w:color="000000"/>
            </w:tcBorders>
            <w:shd w:val="clear" w:color="auto" w:fill="auto"/>
          </w:tcPr>
          <w:p w14:paraId="00025C9B"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w:t>
            </w:r>
          </w:p>
        </w:tc>
        <w:tc>
          <w:tcPr>
            <w:tcW w:w="2599" w:type="dxa"/>
            <w:tcBorders>
              <w:top w:val="nil"/>
              <w:left w:val="nil"/>
              <w:bottom w:val="single" w:sz="4" w:space="0" w:color="000000"/>
              <w:right w:val="single" w:sz="4" w:space="0" w:color="000000"/>
            </w:tcBorders>
            <w:shd w:val="clear" w:color="auto" w:fill="auto"/>
            <w:vAlign w:val="bottom"/>
          </w:tcPr>
          <w:p w14:paraId="75A7671E"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Қали Жаңылсын Жұмағазықызы</w:t>
            </w:r>
          </w:p>
        </w:tc>
        <w:tc>
          <w:tcPr>
            <w:tcW w:w="2069" w:type="dxa"/>
            <w:tcBorders>
              <w:top w:val="nil"/>
              <w:left w:val="nil"/>
              <w:bottom w:val="single" w:sz="4" w:space="0" w:color="000000"/>
              <w:right w:val="single" w:sz="4" w:space="0" w:color="000000"/>
            </w:tcBorders>
            <w:shd w:val="clear" w:color="auto" w:fill="auto"/>
            <w:vAlign w:val="bottom"/>
          </w:tcPr>
          <w:p w14:paraId="322BEEAD"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математика</w:t>
            </w:r>
          </w:p>
        </w:tc>
        <w:tc>
          <w:tcPr>
            <w:tcW w:w="2895" w:type="dxa"/>
            <w:tcBorders>
              <w:top w:val="nil"/>
              <w:left w:val="nil"/>
              <w:bottom w:val="single" w:sz="4" w:space="0" w:color="000000"/>
              <w:right w:val="single" w:sz="4" w:space="0" w:color="000000"/>
            </w:tcBorders>
            <w:shd w:val="clear" w:color="auto" w:fill="auto"/>
            <w:vAlign w:val="center"/>
          </w:tcPr>
          <w:p w14:paraId="5A701F2A"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«Қызықты математика»</w:t>
            </w:r>
          </w:p>
        </w:tc>
        <w:tc>
          <w:tcPr>
            <w:tcW w:w="1066" w:type="dxa"/>
            <w:tcBorders>
              <w:top w:val="nil"/>
              <w:left w:val="nil"/>
              <w:bottom w:val="single" w:sz="4" w:space="0" w:color="000000"/>
              <w:right w:val="single" w:sz="4" w:space="0" w:color="000000"/>
            </w:tcBorders>
            <w:shd w:val="clear" w:color="auto" w:fill="auto"/>
            <w:vAlign w:val="bottom"/>
          </w:tcPr>
          <w:p w14:paraId="1A687091"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 "А"</w:t>
            </w:r>
          </w:p>
        </w:tc>
      </w:tr>
      <w:tr w:rsidR="00EB3C95" w14:paraId="6F5812F8" w14:textId="77777777">
        <w:trPr>
          <w:trHeight w:val="315"/>
        </w:trPr>
        <w:tc>
          <w:tcPr>
            <w:tcW w:w="633" w:type="dxa"/>
            <w:tcBorders>
              <w:top w:val="nil"/>
              <w:left w:val="single" w:sz="4" w:space="0" w:color="000000"/>
              <w:bottom w:val="single" w:sz="4" w:space="0" w:color="000000"/>
              <w:right w:val="single" w:sz="4" w:space="0" w:color="000000"/>
            </w:tcBorders>
            <w:shd w:val="clear" w:color="auto" w:fill="auto"/>
          </w:tcPr>
          <w:p w14:paraId="7B647B25"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w:t>
            </w:r>
          </w:p>
        </w:tc>
        <w:tc>
          <w:tcPr>
            <w:tcW w:w="2599" w:type="dxa"/>
            <w:tcBorders>
              <w:top w:val="nil"/>
              <w:left w:val="nil"/>
              <w:bottom w:val="single" w:sz="4" w:space="0" w:color="000000"/>
              <w:right w:val="single" w:sz="4" w:space="0" w:color="000000"/>
            </w:tcBorders>
            <w:shd w:val="clear" w:color="auto" w:fill="auto"/>
            <w:vAlign w:val="bottom"/>
          </w:tcPr>
          <w:p w14:paraId="58D53300"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Абилгазина Лаура Адилхановна</w:t>
            </w:r>
          </w:p>
        </w:tc>
        <w:tc>
          <w:tcPr>
            <w:tcW w:w="2069" w:type="dxa"/>
            <w:tcBorders>
              <w:top w:val="nil"/>
              <w:left w:val="nil"/>
              <w:bottom w:val="single" w:sz="4" w:space="0" w:color="000000"/>
              <w:right w:val="single" w:sz="4" w:space="0" w:color="000000"/>
            </w:tcBorders>
            <w:shd w:val="clear" w:color="auto" w:fill="auto"/>
            <w:vAlign w:val="bottom"/>
          </w:tcPr>
          <w:p w14:paraId="06126AE2"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әліппе,ана тілі</w:t>
            </w:r>
          </w:p>
        </w:tc>
        <w:tc>
          <w:tcPr>
            <w:tcW w:w="2895" w:type="dxa"/>
            <w:tcBorders>
              <w:top w:val="nil"/>
              <w:left w:val="nil"/>
              <w:bottom w:val="single" w:sz="4" w:space="0" w:color="000000"/>
              <w:right w:val="single" w:sz="4" w:space="0" w:color="000000"/>
            </w:tcBorders>
            <w:shd w:val="clear" w:color="auto" w:fill="auto"/>
            <w:vAlign w:val="center"/>
          </w:tcPr>
          <w:p w14:paraId="0B9B1873"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«Көркем жазу»</w:t>
            </w:r>
          </w:p>
        </w:tc>
        <w:tc>
          <w:tcPr>
            <w:tcW w:w="1066" w:type="dxa"/>
            <w:tcBorders>
              <w:top w:val="nil"/>
              <w:left w:val="nil"/>
              <w:bottom w:val="single" w:sz="4" w:space="0" w:color="000000"/>
              <w:right w:val="single" w:sz="4" w:space="0" w:color="000000"/>
            </w:tcBorders>
            <w:shd w:val="clear" w:color="auto" w:fill="auto"/>
            <w:vAlign w:val="bottom"/>
          </w:tcPr>
          <w:p w14:paraId="5805BE08"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1"Б"</w:t>
            </w:r>
          </w:p>
        </w:tc>
      </w:tr>
      <w:tr w:rsidR="00EB3C95" w14:paraId="03C224BC" w14:textId="77777777">
        <w:trPr>
          <w:trHeight w:val="315"/>
        </w:trPr>
        <w:tc>
          <w:tcPr>
            <w:tcW w:w="633" w:type="dxa"/>
            <w:tcBorders>
              <w:top w:val="nil"/>
              <w:left w:val="single" w:sz="4" w:space="0" w:color="000000"/>
              <w:bottom w:val="single" w:sz="4" w:space="0" w:color="000000"/>
              <w:right w:val="single" w:sz="4" w:space="0" w:color="000000"/>
            </w:tcBorders>
            <w:shd w:val="clear" w:color="auto" w:fill="auto"/>
          </w:tcPr>
          <w:p w14:paraId="20DC9AAC"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w:t>
            </w:r>
          </w:p>
        </w:tc>
        <w:tc>
          <w:tcPr>
            <w:tcW w:w="2599" w:type="dxa"/>
            <w:tcBorders>
              <w:top w:val="nil"/>
              <w:left w:val="nil"/>
              <w:bottom w:val="single" w:sz="4" w:space="0" w:color="000000"/>
              <w:right w:val="single" w:sz="4" w:space="0" w:color="000000"/>
            </w:tcBorders>
            <w:shd w:val="clear" w:color="auto" w:fill="auto"/>
            <w:vAlign w:val="bottom"/>
          </w:tcPr>
          <w:p w14:paraId="4A268596"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Сулейменова Нүргүл Аппозовна</w:t>
            </w:r>
          </w:p>
        </w:tc>
        <w:tc>
          <w:tcPr>
            <w:tcW w:w="2069" w:type="dxa"/>
            <w:tcBorders>
              <w:top w:val="nil"/>
              <w:left w:val="nil"/>
              <w:bottom w:val="single" w:sz="4" w:space="0" w:color="000000"/>
              <w:right w:val="single" w:sz="4" w:space="0" w:color="000000"/>
            </w:tcBorders>
            <w:shd w:val="clear" w:color="auto" w:fill="auto"/>
            <w:vAlign w:val="bottom"/>
          </w:tcPr>
          <w:p w14:paraId="42DFA1CF"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математика</w:t>
            </w:r>
          </w:p>
        </w:tc>
        <w:tc>
          <w:tcPr>
            <w:tcW w:w="2895" w:type="dxa"/>
            <w:tcBorders>
              <w:top w:val="nil"/>
              <w:left w:val="nil"/>
              <w:bottom w:val="single" w:sz="4" w:space="0" w:color="000000"/>
              <w:right w:val="single" w:sz="4" w:space="0" w:color="000000"/>
            </w:tcBorders>
            <w:shd w:val="clear" w:color="auto" w:fill="auto"/>
            <w:vAlign w:val="center"/>
          </w:tcPr>
          <w:p w14:paraId="184F65A2"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«Математика және логика»</w:t>
            </w:r>
          </w:p>
        </w:tc>
        <w:tc>
          <w:tcPr>
            <w:tcW w:w="1066" w:type="dxa"/>
            <w:tcBorders>
              <w:top w:val="nil"/>
              <w:left w:val="nil"/>
              <w:bottom w:val="single" w:sz="4" w:space="0" w:color="000000"/>
              <w:right w:val="single" w:sz="4" w:space="0" w:color="000000"/>
            </w:tcBorders>
            <w:shd w:val="clear" w:color="auto" w:fill="auto"/>
            <w:vAlign w:val="bottom"/>
          </w:tcPr>
          <w:p w14:paraId="38FAACC0"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2"А"</w:t>
            </w:r>
          </w:p>
        </w:tc>
      </w:tr>
      <w:tr w:rsidR="00EB3C95" w14:paraId="118BDCB6" w14:textId="77777777">
        <w:trPr>
          <w:trHeight w:val="315"/>
        </w:trPr>
        <w:tc>
          <w:tcPr>
            <w:tcW w:w="633" w:type="dxa"/>
            <w:tcBorders>
              <w:top w:val="nil"/>
              <w:left w:val="single" w:sz="4" w:space="0" w:color="000000"/>
              <w:bottom w:val="single" w:sz="4" w:space="0" w:color="000000"/>
              <w:right w:val="single" w:sz="4" w:space="0" w:color="000000"/>
            </w:tcBorders>
            <w:shd w:val="clear" w:color="auto" w:fill="auto"/>
          </w:tcPr>
          <w:p w14:paraId="4A07F1C0"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4</w:t>
            </w:r>
          </w:p>
        </w:tc>
        <w:tc>
          <w:tcPr>
            <w:tcW w:w="2599" w:type="dxa"/>
            <w:tcBorders>
              <w:top w:val="nil"/>
              <w:left w:val="nil"/>
              <w:bottom w:val="single" w:sz="4" w:space="0" w:color="000000"/>
              <w:right w:val="single" w:sz="4" w:space="0" w:color="000000"/>
            </w:tcBorders>
            <w:shd w:val="clear" w:color="auto" w:fill="auto"/>
            <w:vAlign w:val="bottom"/>
          </w:tcPr>
          <w:p w14:paraId="2DD22818"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Аубакирова Гулжан Ибрагимовна</w:t>
            </w:r>
          </w:p>
        </w:tc>
        <w:tc>
          <w:tcPr>
            <w:tcW w:w="2069" w:type="dxa"/>
            <w:tcBorders>
              <w:top w:val="nil"/>
              <w:left w:val="nil"/>
              <w:bottom w:val="single" w:sz="4" w:space="0" w:color="000000"/>
              <w:right w:val="single" w:sz="4" w:space="0" w:color="000000"/>
            </w:tcBorders>
            <w:shd w:val="clear" w:color="auto" w:fill="auto"/>
            <w:vAlign w:val="bottom"/>
          </w:tcPr>
          <w:p w14:paraId="7258F649"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қазақ тілі</w:t>
            </w:r>
          </w:p>
        </w:tc>
        <w:tc>
          <w:tcPr>
            <w:tcW w:w="2895" w:type="dxa"/>
            <w:tcBorders>
              <w:top w:val="nil"/>
              <w:left w:val="nil"/>
              <w:bottom w:val="single" w:sz="4" w:space="0" w:color="000000"/>
              <w:right w:val="single" w:sz="4" w:space="0" w:color="000000"/>
            </w:tcBorders>
            <w:shd w:val="clear" w:color="auto" w:fill="auto"/>
            <w:vAlign w:val="center"/>
          </w:tcPr>
          <w:p w14:paraId="59ED38FE"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«Тіл дамыту</w:t>
            </w:r>
          </w:p>
        </w:tc>
        <w:tc>
          <w:tcPr>
            <w:tcW w:w="1066" w:type="dxa"/>
            <w:tcBorders>
              <w:top w:val="nil"/>
              <w:left w:val="nil"/>
              <w:bottom w:val="single" w:sz="4" w:space="0" w:color="000000"/>
              <w:right w:val="single" w:sz="4" w:space="0" w:color="000000"/>
            </w:tcBorders>
            <w:shd w:val="clear" w:color="auto" w:fill="auto"/>
            <w:vAlign w:val="bottom"/>
          </w:tcPr>
          <w:p w14:paraId="7CB04674"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2"Б"</w:t>
            </w:r>
          </w:p>
        </w:tc>
      </w:tr>
      <w:tr w:rsidR="00EB3C95" w14:paraId="2DD9BA67" w14:textId="77777777">
        <w:trPr>
          <w:trHeight w:val="315"/>
        </w:trPr>
        <w:tc>
          <w:tcPr>
            <w:tcW w:w="633" w:type="dxa"/>
            <w:tcBorders>
              <w:top w:val="nil"/>
              <w:left w:val="single" w:sz="4" w:space="0" w:color="000000"/>
              <w:bottom w:val="single" w:sz="4" w:space="0" w:color="000000"/>
              <w:right w:val="single" w:sz="4" w:space="0" w:color="000000"/>
            </w:tcBorders>
            <w:shd w:val="clear" w:color="auto" w:fill="auto"/>
          </w:tcPr>
          <w:p w14:paraId="3D9EDC4D"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5</w:t>
            </w:r>
          </w:p>
        </w:tc>
        <w:tc>
          <w:tcPr>
            <w:tcW w:w="2599" w:type="dxa"/>
            <w:tcBorders>
              <w:top w:val="nil"/>
              <w:left w:val="nil"/>
              <w:bottom w:val="single" w:sz="4" w:space="0" w:color="000000"/>
              <w:right w:val="single" w:sz="4" w:space="0" w:color="000000"/>
            </w:tcBorders>
            <w:shd w:val="clear" w:color="auto" w:fill="auto"/>
            <w:vAlign w:val="bottom"/>
          </w:tcPr>
          <w:p w14:paraId="127659EE"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Жармағанбет Марзия Сабитбекқызы</w:t>
            </w:r>
          </w:p>
        </w:tc>
        <w:tc>
          <w:tcPr>
            <w:tcW w:w="2069" w:type="dxa"/>
            <w:tcBorders>
              <w:top w:val="nil"/>
              <w:left w:val="nil"/>
              <w:bottom w:val="single" w:sz="4" w:space="0" w:color="000000"/>
              <w:right w:val="single" w:sz="4" w:space="0" w:color="000000"/>
            </w:tcBorders>
            <w:shd w:val="clear" w:color="auto" w:fill="auto"/>
            <w:vAlign w:val="bottom"/>
          </w:tcPr>
          <w:p w14:paraId="6164BEC6"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қазақ тілі</w:t>
            </w:r>
          </w:p>
        </w:tc>
        <w:tc>
          <w:tcPr>
            <w:tcW w:w="2895" w:type="dxa"/>
            <w:tcBorders>
              <w:top w:val="nil"/>
              <w:left w:val="nil"/>
              <w:bottom w:val="single" w:sz="4" w:space="0" w:color="000000"/>
              <w:right w:val="single" w:sz="4" w:space="0" w:color="000000"/>
            </w:tcBorders>
            <w:shd w:val="clear" w:color="auto" w:fill="auto"/>
            <w:vAlign w:val="center"/>
          </w:tcPr>
          <w:p w14:paraId="70F79E6C"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«Тіл дамыту»</w:t>
            </w:r>
          </w:p>
        </w:tc>
        <w:tc>
          <w:tcPr>
            <w:tcW w:w="1066" w:type="dxa"/>
            <w:tcBorders>
              <w:top w:val="nil"/>
              <w:left w:val="nil"/>
              <w:bottom w:val="single" w:sz="4" w:space="0" w:color="000000"/>
              <w:right w:val="single" w:sz="4" w:space="0" w:color="000000"/>
            </w:tcBorders>
            <w:shd w:val="clear" w:color="auto" w:fill="auto"/>
            <w:vAlign w:val="bottom"/>
          </w:tcPr>
          <w:p w14:paraId="66859609"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3"А"</w:t>
            </w:r>
          </w:p>
        </w:tc>
      </w:tr>
      <w:tr w:rsidR="00EB3C95" w14:paraId="77952721" w14:textId="77777777">
        <w:trPr>
          <w:trHeight w:val="315"/>
        </w:trPr>
        <w:tc>
          <w:tcPr>
            <w:tcW w:w="633" w:type="dxa"/>
            <w:tcBorders>
              <w:top w:val="nil"/>
              <w:left w:val="single" w:sz="4" w:space="0" w:color="000000"/>
              <w:bottom w:val="single" w:sz="4" w:space="0" w:color="000000"/>
              <w:right w:val="single" w:sz="4" w:space="0" w:color="000000"/>
            </w:tcBorders>
            <w:shd w:val="clear" w:color="auto" w:fill="auto"/>
          </w:tcPr>
          <w:p w14:paraId="14D0C0CF"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6</w:t>
            </w:r>
          </w:p>
        </w:tc>
        <w:tc>
          <w:tcPr>
            <w:tcW w:w="2599" w:type="dxa"/>
            <w:tcBorders>
              <w:top w:val="nil"/>
              <w:left w:val="nil"/>
              <w:bottom w:val="single" w:sz="4" w:space="0" w:color="000000"/>
              <w:right w:val="single" w:sz="4" w:space="0" w:color="000000"/>
            </w:tcBorders>
            <w:shd w:val="clear" w:color="auto" w:fill="auto"/>
            <w:vAlign w:val="bottom"/>
          </w:tcPr>
          <w:p w14:paraId="2781924D"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Мухамедеева Айымкүл Айтқожақызы</w:t>
            </w:r>
          </w:p>
        </w:tc>
        <w:tc>
          <w:tcPr>
            <w:tcW w:w="2069" w:type="dxa"/>
            <w:tcBorders>
              <w:top w:val="nil"/>
              <w:left w:val="nil"/>
              <w:bottom w:val="single" w:sz="4" w:space="0" w:color="000000"/>
              <w:right w:val="single" w:sz="4" w:space="0" w:color="000000"/>
            </w:tcBorders>
            <w:shd w:val="clear" w:color="auto" w:fill="auto"/>
            <w:vAlign w:val="bottom"/>
          </w:tcPr>
          <w:p w14:paraId="30D66A4B"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математика</w:t>
            </w:r>
          </w:p>
        </w:tc>
        <w:tc>
          <w:tcPr>
            <w:tcW w:w="2895" w:type="dxa"/>
            <w:tcBorders>
              <w:top w:val="nil"/>
              <w:left w:val="nil"/>
              <w:bottom w:val="single" w:sz="4" w:space="0" w:color="000000"/>
              <w:right w:val="single" w:sz="4" w:space="0" w:color="000000"/>
            </w:tcBorders>
            <w:shd w:val="clear" w:color="auto" w:fill="auto"/>
            <w:vAlign w:val="center"/>
          </w:tcPr>
          <w:p w14:paraId="2CB87C50"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«Математика және логика»</w:t>
            </w:r>
          </w:p>
        </w:tc>
        <w:tc>
          <w:tcPr>
            <w:tcW w:w="1066" w:type="dxa"/>
            <w:tcBorders>
              <w:top w:val="nil"/>
              <w:left w:val="nil"/>
              <w:bottom w:val="single" w:sz="4" w:space="0" w:color="000000"/>
              <w:right w:val="single" w:sz="4" w:space="0" w:color="000000"/>
            </w:tcBorders>
            <w:shd w:val="clear" w:color="auto" w:fill="auto"/>
            <w:vAlign w:val="bottom"/>
          </w:tcPr>
          <w:p w14:paraId="3C85E453"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3"Б"</w:t>
            </w:r>
          </w:p>
        </w:tc>
      </w:tr>
      <w:tr w:rsidR="00EB3C95" w14:paraId="269AE8E5" w14:textId="77777777">
        <w:trPr>
          <w:trHeight w:val="315"/>
        </w:trPr>
        <w:tc>
          <w:tcPr>
            <w:tcW w:w="633" w:type="dxa"/>
            <w:tcBorders>
              <w:top w:val="nil"/>
              <w:left w:val="single" w:sz="4" w:space="0" w:color="000000"/>
              <w:bottom w:val="single" w:sz="4" w:space="0" w:color="000000"/>
              <w:right w:val="single" w:sz="4" w:space="0" w:color="000000"/>
            </w:tcBorders>
            <w:shd w:val="clear" w:color="auto" w:fill="auto"/>
            <w:vAlign w:val="bottom"/>
          </w:tcPr>
          <w:p w14:paraId="300B1B2B"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7</w:t>
            </w:r>
          </w:p>
        </w:tc>
        <w:tc>
          <w:tcPr>
            <w:tcW w:w="2599" w:type="dxa"/>
            <w:tcBorders>
              <w:top w:val="nil"/>
              <w:left w:val="nil"/>
              <w:bottom w:val="single" w:sz="4" w:space="0" w:color="000000"/>
              <w:right w:val="single" w:sz="4" w:space="0" w:color="000000"/>
            </w:tcBorders>
            <w:shd w:val="clear" w:color="auto" w:fill="auto"/>
            <w:vAlign w:val="bottom"/>
          </w:tcPr>
          <w:p w14:paraId="351E15F7"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Курмашева Зульфия Темиршниовна</w:t>
            </w:r>
          </w:p>
        </w:tc>
        <w:tc>
          <w:tcPr>
            <w:tcW w:w="2069" w:type="dxa"/>
            <w:tcBorders>
              <w:top w:val="nil"/>
              <w:left w:val="nil"/>
              <w:bottom w:val="single" w:sz="4" w:space="0" w:color="000000"/>
              <w:right w:val="single" w:sz="4" w:space="0" w:color="000000"/>
            </w:tcBorders>
            <w:shd w:val="clear" w:color="auto" w:fill="auto"/>
            <w:vAlign w:val="bottom"/>
          </w:tcPr>
          <w:p w14:paraId="5E3D7A4C"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жаратылыстану</w:t>
            </w:r>
          </w:p>
        </w:tc>
        <w:tc>
          <w:tcPr>
            <w:tcW w:w="2895" w:type="dxa"/>
            <w:tcBorders>
              <w:top w:val="nil"/>
              <w:left w:val="nil"/>
              <w:bottom w:val="single" w:sz="4" w:space="0" w:color="000000"/>
              <w:right w:val="single" w:sz="4" w:space="0" w:color="000000"/>
            </w:tcBorders>
            <w:shd w:val="clear" w:color="auto" w:fill="auto"/>
            <w:vAlign w:val="center"/>
          </w:tcPr>
          <w:p w14:paraId="7789A014"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«Жас зерттеуші»</w:t>
            </w:r>
          </w:p>
        </w:tc>
        <w:tc>
          <w:tcPr>
            <w:tcW w:w="1066" w:type="dxa"/>
            <w:tcBorders>
              <w:top w:val="nil"/>
              <w:left w:val="nil"/>
              <w:bottom w:val="single" w:sz="4" w:space="0" w:color="000000"/>
              <w:right w:val="single" w:sz="4" w:space="0" w:color="000000"/>
            </w:tcBorders>
            <w:shd w:val="clear" w:color="auto" w:fill="auto"/>
            <w:vAlign w:val="bottom"/>
          </w:tcPr>
          <w:p w14:paraId="75CF23BC"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4"А"</w:t>
            </w:r>
          </w:p>
        </w:tc>
      </w:tr>
      <w:tr w:rsidR="00EB3C95" w14:paraId="61878DC5" w14:textId="77777777">
        <w:trPr>
          <w:trHeight w:val="315"/>
        </w:trPr>
        <w:tc>
          <w:tcPr>
            <w:tcW w:w="633" w:type="dxa"/>
            <w:tcBorders>
              <w:top w:val="nil"/>
              <w:left w:val="single" w:sz="4" w:space="0" w:color="000000"/>
              <w:bottom w:val="single" w:sz="4" w:space="0" w:color="000000"/>
              <w:right w:val="single" w:sz="4" w:space="0" w:color="000000"/>
            </w:tcBorders>
            <w:shd w:val="clear" w:color="auto" w:fill="auto"/>
          </w:tcPr>
          <w:p w14:paraId="1FE56DF0"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8</w:t>
            </w:r>
          </w:p>
        </w:tc>
        <w:tc>
          <w:tcPr>
            <w:tcW w:w="2599" w:type="dxa"/>
            <w:tcBorders>
              <w:top w:val="nil"/>
              <w:left w:val="nil"/>
              <w:bottom w:val="single" w:sz="4" w:space="0" w:color="000000"/>
              <w:right w:val="single" w:sz="4" w:space="0" w:color="000000"/>
            </w:tcBorders>
            <w:shd w:val="clear" w:color="auto" w:fill="auto"/>
          </w:tcPr>
          <w:p w14:paraId="3FB7545F"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Асанова Акгульм Асанқызы</w:t>
            </w:r>
          </w:p>
        </w:tc>
        <w:tc>
          <w:tcPr>
            <w:tcW w:w="2069" w:type="dxa"/>
            <w:tcBorders>
              <w:top w:val="nil"/>
              <w:left w:val="nil"/>
              <w:bottom w:val="single" w:sz="4" w:space="0" w:color="000000"/>
              <w:right w:val="single" w:sz="4" w:space="0" w:color="000000"/>
            </w:tcBorders>
            <w:shd w:val="clear" w:color="auto" w:fill="auto"/>
          </w:tcPr>
          <w:p w14:paraId="772CA596"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математика</w:t>
            </w:r>
          </w:p>
        </w:tc>
        <w:tc>
          <w:tcPr>
            <w:tcW w:w="2895" w:type="dxa"/>
            <w:tcBorders>
              <w:top w:val="nil"/>
              <w:left w:val="nil"/>
              <w:bottom w:val="single" w:sz="4" w:space="0" w:color="000000"/>
              <w:right w:val="single" w:sz="4" w:space="0" w:color="000000"/>
            </w:tcBorders>
            <w:shd w:val="clear" w:color="auto" w:fill="auto"/>
            <w:vAlign w:val="center"/>
          </w:tcPr>
          <w:p w14:paraId="06D96CF9"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«Математика және логика»</w:t>
            </w:r>
          </w:p>
        </w:tc>
        <w:tc>
          <w:tcPr>
            <w:tcW w:w="1066" w:type="dxa"/>
            <w:tcBorders>
              <w:top w:val="nil"/>
              <w:left w:val="nil"/>
              <w:bottom w:val="single" w:sz="4" w:space="0" w:color="000000"/>
              <w:right w:val="single" w:sz="4" w:space="0" w:color="000000"/>
            </w:tcBorders>
            <w:shd w:val="clear" w:color="auto" w:fill="auto"/>
            <w:vAlign w:val="bottom"/>
          </w:tcPr>
          <w:p w14:paraId="5E363B23"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4"Б"</w:t>
            </w:r>
          </w:p>
        </w:tc>
      </w:tr>
    </w:tbl>
    <w:p w14:paraId="2856B987" w14:textId="77777777" w:rsidR="00EB3C95" w:rsidRDefault="00EB3C95">
      <w:pPr>
        <w:spacing w:after="0" w:line="240" w:lineRule="auto"/>
        <w:jc w:val="both"/>
        <w:rPr>
          <w:rFonts w:ascii="Times New Roman" w:eastAsia="Times New Roman" w:hAnsi="Times New Roman" w:cs="Times New Roman"/>
          <w:sz w:val="28"/>
          <w:szCs w:val="28"/>
        </w:rPr>
      </w:pPr>
    </w:p>
    <w:p w14:paraId="2218264B" w14:textId="77777777" w:rsidR="00EB3C95" w:rsidRDefault="00000000">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     5-9 сыныптар:</w:t>
      </w:r>
    </w:p>
    <w:p w14:paraId="1381D235" w14:textId="77777777" w:rsidR="00EB3C95" w:rsidRDefault="00000000">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Вариативтік компоненттің Жаһандық құзыреттіліктер  5-8 сыныптарға:</w:t>
      </w:r>
    </w:p>
    <w:p w14:paraId="7669EF40" w14:textId="77777777" w:rsidR="00EB3C95" w:rsidRDefault="00000000">
      <w:pPr>
        <w:tabs>
          <w:tab w:val="left" w:pos="0"/>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5-9-сыныптарда </w:t>
      </w:r>
      <w:r>
        <w:rPr>
          <w:rFonts w:ascii="Times New Roman" w:eastAsia="Times New Roman" w:hAnsi="Times New Roman" w:cs="Times New Roman"/>
          <w:b/>
          <w:sz w:val="28"/>
          <w:szCs w:val="28"/>
        </w:rPr>
        <w:t>«Жаһандық құзыреттер»</w:t>
      </w:r>
      <w:r>
        <w:rPr>
          <w:rFonts w:ascii="Times New Roman" w:eastAsia="Times New Roman" w:hAnsi="Times New Roman" w:cs="Times New Roman"/>
          <w:sz w:val="28"/>
          <w:szCs w:val="28"/>
        </w:rPr>
        <w:t xml:space="preserve"> (аптасына 0,5 сағат) таңдау пәндері енгізілді, 9-сыныпқа 1 сағат «Зайырлық және дінтану негіздері» тақырыптарына берілген.</w:t>
      </w:r>
    </w:p>
    <w:p w14:paraId="590C6CB3"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5-сыныпқа 0,5 сағат «Парасаттылық және әдеп»;</w:t>
      </w:r>
    </w:p>
    <w:p w14:paraId="4CB2F202"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6-сыныпқа 0,5 сағат «Азаматтық және патриотизм»;</w:t>
      </w:r>
    </w:p>
    <w:p w14:paraId="07FB0E8C"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7-сыныпқа 0,5 сағат «Экологиялық мәдениет»;</w:t>
      </w:r>
    </w:p>
    <w:p w14:paraId="4569BFD7"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8-сыныпқа 0,5 сағат «Медиасауаттылық және қаржылық сауаттылық»;</w:t>
      </w:r>
    </w:p>
    <w:p w14:paraId="04F170AD"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2022-2023 оқу жылында үлгіл– оқу жоспарының вариативтік компонентіне 5-9 сыныптардағы «Жаһандық құзыреттер» курсы енгізіліп,  Қазақстан Республикасы Оқу-ағарту министрінің 2022 жылғы 3 тамыздағы  № 348 бұйрығымен бекітілген.</w:t>
      </w:r>
    </w:p>
    <w:p w14:paraId="3D7C60F5"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Негізгі орта білім беру деңгейінің 5-9-сыныптарына арналған «Жаһандық құзыреттер» курсы </w:t>
      </w:r>
    </w:p>
    <w:p w14:paraId="67A0751D"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Курстың мақсаты: Жаһандық азаматтық құзыреттілікке ие бәсекеге қабілетті тұлғаны қалыптастыру. </w:t>
      </w:r>
    </w:p>
    <w:p w14:paraId="11B9B8C6" w14:textId="77777777" w:rsidR="00EB3C95" w:rsidRDefault="00000000">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нәтижесі табиғатты пайдалану құндылықтарына ие, экологиялық санасы </w:t>
      </w:r>
    </w:p>
    <w:p w14:paraId="1CF2323D" w14:textId="77777777" w:rsidR="00EB3C95" w:rsidRDefault="00000000">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«Зайырлылық және дінтану негіздері» юнитін зерттеу тек 9-сыныпта ұсынылады. Келесі тақырыптар белгіленді: «Зайырлы мемлекет және дін», «Діннің пайда болуы мен маңызы, оның әлеуметтік мақсаты мен жіктелуі», «Діннің құрылымы мен функциялары», «Діннің шығу тегі мен тарихи нысандары», «Ежелгі сенім жүйелері, ұлттық және дәстүрлі діндер», «Буддизмнің діни ілімінің негіздері», «Діни сенімнің негіздері», «Ислам дінінің негіздері», «Қазақстан аумағындағы Ислам», «Қазақстан аумағындағы православиелік діни ұйымдардың қызметі», «Ислам мәдениеті», «Жалған діни ұйымдар мен ағымдар туралы түсінік. Терроризм», «Қазақстан – біртұтас және зайырлы мемлекет», «Қазақстанның бейбітшілік пен дінаралық келісім саласындағы саясаты». </w:t>
      </w:r>
    </w:p>
    <w:p w14:paraId="127E0B61" w14:textId="77777777" w:rsidR="00EB3C95" w:rsidRDefault="00000000">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«Жаһандық құзыреттер» курсының үлгілік оқу бағдарламасының оқу жүктемесінің көлемі мыналарды құрайды: </w:t>
      </w:r>
    </w:p>
    <w:p w14:paraId="08874B14" w14:textId="77777777" w:rsidR="00EB3C95" w:rsidRDefault="00000000">
      <w:pPr>
        <w:numPr>
          <w:ilvl w:val="0"/>
          <w:numId w:val="50"/>
        </w:num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5-8 – сыныптарда - 0,5 сағат (екі аптада бір рет), оқу жылында 18 сағат </w:t>
      </w:r>
    </w:p>
    <w:p w14:paraId="4957F2A4" w14:textId="77777777" w:rsidR="00EB3C95" w:rsidRDefault="00000000">
      <w:pPr>
        <w:numPr>
          <w:ilvl w:val="0"/>
          <w:numId w:val="50"/>
        </w:num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 xml:space="preserve">9 – сыныпта-аптасына 1 сағат, оқу жылында 36 сағат </w:t>
      </w:r>
    </w:p>
    <w:p w14:paraId="4E045625" w14:textId="77777777" w:rsidR="00EB3C95" w:rsidRDefault="00EB3C95">
      <w:pPr>
        <w:spacing w:after="0" w:line="240" w:lineRule="auto"/>
        <w:jc w:val="both"/>
        <w:rPr>
          <w:rFonts w:ascii="Times New Roman" w:eastAsia="Times New Roman" w:hAnsi="Times New Roman" w:cs="Times New Roman"/>
          <w:sz w:val="28"/>
          <w:szCs w:val="28"/>
        </w:rPr>
      </w:pPr>
    </w:p>
    <w:p w14:paraId="176997BF" w14:textId="77777777" w:rsidR="00EB3C95" w:rsidRDefault="00000000">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    10- 11 сыныптар;</w:t>
      </w:r>
    </w:p>
    <w:p w14:paraId="48EF26BE" w14:textId="77777777" w:rsidR="00EB3C95" w:rsidRDefault="00000000">
      <w:pPr>
        <w:numPr>
          <w:ilvl w:val="0"/>
          <w:numId w:val="30"/>
        </w:numPr>
        <w:pBdr>
          <w:top w:val="nil"/>
          <w:left w:val="nil"/>
          <w:bottom w:val="nil"/>
          <w:right w:val="nil"/>
          <w:between w:val="nil"/>
        </w:pBdr>
        <w:spacing w:after="0" w:line="240" w:lineRule="auto"/>
        <w:ind w:left="0"/>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сынып бойынша варианттық оқу жүктемесі – 5 сағат берілген. </w:t>
      </w:r>
    </w:p>
    <w:p w14:paraId="19AE353F" w14:textId="77777777" w:rsidR="00EB3C95" w:rsidRDefault="00000000">
      <w:pPr>
        <w:numPr>
          <w:ilvl w:val="0"/>
          <w:numId w:val="52"/>
        </w:numPr>
        <w:pBdr>
          <w:top w:val="nil"/>
          <w:left w:val="nil"/>
          <w:bottom w:val="nil"/>
          <w:right w:val="nil"/>
          <w:between w:val="nil"/>
        </w:pBdr>
        <w:spacing w:after="0" w:line="240" w:lineRule="auto"/>
        <w:ind w:left="0" w:firstLine="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Жаһандық құзыреттілік – 1 сағат  </w:t>
      </w:r>
    </w:p>
    <w:p w14:paraId="4B3D6CC8" w14:textId="77777777" w:rsidR="00EB3C95" w:rsidRDefault="00000000">
      <w:pPr>
        <w:numPr>
          <w:ilvl w:val="0"/>
          <w:numId w:val="52"/>
        </w:numPr>
        <w:pBdr>
          <w:top w:val="nil"/>
          <w:left w:val="nil"/>
          <w:bottom w:val="nil"/>
          <w:right w:val="nil"/>
          <w:between w:val="nil"/>
        </w:pBdr>
        <w:spacing w:after="0" w:line="240" w:lineRule="auto"/>
        <w:ind w:left="0" w:firstLine="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Элективті курстар- 2 сағат</w:t>
      </w:r>
    </w:p>
    <w:p w14:paraId="0E8305A8" w14:textId="77777777" w:rsidR="00EB3C95" w:rsidRDefault="00000000">
      <w:pPr>
        <w:numPr>
          <w:ilvl w:val="0"/>
          <w:numId w:val="52"/>
        </w:numPr>
        <w:pBdr>
          <w:top w:val="nil"/>
          <w:left w:val="nil"/>
          <w:bottom w:val="nil"/>
          <w:right w:val="nil"/>
          <w:between w:val="nil"/>
        </w:pBdr>
        <w:spacing w:after="0" w:line="240" w:lineRule="auto"/>
        <w:ind w:left="0" w:firstLine="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Математикалық анализ элементтері -1 сағат</w:t>
      </w:r>
    </w:p>
    <w:p w14:paraId="537CBF11" w14:textId="77777777" w:rsidR="00EB3C95" w:rsidRDefault="00000000">
      <w:pPr>
        <w:numPr>
          <w:ilvl w:val="0"/>
          <w:numId w:val="52"/>
        </w:numPr>
        <w:pBdr>
          <w:top w:val="nil"/>
          <w:left w:val="nil"/>
          <w:bottom w:val="nil"/>
          <w:right w:val="nil"/>
          <w:between w:val="nil"/>
        </w:pBdr>
        <w:spacing w:after="0" w:line="240" w:lineRule="auto"/>
        <w:ind w:left="0" w:firstLine="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English grammar -1 сағат.</w:t>
      </w:r>
    </w:p>
    <w:p w14:paraId="73BAE27D"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2022-2023 оқу жылында үлгілік оқу жоспарының вариативтік компонентіне 10 сыныпта  «Жаһандық құзыреттер» курсы енгізіліп,  Қазақстан Республикасы Оқу-ағарту министрінің 2022 жылғы 3 тамыздағы  № 348 бұйрығымен бекітілген.</w:t>
      </w:r>
    </w:p>
    <w:p w14:paraId="638FC427"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Жалпы орта білім беру деңгейінің 10-сыныбына арналған «Жаһандық құзыреттер» жалпылама курсы. </w:t>
      </w:r>
    </w:p>
    <w:p w14:paraId="1D64F7FE"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Курстың мақсаты: білім алушыларда жергілікті және жаһандық проблемалардың өзара байланыстылығы мен өзара тәуелділігін, мәдениетаралық өзара іс-қимыл мәселелерін түсінуді, әртүрлі көзқарастар мен дүниетанымдарды түсінуді және бағалауды, бірегей білім мен идеяларды құру дағдыларын қалыптастыру. </w:t>
      </w:r>
    </w:p>
    <w:p w14:paraId="458A8D5C"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«Жаһандық құзыреттер» курсының үлгілік оқу бағдарламасының оқу жүктемесінің көлемі мыналарды құрайды: </w:t>
      </w:r>
    </w:p>
    <w:p w14:paraId="6F5DE433" w14:textId="77777777" w:rsidR="00EB3C95" w:rsidRDefault="00000000">
      <w:pPr>
        <w:numPr>
          <w:ilvl w:val="0"/>
          <w:numId w:val="56"/>
        </w:numPr>
        <w:pBdr>
          <w:top w:val="nil"/>
          <w:left w:val="nil"/>
          <w:bottom w:val="nil"/>
          <w:right w:val="nil"/>
          <w:between w:val="nil"/>
        </w:pBdr>
        <w:spacing w:after="0" w:line="240" w:lineRule="auto"/>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сыныпта – аптасына 1 сағат, оқу жылында 36 сағат.</w:t>
      </w:r>
    </w:p>
    <w:p w14:paraId="00087A4F" w14:textId="77777777" w:rsidR="00EB3C95" w:rsidRDefault="00000000">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   «Математикалық анализ элементтері»</w:t>
      </w:r>
    </w:p>
    <w:p w14:paraId="6048CCE3" w14:textId="77777777" w:rsidR="00EB3C95" w:rsidRDefault="00000000">
      <w:pPr>
        <w:pStyle w:val="2"/>
        <w:spacing w:line="240" w:lineRule="auto"/>
        <w:ind w:left="0"/>
        <w:jc w:val="both"/>
        <w:rPr>
          <w:color w:val="000000"/>
          <w:sz w:val="28"/>
          <w:szCs w:val="28"/>
        </w:rPr>
      </w:pPr>
      <w:r>
        <w:rPr>
          <w:color w:val="000000"/>
          <w:sz w:val="28"/>
          <w:szCs w:val="28"/>
        </w:rPr>
        <w:t>мақсаты:</w:t>
      </w:r>
    </w:p>
    <w:p w14:paraId="63E91667" w14:textId="77777777" w:rsidR="00EB3C95" w:rsidRDefault="00000000">
      <w:pPr>
        <w:pBdr>
          <w:top w:val="nil"/>
          <w:left w:val="nil"/>
          <w:bottom w:val="nil"/>
          <w:right w:val="nil"/>
          <w:between w:val="nil"/>
        </w:pBdr>
        <w:tabs>
          <w:tab w:val="left" w:pos="1125"/>
          <w:tab w:val="left" w:pos="1127"/>
        </w:tabs>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Математикалық модельдер құру, шынайы  процесстерді  сипаттайтын математикалық модельдерді түсіндіру және математикалық заңдылықтарды негіздеу.</w:t>
      </w:r>
    </w:p>
    <w:p w14:paraId="000D5127" w14:textId="77777777" w:rsidR="00EB3C95" w:rsidRDefault="00000000">
      <w:pPr>
        <w:pBdr>
          <w:top w:val="nil"/>
          <w:left w:val="nil"/>
          <w:bottom w:val="nil"/>
          <w:right w:val="nil"/>
          <w:between w:val="nil"/>
        </w:pBdr>
        <w:tabs>
          <w:tab w:val="left" w:pos="1125"/>
          <w:tab w:val="left" w:pos="1127"/>
          <w:tab w:val="left" w:pos="2032"/>
          <w:tab w:val="left" w:pos="2838"/>
          <w:tab w:val="left" w:pos="4329"/>
          <w:tab w:val="left" w:pos="5403"/>
          <w:tab w:val="left" w:pos="6156"/>
          <w:tab w:val="left" w:pos="7398"/>
          <w:tab w:val="left" w:pos="8439"/>
          <w:tab w:val="left" w:pos="9408"/>
        </w:tabs>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Жалпы адами құндылықтар негізінде басқа пәндермен кіріктіре отырып оқушылардың функционалдық сауаттылығын қалыптастыру.</w:t>
      </w:r>
    </w:p>
    <w:p w14:paraId="19EEEF94" w14:textId="77777777" w:rsidR="00EB3C95" w:rsidRDefault="00000000">
      <w:pPr>
        <w:pBdr>
          <w:top w:val="nil"/>
          <w:left w:val="nil"/>
          <w:bottom w:val="nil"/>
          <w:right w:val="nil"/>
          <w:between w:val="nil"/>
        </w:pBdr>
        <w:tabs>
          <w:tab w:val="left" w:pos="1125"/>
          <w:tab w:val="left" w:pos="1127"/>
        </w:tabs>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Оқушылардың коммуникативті дағдыларын, әр түрлі дереккөздерден басылымдар мен электрондық құралдардан алынған ақпаратты қолдана білу қабілетін дамыту.</w:t>
      </w:r>
    </w:p>
    <w:p w14:paraId="7E69D342" w14:textId="77777777" w:rsidR="00EB3C95" w:rsidRDefault="00000000">
      <w:pPr>
        <w:pStyle w:val="2"/>
        <w:spacing w:line="240" w:lineRule="auto"/>
        <w:ind w:left="0"/>
        <w:jc w:val="both"/>
        <w:rPr>
          <w:color w:val="000000"/>
          <w:sz w:val="28"/>
          <w:szCs w:val="28"/>
        </w:rPr>
      </w:pPr>
      <w:r>
        <w:rPr>
          <w:color w:val="000000"/>
          <w:sz w:val="28"/>
          <w:szCs w:val="28"/>
        </w:rPr>
        <w:t>міндеттері:</w:t>
      </w:r>
    </w:p>
    <w:p w14:paraId="3CDA9850" w14:textId="77777777" w:rsidR="00EB3C95" w:rsidRDefault="00000000">
      <w:pPr>
        <w:pBdr>
          <w:top w:val="nil"/>
          <w:left w:val="nil"/>
          <w:bottom w:val="nil"/>
          <w:right w:val="nil"/>
          <w:between w:val="nil"/>
        </w:pBdr>
        <w:tabs>
          <w:tab w:val="left" w:pos="1179"/>
        </w:tabs>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Есеп шығару үрдісінде оқушылардың жеке және ұжымдық (топтық) белсенділіктерін ұйымдастыру;</w:t>
      </w:r>
    </w:p>
    <w:p w14:paraId="2911F6C7" w14:textId="77777777" w:rsidR="00EB3C95" w:rsidRDefault="00000000">
      <w:pPr>
        <w:pBdr>
          <w:top w:val="nil"/>
          <w:left w:val="nil"/>
          <w:bottom w:val="nil"/>
          <w:right w:val="nil"/>
          <w:between w:val="nil"/>
        </w:pBdr>
        <w:tabs>
          <w:tab w:val="left" w:pos="1179"/>
        </w:tabs>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Есептерді шешуде академиялық тілді және математикалық қолданбалы бағыттағы ұғымдар мен заңдылықтарды қолдануға мү–кіндік беру;</w:t>
      </w:r>
    </w:p>
    <w:p w14:paraId="3134EF3C" w14:textId="77777777" w:rsidR="00EB3C95" w:rsidRDefault="00000000">
      <w:pPr>
        <w:pBdr>
          <w:top w:val="nil"/>
          <w:left w:val="nil"/>
          <w:bottom w:val="nil"/>
          <w:right w:val="nil"/>
          <w:between w:val="nil"/>
        </w:pBdr>
        <w:tabs>
          <w:tab w:val="left" w:pos="1179"/>
        </w:tabs>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Ғылымның басқа салаларында зерттеулер мен практикалық есептерде математикалық әдістерді қолдану дағдыларын қалыптастыру;</w:t>
      </w:r>
    </w:p>
    <w:p w14:paraId="56CA9A73" w14:textId="77777777" w:rsidR="00EB3C95" w:rsidRDefault="00000000">
      <w:pPr>
        <w:pBdr>
          <w:top w:val="nil"/>
          <w:left w:val="nil"/>
          <w:bottom w:val="nil"/>
          <w:right w:val="nil"/>
          <w:between w:val="nil"/>
        </w:pBdr>
        <w:tabs>
          <w:tab w:val="left" w:pos="1179"/>
        </w:tabs>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Оқушылардың зерттеу-іздену белсенділігін арттыру, мәселелерді шешу, алған білімді белсенді түрде пайдалана білуге үйрету;</w:t>
      </w:r>
    </w:p>
    <w:p w14:paraId="35941CD2" w14:textId="77777777" w:rsidR="00EB3C95" w:rsidRDefault="00000000">
      <w:pPr>
        <w:pBdr>
          <w:top w:val="nil"/>
          <w:left w:val="nil"/>
          <w:bottom w:val="nil"/>
          <w:right w:val="nil"/>
          <w:between w:val="nil"/>
        </w:pBdr>
        <w:tabs>
          <w:tab w:val="left" w:pos="1261"/>
        </w:tabs>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Элективті курс 36  сағатқа арналып жасалған. Бұл курс бағдарлама бойынша теориялық және практикалық бағытта жүргізіледі.Оқушылар дүниетанымын </w:t>
      </w:r>
      <w:r>
        <w:rPr>
          <w:rFonts w:ascii="Times New Roman" w:eastAsia="Times New Roman" w:hAnsi="Times New Roman" w:cs="Times New Roman"/>
          <w:color w:val="000000"/>
          <w:sz w:val="28"/>
          <w:szCs w:val="28"/>
        </w:rPr>
        <w:lastRenderedPageBreak/>
        <w:t>кеңейтуге көмектесетін дереккөздер ауқымын кеңейтіп, білім қорын толықтырады</w:t>
      </w:r>
    </w:p>
    <w:p w14:paraId="0E228579" w14:textId="77777777" w:rsidR="00EB3C95" w:rsidRDefault="00000000">
      <w:pPr>
        <w:pBdr>
          <w:top w:val="nil"/>
          <w:left w:val="nil"/>
          <w:bottom w:val="nil"/>
          <w:right w:val="nil"/>
          <w:between w:val="nil"/>
        </w:pBdr>
        <w:tabs>
          <w:tab w:val="left" w:pos="1261"/>
        </w:tabs>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 «English grammar» </w:t>
      </w:r>
    </w:p>
    <w:p w14:paraId="5D673CFC" w14:textId="77777777" w:rsidR="00EB3C95" w:rsidRDefault="00000000">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мақсаты </w:t>
      </w:r>
      <w:r>
        <w:rPr>
          <w:rFonts w:ascii="Times New Roman" w:eastAsia="Times New Roman" w:hAnsi="Times New Roman" w:cs="Times New Roman"/>
          <w:color w:val="000000"/>
          <w:sz w:val="28"/>
          <w:szCs w:val="28"/>
        </w:rPr>
        <w:t xml:space="preserve">–  тереңдетілген сынып оқушыларын ағылшын  тілінде сөйлей білуге үйрету, сөздік қорын дамыту, ағылшын тіліне тән дыбыстарды дұрыс айтуға жаттықтыру, өзіне берілген сұрақты тыңдап, түсініп, қысқа жауап беруге белгілі бір дәрежеде жүйелі сөйлей білуге, диалог түрінде әңгімелесе білуге үйрету. Мектеп деңгейінде меңгерілген грамматикалық құрылымдарды қайталау және жаңа грамматикалық құрылымдарды меңгеру жалғастырылады. </w:t>
      </w:r>
    </w:p>
    <w:p w14:paraId="5C9B7B11" w14:textId="77777777" w:rsidR="00EB3C95" w:rsidRDefault="00000000">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 міндеттер:</w:t>
      </w:r>
    </w:p>
    <w:p w14:paraId="53CD2E1D" w14:textId="77777777" w:rsidR="00EB3C95" w:rsidRDefault="00000000">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Сынып оқушыларын ағылшын тілінде сөйлей білуге үйрету, ағылшын тіліне тән дыбыстарды дұрыс айтуға жаттықтыру, өзіне берілген сұрақты тыңдап, түсініп, қысқа жауап беруге белгілі бір дәрежеде жүйелі сөйлей білуге, диалог түрінде әңгімелесе білуге үйрету.Сөздік қорын дамыту.Грамматикалық тақырыптарды меңгерту: етістікке қарап сөйлемдегі шақты, жұрнақ, жалғауды ажырата білу.Есімдіктерді дұрыс қолдана білуін үйрету.</w:t>
      </w:r>
    </w:p>
    <w:p w14:paraId="016F00CE" w14:textId="77777777" w:rsidR="00EB3C95" w:rsidRDefault="00000000">
      <w:pP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Күтілетін нәтижелер:</w:t>
      </w:r>
    </w:p>
    <w:p w14:paraId="1A7E9264" w14:textId="77777777" w:rsidR="00EB3C95" w:rsidRDefault="00000000">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Белгілі бір шақтарға байланысты сөйлемдерді қатесіз сауатты жазу.</w:t>
      </w:r>
    </w:p>
    <w:p w14:paraId="04C2B89C" w14:textId="77777777" w:rsidR="00EB3C95" w:rsidRDefault="00000000">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Фразалық етістіктерді, демеуліктерді, есептік, реттік сан есімдерді,</w:t>
      </w:r>
    </w:p>
    <w:p w14:paraId="3D30F314" w14:textId="77777777" w:rsidR="00EB3C95" w:rsidRDefault="00000000">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сын есімнің шырайларын дұрыс қолдана білу.</w:t>
      </w:r>
    </w:p>
    <w:p w14:paraId="19EA2384" w14:textId="77777777" w:rsidR="00EB3C95" w:rsidRDefault="00000000">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Сөйлемде түбірді, үстеуді ажырата білу.</w:t>
      </w:r>
    </w:p>
    <w:p w14:paraId="466147A2" w14:textId="77777777" w:rsidR="00EB3C95" w:rsidRDefault="00000000">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Төл сөз бен автор сөзінде шақтарды дұрыс байланыстыра білу.</w:t>
      </w:r>
    </w:p>
    <w:p w14:paraId="1D05F309" w14:textId="77777777" w:rsidR="00EB3C95" w:rsidRDefault="00000000">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Ағылшын мақал- мәтелдерінің қазақша баламасын меңгеру.</w:t>
      </w:r>
    </w:p>
    <w:p w14:paraId="08496A4D" w14:textId="77777777" w:rsidR="00EB3C95" w:rsidRDefault="00000000">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Оқытылып отырған ел бойынша ұлттық нақыштары мен  сол елдің</w:t>
      </w:r>
    </w:p>
    <w:p w14:paraId="037FD123" w14:textId="77777777" w:rsidR="00EB3C95" w:rsidRDefault="00000000">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рәміздерін салт-дәстүрін, мерекелерін, басқару органдарын  білу.</w:t>
      </w:r>
      <w:r>
        <w:rPr>
          <w:rFonts w:ascii="Times New Roman" w:eastAsia="Times New Roman" w:hAnsi="Times New Roman" w:cs="Times New Roman"/>
          <w:b/>
          <w:color w:val="000000"/>
          <w:sz w:val="28"/>
          <w:szCs w:val="28"/>
        </w:rPr>
        <w:t xml:space="preserve">    </w:t>
      </w:r>
    </w:p>
    <w:p w14:paraId="5986D1ED" w14:textId="77777777" w:rsidR="00EB3C95" w:rsidRDefault="00000000">
      <w:pP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11 сынып бойынша варианттық оқу жүктемесі – 6 сағат берілген. </w:t>
      </w:r>
    </w:p>
    <w:p w14:paraId="2430635E" w14:textId="77777777" w:rsidR="00EB3C95" w:rsidRDefault="00000000">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Жаһандық құзыреттілік – 1 сағат </w:t>
      </w:r>
    </w:p>
    <w:p w14:paraId="6F60C0B2" w14:textId="77777777" w:rsidR="00EB3C95" w:rsidRDefault="00000000">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Дене шынықтыру: спорттық ойындар «Шахмат мектепте»  -1 сағат, </w:t>
      </w:r>
    </w:p>
    <w:p w14:paraId="6DCD6BAA" w14:textId="77777777" w:rsidR="00EB3C95" w:rsidRDefault="00000000">
      <w:pP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Инварианттық компоненттен таңдау -4 сағат</w:t>
      </w:r>
    </w:p>
    <w:p w14:paraId="7CA85476" w14:textId="77777777" w:rsidR="00EB3C95" w:rsidRDefault="00000000">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«Кеңістіктегі аналитикалық кіріспе» -1 сағат</w:t>
      </w:r>
    </w:p>
    <w:p w14:paraId="60BD2EDF" w14:textId="77777777" w:rsidR="00EB3C95" w:rsidRDefault="00000000">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«Тұлға және уақыт» - 2 сағат </w:t>
      </w:r>
    </w:p>
    <w:p w14:paraId="54BC1287" w14:textId="77777777" w:rsidR="00EB3C95" w:rsidRDefault="00000000">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«Экологиялық ілім» - 1 сағат</w:t>
      </w:r>
    </w:p>
    <w:p w14:paraId="4E1FA600"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2022-2023 оқу жылында үлгілік оқу жоспарының вариативтік компонентіне 11 сыныпта «</w:t>
      </w:r>
      <w:r>
        <w:rPr>
          <w:rFonts w:ascii="Times New Roman" w:eastAsia="Times New Roman" w:hAnsi="Times New Roman" w:cs="Times New Roman"/>
          <w:b/>
          <w:color w:val="000000"/>
          <w:sz w:val="28"/>
          <w:szCs w:val="28"/>
        </w:rPr>
        <w:t>Жаһандық құзыреттер»</w:t>
      </w:r>
      <w:r>
        <w:rPr>
          <w:rFonts w:ascii="Times New Roman" w:eastAsia="Times New Roman" w:hAnsi="Times New Roman" w:cs="Times New Roman"/>
          <w:color w:val="000000"/>
          <w:sz w:val="28"/>
          <w:szCs w:val="28"/>
        </w:rPr>
        <w:t xml:space="preserve"> курсы енгізіліп,  Қазақстан Республикасы Оқу-ағарту министрінің 2022 жылғы 3 тамыздағы  № 348 бұйрығымен бекітілген.</w:t>
      </w:r>
    </w:p>
    <w:p w14:paraId="2F30297D" w14:textId="77777777" w:rsidR="00EB3C95" w:rsidRDefault="00000000">
      <w:pPr>
        <w:numPr>
          <w:ilvl w:val="3"/>
          <w:numId w:val="50"/>
        </w:num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11-сыныпқа арналған «Жаһандық құзыреттер» курсы «Бизнес және кәсіпкерлік негіздері» және «Қаржылық сауаттылық» екі юнитінен тұрады. </w:t>
      </w:r>
    </w:p>
    <w:p w14:paraId="65B471EE" w14:textId="77777777" w:rsidR="00EB3C95" w:rsidRDefault="00000000">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«Жаһандық құзыреттер» курсының үлгілік оқу бағдарламасының оқу жүктемесінің көлемі мыналарды құрайды: </w:t>
      </w:r>
    </w:p>
    <w:p w14:paraId="5683A947" w14:textId="77777777" w:rsidR="00EB3C95" w:rsidRDefault="00000000">
      <w:pPr>
        <w:numPr>
          <w:ilvl w:val="3"/>
          <w:numId w:val="50"/>
        </w:num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11 сыныпта – аптасына 1 сағат, оқу жылында 36 сағат.</w:t>
      </w:r>
    </w:p>
    <w:p w14:paraId="1401DF43" w14:textId="77777777" w:rsidR="00EB3C95" w:rsidRDefault="00000000">
      <w:pPr>
        <w:widowControl w:val="0"/>
        <w:pBdr>
          <w:top w:val="none" w:sz="0" w:space="0" w:color="000000"/>
          <w:left w:val="none" w:sz="0" w:space="0" w:color="000000"/>
          <w:bottom w:val="none" w:sz="0" w:space="0" w:color="000000"/>
          <w:right w:val="none" w:sz="0" w:space="0" w:color="000000"/>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  Дене шынықтыру: спорттық ойындар  «Шахмат мектепте»</w:t>
      </w:r>
    </w:p>
    <w:p w14:paraId="26DED858"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Оқытудың  мақсаты:</w:t>
      </w:r>
    </w:p>
    <w:p w14:paraId="4E1E7AFD" w14:textId="77777777" w:rsidR="00EB3C95" w:rsidRDefault="00000000">
      <w:pPr>
        <w:numPr>
          <w:ilvl w:val="0"/>
          <w:numId w:val="43"/>
        </w:numPr>
        <w:pBdr>
          <w:top w:val="nil"/>
          <w:left w:val="nil"/>
          <w:bottom w:val="nil"/>
          <w:right w:val="nil"/>
          <w:between w:val="nil"/>
        </w:pBdr>
        <w:tabs>
          <w:tab w:val="left" w:pos="390"/>
        </w:tabs>
        <w:spacing w:after="0" w:line="240" w:lineRule="auto"/>
        <w:ind w:left="0" w:hanging="34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Шахмат ойынының тарихымен таныстыру;</w:t>
      </w:r>
    </w:p>
    <w:p w14:paraId="02611FA5" w14:textId="77777777" w:rsidR="00EB3C95" w:rsidRDefault="00000000">
      <w:pPr>
        <w:numPr>
          <w:ilvl w:val="0"/>
          <w:numId w:val="43"/>
        </w:numPr>
        <w:pBdr>
          <w:top w:val="nil"/>
          <w:left w:val="nil"/>
          <w:bottom w:val="nil"/>
          <w:right w:val="nil"/>
          <w:between w:val="nil"/>
        </w:pBdr>
        <w:tabs>
          <w:tab w:val="left" w:pos="390"/>
        </w:tabs>
        <w:spacing w:after="0" w:line="240" w:lineRule="auto"/>
        <w:ind w:left="0" w:hanging="34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Әлемдік және Қазақстандық жеңімпаздар өмірімен таныстыру;</w:t>
      </w:r>
    </w:p>
    <w:p w14:paraId="6307A759" w14:textId="77777777" w:rsidR="00EB3C95" w:rsidRDefault="00000000">
      <w:pPr>
        <w:numPr>
          <w:ilvl w:val="0"/>
          <w:numId w:val="43"/>
        </w:numPr>
        <w:pBdr>
          <w:top w:val="nil"/>
          <w:left w:val="nil"/>
          <w:bottom w:val="nil"/>
          <w:right w:val="nil"/>
          <w:between w:val="nil"/>
        </w:pBdr>
        <w:tabs>
          <w:tab w:val="left" w:pos="390"/>
        </w:tabs>
        <w:spacing w:after="0" w:line="240" w:lineRule="auto"/>
        <w:ind w:left="0" w:hanging="34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Оқушыларды шахматқа қызығушылығын,ойлау,есте сақтау қабілетін арттыру;</w:t>
      </w:r>
    </w:p>
    <w:p w14:paraId="37ABFA32" w14:textId="77777777" w:rsidR="00EB3C95" w:rsidRDefault="00000000">
      <w:pPr>
        <w:numPr>
          <w:ilvl w:val="0"/>
          <w:numId w:val="43"/>
        </w:numPr>
        <w:pBdr>
          <w:top w:val="nil"/>
          <w:left w:val="nil"/>
          <w:bottom w:val="nil"/>
          <w:right w:val="nil"/>
          <w:between w:val="nil"/>
        </w:pBdr>
        <w:tabs>
          <w:tab w:val="left" w:pos="390"/>
        </w:tabs>
        <w:spacing w:after="0" w:line="240" w:lineRule="auto"/>
        <w:ind w:left="0" w:hanging="34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Ізденімпаздыққа,шығармашылыққа баулу;</w:t>
      </w:r>
    </w:p>
    <w:p w14:paraId="5BAA1A1E" w14:textId="77777777" w:rsidR="00EB3C95" w:rsidRDefault="00000000">
      <w:pPr>
        <w:numPr>
          <w:ilvl w:val="0"/>
          <w:numId w:val="43"/>
        </w:numPr>
        <w:pBdr>
          <w:top w:val="nil"/>
          <w:left w:val="nil"/>
          <w:bottom w:val="nil"/>
          <w:right w:val="nil"/>
          <w:between w:val="nil"/>
        </w:pBdr>
        <w:tabs>
          <w:tab w:val="left" w:pos="390"/>
        </w:tabs>
        <w:spacing w:after="0" w:line="240" w:lineRule="auto"/>
        <w:ind w:left="0" w:hanging="34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Интелектуалдық әлеуметін,танымдық ерекшеліктерін қалыптастыру;</w:t>
      </w:r>
    </w:p>
    <w:p w14:paraId="27B8D574" w14:textId="77777777" w:rsidR="00EB3C95" w:rsidRDefault="00000000">
      <w:pPr>
        <w:numPr>
          <w:ilvl w:val="0"/>
          <w:numId w:val="43"/>
        </w:numPr>
        <w:pBdr>
          <w:top w:val="nil"/>
          <w:left w:val="nil"/>
          <w:bottom w:val="nil"/>
          <w:right w:val="nil"/>
          <w:between w:val="nil"/>
        </w:pBdr>
        <w:tabs>
          <w:tab w:val="left" w:pos="390"/>
        </w:tabs>
        <w:spacing w:after="0" w:line="240" w:lineRule="auto"/>
        <w:ind w:left="0" w:hanging="34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Адамгершілігі мол, дені сау жеке тұлғаны қалыптастыру.</w:t>
      </w:r>
    </w:p>
    <w:p w14:paraId="78E193D6"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Міндеті:</w:t>
      </w:r>
    </w:p>
    <w:p w14:paraId="00F16AA3" w14:textId="77777777" w:rsidR="00EB3C95" w:rsidRDefault="00000000">
      <w:pPr>
        <w:numPr>
          <w:ilvl w:val="0"/>
          <w:numId w:val="43"/>
        </w:numPr>
        <w:pBdr>
          <w:top w:val="nil"/>
          <w:left w:val="nil"/>
          <w:bottom w:val="nil"/>
          <w:right w:val="nil"/>
          <w:between w:val="nil"/>
        </w:pBdr>
        <w:spacing w:after="0" w:line="240" w:lineRule="auto"/>
        <w:ind w:left="0" w:hanging="34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Жас өспірімдерді салауатты өмір салтын қалыптастыра отырып ой еңбегіне тәрбиелеу;</w:t>
      </w:r>
    </w:p>
    <w:p w14:paraId="4894A649" w14:textId="77777777" w:rsidR="00EB3C95" w:rsidRDefault="00000000">
      <w:pPr>
        <w:numPr>
          <w:ilvl w:val="0"/>
          <w:numId w:val="43"/>
        </w:numPr>
        <w:pBdr>
          <w:top w:val="nil"/>
          <w:left w:val="nil"/>
          <w:bottom w:val="nil"/>
          <w:right w:val="nil"/>
          <w:between w:val="nil"/>
        </w:pBdr>
        <w:spacing w:after="0" w:line="240" w:lineRule="auto"/>
        <w:ind w:left="0" w:hanging="34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Шахмат ойынын жете меңгерген оны құрметтеп,сүйе білетін жан-жақты дамыған жеке тұлғаны қалыптастыру;</w:t>
      </w:r>
    </w:p>
    <w:p w14:paraId="09BC2BC5" w14:textId="77777777" w:rsidR="00EB3C95" w:rsidRDefault="00000000">
      <w:pPr>
        <w:numPr>
          <w:ilvl w:val="0"/>
          <w:numId w:val="43"/>
        </w:numPr>
        <w:pBdr>
          <w:top w:val="nil"/>
          <w:left w:val="nil"/>
          <w:bottom w:val="nil"/>
          <w:right w:val="nil"/>
          <w:between w:val="nil"/>
        </w:pBdr>
        <w:spacing w:after="0" w:line="240" w:lineRule="auto"/>
        <w:ind w:left="0" w:hanging="34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Жеке –жеке жұмыс жүргізу нәтижесінде тез есептеуге баулу;</w:t>
      </w:r>
    </w:p>
    <w:p w14:paraId="12E7DD11" w14:textId="77777777" w:rsidR="00EB3C95" w:rsidRDefault="00000000">
      <w:pPr>
        <w:numPr>
          <w:ilvl w:val="0"/>
          <w:numId w:val="43"/>
        </w:numPr>
        <w:pBdr>
          <w:top w:val="nil"/>
          <w:left w:val="nil"/>
          <w:bottom w:val="nil"/>
          <w:right w:val="nil"/>
          <w:between w:val="nil"/>
        </w:pBdr>
        <w:spacing w:after="0" w:line="240" w:lineRule="auto"/>
        <w:ind w:left="0" w:hanging="34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Жарыстарға қатыстыру арқылы тактикалық және стратегиялық ойын шеберліктерін жетілдіре түсу.</w:t>
      </w:r>
    </w:p>
    <w:p w14:paraId="64188700"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Күтілетін нәтиже:</w:t>
      </w:r>
    </w:p>
    <w:p w14:paraId="1C000330" w14:textId="77777777" w:rsidR="00EB3C95" w:rsidRDefault="00000000">
      <w:pPr>
        <w:numPr>
          <w:ilvl w:val="0"/>
          <w:numId w:val="43"/>
        </w:numPr>
        <w:pBdr>
          <w:top w:val="nil"/>
          <w:left w:val="nil"/>
          <w:bottom w:val="nil"/>
          <w:right w:val="nil"/>
          <w:between w:val="nil"/>
        </w:pBdr>
        <w:spacing w:after="0" w:line="240" w:lineRule="auto"/>
        <w:ind w:left="0" w:hanging="34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Шахмат ойынының тарихын, әлем чемпиондарының  аттарын біледі;</w:t>
      </w:r>
    </w:p>
    <w:p w14:paraId="47870966" w14:textId="77777777" w:rsidR="00EB3C95" w:rsidRDefault="00000000">
      <w:pPr>
        <w:numPr>
          <w:ilvl w:val="0"/>
          <w:numId w:val="43"/>
        </w:numPr>
        <w:pBdr>
          <w:top w:val="nil"/>
          <w:left w:val="nil"/>
          <w:bottom w:val="nil"/>
          <w:right w:val="nil"/>
          <w:between w:val="nil"/>
        </w:pBdr>
        <w:spacing w:after="0" w:line="240" w:lineRule="auto"/>
        <w:ind w:left="0" w:hanging="34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Тактикалық және стратегиялық  тәсілдерді бағыттай ала білуі;</w:t>
      </w:r>
    </w:p>
    <w:p w14:paraId="22807A67" w14:textId="77777777" w:rsidR="00EB3C95" w:rsidRDefault="00000000">
      <w:pPr>
        <w:numPr>
          <w:ilvl w:val="0"/>
          <w:numId w:val="43"/>
        </w:numPr>
        <w:pBdr>
          <w:top w:val="nil"/>
          <w:left w:val="nil"/>
          <w:bottom w:val="nil"/>
          <w:right w:val="nil"/>
          <w:between w:val="nil"/>
        </w:pBdr>
        <w:spacing w:after="0" w:line="240" w:lineRule="auto"/>
        <w:ind w:left="0" w:hanging="34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Дебют пен ойыншының аяғына дейін қалай жеткізіп ойнай алатынын біледі;</w:t>
      </w:r>
    </w:p>
    <w:p w14:paraId="35E48DEC" w14:textId="77777777" w:rsidR="00EB3C95" w:rsidRDefault="00000000">
      <w:pPr>
        <w:numPr>
          <w:ilvl w:val="0"/>
          <w:numId w:val="43"/>
        </w:numPr>
        <w:pBdr>
          <w:top w:val="nil"/>
          <w:left w:val="nil"/>
          <w:bottom w:val="nil"/>
          <w:right w:val="nil"/>
          <w:between w:val="nil"/>
        </w:pBdr>
        <w:spacing w:after="0" w:line="240" w:lineRule="auto"/>
        <w:ind w:left="0" w:hanging="34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Өз қателерін көреді және түзете алады. </w:t>
      </w:r>
    </w:p>
    <w:p w14:paraId="1C255BAC" w14:textId="77777777" w:rsidR="00EB3C95" w:rsidRDefault="00000000">
      <w:pPr>
        <w:numPr>
          <w:ilvl w:val="0"/>
          <w:numId w:val="43"/>
        </w:numPr>
        <w:spacing w:after="0" w:line="240" w:lineRule="auto"/>
        <w:ind w:left="0" w:hanging="34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Қазақ халқы өнерлі.Өнердің түрі көп,солардың бірі спорт ойыны. Халқымыздың арасында спорт ойындары мақсатсыз,ермек ретінде жүрмеген,олар дене тәрбиесімен ой-сана ойындарын қатарландырып бірлікте,бір-бірімен сабақтастырып,рухани мақсат ретінде қолданған. </w:t>
      </w:r>
    </w:p>
    <w:p w14:paraId="603A8D28" w14:textId="77777777" w:rsidR="00EB3C95" w:rsidRDefault="00000000">
      <w:pPr>
        <w:numPr>
          <w:ilvl w:val="0"/>
          <w:numId w:val="43"/>
        </w:numPr>
        <w:pBdr>
          <w:top w:val="nil"/>
          <w:left w:val="nil"/>
          <w:bottom w:val="nil"/>
          <w:right w:val="nil"/>
          <w:between w:val="nil"/>
        </w:pBdr>
        <w:spacing w:after="0" w:line="240" w:lineRule="auto"/>
        <w:ind w:left="0" w:hanging="34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Адамға осындай психикалық әсер ететін ойлылар ойыны – шах-мат.    </w:t>
      </w:r>
    </w:p>
    <w:p w14:paraId="41460FCC" w14:textId="77777777" w:rsidR="00EB3C95" w:rsidRDefault="00000000">
      <w:pPr>
        <w:numPr>
          <w:ilvl w:val="0"/>
          <w:numId w:val="43"/>
        </w:numPr>
        <w:pBdr>
          <w:top w:val="nil"/>
          <w:left w:val="nil"/>
          <w:bottom w:val="nil"/>
          <w:right w:val="nil"/>
          <w:between w:val="nil"/>
        </w:pBdr>
        <w:spacing w:after="0" w:line="240" w:lineRule="auto"/>
        <w:ind w:left="0" w:hanging="34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Бүгінгі шахмат,ол спорт,өнер және ғылым. Ойында кім көп білсе, көреген болса,еңбекқор болса,өзі өзгеден тыс мақсаттар құра алатын болса,сол ғана жеңіс тұғырына көтеріле алады.</w:t>
      </w:r>
    </w:p>
    <w:p w14:paraId="37D8DDE6" w14:textId="77777777" w:rsidR="00EB3C95" w:rsidRDefault="00000000">
      <w:pPr>
        <w:numPr>
          <w:ilvl w:val="0"/>
          <w:numId w:val="43"/>
        </w:numPr>
        <w:pBdr>
          <w:top w:val="nil"/>
          <w:left w:val="nil"/>
          <w:bottom w:val="nil"/>
          <w:right w:val="nil"/>
          <w:between w:val="nil"/>
        </w:pBdr>
        <w:spacing w:after="0" w:line="240" w:lineRule="auto"/>
        <w:ind w:left="0" w:hanging="34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Жастардың денсаулығын нығайтып,дене тәрбиесін дамыту мемле-кеттік маңызды іс. Өйткені елдің егемендігін сақтау,оның экономика-лық мүмкіндігін арттыру көп жағдайда ұлттық, халықтың саулығы-мен рухани тазалығымен анықталады. </w:t>
      </w:r>
    </w:p>
    <w:p w14:paraId="15C5A3C3" w14:textId="77777777" w:rsidR="00EB3C95" w:rsidRDefault="00000000">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 «Кеңістіктегі анлитикалық кіріспе»</w:t>
      </w:r>
    </w:p>
    <w:p w14:paraId="5A283632" w14:textId="77777777" w:rsidR="00EB3C95" w:rsidRDefault="00000000">
      <w:pPr>
        <w:pStyle w:val="2"/>
        <w:spacing w:line="240" w:lineRule="auto"/>
        <w:ind w:left="0"/>
        <w:jc w:val="both"/>
        <w:rPr>
          <w:color w:val="000000"/>
          <w:sz w:val="28"/>
          <w:szCs w:val="28"/>
        </w:rPr>
      </w:pPr>
      <w:r>
        <w:rPr>
          <w:b w:val="0"/>
          <w:color w:val="000000"/>
          <w:sz w:val="28"/>
          <w:szCs w:val="28"/>
        </w:rPr>
        <w:t>Оқытудың мақсаты:</w:t>
      </w:r>
    </w:p>
    <w:p w14:paraId="53B40B82"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Кеңістіктегі аналитикалық геометрия курсы элементтері мен оның қолданылуын практикалық тұрғыда тереңдете меңгерту.</w:t>
      </w:r>
    </w:p>
    <w:p w14:paraId="3D2A50EB" w14:textId="77777777" w:rsidR="00EB3C95" w:rsidRDefault="00000000">
      <w:pPr>
        <w:pStyle w:val="2"/>
        <w:spacing w:line="240" w:lineRule="auto"/>
        <w:ind w:left="0"/>
        <w:jc w:val="both"/>
        <w:rPr>
          <w:color w:val="000000"/>
          <w:sz w:val="28"/>
          <w:szCs w:val="28"/>
        </w:rPr>
      </w:pPr>
      <w:r>
        <w:rPr>
          <w:b w:val="0"/>
          <w:color w:val="000000"/>
          <w:sz w:val="28"/>
          <w:szCs w:val="28"/>
        </w:rPr>
        <w:t xml:space="preserve"> міндеттері:</w:t>
      </w:r>
    </w:p>
    <w:p w14:paraId="1B6F2748" w14:textId="77777777" w:rsidR="00EB3C95" w:rsidRDefault="00000000">
      <w:pPr>
        <w:widowControl w:val="0"/>
        <w:numPr>
          <w:ilvl w:val="0"/>
          <w:numId w:val="61"/>
        </w:numPr>
        <w:pBdr>
          <w:top w:val="nil"/>
          <w:left w:val="nil"/>
          <w:bottom w:val="nil"/>
          <w:right w:val="nil"/>
          <w:between w:val="nil"/>
        </w:pBdr>
        <w:tabs>
          <w:tab w:val="left" w:pos="855"/>
          <w:tab w:val="left" w:pos="960"/>
        </w:tabs>
        <w:spacing w:after="0" w:line="240" w:lineRule="auto"/>
        <w:ind w:left="0" w:firstLine="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кеңістіктегі векторлар және оларға қолданылатын амалдар, векторлардың қолданылуы;</w:t>
      </w:r>
    </w:p>
    <w:p w14:paraId="1242BBD1" w14:textId="77777777" w:rsidR="00EB3C95" w:rsidRDefault="00000000">
      <w:pPr>
        <w:widowControl w:val="0"/>
        <w:numPr>
          <w:ilvl w:val="0"/>
          <w:numId w:val="61"/>
        </w:numPr>
        <w:pBdr>
          <w:top w:val="nil"/>
          <w:left w:val="nil"/>
          <w:bottom w:val="nil"/>
          <w:right w:val="nil"/>
          <w:between w:val="nil"/>
        </w:pBdr>
        <w:tabs>
          <w:tab w:val="left" w:pos="855"/>
          <w:tab w:val="left" w:pos="960"/>
        </w:tabs>
        <w:spacing w:after="0" w:line="240" w:lineRule="auto"/>
        <w:ind w:left="0" w:firstLine="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кеңістіктегі түзу теңдеулері;</w:t>
      </w:r>
    </w:p>
    <w:p w14:paraId="252BFF6B" w14:textId="77777777" w:rsidR="00EB3C95" w:rsidRDefault="00000000">
      <w:pPr>
        <w:widowControl w:val="0"/>
        <w:numPr>
          <w:ilvl w:val="0"/>
          <w:numId w:val="61"/>
        </w:numPr>
        <w:pBdr>
          <w:top w:val="nil"/>
          <w:left w:val="nil"/>
          <w:bottom w:val="nil"/>
          <w:right w:val="nil"/>
          <w:between w:val="nil"/>
        </w:pBdr>
        <w:tabs>
          <w:tab w:val="left" w:pos="855"/>
          <w:tab w:val="left" w:pos="960"/>
        </w:tabs>
        <w:spacing w:after="0" w:line="240" w:lineRule="auto"/>
        <w:ind w:left="0" w:firstLine="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жазықтықтың теңдеуі тақырыптарын тереңдете меңгерту;</w:t>
      </w:r>
    </w:p>
    <w:p w14:paraId="23F27215" w14:textId="77777777" w:rsidR="00EB3C95" w:rsidRDefault="00000000">
      <w:pPr>
        <w:widowControl w:val="0"/>
        <w:numPr>
          <w:ilvl w:val="0"/>
          <w:numId w:val="61"/>
        </w:numPr>
        <w:pBdr>
          <w:top w:val="nil"/>
          <w:left w:val="nil"/>
          <w:bottom w:val="nil"/>
          <w:right w:val="nil"/>
          <w:between w:val="nil"/>
        </w:pBdr>
        <w:tabs>
          <w:tab w:val="left" w:pos="855"/>
          <w:tab w:val="left" w:pos="960"/>
        </w:tabs>
        <w:spacing w:after="0" w:line="240" w:lineRule="auto"/>
        <w:ind w:left="0" w:firstLine="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кеңістік фигураларының элементтерін теңдеулер мен теңсіздіктер арқылы есептеуге машықтандыру.</w:t>
      </w:r>
    </w:p>
    <w:p w14:paraId="270F4AAD" w14:textId="77777777" w:rsidR="00EB3C95" w:rsidRDefault="00000000">
      <w:pPr>
        <w:pStyle w:val="2"/>
        <w:spacing w:line="240" w:lineRule="auto"/>
        <w:ind w:left="0"/>
        <w:jc w:val="both"/>
        <w:rPr>
          <w:color w:val="000000"/>
          <w:sz w:val="28"/>
          <w:szCs w:val="28"/>
        </w:rPr>
      </w:pPr>
      <w:r>
        <w:rPr>
          <w:b w:val="0"/>
          <w:color w:val="000000"/>
          <w:sz w:val="28"/>
          <w:szCs w:val="28"/>
        </w:rPr>
        <w:t>«Кеңістіктегі аналитикалық геометрияға кіріспе» курсын оқып–үйренудің маңызы.</w:t>
      </w:r>
    </w:p>
    <w:p w14:paraId="10B0876C"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Курсты оқып–үйрену барысында оқушылардың пәнаралық байланыстарды, мысалы физика тапсырмаларын орындауда меңгерілген білімдерін қолдануға мүмкіндік алады, көптеген мәселелерді тереңдетіп зерттеуге, математика курсының жаңа мазмұны мәселелеріне жылдам енуіне, математика мен оның қосымша курстарына қызығушылық танытуларына, қосымша білім алуға және олардың көкжиегін кеңейтулеріне жол ашады.</w:t>
      </w:r>
    </w:p>
    <w:p w14:paraId="5F47F307" w14:textId="77777777" w:rsidR="00EB3C95" w:rsidRDefault="00000000">
      <w:pPr>
        <w:pStyle w:val="2"/>
        <w:spacing w:line="240" w:lineRule="auto"/>
        <w:ind w:left="0"/>
        <w:jc w:val="both"/>
        <w:rPr>
          <w:color w:val="000000"/>
          <w:sz w:val="28"/>
          <w:szCs w:val="28"/>
        </w:rPr>
      </w:pPr>
      <w:r>
        <w:rPr>
          <w:b w:val="0"/>
          <w:color w:val="000000"/>
          <w:sz w:val="28"/>
          <w:szCs w:val="28"/>
        </w:rPr>
        <w:t>Бағдарламаның өзектілігі:</w:t>
      </w:r>
    </w:p>
    <w:p w14:paraId="6643479B"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Кеңістіктегі аналитикалық геометрия элементтерінің бірі-вектор ұғымы ғылым мен техниканың көптеген салаларында сан алуан практикалық мәні бар есептерді шығаруға тмиімді қолданылып отыр. Мысалы, векторлар теориялық физикада, оның бөлімдері: теориялық механика, өрістер теориясы, потенциалдар теориясы, математикалық физика мен электротехника, аэродинамика, гидродинамика, тағы сол сияқты ғылым салаларында қолданылып отыр.</w:t>
      </w:r>
    </w:p>
    <w:p w14:paraId="3E1EED03" w14:textId="77777777" w:rsidR="00EB3C95" w:rsidRDefault="00000000">
      <w:pP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 Тұлға және уақыт»</w:t>
      </w:r>
    </w:p>
    <w:p w14:paraId="43774E8D" w14:textId="77777777" w:rsidR="00EB3C95" w:rsidRDefault="00000000">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Бағдарлама «Қазақстан Республикасы жалпы орта білім берудің жалпыға міндетті стандарттары» бойынша «Қазақстан тарихы» пәнін оқытудың басты мақсаттары мен міндеттерін,пән бойынша оқушылардың міндетті дайындық денгейіне қойылатын талаптарды жүзеге асыру мақсатын көздейді.</w:t>
      </w:r>
    </w:p>
    <w:p w14:paraId="530D557B" w14:textId="77777777" w:rsidR="00EB3C95" w:rsidRDefault="00000000">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Бағдарлама қазіргі замаңғы тарихи білім негіздерінің мәнін ашатын материалдарды,тарихи шығармаларды негізге ала отырып құрылған. «Тарихи тұлғалар» тақырыбындағы бағдарлама дара,топтық ізденіске және шығармашылық жұмыспен істеудің әдіс-тәсілдері арқылы ізденушілік жұмыстарға арналған.Бағдарлама оқушының жанды қызуғышылық әрекеттерін туғызатындай,оларды жалықтырып алмай өз бетімен ойлануға,белгілі бір тарихи фактіге,тарихи құбылысқа қорытынды жасауға,өзіндік көзқарасын қалыптастыратын ,сол арқылы өз біліміне сенім ұялатуына көздейді:</w:t>
      </w:r>
    </w:p>
    <w:p w14:paraId="41953CDB" w14:textId="77777777" w:rsidR="00EB3C95" w:rsidRDefault="00000000">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-Оқушыларға саналы,жан-жақты білім беру;</w:t>
      </w:r>
    </w:p>
    <w:p w14:paraId="154C69FD" w14:textId="77777777" w:rsidR="00EB3C95" w:rsidRDefault="00000000">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-оқушылардың әдет және іскерлік дағдыларын қалыптастыру.</w:t>
      </w:r>
    </w:p>
    <w:p w14:paraId="2F8ACCE1" w14:textId="77777777" w:rsidR="00EB3C95" w:rsidRDefault="00000000">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-Сабақтың тәрбиелік әсерін арттыру.</w:t>
      </w:r>
    </w:p>
    <w:p w14:paraId="7AE28F87" w14:textId="77777777" w:rsidR="00EB3C95" w:rsidRDefault="00000000">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-Алған білімдерін толықтыру,жетілдіру және оларды пайдалана білу қабілеттерін дамыта түсу.</w:t>
      </w:r>
    </w:p>
    <w:p w14:paraId="60A92C4C" w14:textId="77777777" w:rsidR="00EB3C95" w:rsidRDefault="00000000">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-Оқушылардың танымдық қызуғышылықтарын,оқуға ұмтылуларын,еңбекке деген өз көзқарастарын қалыптастыра түсуге ұмтыл</w:t>
      </w:r>
    </w:p>
    <w:p w14:paraId="55153BFF" w14:textId="77777777" w:rsidR="00EB3C95" w:rsidRDefault="00000000">
      <w:pP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Оқушылардың деңгейіне қойылатын талаптар.</w:t>
      </w:r>
    </w:p>
    <w:p w14:paraId="2AAB7E0E" w14:textId="77777777" w:rsidR="00EB3C95" w:rsidRDefault="00000000">
      <w:pPr>
        <w:shd w:val="clear" w:color="auto" w:fill="FFFFFF"/>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 «Экологиялық ілім»</w:t>
      </w:r>
    </w:p>
    <w:p w14:paraId="100F9F74" w14:textId="77777777" w:rsidR="00EB3C95" w:rsidRDefault="00000000">
      <w:pPr>
        <w:widowControl w:val="0"/>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Мақсаты:</w:t>
      </w:r>
    </w:p>
    <w:p w14:paraId="4264D9BE" w14:textId="77777777" w:rsidR="00EB3C95" w:rsidRDefault="00000000">
      <w:pPr>
        <w:widowControl w:val="0"/>
        <w:tabs>
          <w:tab w:val="left" w:pos="966"/>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 Эволюциялық  идеялардың даму тарихын, </w:t>
      </w:r>
      <w:r>
        <w:rPr>
          <w:rFonts w:ascii="Times New Roman" w:eastAsia="Times New Roman" w:hAnsi="Times New Roman" w:cs="Times New Roman"/>
          <w:color w:val="212121"/>
          <w:sz w:val="28"/>
          <w:szCs w:val="28"/>
        </w:rPr>
        <w:t>қалыптасуын  түсіндіру.</w:t>
      </w:r>
    </w:p>
    <w:p w14:paraId="32021522" w14:textId="77777777" w:rsidR="00EB3C95" w:rsidRDefault="00000000">
      <w:pPr>
        <w:widowControl w:val="0"/>
        <w:tabs>
          <w:tab w:val="left" w:pos="1036"/>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Әр алуан түрлердің шығуын және олардың тіршілік ортасына бейімділігінің себептерін эволюцияның қозғаушы күштері мен олардың мәні туралы білімге сүйеніп түсіндіру.</w:t>
      </w:r>
    </w:p>
    <w:p w14:paraId="14F17B4B" w14:textId="77777777" w:rsidR="00EB3C95" w:rsidRDefault="00000000">
      <w:pPr>
        <w:widowControl w:val="0"/>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3.Тіршіліктің тарихи даму заңдылықтарын дәлелдеу.</w:t>
      </w:r>
    </w:p>
    <w:p w14:paraId="0F1399BB" w14:textId="77777777" w:rsidR="00EB3C95" w:rsidRDefault="00000000">
      <w:pPr>
        <w:widowControl w:val="0"/>
        <w:tabs>
          <w:tab w:val="left" w:pos="1128"/>
          <w:tab w:val="left" w:pos="1828"/>
          <w:tab w:val="left" w:pos="3419"/>
          <w:tab w:val="left" w:pos="4798"/>
          <w:tab w:val="left" w:pos="5788"/>
          <w:tab w:val="left" w:pos="7744"/>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 Тірі ағзалардың қоршаған</w:t>
      </w:r>
      <w:r>
        <w:rPr>
          <w:rFonts w:ascii="Times New Roman" w:eastAsia="Times New Roman" w:hAnsi="Times New Roman" w:cs="Times New Roman"/>
          <w:sz w:val="28"/>
          <w:szCs w:val="28"/>
        </w:rPr>
        <w:tab/>
        <w:t xml:space="preserve"> орта жағдайларына бейімделуін түсіндіру.</w:t>
      </w:r>
    </w:p>
    <w:p w14:paraId="7DFD5839" w14:textId="77777777" w:rsidR="00EB3C95" w:rsidRDefault="00000000">
      <w:pPr>
        <w:widowControl w:val="0"/>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5.Табиғаттағы бүкіл құбылыстар биологиялық эволюция тұрғысынан зерттелетінін ұғындыру.</w:t>
      </w:r>
    </w:p>
    <w:p w14:paraId="7B2E72DF" w14:textId="77777777" w:rsidR="00EB3C95" w:rsidRDefault="00000000">
      <w:pPr>
        <w:widowControl w:val="0"/>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6.  Эволюция  барысында  тірі  ағзалардың  күрделену  ерекшеліктерін ұғындыру.</w:t>
      </w:r>
    </w:p>
    <w:p w14:paraId="3FF9D211" w14:textId="77777777" w:rsidR="00EB3C95" w:rsidRDefault="00000000">
      <w:pPr>
        <w:widowControl w:val="0"/>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Міндеттері:</w:t>
      </w:r>
    </w:p>
    <w:p w14:paraId="6DFCB628" w14:textId="77777777" w:rsidR="00EB3C95" w:rsidRDefault="00000000">
      <w:pPr>
        <w:widowControl w:val="0"/>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Органикалық тіршіліктің тарихи  дамуын  оқыту.</w:t>
      </w:r>
    </w:p>
    <w:p w14:paraId="12E51086" w14:textId="77777777" w:rsidR="00EB3C95" w:rsidRDefault="00000000">
      <w:pPr>
        <w:widowControl w:val="0"/>
        <w:tabs>
          <w:tab w:val="left" w:pos="2546"/>
          <w:tab w:val="left" w:pos="4459"/>
          <w:tab w:val="left" w:pos="5224"/>
          <w:tab w:val="left" w:pos="6471"/>
          <w:tab w:val="left" w:pos="7925"/>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color w:val="212121"/>
          <w:sz w:val="28"/>
          <w:szCs w:val="28"/>
        </w:rPr>
        <w:t xml:space="preserve">2. </w:t>
      </w:r>
      <w:r>
        <w:rPr>
          <w:rFonts w:ascii="Times New Roman" w:eastAsia="Times New Roman" w:hAnsi="Times New Roman" w:cs="Times New Roman"/>
          <w:color w:val="000000"/>
          <w:sz w:val="28"/>
          <w:szCs w:val="28"/>
        </w:rPr>
        <w:t>Эволюция нәтижелерін, тірі табиғат құрылым деңгейінің күрделенуін, түрлердің көптүрлілігін  саралап,  оқыту.</w:t>
      </w:r>
    </w:p>
    <w:p w14:paraId="78B79F0C" w14:textId="77777777" w:rsidR="00EB3C95" w:rsidRDefault="00000000">
      <w:pPr>
        <w:widowControl w:val="0"/>
        <w:tabs>
          <w:tab w:val="left" w:pos="1591"/>
          <w:tab w:val="left" w:pos="3177"/>
          <w:tab w:val="left" w:pos="4889"/>
          <w:tab w:val="left" w:pos="5970"/>
          <w:tab w:val="left" w:pos="8100"/>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3.Тірі табиғаттың эволюциясы туралы көзқарастардың маңызды екенін түсіндіру.</w:t>
      </w:r>
    </w:p>
    <w:p w14:paraId="375D7C4E" w14:textId="77777777" w:rsidR="00EB3C95" w:rsidRDefault="00000000">
      <w:pPr>
        <w:widowControl w:val="0"/>
        <w:tabs>
          <w:tab w:val="left" w:pos="827"/>
          <w:tab w:val="left" w:pos="2424"/>
          <w:tab w:val="left" w:pos="4821"/>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color w:val="212121"/>
          <w:sz w:val="28"/>
          <w:szCs w:val="28"/>
        </w:rPr>
        <w:t>4. Теориялық  білімді іс жүзінде  пайдалануды, оқушының өз білімін саралауға, өздігінен ізденіп, қорытынды жасауға үйрету.</w:t>
      </w:r>
    </w:p>
    <w:p w14:paraId="18769A60" w14:textId="77777777" w:rsidR="00EB3C95" w:rsidRDefault="00000000">
      <w:pPr>
        <w:widowControl w:val="0"/>
        <w:tabs>
          <w:tab w:val="left" w:pos="827"/>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color w:val="212121"/>
          <w:sz w:val="28"/>
          <w:szCs w:val="28"/>
        </w:rPr>
        <w:t>5. Оқушылардың ой-өрісін  кеңейту, кез келген жағдайда алған білімін өмірмен байланыстыру.</w:t>
      </w:r>
    </w:p>
    <w:p w14:paraId="190D06C8" w14:textId="77777777" w:rsidR="00EB3C95" w:rsidRDefault="00000000">
      <w:pPr>
        <w:widowControl w:val="0"/>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Күтілетін нәтижелер:</w:t>
      </w:r>
    </w:p>
    <w:p w14:paraId="23C9D916" w14:textId="77777777" w:rsidR="00EB3C95" w:rsidRDefault="00000000">
      <w:pPr>
        <w:widowControl w:val="0"/>
        <w:numPr>
          <w:ilvl w:val="0"/>
          <w:numId w:val="54"/>
        </w:numPr>
        <w:tabs>
          <w:tab w:val="left" w:pos="0"/>
        </w:tabs>
        <w:spacing w:after="0" w:line="240" w:lineRule="auto"/>
        <w:ind w:left="0" w:hanging="1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эволюциялық ілімінің  қалыптасуының алғышарттарын; заңдылықтарын,  өзара   байланыстылығын қалыптастырады;</w:t>
      </w:r>
    </w:p>
    <w:p w14:paraId="1199DDD6" w14:textId="77777777" w:rsidR="00EB3C95" w:rsidRDefault="00000000">
      <w:pPr>
        <w:widowControl w:val="0"/>
        <w:numPr>
          <w:ilvl w:val="0"/>
          <w:numId w:val="54"/>
        </w:numPr>
        <w:tabs>
          <w:tab w:val="left" w:pos="0"/>
        </w:tabs>
        <w:spacing w:after="0" w:line="240" w:lineRule="auto"/>
        <w:ind w:left="0" w:hanging="16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оқушылардың өздігінен  ізденуі, қызығушылығы қалыптасады;</w:t>
      </w:r>
    </w:p>
    <w:p w14:paraId="56E02119" w14:textId="77777777" w:rsidR="00EB3C95" w:rsidRDefault="00000000">
      <w:pPr>
        <w:widowControl w:val="0"/>
        <w:numPr>
          <w:ilvl w:val="0"/>
          <w:numId w:val="54"/>
        </w:numPr>
        <w:tabs>
          <w:tab w:val="left" w:pos="0"/>
        </w:tabs>
        <w:spacing w:after="0" w:line="240" w:lineRule="auto"/>
        <w:ind w:left="0" w:hanging="16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алған білімдерін өмірде  қолдана алуы;</w:t>
      </w:r>
    </w:p>
    <w:p w14:paraId="6F62AB6C" w14:textId="77777777" w:rsidR="00EB3C95" w:rsidRDefault="00000000">
      <w:pPr>
        <w:widowControl w:val="0"/>
        <w:numPr>
          <w:ilvl w:val="0"/>
          <w:numId w:val="54"/>
        </w:numPr>
        <w:tabs>
          <w:tab w:val="left" w:pos="0"/>
        </w:tabs>
        <w:spacing w:after="0" w:line="240" w:lineRule="auto"/>
        <w:ind w:left="0" w:hanging="16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танымдық іс-әрекеті,  қызығушылығы артады;</w:t>
      </w:r>
    </w:p>
    <w:p w14:paraId="37574B4A" w14:textId="77777777" w:rsidR="00EB3C95" w:rsidRDefault="00000000">
      <w:pPr>
        <w:widowControl w:val="0"/>
        <w:numPr>
          <w:ilvl w:val="0"/>
          <w:numId w:val="54"/>
        </w:numPr>
        <w:tabs>
          <w:tab w:val="left" w:pos="379"/>
        </w:tabs>
        <w:spacing w:after="0" w:line="240" w:lineRule="auto"/>
        <w:ind w:left="0" w:hanging="16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жаңа  ұғымдардың  мәнін  дұрыс  түсінеді,  орынды  қолдану  біліктілігі артады;</w:t>
      </w:r>
    </w:p>
    <w:p w14:paraId="2AF035DE" w14:textId="77777777" w:rsidR="00EB3C95" w:rsidRDefault="00000000">
      <w:pPr>
        <w:widowControl w:val="0"/>
        <w:numPr>
          <w:ilvl w:val="0"/>
          <w:numId w:val="54"/>
        </w:numPr>
        <w:tabs>
          <w:tab w:val="left" w:pos="292"/>
        </w:tabs>
        <w:spacing w:after="0" w:line="240" w:lineRule="auto"/>
        <w:ind w:left="0" w:hanging="16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зерттеу әдістерін жоспарлай білу, сәйкес кестелер, заңдылықтар негізінде қорытындылар жасау, іздену және зерттеу жұмыстарының нәтижелерін дайындай біледі.</w:t>
      </w:r>
    </w:p>
    <w:p w14:paraId="5C4F5346" w14:textId="77777777" w:rsidR="00EB3C95" w:rsidRDefault="00000000">
      <w:pPr>
        <w:widowControl w:val="0"/>
        <w:numPr>
          <w:ilvl w:val="0"/>
          <w:numId w:val="54"/>
        </w:numPr>
        <w:pBdr>
          <w:top w:val="nil"/>
          <w:left w:val="nil"/>
          <w:bottom w:val="nil"/>
          <w:right w:val="nil"/>
          <w:between w:val="nil"/>
        </w:pBdr>
        <w:tabs>
          <w:tab w:val="left" w:pos="142"/>
          <w:tab w:val="left" w:pos="1560"/>
          <w:tab w:val="left" w:pos="2410"/>
          <w:tab w:val="left" w:pos="4253"/>
          <w:tab w:val="left" w:pos="4962"/>
        </w:tabs>
        <w:spacing w:after="0" w:line="240" w:lineRule="auto"/>
        <w:ind w:left="0" w:hanging="16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мәліметтерді</w:t>
      </w:r>
      <w:r>
        <w:rPr>
          <w:rFonts w:ascii="Times New Roman" w:eastAsia="Times New Roman" w:hAnsi="Times New Roman" w:cs="Times New Roman"/>
          <w:color w:val="000000"/>
          <w:sz w:val="28"/>
          <w:szCs w:val="28"/>
        </w:rPr>
        <w:tab/>
        <w:t>талдау,</w:t>
      </w:r>
      <w:r>
        <w:rPr>
          <w:rFonts w:ascii="Times New Roman" w:eastAsia="Times New Roman" w:hAnsi="Times New Roman" w:cs="Times New Roman"/>
          <w:color w:val="000000"/>
          <w:sz w:val="28"/>
          <w:szCs w:val="28"/>
        </w:rPr>
        <w:tab/>
        <w:t>әдебиетке шолу</w:t>
      </w:r>
      <w:r>
        <w:rPr>
          <w:rFonts w:ascii="Times New Roman" w:eastAsia="Times New Roman" w:hAnsi="Times New Roman" w:cs="Times New Roman"/>
          <w:color w:val="000000"/>
          <w:sz w:val="28"/>
          <w:szCs w:val="28"/>
        </w:rPr>
        <w:tab/>
        <w:t>жасау,</w:t>
      </w:r>
      <w:r>
        <w:rPr>
          <w:rFonts w:ascii="Times New Roman" w:eastAsia="Times New Roman" w:hAnsi="Times New Roman" w:cs="Times New Roman"/>
          <w:color w:val="000000"/>
          <w:sz w:val="28"/>
          <w:szCs w:val="28"/>
        </w:rPr>
        <w:tab/>
        <w:t>эксперимент</w:t>
      </w:r>
      <w:r>
        <w:rPr>
          <w:rFonts w:ascii="Times New Roman" w:eastAsia="Times New Roman" w:hAnsi="Times New Roman" w:cs="Times New Roman"/>
          <w:color w:val="000000"/>
          <w:sz w:val="28"/>
          <w:szCs w:val="28"/>
        </w:rPr>
        <w:tab/>
        <w:t>жүргізуге бағытталады.</w:t>
      </w:r>
    </w:p>
    <w:tbl>
      <w:tblPr>
        <w:tblStyle w:val="affffff"/>
        <w:tblW w:w="9657" w:type="dxa"/>
        <w:tblInd w:w="93" w:type="dxa"/>
        <w:tblLayout w:type="fixed"/>
        <w:tblLook w:val="0400" w:firstRow="0" w:lastRow="0" w:firstColumn="0" w:lastColumn="0" w:noHBand="0" w:noVBand="1"/>
      </w:tblPr>
      <w:tblGrid>
        <w:gridCol w:w="700"/>
        <w:gridCol w:w="2150"/>
        <w:gridCol w:w="2268"/>
        <w:gridCol w:w="1860"/>
        <w:gridCol w:w="1401"/>
        <w:gridCol w:w="1278"/>
      </w:tblGrid>
      <w:tr w:rsidR="00EB3C95" w14:paraId="1A436D9B" w14:textId="77777777">
        <w:trPr>
          <w:trHeight w:val="795"/>
        </w:trPr>
        <w:tc>
          <w:tcPr>
            <w:tcW w:w="700" w:type="dxa"/>
            <w:tcBorders>
              <w:top w:val="nil"/>
              <w:left w:val="nil"/>
              <w:bottom w:val="nil"/>
              <w:right w:val="nil"/>
            </w:tcBorders>
            <w:shd w:val="clear" w:color="auto" w:fill="auto"/>
            <w:vAlign w:val="bottom"/>
          </w:tcPr>
          <w:p w14:paraId="6A3A8529" w14:textId="77777777" w:rsidR="00EB3C95" w:rsidRDefault="00EB3C95">
            <w:pPr>
              <w:spacing w:after="0" w:line="240" w:lineRule="auto"/>
              <w:jc w:val="center"/>
              <w:rPr>
                <w:rFonts w:ascii="Times New Roman" w:eastAsia="Times New Roman" w:hAnsi="Times New Roman" w:cs="Times New Roman"/>
                <w:sz w:val="28"/>
                <w:szCs w:val="28"/>
              </w:rPr>
            </w:pPr>
          </w:p>
        </w:tc>
        <w:tc>
          <w:tcPr>
            <w:tcW w:w="7679" w:type="dxa"/>
            <w:gridSpan w:val="4"/>
            <w:tcBorders>
              <w:top w:val="nil"/>
              <w:left w:val="nil"/>
              <w:bottom w:val="nil"/>
              <w:right w:val="nil"/>
            </w:tcBorders>
            <w:shd w:val="clear" w:color="auto" w:fill="auto"/>
            <w:vAlign w:val="bottom"/>
          </w:tcPr>
          <w:p w14:paraId="621362D7" w14:textId="77777777" w:rsidR="00EB3C95" w:rsidRDefault="00000000">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Родина жалпы   білім беретін  мектебінің 2022-2023 оқу жылының вариативтік компоненттер және элективтік курстар сабақтар кестесі</w:t>
            </w:r>
          </w:p>
        </w:tc>
        <w:tc>
          <w:tcPr>
            <w:tcW w:w="1278" w:type="dxa"/>
            <w:tcBorders>
              <w:top w:val="nil"/>
              <w:left w:val="nil"/>
              <w:bottom w:val="nil"/>
              <w:right w:val="nil"/>
            </w:tcBorders>
            <w:shd w:val="clear" w:color="auto" w:fill="auto"/>
            <w:vAlign w:val="bottom"/>
          </w:tcPr>
          <w:p w14:paraId="1CC3AFFE" w14:textId="77777777" w:rsidR="00EB3C95" w:rsidRDefault="00EB3C95">
            <w:pPr>
              <w:spacing w:after="0" w:line="240" w:lineRule="auto"/>
              <w:jc w:val="center"/>
              <w:rPr>
                <w:rFonts w:ascii="Times New Roman" w:eastAsia="Times New Roman" w:hAnsi="Times New Roman" w:cs="Times New Roman"/>
                <w:sz w:val="28"/>
                <w:szCs w:val="28"/>
              </w:rPr>
            </w:pPr>
          </w:p>
        </w:tc>
      </w:tr>
      <w:tr w:rsidR="00EB3C95" w14:paraId="56E890B4" w14:textId="77777777">
        <w:trPr>
          <w:trHeight w:val="315"/>
        </w:trPr>
        <w:tc>
          <w:tcPr>
            <w:tcW w:w="700" w:type="dxa"/>
            <w:tcBorders>
              <w:top w:val="nil"/>
              <w:left w:val="nil"/>
              <w:bottom w:val="nil"/>
              <w:right w:val="nil"/>
            </w:tcBorders>
            <w:shd w:val="clear" w:color="auto" w:fill="auto"/>
            <w:vAlign w:val="bottom"/>
          </w:tcPr>
          <w:p w14:paraId="27D08DFB" w14:textId="77777777" w:rsidR="00EB3C95" w:rsidRDefault="00EB3C95">
            <w:pPr>
              <w:spacing w:after="0" w:line="240" w:lineRule="auto"/>
              <w:jc w:val="center"/>
              <w:rPr>
                <w:rFonts w:ascii="Times New Roman" w:eastAsia="Times New Roman" w:hAnsi="Times New Roman" w:cs="Times New Roman"/>
                <w:sz w:val="28"/>
                <w:szCs w:val="28"/>
              </w:rPr>
            </w:pPr>
          </w:p>
        </w:tc>
        <w:tc>
          <w:tcPr>
            <w:tcW w:w="2150" w:type="dxa"/>
            <w:tcBorders>
              <w:top w:val="nil"/>
              <w:left w:val="nil"/>
              <w:bottom w:val="nil"/>
              <w:right w:val="nil"/>
            </w:tcBorders>
            <w:shd w:val="clear" w:color="auto" w:fill="auto"/>
            <w:vAlign w:val="bottom"/>
          </w:tcPr>
          <w:p w14:paraId="06E39248" w14:textId="77777777" w:rsidR="00EB3C95" w:rsidRDefault="00EB3C95">
            <w:pPr>
              <w:spacing w:after="0" w:line="240" w:lineRule="auto"/>
              <w:rPr>
                <w:rFonts w:ascii="Times New Roman" w:eastAsia="Times New Roman" w:hAnsi="Times New Roman" w:cs="Times New Roman"/>
                <w:sz w:val="28"/>
                <w:szCs w:val="28"/>
              </w:rPr>
            </w:pPr>
          </w:p>
        </w:tc>
        <w:tc>
          <w:tcPr>
            <w:tcW w:w="2268" w:type="dxa"/>
            <w:tcBorders>
              <w:top w:val="nil"/>
              <w:left w:val="nil"/>
              <w:bottom w:val="nil"/>
              <w:right w:val="nil"/>
            </w:tcBorders>
            <w:shd w:val="clear" w:color="auto" w:fill="auto"/>
            <w:vAlign w:val="bottom"/>
          </w:tcPr>
          <w:p w14:paraId="636F7B31" w14:textId="77777777" w:rsidR="00EB3C95" w:rsidRDefault="00EB3C95">
            <w:pPr>
              <w:spacing w:after="0" w:line="240" w:lineRule="auto"/>
              <w:rPr>
                <w:rFonts w:ascii="Times New Roman" w:eastAsia="Times New Roman" w:hAnsi="Times New Roman" w:cs="Times New Roman"/>
                <w:sz w:val="28"/>
                <w:szCs w:val="28"/>
              </w:rPr>
            </w:pPr>
          </w:p>
        </w:tc>
        <w:tc>
          <w:tcPr>
            <w:tcW w:w="1860" w:type="dxa"/>
            <w:tcBorders>
              <w:top w:val="nil"/>
              <w:left w:val="nil"/>
              <w:bottom w:val="nil"/>
              <w:right w:val="nil"/>
            </w:tcBorders>
            <w:shd w:val="clear" w:color="auto" w:fill="auto"/>
            <w:vAlign w:val="center"/>
          </w:tcPr>
          <w:p w14:paraId="46D5F8FE" w14:textId="77777777" w:rsidR="00EB3C95" w:rsidRDefault="00EB3C95">
            <w:pPr>
              <w:spacing w:after="0" w:line="240" w:lineRule="auto"/>
              <w:rPr>
                <w:rFonts w:ascii="Times New Roman" w:eastAsia="Times New Roman" w:hAnsi="Times New Roman" w:cs="Times New Roman"/>
                <w:b/>
                <w:sz w:val="28"/>
                <w:szCs w:val="28"/>
              </w:rPr>
            </w:pPr>
          </w:p>
        </w:tc>
        <w:tc>
          <w:tcPr>
            <w:tcW w:w="1401" w:type="dxa"/>
            <w:tcBorders>
              <w:top w:val="nil"/>
              <w:left w:val="nil"/>
              <w:bottom w:val="nil"/>
              <w:right w:val="nil"/>
            </w:tcBorders>
            <w:shd w:val="clear" w:color="auto" w:fill="auto"/>
            <w:vAlign w:val="bottom"/>
          </w:tcPr>
          <w:p w14:paraId="19BDFB39" w14:textId="77777777" w:rsidR="00EB3C95" w:rsidRDefault="00EB3C95">
            <w:pPr>
              <w:spacing w:after="0" w:line="240" w:lineRule="auto"/>
              <w:rPr>
                <w:rFonts w:ascii="Times New Roman" w:eastAsia="Times New Roman" w:hAnsi="Times New Roman" w:cs="Times New Roman"/>
                <w:sz w:val="28"/>
                <w:szCs w:val="28"/>
              </w:rPr>
            </w:pPr>
          </w:p>
        </w:tc>
        <w:tc>
          <w:tcPr>
            <w:tcW w:w="1278" w:type="dxa"/>
            <w:tcBorders>
              <w:top w:val="nil"/>
              <w:left w:val="nil"/>
              <w:bottom w:val="nil"/>
              <w:right w:val="nil"/>
            </w:tcBorders>
            <w:shd w:val="clear" w:color="auto" w:fill="auto"/>
            <w:vAlign w:val="bottom"/>
          </w:tcPr>
          <w:p w14:paraId="285B701B" w14:textId="77777777" w:rsidR="00EB3C95" w:rsidRDefault="00EB3C95">
            <w:pPr>
              <w:spacing w:after="0" w:line="240" w:lineRule="auto"/>
              <w:rPr>
                <w:rFonts w:ascii="Times New Roman" w:eastAsia="Times New Roman" w:hAnsi="Times New Roman" w:cs="Times New Roman"/>
                <w:sz w:val="28"/>
                <w:szCs w:val="28"/>
              </w:rPr>
            </w:pPr>
          </w:p>
        </w:tc>
      </w:tr>
      <w:tr w:rsidR="00EB3C95" w14:paraId="50281919" w14:textId="77777777">
        <w:trPr>
          <w:trHeight w:val="315"/>
        </w:trPr>
        <w:tc>
          <w:tcPr>
            <w:tcW w:w="700" w:type="dxa"/>
            <w:tcBorders>
              <w:top w:val="single" w:sz="4" w:space="0" w:color="000000"/>
              <w:left w:val="single" w:sz="4" w:space="0" w:color="000000"/>
              <w:bottom w:val="single" w:sz="4" w:space="0" w:color="000000"/>
              <w:right w:val="single" w:sz="4" w:space="0" w:color="000000"/>
            </w:tcBorders>
            <w:shd w:val="clear" w:color="auto" w:fill="auto"/>
          </w:tcPr>
          <w:p w14:paraId="33041B83"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2150" w:type="dxa"/>
            <w:tcBorders>
              <w:top w:val="single" w:sz="4" w:space="0" w:color="000000"/>
              <w:left w:val="nil"/>
              <w:bottom w:val="single" w:sz="4" w:space="0" w:color="000000"/>
              <w:right w:val="single" w:sz="4" w:space="0" w:color="000000"/>
            </w:tcBorders>
            <w:shd w:val="clear" w:color="auto" w:fill="auto"/>
          </w:tcPr>
          <w:p w14:paraId="3FA04D6D"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Мұғалімнің аты- жөні</w:t>
            </w:r>
          </w:p>
        </w:tc>
        <w:tc>
          <w:tcPr>
            <w:tcW w:w="2268" w:type="dxa"/>
            <w:tcBorders>
              <w:top w:val="single" w:sz="4" w:space="0" w:color="000000"/>
              <w:left w:val="nil"/>
              <w:bottom w:val="single" w:sz="4" w:space="0" w:color="000000"/>
              <w:right w:val="single" w:sz="4" w:space="0" w:color="000000"/>
            </w:tcBorders>
            <w:shd w:val="clear" w:color="auto" w:fill="auto"/>
          </w:tcPr>
          <w:p w14:paraId="03C72A77"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Пәні </w:t>
            </w:r>
          </w:p>
        </w:tc>
        <w:tc>
          <w:tcPr>
            <w:tcW w:w="1860" w:type="dxa"/>
            <w:tcBorders>
              <w:top w:val="single" w:sz="4" w:space="0" w:color="000000"/>
              <w:left w:val="nil"/>
              <w:bottom w:val="single" w:sz="4" w:space="0" w:color="000000"/>
              <w:right w:val="single" w:sz="4" w:space="0" w:color="000000"/>
            </w:tcBorders>
            <w:shd w:val="clear" w:color="auto" w:fill="auto"/>
          </w:tcPr>
          <w:p w14:paraId="0AB4BEDF"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Факультатив тақырыбы</w:t>
            </w:r>
          </w:p>
        </w:tc>
        <w:tc>
          <w:tcPr>
            <w:tcW w:w="1401" w:type="dxa"/>
            <w:tcBorders>
              <w:top w:val="single" w:sz="4" w:space="0" w:color="000000"/>
              <w:left w:val="nil"/>
              <w:bottom w:val="single" w:sz="4" w:space="0" w:color="000000"/>
              <w:right w:val="single" w:sz="4" w:space="0" w:color="000000"/>
            </w:tcBorders>
            <w:shd w:val="clear" w:color="auto" w:fill="auto"/>
          </w:tcPr>
          <w:p w14:paraId="530B27DC"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Сынып</w:t>
            </w:r>
          </w:p>
        </w:tc>
        <w:tc>
          <w:tcPr>
            <w:tcW w:w="1278" w:type="dxa"/>
            <w:tcBorders>
              <w:top w:val="single" w:sz="4" w:space="0" w:color="000000"/>
              <w:left w:val="nil"/>
              <w:bottom w:val="single" w:sz="4" w:space="0" w:color="000000"/>
              <w:right w:val="single" w:sz="4" w:space="0" w:color="000000"/>
            </w:tcBorders>
            <w:shd w:val="clear" w:color="auto" w:fill="auto"/>
          </w:tcPr>
          <w:p w14:paraId="6E04FB43"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күні</w:t>
            </w:r>
          </w:p>
        </w:tc>
      </w:tr>
      <w:tr w:rsidR="00EB3C95" w14:paraId="6024CF69" w14:textId="77777777">
        <w:trPr>
          <w:trHeight w:val="315"/>
        </w:trPr>
        <w:tc>
          <w:tcPr>
            <w:tcW w:w="700" w:type="dxa"/>
            <w:tcBorders>
              <w:top w:val="nil"/>
              <w:left w:val="single" w:sz="4" w:space="0" w:color="000000"/>
              <w:bottom w:val="single" w:sz="4" w:space="0" w:color="000000"/>
              <w:right w:val="single" w:sz="4" w:space="0" w:color="000000"/>
            </w:tcBorders>
            <w:shd w:val="clear" w:color="auto" w:fill="auto"/>
          </w:tcPr>
          <w:p w14:paraId="2D57B351"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w:t>
            </w:r>
          </w:p>
        </w:tc>
        <w:tc>
          <w:tcPr>
            <w:tcW w:w="2150" w:type="dxa"/>
            <w:tcBorders>
              <w:top w:val="nil"/>
              <w:left w:val="nil"/>
              <w:bottom w:val="single" w:sz="4" w:space="0" w:color="000000"/>
              <w:right w:val="single" w:sz="4" w:space="0" w:color="000000"/>
            </w:tcBorders>
            <w:shd w:val="clear" w:color="auto" w:fill="auto"/>
          </w:tcPr>
          <w:p w14:paraId="1886FF19"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Оташев Болатбек Сабыржанович</w:t>
            </w:r>
          </w:p>
        </w:tc>
        <w:tc>
          <w:tcPr>
            <w:tcW w:w="2268" w:type="dxa"/>
            <w:tcBorders>
              <w:top w:val="nil"/>
              <w:left w:val="nil"/>
              <w:bottom w:val="single" w:sz="4" w:space="0" w:color="000000"/>
              <w:right w:val="single" w:sz="4" w:space="0" w:color="000000"/>
            </w:tcBorders>
            <w:shd w:val="clear" w:color="auto" w:fill="auto"/>
          </w:tcPr>
          <w:p w14:paraId="0DF51F4D"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Қазақстан тарихы</w:t>
            </w:r>
          </w:p>
        </w:tc>
        <w:tc>
          <w:tcPr>
            <w:tcW w:w="1860" w:type="dxa"/>
            <w:tcBorders>
              <w:top w:val="nil"/>
              <w:left w:val="nil"/>
              <w:bottom w:val="single" w:sz="4" w:space="0" w:color="000000"/>
              <w:right w:val="single" w:sz="4" w:space="0" w:color="000000"/>
            </w:tcBorders>
            <w:shd w:val="clear" w:color="auto" w:fill="auto"/>
          </w:tcPr>
          <w:p w14:paraId="0FBE8FD0"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"Жаһандық құзыреттлік"</w:t>
            </w:r>
          </w:p>
        </w:tc>
        <w:tc>
          <w:tcPr>
            <w:tcW w:w="1401" w:type="dxa"/>
            <w:tcBorders>
              <w:top w:val="nil"/>
              <w:left w:val="nil"/>
              <w:bottom w:val="single" w:sz="4" w:space="0" w:color="000000"/>
              <w:right w:val="single" w:sz="4" w:space="0" w:color="000000"/>
            </w:tcBorders>
            <w:shd w:val="clear" w:color="auto" w:fill="auto"/>
          </w:tcPr>
          <w:p w14:paraId="1C9FD2F1"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5 "А" (0,5 сағ)</w:t>
            </w:r>
          </w:p>
        </w:tc>
        <w:tc>
          <w:tcPr>
            <w:tcW w:w="1278" w:type="dxa"/>
            <w:tcBorders>
              <w:top w:val="nil"/>
              <w:left w:val="nil"/>
              <w:bottom w:val="single" w:sz="4" w:space="0" w:color="000000"/>
              <w:right w:val="single" w:sz="4" w:space="0" w:color="000000"/>
            </w:tcBorders>
            <w:shd w:val="clear" w:color="auto" w:fill="auto"/>
          </w:tcPr>
          <w:p w14:paraId="3A6C19C1"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сейсенбі</w:t>
            </w:r>
          </w:p>
        </w:tc>
      </w:tr>
      <w:tr w:rsidR="00EB3C95" w14:paraId="66471469" w14:textId="77777777">
        <w:trPr>
          <w:trHeight w:val="315"/>
        </w:trPr>
        <w:tc>
          <w:tcPr>
            <w:tcW w:w="700" w:type="dxa"/>
            <w:tcBorders>
              <w:top w:val="nil"/>
              <w:left w:val="single" w:sz="4" w:space="0" w:color="000000"/>
              <w:bottom w:val="single" w:sz="4" w:space="0" w:color="000000"/>
              <w:right w:val="single" w:sz="4" w:space="0" w:color="000000"/>
            </w:tcBorders>
            <w:shd w:val="clear" w:color="auto" w:fill="auto"/>
          </w:tcPr>
          <w:p w14:paraId="7F35E83A"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w:t>
            </w:r>
          </w:p>
        </w:tc>
        <w:tc>
          <w:tcPr>
            <w:tcW w:w="2150" w:type="dxa"/>
            <w:tcBorders>
              <w:top w:val="nil"/>
              <w:left w:val="nil"/>
              <w:bottom w:val="single" w:sz="4" w:space="0" w:color="000000"/>
              <w:right w:val="single" w:sz="4" w:space="0" w:color="000000"/>
            </w:tcBorders>
            <w:shd w:val="clear" w:color="auto" w:fill="auto"/>
          </w:tcPr>
          <w:p w14:paraId="521AE74A"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Досова Самал Сабитовна</w:t>
            </w:r>
          </w:p>
        </w:tc>
        <w:tc>
          <w:tcPr>
            <w:tcW w:w="2268" w:type="dxa"/>
            <w:tcBorders>
              <w:top w:val="nil"/>
              <w:left w:val="nil"/>
              <w:bottom w:val="single" w:sz="4" w:space="0" w:color="000000"/>
              <w:right w:val="single" w:sz="4" w:space="0" w:color="000000"/>
            </w:tcBorders>
            <w:shd w:val="clear" w:color="auto" w:fill="auto"/>
          </w:tcPr>
          <w:p w14:paraId="6D27E336"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қазақ әдебиеті</w:t>
            </w:r>
          </w:p>
        </w:tc>
        <w:tc>
          <w:tcPr>
            <w:tcW w:w="1860" w:type="dxa"/>
            <w:tcBorders>
              <w:top w:val="nil"/>
              <w:left w:val="nil"/>
              <w:bottom w:val="single" w:sz="4" w:space="0" w:color="000000"/>
              <w:right w:val="single" w:sz="4" w:space="0" w:color="000000"/>
            </w:tcBorders>
            <w:shd w:val="clear" w:color="auto" w:fill="auto"/>
          </w:tcPr>
          <w:p w14:paraId="2E448CF3"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"Жаһандық құзыреттлік"</w:t>
            </w:r>
          </w:p>
        </w:tc>
        <w:tc>
          <w:tcPr>
            <w:tcW w:w="1401" w:type="dxa"/>
            <w:tcBorders>
              <w:top w:val="nil"/>
              <w:left w:val="nil"/>
              <w:bottom w:val="single" w:sz="4" w:space="0" w:color="000000"/>
              <w:right w:val="single" w:sz="4" w:space="0" w:color="000000"/>
            </w:tcBorders>
            <w:shd w:val="clear" w:color="auto" w:fill="auto"/>
          </w:tcPr>
          <w:p w14:paraId="16E00359"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5 "Б" (0,5 сағ)</w:t>
            </w:r>
          </w:p>
        </w:tc>
        <w:tc>
          <w:tcPr>
            <w:tcW w:w="1278" w:type="dxa"/>
            <w:tcBorders>
              <w:top w:val="nil"/>
              <w:left w:val="nil"/>
              <w:bottom w:val="single" w:sz="4" w:space="0" w:color="000000"/>
              <w:right w:val="single" w:sz="4" w:space="0" w:color="000000"/>
            </w:tcBorders>
            <w:shd w:val="clear" w:color="auto" w:fill="auto"/>
          </w:tcPr>
          <w:p w14:paraId="2AED223C"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сәрсенбі</w:t>
            </w:r>
          </w:p>
        </w:tc>
      </w:tr>
      <w:tr w:rsidR="00EB3C95" w14:paraId="3D9906EF" w14:textId="77777777">
        <w:trPr>
          <w:trHeight w:val="315"/>
        </w:trPr>
        <w:tc>
          <w:tcPr>
            <w:tcW w:w="700" w:type="dxa"/>
            <w:tcBorders>
              <w:top w:val="nil"/>
              <w:left w:val="single" w:sz="4" w:space="0" w:color="000000"/>
              <w:bottom w:val="single" w:sz="4" w:space="0" w:color="000000"/>
              <w:right w:val="single" w:sz="4" w:space="0" w:color="000000"/>
            </w:tcBorders>
            <w:shd w:val="clear" w:color="auto" w:fill="auto"/>
          </w:tcPr>
          <w:p w14:paraId="4FE6FE53"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w:t>
            </w:r>
          </w:p>
        </w:tc>
        <w:tc>
          <w:tcPr>
            <w:tcW w:w="2150" w:type="dxa"/>
            <w:tcBorders>
              <w:top w:val="nil"/>
              <w:left w:val="nil"/>
              <w:bottom w:val="single" w:sz="4" w:space="0" w:color="000000"/>
              <w:right w:val="single" w:sz="4" w:space="0" w:color="000000"/>
            </w:tcBorders>
            <w:shd w:val="clear" w:color="auto" w:fill="auto"/>
          </w:tcPr>
          <w:p w14:paraId="6BB78B7E"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Оташев Болатбек Сабыржанович</w:t>
            </w:r>
          </w:p>
        </w:tc>
        <w:tc>
          <w:tcPr>
            <w:tcW w:w="2268" w:type="dxa"/>
            <w:tcBorders>
              <w:top w:val="nil"/>
              <w:left w:val="nil"/>
              <w:bottom w:val="single" w:sz="4" w:space="0" w:color="000000"/>
              <w:right w:val="single" w:sz="4" w:space="0" w:color="000000"/>
            </w:tcBorders>
            <w:shd w:val="clear" w:color="auto" w:fill="auto"/>
          </w:tcPr>
          <w:p w14:paraId="7B6F5CB4"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Қазақстан тарихы</w:t>
            </w:r>
          </w:p>
        </w:tc>
        <w:tc>
          <w:tcPr>
            <w:tcW w:w="1860" w:type="dxa"/>
            <w:tcBorders>
              <w:top w:val="nil"/>
              <w:left w:val="nil"/>
              <w:bottom w:val="single" w:sz="4" w:space="0" w:color="000000"/>
              <w:right w:val="single" w:sz="4" w:space="0" w:color="000000"/>
            </w:tcBorders>
            <w:shd w:val="clear" w:color="auto" w:fill="auto"/>
          </w:tcPr>
          <w:p w14:paraId="7A445003"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"Жаһандық құзыреттлік"</w:t>
            </w:r>
          </w:p>
        </w:tc>
        <w:tc>
          <w:tcPr>
            <w:tcW w:w="1401" w:type="dxa"/>
            <w:tcBorders>
              <w:top w:val="nil"/>
              <w:left w:val="nil"/>
              <w:bottom w:val="single" w:sz="4" w:space="0" w:color="000000"/>
              <w:right w:val="single" w:sz="4" w:space="0" w:color="000000"/>
            </w:tcBorders>
            <w:shd w:val="clear" w:color="auto" w:fill="auto"/>
          </w:tcPr>
          <w:p w14:paraId="29BE6F37"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6 "А" (0,5 сағ)</w:t>
            </w:r>
          </w:p>
        </w:tc>
        <w:tc>
          <w:tcPr>
            <w:tcW w:w="1278" w:type="dxa"/>
            <w:tcBorders>
              <w:top w:val="nil"/>
              <w:left w:val="nil"/>
              <w:bottom w:val="single" w:sz="4" w:space="0" w:color="000000"/>
              <w:right w:val="single" w:sz="4" w:space="0" w:color="000000"/>
            </w:tcBorders>
            <w:shd w:val="clear" w:color="auto" w:fill="auto"/>
          </w:tcPr>
          <w:p w14:paraId="09BD48A8"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сейсенбі</w:t>
            </w:r>
          </w:p>
        </w:tc>
      </w:tr>
      <w:tr w:rsidR="00EB3C95" w14:paraId="68648256" w14:textId="77777777">
        <w:trPr>
          <w:trHeight w:val="315"/>
        </w:trPr>
        <w:tc>
          <w:tcPr>
            <w:tcW w:w="700" w:type="dxa"/>
            <w:tcBorders>
              <w:top w:val="nil"/>
              <w:left w:val="single" w:sz="4" w:space="0" w:color="000000"/>
              <w:bottom w:val="single" w:sz="4" w:space="0" w:color="000000"/>
              <w:right w:val="single" w:sz="4" w:space="0" w:color="000000"/>
            </w:tcBorders>
            <w:shd w:val="clear" w:color="auto" w:fill="auto"/>
          </w:tcPr>
          <w:p w14:paraId="32ABD79E"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4</w:t>
            </w:r>
          </w:p>
        </w:tc>
        <w:tc>
          <w:tcPr>
            <w:tcW w:w="2150" w:type="dxa"/>
            <w:tcBorders>
              <w:top w:val="nil"/>
              <w:left w:val="nil"/>
              <w:bottom w:val="single" w:sz="4" w:space="0" w:color="000000"/>
              <w:right w:val="single" w:sz="4" w:space="0" w:color="000000"/>
            </w:tcBorders>
            <w:shd w:val="clear" w:color="auto" w:fill="auto"/>
          </w:tcPr>
          <w:p w14:paraId="057B853E"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Досова Самал Сабитовна</w:t>
            </w:r>
          </w:p>
        </w:tc>
        <w:tc>
          <w:tcPr>
            <w:tcW w:w="2268" w:type="dxa"/>
            <w:tcBorders>
              <w:top w:val="nil"/>
              <w:left w:val="nil"/>
              <w:bottom w:val="single" w:sz="4" w:space="0" w:color="000000"/>
              <w:right w:val="single" w:sz="4" w:space="0" w:color="000000"/>
            </w:tcBorders>
            <w:shd w:val="clear" w:color="auto" w:fill="auto"/>
          </w:tcPr>
          <w:p w14:paraId="6EB361E1"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қазақ әдебиеті</w:t>
            </w:r>
          </w:p>
        </w:tc>
        <w:tc>
          <w:tcPr>
            <w:tcW w:w="1860" w:type="dxa"/>
            <w:tcBorders>
              <w:top w:val="nil"/>
              <w:left w:val="nil"/>
              <w:bottom w:val="single" w:sz="4" w:space="0" w:color="000000"/>
              <w:right w:val="single" w:sz="4" w:space="0" w:color="000000"/>
            </w:tcBorders>
            <w:shd w:val="clear" w:color="auto" w:fill="auto"/>
          </w:tcPr>
          <w:p w14:paraId="72BEE414"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"Жаһандық құзыреттлік"</w:t>
            </w:r>
          </w:p>
        </w:tc>
        <w:tc>
          <w:tcPr>
            <w:tcW w:w="1401" w:type="dxa"/>
            <w:tcBorders>
              <w:top w:val="nil"/>
              <w:left w:val="nil"/>
              <w:bottom w:val="single" w:sz="4" w:space="0" w:color="000000"/>
              <w:right w:val="single" w:sz="4" w:space="0" w:color="000000"/>
            </w:tcBorders>
            <w:shd w:val="clear" w:color="auto" w:fill="auto"/>
          </w:tcPr>
          <w:p w14:paraId="2040D079"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6 "Б" (0,5 сағ)</w:t>
            </w:r>
          </w:p>
        </w:tc>
        <w:tc>
          <w:tcPr>
            <w:tcW w:w="1278" w:type="dxa"/>
            <w:tcBorders>
              <w:top w:val="nil"/>
              <w:left w:val="nil"/>
              <w:bottom w:val="single" w:sz="4" w:space="0" w:color="000000"/>
              <w:right w:val="single" w:sz="4" w:space="0" w:color="000000"/>
            </w:tcBorders>
            <w:shd w:val="clear" w:color="auto" w:fill="auto"/>
          </w:tcPr>
          <w:p w14:paraId="718A7983"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сейсенбі</w:t>
            </w:r>
          </w:p>
        </w:tc>
      </w:tr>
      <w:tr w:rsidR="00EB3C95" w14:paraId="5839484D" w14:textId="77777777">
        <w:trPr>
          <w:trHeight w:val="315"/>
        </w:trPr>
        <w:tc>
          <w:tcPr>
            <w:tcW w:w="700" w:type="dxa"/>
            <w:tcBorders>
              <w:top w:val="nil"/>
              <w:left w:val="single" w:sz="4" w:space="0" w:color="000000"/>
              <w:bottom w:val="single" w:sz="4" w:space="0" w:color="000000"/>
              <w:right w:val="single" w:sz="4" w:space="0" w:color="000000"/>
            </w:tcBorders>
            <w:shd w:val="clear" w:color="auto" w:fill="auto"/>
          </w:tcPr>
          <w:p w14:paraId="72E8FEDF"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5</w:t>
            </w:r>
          </w:p>
        </w:tc>
        <w:tc>
          <w:tcPr>
            <w:tcW w:w="2150" w:type="dxa"/>
            <w:tcBorders>
              <w:top w:val="nil"/>
              <w:left w:val="nil"/>
              <w:bottom w:val="single" w:sz="4" w:space="0" w:color="000000"/>
              <w:right w:val="single" w:sz="4" w:space="0" w:color="000000"/>
            </w:tcBorders>
            <w:shd w:val="clear" w:color="auto" w:fill="auto"/>
          </w:tcPr>
          <w:p w14:paraId="6F86A4D9"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Оташев Болатбек Сабыржанович</w:t>
            </w:r>
          </w:p>
        </w:tc>
        <w:tc>
          <w:tcPr>
            <w:tcW w:w="2268" w:type="dxa"/>
            <w:tcBorders>
              <w:top w:val="nil"/>
              <w:left w:val="nil"/>
              <w:bottom w:val="single" w:sz="4" w:space="0" w:color="000000"/>
              <w:right w:val="single" w:sz="4" w:space="0" w:color="000000"/>
            </w:tcBorders>
            <w:shd w:val="clear" w:color="auto" w:fill="auto"/>
          </w:tcPr>
          <w:p w14:paraId="1B6F1225"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Қазақстан тарихы</w:t>
            </w:r>
          </w:p>
        </w:tc>
        <w:tc>
          <w:tcPr>
            <w:tcW w:w="1860" w:type="dxa"/>
            <w:tcBorders>
              <w:top w:val="nil"/>
              <w:left w:val="nil"/>
              <w:bottom w:val="single" w:sz="4" w:space="0" w:color="000000"/>
              <w:right w:val="single" w:sz="4" w:space="0" w:color="000000"/>
            </w:tcBorders>
            <w:shd w:val="clear" w:color="auto" w:fill="auto"/>
          </w:tcPr>
          <w:p w14:paraId="0F17CBEB"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"Жаһандық құзыреттлік"</w:t>
            </w:r>
          </w:p>
        </w:tc>
        <w:tc>
          <w:tcPr>
            <w:tcW w:w="1401" w:type="dxa"/>
            <w:tcBorders>
              <w:top w:val="nil"/>
              <w:left w:val="nil"/>
              <w:bottom w:val="single" w:sz="4" w:space="0" w:color="000000"/>
              <w:right w:val="single" w:sz="4" w:space="0" w:color="000000"/>
            </w:tcBorders>
            <w:shd w:val="clear" w:color="auto" w:fill="auto"/>
          </w:tcPr>
          <w:p w14:paraId="1EF6ABDF"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7 "А" (0,5 сағ)</w:t>
            </w:r>
          </w:p>
        </w:tc>
        <w:tc>
          <w:tcPr>
            <w:tcW w:w="1278" w:type="dxa"/>
            <w:tcBorders>
              <w:top w:val="nil"/>
              <w:left w:val="nil"/>
              <w:bottom w:val="single" w:sz="4" w:space="0" w:color="000000"/>
              <w:right w:val="single" w:sz="4" w:space="0" w:color="000000"/>
            </w:tcBorders>
            <w:shd w:val="clear" w:color="auto" w:fill="auto"/>
          </w:tcPr>
          <w:p w14:paraId="782C5802"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сәрсенбі</w:t>
            </w:r>
          </w:p>
        </w:tc>
      </w:tr>
      <w:tr w:rsidR="00EB3C95" w14:paraId="09A9AC79" w14:textId="77777777">
        <w:trPr>
          <w:trHeight w:val="315"/>
        </w:trPr>
        <w:tc>
          <w:tcPr>
            <w:tcW w:w="700" w:type="dxa"/>
            <w:tcBorders>
              <w:top w:val="nil"/>
              <w:left w:val="single" w:sz="4" w:space="0" w:color="000000"/>
              <w:bottom w:val="single" w:sz="4" w:space="0" w:color="000000"/>
              <w:right w:val="single" w:sz="4" w:space="0" w:color="000000"/>
            </w:tcBorders>
            <w:shd w:val="clear" w:color="auto" w:fill="auto"/>
          </w:tcPr>
          <w:p w14:paraId="28978A51"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6</w:t>
            </w:r>
          </w:p>
        </w:tc>
        <w:tc>
          <w:tcPr>
            <w:tcW w:w="2150" w:type="dxa"/>
            <w:tcBorders>
              <w:top w:val="nil"/>
              <w:left w:val="nil"/>
              <w:bottom w:val="single" w:sz="4" w:space="0" w:color="000000"/>
              <w:right w:val="single" w:sz="4" w:space="0" w:color="000000"/>
            </w:tcBorders>
            <w:shd w:val="clear" w:color="auto" w:fill="auto"/>
          </w:tcPr>
          <w:p w14:paraId="58A1FED2"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Жаксыбай Еламан</w:t>
            </w:r>
          </w:p>
        </w:tc>
        <w:tc>
          <w:tcPr>
            <w:tcW w:w="2268" w:type="dxa"/>
            <w:tcBorders>
              <w:top w:val="nil"/>
              <w:left w:val="nil"/>
              <w:bottom w:val="single" w:sz="4" w:space="0" w:color="000000"/>
              <w:right w:val="single" w:sz="4" w:space="0" w:color="000000"/>
            </w:tcBorders>
            <w:shd w:val="clear" w:color="auto" w:fill="auto"/>
          </w:tcPr>
          <w:p w14:paraId="59B99D5F"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Қазақстан тарихы</w:t>
            </w:r>
          </w:p>
        </w:tc>
        <w:tc>
          <w:tcPr>
            <w:tcW w:w="1860" w:type="dxa"/>
            <w:tcBorders>
              <w:top w:val="nil"/>
              <w:left w:val="nil"/>
              <w:bottom w:val="single" w:sz="4" w:space="0" w:color="000000"/>
              <w:right w:val="single" w:sz="4" w:space="0" w:color="000000"/>
            </w:tcBorders>
            <w:shd w:val="clear" w:color="auto" w:fill="auto"/>
          </w:tcPr>
          <w:p w14:paraId="40D7329C"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"Жаһандық құзыреттлік"</w:t>
            </w:r>
          </w:p>
        </w:tc>
        <w:tc>
          <w:tcPr>
            <w:tcW w:w="1401" w:type="dxa"/>
            <w:tcBorders>
              <w:top w:val="nil"/>
              <w:left w:val="nil"/>
              <w:bottom w:val="single" w:sz="4" w:space="0" w:color="000000"/>
              <w:right w:val="single" w:sz="4" w:space="0" w:color="000000"/>
            </w:tcBorders>
            <w:shd w:val="clear" w:color="auto" w:fill="auto"/>
          </w:tcPr>
          <w:p w14:paraId="1ABD5022"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7 «Б» (0,5 сағ)</w:t>
            </w:r>
          </w:p>
        </w:tc>
        <w:tc>
          <w:tcPr>
            <w:tcW w:w="1278" w:type="dxa"/>
            <w:tcBorders>
              <w:top w:val="nil"/>
              <w:left w:val="nil"/>
              <w:bottom w:val="single" w:sz="4" w:space="0" w:color="000000"/>
              <w:right w:val="single" w:sz="4" w:space="0" w:color="000000"/>
            </w:tcBorders>
            <w:shd w:val="clear" w:color="auto" w:fill="auto"/>
          </w:tcPr>
          <w:p w14:paraId="6BB7EA70"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сәрсенбі</w:t>
            </w:r>
          </w:p>
        </w:tc>
      </w:tr>
      <w:tr w:rsidR="00EB3C95" w14:paraId="70B2C68F" w14:textId="77777777">
        <w:trPr>
          <w:trHeight w:val="420"/>
        </w:trPr>
        <w:tc>
          <w:tcPr>
            <w:tcW w:w="700" w:type="dxa"/>
            <w:tcBorders>
              <w:top w:val="nil"/>
              <w:left w:val="single" w:sz="4" w:space="0" w:color="000000"/>
              <w:bottom w:val="single" w:sz="4" w:space="0" w:color="000000"/>
              <w:right w:val="single" w:sz="4" w:space="0" w:color="000000"/>
            </w:tcBorders>
            <w:shd w:val="clear" w:color="auto" w:fill="auto"/>
          </w:tcPr>
          <w:p w14:paraId="4D4A5315"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7</w:t>
            </w:r>
          </w:p>
        </w:tc>
        <w:tc>
          <w:tcPr>
            <w:tcW w:w="2150" w:type="dxa"/>
            <w:tcBorders>
              <w:top w:val="nil"/>
              <w:left w:val="nil"/>
              <w:bottom w:val="single" w:sz="4" w:space="0" w:color="000000"/>
              <w:right w:val="single" w:sz="4" w:space="0" w:color="000000"/>
            </w:tcBorders>
            <w:shd w:val="clear" w:color="auto" w:fill="auto"/>
          </w:tcPr>
          <w:p w14:paraId="37621E27"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Оташев Болатбек Сабыржанович</w:t>
            </w:r>
          </w:p>
        </w:tc>
        <w:tc>
          <w:tcPr>
            <w:tcW w:w="2268" w:type="dxa"/>
            <w:tcBorders>
              <w:top w:val="nil"/>
              <w:left w:val="nil"/>
              <w:bottom w:val="single" w:sz="4" w:space="0" w:color="000000"/>
              <w:right w:val="single" w:sz="4" w:space="0" w:color="000000"/>
            </w:tcBorders>
            <w:shd w:val="clear" w:color="auto" w:fill="auto"/>
          </w:tcPr>
          <w:p w14:paraId="4A2B899F"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Қазақстан тарихы</w:t>
            </w:r>
          </w:p>
        </w:tc>
        <w:tc>
          <w:tcPr>
            <w:tcW w:w="1860" w:type="dxa"/>
            <w:tcBorders>
              <w:top w:val="nil"/>
              <w:left w:val="nil"/>
              <w:bottom w:val="single" w:sz="4" w:space="0" w:color="000000"/>
              <w:right w:val="single" w:sz="4" w:space="0" w:color="000000"/>
            </w:tcBorders>
            <w:shd w:val="clear" w:color="auto" w:fill="auto"/>
          </w:tcPr>
          <w:p w14:paraId="034B6F3C"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"Жаһандық құзыреттлік"</w:t>
            </w:r>
          </w:p>
        </w:tc>
        <w:tc>
          <w:tcPr>
            <w:tcW w:w="1401" w:type="dxa"/>
            <w:tcBorders>
              <w:top w:val="nil"/>
              <w:left w:val="nil"/>
              <w:bottom w:val="single" w:sz="4" w:space="0" w:color="000000"/>
              <w:right w:val="single" w:sz="4" w:space="0" w:color="000000"/>
            </w:tcBorders>
            <w:shd w:val="clear" w:color="auto" w:fill="auto"/>
          </w:tcPr>
          <w:p w14:paraId="7FF6F56F"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8 "А" (0,5сағ)</w:t>
            </w:r>
          </w:p>
        </w:tc>
        <w:tc>
          <w:tcPr>
            <w:tcW w:w="1278" w:type="dxa"/>
            <w:tcBorders>
              <w:top w:val="nil"/>
              <w:left w:val="nil"/>
              <w:bottom w:val="single" w:sz="4" w:space="0" w:color="000000"/>
              <w:right w:val="single" w:sz="4" w:space="0" w:color="000000"/>
            </w:tcBorders>
            <w:shd w:val="clear" w:color="auto" w:fill="auto"/>
          </w:tcPr>
          <w:p w14:paraId="40329CB6"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сәрсенбі</w:t>
            </w:r>
          </w:p>
        </w:tc>
      </w:tr>
      <w:tr w:rsidR="00EB3C95" w14:paraId="716F7DD9" w14:textId="77777777">
        <w:trPr>
          <w:trHeight w:val="315"/>
        </w:trPr>
        <w:tc>
          <w:tcPr>
            <w:tcW w:w="700" w:type="dxa"/>
            <w:tcBorders>
              <w:top w:val="nil"/>
              <w:left w:val="single" w:sz="4" w:space="0" w:color="000000"/>
              <w:bottom w:val="single" w:sz="4" w:space="0" w:color="000000"/>
              <w:right w:val="single" w:sz="4" w:space="0" w:color="000000"/>
            </w:tcBorders>
            <w:shd w:val="clear" w:color="auto" w:fill="auto"/>
          </w:tcPr>
          <w:p w14:paraId="157850FD"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8</w:t>
            </w:r>
          </w:p>
        </w:tc>
        <w:tc>
          <w:tcPr>
            <w:tcW w:w="2150" w:type="dxa"/>
            <w:tcBorders>
              <w:top w:val="nil"/>
              <w:left w:val="nil"/>
              <w:bottom w:val="single" w:sz="4" w:space="0" w:color="000000"/>
              <w:right w:val="single" w:sz="4" w:space="0" w:color="000000"/>
            </w:tcBorders>
            <w:shd w:val="clear" w:color="auto" w:fill="auto"/>
          </w:tcPr>
          <w:p w14:paraId="43C7C942"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Жаксыбай Еламан</w:t>
            </w:r>
          </w:p>
        </w:tc>
        <w:tc>
          <w:tcPr>
            <w:tcW w:w="2268" w:type="dxa"/>
            <w:tcBorders>
              <w:top w:val="nil"/>
              <w:left w:val="nil"/>
              <w:bottom w:val="single" w:sz="4" w:space="0" w:color="000000"/>
              <w:right w:val="single" w:sz="4" w:space="0" w:color="000000"/>
            </w:tcBorders>
            <w:shd w:val="clear" w:color="auto" w:fill="auto"/>
          </w:tcPr>
          <w:p w14:paraId="6280D087"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Қазақстан тарихы</w:t>
            </w:r>
          </w:p>
        </w:tc>
        <w:tc>
          <w:tcPr>
            <w:tcW w:w="1860" w:type="dxa"/>
            <w:tcBorders>
              <w:top w:val="nil"/>
              <w:left w:val="nil"/>
              <w:bottom w:val="single" w:sz="4" w:space="0" w:color="000000"/>
              <w:right w:val="single" w:sz="4" w:space="0" w:color="000000"/>
            </w:tcBorders>
            <w:shd w:val="clear" w:color="auto" w:fill="auto"/>
          </w:tcPr>
          <w:p w14:paraId="02CCA5EF"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"Жаһандық құзыреттлік"</w:t>
            </w:r>
          </w:p>
        </w:tc>
        <w:tc>
          <w:tcPr>
            <w:tcW w:w="1401" w:type="dxa"/>
            <w:tcBorders>
              <w:top w:val="nil"/>
              <w:left w:val="nil"/>
              <w:bottom w:val="single" w:sz="4" w:space="0" w:color="000000"/>
              <w:right w:val="single" w:sz="4" w:space="0" w:color="000000"/>
            </w:tcBorders>
            <w:shd w:val="clear" w:color="auto" w:fill="auto"/>
          </w:tcPr>
          <w:p w14:paraId="000681F8"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8 "Б" (0,5сағ)</w:t>
            </w:r>
          </w:p>
        </w:tc>
        <w:tc>
          <w:tcPr>
            <w:tcW w:w="1278" w:type="dxa"/>
            <w:tcBorders>
              <w:top w:val="nil"/>
              <w:left w:val="nil"/>
              <w:bottom w:val="single" w:sz="4" w:space="0" w:color="000000"/>
              <w:right w:val="single" w:sz="4" w:space="0" w:color="000000"/>
            </w:tcBorders>
            <w:shd w:val="clear" w:color="auto" w:fill="auto"/>
          </w:tcPr>
          <w:p w14:paraId="14B4A6CB"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сейсенбі</w:t>
            </w:r>
          </w:p>
        </w:tc>
      </w:tr>
      <w:tr w:rsidR="00EB3C95" w14:paraId="74B77E65" w14:textId="77777777">
        <w:trPr>
          <w:trHeight w:val="630"/>
        </w:trPr>
        <w:tc>
          <w:tcPr>
            <w:tcW w:w="700" w:type="dxa"/>
            <w:tcBorders>
              <w:top w:val="nil"/>
              <w:left w:val="single" w:sz="4" w:space="0" w:color="000000"/>
              <w:bottom w:val="single" w:sz="4" w:space="0" w:color="000000"/>
              <w:right w:val="single" w:sz="4" w:space="0" w:color="000000"/>
            </w:tcBorders>
            <w:shd w:val="clear" w:color="auto" w:fill="auto"/>
          </w:tcPr>
          <w:p w14:paraId="5D3BE155"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9</w:t>
            </w:r>
          </w:p>
        </w:tc>
        <w:tc>
          <w:tcPr>
            <w:tcW w:w="2150" w:type="dxa"/>
            <w:tcBorders>
              <w:top w:val="nil"/>
              <w:left w:val="nil"/>
              <w:bottom w:val="single" w:sz="4" w:space="0" w:color="000000"/>
              <w:right w:val="single" w:sz="4" w:space="0" w:color="000000"/>
            </w:tcBorders>
            <w:shd w:val="clear" w:color="auto" w:fill="auto"/>
          </w:tcPr>
          <w:p w14:paraId="5D4066E6"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Тұяқ айдана Аманғалиқызы</w:t>
            </w:r>
          </w:p>
        </w:tc>
        <w:tc>
          <w:tcPr>
            <w:tcW w:w="2268" w:type="dxa"/>
            <w:tcBorders>
              <w:top w:val="nil"/>
              <w:left w:val="nil"/>
              <w:bottom w:val="single" w:sz="4" w:space="0" w:color="000000"/>
              <w:right w:val="single" w:sz="4" w:space="0" w:color="000000"/>
            </w:tcBorders>
            <w:shd w:val="clear" w:color="auto" w:fill="auto"/>
          </w:tcPr>
          <w:p w14:paraId="0AB86A69"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Зайырлылық және дінтану негіздері</w:t>
            </w:r>
          </w:p>
        </w:tc>
        <w:tc>
          <w:tcPr>
            <w:tcW w:w="1860" w:type="dxa"/>
            <w:tcBorders>
              <w:top w:val="nil"/>
              <w:left w:val="nil"/>
              <w:bottom w:val="single" w:sz="4" w:space="0" w:color="000000"/>
              <w:right w:val="single" w:sz="4" w:space="0" w:color="000000"/>
            </w:tcBorders>
            <w:shd w:val="clear" w:color="auto" w:fill="auto"/>
          </w:tcPr>
          <w:p w14:paraId="5FD7045A"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Зайырлылық және дінтану негіздері</w:t>
            </w:r>
          </w:p>
        </w:tc>
        <w:tc>
          <w:tcPr>
            <w:tcW w:w="1401" w:type="dxa"/>
            <w:tcBorders>
              <w:top w:val="nil"/>
              <w:left w:val="nil"/>
              <w:bottom w:val="single" w:sz="4" w:space="0" w:color="000000"/>
              <w:right w:val="single" w:sz="4" w:space="0" w:color="000000"/>
            </w:tcBorders>
            <w:shd w:val="clear" w:color="auto" w:fill="auto"/>
          </w:tcPr>
          <w:p w14:paraId="56CED21A"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9 "А" (1сағ)</w:t>
            </w:r>
          </w:p>
        </w:tc>
        <w:tc>
          <w:tcPr>
            <w:tcW w:w="1278" w:type="dxa"/>
            <w:tcBorders>
              <w:top w:val="nil"/>
              <w:left w:val="nil"/>
              <w:bottom w:val="single" w:sz="4" w:space="0" w:color="000000"/>
              <w:right w:val="single" w:sz="4" w:space="0" w:color="000000"/>
            </w:tcBorders>
            <w:shd w:val="clear" w:color="auto" w:fill="auto"/>
          </w:tcPr>
          <w:p w14:paraId="575F0E61"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бейсенбі</w:t>
            </w:r>
          </w:p>
        </w:tc>
      </w:tr>
      <w:tr w:rsidR="00EB3C95" w14:paraId="6319807E" w14:textId="77777777">
        <w:trPr>
          <w:trHeight w:val="315"/>
        </w:trPr>
        <w:tc>
          <w:tcPr>
            <w:tcW w:w="700" w:type="dxa"/>
            <w:tcBorders>
              <w:top w:val="nil"/>
              <w:left w:val="single" w:sz="4" w:space="0" w:color="000000"/>
              <w:bottom w:val="single" w:sz="4" w:space="0" w:color="000000"/>
              <w:right w:val="single" w:sz="4" w:space="0" w:color="000000"/>
            </w:tcBorders>
            <w:shd w:val="clear" w:color="auto" w:fill="auto"/>
          </w:tcPr>
          <w:p w14:paraId="3E78DCC1"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10</w:t>
            </w:r>
          </w:p>
        </w:tc>
        <w:tc>
          <w:tcPr>
            <w:tcW w:w="2150" w:type="dxa"/>
            <w:tcBorders>
              <w:top w:val="nil"/>
              <w:left w:val="nil"/>
              <w:bottom w:val="single" w:sz="4" w:space="0" w:color="000000"/>
              <w:right w:val="single" w:sz="4" w:space="0" w:color="000000"/>
            </w:tcBorders>
            <w:shd w:val="clear" w:color="auto" w:fill="auto"/>
          </w:tcPr>
          <w:p w14:paraId="3DB9BFE4"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Оташев Болатбек Сабыржанович</w:t>
            </w:r>
          </w:p>
        </w:tc>
        <w:tc>
          <w:tcPr>
            <w:tcW w:w="2268" w:type="dxa"/>
            <w:tcBorders>
              <w:top w:val="nil"/>
              <w:left w:val="nil"/>
              <w:bottom w:val="single" w:sz="4" w:space="0" w:color="000000"/>
              <w:right w:val="single" w:sz="4" w:space="0" w:color="000000"/>
            </w:tcBorders>
            <w:shd w:val="clear" w:color="auto" w:fill="auto"/>
          </w:tcPr>
          <w:p w14:paraId="1A035743"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Қазақстан тарихы</w:t>
            </w:r>
          </w:p>
        </w:tc>
        <w:tc>
          <w:tcPr>
            <w:tcW w:w="1860" w:type="dxa"/>
            <w:tcBorders>
              <w:top w:val="nil"/>
              <w:left w:val="nil"/>
              <w:bottom w:val="single" w:sz="4" w:space="0" w:color="000000"/>
              <w:right w:val="single" w:sz="4" w:space="0" w:color="000000"/>
            </w:tcBorders>
            <w:shd w:val="clear" w:color="auto" w:fill="auto"/>
            <w:vAlign w:val="bottom"/>
          </w:tcPr>
          <w:p w14:paraId="0D37591E"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Жаһандық құзыреттілік</w:t>
            </w:r>
          </w:p>
        </w:tc>
        <w:tc>
          <w:tcPr>
            <w:tcW w:w="1401" w:type="dxa"/>
            <w:tcBorders>
              <w:top w:val="nil"/>
              <w:left w:val="nil"/>
              <w:bottom w:val="single" w:sz="4" w:space="0" w:color="000000"/>
              <w:right w:val="single" w:sz="4" w:space="0" w:color="000000"/>
            </w:tcBorders>
            <w:shd w:val="clear" w:color="auto" w:fill="auto"/>
          </w:tcPr>
          <w:p w14:paraId="1F629B15"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10 "А" (1сағ)</w:t>
            </w:r>
          </w:p>
        </w:tc>
        <w:tc>
          <w:tcPr>
            <w:tcW w:w="1278" w:type="dxa"/>
            <w:tcBorders>
              <w:top w:val="nil"/>
              <w:left w:val="nil"/>
              <w:bottom w:val="single" w:sz="4" w:space="0" w:color="000000"/>
              <w:right w:val="single" w:sz="4" w:space="0" w:color="000000"/>
            </w:tcBorders>
            <w:shd w:val="clear" w:color="auto" w:fill="auto"/>
          </w:tcPr>
          <w:p w14:paraId="24E43D89"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сәрсенбі</w:t>
            </w:r>
          </w:p>
        </w:tc>
      </w:tr>
      <w:tr w:rsidR="00EB3C95" w14:paraId="118A7F97" w14:textId="77777777">
        <w:trPr>
          <w:trHeight w:val="315"/>
        </w:trPr>
        <w:tc>
          <w:tcPr>
            <w:tcW w:w="700" w:type="dxa"/>
            <w:tcBorders>
              <w:top w:val="nil"/>
              <w:left w:val="single" w:sz="4" w:space="0" w:color="000000"/>
              <w:bottom w:val="single" w:sz="4" w:space="0" w:color="000000"/>
              <w:right w:val="single" w:sz="4" w:space="0" w:color="000000"/>
            </w:tcBorders>
            <w:shd w:val="clear" w:color="auto" w:fill="auto"/>
          </w:tcPr>
          <w:p w14:paraId="646345CD"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12</w:t>
            </w:r>
          </w:p>
        </w:tc>
        <w:tc>
          <w:tcPr>
            <w:tcW w:w="2150" w:type="dxa"/>
            <w:tcBorders>
              <w:top w:val="nil"/>
              <w:left w:val="nil"/>
              <w:bottom w:val="single" w:sz="4" w:space="0" w:color="000000"/>
              <w:right w:val="single" w:sz="4" w:space="0" w:color="000000"/>
            </w:tcBorders>
            <w:shd w:val="clear" w:color="auto" w:fill="auto"/>
          </w:tcPr>
          <w:p w14:paraId="4F79B61E"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Едиресов Мухамед Сартаевич</w:t>
            </w:r>
          </w:p>
        </w:tc>
        <w:tc>
          <w:tcPr>
            <w:tcW w:w="2268" w:type="dxa"/>
            <w:tcBorders>
              <w:top w:val="nil"/>
              <w:left w:val="nil"/>
              <w:bottom w:val="single" w:sz="4" w:space="0" w:color="000000"/>
              <w:right w:val="single" w:sz="4" w:space="0" w:color="000000"/>
            </w:tcBorders>
            <w:shd w:val="clear" w:color="auto" w:fill="auto"/>
          </w:tcPr>
          <w:p w14:paraId="0B4C8547"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ағылшын тілі</w:t>
            </w:r>
          </w:p>
        </w:tc>
        <w:tc>
          <w:tcPr>
            <w:tcW w:w="1860" w:type="dxa"/>
            <w:tcBorders>
              <w:top w:val="nil"/>
              <w:left w:val="nil"/>
              <w:bottom w:val="nil"/>
              <w:right w:val="nil"/>
            </w:tcBorders>
            <w:shd w:val="clear" w:color="auto" w:fill="auto"/>
            <w:vAlign w:val="bottom"/>
          </w:tcPr>
          <w:p w14:paraId="11A1A93F"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«English grammar»</w:t>
            </w:r>
          </w:p>
        </w:tc>
        <w:tc>
          <w:tcPr>
            <w:tcW w:w="1401" w:type="dxa"/>
            <w:tcBorders>
              <w:top w:val="nil"/>
              <w:left w:val="single" w:sz="4" w:space="0" w:color="000000"/>
              <w:bottom w:val="single" w:sz="4" w:space="0" w:color="000000"/>
              <w:right w:val="single" w:sz="4" w:space="0" w:color="000000"/>
            </w:tcBorders>
            <w:shd w:val="clear" w:color="auto" w:fill="auto"/>
          </w:tcPr>
          <w:p w14:paraId="01E68F10"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10 "А" (1сағ)</w:t>
            </w:r>
          </w:p>
        </w:tc>
        <w:tc>
          <w:tcPr>
            <w:tcW w:w="1278" w:type="dxa"/>
            <w:tcBorders>
              <w:top w:val="nil"/>
              <w:left w:val="nil"/>
              <w:bottom w:val="single" w:sz="4" w:space="0" w:color="000000"/>
              <w:right w:val="single" w:sz="4" w:space="0" w:color="000000"/>
            </w:tcBorders>
            <w:shd w:val="clear" w:color="auto" w:fill="auto"/>
          </w:tcPr>
          <w:p w14:paraId="050AFCA2"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дүйсенбі</w:t>
            </w:r>
          </w:p>
        </w:tc>
      </w:tr>
      <w:tr w:rsidR="00EB3C95" w14:paraId="79711B14" w14:textId="77777777">
        <w:trPr>
          <w:trHeight w:val="450"/>
        </w:trPr>
        <w:tc>
          <w:tcPr>
            <w:tcW w:w="700" w:type="dxa"/>
            <w:tcBorders>
              <w:top w:val="nil"/>
              <w:left w:val="single" w:sz="4" w:space="0" w:color="000000"/>
              <w:bottom w:val="single" w:sz="4" w:space="0" w:color="000000"/>
              <w:right w:val="single" w:sz="4" w:space="0" w:color="000000"/>
            </w:tcBorders>
            <w:shd w:val="clear" w:color="auto" w:fill="auto"/>
          </w:tcPr>
          <w:p w14:paraId="094D78D3"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13</w:t>
            </w:r>
          </w:p>
        </w:tc>
        <w:tc>
          <w:tcPr>
            <w:tcW w:w="2150" w:type="dxa"/>
            <w:tcBorders>
              <w:top w:val="nil"/>
              <w:left w:val="nil"/>
              <w:bottom w:val="single" w:sz="4" w:space="0" w:color="000000"/>
              <w:right w:val="single" w:sz="4" w:space="0" w:color="000000"/>
            </w:tcBorders>
            <w:shd w:val="clear" w:color="auto" w:fill="auto"/>
          </w:tcPr>
          <w:p w14:paraId="7C20EAFD"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Косанова Гүлжазира Жумабаевна</w:t>
            </w:r>
          </w:p>
        </w:tc>
        <w:tc>
          <w:tcPr>
            <w:tcW w:w="2268" w:type="dxa"/>
            <w:tcBorders>
              <w:top w:val="nil"/>
              <w:left w:val="nil"/>
              <w:bottom w:val="single" w:sz="4" w:space="0" w:color="000000"/>
              <w:right w:val="single" w:sz="4" w:space="0" w:color="000000"/>
            </w:tcBorders>
            <w:shd w:val="clear" w:color="auto" w:fill="auto"/>
          </w:tcPr>
          <w:p w14:paraId="15E3D42D"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математика</w:t>
            </w:r>
          </w:p>
        </w:tc>
        <w:tc>
          <w:tcPr>
            <w:tcW w:w="1860" w:type="dxa"/>
            <w:tcBorders>
              <w:top w:val="single" w:sz="4" w:space="0" w:color="000000"/>
              <w:left w:val="nil"/>
              <w:bottom w:val="single" w:sz="4" w:space="0" w:color="000000"/>
              <w:right w:val="single" w:sz="4" w:space="0" w:color="000000"/>
            </w:tcBorders>
            <w:shd w:val="clear" w:color="auto" w:fill="auto"/>
          </w:tcPr>
          <w:p w14:paraId="604F7F90"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Математикалық анализ элементтері</w:t>
            </w:r>
          </w:p>
        </w:tc>
        <w:tc>
          <w:tcPr>
            <w:tcW w:w="1401" w:type="dxa"/>
            <w:tcBorders>
              <w:top w:val="nil"/>
              <w:left w:val="nil"/>
              <w:bottom w:val="single" w:sz="4" w:space="0" w:color="000000"/>
              <w:right w:val="single" w:sz="4" w:space="0" w:color="000000"/>
            </w:tcBorders>
            <w:shd w:val="clear" w:color="auto" w:fill="auto"/>
          </w:tcPr>
          <w:p w14:paraId="64DDA083"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10 "А" (1сағ)</w:t>
            </w:r>
          </w:p>
        </w:tc>
        <w:tc>
          <w:tcPr>
            <w:tcW w:w="1278" w:type="dxa"/>
            <w:tcBorders>
              <w:top w:val="nil"/>
              <w:left w:val="nil"/>
              <w:bottom w:val="single" w:sz="4" w:space="0" w:color="000000"/>
              <w:right w:val="single" w:sz="4" w:space="0" w:color="000000"/>
            </w:tcBorders>
            <w:shd w:val="clear" w:color="auto" w:fill="auto"/>
          </w:tcPr>
          <w:p w14:paraId="25639C54"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дүйсенбі</w:t>
            </w:r>
          </w:p>
        </w:tc>
      </w:tr>
      <w:tr w:rsidR="00EB3C95" w14:paraId="15E45F45" w14:textId="77777777">
        <w:trPr>
          <w:trHeight w:val="780"/>
        </w:trPr>
        <w:tc>
          <w:tcPr>
            <w:tcW w:w="700" w:type="dxa"/>
            <w:tcBorders>
              <w:top w:val="nil"/>
              <w:left w:val="single" w:sz="4" w:space="0" w:color="000000"/>
              <w:bottom w:val="single" w:sz="4" w:space="0" w:color="000000"/>
              <w:right w:val="single" w:sz="4" w:space="0" w:color="000000"/>
            </w:tcBorders>
            <w:shd w:val="clear" w:color="auto" w:fill="auto"/>
          </w:tcPr>
          <w:p w14:paraId="0328C2EF"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14</w:t>
            </w:r>
          </w:p>
        </w:tc>
        <w:tc>
          <w:tcPr>
            <w:tcW w:w="2150" w:type="dxa"/>
            <w:tcBorders>
              <w:top w:val="nil"/>
              <w:left w:val="nil"/>
              <w:bottom w:val="single" w:sz="4" w:space="0" w:color="000000"/>
              <w:right w:val="single" w:sz="4" w:space="0" w:color="000000"/>
            </w:tcBorders>
            <w:shd w:val="clear" w:color="auto" w:fill="auto"/>
          </w:tcPr>
          <w:p w14:paraId="4DCAF742"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Оташев Болатбек Сабыржанович</w:t>
            </w:r>
          </w:p>
        </w:tc>
        <w:tc>
          <w:tcPr>
            <w:tcW w:w="2268" w:type="dxa"/>
            <w:tcBorders>
              <w:top w:val="nil"/>
              <w:left w:val="nil"/>
              <w:bottom w:val="single" w:sz="4" w:space="0" w:color="000000"/>
              <w:right w:val="single" w:sz="4" w:space="0" w:color="000000"/>
            </w:tcBorders>
            <w:shd w:val="clear" w:color="auto" w:fill="auto"/>
          </w:tcPr>
          <w:p w14:paraId="7E7C6DCD"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Қазақстан тарихы</w:t>
            </w:r>
          </w:p>
        </w:tc>
        <w:tc>
          <w:tcPr>
            <w:tcW w:w="1860" w:type="dxa"/>
            <w:tcBorders>
              <w:top w:val="nil"/>
              <w:left w:val="nil"/>
              <w:bottom w:val="nil"/>
              <w:right w:val="nil"/>
            </w:tcBorders>
            <w:shd w:val="clear" w:color="auto" w:fill="auto"/>
          </w:tcPr>
          <w:p w14:paraId="068D459E"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«Тұлға және уақыт» </w:t>
            </w:r>
          </w:p>
        </w:tc>
        <w:tc>
          <w:tcPr>
            <w:tcW w:w="1401" w:type="dxa"/>
            <w:tcBorders>
              <w:top w:val="nil"/>
              <w:left w:val="single" w:sz="4" w:space="0" w:color="000000"/>
              <w:bottom w:val="single" w:sz="4" w:space="0" w:color="000000"/>
              <w:right w:val="single" w:sz="4" w:space="0" w:color="000000"/>
            </w:tcBorders>
            <w:shd w:val="clear" w:color="auto" w:fill="auto"/>
          </w:tcPr>
          <w:p w14:paraId="74B4607D"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11 "А" (2сағ)</w:t>
            </w:r>
          </w:p>
        </w:tc>
        <w:tc>
          <w:tcPr>
            <w:tcW w:w="1278" w:type="dxa"/>
            <w:tcBorders>
              <w:top w:val="nil"/>
              <w:left w:val="nil"/>
              <w:bottom w:val="single" w:sz="4" w:space="0" w:color="000000"/>
              <w:right w:val="single" w:sz="4" w:space="0" w:color="000000"/>
            </w:tcBorders>
            <w:shd w:val="clear" w:color="auto" w:fill="auto"/>
          </w:tcPr>
          <w:p w14:paraId="46E68E0D"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сейсенбі                  жұма</w:t>
            </w:r>
          </w:p>
        </w:tc>
      </w:tr>
      <w:tr w:rsidR="00EB3C95" w14:paraId="1805D1F9" w14:textId="77777777">
        <w:trPr>
          <w:trHeight w:val="420"/>
        </w:trPr>
        <w:tc>
          <w:tcPr>
            <w:tcW w:w="700" w:type="dxa"/>
            <w:tcBorders>
              <w:top w:val="nil"/>
              <w:left w:val="single" w:sz="4" w:space="0" w:color="000000"/>
              <w:bottom w:val="single" w:sz="4" w:space="0" w:color="000000"/>
              <w:right w:val="single" w:sz="4" w:space="0" w:color="000000"/>
            </w:tcBorders>
            <w:shd w:val="clear" w:color="auto" w:fill="auto"/>
          </w:tcPr>
          <w:p w14:paraId="752785AC"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15</w:t>
            </w:r>
          </w:p>
        </w:tc>
        <w:tc>
          <w:tcPr>
            <w:tcW w:w="2150" w:type="dxa"/>
            <w:tcBorders>
              <w:top w:val="nil"/>
              <w:left w:val="nil"/>
              <w:bottom w:val="single" w:sz="4" w:space="0" w:color="000000"/>
              <w:right w:val="single" w:sz="4" w:space="0" w:color="000000"/>
            </w:tcBorders>
            <w:shd w:val="clear" w:color="auto" w:fill="auto"/>
          </w:tcPr>
          <w:p w14:paraId="08400CC0"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Нұрмаш Гүлсезім Нұрмашқызы</w:t>
            </w:r>
          </w:p>
        </w:tc>
        <w:tc>
          <w:tcPr>
            <w:tcW w:w="2268" w:type="dxa"/>
            <w:tcBorders>
              <w:top w:val="nil"/>
              <w:left w:val="nil"/>
              <w:bottom w:val="single" w:sz="4" w:space="0" w:color="000000"/>
              <w:right w:val="single" w:sz="4" w:space="0" w:color="000000"/>
            </w:tcBorders>
            <w:shd w:val="clear" w:color="auto" w:fill="auto"/>
          </w:tcPr>
          <w:p w14:paraId="1C35DF91"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биология</w:t>
            </w:r>
          </w:p>
        </w:tc>
        <w:tc>
          <w:tcPr>
            <w:tcW w:w="1860" w:type="dxa"/>
            <w:tcBorders>
              <w:top w:val="single" w:sz="4" w:space="0" w:color="000000"/>
              <w:left w:val="nil"/>
              <w:bottom w:val="single" w:sz="4" w:space="0" w:color="000000"/>
              <w:right w:val="single" w:sz="4" w:space="0" w:color="000000"/>
            </w:tcBorders>
            <w:shd w:val="clear" w:color="auto" w:fill="auto"/>
          </w:tcPr>
          <w:p w14:paraId="59CE91E5"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"Экологиялық ілім"</w:t>
            </w:r>
          </w:p>
        </w:tc>
        <w:tc>
          <w:tcPr>
            <w:tcW w:w="1401" w:type="dxa"/>
            <w:tcBorders>
              <w:top w:val="nil"/>
              <w:left w:val="nil"/>
              <w:bottom w:val="single" w:sz="4" w:space="0" w:color="000000"/>
              <w:right w:val="single" w:sz="4" w:space="0" w:color="000000"/>
            </w:tcBorders>
            <w:shd w:val="clear" w:color="auto" w:fill="auto"/>
          </w:tcPr>
          <w:p w14:paraId="64BFDE53"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11 "А" (1сағ)</w:t>
            </w:r>
          </w:p>
        </w:tc>
        <w:tc>
          <w:tcPr>
            <w:tcW w:w="1278" w:type="dxa"/>
            <w:tcBorders>
              <w:top w:val="nil"/>
              <w:left w:val="nil"/>
              <w:bottom w:val="single" w:sz="4" w:space="0" w:color="000000"/>
              <w:right w:val="single" w:sz="4" w:space="0" w:color="000000"/>
            </w:tcBorders>
            <w:shd w:val="clear" w:color="auto" w:fill="auto"/>
          </w:tcPr>
          <w:p w14:paraId="2FC0F1B7"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жұма</w:t>
            </w:r>
          </w:p>
        </w:tc>
      </w:tr>
      <w:tr w:rsidR="00EB3C95" w14:paraId="60F7A4F3" w14:textId="77777777">
        <w:trPr>
          <w:trHeight w:val="454"/>
        </w:trPr>
        <w:tc>
          <w:tcPr>
            <w:tcW w:w="700" w:type="dxa"/>
            <w:tcBorders>
              <w:top w:val="nil"/>
              <w:left w:val="single" w:sz="4" w:space="0" w:color="000000"/>
              <w:bottom w:val="single" w:sz="4" w:space="0" w:color="000000"/>
              <w:right w:val="single" w:sz="4" w:space="0" w:color="000000"/>
            </w:tcBorders>
            <w:shd w:val="clear" w:color="auto" w:fill="auto"/>
          </w:tcPr>
          <w:p w14:paraId="325504CA"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16</w:t>
            </w:r>
          </w:p>
        </w:tc>
        <w:tc>
          <w:tcPr>
            <w:tcW w:w="2150" w:type="dxa"/>
            <w:tcBorders>
              <w:top w:val="nil"/>
              <w:left w:val="nil"/>
              <w:bottom w:val="single" w:sz="4" w:space="0" w:color="000000"/>
              <w:right w:val="single" w:sz="4" w:space="0" w:color="000000"/>
            </w:tcBorders>
            <w:shd w:val="clear" w:color="auto" w:fill="auto"/>
          </w:tcPr>
          <w:p w14:paraId="02A5903B"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Оташев Болатбек Сабыржанович</w:t>
            </w:r>
          </w:p>
        </w:tc>
        <w:tc>
          <w:tcPr>
            <w:tcW w:w="2268" w:type="dxa"/>
            <w:tcBorders>
              <w:top w:val="nil"/>
              <w:left w:val="nil"/>
              <w:bottom w:val="single" w:sz="4" w:space="0" w:color="000000"/>
              <w:right w:val="single" w:sz="4" w:space="0" w:color="000000"/>
            </w:tcBorders>
            <w:shd w:val="clear" w:color="auto" w:fill="auto"/>
          </w:tcPr>
          <w:p w14:paraId="249AC88E"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Қазақстан тарихы</w:t>
            </w:r>
          </w:p>
        </w:tc>
        <w:tc>
          <w:tcPr>
            <w:tcW w:w="1860" w:type="dxa"/>
            <w:tcBorders>
              <w:top w:val="nil"/>
              <w:left w:val="nil"/>
              <w:bottom w:val="single" w:sz="4" w:space="0" w:color="000000"/>
              <w:right w:val="single" w:sz="4" w:space="0" w:color="000000"/>
            </w:tcBorders>
            <w:shd w:val="clear" w:color="auto" w:fill="auto"/>
            <w:vAlign w:val="bottom"/>
          </w:tcPr>
          <w:p w14:paraId="610CAE00"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Жаһандық құзыреттілік</w:t>
            </w:r>
          </w:p>
        </w:tc>
        <w:tc>
          <w:tcPr>
            <w:tcW w:w="1401" w:type="dxa"/>
            <w:tcBorders>
              <w:top w:val="nil"/>
              <w:left w:val="nil"/>
              <w:bottom w:val="single" w:sz="4" w:space="0" w:color="000000"/>
              <w:right w:val="single" w:sz="4" w:space="0" w:color="000000"/>
            </w:tcBorders>
            <w:shd w:val="clear" w:color="auto" w:fill="auto"/>
          </w:tcPr>
          <w:p w14:paraId="3E7C329B"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11 "А" (1сағ)</w:t>
            </w:r>
          </w:p>
        </w:tc>
        <w:tc>
          <w:tcPr>
            <w:tcW w:w="1278" w:type="dxa"/>
            <w:tcBorders>
              <w:top w:val="nil"/>
              <w:left w:val="nil"/>
              <w:bottom w:val="single" w:sz="4" w:space="0" w:color="000000"/>
              <w:right w:val="single" w:sz="4" w:space="0" w:color="000000"/>
            </w:tcBorders>
            <w:shd w:val="clear" w:color="auto" w:fill="auto"/>
          </w:tcPr>
          <w:p w14:paraId="3DAE40C5"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сейсенбі</w:t>
            </w:r>
          </w:p>
        </w:tc>
      </w:tr>
      <w:tr w:rsidR="00EB3C95" w14:paraId="46F9553F" w14:textId="77777777">
        <w:trPr>
          <w:trHeight w:val="390"/>
        </w:trPr>
        <w:tc>
          <w:tcPr>
            <w:tcW w:w="700" w:type="dxa"/>
            <w:tcBorders>
              <w:top w:val="nil"/>
              <w:left w:val="single" w:sz="4" w:space="0" w:color="000000"/>
              <w:bottom w:val="single" w:sz="4" w:space="0" w:color="000000"/>
              <w:right w:val="single" w:sz="4" w:space="0" w:color="000000"/>
            </w:tcBorders>
            <w:shd w:val="clear" w:color="auto" w:fill="auto"/>
          </w:tcPr>
          <w:p w14:paraId="177FE0E3"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17</w:t>
            </w:r>
          </w:p>
        </w:tc>
        <w:tc>
          <w:tcPr>
            <w:tcW w:w="2150" w:type="dxa"/>
            <w:tcBorders>
              <w:top w:val="nil"/>
              <w:left w:val="nil"/>
              <w:bottom w:val="single" w:sz="4" w:space="0" w:color="000000"/>
              <w:right w:val="single" w:sz="4" w:space="0" w:color="000000"/>
            </w:tcBorders>
            <w:shd w:val="clear" w:color="auto" w:fill="auto"/>
          </w:tcPr>
          <w:p w14:paraId="1FE31971"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Камалиев Жансерік Темиржанович</w:t>
            </w:r>
          </w:p>
        </w:tc>
        <w:tc>
          <w:tcPr>
            <w:tcW w:w="2268" w:type="dxa"/>
            <w:tcBorders>
              <w:top w:val="nil"/>
              <w:left w:val="nil"/>
              <w:bottom w:val="single" w:sz="4" w:space="0" w:color="000000"/>
              <w:right w:val="single" w:sz="4" w:space="0" w:color="000000"/>
            </w:tcBorders>
            <w:shd w:val="clear" w:color="auto" w:fill="auto"/>
          </w:tcPr>
          <w:p w14:paraId="6653C7A2"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дене шынықтыру</w:t>
            </w:r>
          </w:p>
        </w:tc>
        <w:tc>
          <w:tcPr>
            <w:tcW w:w="1860" w:type="dxa"/>
            <w:tcBorders>
              <w:top w:val="nil"/>
              <w:left w:val="nil"/>
              <w:bottom w:val="single" w:sz="4" w:space="0" w:color="000000"/>
              <w:right w:val="single" w:sz="4" w:space="0" w:color="000000"/>
            </w:tcBorders>
            <w:shd w:val="clear" w:color="auto" w:fill="auto"/>
          </w:tcPr>
          <w:p w14:paraId="371E8BE9"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Шахмат мектепте</w:t>
            </w:r>
          </w:p>
        </w:tc>
        <w:tc>
          <w:tcPr>
            <w:tcW w:w="1401" w:type="dxa"/>
            <w:tcBorders>
              <w:top w:val="nil"/>
              <w:left w:val="nil"/>
              <w:bottom w:val="single" w:sz="4" w:space="0" w:color="000000"/>
              <w:right w:val="single" w:sz="4" w:space="0" w:color="000000"/>
            </w:tcBorders>
            <w:shd w:val="clear" w:color="auto" w:fill="auto"/>
          </w:tcPr>
          <w:p w14:paraId="29EA3F5D"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11 "А" (1сағ)</w:t>
            </w:r>
          </w:p>
        </w:tc>
        <w:tc>
          <w:tcPr>
            <w:tcW w:w="1278" w:type="dxa"/>
            <w:tcBorders>
              <w:top w:val="nil"/>
              <w:left w:val="nil"/>
              <w:bottom w:val="single" w:sz="4" w:space="0" w:color="000000"/>
              <w:right w:val="single" w:sz="4" w:space="0" w:color="000000"/>
            </w:tcBorders>
            <w:shd w:val="clear" w:color="auto" w:fill="auto"/>
          </w:tcPr>
          <w:p w14:paraId="1A8DA4D6"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сейсенбі</w:t>
            </w:r>
          </w:p>
        </w:tc>
      </w:tr>
      <w:tr w:rsidR="00EB3C95" w14:paraId="2DB3866E" w14:textId="77777777">
        <w:trPr>
          <w:trHeight w:val="435"/>
        </w:trPr>
        <w:tc>
          <w:tcPr>
            <w:tcW w:w="700" w:type="dxa"/>
            <w:tcBorders>
              <w:top w:val="nil"/>
              <w:left w:val="single" w:sz="4" w:space="0" w:color="000000"/>
              <w:bottom w:val="single" w:sz="4" w:space="0" w:color="000000"/>
              <w:right w:val="single" w:sz="4" w:space="0" w:color="000000"/>
            </w:tcBorders>
            <w:shd w:val="clear" w:color="auto" w:fill="auto"/>
          </w:tcPr>
          <w:p w14:paraId="664831DE"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18</w:t>
            </w:r>
          </w:p>
        </w:tc>
        <w:tc>
          <w:tcPr>
            <w:tcW w:w="2150" w:type="dxa"/>
            <w:tcBorders>
              <w:top w:val="nil"/>
              <w:left w:val="nil"/>
              <w:bottom w:val="single" w:sz="4" w:space="0" w:color="000000"/>
              <w:right w:val="single" w:sz="4" w:space="0" w:color="000000"/>
            </w:tcBorders>
            <w:shd w:val="clear" w:color="auto" w:fill="auto"/>
          </w:tcPr>
          <w:p w14:paraId="7AAE05A2"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Косанова Гүлжазира Жумабаевна</w:t>
            </w:r>
          </w:p>
        </w:tc>
        <w:tc>
          <w:tcPr>
            <w:tcW w:w="2268" w:type="dxa"/>
            <w:tcBorders>
              <w:top w:val="nil"/>
              <w:left w:val="nil"/>
              <w:bottom w:val="single" w:sz="4" w:space="0" w:color="000000"/>
              <w:right w:val="single" w:sz="4" w:space="0" w:color="000000"/>
            </w:tcBorders>
            <w:shd w:val="clear" w:color="auto" w:fill="auto"/>
          </w:tcPr>
          <w:p w14:paraId="011B1EF4"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математика</w:t>
            </w:r>
          </w:p>
        </w:tc>
        <w:tc>
          <w:tcPr>
            <w:tcW w:w="1860" w:type="dxa"/>
            <w:tcBorders>
              <w:top w:val="nil"/>
              <w:left w:val="nil"/>
              <w:bottom w:val="single" w:sz="4" w:space="0" w:color="000000"/>
              <w:right w:val="single" w:sz="4" w:space="0" w:color="000000"/>
            </w:tcBorders>
            <w:shd w:val="clear" w:color="auto" w:fill="auto"/>
          </w:tcPr>
          <w:p w14:paraId="087F16F0"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«Кеңістіктегі аналитикалық кіріспе»</w:t>
            </w:r>
          </w:p>
        </w:tc>
        <w:tc>
          <w:tcPr>
            <w:tcW w:w="1401" w:type="dxa"/>
            <w:tcBorders>
              <w:top w:val="nil"/>
              <w:left w:val="nil"/>
              <w:bottom w:val="single" w:sz="4" w:space="0" w:color="000000"/>
              <w:right w:val="single" w:sz="4" w:space="0" w:color="000000"/>
            </w:tcBorders>
            <w:shd w:val="clear" w:color="auto" w:fill="auto"/>
          </w:tcPr>
          <w:p w14:paraId="0E9FB3AF"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11 "А" (1сағ)</w:t>
            </w:r>
          </w:p>
        </w:tc>
        <w:tc>
          <w:tcPr>
            <w:tcW w:w="1278" w:type="dxa"/>
            <w:tcBorders>
              <w:top w:val="nil"/>
              <w:left w:val="nil"/>
              <w:bottom w:val="single" w:sz="4" w:space="0" w:color="000000"/>
              <w:right w:val="single" w:sz="4" w:space="0" w:color="000000"/>
            </w:tcBorders>
            <w:shd w:val="clear" w:color="auto" w:fill="auto"/>
          </w:tcPr>
          <w:p w14:paraId="1FBCEBEC"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жұма</w:t>
            </w:r>
          </w:p>
        </w:tc>
      </w:tr>
    </w:tbl>
    <w:p w14:paraId="5B38E2F1" w14:textId="77777777" w:rsidR="00EB3C95" w:rsidRDefault="00EB3C95">
      <w:pPr>
        <w:shd w:val="clear" w:color="auto" w:fill="FFFFFF"/>
        <w:spacing w:after="0" w:line="240" w:lineRule="auto"/>
        <w:jc w:val="both"/>
        <w:rPr>
          <w:rFonts w:ascii="Times New Roman" w:eastAsia="Times New Roman" w:hAnsi="Times New Roman" w:cs="Times New Roman"/>
          <w:b/>
          <w:color w:val="000000"/>
          <w:sz w:val="28"/>
          <w:szCs w:val="28"/>
        </w:rPr>
      </w:pPr>
    </w:p>
    <w:p w14:paraId="306729DB"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     2023-2024 оқу жылында жұмыс оқу жоспары</w:t>
      </w:r>
      <w:r>
        <w:rPr>
          <w:rFonts w:ascii="Times New Roman" w:eastAsia="Times New Roman" w:hAnsi="Times New Roman" w:cs="Times New Roman"/>
          <w:sz w:val="28"/>
          <w:szCs w:val="28"/>
        </w:rPr>
        <w:t xml:space="preserve"> </w:t>
      </w:r>
    </w:p>
    <w:p w14:paraId="00BD80BE" w14:textId="77777777" w:rsidR="00EB3C95" w:rsidRDefault="00000000">
      <w:pP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sz w:val="28"/>
          <w:szCs w:val="28"/>
        </w:rPr>
        <w:t xml:space="preserve">  </w:t>
      </w:r>
      <w:r>
        <w:rPr>
          <w:rFonts w:ascii="Times New Roman" w:eastAsia="Times New Roman" w:hAnsi="Times New Roman" w:cs="Times New Roman"/>
          <w:b/>
          <w:sz w:val="28"/>
          <w:szCs w:val="28"/>
        </w:rPr>
        <w:t>Вариативтік компоненттің  белсенді – қозғалмалы сипаттағы жеке және топтық сабақтар -  10 сағат</w:t>
      </w:r>
      <w:r>
        <w:rPr>
          <w:rFonts w:ascii="Times New Roman" w:eastAsia="Times New Roman" w:hAnsi="Times New Roman" w:cs="Times New Roman"/>
          <w:b/>
          <w:color w:val="000000"/>
          <w:sz w:val="28"/>
          <w:szCs w:val="28"/>
        </w:rPr>
        <w:t xml:space="preserve"> </w:t>
      </w:r>
    </w:p>
    <w:p w14:paraId="0100A5C3" w14:textId="77777777" w:rsidR="00EB3C95" w:rsidRDefault="00000000">
      <w:pPr>
        <w:spacing w:after="0" w:line="232" w:lineRule="auto"/>
        <w:ind w:left="1200" w:hanging="360"/>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1.</w:t>
      </w:r>
      <w:r>
        <w:rPr>
          <w:rFonts w:ascii="Times New Roman" w:eastAsia="Times New Roman" w:hAnsi="Times New Roman" w:cs="Times New Roman"/>
          <w:sz w:val="28"/>
          <w:szCs w:val="28"/>
        </w:rPr>
        <w:t xml:space="preserve">        </w:t>
      </w:r>
      <w:r>
        <w:rPr>
          <w:rFonts w:ascii="Times New Roman" w:eastAsia="Times New Roman" w:hAnsi="Times New Roman" w:cs="Times New Roman"/>
          <w:b/>
          <w:sz w:val="28"/>
          <w:szCs w:val="28"/>
          <w:highlight w:val="white"/>
        </w:rPr>
        <w:t xml:space="preserve"> </w:t>
      </w:r>
      <w:r>
        <w:rPr>
          <w:rFonts w:ascii="Times New Roman" w:eastAsia="Times New Roman" w:hAnsi="Times New Roman" w:cs="Times New Roman"/>
          <w:b/>
          <w:sz w:val="28"/>
          <w:szCs w:val="28"/>
        </w:rPr>
        <w:t>«Көркем жазу арқылы сын тұрғысынан ойлау » - 34 сағат ( 1 «А» сынып)</w:t>
      </w:r>
    </w:p>
    <w:p w14:paraId="10E3C7D1" w14:textId="77777777" w:rsidR="00EB3C95" w:rsidRDefault="00000000">
      <w:pPr>
        <w:spacing w:before="240" w:after="0" w:line="283"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Құрастырғандар: Көркем жазу арқылы сын тұрғысынан ойлау (бастауыш сынып оқушыларына арналған дидактикалық материал) / Э.А.Жусипова, С.К.Бирмагамбетова –</w:t>
      </w:r>
    </w:p>
    <w:p w14:paraId="0D754EB7" w14:textId="77777777" w:rsidR="00EB3C95" w:rsidRDefault="00000000">
      <w:pPr>
        <w:spacing w:before="240" w:after="24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 xml:space="preserve">Қостанай: Арқалық қаласы білім бөлімінің Кейкі батыр атындағы №4 жалпы білім беретін мектебі, 2021. – 23 б.  </w:t>
      </w:r>
      <w:r>
        <w:rPr>
          <w:rFonts w:ascii="Times New Roman" w:eastAsia="Times New Roman" w:hAnsi="Times New Roman" w:cs="Times New Roman"/>
          <w:b/>
          <w:sz w:val="28"/>
          <w:szCs w:val="28"/>
        </w:rPr>
        <w:t>ISBN 978-601-343-560-2, ӘОЖ 37.026,  КБЖ 74.202</w:t>
      </w:r>
    </w:p>
    <w:p w14:paraId="68598CFF" w14:textId="77777777" w:rsidR="00EB3C95" w:rsidRDefault="00000000">
      <w:pPr>
        <w:spacing w:before="240" w:after="240" w:line="256"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Қостанай облысы әкімдігі білім басқармасының «Арқалық қаласы білім бөлімінің Кейкі батыр атындағы №4 жалпы білім беретін мектебі» КММ Оқу-әдістемелік кеңесі шешімімен 25 11 2021 ж. бекітілді және басылымға ұсынылды, хаттама №5</w:t>
      </w:r>
    </w:p>
    <w:p w14:paraId="4E82F1E8" w14:textId="77777777" w:rsidR="00EB3C95" w:rsidRDefault="00000000">
      <w:pPr>
        <w:spacing w:after="0"/>
        <w:ind w:right="100" w:firstLine="70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Жазуға үйрету әдістемесі тіл ғылымының ерекше бір саласы болып табылатын жазу теориясына сүйенеді. Оқушыны көркем де мәнерлі жазуға баулуда бастауыш сыныптың алатын орны ерекше. Соның ішінде оқушылардың жазуына каллиграфиясына тоқталатын болсақ, ол тек мектеп қабырғасында, ал бастауыш сыныптарда сауаттылықтың алғы шарттары әріптерді үйретуден басталады. Әріп элементтерін дұрыс, әрі таза жазу ережелерін сақтағанда ғана оқушыда мәнерлі жазу дағдысы қалыптасады. Сондықтан жазу сабағы 1-сыныптан бастап осы талапқа сай өтуі тиіс. Бастауыш сыныпта сауаттылықты және мәнерлеп жазу машығын жете меңгерген оқушы жоғарғы сыныптарда да сол бағытпен келеді. Сондықтан өзім оқушының сауатты жазуына ерекше көңіл бөліпіп, жазуға үйретуде 3 нәрсені басшылыққа алу керек. Біріншісі, әріптерді мәнерлі жазуға және жеке әріптерді өзара құрастыра білуге үйрету, екіншісі, әріп элементтерін дұрыс жазуға дағдыландыру, үшіншісі, жазу жұмысына өте ұқыпты, мұқият болуға қалыптастыру. Оқушының әдемі жазуы, оның қаламсапты дұрыс ұстап, партада өзі дұрыс отыра білуіне байланысты. әрбір бастауыш сынып мұғалімі көркем жазудың әдістемелік теориясын меңгеруге тиіс. </w:t>
      </w:r>
      <w:r>
        <w:rPr>
          <w:rFonts w:ascii="Times New Roman" w:eastAsia="Times New Roman" w:hAnsi="Times New Roman" w:cs="Times New Roman"/>
          <w:b/>
          <w:sz w:val="28"/>
          <w:szCs w:val="28"/>
        </w:rPr>
        <w:t xml:space="preserve">Мақсаты: </w:t>
      </w:r>
      <w:r>
        <w:rPr>
          <w:rFonts w:ascii="Times New Roman" w:eastAsia="Times New Roman" w:hAnsi="Times New Roman" w:cs="Times New Roman"/>
          <w:sz w:val="28"/>
          <w:szCs w:val="28"/>
        </w:rPr>
        <w:t>Оқушыларды сауатты, мәнерлі, көркем жазуға машықтандыру. Көркем жазуға құштарлықтарын, эстетикалық талғамдарын дамыту, ұқыптылыққа, еңбексүйгіштікке,тазалыққа баулиды.</w:t>
      </w:r>
    </w:p>
    <w:p w14:paraId="10873C95" w14:textId="77777777" w:rsidR="00EB3C95" w:rsidRDefault="00000000">
      <w:pPr>
        <w:spacing w:before="240" w:after="24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Міндеттері:</w:t>
      </w:r>
    </w:p>
    <w:p w14:paraId="2F2BD7CD" w14:textId="77777777" w:rsidR="00EB3C95" w:rsidRDefault="00000000">
      <w:pPr>
        <w:spacing w:after="0"/>
        <w:ind w:left="720"/>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Жазу нақтылыққа баулиды;</w:t>
      </w:r>
    </w:p>
    <w:p w14:paraId="4002ABBD" w14:textId="77777777" w:rsidR="00EB3C95" w:rsidRDefault="00000000">
      <w:pPr>
        <w:spacing w:after="0"/>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Жазу ойды жүйелейді</w:t>
      </w:r>
    </w:p>
    <w:p w14:paraId="41834A73" w14:textId="77777777" w:rsidR="00EB3C95" w:rsidRDefault="00000000">
      <w:pPr>
        <w:spacing w:after="0"/>
        <w:ind w:left="720"/>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Жазу барысында көптеген идеялар туындайды;</w:t>
      </w:r>
    </w:p>
    <w:p w14:paraId="64CC00FB" w14:textId="77777777" w:rsidR="00EB3C95" w:rsidRDefault="00000000">
      <w:pPr>
        <w:spacing w:after="0" w:line="240" w:lineRule="auto"/>
        <w:ind w:left="720" w:right="120"/>
        <w:rPr>
          <w:rFonts w:ascii="Times New Roman" w:eastAsia="Times New Roman" w:hAnsi="Times New Roman" w:cs="Times New Roman"/>
          <w:sz w:val="28"/>
          <w:szCs w:val="28"/>
        </w:rPr>
      </w:pPr>
      <w:r>
        <w:rPr>
          <w:rFonts w:ascii="Times New Roman" w:eastAsia="Times New Roman" w:hAnsi="Times New Roman" w:cs="Times New Roman"/>
          <w:sz w:val="28"/>
          <w:szCs w:val="28"/>
        </w:rPr>
        <w:t>Бала мінезінің тұрақтылығын, ұстамдылығын қалыптастыра отырып, бастаған ісін аяқтай білу, өзіндік шығармашылығын дамытады.</w:t>
      </w:r>
    </w:p>
    <w:p w14:paraId="014E89E9" w14:textId="77777777" w:rsidR="00EB3C95" w:rsidRDefault="00000000">
      <w:pPr>
        <w:spacing w:before="240" w:after="0" w:line="35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«Көркем жазу» курсы 34 сабаққа негізделіп жасалынған.</w:t>
      </w:r>
    </w:p>
    <w:p w14:paraId="3D0D5243" w14:textId="77777777" w:rsidR="00EB3C95" w:rsidRDefault="00000000">
      <w:pPr>
        <w:spacing w:before="240" w:after="0"/>
        <w:ind w:firstLine="70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Оқушыларды көркем жазуға үйретуде үш нәрсені басшылыққа алу керек:</w:t>
      </w:r>
    </w:p>
    <w:p w14:paraId="4319AB08" w14:textId="77777777" w:rsidR="00EB3C95" w:rsidRDefault="00000000">
      <w:pPr>
        <w:spacing w:after="0" w:line="35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әріптерді мәнерлі жазуға және жеке әріптерді өзара құрастыра білу әріп элементін дұрыс жазуға дағдыландыру;  жазу жұмысына өте ұқыпты, мұқият болуды қалыптастыру.</w:t>
      </w:r>
    </w:p>
    <w:p w14:paraId="4AC33D47" w14:textId="77777777" w:rsidR="00EB3C95" w:rsidRDefault="00000000">
      <w:pPr>
        <w:spacing w:after="0" w:line="232" w:lineRule="auto"/>
        <w:ind w:left="1440" w:hanging="720"/>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1.</w:t>
      </w:r>
      <w:r>
        <w:rPr>
          <w:rFonts w:ascii="Times New Roman" w:eastAsia="Times New Roman" w:hAnsi="Times New Roman" w:cs="Times New Roman"/>
          <w:sz w:val="28"/>
          <w:szCs w:val="28"/>
        </w:rPr>
        <w:t xml:space="preserve">                  </w:t>
      </w:r>
      <w:r>
        <w:rPr>
          <w:rFonts w:ascii="Times New Roman" w:eastAsia="Times New Roman" w:hAnsi="Times New Roman" w:cs="Times New Roman"/>
          <w:b/>
          <w:sz w:val="28"/>
          <w:szCs w:val="28"/>
        </w:rPr>
        <w:t>«Көркем жазу» -  34сағат (1 «Б» сынып)</w:t>
      </w:r>
    </w:p>
    <w:p w14:paraId="3F12B1CC" w14:textId="77777777" w:rsidR="00EB3C95" w:rsidRDefault="00000000">
      <w:pPr>
        <w:spacing w:after="0" w:line="232" w:lineRule="auto"/>
        <w:ind w:left="48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Әдістемелік кеңес №1  28.08.2023ж  қаралды. Құрастырған және сабақ беретін бастауыш сынып мұғалімі  Курмашева Зульфия Темиршниовна</w:t>
      </w:r>
    </w:p>
    <w:p w14:paraId="4B3BB341" w14:textId="77777777" w:rsidR="00EB3C95" w:rsidRDefault="00000000">
      <w:pPr>
        <w:spacing w:after="0" w:line="232" w:lineRule="auto"/>
        <w:ind w:left="480"/>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highlight w:val="white"/>
        </w:rPr>
        <w:t xml:space="preserve">  1 - сыныптағы «Көркем жазу» таңдау пәнінің негізгі мақсаты қазақ тілі сабақтарындағы алған білімдерін одан әрі шыңдау. Сабақ үстінде оқушылардың негізгі білім, білік дағдыларын қалыптастыру болса, ауызша айтқандарын дәптерге каллиграфия ережелерін сақтап жазу қиын да, маңызды да қағидалардың бірі болып табылады. </w:t>
      </w:r>
      <w:r>
        <w:rPr>
          <w:rFonts w:ascii="Times New Roman" w:eastAsia="Times New Roman" w:hAnsi="Times New Roman" w:cs="Times New Roman"/>
          <w:sz w:val="28"/>
          <w:szCs w:val="28"/>
          <w:highlight w:val="white"/>
        </w:rPr>
        <w:br/>
      </w:r>
      <w:r>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highlight w:val="white"/>
        </w:rPr>
        <w:t xml:space="preserve">Ал каллиграфия ережелерін сабақ үстінде оқушыларға толық меңгерту оңайға түспейді. Оқушылардың каллиграфиясын қалыптастыруда бұл пәннің рөлі ерекше. </w:t>
      </w:r>
      <w:r>
        <w:rPr>
          <w:rFonts w:ascii="Times New Roman" w:eastAsia="Times New Roman" w:hAnsi="Times New Roman" w:cs="Times New Roman"/>
          <w:sz w:val="28"/>
          <w:szCs w:val="28"/>
          <w:highlight w:val="white"/>
        </w:rPr>
        <w:br/>
      </w:r>
      <w:r>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highlight w:val="white"/>
        </w:rPr>
        <w:t xml:space="preserve">Ұсынылып отырған жоспар 1- сынып бағдарламасына сәйкестендірілген. Жатқа жазу, көшіріп жазу, шағын шығармалар оқушылардың зейінін, есту қабілеттерін, есте сақтауды дамытады. Сондай - ақ жоспарда оқушылардың шығармашылық қабілетін дамытатын жұмыс түрлері бар. Сонымен қатар оқушылардың ой - өрісі мен дүниетанымын кеңейтуге өз ықпалын тигізеді. Көркем жазу оқушыларды сауаттылыққа, ұқыптылыққа тәрбиелейді, сөздік қорын көбейтіп, сөйлеу тілін жетілдіреді. </w:t>
      </w:r>
    </w:p>
    <w:p w14:paraId="4C589DC7" w14:textId="77777777" w:rsidR="00EB3C95" w:rsidRDefault="00000000">
      <w:pPr>
        <w:spacing w:before="240" w:after="24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Мақсаты:</w:t>
      </w:r>
    </w:p>
    <w:p w14:paraId="7EA9BAF9" w14:textId="77777777" w:rsidR="00EB3C95" w:rsidRDefault="00000000">
      <w:pPr>
        <w:spacing w:before="240" w:after="24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ab/>
        <w:t>Оқушылардың жазу дағдысын меңгеруіне көмек беру , жазу тілін, тіл және әдебиет туралы  алғашқы мәліметтер беру. Баланы қарым-қатынас мәдениетіне үйрету.</w:t>
      </w:r>
    </w:p>
    <w:p w14:paraId="5076E0EF" w14:textId="77777777" w:rsidR="00EB3C95" w:rsidRDefault="00000000">
      <w:pPr>
        <w:spacing w:before="240" w:after="24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 Мііндеті:</w:t>
      </w:r>
    </w:p>
    <w:p w14:paraId="7BA0220A" w14:textId="77777777" w:rsidR="00EB3C95" w:rsidRDefault="00000000">
      <w:pPr>
        <w:spacing w:after="0" w:line="240" w:lineRule="auto"/>
        <w:ind w:left="720"/>
        <w:rPr>
          <w:rFonts w:ascii="Times New Roman" w:eastAsia="Times New Roman" w:hAnsi="Times New Roman" w:cs="Times New Roman"/>
          <w:sz w:val="28"/>
          <w:szCs w:val="28"/>
        </w:rPr>
      </w:pPr>
      <w:r>
        <w:rPr>
          <w:rFonts w:ascii="Times New Roman" w:eastAsia="Times New Roman" w:hAnsi="Times New Roman" w:cs="Times New Roman"/>
          <w:sz w:val="28"/>
          <w:szCs w:val="28"/>
        </w:rPr>
        <w:t>1.                  Сабақты ұйымдастыру барсында ойын, жаттығу, тренингтерді жүйелі қолдана отырып, зейін, қабылдау, есте сақтау, ойлау сияқты психикалық қызметтерін дамыту;</w:t>
      </w:r>
    </w:p>
    <w:p w14:paraId="4946C514" w14:textId="77777777" w:rsidR="00EB3C95" w:rsidRDefault="00000000">
      <w:pPr>
        <w:spacing w:after="0" w:line="240" w:lineRule="auto"/>
        <w:ind w:left="720"/>
        <w:rPr>
          <w:rFonts w:ascii="Times New Roman" w:eastAsia="Times New Roman" w:hAnsi="Times New Roman" w:cs="Times New Roman"/>
          <w:sz w:val="28"/>
          <w:szCs w:val="28"/>
        </w:rPr>
      </w:pPr>
      <w:r>
        <w:rPr>
          <w:rFonts w:ascii="Times New Roman" w:eastAsia="Times New Roman" w:hAnsi="Times New Roman" w:cs="Times New Roman"/>
          <w:sz w:val="28"/>
          <w:szCs w:val="28"/>
        </w:rPr>
        <w:t>2.                  Жазу тілі туралы алғашқы түсініктерін қалыптастыру;</w:t>
      </w:r>
    </w:p>
    <w:p w14:paraId="3B037C63" w14:textId="77777777" w:rsidR="00EB3C95" w:rsidRDefault="00000000">
      <w:pPr>
        <w:spacing w:after="0" w:line="240" w:lineRule="auto"/>
        <w:ind w:left="720"/>
        <w:rPr>
          <w:rFonts w:ascii="Times New Roman" w:eastAsia="Times New Roman" w:hAnsi="Times New Roman" w:cs="Times New Roman"/>
          <w:sz w:val="28"/>
          <w:szCs w:val="28"/>
        </w:rPr>
      </w:pPr>
      <w:r>
        <w:rPr>
          <w:rFonts w:ascii="Times New Roman" w:eastAsia="Times New Roman" w:hAnsi="Times New Roman" w:cs="Times New Roman"/>
          <w:sz w:val="28"/>
          <w:szCs w:val="28"/>
        </w:rPr>
        <w:t>3.                  Графикалық қырағылығы : графикалық қателерді көру және оларды түзеу жолдарын табу, әріптер мен сөздер арасындағы қажетті пропорцияларды сақату дағдыларын қалыптастыру;</w:t>
      </w:r>
    </w:p>
    <w:p w14:paraId="0FC7BFEE" w14:textId="77777777" w:rsidR="00EB3C95" w:rsidRDefault="00000000">
      <w:pPr>
        <w:spacing w:after="0" w:line="240" w:lineRule="auto"/>
        <w:ind w:left="720"/>
        <w:rPr>
          <w:rFonts w:ascii="Times New Roman" w:eastAsia="Times New Roman" w:hAnsi="Times New Roman" w:cs="Times New Roman"/>
          <w:sz w:val="28"/>
          <w:szCs w:val="28"/>
        </w:rPr>
      </w:pPr>
      <w:r>
        <w:rPr>
          <w:rFonts w:ascii="Times New Roman" w:eastAsia="Times New Roman" w:hAnsi="Times New Roman" w:cs="Times New Roman"/>
          <w:sz w:val="28"/>
          <w:szCs w:val="28"/>
        </w:rPr>
        <w:t>4.                  Оқушылардың жазу, жазу тілі, жазу мәдениеті ұғымдары бойынша  білімін тереңдету;</w:t>
      </w:r>
    </w:p>
    <w:p w14:paraId="7D1AB864" w14:textId="77777777" w:rsidR="00EB3C95" w:rsidRDefault="00000000">
      <w:pPr>
        <w:spacing w:before="240" w:after="24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Нәтижесі:</w:t>
      </w:r>
    </w:p>
    <w:p w14:paraId="0520D79B" w14:textId="77777777" w:rsidR="00EB3C95" w:rsidRDefault="00000000">
      <w:pPr>
        <w:shd w:val="clear" w:color="auto" w:fill="FFFFFF"/>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-әріптерді каллиграфия талаптарына сай жазуға дағдыланады;</w:t>
      </w:r>
    </w:p>
    <w:p w14:paraId="57FC11C6" w14:textId="77777777" w:rsidR="00EB3C95" w:rsidRDefault="00000000">
      <w:pPr>
        <w:shd w:val="clear" w:color="auto" w:fill="FFFFFF"/>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-әріптер сырын толық игеруге мүмкіндік алады;</w:t>
      </w:r>
    </w:p>
    <w:p w14:paraId="7C42C92B" w14:textId="77777777" w:rsidR="00EB3C95" w:rsidRDefault="00000000">
      <w:pPr>
        <w:shd w:val="clear" w:color="auto" w:fill="FFFFFF"/>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-грамматикалықтапсырмалардыорындайалуғамашықтанады;</w:t>
      </w:r>
    </w:p>
    <w:p w14:paraId="292C7A92" w14:textId="77777777" w:rsidR="00EB3C95" w:rsidRDefault="00000000">
      <w:pPr>
        <w:shd w:val="clear" w:color="auto" w:fill="FFFFFF"/>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-шығармашылықтапсырмалардыорындапүйренеді.</w:t>
      </w:r>
    </w:p>
    <w:p w14:paraId="2A6707EF" w14:textId="77777777" w:rsidR="00EB3C95" w:rsidRDefault="00000000">
      <w:pPr>
        <w:shd w:val="clear" w:color="auto" w:fill="FFFFFF"/>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сауаттыжазудағдыларықалыптасады;</w:t>
      </w:r>
    </w:p>
    <w:p w14:paraId="4DA82DF2" w14:textId="77777777" w:rsidR="00EB3C95" w:rsidRDefault="00EB3C95">
      <w:pPr>
        <w:spacing w:after="0" w:line="240" w:lineRule="auto"/>
        <w:jc w:val="both"/>
        <w:rPr>
          <w:rFonts w:ascii="Times New Roman" w:eastAsia="Times New Roman" w:hAnsi="Times New Roman" w:cs="Times New Roman"/>
          <w:b/>
          <w:sz w:val="28"/>
          <w:szCs w:val="28"/>
        </w:rPr>
      </w:pPr>
    </w:p>
    <w:p w14:paraId="47F779C0" w14:textId="77777777" w:rsidR="00EB3C95" w:rsidRDefault="00EB3C95">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sz w:val="28"/>
          <w:szCs w:val="28"/>
        </w:rPr>
      </w:pPr>
    </w:p>
    <w:p w14:paraId="7C06969C" w14:textId="77777777" w:rsidR="00EB3C95" w:rsidRDefault="00000000">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   «Математика және логика» -  34  сағат   (2 А сынып)</w:t>
      </w:r>
    </w:p>
    <w:p w14:paraId="23CCD30A" w14:textId="77777777" w:rsidR="00EB3C95" w:rsidRDefault="00000000">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    Мақсаты:</w:t>
      </w:r>
      <w:r>
        <w:rPr>
          <w:rFonts w:ascii="Times New Roman" w:eastAsia="Times New Roman" w:hAnsi="Times New Roman" w:cs="Times New Roman"/>
          <w:color w:val="000000"/>
          <w:sz w:val="28"/>
          <w:szCs w:val="28"/>
        </w:rPr>
        <w:t xml:space="preserve"> Оқушылардың математикалық сауаттылықтарын қалыптастыру. Шығармашылық қабілеттерін, фунционалдық сауаттылықтарын  арттыру арқылы зейінін, еске сақтау, байкағыштык, киялдау, танымдық іс-әрекеттерімен өздігінен білім алуға, ізденуге бейімдеу. </w:t>
      </w:r>
    </w:p>
    <w:p w14:paraId="03C8DD8F" w14:textId="77777777" w:rsidR="00EB3C95" w:rsidRDefault="00000000">
      <w:pP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Міндеттері: </w:t>
      </w:r>
      <w:r>
        <w:rPr>
          <w:rFonts w:ascii="Times New Roman" w:eastAsia="Times New Roman" w:hAnsi="Times New Roman" w:cs="Times New Roman"/>
          <w:color w:val="000000"/>
          <w:sz w:val="28"/>
          <w:szCs w:val="28"/>
        </w:rPr>
        <w:t>Оқушылардың  ғылыми дүниетанымын дамыту. Осы  арқылы сандар мен фигуралар туралы ұғымдарды мысалдары арқылы айқын көрсету және шәкірттерде озық моральдық қасиеттер қалыптастыыру. Математиканы оқыту үрдісінде Оқушыларды саналы тәртіпке, белсенділікке, қиындықты жеңе білуге, бастаған істі аяғына дейін жеткізе білуге, табандылыққа, адалдыққа, жауапкершілікке т.б. адамгершілік қасиеттерге тәрбиелеу</w:t>
      </w:r>
    </w:p>
    <w:p w14:paraId="4BE86FE5" w14:textId="77777777" w:rsidR="00EB3C95" w:rsidRDefault="00000000">
      <w:pPr>
        <w:tabs>
          <w:tab w:val="left" w:pos="4335"/>
        </w:tabs>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Күтілетін нәтиже:</w:t>
      </w:r>
      <w:r>
        <w:rPr>
          <w:rFonts w:ascii="Times New Roman" w:eastAsia="Times New Roman" w:hAnsi="Times New Roman" w:cs="Times New Roman"/>
          <w:b/>
          <w:color w:val="000000"/>
          <w:sz w:val="28"/>
          <w:szCs w:val="28"/>
        </w:rPr>
        <w:tab/>
      </w:r>
    </w:p>
    <w:p w14:paraId="2F197FD4" w14:textId="77777777" w:rsidR="00EB3C95" w:rsidRDefault="00000000">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Білім алушылардың жас ерекшеліктерін ескере отырып,  өз бетімен жұмыстануға,  дәлелдеуге, салыстыра отырып пікір айтуға,  есте сақтауға,  өз-өзіне сеніммен қарауға, жаңа шешімдерді іздей білетін  тұлға қалыптастыру.</w:t>
      </w:r>
    </w:p>
    <w:p w14:paraId="0049C77A" w14:textId="77777777" w:rsidR="00EB3C95" w:rsidRDefault="00000000">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Жұмбақтар сандығы» - 34 сағат  (2 Б  сынып)</w:t>
      </w:r>
    </w:p>
    <w:p w14:paraId="29765688" w14:textId="77777777" w:rsidR="00EB3C95" w:rsidRDefault="00000000">
      <w:pPr>
        <w:spacing w:after="0" w:line="240" w:lineRule="auto"/>
        <w:ind w:firstLine="165"/>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Жұмбақ жанры ана тілінің нәрлі, бейнелі сөздеріне қызықтырып,  баланы халық поэзиясы әлеміне баурайды, оған эстетикалық ләззат береді. Баланың ақыл ой қабілетін дамытып, ой-өрісін, танымдарын кеңейтеді. Жұмбақтар  заттардың, нәрселердің, құбылыстардың қыр-сырларын талдауға, салыстыруға, айырмашылықтары мен ұқсастықтарын табуға үйретеді.Қазақ халық ауыз әдебиеті үлгілерінің барлығы дерлік балаға өмір танытарлық қызмет атқарары сөзсіз. Айнала қоршаған ортаның  қыр-сырын, сын-сипатын танытып, таным әрекеттерін, яғни қиялын, ойлауын, еске сақтауын, тілін дамытады. Баланы тәрбиелеу ісіне қажетті барлық мүмкіндіктер ауыз әдебиеті  үлгілерінен табылып, халықтық шығармаларды оқып-танысу</w:t>
      </w:r>
    </w:p>
    <w:p w14:paraId="3BE276A0" w14:textId="77777777" w:rsidR="00EB3C95" w:rsidRDefault="00000000">
      <w:pPr>
        <w:spacing w:after="0" w:line="240" w:lineRule="auto"/>
        <w:ind w:firstLine="165"/>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барысында адамгершілік асыл қасиеттердің адамды адам мұратына жеткізетініне, ал жаман қылық, жат әрекеттердің зияны тиіп, жаманшылыққа ұшырататынына көз жеткізеді. Бұл балалардың ақыл-ойын дамыту мәселесін шешудің бір жолы деп білеміз. Жұмбақ - логикалық мәтінді есеп. Жұмбақты шешу- ол сұраққа  жауап беру, яғни күрделі ойлану әрекетін жасау.Жұмбақта  жасырынған зат шифрланған, жасырылған яғни, оны шешу тәсілдері өте көп.Жұмбақты шеше отырып балалардың даму мүмкіндіктері сан алуан. Ең маңыздылары: </w:t>
      </w:r>
    </w:p>
    <w:p w14:paraId="79EDAA78" w14:textId="77777777" w:rsidR="00EB3C95" w:rsidRDefault="00000000">
      <w:pPr>
        <w:spacing w:after="0" w:line="240" w:lineRule="auto"/>
        <w:ind w:firstLine="165"/>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Тапқырлығын, ой-өрісін, шапшаңдылығын дамытады.</w:t>
      </w:r>
    </w:p>
    <w:p w14:paraId="2DB1AF56" w14:textId="77777777" w:rsidR="00EB3C95" w:rsidRDefault="00000000">
      <w:pPr>
        <w:spacing w:after="0" w:line="240" w:lineRule="auto"/>
        <w:ind w:firstLine="165"/>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Ақыл-ойдың жұмысын арттырады.</w:t>
      </w:r>
    </w:p>
    <w:p w14:paraId="14A045E5" w14:textId="77777777" w:rsidR="00EB3C95" w:rsidRDefault="00000000">
      <w:pPr>
        <w:spacing w:after="0" w:line="240" w:lineRule="auto"/>
        <w:ind w:firstLine="165"/>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Ойлау, сөйлеу, есте сақтау, зеректігін, фантазиясын дамытады.</w:t>
      </w:r>
    </w:p>
    <w:p w14:paraId="63A618E3" w14:textId="77777777" w:rsidR="00EB3C95" w:rsidRDefault="00000000">
      <w:pPr>
        <w:spacing w:after="0" w:line="240" w:lineRule="auto"/>
        <w:ind w:firstLine="165"/>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Қоршаған дүние туралы білімдерін кеңейтеді.</w:t>
      </w:r>
    </w:p>
    <w:p w14:paraId="7615AD3B" w14:textId="77777777" w:rsidR="00EB3C95" w:rsidRDefault="00000000">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«Көркем жазу» - 34 сағат   (2 А сынып)</w:t>
      </w:r>
    </w:p>
    <w:p w14:paraId="38A3986F" w14:textId="77777777" w:rsidR="00EB3C95" w:rsidRDefault="00000000">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Таңдау курсының мақсаты мен міндеттері  </w:t>
      </w:r>
    </w:p>
    <w:p w14:paraId="771BB8A8" w14:textId="77777777" w:rsidR="00EB3C95" w:rsidRDefault="00000000">
      <w:pPr>
        <w:tabs>
          <w:tab w:val="left" w:pos="1710"/>
        </w:tabs>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     Мақсаты:</w:t>
      </w:r>
    </w:p>
    <w:p w14:paraId="7D87F92B" w14:textId="77777777" w:rsidR="00EB3C95" w:rsidRDefault="00000000">
      <w:pPr>
        <w:tabs>
          <w:tab w:val="left" w:pos="1710"/>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Оқушының әсемдік сезімін оята отырып, мінез-құлқын</w:t>
      </w:r>
    </w:p>
    <w:p w14:paraId="646ED570" w14:textId="77777777" w:rsidR="00EB3C95" w:rsidRDefault="00000000">
      <w:pPr>
        <w:tabs>
          <w:tab w:val="left" w:pos="1710"/>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тәрбиелеп, ұқыптылық пен тазалыққа, жауапкершілікке баулиды.</w:t>
      </w:r>
    </w:p>
    <w:p w14:paraId="0AFF1C68" w14:textId="77777777" w:rsidR="00EB3C95" w:rsidRDefault="00000000">
      <w:pPr>
        <w:tabs>
          <w:tab w:val="left" w:pos="1710"/>
        </w:tabs>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      Міндеттері:</w:t>
      </w:r>
    </w:p>
    <w:p w14:paraId="77F178C7" w14:textId="77777777" w:rsidR="00EB3C95" w:rsidRDefault="00000000">
      <w:pPr>
        <w:tabs>
          <w:tab w:val="left" w:pos="6930"/>
        </w:tabs>
        <w:spacing w:after="0" w:line="240" w:lineRule="auto"/>
        <w:jc w:val="both"/>
        <w:rPr>
          <w:rFonts w:ascii="Times New Roman" w:eastAsia="Times New Roman" w:hAnsi="Times New Roman" w:cs="Times New Roman"/>
          <w:b/>
          <w:i/>
          <w:sz w:val="28"/>
          <w:szCs w:val="28"/>
        </w:rPr>
      </w:pPr>
      <w:r>
        <w:rPr>
          <w:rFonts w:ascii="Times New Roman" w:eastAsia="Times New Roman" w:hAnsi="Times New Roman" w:cs="Times New Roman"/>
          <w:b/>
          <w:sz w:val="28"/>
          <w:szCs w:val="28"/>
        </w:rPr>
        <w:t xml:space="preserve">      Білімі мен білігі бойынша</w:t>
      </w:r>
      <w:r>
        <w:rPr>
          <w:rFonts w:ascii="Times New Roman" w:eastAsia="Times New Roman" w:hAnsi="Times New Roman" w:cs="Times New Roman"/>
          <w:b/>
          <w:i/>
          <w:sz w:val="28"/>
          <w:szCs w:val="28"/>
        </w:rPr>
        <w:t>:</w:t>
      </w:r>
      <w:r>
        <w:rPr>
          <w:rFonts w:ascii="Times New Roman" w:eastAsia="Times New Roman" w:hAnsi="Times New Roman" w:cs="Times New Roman"/>
          <w:b/>
          <w:i/>
          <w:sz w:val="28"/>
          <w:szCs w:val="28"/>
        </w:rPr>
        <w:tab/>
      </w:r>
    </w:p>
    <w:p w14:paraId="05B35093" w14:textId="77777777" w:rsidR="00EB3C95" w:rsidRDefault="00000000">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«Көркем жазудың» бастапқы негіздерімен танысу;</w:t>
      </w:r>
    </w:p>
    <w:p w14:paraId="4B26C8A1" w14:textId="77777777" w:rsidR="00EB3C95" w:rsidRDefault="00000000">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Графикалық белгілерді есте сақтау;</w:t>
      </w:r>
    </w:p>
    <w:p w14:paraId="29EBAF4B" w14:textId="77777777" w:rsidR="00EB3C95" w:rsidRDefault="00000000">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Жазу тәртібін меңгеру;</w:t>
      </w:r>
    </w:p>
    <w:p w14:paraId="51B08BD0" w14:textId="77777777" w:rsidR="00EB3C95" w:rsidRDefault="00000000">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Жазу нормативтеріне бағыну;</w:t>
      </w:r>
    </w:p>
    <w:p w14:paraId="7CF093E9" w14:textId="77777777" w:rsidR="00EB3C95" w:rsidRDefault="00000000">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Қатесіз және жатқа жазу;</w:t>
      </w:r>
    </w:p>
    <w:p w14:paraId="34673A52" w14:textId="77777777" w:rsidR="00EB3C95" w:rsidRDefault="00000000">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Уақытты дұрыс үнемдей білу.</w:t>
      </w:r>
    </w:p>
    <w:p w14:paraId="77352C2F" w14:textId="77777777" w:rsidR="00EB3C95" w:rsidRDefault="00000000">
      <w:pPr>
        <w:spacing w:after="0" w:line="240" w:lineRule="auto"/>
        <w:ind w:firstLine="567"/>
        <w:jc w:val="both"/>
        <w:rPr>
          <w:rFonts w:ascii="Times New Roman" w:eastAsia="Times New Roman" w:hAnsi="Times New Roman" w:cs="Times New Roman"/>
          <w:b/>
          <w:i/>
          <w:sz w:val="28"/>
          <w:szCs w:val="28"/>
        </w:rPr>
      </w:pPr>
      <w:r>
        <w:rPr>
          <w:rFonts w:ascii="Times New Roman" w:eastAsia="Times New Roman" w:hAnsi="Times New Roman" w:cs="Times New Roman"/>
          <w:b/>
          <w:sz w:val="28"/>
          <w:szCs w:val="28"/>
        </w:rPr>
        <w:t>Дағдылары бойынша:</w:t>
      </w:r>
    </w:p>
    <w:p w14:paraId="4DED0374" w14:textId="77777777" w:rsidR="00EB3C95" w:rsidRDefault="00000000">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Графикалық қателерді көру және жөндеу жолдарын табу;</w:t>
      </w:r>
    </w:p>
    <w:p w14:paraId="18AA6710" w14:textId="77777777" w:rsidR="00EB3C95" w:rsidRDefault="00000000">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Әріптер мен сөздер арасындағы қажетті пропорцияларды сақтау;</w:t>
      </w:r>
    </w:p>
    <w:p w14:paraId="5C409632" w14:textId="77777777" w:rsidR="00EB3C95" w:rsidRDefault="00000000">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Сөздер арасындағы қашықтықты сақтау;</w:t>
      </w:r>
    </w:p>
    <w:p w14:paraId="34CEDDA6" w14:textId="77777777" w:rsidR="00EB3C95" w:rsidRDefault="00000000">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Әріп элементтерінің жазылу алгоритмін, әріптер мен әріптердің байланыстырып жазу;</w:t>
      </w:r>
    </w:p>
    <w:p w14:paraId="7F19E8D7"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Жазу жылдамдық нормаларын орындау, баспа мәтінінен көшіріп жазу және жай сөздерді жатқа жазу.</w:t>
      </w:r>
    </w:p>
    <w:p w14:paraId="20068182" w14:textId="77777777" w:rsidR="00EB3C95" w:rsidRDefault="00000000">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Математикалық сауаттылық» - 34 сағат  (2 Б  сынып)</w:t>
      </w:r>
    </w:p>
    <w:p w14:paraId="34A32661" w14:textId="77777777" w:rsidR="00EB3C95" w:rsidRDefault="00000000">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Таңдау курсының   мақсаты:</w:t>
      </w:r>
    </w:p>
    <w:p w14:paraId="72041C05"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жеке тұлғаның таным белсенділігін арттыру, шығармашылық қабілеттері мен мүмкіндіктерін  дамыту;</w:t>
      </w:r>
    </w:p>
    <w:p w14:paraId="22B3E248"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-коммуникативтік біліктілігі дамыған  дара тұлға тәрбиелеу, рухани-адамгершілік  құндылықтарын қалыптастыру;</w:t>
      </w:r>
    </w:p>
    <w:p w14:paraId="69FC9E60" w14:textId="77777777" w:rsidR="00EB3C95" w:rsidRDefault="00000000">
      <w:pPr>
        <w:tabs>
          <w:tab w:val="left" w:pos="6075"/>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-оқушылардың  логикалық ойлау, қабылдау әрекеттерін жетілдіру;</w:t>
      </w:r>
    </w:p>
    <w:p w14:paraId="1B54A7E3" w14:textId="77777777" w:rsidR="00EB3C95" w:rsidRDefault="00000000">
      <w:pPr>
        <w:tabs>
          <w:tab w:val="left" w:pos="6075"/>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-әрбір оқушының жеке басының  дамуы үшін жағдай жасау арқылы оның интеллектісін байыту, дүниетанымын  тереңдету, ой-өрісін дамыту;</w:t>
      </w:r>
    </w:p>
    <w:p w14:paraId="19B96F3B" w14:textId="77777777" w:rsidR="00EB3C95" w:rsidRDefault="00000000">
      <w:pPr>
        <w:tabs>
          <w:tab w:val="left" w:pos="6075"/>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-оқушылардың өзін-өзі тану қабілетін  дамытуға жағдай жасау;</w:t>
      </w:r>
    </w:p>
    <w:p w14:paraId="79ECF403" w14:textId="77777777" w:rsidR="00EB3C95" w:rsidRDefault="00000000">
      <w:pPr>
        <w:tabs>
          <w:tab w:val="left" w:pos="6075"/>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Оқушылардың өзін-өзі тану қабілеті арқылы өмірлік ұстанымын  қамтамасыз етуде қажетті  ресурстарды қалыптастыру.</w:t>
      </w:r>
    </w:p>
    <w:p w14:paraId="1259FF2B" w14:textId="77777777" w:rsidR="00EB3C95" w:rsidRDefault="00000000">
      <w:pPr>
        <w:tabs>
          <w:tab w:val="left" w:pos="6075"/>
        </w:tabs>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Таңдау курсының  міндеттері:</w:t>
      </w:r>
    </w:p>
    <w:p w14:paraId="219ED3A3" w14:textId="77777777" w:rsidR="00EB3C95" w:rsidRDefault="00000000">
      <w:pPr>
        <w:tabs>
          <w:tab w:val="left" w:pos="6075"/>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 проблемаларды шешу, ақпараттық, коммуникативтік  құзыреттері дамыған тұлғаны қалыптастыру;</w:t>
      </w:r>
    </w:p>
    <w:p w14:paraId="6529E4D6" w14:textId="77777777" w:rsidR="00EB3C95" w:rsidRDefault="00000000">
      <w:pPr>
        <w:tabs>
          <w:tab w:val="left" w:pos="6075"/>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оқушыларға бейіндік  оқу  шеңберіндегі  пәндерді таңдауда білім алу әрекетінің  ынталық деңгейін арттыру;</w:t>
      </w:r>
    </w:p>
    <w:p w14:paraId="133CD0AB" w14:textId="77777777" w:rsidR="00EB3C95" w:rsidRDefault="00000000">
      <w:pPr>
        <w:tabs>
          <w:tab w:val="left" w:pos="6075"/>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-оқу ә–екетінің формаларын даралау, оқушылардың  өнімді және қайталама  әрекетін ұштастыру және өз бетінше жұмыс істеу, оқытудың белсенді  әдістерін қолдану арқылы сабақтың тиімділігін арттыру;</w:t>
      </w:r>
    </w:p>
    <w:p w14:paraId="1F1DEB51" w14:textId="77777777" w:rsidR="00EB3C95" w:rsidRDefault="00000000">
      <w:pPr>
        <w:tabs>
          <w:tab w:val="left" w:pos="6075"/>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 -оқушылардың зерттеу мәдениетін  қалыптастыру бағытында  математика элементтерін  тиімді пайдалану;</w:t>
      </w:r>
    </w:p>
    <w:p w14:paraId="59D948EF" w14:textId="77777777" w:rsidR="00EB3C95" w:rsidRDefault="00000000">
      <w:pPr>
        <w:tabs>
          <w:tab w:val="left" w:pos="6075"/>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-түрлі  логикалық тапсырмаларды  шешу арқылы өзін-өзі ашуға, өзіндік дамуға  және өздігінен дұрыс әрі жауапты  шешімдер қабылдауға  қабілетті болатын  жеке тұлғаны қалыптастыру;</w:t>
      </w:r>
    </w:p>
    <w:p w14:paraId="7FCFCFBD" w14:textId="77777777" w:rsidR="00EB3C95" w:rsidRDefault="00000000">
      <w:pPr>
        <w:tabs>
          <w:tab w:val="left" w:pos="6075"/>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-әр сабақ барысында  денсаулық сақтауға  бағытталған жаттығуларды  тиімді пайдалану;</w:t>
      </w:r>
    </w:p>
    <w:p w14:paraId="62617A79" w14:textId="77777777" w:rsidR="00EB3C95" w:rsidRDefault="00000000">
      <w:pPr>
        <w:tabs>
          <w:tab w:val="left" w:pos="6075"/>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-оқу әрекеті және оның нәтижелері бойынша  оқушылардың өзіне-өзі  ұдайы талдау  жасауына , баға беруіне  жағдай жасау.</w:t>
      </w:r>
    </w:p>
    <w:p w14:paraId="50A454B0" w14:textId="77777777" w:rsidR="00EB3C95" w:rsidRDefault="00000000">
      <w:pPr>
        <w:tabs>
          <w:tab w:val="left" w:pos="6075"/>
        </w:tabs>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 Күтілетін нәтиже:</w:t>
      </w:r>
    </w:p>
    <w:p w14:paraId="4B51D0E2"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Білімі терең, дені сау, өзін-өзі тану қабілеті арқылы  өмірлік ұстанымы  қалыптасқан тұлға. Оқушылар кеңістік денелерді, геометриялық фигураларды ажыратып, логикалық ойды дамытуға арналған білімдерді меңгереді. Математикалық тілде сөйлеуге машықтанып, ой-өрісін, қабілетін дамытады. Оқушыларды түрлі математикалық  олимпиадаларға қатыстыру.</w:t>
      </w:r>
    </w:p>
    <w:p w14:paraId="1CC74BFD" w14:textId="77777777" w:rsidR="00EB3C95" w:rsidRDefault="00000000">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«Тіл дамыту» - 34 сағат (3 «А» сынып)</w:t>
      </w:r>
    </w:p>
    <w:p w14:paraId="24BAF33E" w14:textId="77777777" w:rsidR="00EB3C95" w:rsidRDefault="00000000">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b/>
          <w:color w:val="000000"/>
          <w:sz w:val="28"/>
          <w:szCs w:val="28"/>
        </w:rPr>
        <w:t xml:space="preserve">Бағдарламаның мақсаты  – </w:t>
      </w:r>
      <w:r>
        <w:rPr>
          <w:rFonts w:ascii="Times New Roman" w:eastAsia="Times New Roman" w:hAnsi="Times New Roman" w:cs="Times New Roman"/>
          <w:color w:val="000000"/>
          <w:sz w:val="28"/>
          <w:szCs w:val="28"/>
        </w:rPr>
        <w:t>қазақ тілін оқыту барысында оқушылардың тілін ұстарту, өз ойларын ауызша және жазбаша түрде еркін жеткізуге үйрету.</w:t>
      </w:r>
    </w:p>
    <w:p w14:paraId="33124C32" w14:textId="77777777" w:rsidR="00EB3C95" w:rsidRDefault="00000000">
      <w:pP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Осы мақсатқа орай мынадай міндеттер қойылады:</w:t>
      </w:r>
    </w:p>
    <w:p w14:paraId="6001D641" w14:textId="77777777" w:rsidR="00EB3C95" w:rsidRDefault="00000000">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оқушыларды өз ойларын жүйелі жеткізе білуге үйрету;</w:t>
      </w:r>
    </w:p>
    <w:p w14:paraId="41856F61" w14:textId="77777777" w:rsidR="00EB3C95" w:rsidRDefault="00000000">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сөздермен, сөз тірестерімен және сөйлеммен жұмыс істеу барысында сөздік  қорын, байланыстырып сөйлеуін дамыту, қазақ тіліне деген қызығушылығын арттыру;</w:t>
      </w:r>
    </w:p>
    <w:p w14:paraId="370EA811" w14:textId="77777777" w:rsidR="00EB3C95" w:rsidRDefault="00000000">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шығармашылық жұмыстар жасата отырып, шәкірттердің ойлау қабілеттерін дамыту және қорытынды жасауға үйрету;</w:t>
      </w:r>
    </w:p>
    <w:p w14:paraId="4852671F" w14:textId="77777777" w:rsidR="00EB3C95" w:rsidRDefault="00000000">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оқушылардың Отанға, тілге деген құрмет пен сүйіспеншіліктерін нығайту.</w:t>
      </w:r>
    </w:p>
    <w:p w14:paraId="1C4AED07" w14:textId="77777777" w:rsidR="00EB3C95" w:rsidRDefault="00000000">
      <w:pP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     Күтілетін нәтиже:</w:t>
      </w:r>
    </w:p>
    <w:p w14:paraId="0173D414" w14:textId="77777777" w:rsidR="00EB3C95" w:rsidRDefault="00000000">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баланың сабаққа деген қызығушылығы артады;</w:t>
      </w:r>
    </w:p>
    <w:p w14:paraId="539BAF06" w14:textId="77777777" w:rsidR="00EB3C95" w:rsidRDefault="00000000">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-оқушылардың өз пікірлерін айту және дәлелдеу, дұрыс сөйлеу дағдылары қалыптасады;</w:t>
      </w:r>
    </w:p>
    <w:p w14:paraId="16965605" w14:textId="77777777" w:rsidR="00EB3C95" w:rsidRDefault="00000000">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көздеген мақсатқа жету үшін өз бетінше іздену әрекеттері қалыптасады. </w:t>
      </w:r>
    </w:p>
    <w:p w14:paraId="206EBEC8" w14:textId="77777777" w:rsidR="00EB3C95" w:rsidRDefault="00000000">
      <w:pP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color w:val="000000"/>
          <w:sz w:val="28"/>
          <w:szCs w:val="28"/>
        </w:rPr>
        <w:t xml:space="preserve">әртүрлі интеллектуалдық сайыстарға, олимпиадаларға, конкурстарға қатысуға мүмкіндік жасалады. </w:t>
      </w:r>
    </w:p>
    <w:p w14:paraId="5399C4A3" w14:textId="77777777" w:rsidR="00EB3C95" w:rsidRDefault="00000000">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  «Математика және логика» -34 сағат (3 «Б» сынып)</w:t>
      </w:r>
    </w:p>
    <w:p w14:paraId="4D199414" w14:textId="77777777" w:rsidR="00EB3C95" w:rsidRDefault="00000000">
      <w:pPr>
        <w:spacing w:after="0" w:line="240" w:lineRule="auto"/>
        <w:ind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Мақсаты:</w:t>
      </w:r>
      <w:r>
        <w:rPr>
          <w:rFonts w:ascii="Times New Roman" w:eastAsia="Times New Roman" w:hAnsi="Times New Roman" w:cs="Times New Roman"/>
          <w:color w:val="000000"/>
          <w:sz w:val="28"/>
          <w:szCs w:val="28"/>
        </w:rPr>
        <w:t xml:space="preserve"> Оқушылардың математикалық сауаттылықтарын қалыптастыру. Шығармашылық қабілеттерін, фунционалдық сауаттылықтарын  арттыру арқылы зейінін, еске сақтау, байкағыштык, киялдау, танымдық іс-әрекеттерімен өздігінен білім алуға, ізденуге бейімдеу. </w:t>
      </w:r>
    </w:p>
    <w:p w14:paraId="6952AE90" w14:textId="77777777" w:rsidR="00EB3C95" w:rsidRDefault="00000000">
      <w:pP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Міндеттері: </w:t>
      </w:r>
      <w:r>
        <w:rPr>
          <w:rFonts w:ascii="Times New Roman" w:eastAsia="Times New Roman" w:hAnsi="Times New Roman" w:cs="Times New Roman"/>
          <w:color w:val="000000"/>
          <w:sz w:val="28"/>
          <w:szCs w:val="28"/>
        </w:rPr>
        <w:t>Оқушылардың  ғылыми дүниетанымын дамыту. Осы  арқылы сандар мен фигуралар туралы ұғымдарды мысалдары арқылы айқын көрсету және шәкірттерде озық моральдық қасиеттер қалыптастыыру. Математиканы оқыту үрдісінде оқушыларды саналы тәртіпке, белсенділікке, қиындықты жеңе білуге, бастаған істі аяғына дейін жеткізе білуге, табандылыққа, адалдыққа, жауапкершілікке т.б. адамгершілік қасиеттерге тәрбиелеу</w:t>
      </w:r>
    </w:p>
    <w:p w14:paraId="23FFA859" w14:textId="77777777" w:rsidR="00EB3C95" w:rsidRDefault="00000000">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Ойлау мен тіл бір--бірімен тығыз байланысты. Ойлау қызметі негізінде ойды дамыту, тексеру, салыстыру жіктеу  болса, керектісін  дәлелдеу, пікірін айту, өзгемен хабарласу, жауап беру тіл арқылы жүзеге асады. Осыған  сәйкес сөйлеуді дамыту.Сөздермен, сөз тіркестерімен және сөйлеммен жұмыс істеу барысында тіл дамыту. Қиялдау,  елестету және шығармашылық ойлауын дамыту.</w:t>
      </w:r>
    </w:p>
    <w:p w14:paraId="21EA369A" w14:textId="77777777" w:rsidR="00EB3C95" w:rsidRDefault="00000000">
      <w:pPr>
        <w:tabs>
          <w:tab w:val="left" w:pos="4335"/>
        </w:tabs>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Күтілетін нәтиже:</w:t>
      </w:r>
      <w:r>
        <w:rPr>
          <w:rFonts w:ascii="Times New Roman" w:eastAsia="Times New Roman" w:hAnsi="Times New Roman" w:cs="Times New Roman"/>
          <w:b/>
          <w:color w:val="000000"/>
          <w:sz w:val="28"/>
          <w:szCs w:val="28"/>
        </w:rPr>
        <w:tab/>
      </w:r>
    </w:p>
    <w:p w14:paraId="313D6460" w14:textId="77777777" w:rsidR="00EB3C95" w:rsidRDefault="00000000">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Білім алушылардың жас ерекшеліктерін ескере отырып,  өз бетімен жұмыстануға,  дәлелдеуге, салыстыра отырып пікір айтуға,  есте сақтауға,  өз-өзіне сеніммен қарауға, жаңа шешімдерді іздей білетін  тұлға қалыптастыру.</w:t>
      </w:r>
    </w:p>
    <w:p w14:paraId="1B4073B8" w14:textId="77777777" w:rsidR="00EB3C95" w:rsidRDefault="00000000">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Сауатты оқуға, түсінуге, ажыратуға, салыстыруға алған білімін күнделікті өмірде қолдануға дағдыланады.</w:t>
      </w:r>
    </w:p>
    <w:p w14:paraId="12A42034" w14:textId="77777777" w:rsidR="00EB3C95" w:rsidRDefault="00000000">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  «Математика және логика» -34 сағат (4 «А» сынып)</w:t>
      </w:r>
    </w:p>
    <w:p w14:paraId="3D7433DF" w14:textId="77777777" w:rsidR="00EB3C95" w:rsidRDefault="00000000">
      <w:pP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Танымдық мақсаты.</w:t>
      </w:r>
    </w:p>
    <w:p w14:paraId="2DF6C8B5" w14:textId="77777777" w:rsidR="00EB3C95" w:rsidRDefault="00000000">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Есте сақтаудың түрлері, қиял мен зейінді қалыптастыру, дамыту.Жаңа шешімдерді іздеу, қажетті нәтижеге жету, ерекше тәсілдерін табу.</w:t>
      </w:r>
    </w:p>
    <w:p w14:paraId="6F7E814C" w14:textId="77777777" w:rsidR="00EB3C95" w:rsidRDefault="00000000">
      <w:pP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Дамытушылық мақсаты.</w:t>
      </w:r>
    </w:p>
    <w:p w14:paraId="63332DA1" w14:textId="77777777" w:rsidR="00EB3C95" w:rsidRDefault="00000000">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Ойлау мен тіл бір--бірімен тығыз байланысты. Ойлау қызметі негізінде ойды дамыту, тексеру, салыстыру жіктеу  болса, керектісін  дәлелдеу, пікірін айту, өзгемен хабарласу, жауап беру тіл арқылы жүзеге асады. Осыған  сәйкес сөйлеуді дамыту.Сөздермен, сөз тіркестерімен және сөйлеммен жұмыс істеу барысында тіл дамыту. Қиялдау,  елестету және шығармашылық ойлауын дамыту.</w:t>
      </w:r>
    </w:p>
    <w:p w14:paraId="3D6A5E6B" w14:textId="77777777" w:rsidR="00EB3C95" w:rsidRDefault="00000000">
      <w:pP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Тәрбиелік мақсаты.</w:t>
      </w:r>
    </w:p>
    <w:p w14:paraId="34B4FC0C" w14:textId="77777777" w:rsidR="00EB3C95" w:rsidRDefault="00000000">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Тұлғааралық қатынастың  тәрбиелік жүйелері.  Қоршаған ортаға дұрыс көзқараспен қарым- қатынас жасауға тәрбиелеу.Алған білім-білік дағдыларын өмірде қолдана білуге үйрету, ізденімпаздыққа, өз-өзіне  сенімді болуға тәрбиелеу.</w:t>
      </w:r>
    </w:p>
    <w:p w14:paraId="1E3635A6" w14:textId="77777777" w:rsidR="00EB3C95" w:rsidRDefault="00000000">
      <w:pP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 Курстың міндетті:</w:t>
      </w:r>
    </w:p>
    <w:p w14:paraId="20B4DA41" w14:textId="77777777" w:rsidR="00EB3C95" w:rsidRDefault="00000000">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-Курстың басты міндетті- оқушыларға білім жүйесінің негіздерін меңгерту,тұлғалық қасиеттерін қалыптастыру,оқушылардың танымдық, шығармашылық қабілеттерін молайту.</w:t>
      </w:r>
    </w:p>
    <w:p w14:paraId="5525A4E3" w14:textId="77777777" w:rsidR="00EB3C95" w:rsidRDefault="00000000">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-Зерттеушілік дағдыларын қалыптастыру.</w:t>
      </w:r>
    </w:p>
    <w:p w14:paraId="203377ED" w14:textId="77777777" w:rsidR="00EB3C95" w:rsidRDefault="00000000">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-Өзіндік жұмыс жағдаяттарын тиімді  шешу.</w:t>
      </w:r>
    </w:p>
    <w:p w14:paraId="718C824E" w14:textId="77777777" w:rsidR="00EB3C95" w:rsidRDefault="00000000">
      <w:pP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Күтілетін нәтиже:</w:t>
      </w:r>
    </w:p>
    <w:p w14:paraId="366FE7EB" w14:textId="77777777" w:rsidR="00EB3C95" w:rsidRDefault="00000000">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Білім алушылардың жас ерекшеліктерін ескере отырып,  өз бетімен жұмыстануға,  дәлелдеуге, салыстыра отырып пікір айтуға,  есте сақтауға,  өз-өзіне сеніммен қарауға, жаңа шешімдерді іздей білетін  тұлға қалыптастыру.</w:t>
      </w:r>
    </w:p>
    <w:p w14:paraId="7E20E654" w14:textId="77777777" w:rsidR="00EB3C95" w:rsidRDefault="00000000">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Сауатты оқуға, түсінуге, ажыратуға, салыстыруға алған білімін күнделікті өмірде қолдануға дағдыланады.</w:t>
      </w:r>
    </w:p>
    <w:p w14:paraId="4F311B0D" w14:textId="77777777" w:rsidR="00EB3C95" w:rsidRDefault="00000000">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 « Қызықты математика» - 34 сағат (4  «Б» сынып)</w:t>
      </w:r>
    </w:p>
    <w:p w14:paraId="29E7A95A" w14:textId="77777777" w:rsidR="00EB3C95" w:rsidRDefault="00000000">
      <w:pPr>
        <w:pBdr>
          <w:top w:val="nil"/>
          <w:left w:val="nil"/>
          <w:bottom w:val="nil"/>
          <w:right w:val="nil"/>
          <w:between w:val="nil"/>
        </w:pBdr>
        <w:spacing w:after="0" w:line="240" w:lineRule="auto"/>
        <w:ind w:firstLine="710"/>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Оқыту мaқсaты – </w:t>
      </w:r>
      <w:r>
        <w:rPr>
          <w:rFonts w:ascii="Times New Roman" w:eastAsia="Times New Roman" w:hAnsi="Times New Roman" w:cs="Times New Roman"/>
          <w:color w:val="000000"/>
          <w:sz w:val="28"/>
          <w:szCs w:val="28"/>
        </w:rPr>
        <w:t xml:space="preserve">бaстayыш сынып oқyшылaрының мaтeмaтикaлық сayaттылығын қaлыптaстырyғa қaжeтті білім, білік, дaғдылaрын дaмытy жәнe </w:t>
      </w:r>
      <w:r>
        <w:rPr>
          <w:rFonts w:ascii="Times New Roman" w:eastAsia="Times New Roman" w:hAnsi="Times New Roman" w:cs="Times New Roman"/>
          <w:color w:val="000000"/>
          <w:sz w:val="28"/>
          <w:szCs w:val="28"/>
        </w:rPr>
        <w:lastRenderedPageBreak/>
        <w:t>лoгикaлық oйлayғa, қaрқынды дaмытyғa ықпaл eтe oтырып, түрлі–oлдaрмeн eсeп шығaрyдың нeгізін қaлayғa жaғдaй жaсay.</w:t>
      </w:r>
    </w:p>
    <w:p w14:paraId="37589D30" w14:textId="77777777" w:rsidR="00EB3C95" w:rsidRDefault="00000000">
      <w:pPr>
        <w:pStyle w:val="2"/>
        <w:spacing w:line="240" w:lineRule="auto"/>
        <w:ind w:left="0"/>
        <w:jc w:val="both"/>
        <w:rPr>
          <w:color w:val="000000"/>
          <w:sz w:val="28"/>
          <w:szCs w:val="28"/>
        </w:rPr>
      </w:pPr>
      <w:r>
        <w:rPr>
          <w:color w:val="000000"/>
          <w:sz w:val="28"/>
          <w:szCs w:val="28"/>
        </w:rPr>
        <w:t>Міндeттeрі:</w:t>
      </w:r>
    </w:p>
    <w:p w14:paraId="5D931CD1"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өз бeтіншe іздeнy әрeкeттeрін, зeрттey, oйлay дaғдылaрын қaлыптaстырy;</w:t>
      </w:r>
    </w:p>
    <w:p w14:paraId="6FC56AB8"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мaтeмaтикaғa дeгeн қызығyшылығын aрттырy;</w:t>
      </w:r>
    </w:p>
    <w:p w14:paraId="039C0B29"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бaлaның oйын, тілін, дыбыстық eстy, көрy кeңістігін, мaтeмaтикaлық aңғaрымын, тaнымы мeн қaрым-қaтынaс дaғдылaрын, яғни пәнді oқып үйрeнyгe тілдік дaйындығын дaмытy;</w:t>
      </w:r>
    </w:p>
    <w:p w14:paraId="1464D02E"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өз бeтімeн нeмeсe бірлeскeн түрдe әрeкeт eтyгe, іздeнyгe, өз жұмысының нәтижeсін көругe бayлy;</w:t>
      </w:r>
    </w:p>
    <w:p w14:paraId="7A933598"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мaтeмaтикaлық тeрминoлoгияны дұрыс қoлдaнyғa үйрeтy;</w:t>
      </w:r>
    </w:p>
    <w:p w14:paraId="7C7C13F5" w14:textId="77777777" w:rsidR="00EB3C95" w:rsidRDefault="00000000">
      <w:pPr>
        <w:pStyle w:val="2"/>
        <w:spacing w:line="240" w:lineRule="auto"/>
        <w:ind w:left="0"/>
        <w:jc w:val="both"/>
        <w:rPr>
          <w:color w:val="000000"/>
          <w:sz w:val="28"/>
          <w:szCs w:val="28"/>
        </w:rPr>
      </w:pPr>
      <w:r>
        <w:rPr>
          <w:color w:val="000000"/>
          <w:sz w:val="28"/>
          <w:szCs w:val="28"/>
        </w:rPr>
        <w:t>Күтілетін нәтиже:</w:t>
      </w:r>
    </w:p>
    <w:p w14:paraId="3F169511"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w:t>
      </w:r>
      <w:r>
        <w:rPr>
          <w:rFonts w:ascii="Times New Roman" w:eastAsia="Times New Roman" w:hAnsi="Times New Roman" w:cs="Times New Roman"/>
          <w:color w:val="000000"/>
          <w:sz w:val="28"/>
          <w:szCs w:val="28"/>
        </w:rPr>
        <w:t>лoгикaлық eсeптeрді өз бeтімeн жылдaм eсeптeйді жәнe eсeпті шығарy жoлының рeтін сaқтayғa дaғдылaнaды;</w:t>
      </w:r>
    </w:p>
    <w:p w14:paraId="606178C7"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-eсeптeрді шeшy кeзeңдeрін жoспaрлaйды, қoйылғaн міндeткe сәйкeс oқy іс-әрeкeтінің </w:t>
      </w:r>
    </w:p>
    <w:p w14:paraId="16634EB3"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рeттілігін aнықтaйды;</w:t>
      </w:r>
    </w:p>
    <w:p w14:paraId="7ACEEBC9"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-бeрілгeн критeрийлeр бoйыншa oбъeктілeрді жіктeyгe жәнe aлынғaн тoптaрдың aттaрын тұжырымдayғa үйрeнeді;</w:t>
      </w:r>
    </w:p>
    <w:p w14:paraId="6F387826"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--тaпсырмaлaрды oрындay бaрысындa мaтeмaтикaның өмірмeн бaйлaнысын aнықтaйды;</w:t>
      </w:r>
    </w:p>
    <w:p w14:paraId="64664D01"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өз oйын дәлeлдeй білyгe жaттығaды жәнe мaтeмaтикaның өз өмірінe қaншaлықты кeрeк eкeнін түсінeді.</w:t>
      </w:r>
    </w:p>
    <w:p w14:paraId="43A4FB4D" w14:textId="77777777" w:rsidR="00EB3C95" w:rsidRDefault="00000000">
      <w:pPr>
        <w:widowControl w:val="0"/>
        <w:pBdr>
          <w:top w:val="nil"/>
          <w:left w:val="nil"/>
          <w:bottom w:val="nil"/>
          <w:right w:val="nil"/>
          <w:between w:val="nil"/>
        </w:pBdr>
        <w:spacing w:after="0" w:line="240" w:lineRule="auto"/>
        <w:ind w:firstLine="567"/>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b/>
          <w:color w:val="000000"/>
          <w:sz w:val="28"/>
          <w:szCs w:val="28"/>
        </w:rPr>
        <w:t>Вари–ивный компонент, Индивидуальные и групповые занятия развивающего характера - 1 час</w:t>
      </w:r>
    </w:p>
    <w:p w14:paraId="2B498DF1" w14:textId="77777777" w:rsidR="00EB3C95" w:rsidRDefault="00000000">
      <w:pPr>
        <w:widowControl w:val="0"/>
        <w:pBdr>
          <w:top w:val="nil"/>
          <w:left w:val="nil"/>
          <w:bottom w:val="nil"/>
          <w:right w:val="nil"/>
          <w:between w:val="nil"/>
        </w:pBdr>
        <w:spacing w:after="0" w:line="240" w:lineRule="auto"/>
        <w:ind w:firstLine="567"/>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 «Занимательная  математика» - 1 час ( 2 «В» класс) </w:t>
      </w:r>
    </w:p>
    <w:p w14:paraId="3FD72FA4" w14:textId="77777777" w:rsidR="00EB3C95" w:rsidRDefault="00000000">
      <w:pPr>
        <w:widowControl w:val="0"/>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Основными целями курса </w:t>
      </w:r>
      <w:r>
        <w:rPr>
          <w:rFonts w:ascii="Times New Roman" w:eastAsia="Times New Roman" w:hAnsi="Times New Roman" w:cs="Times New Roman"/>
          <w:color w:val="000000"/>
          <w:sz w:val="28"/>
          <w:szCs w:val="28"/>
        </w:rPr>
        <w:t>являются:</w:t>
      </w:r>
    </w:p>
    <w:p w14:paraId="3D4B7F4B" w14:textId="77777777" w:rsidR="00EB3C95" w:rsidRDefault="00000000">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выявление и развитие  у обучающихся творческих способностей и интереса научно — исследовательской деятельности;</w:t>
      </w:r>
    </w:p>
    <w:p w14:paraId="145F3C7C" w14:textId="77777777" w:rsidR="00EB3C95" w:rsidRDefault="00000000">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создание необходимых условий для поддержки одаренных детей;</w:t>
      </w:r>
    </w:p>
    <w:p w14:paraId="24A02B87" w14:textId="77777777" w:rsidR="00EB3C95" w:rsidRDefault="00000000">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пропаганда научных знаний;</w:t>
      </w:r>
    </w:p>
    <w:p w14:paraId="2FB2A2A6" w14:textId="77777777" w:rsidR="00EB3C95" w:rsidRDefault="00000000">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развитие математического стиля мышления, интеллектуальных и эмоционально-волевых качеств учащихся;</w:t>
      </w:r>
    </w:p>
    <w:p w14:paraId="73169484" w14:textId="77777777" w:rsidR="00EB3C95" w:rsidRDefault="00000000">
      <w:pPr>
        <w:widowControl w:val="0"/>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 Общие задачи курса</w:t>
      </w:r>
      <w:r>
        <w:rPr>
          <w:rFonts w:ascii="Times New Roman" w:eastAsia="Times New Roman" w:hAnsi="Times New Roman" w:cs="Times New Roman"/>
          <w:color w:val="000000"/>
          <w:sz w:val="28"/>
          <w:szCs w:val="28"/>
        </w:rPr>
        <w:t>:</w:t>
      </w:r>
    </w:p>
    <w:p w14:paraId="444C8077" w14:textId="77777777" w:rsidR="00EB3C95" w:rsidRDefault="00000000">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развитие и углубление знаний по программному материалу;</w:t>
      </w:r>
    </w:p>
    <w:p w14:paraId="45E94074" w14:textId="77777777" w:rsidR="00EB3C95" w:rsidRDefault="00000000">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привитие им навыков исследовательской работы;</w:t>
      </w:r>
    </w:p>
    <w:p w14:paraId="205A7936" w14:textId="77777777" w:rsidR="00EB3C95" w:rsidRDefault="00000000">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воспитание культуры математического мышления;</w:t>
      </w:r>
    </w:p>
    <w:p w14:paraId="49E8C2A4" w14:textId="77777777" w:rsidR="00EB3C95" w:rsidRDefault="00000000">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развитие представлений о практическом применении математики.</w:t>
      </w:r>
      <w:r>
        <w:rPr>
          <w:rFonts w:ascii="Times New Roman" w:eastAsia="Times New Roman" w:hAnsi="Times New Roman" w:cs="Times New Roman"/>
          <w:color w:val="000000"/>
          <w:sz w:val="28"/>
          <w:szCs w:val="28"/>
        </w:rPr>
        <w:tab/>
        <w:t xml:space="preserve">  </w:t>
      </w:r>
    </w:p>
    <w:p w14:paraId="017FE5FF" w14:textId="77777777" w:rsidR="00EB3C95" w:rsidRDefault="00000000">
      <w:pPr>
        <w:widowControl w:val="0"/>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Методы, формы и виды работ</w:t>
      </w:r>
      <w:r>
        <w:rPr>
          <w:rFonts w:ascii="Times New Roman" w:eastAsia="Times New Roman" w:hAnsi="Times New Roman" w:cs="Times New Roman"/>
          <w:color w:val="000000"/>
          <w:sz w:val="28"/>
          <w:szCs w:val="28"/>
        </w:rPr>
        <w:t>: наглядность, дифференцированный подход, индивидуальная работа, использование различных раздаточных материалов, проведение викторин, интеллектуальных игр, использование занимательных материалов, энциклопедических материалов, материалов повышенной трудности.</w:t>
      </w:r>
    </w:p>
    <w:p w14:paraId="22A72801" w14:textId="77777777" w:rsidR="00EB3C95" w:rsidRDefault="00000000">
      <w:pPr>
        <w:widowControl w:val="0"/>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Ожидаемые результаты</w:t>
      </w:r>
      <w:r>
        <w:rPr>
          <w:rFonts w:ascii="Times New Roman" w:eastAsia="Times New Roman" w:hAnsi="Times New Roman" w:cs="Times New Roman"/>
          <w:color w:val="000000"/>
          <w:sz w:val="28"/>
          <w:szCs w:val="28"/>
        </w:rPr>
        <w:t>:учащиеся должны уметь:</w:t>
      </w:r>
    </w:p>
    <w:p w14:paraId="01B662F8" w14:textId="77777777" w:rsidR="00EB3C95" w:rsidRDefault="00000000">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самостоятельно выполнять задания;</w:t>
      </w:r>
    </w:p>
    <w:p w14:paraId="4CFF7057" w14:textId="77777777" w:rsidR="00EB3C95" w:rsidRDefault="00000000">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выполнять операции сравнения и обобщения, синтеза и анализа, строить умозаключения, уметь рассуждать, догадываться, доказывать предлагаемое суждение;</w:t>
      </w:r>
    </w:p>
    <w:p w14:paraId="7E858A31" w14:textId="77777777" w:rsidR="00EB3C95" w:rsidRDefault="00000000">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применять полученные знания в практической деятельности.</w:t>
      </w:r>
    </w:p>
    <w:p w14:paraId="64136505" w14:textId="77777777" w:rsidR="00EB3C95" w:rsidRDefault="00000000">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предполагается участие детей в школьных и международных конкурсах «Акбота», «Медвежонок», «Кенгуру» и т. д.</w:t>
      </w:r>
    </w:p>
    <w:p w14:paraId="57176E52" w14:textId="77777777" w:rsidR="00EB3C95" w:rsidRDefault="00000000">
      <w:pPr>
        <w:pStyle w:val="2"/>
        <w:tabs>
          <w:tab w:val="left" w:pos="1191"/>
        </w:tabs>
        <w:spacing w:line="240" w:lineRule="auto"/>
        <w:ind w:left="0"/>
        <w:jc w:val="both"/>
        <w:rPr>
          <w:b w:val="0"/>
          <w:color w:val="000000"/>
          <w:sz w:val="28"/>
          <w:szCs w:val="28"/>
        </w:rPr>
      </w:pPr>
      <w:r>
        <w:rPr>
          <w:b w:val="0"/>
          <w:color w:val="000000"/>
          <w:sz w:val="28"/>
          <w:szCs w:val="28"/>
        </w:rPr>
        <w:t xml:space="preserve"> Пояснительная записка составлена  в соответствии с приказом министра образования и науки Республики Казахстан от 2023-2024 учебного года  « Основные нормативные правовые акты по организации учебно- воспитательного процесса в организациях образования»</w:t>
      </w:r>
    </w:p>
    <w:p w14:paraId="38F02325" w14:textId="77777777" w:rsidR="00EB3C95" w:rsidRDefault="00000000">
      <w:pPr>
        <w:widowControl w:val="0"/>
        <w:pBdr>
          <w:top w:val="nil"/>
          <w:left w:val="nil"/>
          <w:bottom w:val="nil"/>
          <w:right w:val="nil"/>
          <w:between w:val="nil"/>
        </w:pBdr>
        <w:spacing w:after="0" w:line="240" w:lineRule="auto"/>
        <w:ind w:firstLine="556"/>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Программы инвариативной части рабочего учебного плана рассмотрены на заседании методического объединения учителей-предметников (протокол №1 от 28.08.2023 г) и утверждены на педагогическом совете (протокол №1 от 28.08.2023 г)</w:t>
      </w:r>
    </w:p>
    <w:p w14:paraId="6F8116BC" w14:textId="77777777" w:rsidR="00EB3C95" w:rsidRDefault="00EB3C95">
      <w:pPr>
        <w:widowControl w:val="0"/>
        <w:pBdr>
          <w:top w:val="nil"/>
          <w:left w:val="nil"/>
          <w:bottom w:val="nil"/>
          <w:right w:val="nil"/>
          <w:between w:val="nil"/>
        </w:pBdr>
        <w:spacing w:after="0" w:line="240" w:lineRule="auto"/>
        <w:ind w:firstLine="556"/>
        <w:jc w:val="both"/>
        <w:rPr>
          <w:rFonts w:ascii="Times New Roman" w:eastAsia="Times New Roman" w:hAnsi="Times New Roman" w:cs="Times New Roman"/>
          <w:color w:val="000000"/>
          <w:sz w:val="28"/>
          <w:szCs w:val="28"/>
        </w:rPr>
      </w:pPr>
    </w:p>
    <w:tbl>
      <w:tblPr>
        <w:tblStyle w:val="affffff0"/>
        <w:tblW w:w="9923" w:type="dxa"/>
        <w:tblInd w:w="-318" w:type="dxa"/>
        <w:tblLayout w:type="fixed"/>
        <w:tblLook w:val="0400" w:firstRow="0" w:lastRow="0" w:firstColumn="0" w:lastColumn="0" w:noHBand="0" w:noVBand="1"/>
      </w:tblPr>
      <w:tblGrid>
        <w:gridCol w:w="820"/>
        <w:gridCol w:w="2015"/>
        <w:gridCol w:w="1701"/>
        <w:gridCol w:w="2134"/>
        <w:gridCol w:w="1180"/>
        <w:gridCol w:w="2073"/>
      </w:tblGrid>
      <w:tr w:rsidR="00EB3C95" w14:paraId="1D13DA01" w14:textId="77777777">
        <w:trPr>
          <w:trHeight w:val="720"/>
        </w:trPr>
        <w:tc>
          <w:tcPr>
            <w:tcW w:w="820" w:type="dxa"/>
            <w:tcBorders>
              <w:top w:val="nil"/>
              <w:left w:val="nil"/>
              <w:bottom w:val="nil"/>
              <w:right w:val="nil"/>
            </w:tcBorders>
            <w:shd w:val="clear" w:color="auto" w:fill="auto"/>
            <w:vAlign w:val="bottom"/>
          </w:tcPr>
          <w:p w14:paraId="46521166" w14:textId="77777777" w:rsidR="00EB3C95" w:rsidRDefault="00EB3C95">
            <w:pPr>
              <w:spacing w:after="0" w:line="240" w:lineRule="auto"/>
              <w:jc w:val="center"/>
              <w:rPr>
                <w:rFonts w:ascii="Times New Roman" w:eastAsia="Times New Roman" w:hAnsi="Times New Roman" w:cs="Times New Roman"/>
                <w:color w:val="000000"/>
              </w:rPr>
            </w:pPr>
          </w:p>
        </w:tc>
        <w:tc>
          <w:tcPr>
            <w:tcW w:w="9103" w:type="dxa"/>
            <w:gridSpan w:val="5"/>
            <w:tcBorders>
              <w:top w:val="nil"/>
              <w:left w:val="nil"/>
              <w:bottom w:val="nil"/>
              <w:right w:val="nil"/>
            </w:tcBorders>
            <w:shd w:val="clear" w:color="auto" w:fill="auto"/>
          </w:tcPr>
          <w:p w14:paraId="55724D7F" w14:textId="77777777" w:rsidR="00EB3C95" w:rsidRDefault="00000000">
            <w:pPr>
              <w:spacing w:after="0" w:line="24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Ә. Бөкейхан атындағы жалпы   білім беретін  мектебінің 2023-2024  оқу жылының                         бастауыш сыныптардың вариативтік сабақтар кестесі</w:t>
            </w:r>
          </w:p>
        </w:tc>
      </w:tr>
      <w:tr w:rsidR="00EB3C95" w14:paraId="05EB3C03" w14:textId="77777777">
        <w:trPr>
          <w:trHeight w:val="315"/>
        </w:trPr>
        <w:tc>
          <w:tcPr>
            <w:tcW w:w="820" w:type="dxa"/>
            <w:tcBorders>
              <w:top w:val="nil"/>
              <w:left w:val="nil"/>
              <w:bottom w:val="nil"/>
              <w:right w:val="nil"/>
            </w:tcBorders>
            <w:shd w:val="clear" w:color="auto" w:fill="auto"/>
            <w:vAlign w:val="bottom"/>
          </w:tcPr>
          <w:p w14:paraId="1D9F1C2D" w14:textId="77777777" w:rsidR="00EB3C95" w:rsidRDefault="00EB3C95">
            <w:pPr>
              <w:spacing w:after="0" w:line="240" w:lineRule="auto"/>
              <w:jc w:val="center"/>
              <w:rPr>
                <w:rFonts w:ascii="Times New Roman" w:eastAsia="Times New Roman" w:hAnsi="Times New Roman" w:cs="Times New Roman"/>
                <w:color w:val="000000"/>
              </w:rPr>
            </w:pPr>
          </w:p>
        </w:tc>
        <w:tc>
          <w:tcPr>
            <w:tcW w:w="2015" w:type="dxa"/>
            <w:tcBorders>
              <w:top w:val="nil"/>
              <w:left w:val="nil"/>
              <w:bottom w:val="nil"/>
              <w:right w:val="nil"/>
            </w:tcBorders>
            <w:shd w:val="clear" w:color="auto" w:fill="auto"/>
            <w:vAlign w:val="bottom"/>
          </w:tcPr>
          <w:p w14:paraId="7C08AC95" w14:textId="77777777" w:rsidR="00EB3C95" w:rsidRDefault="00EB3C95">
            <w:pPr>
              <w:spacing w:after="0" w:line="240" w:lineRule="auto"/>
              <w:rPr>
                <w:rFonts w:ascii="Times New Roman" w:eastAsia="Times New Roman" w:hAnsi="Times New Roman" w:cs="Times New Roman"/>
                <w:color w:val="000000"/>
                <w:sz w:val="24"/>
                <w:szCs w:val="24"/>
              </w:rPr>
            </w:pPr>
          </w:p>
        </w:tc>
        <w:tc>
          <w:tcPr>
            <w:tcW w:w="1701" w:type="dxa"/>
            <w:tcBorders>
              <w:top w:val="nil"/>
              <w:left w:val="nil"/>
              <w:bottom w:val="nil"/>
              <w:right w:val="nil"/>
            </w:tcBorders>
            <w:shd w:val="clear" w:color="auto" w:fill="auto"/>
            <w:vAlign w:val="bottom"/>
          </w:tcPr>
          <w:p w14:paraId="73D1BFD8" w14:textId="77777777" w:rsidR="00EB3C95" w:rsidRDefault="00EB3C95">
            <w:pPr>
              <w:spacing w:after="0" w:line="240" w:lineRule="auto"/>
              <w:rPr>
                <w:rFonts w:ascii="Times New Roman" w:eastAsia="Times New Roman" w:hAnsi="Times New Roman" w:cs="Times New Roman"/>
                <w:color w:val="000000"/>
                <w:sz w:val="24"/>
                <w:szCs w:val="24"/>
              </w:rPr>
            </w:pPr>
          </w:p>
        </w:tc>
        <w:tc>
          <w:tcPr>
            <w:tcW w:w="2134" w:type="dxa"/>
            <w:tcBorders>
              <w:top w:val="nil"/>
              <w:left w:val="nil"/>
              <w:bottom w:val="nil"/>
              <w:right w:val="nil"/>
            </w:tcBorders>
            <w:shd w:val="clear" w:color="auto" w:fill="auto"/>
            <w:vAlign w:val="bottom"/>
          </w:tcPr>
          <w:p w14:paraId="50B9BB14" w14:textId="77777777" w:rsidR="00EB3C95" w:rsidRDefault="00EB3C95">
            <w:pPr>
              <w:spacing w:after="0" w:line="240" w:lineRule="auto"/>
              <w:rPr>
                <w:rFonts w:ascii="Times New Roman" w:eastAsia="Times New Roman" w:hAnsi="Times New Roman" w:cs="Times New Roman"/>
                <w:color w:val="000000"/>
                <w:sz w:val="24"/>
                <w:szCs w:val="24"/>
              </w:rPr>
            </w:pPr>
          </w:p>
        </w:tc>
        <w:tc>
          <w:tcPr>
            <w:tcW w:w="1180" w:type="dxa"/>
            <w:tcBorders>
              <w:top w:val="nil"/>
              <w:left w:val="nil"/>
              <w:bottom w:val="nil"/>
              <w:right w:val="nil"/>
            </w:tcBorders>
            <w:shd w:val="clear" w:color="auto" w:fill="auto"/>
            <w:vAlign w:val="bottom"/>
          </w:tcPr>
          <w:p w14:paraId="004AC09E" w14:textId="77777777" w:rsidR="00EB3C95" w:rsidRDefault="00EB3C95">
            <w:pPr>
              <w:spacing w:after="0" w:line="240" w:lineRule="auto"/>
              <w:rPr>
                <w:rFonts w:ascii="Times New Roman" w:eastAsia="Times New Roman" w:hAnsi="Times New Roman" w:cs="Times New Roman"/>
                <w:color w:val="000000"/>
                <w:sz w:val="24"/>
                <w:szCs w:val="24"/>
              </w:rPr>
            </w:pPr>
          </w:p>
        </w:tc>
        <w:tc>
          <w:tcPr>
            <w:tcW w:w="2073" w:type="dxa"/>
            <w:tcBorders>
              <w:top w:val="nil"/>
              <w:left w:val="nil"/>
              <w:bottom w:val="nil"/>
              <w:right w:val="nil"/>
            </w:tcBorders>
            <w:shd w:val="clear" w:color="auto" w:fill="auto"/>
            <w:vAlign w:val="bottom"/>
          </w:tcPr>
          <w:p w14:paraId="4ECC126A" w14:textId="77777777" w:rsidR="00EB3C95" w:rsidRDefault="00EB3C95">
            <w:pPr>
              <w:spacing w:after="0" w:line="240" w:lineRule="auto"/>
              <w:rPr>
                <w:rFonts w:ascii="Times New Roman" w:eastAsia="Times New Roman" w:hAnsi="Times New Roman" w:cs="Times New Roman"/>
                <w:color w:val="000000"/>
                <w:sz w:val="24"/>
                <w:szCs w:val="24"/>
              </w:rPr>
            </w:pPr>
          </w:p>
        </w:tc>
      </w:tr>
      <w:tr w:rsidR="00EB3C95" w14:paraId="3E27F074" w14:textId="77777777">
        <w:trPr>
          <w:trHeight w:val="375"/>
        </w:trPr>
        <w:tc>
          <w:tcPr>
            <w:tcW w:w="820" w:type="dxa"/>
            <w:tcBorders>
              <w:top w:val="single" w:sz="4" w:space="0" w:color="000000"/>
              <w:left w:val="single" w:sz="4" w:space="0" w:color="000000"/>
              <w:bottom w:val="single" w:sz="4" w:space="0" w:color="000000"/>
              <w:right w:val="single" w:sz="4" w:space="0" w:color="000000"/>
            </w:tcBorders>
            <w:shd w:val="clear" w:color="auto" w:fill="auto"/>
          </w:tcPr>
          <w:p w14:paraId="2C69F63D" w14:textId="77777777" w:rsidR="00EB3C95" w:rsidRDefault="00000000">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w:t>
            </w:r>
          </w:p>
        </w:tc>
        <w:tc>
          <w:tcPr>
            <w:tcW w:w="2015" w:type="dxa"/>
            <w:tcBorders>
              <w:top w:val="single" w:sz="4" w:space="0" w:color="000000"/>
              <w:left w:val="nil"/>
              <w:bottom w:val="single" w:sz="4" w:space="0" w:color="000000"/>
              <w:right w:val="single" w:sz="4" w:space="0" w:color="000000"/>
            </w:tcBorders>
            <w:shd w:val="clear" w:color="auto" w:fill="auto"/>
          </w:tcPr>
          <w:p w14:paraId="78185002" w14:textId="77777777" w:rsidR="00EB3C95" w:rsidRDefault="00000000">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Мұғалімнің аты- жөні</w:t>
            </w:r>
          </w:p>
        </w:tc>
        <w:tc>
          <w:tcPr>
            <w:tcW w:w="1701" w:type="dxa"/>
            <w:tcBorders>
              <w:top w:val="single" w:sz="4" w:space="0" w:color="000000"/>
              <w:left w:val="nil"/>
              <w:bottom w:val="single" w:sz="4" w:space="0" w:color="000000"/>
              <w:right w:val="single" w:sz="4" w:space="0" w:color="000000"/>
            </w:tcBorders>
            <w:shd w:val="clear" w:color="auto" w:fill="auto"/>
          </w:tcPr>
          <w:p w14:paraId="57C2525D" w14:textId="77777777" w:rsidR="00EB3C95" w:rsidRDefault="00000000">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Пәні </w:t>
            </w:r>
          </w:p>
        </w:tc>
        <w:tc>
          <w:tcPr>
            <w:tcW w:w="2134" w:type="dxa"/>
            <w:tcBorders>
              <w:top w:val="single" w:sz="4" w:space="0" w:color="000000"/>
              <w:left w:val="nil"/>
              <w:bottom w:val="single" w:sz="4" w:space="0" w:color="000000"/>
              <w:right w:val="single" w:sz="4" w:space="0" w:color="000000"/>
            </w:tcBorders>
            <w:shd w:val="clear" w:color="auto" w:fill="auto"/>
          </w:tcPr>
          <w:p w14:paraId="54DE9A84" w14:textId="77777777" w:rsidR="00EB3C95" w:rsidRDefault="00000000">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Факультатив тақырыбы</w:t>
            </w:r>
          </w:p>
        </w:tc>
        <w:tc>
          <w:tcPr>
            <w:tcW w:w="1180" w:type="dxa"/>
            <w:tcBorders>
              <w:top w:val="single" w:sz="4" w:space="0" w:color="000000"/>
              <w:left w:val="nil"/>
              <w:bottom w:val="single" w:sz="4" w:space="0" w:color="000000"/>
              <w:right w:val="single" w:sz="4" w:space="0" w:color="000000"/>
            </w:tcBorders>
            <w:shd w:val="clear" w:color="auto" w:fill="auto"/>
          </w:tcPr>
          <w:p w14:paraId="7ADAA6E5" w14:textId="77777777" w:rsidR="00EB3C95" w:rsidRDefault="00000000">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Сынып</w:t>
            </w:r>
          </w:p>
        </w:tc>
        <w:tc>
          <w:tcPr>
            <w:tcW w:w="2073" w:type="dxa"/>
            <w:tcBorders>
              <w:top w:val="single" w:sz="4" w:space="0" w:color="000000"/>
              <w:left w:val="nil"/>
              <w:bottom w:val="single" w:sz="4" w:space="0" w:color="000000"/>
              <w:right w:val="single" w:sz="4" w:space="0" w:color="000000"/>
            </w:tcBorders>
            <w:shd w:val="clear" w:color="auto" w:fill="auto"/>
          </w:tcPr>
          <w:p w14:paraId="3141A371" w14:textId="77777777" w:rsidR="00EB3C95" w:rsidRDefault="00000000">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Уақыты, күні</w:t>
            </w:r>
          </w:p>
        </w:tc>
      </w:tr>
      <w:tr w:rsidR="00EB3C95" w14:paraId="5A9260F3" w14:textId="77777777">
        <w:trPr>
          <w:trHeight w:val="750"/>
        </w:trPr>
        <w:tc>
          <w:tcPr>
            <w:tcW w:w="820" w:type="dxa"/>
            <w:tcBorders>
              <w:top w:val="nil"/>
              <w:left w:val="single" w:sz="4" w:space="0" w:color="000000"/>
              <w:bottom w:val="single" w:sz="4" w:space="0" w:color="000000"/>
              <w:right w:val="single" w:sz="4" w:space="0" w:color="000000"/>
            </w:tcBorders>
            <w:shd w:val="clear" w:color="auto" w:fill="auto"/>
          </w:tcPr>
          <w:p w14:paraId="1D407A25"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w:t>
            </w:r>
          </w:p>
        </w:tc>
        <w:tc>
          <w:tcPr>
            <w:tcW w:w="2015" w:type="dxa"/>
            <w:tcBorders>
              <w:top w:val="nil"/>
              <w:left w:val="nil"/>
              <w:bottom w:val="single" w:sz="4" w:space="0" w:color="000000"/>
              <w:right w:val="single" w:sz="4" w:space="0" w:color="000000"/>
            </w:tcBorders>
            <w:shd w:val="clear" w:color="auto" w:fill="auto"/>
          </w:tcPr>
          <w:p w14:paraId="4D9A956A"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Асанова Акгульм Асанқызы</w:t>
            </w:r>
          </w:p>
        </w:tc>
        <w:tc>
          <w:tcPr>
            <w:tcW w:w="1701" w:type="dxa"/>
            <w:tcBorders>
              <w:top w:val="nil"/>
              <w:left w:val="nil"/>
              <w:bottom w:val="single" w:sz="4" w:space="0" w:color="000000"/>
              <w:right w:val="single" w:sz="4" w:space="0" w:color="000000"/>
            </w:tcBorders>
            <w:shd w:val="clear" w:color="auto" w:fill="auto"/>
          </w:tcPr>
          <w:p w14:paraId="3E62D149"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әліппе, ана тілі</w:t>
            </w:r>
          </w:p>
        </w:tc>
        <w:tc>
          <w:tcPr>
            <w:tcW w:w="2134" w:type="dxa"/>
            <w:tcBorders>
              <w:top w:val="nil"/>
              <w:left w:val="nil"/>
              <w:bottom w:val="single" w:sz="4" w:space="0" w:color="000000"/>
              <w:right w:val="single" w:sz="4" w:space="0" w:color="000000"/>
            </w:tcBorders>
            <w:shd w:val="clear" w:color="auto" w:fill="auto"/>
          </w:tcPr>
          <w:p w14:paraId="7003A5D3"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4"/>
                <w:szCs w:val="24"/>
              </w:rPr>
              <w:t xml:space="preserve">Көркем жазу арқылы сын тұрғысынан ойлау </w:t>
            </w:r>
          </w:p>
        </w:tc>
        <w:tc>
          <w:tcPr>
            <w:tcW w:w="1180" w:type="dxa"/>
            <w:tcBorders>
              <w:top w:val="nil"/>
              <w:left w:val="nil"/>
              <w:bottom w:val="single" w:sz="4" w:space="0" w:color="000000"/>
              <w:right w:val="single" w:sz="4" w:space="0" w:color="000000"/>
            </w:tcBorders>
            <w:shd w:val="clear" w:color="auto" w:fill="auto"/>
          </w:tcPr>
          <w:p w14:paraId="56FD745B"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 "А"</w:t>
            </w:r>
          </w:p>
        </w:tc>
        <w:tc>
          <w:tcPr>
            <w:tcW w:w="2073" w:type="dxa"/>
            <w:tcBorders>
              <w:top w:val="nil"/>
              <w:left w:val="nil"/>
              <w:bottom w:val="single" w:sz="4" w:space="0" w:color="000000"/>
              <w:right w:val="single" w:sz="4" w:space="0" w:color="000000"/>
            </w:tcBorders>
            <w:shd w:val="clear" w:color="auto" w:fill="auto"/>
          </w:tcPr>
          <w:p w14:paraId="5465A5B1"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10.40-11.20          сәрсенбі</w:t>
            </w:r>
          </w:p>
        </w:tc>
      </w:tr>
      <w:tr w:rsidR="00EB3C95" w14:paraId="22E95802" w14:textId="77777777">
        <w:trPr>
          <w:trHeight w:val="750"/>
        </w:trPr>
        <w:tc>
          <w:tcPr>
            <w:tcW w:w="820" w:type="dxa"/>
            <w:tcBorders>
              <w:top w:val="nil"/>
              <w:left w:val="single" w:sz="4" w:space="0" w:color="000000"/>
              <w:bottom w:val="nil"/>
              <w:right w:val="single" w:sz="4" w:space="0" w:color="000000"/>
            </w:tcBorders>
            <w:shd w:val="clear" w:color="auto" w:fill="auto"/>
          </w:tcPr>
          <w:p w14:paraId="3C9E2876"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w:t>
            </w:r>
          </w:p>
        </w:tc>
        <w:tc>
          <w:tcPr>
            <w:tcW w:w="2015" w:type="dxa"/>
            <w:tcBorders>
              <w:top w:val="nil"/>
              <w:left w:val="nil"/>
              <w:bottom w:val="nil"/>
              <w:right w:val="single" w:sz="4" w:space="0" w:color="000000"/>
            </w:tcBorders>
            <w:shd w:val="clear" w:color="auto" w:fill="auto"/>
          </w:tcPr>
          <w:p w14:paraId="1A831D12"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Курмашева Зульфия Темиршниовна</w:t>
            </w:r>
          </w:p>
        </w:tc>
        <w:tc>
          <w:tcPr>
            <w:tcW w:w="1701" w:type="dxa"/>
            <w:tcBorders>
              <w:top w:val="nil"/>
              <w:left w:val="nil"/>
              <w:bottom w:val="single" w:sz="4" w:space="0" w:color="000000"/>
              <w:right w:val="single" w:sz="4" w:space="0" w:color="000000"/>
            </w:tcBorders>
            <w:shd w:val="clear" w:color="auto" w:fill="auto"/>
          </w:tcPr>
          <w:p w14:paraId="32FF0C17"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әліппе, ана тілі</w:t>
            </w:r>
          </w:p>
        </w:tc>
        <w:tc>
          <w:tcPr>
            <w:tcW w:w="2134" w:type="dxa"/>
            <w:tcBorders>
              <w:top w:val="nil"/>
              <w:left w:val="nil"/>
              <w:bottom w:val="single" w:sz="4" w:space="0" w:color="000000"/>
              <w:right w:val="single" w:sz="4" w:space="0" w:color="000000"/>
            </w:tcBorders>
            <w:shd w:val="clear" w:color="auto" w:fill="auto"/>
          </w:tcPr>
          <w:p w14:paraId="7D7F8BF1"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Көркем жазу</w:t>
            </w:r>
          </w:p>
        </w:tc>
        <w:tc>
          <w:tcPr>
            <w:tcW w:w="1180" w:type="dxa"/>
            <w:tcBorders>
              <w:top w:val="nil"/>
              <w:left w:val="nil"/>
              <w:bottom w:val="nil"/>
              <w:right w:val="single" w:sz="4" w:space="0" w:color="000000"/>
            </w:tcBorders>
            <w:shd w:val="clear" w:color="auto" w:fill="auto"/>
          </w:tcPr>
          <w:p w14:paraId="2128A898"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1"Б"</w:t>
            </w:r>
          </w:p>
        </w:tc>
        <w:tc>
          <w:tcPr>
            <w:tcW w:w="2073" w:type="dxa"/>
            <w:tcBorders>
              <w:top w:val="nil"/>
              <w:left w:val="nil"/>
              <w:bottom w:val="nil"/>
              <w:right w:val="single" w:sz="4" w:space="0" w:color="000000"/>
            </w:tcBorders>
            <w:shd w:val="clear" w:color="auto" w:fill="auto"/>
          </w:tcPr>
          <w:p w14:paraId="2FD8956E"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1.40-11.20           жұма</w:t>
            </w:r>
          </w:p>
        </w:tc>
      </w:tr>
      <w:tr w:rsidR="00EB3C95" w14:paraId="09573E92" w14:textId="77777777">
        <w:trPr>
          <w:trHeight w:val="750"/>
        </w:trPr>
        <w:tc>
          <w:tcPr>
            <w:tcW w:w="820" w:type="dxa"/>
            <w:tcBorders>
              <w:top w:val="single" w:sz="4" w:space="0" w:color="000000"/>
              <w:left w:val="single" w:sz="4" w:space="0" w:color="000000"/>
              <w:bottom w:val="single" w:sz="4" w:space="0" w:color="000000"/>
              <w:right w:val="single" w:sz="4" w:space="0" w:color="000000"/>
            </w:tcBorders>
            <w:shd w:val="clear" w:color="auto" w:fill="auto"/>
          </w:tcPr>
          <w:p w14:paraId="6CE1FD4C"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w:t>
            </w:r>
          </w:p>
        </w:tc>
        <w:tc>
          <w:tcPr>
            <w:tcW w:w="2015" w:type="dxa"/>
            <w:tcBorders>
              <w:top w:val="single" w:sz="4" w:space="0" w:color="000000"/>
              <w:left w:val="nil"/>
              <w:bottom w:val="single" w:sz="4" w:space="0" w:color="000000"/>
              <w:right w:val="single" w:sz="4" w:space="0" w:color="000000"/>
            </w:tcBorders>
            <w:shd w:val="clear" w:color="auto" w:fill="auto"/>
          </w:tcPr>
          <w:p w14:paraId="34BF2BC5"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Қали Жаңылсын Жұмағазықызы</w:t>
            </w:r>
          </w:p>
        </w:tc>
        <w:tc>
          <w:tcPr>
            <w:tcW w:w="1701" w:type="dxa"/>
            <w:tcBorders>
              <w:top w:val="single" w:sz="4" w:space="0" w:color="000000"/>
              <w:left w:val="nil"/>
              <w:bottom w:val="single" w:sz="4" w:space="0" w:color="000000"/>
              <w:right w:val="single" w:sz="4" w:space="0" w:color="000000"/>
            </w:tcBorders>
            <w:shd w:val="clear" w:color="auto" w:fill="auto"/>
          </w:tcPr>
          <w:p w14:paraId="24FEF26B"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қазақ тілі</w:t>
            </w:r>
          </w:p>
        </w:tc>
        <w:tc>
          <w:tcPr>
            <w:tcW w:w="2134" w:type="dxa"/>
            <w:tcBorders>
              <w:top w:val="nil"/>
              <w:left w:val="nil"/>
              <w:bottom w:val="single" w:sz="4" w:space="0" w:color="000000"/>
              <w:right w:val="single" w:sz="4" w:space="0" w:color="000000"/>
            </w:tcBorders>
            <w:shd w:val="clear" w:color="auto" w:fill="auto"/>
          </w:tcPr>
          <w:p w14:paraId="63A6C225"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Көркем жазу»</w:t>
            </w:r>
          </w:p>
        </w:tc>
        <w:tc>
          <w:tcPr>
            <w:tcW w:w="1180" w:type="dxa"/>
            <w:tcBorders>
              <w:top w:val="single" w:sz="4" w:space="0" w:color="000000"/>
              <w:left w:val="nil"/>
              <w:bottom w:val="single" w:sz="4" w:space="0" w:color="000000"/>
              <w:right w:val="single" w:sz="4" w:space="0" w:color="000000"/>
            </w:tcBorders>
            <w:shd w:val="clear" w:color="auto" w:fill="auto"/>
          </w:tcPr>
          <w:p w14:paraId="0F72E607"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2"А"</w:t>
            </w:r>
          </w:p>
        </w:tc>
        <w:tc>
          <w:tcPr>
            <w:tcW w:w="2073" w:type="dxa"/>
            <w:tcBorders>
              <w:top w:val="single" w:sz="4" w:space="0" w:color="000000"/>
              <w:left w:val="nil"/>
              <w:bottom w:val="single" w:sz="4" w:space="0" w:color="000000"/>
              <w:right w:val="single" w:sz="4" w:space="0" w:color="000000"/>
            </w:tcBorders>
            <w:shd w:val="clear" w:color="auto" w:fill="FFFFFF"/>
          </w:tcPr>
          <w:p w14:paraId="45EF5330"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17.55-18.40            бейсенбі</w:t>
            </w:r>
          </w:p>
        </w:tc>
      </w:tr>
      <w:tr w:rsidR="00EB3C95" w14:paraId="25C6D4FD" w14:textId="77777777">
        <w:trPr>
          <w:trHeight w:val="750"/>
        </w:trPr>
        <w:tc>
          <w:tcPr>
            <w:tcW w:w="820" w:type="dxa"/>
            <w:tcBorders>
              <w:top w:val="nil"/>
              <w:left w:val="single" w:sz="4" w:space="0" w:color="000000"/>
              <w:bottom w:val="single" w:sz="4" w:space="0" w:color="000000"/>
              <w:right w:val="single" w:sz="4" w:space="0" w:color="000000"/>
            </w:tcBorders>
            <w:shd w:val="clear" w:color="auto" w:fill="auto"/>
          </w:tcPr>
          <w:p w14:paraId="73080A41"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4</w:t>
            </w:r>
          </w:p>
        </w:tc>
        <w:tc>
          <w:tcPr>
            <w:tcW w:w="2015" w:type="dxa"/>
            <w:tcBorders>
              <w:top w:val="nil"/>
              <w:left w:val="nil"/>
              <w:bottom w:val="single" w:sz="4" w:space="0" w:color="000000"/>
              <w:right w:val="single" w:sz="4" w:space="0" w:color="000000"/>
            </w:tcBorders>
            <w:shd w:val="clear" w:color="auto" w:fill="auto"/>
          </w:tcPr>
          <w:p w14:paraId="167E47B1"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Абилгазина Лаура Адилхановна</w:t>
            </w:r>
          </w:p>
        </w:tc>
        <w:tc>
          <w:tcPr>
            <w:tcW w:w="1701" w:type="dxa"/>
            <w:tcBorders>
              <w:top w:val="nil"/>
              <w:left w:val="nil"/>
              <w:bottom w:val="single" w:sz="4" w:space="0" w:color="000000"/>
              <w:right w:val="single" w:sz="4" w:space="0" w:color="000000"/>
            </w:tcBorders>
            <w:shd w:val="clear" w:color="auto" w:fill="auto"/>
          </w:tcPr>
          <w:p w14:paraId="05911052"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әдебиеттік оқу</w:t>
            </w:r>
          </w:p>
        </w:tc>
        <w:tc>
          <w:tcPr>
            <w:tcW w:w="2134" w:type="dxa"/>
            <w:tcBorders>
              <w:top w:val="nil"/>
              <w:left w:val="nil"/>
              <w:bottom w:val="single" w:sz="4" w:space="0" w:color="000000"/>
              <w:right w:val="single" w:sz="4" w:space="0" w:color="000000"/>
            </w:tcBorders>
            <w:shd w:val="clear" w:color="auto" w:fill="auto"/>
          </w:tcPr>
          <w:p w14:paraId="292BC40D"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Жұмбақтар сандығы</w:t>
            </w:r>
          </w:p>
        </w:tc>
        <w:tc>
          <w:tcPr>
            <w:tcW w:w="1180" w:type="dxa"/>
            <w:tcBorders>
              <w:top w:val="nil"/>
              <w:left w:val="nil"/>
              <w:bottom w:val="single" w:sz="4" w:space="0" w:color="000000"/>
              <w:right w:val="single" w:sz="4" w:space="0" w:color="000000"/>
            </w:tcBorders>
            <w:shd w:val="clear" w:color="auto" w:fill="auto"/>
          </w:tcPr>
          <w:p w14:paraId="0F0CEB49"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2"Б"</w:t>
            </w:r>
          </w:p>
        </w:tc>
        <w:tc>
          <w:tcPr>
            <w:tcW w:w="2073" w:type="dxa"/>
            <w:tcBorders>
              <w:top w:val="nil"/>
              <w:left w:val="nil"/>
              <w:bottom w:val="single" w:sz="4" w:space="0" w:color="000000"/>
              <w:right w:val="single" w:sz="4" w:space="0" w:color="000000"/>
            </w:tcBorders>
            <w:shd w:val="clear" w:color="auto" w:fill="FFFFFF"/>
          </w:tcPr>
          <w:p w14:paraId="7DAB0AB6"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17.55-18.40         сәрсенбі</w:t>
            </w:r>
          </w:p>
        </w:tc>
      </w:tr>
      <w:tr w:rsidR="00EB3C95" w14:paraId="753B0420" w14:textId="77777777">
        <w:trPr>
          <w:trHeight w:val="750"/>
        </w:trPr>
        <w:tc>
          <w:tcPr>
            <w:tcW w:w="820" w:type="dxa"/>
            <w:tcBorders>
              <w:top w:val="nil"/>
              <w:left w:val="single" w:sz="4" w:space="0" w:color="000000"/>
              <w:bottom w:val="single" w:sz="4" w:space="0" w:color="000000"/>
              <w:right w:val="single" w:sz="4" w:space="0" w:color="000000"/>
            </w:tcBorders>
            <w:shd w:val="clear" w:color="auto" w:fill="auto"/>
          </w:tcPr>
          <w:p w14:paraId="57E5C4E7"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5</w:t>
            </w:r>
          </w:p>
        </w:tc>
        <w:tc>
          <w:tcPr>
            <w:tcW w:w="2015" w:type="dxa"/>
            <w:tcBorders>
              <w:top w:val="nil"/>
              <w:left w:val="nil"/>
              <w:bottom w:val="single" w:sz="4" w:space="0" w:color="000000"/>
              <w:right w:val="single" w:sz="4" w:space="0" w:color="000000"/>
            </w:tcBorders>
            <w:shd w:val="clear" w:color="auto" w:fill="auto"/>
          </w:tcPr>
          <w:p w14:paraId="24BFA757"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Қали Жаңылсын Жұмағазықызы</w:t>
            </w:r>
          </w:p>
        </w:tc>
        <w:tc>
          <w:tcPr>
            <w:tcW w:w="1701" w:type="dxa"/>
            <w:tcBorders>
              <w:top w:val="nil"/>
              <w:left w:val="nil"/>
              <w:bottom w:val="single" w:sz="4" w:space="0" w:color="000000"/>
              <w:right w:val="single" w:sz="4" w:space="0" w:color="000000"/>
            </w:tcBorders>
            <w:shd w:val="clear" w:color="auto" w:fill="auto"/>
          </w:tcPr>
          <w:p w14:paraId="67836AC7"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математика</w:t>
            </w:r>
          </w:p>
        </w:tc>
        <w:tc>
          <w:tcPr>
            <w:tcW w:w="2134" w:type="dxa"/>
            <w:tcBorders>
              <w:top w:val="nil"/>
              <w:left w:val="nil"/>
              <w:bottom w:val="single" w:sz="4" w:space="0" w:color="000000"/>
              <w:right w:val="single" w:sz="4" w:space="0" w:color="000000"/>
            </w:tcBorders>
            <w:shd w:val="clear" w:color="auto" w:fill="auto"/>
          </w:tcPr>
          <w:p w14:paraId="37A43AA5"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«Математика және логика»</w:t>
            </w:r>
          </w:p>
        </w:tc>
        <w:tc>
          <w:tcPr>
            <w:tcW w:w="1180" w:type="dxa"/>
            <w:tcBorders>
              <w:top w:val="nil"/>
              <w:left w:val="nil"/>
              <w:bottom w:val="single" w:sz="4" w:space="0" w:color="000000"/>
              <w:right w:val="single" w:sz="4" w:space="0" w:color="000000"/>
            </w:tcBorders>
            <w:shd w:val="clear" w:color="auto" w:fill="auto"/>
          </w:tcPr>
          <w:p w14:paraId="326AAA6D"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2"А"</w:t>
            </w:r>
          </w:p>
        </w:tc>
        <w:tc>
          <w:tcPr>
            <w:tcW w:w="2073" w:type="dxa"/>
            <w:tcBorders>
              <w:top w:val="nil"/>
              <w:left w:val="nil"/>
              <w:bottom w:val="single" w:sz="4" w:space="0" w:color="000000"/>
              <w:right w:val="single" w:sz="4" w:space="0" w:color="000000"/>
            </w:tcBorders>
            <w:shd w:val="clear" w:color="auto" w:fill="FFFFFF"/>
          </w:tcPr>
          <w:p w14:paraId="4118F34F"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17.05-17.50           сейсенбі</w:t>
            </w:r>
          </w:p>
        </w:tc>
      </w:tr>
      <w:tr w:rsidR="00EB3C95" w14:paraId="62E3C9EF" w14:textId="77777777">
        <w:trPr>
          <w:trHeight w:val="750"/>
        </w:trPr>
        <w:tc>
          <w:tcPr>
            <w:tcW w:w="820" w:type="dxa"/>
            <w:tcBorders>
              <w:top w:val="nil"/>
              <w:left w:val="single" w:sz="4" w:space="0" w:color="000000"/>
              <w:bottom w:val="single" w:sz="4" w:space="0" w:color="000000"/>
              <w:right w:val="single" w:sz="4" w:space="0" w:color="000000"/>
            </w:tcBorders>
            <w:shd w:val="clear" w:color="auto" w:fill="auto"/>
          </w:tcPr>
          <w:p w14:paraId="741A2513"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6</w:t>
            </w:r>
          </w:p>
        </w:tc>
        <w:tc>
          <w:tcPr>
            <w:tcW w:w="2015" w:type="dxa"/>
            <w:tcBorders>
              <w:top w:val="nil"/>
              <w:left w:val="nil"/>
              <w:bottom w:val="single" w:sz="4" w:space="0" w:color="000000"/>
              <w:right w:val="single" w:sz="4" w:space="0" w:color="000000"/>
            </w:tcBorders>
            <w:shd w:val="clear" w:color="auto" w:fill="auto"/>
          </w:tcPr>
          <w:p w14:paraId="2A0D4802"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Абилгазина Лаура Адилхановна</w:t>
            </w:r>
          </w:p>
        </w:tc>
        <w:tc>
          <w:tcPr>
            <w:tcW w:w="1701" w:type="dxa"/>
            <w:tcBorders>
              <w:top w:val="nil"/>
              <w:left w:val="nil"/>
              <w:bottom w:val="single" w:sz="4" w:space="0" w:color="000000"/>
              <w:right w:val="single" w:sz="4" w:space="0" w:color="000000"/>
            </w:tcBorders>
            <w:shd w:val="clear" w:color="auto" w:fill="auto"/>
          </w:tcPr>
          <w:p w14:paraId="5A90432D"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математика</w:t>
            </w:r>
          </w:p>
        </w:tc>
        <w:tc>
          <w:tcPr>
            <w:tcW w:w="2134" w:type="dxa"/>
            <w:tcBorders>
              <w:top w:val="nil"/>
              <w:left w:val="nil"/>
              <w:bottom w:val="single" w:sz="4" w:space="0" w:color="000000"/>
              <w:right w:val="single" w:sz="4" w:space="0" w:color="000000"/>
            </w:tcBorders>
            <w:shd w:val="clear" w:color="auto" w:fill="auto"/>
          </w:tcPr>
          <w:p w14:paraId="6B6DF601"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Математикалық сауаттылық» </w:t>
            </w:r>
          </w:p>
        </w:tc>
        <w:tc>
          <w:tcPr>
            <w:tcW w:w="1180" w:type="dxa"/>
            <w:tcBorders>
              <w:top w:val="nil"/>
              <w:left w:val="nil"/>
              <w:bottom w:val="single" w:sz="4" w:space="0" w:color="000000"/>
              <w:right w:val="single" w:sz="4" w:space="0" w:color="000000"/>
            </w:tcBorders>
            <w:shd w:val="clear" w:color="auto" w:fill="auto"/>
          </w:tcPr>
          <w:p w14:paraId="74836A56"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2"Б"</w:t>
            </w:r>
          </w:p>
        </w:tc>
        <w:tc>
          <w:tcPr>
            <w:tcW w:w="2073" w:type="dxa"/>
            <w:tcBorders>
              <w:top w:val="nil"/>
              <w:left w:val="nil"/>
              <w:bottom w:val="single" w:sz="4" w:space="0" w:color="000000"/>
              <w:right w:val="single" w:sz="4" w:space="0" w:color="000000"/>
            </w:tcBorders>
            <w:shd w:val="clear" w:color="auto" w:fill="FFFFFF"/>
          </w:tcPr>
          <w:p w14:paraId="70936DAF"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17.05-17.50          сейсенбі</w:t>
            </w:r>
          </w:p>
        </w:tc>
      </w:tr>
      <w:tr w:rsidR="00EB3C95" w14:paraId="6C533C29" w14:textId="77777777">
        <w:trPr>
          <w:trHeight w:val="750"/>
        </w:trPr>
        <w:tc>
          <w:tcPr>
            <w:tcW w:w="820" w:type="dxa"/>
            <w:tcBorders>
              <w:top w:val="nil"/>
              <w:left w:val="single" w:sz="4" w:space="0" w:color="000000"/>
              <w:bottom w:val="single" w:sz="4" w:space="0" w:color="000000"/>
              <w:right w:val="single" w:sz="4" w:space="0" w:color="000000"/>
            </w:tcBorders>
            <w:shd w:val="clear" w:color="auto" w:fill="auto"/>
          </w:tcPr>
          <w:p w14:paraId="57C6BD4D"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7</w:t>
            </w:r>
          </w:p>
        </w:tc>
        <w:tc>
          <w:tcPr>
            <w:tcW w:w="2015" w:type="dxa"/>
            <w:tcBorders>
              <w:top w:val="nil"/>
              <w:left w:val="nil"/>
              <w:bottom w:val="single" w:sz="4" w:space="0" w:color="000000"/>
              <w:right w:val="single" w:sz="4" w:space="0" w:color="000000"/>
            </w:tcBorders>
            <w:shd w:val="clear" w:color="auto" w:fill="auto"/>
          </w:tcPr>
          <w:p w14:paraId="7E5906E4"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Кожамситова Мадина Бадрудиновна</w:t>
            </w:r>
          </w:p>
        </w:tc>
        <w:tc>
          <w:tcPr>
            <w:tcW w:w="1701" w:type="dxa"/>
            <w:tcBorders>
              <w:top w:val="nil"/>
              <w:left w:val="nil"/>
              <w:bottom w:val="single" w:sz="4" w:space="0" w:color="000000"/>
              <w:right w:val="single" w:sz="4" w:space="0" w:color="000000"/>
            </w:tcBorders>
            <w:shd w:val="clear" w:color="auto" w:fill="auto"/>
          </w:tcPr>
          <w:p w14:paraId="386A4374"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математика</w:t>
            </w:r>
          </w:p>
        </w:tc>
        <w:tc>
          <w:tcPr>
            <w:tcW w:w="2134" w:type="dxa"/>
            <w:tcBorders>
              <w:top w:val="nil"/>
              <w:left w:val="nil"/>
              <w:bottom w:val="single" w:sz="4" w:space="0" w:color="000000"/>
              <w:right w:val="single" w:sz="4" w:space="0" w:color="000000"/>
            </w:tcBorders>
            <w:shd w:val="clear" w:color="auto" w:fill="auto"/>
          </w:tcPr>
          <w:p w14:paraId="5FAA7EE6"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"Занимательная математика"</w:t>
            </w:r>
          </w:p>
        </w:tc>
        <w:tc>
          <w:tcPr>
            <w:tcW w:w="1180" w:type="dxa"/>
            <w:tcBorders>
              <w:top w:val="nil"/>
              <w:left w:val="nil"/>
              <w:bottom w:val="single" w:sz="4" w:space="0" w:color="000000"/>
              <w:right w:val="single" w:sz="4" w:space="0" w:color="000000"/>
            </w:tcBorders>
            <w:shd w:val="clear" w:color="auto" w:fill="auto"/>
          </w:tcPr>
          <w:p w14:paraId="2AD31B84"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"В" </w:t>
            </w:r>
          </w:p>
        </w:tc>
        <w:tc>
          <w:tcPr>
            <w:tcW w:w="2073" w:type="dxa"/>
            <w:tcBorders>
              <w:top w:val="nil"/>
              <w:left w:val="nil"/>
              <w:bottom w:val="single" w:sz="4" w:space="0" w:color="000000"/>
              <w:right w:val="single" w:sz="4" w:space="0" w:color="000000"/>
            </w:tcBorders>
            <w:shd w:val="clear" w:color="auto" w:fill="FFFFFF"/>
          </w:tcPr>
          <w:p w14:paraId="7FD3683F"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17.05-17.50 дүйсенбі</w:t>
            </w:r>
          </w:p>
        </w:tc>
      </w:tr>
      <w:tr w:rsidR="00EB3C95" w14:paraId="73CAEA0B" w14:textId="77777777">
        <w:trPr>
          <w:trHeight w:val="750"/>
        </w:trPr>
        <w:tc>
          <w:tcPr>
            <w:tcW w:w="820" w:type="dxa"/>
            <w:tcBorders>
              <w:top w:val="nil"/>
              <w:left w:val="single" w:sz="4" w:space="0" w:color="000000"/>
              <w:bottom w:val="single" w:sz="4" w:space="0" w:color="000000"/>
              <w:right w:val="single" w:sz="4" w:space="0" w:color="000000"/>
            </w:tcBorders>
            <w:shd w:val="clear" w:color="auto" w:fill="auto"/>
          </w:tcPr>
          <w:p w14:paraId="5037D3B9"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8</w:t>
            </w:r>
          </w:p>
        </w:tc>
        <w:tc>
          <w:tcPr>
            <w:tcW w:w="2015" w:type="dxa"/>
            <w:tcBorders>
              <w:top w:val="nil"/>
              <w:left w:val="nil"/>
              <w:bottom w:val="single" w:sz="4" w:space="0" w:color="000000"/>
              <w:right w:val="single" w:sz="4" w:space="0" w:color="000000"/>
            </w:tcBorders>
            <w:shd w:val="clear" w:color="auto" w:fill="auto"/>
          </w:tcPr>
          <w:p w14:paraId="08C25087"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Сулейменова Нүргүл Аппозовна</w:t>
            </w:r>
          </w:p>
        </w:tc>
        <w:tc>
          <w:tcPr>
            <w:tcW w:w="1701" w:type="dxa"/>
            <w:tcBorders>
              <w:top w:val="nil"/>
              <w:left w:val="nil"/>
              <w:bottom w:val="single" w:sz="4" w:space="0" w:color="000000"/>
              <w:right w:val="single" w:sz="4" w:space="0" w:color="000000"/>
            </w:tcBorders>
            <w:shd w:val="clear" w:color="auto" w:fill="auto"/>
          </w:tcPr>
          <w:p w14:paraId="2198093C"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қазақ тілі</w:t>
            </w:r>
          </w:p>
        </w:tc>
        <w:tc>
          <w:tcPr>
            <w:tcW w:w="2134" w:type="dxa"/>
            <w:tcBorders>
              <w:top w:val="nil"/>
              <w:left w:val="nil"/>
              <w:bottom w:val="single" w:sz="4" w:space="0" w:color="000000"/>
              <w:right w:val="single" w:sz="4" w:space="0" w:color="000000"/>
            </w:tcBorders>
            <w:shd w:val="clear" w:color="auto" w:fill="auto"/>
          </w:tcPr>
          <w:p w14:paraId="60A7137E"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«Тіл дамыту»</w:t>
            </w:r>
          </w:p>
        </w:tc>
        <w:tc>
          <w:tcPr>
            <w:tcW w:w="1180" w:type="dxa"/>
            <w:tcBorders>
              <w:top w:val="nil"/>
              <w:left w:val="nil"/>
              <w:bottom w:val="single" w:sz="4" w:space="0" w:color="000000"/>
              <w:right w:val="single" w:sz="4" w:space="0" w:color="000000"/>
            </w:tcBorders>
            <w:shd w:val="clear" w:color="auto" w:fill="auto"/>
          </w:tcPr>
          <w:p w14:paraId="04A3BAAB"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3"А"</w:t>
            </w:r>
          </w:p>
        </w:tc>
        <w:tc>
          <w:tcPr>
            <w:tcW w:w="2073" w:type="dxa"/>
            <w:tcBorders>
              <w:top w:val="nil"/>
              <w:left w:val="nil"/>
              <w:bottom w:val="single" w:sz="4" w:space="0" w:color="000000"/>
              <w:right w:val="single" w:sz="4" w:space="0" w:color="000000"/>
            </w:tcBorders>
            <w:shd w:val="clear" w:color="auto" w:fill="FFFFFF"/>
          </w:tcPr>
          <w:p w14:paraId="183CE932"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17.55-18.40 дүйсенбі</w:t>
            </w:r>
          </w:p>
        </w:tc>
      </w:tr>
      <w:tr w:rsidR="00EB3C95" w14:paraId="433A8205" w14:textId="77777777">
        <w:trPr>
          <w:trHeight w:val="750"/>
        </w:trPr>
        <w:tc>
          <w:tcPr>
            <w:tcW w:w="820" w:type="dxa"/>
            <w:tcBorders>
              <w:top w:val="nil"/>
              <w:left w:val="single" w:sz="4" w:space="0" w:color="000000"/>
              <w:bottom w:val="single" w:sz="4" w:space="0" w:color="000000"/>
              <w:right w:val="single" w:sz="4" w:space="0" w:color="000000"/>
            </w:tcBorders>
            <w:shd w:val="clear" w:color="auto" w:fill="auto"/>
          </w:tcPr>
          <w:p w14:paraId="4A81A1C1"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9</w:t>
            </w:r>
          </w:p>
        </w:tc>
        <w:tc>
          <w:tcPr>
            <w:tcW w:w="2015" w:type="dxa"/>
            <w:tcBorders>
              <w:top w:val="nil"/>
              <w:left w:val="nil"/>
              <w:bottom w:val="single" w:sz="4" w:space="0" w:color="000000"/>
              <w:right w:val="single" w:sz="4" w:space="0" w:color="000000"/>
            </w:tcBorders>
            <w:shd w:val="clear" w:color="auto" w:fill="auto"/>
          </w:tcPr>
          <w:p w14:paraId="6A274965"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Аубакирова Гулжан Ибрагимовна</w:t>
            </w:r>
          </w:p>
        </w:tc>
        <w:tc>
          <w:tcPr>
            <w:tcW w:w="1701" w:type="dxa"/>
            <w:tcBorders>
              <w:top w:val="nil"/>
              <w:left w:val="nil"/>
              <w:bottom w:val="single" w:sz="4" w:space="0" w:color="000000"/>
              <w:right w:val="single" w:sz="4" w:space="0" w:color="000000"/>
            </w:tcBorders>
            <w:shd w:val="clear" w:color="auto" w:fill="auto"/>
          </w:tcPr>
          <w:p w14:paraId="00379132"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математика</w:t>
            </w:r>
          </w:p>
        </w:tc>
        <w:tc>
          <w:tcPr>
            <w:tcW w:w="2134" w:type="dxa"/>
            <w:tcBorders>
              <w:top w:val="nil"/>
              <w:left w:val="nil"/>
              <w:bottom w:val="single" w:sz="4" w:space="0" w:color="000000"/>
              <w:right w:val="single" w:sz="4" w:space="0" w:color="000000"/>
            </w:tcBorders>
            <w:shd w:val="clear" w:color="auto" w:fill="auto"/>
          </w:tcPr>
          <w:p w14:paraId="6EC9D50C"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«Математика және логика»</w:t>
            </w:r>
          </w:p>
        </w:tc>
        <w:tc>
          <w:tcPr>
            <w:tcW w:w="1180" w:type="dxa"/>
            <w:tcBorders>
              <w:top w:val="nil"/>
              <w:left w:val="nil"/>
              <w:bottom w:val="single" w:sz="4" w:space="0" w:color="000000"/>
              <w:right w:val="single" w:sz="4" w:space="0" w:color="000000"/>
            </w:tcBorders>
            <w:shd w:val="clear" w:color="auto" w:fill="auto"/>
          </w:tcPr>
          <w:p w14:paraId="4FFF1BCE"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3"Б"</w:t>
            </w:r>
          </w:p>
        </w:tc>
        <w:tc>
          <w:tcPr>
            <w:tcW w:w="2073" w:type="dxa"/>
            <w:tcBorders>
              <w:top w:val="nil"/>
              <w:left w:val="nil"/>
              <w:bottom w:val="single" w:sz="4" w:space="0" w:color="000000"/>
              <w:right w:val="single" w:sz="4" w:space="0" w:color="000000"/>
            </w:tcBorders>
            <w:shd w:val="clear" w:color="auto" w:fill="FFFFFF"/>
          </w:tcPr>
          <w:p w14:paraId="08DA8C06"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17.55-18.40 дүйсенбі</w:t>
            </w:r>
          </w:p>
        </w:tc>
      </w:tr>
      <w:tr w:rsidR="00EB3C95" w14:paraId="087170B5" w14:textId="77777777">
        <w:trPr>
          <w:trHeight w:val="750"/>
        </w:trPr>
        <w:tc>
          <w:tcPr>
            <w:tcW w:w="820" w:type="dxa"/>
            <w:tcBorders>
              <w:top w:val="nil"/>
              <w:left w:val="single" w:sz="4" w:space="0" w:color="000000"/>
              <w:bottom w:val="single" w:sz="4" w:space="0" w:color="000000"/>
              <w:right w:val="single" w:sz="4" w:space="0" w:color="000000"/>
            </w:tcBorders>
            <w:shd w:val="clear" w:color="auto" w:fill="auto"/>
          </w:tcPr>
          <w:p w14:paraId="369ACA5D"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10</w:t>
            </w:r>
          </w:p>
        </w:tc>
        <w:tc>
          <w:tcPr>
            <w:tcW w:w="2015" w:type="dxa"/>
            <w:tcBorders>
              <w:top w:val="nil"/>
              <w:left w:val="nil"/>
              <w:bottom w:val="single" w:sz="4" w:space="0" w:color="000000"/>
              <w:right w:val="single" w:sz="4" w:space="0" w:color="000000"/>
            </w:tcBorders>
            <w:shd w:val="clear" w:color="auto" w:fill="auto"/>
          </w:tcPr>
          <w:p w14:paraId="6B5235BD"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Жармағанбет Марзия Сабитбекқызы</w:t>
            </w:r>
          </w:p>
        </w:tc>
        <w:tc>
          <w:tcPr>
            <w:tcW w:w="1701" w:type="dxa"/>
            <w:tcBorders>
              <w:top w:val="nil"/>
              <w:left w:val="nil"/>
              <w:bottom w:val="single" w:sz="4" w:space="0" w:color="000000"/>
              <w:right w:val="single" w:sz="4" w:space="0" w:color="000000"/>
            </w:tcBorders>
            <w:shd w:val="clear" w:color="auto" w:fill="auto"/>
          </w:tcPr>
          <w:p w14:paraId="4BE47956"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математика</w:t>
            </w:r>
          </w:p>
        </w:tc>
        <w:tc>
          <w:tcPr>
            <w:tcW w:w="2134" w:type="dxa"/>
            <w:tcBorders>
              <w:top w:val="nil"/>
              <w:left w:val="nil"/>
              <w:bottom w:val="single" w:sz="4" w:space="0" w:color="000000"/>
              <w:right w:val="single" w:sz="4" w:space="0" w:color="000000"/>
            </w:tcBorders>
            <w:shd w:val="clear" w:color="auto" w:fill="auto"/>
          </w:tcPr>
          <w:p w14:paraId="170FC4D1"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«Математика және логика»</w:t>
            </w:r>
          </w:p>
        </w:tc>
        <w:tc>
          <w:tcPr>
            <w:tcW w:w="1180" w:type="dxa"/>
            <w:tcBorders>
              <w:top w:val="nil"/>
              <w:left w:val="nil"/>
              <w:bottom w:val="single" w:sz="4" w:space="0" w:color="000000"/>
              <w:right w:val="single" w:sz="4" w:space="0" w:color="000000"/>
            </w:tcBorders>
            <w:shd w:val="clear" w:color="auto" w:fill="auto"/>
          </w:tcPr>
          <w:p w14:paraId="52FE40F8"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4"А"</w:t>
            </w:r>
          </w:p>
        </w:tc>
        <w:tc>
          <w:tcPr>
            <w:tcW w:w="2073" w:type="dxa"/>
            <w:tcBorders>
              <w:top w:val="nil"/>
              <w:left w:val="nil"/>
              <w:bottom w:val="single" w:sz="4" w:space="0" w:color="000000"/>
              <w:right w:val="single" w:sz="4" w:space="0" w:color="000000"/>
            </w:tcBorders>
            <w:shd w:val="clear" w:color="auto" w:fill="FFFFFF"/>
          </w:tcPr>
          <w:p w14:paraId="7F0F4906"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12.30-13.15 дүйсенбі</w:t>
            </w:r>
          </w:p>
        </w:tc>
      </w:tr>
      <w:tr w:rsidR="00EB3C95" w14:paraId="18AE4896" w14:textId="77777777">
        <w:trPr>
          <w:trHeight w:val="750"/>
        </w:trPr>
        <w:tc>
          <w:tcPr>
            <w:tcW w:w="820" w:type="dxa"/>
            <w:tcBorders>
              <w:top w:val="nil"/>
              <w:left w:val="single" w:sz="4" w:space="0" w:color="000000"/>
              <w:bottom w:val="single" w:sz="4" w:space="0" w:color="000000"/>
              <w:right w:val="single" w:sz="4" w:space="0" w:color="000000"/>
            </w:tcBorders>
            <w:shd w:val="clear" w:color="auto" w:fill="auto"/>
          </w:tcPr>
          <w:p w14:paraId="02FD773F"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11</w:t>
            </w:r>
          </w:p>
        </w:tc>
        <w:tc>
          <w:tcPr>
            <w:tcW w:w="2015" w:type="dxa"/>
            <w:tcBorders>
              <w:top w:val="nil"/>
              <w:left w:val="nil"/>
              <w:bottom w:val="single" w:sz="4" w:space="0" w:color="000000"/>
              <w:right w:val="single" w:sz="4" w:space="0" w:color="000000"/>
            </w:tcBorders>
            <w:shd w:val="clear" w:color="auto" w:fill="auto"/>
          </w:tcPr>
          <w:p w14:paraId="50D454CC"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Мухамедеева Айымкүл Айтқожақызы</w:t>
            </w:r>
          </w:p>
        </w:tc>
        <w:tc>
          <w:tcPr>
            <w:tcW w:w="1701" w:type="dxa"/>
            <w:tcBorders>
              <w:top w:val="nil"/>
              <w:left w:val="nil"/>
              <w:bottom w:val="single" w:sz="4" w:space="0" w:color="000000"/>
              <w:right w:val="single" w:sz="4" w:space="0" w:color="000000"/>
            </w:tcBorders>
            <w:shd w:val="clear" w:color="auto" w:fill="auto"/>
          </w:tcPr>
          <w:p w14:paraId="7CC5F6B1"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математика</w:t>
            </w:r>
          </w:p>
        </w:tc>
        <w:tc>
          <w:tcPr>
            <w:tcW w:w="2134" w:type="dxa"/>
            <w:tcBorders>
              <w:top w:val="nil"/>
              <w:left w:val="nil"/>
              <w:bottom w:val="single" w:sz="4" w:space="0" w:color="000000"/>
              <w:right w:val="single" w:sz="4" w:space="0" w:color="000000"/>
            </w:tcBorders>
            <w:shd w:val="clear" w:color="auto" w:fill="auto"/>
          </w:tcPr>
          <w:p w14:paraId="5195DA50"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«Қызықты математика»</w:t>
            </w:r>
          </w:p>
        </w:tc>
        <w:tc>
          <w:tcPr>
            <w:tcW w:w="1180" w:type="dxa"/>
            <w:tcBorders>
              <w:top w:val="nil"/>
              <w:left w:val="nil"/>
              <w:bottom w:val="single" w:sz="4" w:space="0" w:color="000000"/>
              <w:right w:val="single" w:sz="4" w:space="0" w:color="000000"/>
            </w:tcBorders>
            <w:shd w:val="clear" w:color="auto" w:fill="auto"/>
          </w:tcPr>
          <w:p w14:paraId="7CE50C32" w14:textId="77777777" w:rsidR="00EB3C95" w:rsidRDefault="00000000">
            <w:pPr>
              <w:spacing w:after="0" w:line="240" w:lineRule="auto"/>
              <w:jc w:val="center"/>
              <w:rPr>
                <w:sz w:val="28"/>
                <w:szCs w:val="28"/>
              </w:rPr>
            </w:pPr>
            <w:r>
              <w:rPr>
                <w:sz w:val="28"/>
                <w:szCs w:val="28"/>
              </w:rPr>
              <w:t>4"Б"</w:t>
            </w:r>
          </w:p>
        </w:tc>
        <w:tc>
          <w:tcPr>
            <w:tcW w:w="2073" w:type="dxa"/>
            <w:tcBorders>
              <w:top w:val="nil"/>
              <w:left w:val="nil"/>
              <w:bottom w:val="single" w:sz="4" w:space="0" w:color="000000"/>
              <w:right w:val="single" w:sz="4" w:space="0" w:color="000000"/>
            </w:tcBorders>
            <w:shd w:val="clear" w:color="auto" w:fill="FFFFFF"/>
          </w:tcPr>
          <w:p w14:paraId="7A11D1E5"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12.30-13.15            сәрсенбі</w:t>
            </w:r>
          </w:p>
        </w:tc>
      </w:tr>
    </w:tbl>
    <w:p w14:paraId="712368D9" w14:textId="77777777" w:rsidR="00EB3C95" w:rsidRDefault="00EB3C95">
      <w:pPr>
        <w:widowControl w:val="0"/>
        <w:pBdr>
          <w:top w:val="nil"/>
          <w:left w:val="nil"/>
          <w:bottom w:val="nil"/>
          <w:right w:val="nil"/>
          <w:between w:val="nil"/>
        </w:pBdr>
        <w:spacing w:after="0" w:line="240" w:lineRule="auto"/>
        <w:ind w:firstLine="556"/>
        <w:jc w:val="both"/>
        <w:rPr>
          <w:rFonts w:ascii="Times New Roman" w:eastAsia="Times New Roman" w:hAnsi="Times New Roman" w:cs="Times New Roman"/>
          <w:color w:val="000000"/>
          <w:sz w:val="28"/>
          <w:szCs w:val="28"/>
        </w:rPr>
      </w:pPr>
    </w:p>
    <w:p w14:paraId="767A3C2C" w14:textId="77777777" w:rsidR="00EB3C95" w:rsidRDefault="00EB3C95">
      <w:pPr>
        <w:widowControl w:val="0"/>
        <w:pBdr>
          <w:top w:val="nil"/>
          <w:left w:val="nil"/>
          <w:bottom w:val="nil"/>
          <w:right w:val="nil"/>
          <w:between w:val="nil"/>
        </w:pBdr>
        <w:spacing w:after="0" w:line="240" w:lineRule="auto"/>
        <w:ind w:firstLine="556"/>
        <w:jc w:val="both"/>
        <w:rPr>
          <w:rFonts w:ascii="Times New Roman" w:eastAsia="Times New Roman" w:hAnsi="Times New Roman" w:cs="Times New Roman"/>
          <w:color w:val="000000"/>
          <w:sz w:val="28"/>
          <w:szCs w:val="28"/>
        </w:rPr>
      </w:pPr>
    </w:p>
    <w:p w14:paraId="4A636130" w14:textId="77777777" w:rsidR="00EB3C95" w:rsidRDefault="00000000">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     5-9 сыныптар:</w:t>
      </w:r>
    </w:p>
    <w:p w14:paraId="61945C5B" w14:textId="77777777" w:rsidR="00EB3C95" w:rsidRDefault="00000000">
      <w:pPr>
        <w:widowControl w:val="0"/>
        <w:pBdr>
          <w:top w:val="nil"/>
          <w:left w:val="nil"/>
          <w:bottom w:val="nil"/>
          <w:right w:val="nil"/>
          <w:between w:val="nil"/>
        </w:pBdr>
        <w:tabs>
          <w:tab w:val="left" w:pos="993"/>
        </w:tabs>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       Вариативтік компоненттің Жаһандық құзыреттілік   5-9 сыныптар – </w:t>
      </w:r>
    </w:p>
    <w:p w14:paraId="13A7FACF" w14:textId="77777777" w:rsidR="00EB3C95" w:rsidRDefault="00000000">
      <w:pPr>
        <w:widowControl w:val="0"/>
        <w:pBdr>
          <w:top w:val="nil"/>
          <w:left w:val="nil"/>
          <w:bottom w:val="nil"/>
          <w:right w:val="nil"/>
          <w:between w:val="nil"/>
        </w:pBdr>
        <w:tabs>
          <w:tab w:val="left" w:pos="993"/>
        </w:tabs>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                                6 сағат саны</w:t>
      </w:r>
    </w:p>
    <w:p w14:paraId="2E4D9252" w14:textId="77777777" w:rsidR="00EB3C95" w:rsidRDefault="00000000">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2023-2024 оқу жылында үлгілік оқу жоспарының вариативтік компонентіне 5-8 сыныптардағы «Жаһандық құзыреттер» курсы енгізіліп,  Қазақстан Республикасы Оқу-ағарту министрінің 2022 жылғы 3 тамыздағы  № 348 бұйрығымен бекітілген.</w:t>
      </w:r>
    </w:p>
    <w:p w14:paraId="70F31353" w14:textId="77777777" w:rsidR="00EB3C95" w:rsidRDefault="00000000">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Негізгі орта білім беру деңгейінің 5-8-сыныптарына арналған «Жаһандық құзыреттер» курсы </w:t>
      </w:r>
    </w:p>
    <w:p w14:paraId="3839588E" w14:textId="77777777" w:rsidR="00EB3C95" w:rsidRDefault="00000000">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Курстың мақсаты:  Жаһандық азаматтық құзыреттілікке ие бәсекеге қабілетті тұлғаны қалыптастыру. </w:t>
      </w:r>
    </w:p>
    <w:p w14:paraId="0B070DBD" w14:textId="77777777" w:rsidR="00EB3C95" w:rsidRDefault="00000000">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«Жаһандық құзыреттер» курсының үлгілік оқу бағдарламасының оқу жүктемесінің көлемі мыналарды құрайды: </w:t>
      </w:r>
    </w:p>
    <w:p w14:paraId="28A6D072"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5-8 – сыныптарда - 0,5 сағат (екі аптада бір рет), оқу жылында 17  с–ғат </w:t>
      </w:r>
    </w:p>
    <w:p w14:paraId="22977584"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9 – сыныпта-аптасына 1 сағат, оқу жылында 34 сағат </w:t>
      </w:r>
    </w:p>
    <w:p w14:paraId="27840319" w14:textId="77777777" w:rsidR="00EB3C95" w:rsidRDefault="00000000">
      <w:pPr>
        <w:spacing w:after="0" w:line="240" w:lineRule="auto"/>
        <w:ind w:firstLine="708"/>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Оқу жұмыс жоспарының вариативтік бөлігінің бағдарламалары пән мұғалімдерінің әдістемелік бірлестігі отырысында қаралды (№1 хаттама 28.08.2023 ж) және педагогикалық кеңесте бекітілді ((№1 хаттама 28.08.2023 ж)</w:t>
      </w:r>
      <w:r>
        <w:rPr>
          <w:rFonts w:ascii="Times New Roman" w:eastAsia="Times New Roman" w:hAnsi="Times New Roman" w:cs="Times New Roman"/>
          <w:color w:val="000000"/>
          <w:sz w:val="28"/>
          <w:szCs w:val="28"/>
        </w:rPr>
        <w:tab/>
      </w:r>
    </w:p>
    <w:p w14:paraId="0E77AE20" w14:textId="77777777" w:rsidR="00EB3C95" w:rsidRDefault="00000000">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       10-11 сыныптар;</w:t>
      </w:r>
    </w:p>
    <w:p w14:paraId="205FC583" w14:textId="77777777" w:rsidR="00EB3C95" w:rsidRDefault="00000000">
      <w:pP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10 сынып бойынша варианттық оқу жүктемесі – 3  сағат берілген. </w:t>
      </w:r>
    </w:p>
    <w:p w14:paraId="1528FBCC" w14:textId="77777777" w:rsidR="00EB3C95" w:rsidRDefault="00000000">
      <w:pP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Жаһандық құзыреттілік – 1 сағат </w:t>
      </w:r>
    </w:p>
    <w:p w14:paraId="60508657" w14:textId="77777777" w:rsidR="00EB3C95" w:rsidRDefault="00000000">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Элективті курстар- 2 сағат</w:t>
      </w:r>
    </w:p>
    <w:p w14:paraId="0C3EB184" w14:textId="77777777" w:rsidR="00EB3C95" w:rsidRDefault="00000000">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sz w:val="28"/>
          <w:szCs w:val="28"/>
        </w:rPr>
        <w:t xml:space="preserve">«Химиядан сандық есептерді шығару» </w:t>
      </w:r>
      <w:r>
        <w:rPr>
          <w:rFonts w:ascii="Times New Roman" w:eastAsia="Times New Roman" w:hAnsi="Times New Roman" w:cs="Times New Roman"/>
          <w:color w:val="000000"/>
          <w:sz w:val="28"/>
          <w:szCs w:val="28"/>
        </w:rPr>
        <w:t>-1 сағат</w:t>
      </w:r>
    </w:p>
    <w:p w14:paraId="5C2CDCBC" w14:textId="77777777" w:rsidR="00EB3C95" w:rsidRDefault="00000000">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«Экологиялық ілім» - 1 сағат</w:t>
      </w:r>
    </w:p>
    <w:p w14:paraId="401CF296"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2023-2024  оқу жылында үлгілік оқу жоспарының вариативтік компонентіне 10 сыныпта  «Жаһандық құзыреттер» курсы енгізіліп,  Қазақстан </w:t>
      </w:r>
      <w:r>
        <w:rPr>
          <w:rFonts w:ascii="Times New Roman" w:eastAsia="Times New Roman" w:hAnsi="Times New Roman" w:cs="Times New Roman"/>
          <w:color w:val="000000"/>
          <w:sz w:val="28"/>
          <w:szCs w:val="28"/>
        </w:rPr>
        <w:lastRenderedPageBreak/>
        <w:t>Республикасы Оқу-ағарту министрінің 2022 жылғы 3 тамыздағы  № 348 бұйрығымен бекітілген.</w:t>
      </w:r>
    </w:p>
    <w:p w14:paraId="3193399D"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Жалпы орта білім беру деңгейінің 10-сыныбына арналған «Жаһандық құзыреттер» жалпылама курсы. </w:t>
      </w:r>
    </w:p>
    <w:p w14:paraId="7815FCB2"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Курстың мақсаты: білім алушыларда жергілікті және жаһандық проблемалардың өзара байланыстылығы мен өзара тәуелділігін, мәдениетаралық өзара іс-қимыл мәселелерін түсінуді, әртүрлі көзқарастар мен дүниетанымдарды түсінуді және бағалауды, бірегей білім мен идеяларды құру дағдыларын қалыптастыру. </w:t>
      </w:r>
    </w:p>
    <w:p w14:paraId="7E8C2F7F" w14:textId="77777777" w:rsidR="00EB3C95" w:rsidRDefault="00000000">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«Жаһандық құзыреттер» курсының үлгілік оқу бағдарламасының оқу жүктемесінің көлемі мыналарды құрайды: </w:t>
      </w:r>
    </w:p>
    <w:p w14:paraId="63071EA2"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10  сыныпта – аптасына 1 сағат, оқу жылында 34 сағат.</w:t>
      </w:r>
    </w:p>
    <w:p w14:paraId="232F24AA" w14:textId="77777777" w:rsidR="00EB3C95" w:rsidRDefault="00000000">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b/>
          <w:sz w:val="28"/>
          <w:szCs w:val="28"/>
        </w:rPr>
        <w:t>«Химиядан сандық есептерді шығару» - 1 сағат. Оқу жылында 34 сағат</w:t>
      </w:r>
    </w:p>
    <w:p w14:paraId="629E523E"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Курстың негізгі мақсаттары</w:t>
      </w:r>
      <w:r>
        <w:rPr>
          <w:rFonts w:ascii="Times New Roman" w:eastAsia="Times New Roman" w:hAnsi="Times New Roman" w:cs="Times New Roman"/>
          <w:sz w:val="28"/>
          <w:szCs w:val="28"/>
        </w:rPr>
        <w:t>:Бейорганикалық және органикалық химиядан алған білімдерін қорытындылау, пысықтау.</w:t>
      </w:r>
    </w:p>
    <w:p w14:paraId="6EC5EF1C"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Бар білімді жаңа проблемалар (әр түрлі деңгейдегі есептерді) шешуде шығармашылықпен қолдану.</w:t>
      </w:r>
    </w:p>
    <w:p w14:paraId="3A72F62A"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Химияның мектептік курсында қарастырылмайтын ұғымдарды оқып-үйренуді қамтамасыз ету.</w:t>
      </w:r>
    </w:p>
    <w:p w14:paraId="675A7FCC"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Оқушылардың талдау, салыстыру, тұжырымдау, ой-өрісін, өз бетімен ойлау қабілеттерін дамыту.</w:t>
      </w:r>
    </w:p>
    <w:p w14:paraId="15E5AD72"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Конкурстық, олимпиадалық есептерді шығару алгоритмін жетілдіру, күрделі есептерді шығаруда алгебралық әдістерді пайдалану тиімділігін көрсету.</w:t>
      </w:r>
    </w:p>
    <w:p w14:paraId="273BBD51"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Пәнаралық байланыстардың мазмұның (математика, физика, биология) кеңейту.</w:t>
      </w:r>
    </w:p>
    <w:p w14:paraId="39DA8A2B"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Химияның қоғамдағы маңызын, адамзат алдында тұрған сан-салалы, ауқымды мәселелерді шешудегі рөлінің артуын ашып көрсету.</w:t>
      </w:r>
    </w:p>
    <w:p w14:paraId="0FF360E0"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Оқушылардың ғылыми көзқарасын қалыптастыру.</w:t>
      </w:r>
    </w:p>
    <w:p w14:paraId="06D82F45" w14:textId="77777777" w:rsidR="00EB3C95" w:rsidRDefault="00000000">
      <w:pPr>
        <w:spacing w:after="0" w:line="24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sz w:val="28"/>
          <w:szCs w:val="28"/>
        </w:rPr>
        <w:t>Міндеттері: </w:t>
      </w:r>
      <w:r>
        <w:rPr>
          <w:rFonts w:ascii="Times New Roman" w:eastAsia="Times New Roman" w:hAnsi="Times New Roman" w:cs="Times New Roman"/>
          <w:b/>
          <w:sz w:val="28"/>
          <w:szCs w:val="28"/>
        </w:rPr>
        <w:br/>
      </w:r>
      <w:r>
        <w:rPr>
          <w:rFonts w:ascii="Times New Roman" w:eastAsia="Times New Roman" w:hAnsi="Times New Roman" w:cs="Times New Roman"/>
          <w:sz w:val="28"/>
          <w:szCs w:val="28"/>
        </w:rPr>
        <w:t>- химиялық дүниетанымды қалыптастыру; </w:t>
      </w:r>
      <w:r>
        <w:rPr>
          <w:rFonts w:ascii="Times New Roman" w:eastAsia="Times New Roman" w:hAnsi="Times New Roman" w:cs="Times New Roman"/>
          <w:sz w:val="28"/>
          <w:szCs w:val="28"/>
        </w:rPr>
        <w:br/>
        <w:t>- алған білімдерінінің маңызы туралы түсініктерді меңгерту; </w:t>
      </w:r>
      <w:r>
        <w:rPr>
          <w:rFonts w:ascii="Times New Roman" w:eastAsia="Times New Roman" w:hAnsi="Times New Roman" w:cs="Times New Roman"/>
          <w:sz w:val="28"/>
          <w:szCs w:val="28"/>
        </w:rPr>
        <w:br/>
        <w:t>- әр оқушының оқу деңгейін анықтау; </w:t>
      </w:r>
      <w:r>
        <w:rPr>
          <w:rFonts w:ascii="Times New Roman" w:eastAsia="Times New Roman" w:hAnsi="Times New Roman" w:cs="Times New Roman"/>
          <w:sz w:val="28"/>
          <w:szCs w:val="28"/>
        </w:rPr>
        <w:br/>
        <w:t>- тәжірибелік білімдерін жетілдіру; </w:t>
      </w:r>
      <w:r>
        <w:rPr>
          <w:rFonts w:ascii="Times New Roman" w:eastAsia="Times New Roman" w:hAnsi="Times New Roman" w:cs="Times New Roman"/>
          <w:sz w:val="28"/>
          <w:szCs w:val="28"/>
        </w:rPr>
        <w:br/>
        <w:t>- химиядан білім стандартына сәйкес келетін оқытудың жоспарланған нәтижесін қамту. </w:t>
      </w:r>
      <w:r>
        <w:rPr>
          <w:rFonts w:ascii="Times New Roman" w:eastAsia="Times New Roman" w:hAnsi="Times New Roman" w:cs="Times New Roman"/>
          <w:sz w:val="28"/>
          <w:szCs w:val="28"/>
        </w:rPr>
        <w:br/>
      </w:r>
      <w:r>
        <w:rPr>
          <w:rFonts w:ascii="Times New Roman" w:eastAsia="Times New Roman" w:hAnsi="Times New Roman" w:cs="Times New Roman"/>
          <w:b/>
          <w:sz w:val="28"/>
          <w:szCs w:val="28"/>
        </w:rPr>
        <w:t>Күтілетін нәтиже: </w:t>
      </w:r>
      <w:r>
        <w:rPr>
          <w:rFonts w:ascii="Times New Roman" w:eastAsia="Times New Roman" w:hAnsi="Times New Roman" w:cs="Times New Roman"/>
          <w:b/>
          <w:sz w:val="28"/>
          <w:szCs w:val="28"/>
        </w:rPr>
        <w:br/>
      </w:r>
      <w:r>
        <w:rPr>
          <w:rFonts w:ascii="Times New Roman" w:eastAsia="Times New Roman" w:hAnsi="Times New Roman" w:cs="Times New Roman"/>
          <w:sz w:val="28"/>
          <w:szCs w:val="28"/>
        </w:rPr>
        <w:t>Есеп шығарып, жаттығулар орындау білімді тексеру ғана емес, сонымен қата– оқушыларды өздігінен ізденуге де дағдыландырады. Оқушылар өз білімдерінің жетіспейтін жерлерін анықтап, онымен жұмыс істеуге, қосымша және арнайы әдебиеттерді пайдалануға үйренеді. Есептер шығару барысында оқушының білімі, зердесі, ойлау қабілеті дамумен қатар, химиялық білімді, заңдарды, құбылыстарды тереңірек түсінуі қалыптасады. </w:t>
      </w:r>
      <w:r>
        <w:rPr>
          <w:rFonts w:ascii="Times New Roman" w:eastAsia="Times New Roman" w:hAnsi="Times New Roman" w:cs="Times New Roman"/>
          <w:sz w:val="28"/>
          <w:szCs w:val="28"/>
        </w:rPr>
        <w:br/>
      </w:r>
      <w:r>
        <w:rPr>
          <w:rFonts w:ascii="Times New Roman" w:eastAsia="Times New Roman" w:hAnsi="Times New Roman" w:cs="Times New Roman"/>
          <w:b/>
          <w:color w:val="000000"/>
          <w:sz w:val="28"/>
          <w:szCs w:val="28"/>
        </w:rPr>
        <w:t>«</w:t>
      </w:r>
      <w:r>
        <w:rPr>
          <w:rFonts w:ascii="Times New Roman" w:eastAsia="Times New Roman" w:hAnsi="Times New Roman" w:cs="Times New Roman"/>
          <w:b/>
          <w:sz w:val="28"/>
          <w:szCs w:val="28"/>
        </w:rPr>
        <w:t>Эво</w:t>
      </w:r>
      <w:r>
        <w:rPr>
          <w:rFonts w:ascii="Times New Roman" w:eastAsia="Times New Roman" w:hAnsi="Times New Roman" w:cs="Times New Roman"/>
          <w:b/>
          <w:color w:val="000000"/>
          <w:sz w:val="28"/>
          <w:szCs w:val="28"/>
        </w:rPr>
        <w:t>л</w:t>
      </w:r>
      <w:r>
        <w:rPr>
          <w:rFonts w:ascii="Times New Roman" w:eastAsia="Times New Roman" w:hAnsi="Times New Roman" w:cs="Times New Roman"/>
          <w:b/>
          <w:sz w:val="28"/>
          <w:szCs w:val="28"/>
        </w:rPr>
        <w:t>юция</w:t>
      </w:r>
      <w:r>
        <w:rPr>
          <w:rFonts w:ascii="Times New Roman" w:eastAsia="Times New Roman" w:hAnsi="Times New Roman" w:cs="Times New Roman"/>
          <w:b/>
          <w:color w:val="000000"/>
          <w:sz w:val="28"/>
          <w:szCs w:val="28"/>
        </w:rPr>
        <w:t>лық ілім» -  1 сғат, оқу жылында 34 сағат</w:t>
      </w:r>
    </w:p>
    <w:p w14:paraId="2E9A1EE4" w14:textId="77777777" w:rsidR="00EB3C95" w:rsidRDefault="00000000">
      <w:pPr>
        <w:widowControl w:val="0"/>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Мақсаты:</w:t>
      </w:r>
    </w:p>
    <w:p w14:paraId="699FECD6" w14:textId="77777777" w:rsidR="00EB3C95" w:rsidRDefault="00000000">
      <w:pPr>
        <w:widowControl w:val="0"/>
        <w:tabs>
          <w:tab w:val="left" w:pos="966"/>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1. Эволюциялық  идеялардың даму тарихын, </w:t>
      </w:r>
      <w:r>
        <w:rPr>
          <w:rFonts w:ascii="Times New Roman" w:eastAsia="Times New Roman" w:hAnsi="Times New Roman" w:cs="Times New Roman"/>
          <w:color w:val="212121"/>
          <w:sz w:val="28"/>
          <w:szCs w:val="28"/>
        </w:rPr>
        <w:t>қалыптасуын  түсіндіру.</w:t>
      </w:r>
    </w:p>
    <w:p w14:paraId="374DD00B" w14:textId="77777777" w:rsidR="00EB3C95" w:rsidRDefault="00000000">
      <w:pPr>
        <w:widowControl w:val="0"/>
        <w:tabs>
          <w:tab w:val="left" w:pos="1036"/>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Әр алуан түрлердің шығуын және олардың тіршілік ортасына бейімділігінің себептерін эволюцияның қозғаушы күштері мен олардың мәні туралы білімге сүйеніп түсіндіру.</w:t>
      </w:r>
    </w:p>
    <w:p w14:paraId="3F330AF7" w14:textId="77777777" w:rsidR="00EB3C95" w:rsidRDefault="00000000">
      <w:pPr>
        <w:widowControl w:val="0"/>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3.Тіршіліктің тарихи даму заңдылықтарын дәлелдеу.</w:t>
      </w:r>
    </w:p>
    <w:p w14:paraId="24387ED2" w14:textId="77777777" w:rsidR="00EB3C95" w:rsidRDefault="00000000">
      <w:pPr>
        <w:widowControl w:val="0"/>
        <w:tabs>
          <w:tab w:val="left" w:pos="1128"/>
          <w:tab w:val="left" w:pos="1828"/>
          <w:tab w:val="left" w:pos="3419"/>
          <w:tab w:val="left" w:pos="4798"/>
          <w:tab w:val="left" w:pos="5788"/>
          <w:tab w:val="left" w:pos="7744"/>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 Тірі ағзалардың қоршаған</w:t>
      </w:r>
      <w:r>
        <w:rPr>
          <w:rFonts w:ascii="Times New Roman" w:eastAsia="Times New Roman" w:hAnsi="Times New Roman" w:cs="Times New Roman"/>
          <w:sz w:val="28"/>
          <w:szCs w:val="28"/>
        </w:rPr>
        <w:tab/>
        <w:t xml:space="preserve"> орта жағдайларына бейімделуін түсіндіру.</w:t>
      </w:r>
    </w:p>
    <w:p w14:paraId="26661702" w14:textId="77777777" w:rsidR="00EB3C95" w:rsidRDefault="00000000">
      <w:pPr>
        <w:widowControl w:val="0"/>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5.Табиғаттағы бүкіл құбылыстар биологиялық эволюция тұрғысынан зерттелетінін ұғындыру.</w:t>
      </w:r>
    </w:p>
    <w:p w14:paraId="358D5D9A" w14:textId="77777777" w:rsidR="00EB3C95" w:rsidRDefault="00000000">
      <w:pPr>
        <w:widowControl w:val="0"/>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6.  Эволюция  барысында  тірі  ағзалардың  күрделену  ерекшеліктерін ұғындыру.</w:t>
      </w:r>
    </w:p>
    <w:p w14:paraId="0B4CA76D" w14:textId="77777777" w:rsidR="00EB3C95" w:rsidRDefault="00000000">
      <w:pPr>
        <w:widowControl w:val="0"/>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Міндеттері:</w:t>
      </w:r>
    </w:p>
    <w:p w14:paraId="16BFC935" w14:textId="77777777" w:rsidR="00EB3C95" w:rsidRDefault="00000000">
      <w:pPr>
        <w:widowControl w:val="0"/>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Органикалық тіршіліктің тарихи  дамуын  оқыту.</w:t>
      </w:r>
    </w:p>
    <w:p w14:paraId="5696AA1A" w14:textId="77777777" w:rsidR="00EB3C95" w:rsidRDefault="00000000">
      <w:pPr>
        <w:widowControl w:val="0"/>
        <w:tabs>
          <w:tab w:val="left" w:pos="2546"/>
          <w:tab w:val="left" w:pos="4459"/>
          <w:tab w:val="left" w:pos="5224"/>
          <w:tab w:val="left" w:pos="6471"/>
          <w:tab w:val="left" w:pos="7925"/>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color w:val="212121"/>
          <w:sz w:val="28"/>
          <w:szCs w:val="28"/>
        </w:rPr>
        <w:t xml:space="preserve">2. </w:t>
      </w:r>
      <w:r>
        <w:rPr>
          <w:rFonts w:ascii="Times New Roman" w:eastAsia="Times New Roman" w:hAnsi="Times New Roman" w:cs="Times New Roman"/>
          <w:color w:val="000000"/>
          <w:sz w:val="28"/>
          <w:szCs w:val="28"/>
        </w:rPr>
        <w:t>Эволюция нәтижелерін, тірі табиғат құрылым деңгейінің күрделенуін, түрлердің көптүрлілігін  саралап,  оқыту.</w:t>
      </w:r>
    </w:p>
    <w:p w14:paraId="6D089BF5" w14:textId="77777777" w:rsidR="00EB3C95" w:rsidRDefault="00000000">
      <w:pPr>
        <w:widowControl w:val="0"/>
        <w:tabs>
          <w:tab w:val="left" w:pos="1591"/>
          <w:tab w:val="left" w:pos="3177"/>
          <w:tab w:val="left" w:pos="4889"/>
          <w:tab w:val="left" w:pos="5970"/>
          <w:tab w:val="left" w:pos="8100"/>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3.Тірі табиғаттың эволюциясы туралы көзқарастардың маңызды екенін түсіндіру.</w:t>
      </w:r>
    </w:p>
    <w:p w14:paraId="7E53F126" w14:textId="77777777" w:rsidR="00EB3C95" w:rsidRDefault="00000000">
      <w:pPr>
        <w:widowControl w:val="0"/>
        <w:tabs>
          <w:tab w:val="left" w:pos="827"/>
          <w:tab w:val="left" w:pos="2424"/>
          <w:tab w:val="left" w:pos="4821"/>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color w:val="212121"/>
          <w:sz w:val="28"/>
          <w:szCs w:val="28"/>
        </w:rPr>
        <w:t>4. Теориялық  білімді іс жүзінде  пайдалануды, оқушының өз білімін саралауға, өздігінен ізденіп, қорытынды жасауға үйрету.</w:t>
      </w:r>
    </w:p>
    <w:p w14:paraId="7557356A" w14:textId="77777777" w:rsidR="00EB3C95" w:rsidRDefault="00000000">
      <w:pPr>
        <w:widowControl w:val="0"/>
        <w:tabs>
          <w:tab w:val="left" w:pos="827"/>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color w:val="212121"/>
          <w:sz w:val="28"/>
          <w:szCs w:val="28"/>
        </w:rPr>
        <w:t>5. Оқушылардың ой-өрісін  кеңейту, кез келген жағдайда алған білімін өмірмен байланыстыру.</w:t>
      </w:r>
    </w:p>
    <w:p w14:paraId="2DA91207" w14:textId="77777777" w:rsidR="00EB3C95" w:rsidRDefault="00000000">
      <w:pPr>
        <w:widowControl w:val="0"/>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Күтілетін нәтижелер:</w:t>
      </w:r>
    </w:p>
    <w:p w14:paraId="4A256D62" w14:textId="77777777" w:rsidR="00EB3C95" w:rsidRDefault="00000000">
      <w:pPr>
        <w:widowControl w:val="0"/>
        <w:tabs>
          <w:tab w:val="left" w:pos="0"/>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эволюциялық ілімінің  қалыптасуының алғышарттарын; заңдылықтарын,  өзара   байланыстылығын қалыптастырады;</w:t>
      </w:r>
    </w:p>
    <w:p w14:paraId="18E23673" w14:textId="77777777" w:rsidR="00EB3C95" w:rsidRDefault="00000000">
      <w:pPr>
        <w:widowControl w:val="0"/>
        <w:tabs>
          <w:tab w:val="left" w:pos="0"/>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оқушылардың өздігінен  ізденуі, қызығушылығы қалыптасады;</w:t>
      </w:r>
    </w:p>
    <w:p w14:paraId="394F9831" w14:textId="77777777" w:rsidR="00EB3C95" w:rsidRDefault="00000000">
      <w:pPr>
        <w:widowControl w:val="0"/>
        <w:tabs>
          <w:tab w:val="left" w:pos="0"/>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алған білімдерін өмірде  қолдана алуы;</w:t>
      </w:r>
    </w:p>
    <w:p w14:paraId="3D8E7567" w14:textId="77777777" w:rsidR="00EB3C95" w:rsidRDefault="00000000">
      <w:pPr>
        <w:widowControl w:val="0"/>
        <w:tabs>
          <w:tab w:val="left" w:pos="0"/>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танымдық іс-әрекеті,  қызығушылығы артады;</w:t>
      </w:r>
    </w:p>
    <w:p w14:paraId="1D3AD5F3" w14:textId="77777777" w:rsidR="00EB3C95" w:rsidRDefault="00000000">
      <w:pPr>
        <w:widowControl w:val="0"/>
        <w:tabs>
          <w:tab w:val="left" w:pos="379"/>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жаңа  ұғымдардың  мәнін  дұрыс  түсінеді,  орынды  қолдану  біліктілігі артады;</w:t>
      </w:r>
    </w:p>
    <w:p w14:paraId="752E8378" w14:textId="77777777" w:rsidR="00EB3C95" w:rsidRDefault="00000000">
      <w:pPr>
        <w:widowControl w:val="0"/>
        <w:tabs>
          <w:tab w:val="left" w:pos="292"/>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зерттеу әдістерін жоспарлай білу, сәйкес кестелер, заңдылықтар негізінде қорытындылар жасау, іздену және зерттеу жұмыстарының нәтижелерін дайындай біледі.</w:t>
      </w:r>
    </w:p>
    <w:p w14:paraId="14769BA4" w14:textId="77777777" w:rsidR="00EB3C95" w:rsidRDefault="00000000">
      <w:pPr>
        <w:widowControl w:val="0"/>
        <w:tabs>
          <w:tab w:val="left" w:pos="142"/>
          <w:tab w:val="left" w:pos="1560"/>
          <w:tab w:val="left" w:pos="2410"/>
          <w:tab w:val="left" w:pos="4253"/>
          <w:tab w:val="left" w:pos="4962"/>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мәліметтерді</w:t>
      </w:r>
      <w:r>
        <w:rPr>
          <w:rFonts w:ascii="Times New Roman" w:eastAsia="Times New Roman" w:hAnsi="Times New Roman" w:cs="Times New Roman"/>
          <w:sz w:val="28"/>
          <w:szCs w:val="28"/>
        </w:rPr>
        <w:tab/>
        <w:t>талдау,</w:t>
      </w:r>
      <w:r>
        <w:rPr>
          <w:rFonts w:ascii="Times New Roman" w:eastAsia="Times New Roman" w:hAnsi="Times New Roman" w:cs="Times New Roman"/>
          <w:sz w:val="28"/>
          <w:szCs w:val="28"/>
        </w:rPr>
        <w:tab/>
        <w:t>әдебиетке шолу</w:t>
      </w:r>
      <w:r>
        <w:rPr>
          <w:rFonts w:ascii="Times New Roman" w:eastAsia="Times New Roman" w:hAnsi="Times New Roman" w:cs="Times New Roman"/>
          <w:sz w:val="28"/>
          <w:szCs w:val="28"/>
        </w:rPr>
        <w:tab/>
        <w:t>жасау,</w:t>
      </w:r>
      <w:r>
        <w:rPr>
          <w:rFonts w:ascii="Times New Roman" w:eastAsia="Times New Roman" w:hAnsi="Times New Roman" w:cs="Times New Roman"/>
          <w:sz w:val="28"/>
          <w:szCs w:val="28"/>
        </w:rPr>
        <w:tab/>
        <w:t>эксперимент</w:t>
      </w:r>
      <w:r>
        <w:rPr>
          <w:rFonts w:ascii="Times New Roman" w:eastAsia="Times New Roman" w:hAnsi="Times New Roman" w:cs="Times New Roman"/>
          <w:sz w:val="28"/>
          <w:szCs w:val="28"/>
        </w:rPr>
        <w:tab/>
        <w:t>жүргізуге бағытталады.</w:t>
      </w:r>
    </w:p>
    <w:p w14:paraId="253D9E99" w14:textId="77777777" w:rsidR="00EB3C95" w:rsidRDefault="00000000">
      <w:pP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11 сынып бойынша варианттық оқу жүктемесі – 3 сағат берілген. </w:t>
      </w:r>
    </w:p>
    <w:p w14:paraId="47FA1A04" w14:textId="77777777" w:rsidR="00EB3C95" w:rsidRDefault="00000000">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Жаһандық құзыреттілік – 1 сағат </w:t>
      </w:r>
    </w:p>
    <w:p w14:paraId="60C4DB66" w14:textId="77777777" w:rsidR="00EB3C95" w:rsidRDefault="00000000">
      <w:pP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Элективті курс – 2сағат</w:t>
      </w:r>
    </w:p>
    <w:p w14:paraId="7B21D0FC" w14:textId="77777777" w:rsidR="00EB3C95" w:rsidRDefault="00000000">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«Тұлға және уақыт» - 2 сағат </w:t>
      </w:r>
    </w:p>
    <w:p w14:paraId="5B5B5A31"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2023-2024  оқу жылында үлгілік оқу жоспарының вариативтік компонентіне    </w:t>
      </w:r>
    </w:p>
    <w:p w14:paraId="5A9FF360"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11 сыныпта «</w:t>
      </w:r>
      <w:r>
        <w:rPr>
          <w:rFonts w:ascii="Times New Roman" w:eastAsia="Times New Roman" w:hAnsi="Times New Roman" w:cs="Times New Roman"/>
          <w:b/>
          <w:color w:val="000000"/>
          <w:sz w:val="28"/>
          <w:szCs w:val="28"/>
        </w:rPr>
        <w:t>Жаһандық құзыреттер»</w:t>
      </w:r>
      <w:r>
        <w:rPr>
          <w:rFonts w:ascii="Times New Roman" w:eastAsia="Times New Roman" w:hAnsi="Times New Roman" w:cs="Times New Roman"/>
          <w:color w:val="000000"/>
          <w:sz w:val="28"/>
          <w:szCs w:val="28"/>
        </w:rPr>
        <w:t xml:space="preserve"> курсы енгізіліп,  Қазақстан Республикасы Оқу-ағарту министрінің 2022 жылғы 3 тамыздағы  № 348 бұйрығымен бекітілген.</w:t>
      </w:r>
    </w:p>
    <w:p w14:paraId="45488117"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11-сыныпқа арналған «Жаһандық құзыреттер» курсы «Бизнес және кәсіпкерлік негіздері» және «Қаржылық сауаттылық» екі юнитінен тұрады. </w:t>
      </w:r>
    </w:p>
    <w:p w14:paraId="098D39AF" w14:textId="77777777" w:rsidR="00EB3C95" w:rsidRDefault="00000000">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 xml:space="preserve">«Жаһандық құзыреттер» курсының үлгілік оқу бағдарламасының оқу жүктемесінің көлемі мыналарды құрайды: </w:t>
      </w:r>
    </w:p>
    <w:p w14:paraId="09EA9863"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11 сыныпта – аптасына 1 сағат, оқу жылында 34 сағат.</w:t>
      </w:r>
    </w:p>
    <w:p w14:paraId="07E4CF15" w14:textId="77777777" w:rsidR="00EB3C95" w:rsidRDefault="00000000">
      <w:pP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Тұлға және уақыт» - 2 сағат, оқу жылында 68 сағат</w:t>
      </w:r>
    </w:p>
    <w:p w14:paraId="6FE9062F" w14:textId="77777777" w:rsidR="00EB3C95" w:rsidRDefault="00000000">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Мақсаты: </w:t>
      </w:r>
    </w:p>
    <w:p w14:paraId="599F23B2" w14:textId="77777777" w:rsidR="00EB3C95" w:rsidRDefault="00000000">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-Оқушыларға саналы,жан-жақты білім беру;</w:t>
      </w:r>
    </w:p>
    <w:p w14:paraId="49294FC9" w14:textId="77777777" w:rsidR="00EB3C95" w:rsidRDefault="00000000">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-оқушылардың әдет және іскерлік дағдыларын қалыптастыру.</w:t>
      </w:r>
    </w:p>
    <w:p w14:paraId="50E6AFFB" w14:textId="77777777" w:rsidR="00EB3C95" w:rsidRDefault="00000000">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-Сабақтың тәрбиелік әсерін арттыру.</w:t>
      </w:r>
    </w:p>
    <w:p w14:paraId="3CFA017B" w14:textId="77777777" w:rsidR="00EB3C95" w:rsidRDefault="00000000">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-Алған білімдерін толықтыру,жетілдіру және оларды пайдалана білу қабілеттерін дамыта түсу.</w:t>
      </w:r>
    </w:p>
    <w:p w14:paraId="5E17A898" w14:textId="77777777" w:rsidR="00EB3C95" w:rsidRDefault="00000000">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-Оқушылардың танымдық қызуғышылықтарын,оқуға ұмтылуларын,еңбекке деген өз көзқарастарын қалыптастыра түсуге ұмтыл</w:t>
      </w:r>
    </w:p>
    <w:p w14:paraId="4CABB20C" w14:textId="77777777" w:rsidR="00EB3C95" w:rsidRDefault="00000000">
      <w:pP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Оқушылардың деңгейіне қойылатын талаптар.</w:t>
      </w:r>
    </w:p>
    <w:p w14:paraId="71DA6699" w14:textId="77777777" w:rsidR="00EB3C95" w:rsidRDefault="00000000">
      <w:pPr>
        <w:spacing w:after="0" w:line="240" w:lineRule="auto"/>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Білім алушылар білуі тиіс:</w:t>
      </w:r>
    </w:p>
    <w:p w14:paraId="629EFF87" w14:textId="77777777" w:rsidR="00EB3C95" w:rsidRDefault="00000000">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қазақ халқының басынан өткен тарихи оқиғаларды;</w:t>
      </w:r>
    </w:p>
    <w:p w14:paraId="08BDD94E" w14:textId="77777777" w:rsidR="00EB3C95" w:rsidRDefault="00000000">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Қазақстан тарихы дәуірі кезеңдерінің хронологиялық шегін;</w:t>
      </w:r>
    </w:p>
    <w:p w14:paraId="76463117" w14:textId="77777777" w:rsidR="00EB3C95" w:rsidRDefault="00000000">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Сақ,Ғұн билеушілері туралы деректер;</w:t>
      </w:r>
    </w:p>
    <w:p w14:paraId="7DD6428D" w14:textId="77777777" w:rsidR="00EB3C95" w:rsidRDefault="00000000">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Қазақ хандығындағы билеушілердің қосқан үлесі;</w:t>
      </w:r>
    </w:p>
    <w:p w14:paraId="1FC41D86" w14:textId="77777777" w:rsidR="00EB3C95" w:rsidRDefault="00000000">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ХҮІІІ ғасырдағы қазақ батырларының өмірі мен ерлігін;</w:t>
      </w:r>
    </w:p>
    <w:p w14:paraId="41AD72B9" w14:textId="77777777" w:rsidR="00EB3C95" w:rsidRDefault="00000000">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ХҮІІІ-ХІХ ғасырларда отаршылдыққа қарсы болған ұлт-азаттық қозғалыстар жетекшілері мен қозғалыстарды;</w:t>
      </w:r>
    </w:p>
    <w:p w14:paraId="36170344" w14:textId="77777777" w:rsidR="00EB3C95" w:rsidRDefault="00000000">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ХІХ ғасырдың соңы  мен ХХ ғасырдың басындағы демократиялық қозғалысты ,оның көрнекті өкілдерінің қызметі;</w:t>
      </w:r>
    </w:p>
    <w:p w14:paraId="2BE51C4C" w14:textId="77777777" w:rsidR="00EB3C95" w:rsidRDefault="00000000">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«Алаш «партиясының ,баска да қоғамдық-саяси ұйымдардың қызметін;</w:t>
      </w:r>
    </w:p>
    <w:p w14:paraId="0F7B6C39" w14:textId="77777777" w:rsidR="00EB3C95" w:rsidRDefault="00000000">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тарихи тұлғалардың өмірі мен қызметі туралы деректерді;</w:t>
      </w:r>
    </w:p>
    <w:p w14:paraId="0CF38DAB" w14:textId="77777777" w:rsidR="00EB3C95" w:rsidRDefault="00000000">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Қазақстанның 1941-1945 жылдардағы Ұлы Отан соғысындағы қазақстандықтардың көрсеткен жаппай ерліктерін,батырлардың асқан қаһармандықтарын;</w:t>
      </w:r>
    </w:p>
    <w:p w14:paraId="768E8D1E" w14:textId="77777777" w:rsidR="00EB3C95" w:rsidRDefault="00000000">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Қазақстанның тәуелсіздік тарихын биледі.</w:t>
      </w:r>
    </w:p>
    <w:p w14:paraId="55C8BA59" w14:textId="77777777" w:rsidR="00EB3C95" w:rsidRDefault="00000000">
      <w:pPr>
        <w:spacing w:after="0" w:line="240" w:lineRule="auto"/>
        <w:ind w:firstLine="708"/>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Оқу жұмыс жоспарының вариативтік бөлігінің бағдарламалары пән мұғалімдерінің әдістемелік бірлестігі отырысында қаралды (№1 хаттама 28.08.2023 ж) және педагогикалық кеңесте бекітілді ((№1 хаттама 28.08.2023 ж)</w:t>
      </w:r>
      <w:r>
        <w:rPr>
          <w:rFonts w:ascii="Times New Roman" w:eastAsia="Times New Roman" w:hAnsi="Times New Roman" w:cs="Times New Roman"/>
          <w:color w:val="000000"/>
          <w:sz w:val="28"/>
          <w:szCs w:val="28"/>
        </w:rPr>
        <w:tab/>
      </w:r>
    </w:p>
    <w:p w14:paraId="10A1CB51" w14:textId="77777777" w:rsidR="00EB3C95" w:rsidRDefault="00EB3C95">
      <w:pPr>
        <w:pBdr>
          <w:top w:val="nil"/>
          <w:left w:val="nil"/>
          <w:bottom w:val="single" w:sz="4" w:space="3" w:color="FFFFFF"/>
          <w:right w:val="nil"/>
          <w:between w:val="nil"/>
        </w:pBdr>
        <w:spacing w:after="0" w:line="240" w:lineRule="auto"/>
        <w:ind w:firstLine="425"/>
        <w:jc w:val="both"/>
        <w:rPr>
          <w:rFonts w:ascii="Times New Roman" w:eastAsia="Times New Roman" w:hAnsi="Times New Roman" w:cs="Times New Roman"/>
          <w:b/>
          <w:color w:val="000000"/>
          <w:sz w:val="28"/>
          <w:szCs w:val="28"/>
        </w:rPr>
      </w:pPr>
      <w:bookmarkStart w:id="7" w:name="_44sinio" w:colFirst="0" w:colLast="0"/>
      <w:bookmarkEnd w:id="7"/>
    </w:p>
    <w:tbl>
      <w:tblPr>
        <w:tblStyle w:val="affffff1"/>
        <w:tblW w:w="9513" w:type="dxa"/>
        <w:tblInd w:w="93" w:type="dxa"/>
        <w:tblLayout w:type="fixed"/>
        <w:tblLook w:val="0400" w:firstRow="0" w:lastRow="0" w:firstColumn="0" w:lastColumn="0" w:noHBand="0" w:noVBand="1"/>
      </w:tblPr>
      <w:tblGrid>
        <w:gridCol w:w="700"/>
        <w:gridCol w:w="2129"/>
        <w:gridCol w:w="1751"/>
        <w:gridCol w:w="2360"/>
        <w:gridCol w:w="1179"/>
        <w:gridCol w:w="1394"/>
      </w:tblGrid>
      <w:tr w:rsidR="00EB3C95" w14:paraId="6DAA2BA2" w14:textId="77777777">
        <w:trPr>
          <w:trHeight w:val="705"/>
        </w:trPr>
        <w:tc>
          <w:tcPr>
            <w:tcW w:w="700" w:type="dxa"/>
            <w:tcBorders>
              <w:top w:val="nil"/>
              <w:left w:val="nil"/>
              <w:bottom w:val="nil"/>
              <w:right w:val="nil"/>
            </w:tcBorders>
            <w:shd w:val="clear" w:color="auto" w:fill="auto"/>
            <w:vAlign w:val="bottom"/>
          </w:tcPr>
          <w:p w14:paraId="2A0193E1" w14:textId="77777777" w:rsidR="00EB3C95" w:rsidRDefault="00EB3C95">
            <w:pPr>
              <w:spacing w:after="0" w:line="240" w:lineRule="auto"/>
              <w:jc w:val="center"/>
              <w:rPr>
                <w:rFonts w:ascii="Times New Roman" w:eastAsia="Times New Roman" w:hAnsi="Times New Roman" w:cs="Times New Roman"/>
                <w:color w:val="000000"/>
                <w:sz w:val="24"/>
                <w:szCs w:val="24"/>
              </w:rPr>
            </w:pPr>
          </w:p>
        </w:tc>
        <w:tc>
          <w:tcPr>
            <w:tcW w:w="7419" w:type="dxa"/>
            <w:gridSpan w:val="4"/>
            <w:tcBorders>
              <w:top w:val="nil"/>
              <w:left w:val="nil"/>
              <w:bottom w:val="nil"/>
              <w:right w:val="nil"/>
            </w:tcBorders>
            <w:shd w:val="clear" w:color="auto" w:fill="auto"/>
            <w:vAlign w:val="center"/>
          </w:tcPr>
          <w:p w14:paraId="1992F416" w14:textId="77777777" w:rsidR="00EB3C95" w:rsidRDefault="00000000">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                      Ә. Бөкейхан атындағы  жалпы   білім беретін  мектебінің 2023-2024 оқу жылының </w:t>
            </w:r>
          </w:p>
        </w:tc>
        <w:tc>
          <w:tcPr>
            <w:tcW w:w="1394" w:type="dxa"/>
            <w:tcBorders>
              <w:top w:val="nil"/>
              <w:left w:val="nil"/>
              <w:bottom w:val="nil"/>
              <w:right w:val="nil"/>
            </w:tcBorders>
            <w:shd w:val="clear" w:color="auto" w:fill="auto"/>
            <w:vAlign w:val="bottom"/>
          </w:tcPr>
          <w:p w14:paraId="35AA9F33" w14:textId="77777777" w:rsidR="00EB3C95" w:rsidRDefault="00EB3C95">
            <w:pPr>
              <w:spacing w:after="0" w:line="240" w:lineRule="auto"/>
              <w:rPr>
                <w:color w:val="C9211E"/>
              </w:rPr>
            </w:pPr>
          </w:p>
        </w:tc>
      </w:tr>
      <w:tr w:rsidR="00EB3C95" w14:paraId="26E41DA2" w14:textId="77777777">
        <w:trPr>
          <w:trHeight w:val="375"/>
        </w:trPr>
        <w:tc>
          <w:tcPr>
            <w:tcW w:w="700" w:type="dxa"/>
            <w:tcBorders>
              <w:top w:val="nil"/>
              <w:left w:val="nil"/>
              <w:bottom w:val="nil"/>
              <w:right w:val="nil"/>
            </w:tcBorders>
            <w:shd w:val="clear" w:color="auto" w:fill="auto"/>
            <w:vAlign w:val="bottom"/>
          </w:tcPr>
          <w:p w14:paraId="3458EA53" w14:textId="77777777" w:rsidR="00EB3C95" w:rsidRDefault="00EB3C95">
            <w:pPr>
              <w:spacing w:after="0" w:line="240" w:lineRule="auto"/>
              <w:jc w:val="center"/>
              <w:rPr>
                <w:color w:val="000000"/>
                <w:sz w:val="24"/>
                <w:szCs w:val="24"/>
              </w:rPr>
            </w:pPr>
          </w:p>
        </w:tc>
        <w:tc>
          <w:tcPr>
            <w:tcW w:w="6240" w:type="dxa"/>
            <w:gridSpan w:val="3"/>
            <w:tcBorders>
              <w:top w:val="nil"/>
              <w:left w:val="nil"/>
              <w:bottom w:val="nil"/>
              <w:right w:val="nil"/>
            </w:tcBorders>
            <w:shd w:val="clear" w:color="auto" w:fill="auto"/>
            <w:vAlign w:val="center"/>
          </w:tcPr>
          <w:p w14:paraId="52225163" w14:textId="77777777" w:rsidR="00EB3C95" w:rsidRDefault="00000000">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   вариативтік компоненттер және элективті   </w:t>
            </w:r>
          </w:p>
          <w:p w14:paraId="099917A3" w14:textId="77777777" w:rsidR="00EB3C95" w:rsidRDefault="00000000">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                        курстар сабақтар кестесі</w:t>
            </w:r>
          </w:p>
        </w:tc>
        <w:tc>
          <w:tcPr>
            <w:tcW w:w="1179" w:type="dxa"/>
            <w:tcBorders>
              <w:top w:val="nil"/>
              <w:left w:val="nil"/>
              <w:bottom w:val="nil"/>
              <w:right w:val="nil"/>
            </w:tcBorders>
            <w:shd w:val="clear" w:color="auto" w:fill="auto"/>
            <w:vAlign w:val="center"/>
          </w:tcPr>
          <w:p w14:paraId="512C856E" w14:textId="77777777" w:rsidR="00EB3C95" w:rsidRDefault="00EB3C95">
            <w:pPr>
              <w:spacing w:after="0" w:line="240" w:lineRule="auto"/>
              <w:rPr>
                <w:rFonts w:ascii="Times New Roman" w:eastAsia="Times New Roman" w:hAnsi="Times New Roman" w:cs="Times New Roman"/>
                <w:b/>
                <w:sz w:val="28"/>
                <w:szCs w:val="28"/>
              </w:rPr>
            </w:pPr>
          </w:p>
        </w:tc>
        <w:tc>
          <w:tcPr>
            <w:tcW w:w="1394" w:type="dxa"/>
            <w:tcBorders>
              <w:top w:val="nil"/>
              <w:left w:val="nil"/>
              <w:bottom w:val="nil"/>
              <w:right w:val="nil"/>
            </w:tcBorders>
            <w:shd w:val="clear" w:color="auto" w:fill="auto"/>
            <w:vAlign w:val="bottom"/>
          </w:tcPr>
          <w:p w14:paraId="3407B629" w14:textId="77777777" w:rsidR="00EB3C95" w:rsidRDefault="00EB3C95">
            <w:pPr>
              <w:spacing w:after="0" w:line="240" w:lineRule="auto"/>
              <w:rPr>
                <w:color w:val="C9211E"/>
              </w:rPr>
            </w:pPr>
          </w:p>
        </w:tc>
      </w:tr>
      <w:tr w:rsidR="00EB3C95" w14:paraId="5C8711CB" w14:textId="77777777">
        <w:trPr>
          <w:trHeight w:val="375"/>
        </w:trPr>
        <w:tc>
          <w:tcPr>
            <w:tcW w:w="700" w:type="dxa"/>
            <w:tcBorders>
              <w:top w:val="nil"/>
              <w:left w:val="nil"/>
              <w:bottom w:val="nil"/>
              <w:right w:val="nil"/>
            </w:tcBorders>
            <w:shd w:val="clear" w:color="auto" w:fill="auto"/>
            <w:vAlign w:val="bottom"/>
          </w:tcPr>
          <w:p w14:paraId="1851A86B" w14:textId="77777777" w:rsidR="00EB3C95" w:rsidRDefault="00EB3C95">
            <w:pPr>
              <w:spacing w:after="0" w:line="240" w:lineRule="auto"/>
              <w:jc w:val="center"/>
              <w:rPr>
                <w:color w:val="000000"/>
                <w:sz w:val="24"/>
                <w:szCs w:val="24"/>
              </w:rPr>
            </w:pPr>
          </w:p>
        </w:tc>
        <w:tc>
          <w:tcPr>
            <w:tcW w:w="2129" w:type="dxa"/>
            <w:tcBorders>
              <w:top w:val="nil"/>
              <w:left w:val="nil"/>
              <w:bottom w:val="nil"/>
              <w:right w:val="nil"/>
            </w:tcBorders>
            <w:shd w:val="clear" w:color="auto" w:fill="auto"/>
            <w:vAlign w:val="center"/>
          </w:tcPr>
          <w:p w14:paraId="0FB6DF2D" w14:textId="77777777" w:rsidR="00EB3C95" w:rsidRDefault="00EB3C95">
            <w:pPr>
              <w:spacing w:after="0" w:line="240" w:lineRule="auto"/>
              <w:rPr>
                <w:rFonts w:ascii="Times New Roman" w:eastAsia="Times New Roman" w:hAnsi="Times New Roman" w:cs="Times New Roman"/>
                <w:b/>
                <w:sz w:val="28"/>
                <w:szCs w:val="28"/>
              </w:rPr>
            </w:pPr>
          </w:p>
        </w:tc>
        <w:tc>
          <w:tcPr>
            <w:tcW w:w="1751" w:type="dxa"/>
            <w:tcBorders>
              <w:top w:val="nil"/>
              <w:left w:val="nil"/>
              <w:bottom w:val="nil"/>
              <w:right w:val="nil"/>
            </w:tcBorders>
            <w:shd w:val="clear" w:color="auto" w:fill="auto"/>
            <w:vAlign w:val="center"/>
          </w:tcPr>
          <w:p w14:paraId="759C6DB4" w14:textId="77777777" w:rsidR="00EB3C95" w:rsidRDefault="00EB3C95">
            <w:pPr>
              <w:spacing w:after="0" w:line="240" w:lineRule="auto"/>
              <w:rPr>
                <w:rFonts w:ascii="Times New Roman" w:eastAsia="Times New Roman" w:hAnsi="Times New Roman" w:cs="Times New Roman"/>
                <w:b/>
                <w:sz w:val="28"/>
                <w:szCs w:val="28"/>
              </w:rPr>
            </w:pPr>
          </w:p>
        </w:tc>
        <w:tc>
          <w:tcPr>
            <w:tcW w:w="2360" w:type="dxa"/>
            <w:tcBorders>
              <w:top w:val="nil"/>
              <w:left w:val="nil"/>
              <w:bottom w:val="nil"/>
              <w:right w:val="nil"/>
            </w:tcBorders>
            <w:shd w:val="clear" w:color="auto" w:fill="auto"/>
            <w:vAlign w:val="center"/>
          </w:tcPr>
          <w:p w14:paraId="0D29809D" w14:textId="77777777" w:rsidR="00EB3C95" w:rsidRDefault="00EB3C95">
            <w:pPr>
              <w:spacing w:after="0" w:line="240" w:lineRule="auto"/>
              <w:rPr>
                <w:rFonts w:ascii="Times New Roman" w:eastAsia="Times New Roman" w:hAnsi="Times New Roman" w:cs="Times New Roman"/>
                <w:b/>
                <w:sz w:val="28"/>
                <w:szCs w:val="28"/>
              </w:rPr>
            </w:pPr>
          </w:p>
        </w:tc>
        <w:tc>
          <w:tcPr>
            <w:tcW w:w="1179" w:type="dxa"/>
            <w:tcBorders>
              <w:top w:val="nil"/>
              <w:left w:val="nil"/>
              <w:bottom w:val="nil"/>
              <w:right w:val="nil"/>
            </w:tcBorders>
            <w:shd w:val="clear" w:color="auto" w:fill="auto"/>
            <w:vAlign w:val="center"/>
          </w:tcPr>
          <w:p w14:paraId="0C37C202" w14:textId="77777777" w:rsidR="00EB3C95" w:rsidRDefault="00EB3C95">
            <w:pPr>
              <w:spacing w:after="0" w:line="240" w:lineRule="auto"/>
              <w:rPr>
                <w:rFonts w:ascii="Times New Roman" w:eastAsia="Times New Roman" w:hAnsi="Times New Roman" w:cs="Times New Roman"/>
                <w:b/>
                <w:sz w:val="28"/>
                <w:szCs w:val="28"/>
              </w:rPr>
            </w:pPr>
          </w:p>
        </w:tc>
        <w:tc>
          <w:tcPr>
            <w:tcW w:w="1394" w:type="dxa"/>
            <w:tcBorders>
              <w:top w:val="nil"/>
              <w:left w:val="nil"/>
              <w:bottom w:val="nil"/>
              <w:right w:val="nil"/>
            </w:tcBorders>
            <w:shd w:val="clear" w:color="auto" w:fill="auto"/>
            <w:vAlign w:val="bottom"/>
          </w:tcPr>
          <w:p w14:paraId="521A7854" w14:textId="77777777" w:rsidR="00EB3C95" w:rsidRDefault="00EB3C95">
            <w:pPr>
              <w:spacing w:after="0" w:line="240" w:lineRule="auto"/>
              <w:rPr>
                <w:color w:val="C9211E"/>
              </w:rPr>
            </w:pPr>
          </w:p>
        </w:tc>
      </w:tr>
      <w:tr w:rsidR="00EB3C95" w14:paraId="5567C597" w14:textId="77777777">
        <w:trPr>
          <w:trHeight w:val="630"/>
        </w:trPr>
        <w:tc>
          <w:tcPr>
            <w:tcW w:w="700" w:type="dxa"/>
            <w:tcBorders>
              <w:top w:val="single" w:sz="4" w:space="0" w:color="000000"/>
              <w:left w:val="single" w:sz="4" w:space="0" w:color="000000"/>
              <w:bottom w:val="single" w:sz="4" w:space="0" w:color="000000"/>
              <w:right w:val="single" w:sz="4" w:space="0" w:color="000000"/>
            </w:tcBorders>
            <w:shd w:val="clear" w:color="auto" w:fill="auto"/>
          </w:tcPr>
          <w:p w14:paraId="44C28C6F" w14:textId="77777777" w:rsidR="00EB3C95" w:rsidRDefault="00000000">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w:t>
            </w:r>
          </w:p>
        </w:tc>
        <w:tc>
          <w:tcPr>
            <w:tcW w:w="2129" w:type="dxa"/>
            <w:tcBorders>
              <w:top w:val="single" w:sz="4" w:space="0" w:color="000000"/>
              <w:left w:val="nil"/>
              <w:bottom w:val="single" w:sz="4" w:space="0" w:color="000000"/>
              <w:right w:val="single" w:sz="4" w:space="0" w:color="000000"/>
            </w:tcBorders>
            <w:shd w:val="clear" w:color="auto" w:fill="auto"/>
          </w:tcPr>
          <w:p w14:paraId="7692698B" w14:textId="77777777" w:rsidR="00EB3C95" w:rsidRDefault="00000000">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Мұғалімнің аты- жөні</w:t>
            </w:r>
          </w:p>
        </w:tc>
        <w:tc>
          <w:tcPr>
            <w:tcW w:w="1751" w:type="dxa"/>
            <w:tcBorders>
              <w:top w:val="single" w:sz="4" w:space="0" w:color="000000"/>
              <w:left w:val="nil"/>
              <w:bottom w:val="single" w:sz="4" w:space="0" w:color="000000"/>
              <w:right w:val="single" w:sz="4" w:space="0" w:color="000000"/>
            </w:tcBorders>
            <w:shd w:val="clear" w:color="auto" w:fill="auto"/>
          </w:tcPr>
          <w:p w14:paraId="69E7F6ED" w14:textId="77777777" w:rsidR="00EB3C95" w:rsidRDefault="00000000">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Пәні </w:t>
            </w:r>
          </w:p>
        </w:tc>
        <w:tc>
          <w:tcPr>
            <w:tcW w:w="2360" w:type="dxa"/>
            <w:tcBorders>
              <w:top w:val="single" w:sz="4" w:space="0" w:color="000000"/>
              <w:left w:val="nil"/>
              <w:bottom w:val="single" w:sz="4" w:space="0" w:color="000000"/>
              <w:right w:val="single" w:sz="4" w:space="0" w:color="000000"/>
            </w:tcBorders>
            <w:shd w:val="clear" w:color="auto" w:fill="auto"/>
          </w:tcPr>
          <w:p w14:paraId="02F8BEA3" w14:textId="77777777" w:rsidR="00EB3C95" w:rsidRDefault="00000000">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Факультатив тақырыбы</w:t>
            </w:r>
          </w:p>
        </w:tc>
        <w:tc>
          <w:tcPr>
            <w:tcW w:w="1179" w:type="dxa"/>
            <w:tcBorders>
              <w:top w:val="single" w:sz="4" w:space="0" w:color="000000"/>
              <w:left w:val="nil"/>
              <w:bottom w:val="single" w:sz="4" w:space="0" w:color="000000"/>
              <w:right w:val="single" w:sz="4" w:space="0" w:color="000000"/>
            </w:tcBorders>
            <w:shd w:val="clear" w:color="auto" w:fill="auto"/>
          </w:tcPr>
          <w:p w14:paraId="1BB63335" w14:textId="77777777" w:rsidR="00EB3C95" w:rsidRDefault="00000000">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Сынып</w:t>
            </w:r>
          </w:p>
        </w:tc>
        <w:tc>
          <w:tcPr>
            <w:tcW w:w="1394" w:type="dxa"/>
            <w:tcBorders>
              <w:top w:val="single" w:sz="4" w:space="0" w:color="000000"/>
              <w:left w:val="nil"/>
              <w:bottom w:val="single" w:sz="4" w:space="0" w:color="000000"/>
              <w:right w:val="single" w:sz="4" w:space="0" w:color="000000"/>
            </w:tcBorders>
            <w:shd w:val="clear" w:color="auto" w:fill="auto"/>
          </w:tcPr>
          <w:p w14:paraId="37D73061" w14:textId="77777777" w:rsidR="00EB3C95" w:rsidRDefault="00000000">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күні</w:t>
            </w:r>
          </w:p>
        </w:tc>
      </w:tr>
      <w:tr w:rsidR="00EB3C95" w14:paraId="5C9213E3" w14:textId="77777777">
        <w:trPr>
          <w:trHeight w:val="375"/>
        </w:trPr>
        <w:tc>
          <w:tcPr>
            <w:tcW w:w="700" w:type="dxa"/>
            <w:tcBorders>
              <w:top w:val="nil"/>
              <w:left w:val="single" w:sz="4" w:space="0" w:color="000000"/>
              <w:bottom w:val="single" w:sz="4" w:space="0" w:color="000000"/>
              <w:right w:val="single" w:sz="4" w:space="0" w:color="000000"/>
            </w:tcBorders>
            <w:shd w:val="clear" w:color="auto" w:fill="auto"/>
          </w:tcPr>
          <w:p w14:paraId="09140F38"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w:t>
            </w:r>
          </w:p>
        </w:tc>
        <w:tc>
          <w:tcPr>
            <w:tcW w:w="2129" w:type="dxa"/>
            <w:tcBorders>
              <w:top w:val="nil"/>
              <w:left w:val="nil"/>
              <w:bottom w:val="single" w:sz="4" w:space="0" w:color="000000"/>
              <w:right w:val="single" w:sz="4" w:space="0" w:color="000000"/>
            </w:tcBorders>
            <w:shd w:val="clear" w:color="auto" w:fill="auto"/>
          </w:tcPr>
          <w:p w14:paraId="61989742"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Оташев Болатбек Сабыржанович</w:t>
            </w:r>
          </w:p>
        </w:tc>
        <w:tc>
          <w:tcPr>
            <w:tcW w:w="1751" w:type="dxa"/>
            <w:tcBorders>
              <w:top w:val="nil"/>
              <w:left w:val="nil"/>
              <w:bottom w:val="single" w:sz="4" w:space="0" w:color="000000"/>
              <w:right w:val="single" w:sz="4" w:space="0" w:color="000000"/>
            </w:tcBorders>
            <w:shd w:val="clear" w:color="auto" w:fill="auto"/>
          </w:tcPr>
          <w:p w14:paraId="35EF967E"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Қазақстан тарихы</w:t>
            </w:r>
          </w:p>
        </w:tc>
        <w:tc>
          <w:tcPr>
            <w:tcW w:w="2360" w:type="dxa"/>
            <w:tcBorders>
              <w:top w:val="nil"/>
              <w:left w:val="nil"/>
              <w:bottom w:val="single" w:sz="4" w:space="0" w:color="000000"/>
              <w:right w:val="single" w:sz="4" w:space="0" w:color="000000"/>
            </w:tcBorders>
            <w:shd w:val="clear" w:color="auto" w:fill="auto"/>
          </w:tcPr>
          <w:p w14:paraId="436D3F9B"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"Жаһандық құзыреттлік"</w:t>
            </w:r>
          </w:p>
        </w:tc>
        <w:tc>
          <w:tcPr>
            <w:tcW w:w="1179" w:type="dxa"/>
            <w:tcBorders>
              <w:top w:val="nil"/>
              <w:left w:val="nil"/>
              <w:bottom w:val="single" w:sz="4" w:space="0" w:color="000000"/>
              <w:right w:val="single" w:sz="4" w:space="0" w:color="000000"/>
            </w:tcBorders>
            <w:shd w:val="clear" w:color="auto" w:fill="auto"/>
          </w:tcPr>
          <w:p w14:paraId="512E035C"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5 "А" (0,5 сағ)</w:t>
            </w:r>
          </w:p>
        </w:tc>
        <w:tc>
          <w:tcPr>
            <w:tcW w:w="1394" w:type="dxa"/>
            <w:tcBorders>
              <w:top w:val="nil"/>
              <w:left w:val="nil"/>
              <w:bottom w:val="single" w:sz="4" w:space="0" w:color="000000"/>
              <w:right w:val="single" w:sz="4" w:space="0" w:color="000000"/>
            </w:tcBorders>
            <w:shd w:val="clear" w:color="auto" w:fill="auto"/>
          </w:tcPr>
          <w:p w14:paraId="6D43C965"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дүйсенбі</w:t>
            </w:r>
          </w:p>
        </w:tc>
      </w:tr>
      <w:tr w:rsidR="00EB3C95" w14:paraId="7162FE6A" w14:textId="77777777">
        <w:trPr>
          <w:trHeight w:val="375"/>
        </w:trPr>
        <w:tc>
          <w:tcPr>
            <w:tcW w:w="700" w:type="dxa"/>
            <w:tcBorders>
              <w:top w:val="nil"/>
              <w:left w:val="single" w:sz="4" w:space="0" w:color="000000"/>
              <w:bottom w:val="single" w:sz="4" w:space="0" w:color="000000"/>
              <w:right w:val="single" w:sz="4" w:space="0" w:color="000000"/>
            </w:tcBorders>
            <w:shd w:val="clear" w:color="auto" w:fill="auto"/>
          </w:tcPr>
          <w:p w14:paraId="6B11D064"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2</w:t>
            </w:r>
          </w:p>
        </w:tc>
        <w:tc>
          <w:tcPr>
            <w:tcW w:w="2129" w:type="dxa"/>
            <w:tcBorders>
              <w:top w:val="nil"/>
              <w:left w:val="nil"/>
              <w:bottom w:val="single" w:sz="4" w:space="0" w:color="000000"/>
              <w:right w:val="single" w:sz="4" w:space="0" w:color="000000"/>
            </w:tcBorders>
            <w:shd w:val="clear" w:color="auto" w:fill="auto"/>
          </w:tcPr>
          <w:p w14:paraId="25747FDF"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Оташев Болатбек Сабыржанович</w:t>
            </w:r>
          </w:p>
        </w:tc>
        <w:tc>
          <w:tcPr>
            <w:tcW w:w="1751" w:type="dxa"/>
            <w:tcBorders>
              <w:top w:val="nil"/>
              <w:left w:val="nil"/>
              <w:bottom w:val="single" w:sz="4" w:space="0" w:color="000000"/>
              <w:right w:val="single" w:sz="4" w:space="0" w:color="000000"/>
            </w:tcBorders>
            <w:shd w:val="clear" w:color="auto" w:fill="auto"/>
          </w:tcPr>
          <w:p w14:paraId="015A4517"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Қазақстан тарихы</w:t>
            </w:r>
          </w:p>
        </w:tc>
        <w:tc>
          <w:tcPr>
            <w:tcW w:w="2360" w:type="dxa"/>
            <w:tcBorders>
              <w:top w:val="nil"/>
              <w:left w:val="nil"/>
              <w:bottom w:val="single" w:sz="4" w:space="0" w:color="000000"/>
              <w:right w:val="single" w:sz="4" w:space="0" w:color="000000"/>
            </w:tcBorders>
            <w:shd w:val="clear" w:color="auto" w:fill="auto"/>
          </w:tcPr>
          <w:p w14:paraId="7F1923DF"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"Жаһандық құзыреттлік"</w:t>
            </w:r>
          </w:p>
        </w:tc>
        <w:tc>
          <w:tcPr>
            <w:tcW w:w="1179" w:type="dxa"/>
            <w:tcBorders>
              <w:top w:val="nil"/>
              <w:left w:val="nil"/>
              <w:bottom w:val="single" w:sz="4" w:space="0" w:color="000000"/>
              <w:right w:val="single" w:sz="4" w:space="0" w:color="000000"/>
            </w:tcBorders>
            <w:shd w:val="clear" w:color="auto" w:fill="auto"/>
          </w:tcPr>
          <w:p w14:paraId="02821BC7"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5 "Б" (0,5 сағ)</w:t>
            </w:r>
          </w:p>
        </w:tc>
        <w:tc>
          <w:tcPr>
            <w:tcW w:w="1394" w:type="dxa"/>
            <w:tcBorders>
              <w:top w:val="nil"/>
              <w:left w:val="nil"/>
              <w:bottom w:val="single" w:sz="4" w:space="0" w:color="000000"/>
              <w:right w:val="single" w:sz="4" w:space="0" w:color="000000"/>
            </w:tcBorders>
            <w:shd w:val="clear" w:color="auto" w:fill="auto"/>
          </w:tcPr>
          <w:p w14:paraId="54704063"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сәрсенбі</w:t>
            </w:r>
          </w:p>
        </w:tc>
      </w:tr>
      <w:tr w:rsidR="00EB3C95" w14:paraId="61826A18" w14:textId="77777777">
        <w:trPr>
          <w:trHeight w:val="375"/>
        </w:trPr>
        <w:tc>
          <w:tcPr>
            <w:tcW w:w="700" w:type="dxa"/>
            <w:tcBorders>
              <w:top w:val="nil"/>
              <w:left w:val="single" w:sz="4" w:space="0" w:color="000000"/>
              <w:bottom w:val="single" w:sz="4" w:space="0" w:color="000000"/>
              <w:right w:val="single" w:sz="4" w:space="0" w:color="000000"/>
            </w:tcBorders>
            <w:shd w:val="clear" w:color="auto" w:fill="auto"/>
          </w:tcPr>
          <w:p w14:paraId="7DC7214A"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w:t>
            </w:r>
          </w:p>
        </w:tc>
        <w:tc>
          <w:tcPr>
            <w:tcW w:w="2129" w:type="dxa"/>
            <w:tcBorders>
              <w:top w:val="nil"/>
              <w:left w:val="nil"/>
              <w:bottom w:val="single" w:sz="4" w:space="0" w:color="000000"/>
              <w:right w:val="single" w:sz="4" w:space="0" w:color="000000"/>
            </w:tcBorders>
            <w:shd w:val="clear" w:color="auto" w:fill="auto"/>
          </w:tcPr>
          <w:p w14:paraId="5B550C97"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Құлажан Гүлмарал Нұрланқызы</w:t>
            </w:r>
          </w:p>
        </w:tc>
        <w:tc>
          <w:tcPr>
            <w:tcW w:w="1751" w:type="dxa"/>
            <w:tcBorders>
              <w:top w:val="nil"/>
              <w:left w:val="nil"/>
              <w:bottom w:val="single" w:sz="4" w:space="0" w:color="000000"/>
              <w:right w:val="single" w:sz="4" w:space="0" w:color="000000"/>
            </w:tcBorders>
            <w:shd w:val="clear" w:color="auto" w:fill="auto"/>
          </w:tcPr>
          <w:p w14:paraId="68D0EEAB"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қазақ әдебиеті</w:t>
            </w:r>
          </w:p>
        </w:tc>
        <w:tc>
          <w:tcPr>
            <w:tcW w:w="2360" w:type="dxa"/>
            <w:tcBorders>
              <w:top w:val="nil"/>
              <w:left w:val="nil"/>
              <w:bottom w:val="single" w:sz="4" w:space="0" w:color="000000"/>
              <w:right w:val="single" w:sz="4" w:space="0" w:color="000000"/>
            </w:tcBorders>
            <w:shd w:val="clear" w:color="auto" w:fill="auto"/>
          </w:tcPr>
          <w:p w14:paraId="326112F4"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"Жаһандық құзыреттлік"</w:t>
            </w:r>
          </w:p>
        </w:tc>
        <w:tc>
          <w:tcPr>
            <w:tcW w:w="1179" w:type="dxa"/>
            <w:tcBorders>
              <w:top w:val="nil"/>
              <w:left w:val="nil"/>
              <w:bottom w:val="single" w:sz="4" w:space="0" w:color="000000"/>
              <w:right w:val="single" w:sz="4" w:space="0" w:color="000000"/>
            </w:tcBorders>
            <w:shd w:val="clear" w:color="auto" w:fill="auto"/>
          </w:tcPr>
          <w:p w14:paraId="5120E5A5"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6 "А" (0,5 сағ)</w:t>
            </w:r>
          </w:p>
        </w:tc>
        <w:tc>
          <w:tcPr>
            <w:tcW w:w="1394" w:type="dxa"/>
            <w:tcBorders>
              <w:top w:val="nil"/>
              <w:left w:val="nil"/>
              <w:bottom w:val="single" w:sz="4" w:space="0" w:color="000000"/>
              <w:right w:val="single" w:sz="4" w:space="0" w:color="000000"/>
            </w:tcBorders>
            <w:shd w:val="clear" w:color="auto" w:fill="auto"/>
          </w:tcPr>
          <w:p w14:paraId="7616BDF5"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сейсенбі</w:t>
            </w:r>
          </w:p>
        </w:tc>
      </w:tr>
      <w:tr w:rsidR="00EB3C95" w14:paraId="5F6ECF0E" w14:textId="77777777">
        <w:trPr>
          <w:trHeight w:val="375"/>
        </w:trPr>
        <w:tc>
          <w:tcPr>
            <w:tcW w:w="700" w:type="dxa"/>
            <w:tcBorders>
              <w:top w:val="nil"/>
              <w:left w:val="single" w:sz="4" w:space="0" w:color="000000"/>
              <w:bottom w:val="single" w:sz="4" w:space="0" w:color="000000"/>
              <w:right w:val="single" w:sz="4" w:space="0" w:color="000000"/>
            </w:tcBorders>
            <w:shd w:val="clear" w:color="auto" w:fill="auto"/>
          </w:tcPr>
          <w:p w14:paraId="632D11EE"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4</w:t>
            </w:r>
          </w:p>
        </w:tc>
        <w:tc>
          <w:tcPr>
            <w:tcW w:w="2129" w:type="dxa"/>
            <w:tcBorders>
              <w:top w:val="nil"/>
              <w:left w:val="nil"/>
              <w:bottom w:val="single" w:sz="4" w:space="0" w:color="000000"/>
              <w:right w:val="single" w:sz="4" w:space="0" w:color="000000"/>
            </w:tcBorders>
            <w:shd w:val="clear" w:color="auto" w:fill="auto"/>
          </w:tcPr>
          <w:p w14:paraId="5315B0ED"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Құлажан Гүлмарал Нұрланқызы</w:t>
            </w:r>
          </w:p>
        </w:tc>
        <w:tc>
          <w:tcPr>
            <w:tcW w:w="1751" w:type="dxa"/>
            <w:tcBorders>
              <w:top w:val="nil"/>
              <w:left w:val="nil"/>
              <w:bottom w:val="single" w:sz="4" w:space="0" w:color="000000"/>
              <w:right w:val="single" w:sz="4" w:space="0" w:color="000000"/>
            </w:tcBorders>
            <w:shd w:val="clear" w:color="auto" w:fill="auto"/>
          </w:tcPr>
          <w:p w14:paraId="0231494C"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қазақ әдебиеті</w:t>
            </w:r>
          </w:p>
        </w:tc>
        <w:tc>
          <w:tcPr>
            <w:tcW w:w="2360" w:type="dxa"/>
            <w:tcBorders>
              <w:top w:val="nil"/>
              <w:left w:val="nil"/>
              <w:bottom w:val="single" w:sz="4" w:space="0" w:color="000000"/>
              <w:right w:val="single" w:sz="4" w:space="0" w:color="000000"/>
            </w:tcBorders>
            <w:shd w:val="clear" w:color="auto" w:fill="auto"/>
          </w:tcPr>
          <w:p w14:paraId="37D589E1"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"Жаһандық құзыреттлік"</w:t>
            </w:r>
          </w:p>
        </w:tc>
        <w:tc>
          <w:tcPr>
            <w:tcW w:w="1179" w:type="dxa"/>
            <w:tcBorders>
              <w:top w:val="nil"/>
              <w:left w:val="nil"/>
              <w:bottom w:val="single" w:sz="4" w:space="0" w:color="000000"/>
              <w:right w:val="single" w:sz="4" w:space="0" w:color="000000"/>
            </w:tcBorders>
            <w:shd w:val="clear" w:color="auto" w:fill="auto"/>
          </w:tcPr>
          <w:p w14:paraId="16174918"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6 "Б" (0,5 сағ)</w:t>
            </w:r>
          </w:p>
        </w:tc>
        <w:tc>
          <w:tcPr>
            <w:tcW w:w="1394" w:type="dxa"/>
            <w:tcBorders>
              <w:top w:val="nil"/>
              <w:left w:val="nil"/>
              <w:bottom w:val="single" w:sz="4" w:space="0" w:color="000000"/>
              <w:right w:val="single" w:sz="4" w:space="0" w:color="000000"/>
            </w:tcBorders>
            <w:shd w:val="clear" w:color="auto" w:fill="auto"/>
          </w:tcPr>
          <w:p w14:paraId="165BEBB9"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бейсенбі</w:t>
            </w:r>
          </w:p>
        </w:tc>
      </w:tr>
      <w:tr w:rsidR="00EB3C95" w14:paraId="6F26292B" w14:textId="77777777">
        <w:trPr>
          <w:trHeight w:val="375"/>
        </w:trPr>
        <w:tc>
          <w:tcPr>
            <w:tcW w:w="700" w:type="dxa"/>
            <w:tcBorders>
              <w:top w:val="nil"/>
              <w:left w:val="single" w:sz="4" w:space="0" w:color="000000"/>
              <w:bottom w:val="single" w:sz="4" w:space="0" w:color="000000"/>
              <w:right w:val="single" w:sz="4" w:space="0" w:color="000000"/>
            </w:tcBorders>
            <w:shd w:val="clear" w:color="auto" w:fill="auto"/>
          </w:tcPr>
          <w:p w14:paraId="390A246D"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5</w:t>
            </w:r>
          </w:p>
        </w:tc>
        <w:tc>
          <w:tcPr>
            <w:tcW w:w="2129" w:type="dxa"/>
            <w:tcBorders>
              <w:top w:val="nil"/>
              <w:left w:val="nil"/>
              <w:bottom w:val="single" w:sz="4" w:space="0" w:color="000000"/>
              <w:right w:val="single" w:sz="4" w:space="0" w:color="000000"/>
            </w:tcBorders>
            <w:shd w:val="clear" w:color="auto" w:fill="auto"/>
          </w:tcPr>
          <w:p w14:paraId="5524495B"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Даулбай Мейрамкүл Оразқызы</w:t>
            </w:r>
          </w:p>
        </w:tc>
        <w:tc>
          <w:tcPr>
            <w:tcW w:w="1751" w:type="dxa"/>
            <w:tcBorders>
              <w:top w:val="nil"/>
              <w:left w:val="nil"/>
              <w:bottom w:val="single" w:sz="4" w:space="0" w:color="000000"/>
              <w:right w:val="single" w:sz="4" w:space="0" w:color="000000"/>
            </w:tcBorders>
            <w:shd w:val="clear" w:color="auto" w:fill="auto"/>
          </w:tcPr>
          <w:p w14:paraId="6C1F0724"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қазақ әдебиеті</w:t>
            </w:r>
          </w:p>
        </w:tc>
        <w:tc>
          <w:tcPr>
            <w:tcW w:w="2360" w:type="dxa"/>
            <w:tcBorders>
              <w:top w:val="nil"/>
              <w:left w:val="nil"/>
              <w:bottom w:val="single" w:sz="4" w:space="0" w:color="000000"/>
              <w:right w:val="single" w:sz="4" w:space="0" w:color="000000"/>
            </w:tcBorders>
            <w:shd w:val="clear" w:color="auto" w:fill="auto"/>
          </w:tcPr>
          <w:p w14:paraId="7D61DD2C"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"Жаһандық құзыреттлік"</w:t>
            </w:r>
          </w:p>
        </w:tc>
        <w:tc>
          <w:tcPr>
            <w:tcW w:w="1179" w:type="dxa"/>
            <w:tcBorders>
              <w:top w:val="nil"/>
              <w:left w:val="nil"/>
              <w:bottom w:val="single" w:sz="4" w:space="0" w:color="000000"/>
              <w:right w:val="single" w:sz="4" w:space="0" w:color="000000"/>
            </w:tcBorders>
            <w:shd w:val="clear" w:color="auto" w:fill="auto"/>
          </w:tcPr>
          <w:p w14:paraId="2E6ECCCF"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7 "А" (0,5 сағ)</w:t>
            </w:r>
          </w:p>
        </w:tc>
        <w:tc>
          <w:tcPr>
            <w:tcW w:w="1394" w:type="dxa"/>
            <w:tcBorders>
              <w:top w:val="nil"/>
              <w:left w:val="nil"/>
              <w:bottom w:val="single" w:sz="4" w:space="0" w:color="000000"/>
              <w:right w:val="single" w:sz="4" w:space="0" w:color="000000"/>
            </w:tcBorders>
            <w:shd w:val="clear" w:color="auto" w:fill="auto"/>
          </w:tcPr>
          <w:p w14:paraId="6BB3E35C"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дүйсенбі</w:t>
            </w:r>
          </w:p>
        </w:tc>
      </w:tr>
      <w:tr w:rsidR="00EB3C95" w14:paraId="1CB0A63F" w14:textId="77777777">
        <w:trPr>
          <w:trHeight w:val="375"/>
        </w:trPr>
        <w:tc>
          <w:tcPr>
            <w:tcW w:w="700" w:type="dxa"/>
            <w:tcBorders>
              <w:top w:val="nil"/>
              <w:left w:val="single" w:sz="4" w:space="0" w:color="000000"/>
              <w:bottom w:val="single" w:sz="4" w:space="0" w:color="000000"/>
              <w:right w:val="single" w:sz="4" w:space="0" w:color="000000"/>
            </w:tcBorders>
            <w:shd w:val="clear" w:color="auto" w:fill="auto"/>
          </w:tcPr>
          <w:p w14:paraId="2606546D"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6</w:t>
            </w:r>
          </w:p>
        </w:tc>
        <w:tc>
          <w:tcPr>
            <w:tcW w:w="2129" w:type="dxa"/>
            <w:tcBorders>
              <w:top w:val="nil"/>
              <w:left w:val="nil"/>
              <w:bottom w:val="single" w:sz="4" w:space="0" w:color="000000"/>
              <w:right w:val="single" w:sz="4" w:space="0" w:color="000000"/>
            </w:tcBorders>
            <w:shd w:val="clear" w:color="auto" w:fill="auto"/>
          </w:tcPr>
          <w:p w14:paraId="5BE1B289"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Даулбай Мейрамкүл Оразқызы</w:t>
            </w:r>
          </w:p>
        </w:tc>
        <w:tc>
          <w:tcPr>
            <w:tcW w:w="1751" w:type="dxa"/>
            <w:tcBorders>
              <w:top w:val="nil"/>
              <w:left w:val="nil"/>
              <w:bottom w:val="single" w:sz="4" w:space="0" w:color="000000"/>
              <w:right w:val="single" w:sz="4" w:space="0" w:color="000000"/>
            </w:tcBorders>
            <w:shd w:val="clear" w:color="auto" w:fill="auto"/>
          </w:tcPr>
          <w:p w14:paraId="7C8B22E8"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қазақ әдебиеті</w:t>
            </w:r>
          </w:p>
        </w:tc>
        <w:tc>
          <w:tcPr>
            <w:tcW w:w="2360" w:type="dxa"/>
            <w:tcBorders>
              <w:top w:val="nil"/>
              <w:left w:val="nil"/>
              <w:bottom w:val="single" w:sz="4" w:space="0" w:color="000000"/>
              <w:right w:val="single" w:sz="4" w:space="0" w:color="000000"/>
            </w:tcBorders>
            <w:shd w:val="clear" w:color="auto" w:fill="auto"/>
          </w:tcPr>
          <w:p w14:paraId="00C72921"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"Жаһандық құзыреттлік"</w:t>
            </w:r>
          </w:p>
        </w:tc>
        <w:tc>
          <w:tcPr>
            <w:tcW w:w="1179" w:type="dxa"/>
            <w:tcBorders>
              <w:top w:val="nil"/>
              <w:left w:val="nil"/>
              <w:bottom w:val="single" w:sz="4" w:space="0" w:color="000000"/>
              <w:right w:val="single" w:sz="4" w:space="0" w:color="000000"/>
            </w:tcBorders>
            <w:shd w:val="clear" w:color="auto" w:fill="auto"/>
          </w:tcPr>
          <w:p w14:paraId="73817A6D"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7 «Б» (0,5 сағ)</w:t>
            </w:r>
          </w:p>
        </w:tc>
        <w:tc>
          <w:tcPr>
            <w:tcW w:w="1394" w:type="dxa"/>
            <w:tcBorders>
              <w:top w:val="nil"/>
              <w:left w:val="nil"/>
              <w:bottom w:val="single" w:sz="4" w:space="0" w:color="000000"/>
              <w:right w:val="single" w:sz="4" w:space="0" w:color="000000"/>
            </w:tcBorders>
            <w:shd w:val="clear" w:color="auto" w:fill="auto"/>
          </w:tcPr>
          <w:p w14:paraId="4942A494"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сәрсенбі</w:t>
            </w:r>
          </w:p>
        </w:tc>
      </w:tr>
      <w:tr w:rsidR="00EB3C95" w14:paraId="77A3B133" w14:textId="77777777">
        <w:trPr>
          <w:trHeight w:val="420"/>
        </w:trPr>
        <w:tc>
          <w:tcPr>
            <w:tcW w:w="700" w:type="dxa"/>
            <w:tcBorders>
              <w:top w:val="nil"/>
              <w:left w:val="single" w:sz="4" w:space="0" w:color="000000"/>
              <w:bottom w:val="single" w:sz="4" w:space="0" w:color="000000"/>
              <w:right w:val="single" w:sz="4" w:space="0" w:color="000000"/>
            </w:tcBorders>
            <w:shd w:val="clear" w:color="auto" w:fill="auto"/>
          </w:tcPr>
          <w:p w14:paraId="3FE6889E"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7</w:t>
            </w:r>
          </w:p>
        </w:tc>
        <w:tc>
          <w:tcPr>
            <w:tcW w:w="2129" w:type="dxa"/>
            <w:tcBorders>
              <w:top w:val="nil"/>
              <w:left w:val="nil"/>
              <w:bottom w:val="single" w:sz="4" w:space="0" w:color="000000"/>
              <w:right w:val="single" w:sz="4" w:space="0" w:color="000000"/>
            </w:tcBorders>
            <w:shd w:val="clear" w:color="auto" w:fill="auto"/>
          </w:tcPr>
          <w:p w14:paraId="0A13E50D"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Мухамедиярова Гулбану Талиповна</w:t>
            </w:r>
          </w:p>
        </w:tc>
        <w:tc>
          <w:tcPr>
            <w:tcW w:w="1751" w:type="dxa"/>
            <w:tcBorders>
              <w:top w:val="nil"/>
              <w:left w:val="nil"/>
              <w:bottom w:val="single" w:sz="4" w:space="0" w:color="000000"/>
              <w:right w:val="single" w:sz="4" w:space="0" w:color="000000"/>
            </w:tcBorders>
            <w:shd w:val="clear" w:color="auto" w:fill="auto"/>
          </w:tcPr>
          <w:p w14:paraId="3846DA6C"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қазақ әдебиеті</w:t>
            </w:r>
          </w:p>
        </w:tc>
        <w:tc>
          <w:tcPr>
            <w:tcW w:w="2360" w:type="dxa"/>
            <w:tcBorders>
              <w:top w:val="nil"/>
              <w:left w:val="nil"/>
              <w:bottom w:val="single" w:sz="4" w:space="0" w:color="000000"/>
              <w:right w:val="single" w:sz="4" w:space="0" w:color="000000"/>
            </w:tcBorders>
            <w:shd w:val="clear" w:color="auto" w:fill="auto"/>
          </w:tcPr>
          <w:p w14:paraId="11362BA4"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"Жаһандық құзыреттлік"</w:t>
            </w:r>
          </w:p>
        </w:tc>
        <w:tc>
          <w:tcPr>
            <w:tcW w:w="1179" w:type="dxa"/>
            <w:tcBorders>
              <w:top w:val="nil"/>
              <w:left w:val="nil"/>
              <w:bottom w:val="single" w:sz="4" w:space="0" w:color="000000"/>
              <w:right w:val="single" w:sz="4" w:space="0" w:color="000000"/>
            </w:tcBorders>
            <w:shd w:val="clear" w:color="auto" w:fill="auto"/>
          </w:tcPr>
          <w:p w14:paraId="6634F437"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8 "А" (0,5сағ)</w:t>
            </w:r>
          </w:p>
        </w:tc>
        <w:tc>
          <w:tcPr>
            <w:tcW w:w="1394" w:type="dxa"/>
            <w:tcBorders>
              <w:top w:val="nil"/>
              <w:left w:val="nil"/>
              <w:bottom w:val="single" w:sz="4" w:space="0" w:color="000000"/>
              <w:right w:val="single" w:sz="4" w:space="0" w:color="000000"/>
            </w:tcBorders>
            <w:shd w:val="clear" w:color="auto" w:fill="auto"/>
          </w:tcPr>
          <w:p w14:paraId="1889C051"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дүйсенбі</w:t>
            </w:r>
          </w:p>
        </w:tc>
      </w:tr>
      <w:tr w:rsidR="00EB3C95" w14:paraId="4B513245" w14:textId="77777777">
        <w:trPr>
          <w:trHeight w:val="375"/>
        </w:trPr>
        <w:tc>
          <w:tcPr>
            <w:tcW w:w="700" w:type="dxa"/>
            <w:tcBorders>
              <w:top w:val="nil"/>
              <w:left w:val="single" w:sz="4" w:space="0" w:color="000000"/>
              <w:bottom w:val="single" w:sz="4" w:space="0" w:color="000000"/>
              <w:right w:val="single" w:sz="4" w:space="0" w:color="000000"/>
            </w:tcBorders>
            <w:shd w:val="clear" w:color="auto" w:fill="auto"/>
          </w:tcPr>
          <w:p w14:paraId="5DD1E032"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8</w:t>
            </w:r>
          </w:p>
        </w:tc>
        <w:tc>
          <w:tcPr>
            <w:tcW w:w="2129" w:type="dxa"/>
            <w:tcBorders>
              <w:top w:val="nil"/>
              <w:left w:val="nil"/>
              <w:bottom w:val="single" w:sz="4" w:space="0" w:color="000000"/>
              <w:right w:val="single" w:sz="4" w:space="0" w:color="000000"/>
            </w:tcBorders>
            <w:shd w:val="clear" w:color="auto" w:fill="auto"/>
          </w:tcPr>
          <w:p w14:paraId="5792C2F1"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Мухамедиярова Гулбану Талиповна</w:t>
            </w:r>
          </w:p>
        </w:tc>
        <w:tc>
          <w:tcPr>
            <w:tcW w:w="1751" w:type="dxa"/>
            <w:tcBorders>
              <w:top w:val="nil"/>
              <w:left w:val="nil"/>
              <w:bottom w:val="single" w:sz="4" w:space="0" w:color="000000"/>
              <w:right w:val="single" w:sz="4" w:space="0" w:color="000000"/>
            </w:tcBorders>
            <w:shd w:val="clear" w:color="auto" w:fill="auto"/>
          </w:tcPr>
          <w:p w14:paraId="344D7D28"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қазақ әдебиеті</w:t>
            </w:r>
          </w:p>
        </w:tc>
        <w:tc>
          <w:tcPr>
            <w:tcW w:w="2360" w:type="dxa"/>
            <w:tcBorders>
              <w:top w:val="nil"/>
              <w:left w:val="nil"/>
              <w:bottom w:val="single" w:sz="4" w:space="0" w:color="000000"/>
              <w:right w:val="single" w:sz="4" w:space="0" w:color="000000"/>
            </w:tcBorders>
            <w:shd w:val="clear" w:color="auto" w:fill="auto"/>
          </w:tcPr>
          <w:p w14:paraId="1BC726B3"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"Жаһандық құзыреттлік"</w:t>
            </w:r>
          </w:p>
        </w:tc>
        <w:tc>
          <w:tcPr>
            <w:tcW w:w="1179" w:type="dxa"/>
            <w:tcBorders>
              <w:top w:val="nil"/>
              <w:left w:val="nil"/>
              <w:bottom w:val="single" w:sz="4" w:space="0" w:color="000000"/>
              <w:right w:val="single" w:sz="4" w:space="0" w:color="000000"/>
            </w:tcBorders>
            <w:shd w:val="clear" w:color="auto" w:fill="auto"/>
          </w:tcPr>
          <w:p w14:paraId="42245939"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8 "Б" (0,5сағ)</w:t>
            </w:r>
          </w:p>
        </w:tc>
        <w:tc>
          <w:tcPr>
            <w:tcW w:w="1394" w:type="dxa"/>
            <w:tcBorders>
              <w:top w:val="nil"/>
              <w:left w:val="nil"/>
              <w:bottom w:val="single" w:sz="4" w:space="0" w:color="000000"/>
              <w:right w:val="single" w:sz="4" w:space="0" w:color="000000"/>
            </w:tcBorders>
            <w:shd w:val="clear" w:color="auto" w:fill="auto"/>
          </w:tcPr>
          <w:p w14:paraId="077FC264"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дүйсенбі</w:t>
            </w:r>
          </w:p>
        </w:tc>
      </w:tr>
      <w:tr w:rsidR="00EB3C95" w14:paraId="1A6A819E" w14:textId="77777777">
        <w:trPr>
          <w:trHeight w:val="945"/>
        </w:trPr>
        <w:tc>
          <w:tcPr>
            <w:tcW w:w="700" w:type="dxa"/>
            <w:tcBorders>
              <w:top w:val="nil"/>
              <w:left w:val="single" w:sz="4" w:space="0" w:color="000000"/>
              <w:bottom w:val="single" w:sz="4" w:space="0" w:color="000000"/>
              <w:right w:val="single" w:sz="4" w:space="0" w:color="000000"/>
            </w:tcBorders>
            <w:shd w:val="clear" w:color="auto" w:fill="auto"/>
          </w:tcPr>
          <w:p w14:paraId="050266E6"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9</w:t>
            </w:r>
          </w:p>
        </w:tc>
        <w:tc>
          <w:tcPr>
            <w:tcW w:w="2129" w:type="dxa"/>
            <w:tcBorders>
              <w:top w:val="nil"/>
              <w:left w:val="nil"/>
              <w:bottom w:val="single" w:sz="4" w:space="0" w:color="000000"/>
              <w:right w:val="single" w:sz="4" w:space="0" w:color="000000"/>
            </w:tcBorders>
            <w:shd w:val="clear" w:color="auto" w:fill="auto"/>
          </w:tcPr>
          <w:p w14:paraId="48323343"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Жақсыбай Еламан</w:t>
            </w:r>
          </w:p>
        </w:tc>
        <w:tc>
          <w:tcPr>
            <w:tcW w:w="1751" w:type="dxa"/>
            <w:tcBorders>
              <w:top w:val="nil"/>
              <w:left w:val="nil"/>
              <w:bottom w:val="single" w:sz="4" w:space="0" w:color="000000"/>
              <w:right w:val="single" w:sz="4" w:space="0" w:color="000000"/>
            </w:tcBorders>
            <w:shd w:val="clear" w:color="auto" w:fill="auto"/>
          </w:tcPr>
          <w:p w14:paraId="48E56389"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Қазақстан тарихы</w:t>
            </w:r>
          </w:p>
        </w:tc>
        <w:tc>
          <w:tcPr>
            <w:tcW w:w="2360" w:type="dxa"/>
            <w:tcBorders>
              <w:top w:val="nil"/>
              <w:left w:val="nil"/>
              <w:bottom w:val="single" w:sz="4" w:space="0" w:color="000000"/>
              <w:right w:val="single" w:sz="4" w:space="0" w:color="000000"/>
            </w:tcBorders>
            <w:shd w:val="clear" w:color="auto" w:fill="auto"/>
          </w:tcPr>
          <w:p w14:paraId="23286293"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"Жаһандық құзыреттлік"</w:t>
            </w:r>
          </w:p>
        </w:tc>
        <w:tc>
          <w:tcPr>
            <w:tcW w:w="1179" w:type="dxa"/>
            <w:tcBorders>
              <w:top w:val="nil"/>
              <w:left w:val="nil"/>
              <w:bottom w:val="single" w:sz="4" w:space="0" w:color="000000"/>
              <w:right w:val="single" w:sz="4" w:space="0" w:color="000000"/>
            </w:tcBorders>
            <w:shd w:val="clear" w:color="auto" w:fill="auto"/>
          </w:tcPr>
          <w:p w14:paraId="5F5A7924"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9 "А" (1сағ)</w:t>
            </w:r>
          </w:p>
        </w:tc>
        <w:tc>
          <w:tcPr>
            <w:tcW w:w="1394" w:type="dxa"/>
            <w:tcBorders>
              <w:top w:val="nil"/>
              <w:left w:val="nil"/>
              <w:bottom w:val="single" w:sz="4" w:space="0" w:color="000000"/>
              <w:right w:val="single" w:sz="4" w:space="0" w:color="000000"/>
            </w:tcBorders>
            <w:shd w:val="clear" w:color="auto" w:fill="auto"/>
          </w:tcPr>
          <w:p w14:paraId="2CE64ED1"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бейсенбі</w:t>
            </w:r>
          </w:p>
        </w:tc>
      </w:tr>
      <w:tr w:rsidR="00EB3C95" w14:paraId="0A69732B" w14:textId="77777777">
        <w:trPr>
          <w:trHeight w:val="885"/>
        </w:trPr>
        <w:tc>
          <w:tcPr>
            <w:tcW w:w="700" w:type="dxa"/>
            <w:tcBorders>
              <w:top w:val="nil"/>
              <w:left w:val="single" w:sz="4" w:space="0" w:color="000000"/>
              <w:bottom w:val="single" w:sz="4" w:space="0" w:color="000000"/>
              <w:right w:val="single" w:sz="4" w:space="0" w:color="000000"/>
            </w:tcBorders>
            <w:shd w:val="clear" w:color="auto" w:fill="auto"/>
          </w:tcPr>
          <w:p w14:paraId="02FB4E23"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10</w:t>
            </w:r>
          </w:p>
        </w:tc>
        <w:tc>
          <w:tcPr>
            <w:tcW w:w="2129" w:type="dxa"/>
            <w:tcBorders>
              <w:top w:val="nil"/>
              <w:left w:val="nil"/>
              <w:bottom w:val="single" w:sz="4" w:space="0" w:color="000000"/>
              <w:right w:val="single" w:sz="4" w:space="0" w:color="000000"/>
            </w:tcBorders>
            <w:shd w:val="clear" w:color="auto" w:fill="auto"/>
          </w:tcPr>
          <w:p w14:paraId="7DF14FFB"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Жақсыбай Еламан</w:t>
            </w:r>
          </w:p>
        </w:tc>
        <w:tc>
          <w:tcPr>
            <w:tcW w:w="1751" w:type="dxa"/>
            <w:tcBorders>
              <w:top w:val="nil"/>
              <w:left w:val="nil"/>
              <w:bottom w:val="single" w:sz="4" w:space="0" w:color="000000"/>
              <w:right w:val="single" w:sz="4" w:space="0" w:color="000000"/>
            </w:tcBorders>
            <w:shd w:val="clear" w:color="auto" w:fill="auto"/>
          </w:tcPr>
          <w:p w14:paraId="2D964407"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Қазақстан тарихы</w:t>
            </w:r>
          </w:p>
        </w:tc>
        <w:tc>
          <w:tcPr>
            <w:tcW w:w="2360" w:type="dxa"/>
            <w:tcBorders>
              <w:top w:val="nil"/>
              <w:left w:val="nil"/>
              <w:bottom w:val="single" w:sz="4" w:space="0" w:color="000000"/>
              <w:right w:val="single" w:sz="4" w:space="0" w:color="000000"/>
            </w:tcBorders>
            <w:shd w:val="clear" w:color="auto" w:fill="auto"/>
          </w:tcPr>
          <w:p w14:paraId="78BC840D"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"Жаһандық құзыреттлік"</w:t>
            </w:r>
          </w:p>
        </w:tc>
        <w:tc>
          <w:tcPr>
            <w:tcW w:w="1179" w:type="dxa"/>
            <w:tcBorders>
              <w:top w:val="nil"/>
              <w:left w:val="nil"/>
              <w:bottom w:val="single" w:sz="4" w:space="0" w:color="000000"/>
              <w:right w:val="single" w:sz="4" w:space="0" w:color="000000"/>
            </w:tcBorders>
            <w:shd w:val="clear" w:color="auto" w:fill="auto"/>
          </w:tcPr>
          <w:p w14:paraId="7322D9CF"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9 "Б" (1сағ)</w:t>
            </w:r>
          </w:p>
        </w:tc>
        <w:tc>
          <w:tcPr>
            <w:tcW w:w="1394" w:type="dxa"/>
            <w:tcBorders>
              <w:top w:val="nil"/>
              <w:left w:val="nil"/>
              <w:bottom w:val="single" w:sz="4" w:space="0" w:color="000000"/>
              <w:right w:val="single" w:sz="4" w:space="0" w:color="000000"/>
            </w:tcBorders>
            <w:shd w:val="clear" w:color="auto" w:fill="auto"/>
          </w:tcPr>
          <w:p w14:paraId="1B0ADA67"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сәрсенбі</w:t>
            </w:r>
          </w:p>
        </w:tc>
      </w:tr>
      <w:tr w:rsidR="00EB3C95" w14:paraId="4A0973F1" w14:textId="77777777">
        <w:trPr>
          <w:trHeight w:val="630"/>
        </w:trPr>
        <w:tc>
          <w:tcPr>
            <w:tcW w:w="700" w:type="dxa"/>
            <w:tcBorders>
              <w:top w:val="nil"/>
              <w:left w:val="single" w:sz="4" w:space="0" w:color="000000"/>
              <w:bottom w:val="single" w:sz="4" w:space="0" w:color="000000"/>
              <w:right w:val="single" w:sz="4" w:space="0" w:color="000000"/>
            </w:tcBorders>
            <w:shd w:val="clear" w:color="auto" w:fill="auto"/>
          </w:tcPr>
          <w:p w14:paraId="0A73F29F"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11</w:t>
            </w:r>
          </w:p>
        </w:tc>
        <w:tc>
          <w:tcPr>
            <w:tcW w:w="2129" w:type="dxa"/>
            <w:tcBorders>
              <w:top w:val="nil"/>
              <w:left w:val="nil"/>
              <w:bottom w:val="single" w:sz="4" w:space="0" w:color="000000"/>
              <w:right w:val="single" w:sz="4" w:space="0" w:color="000000"/>
            </w:tcBorders>
            <w:shd w:val="clear" w:color="auto" w:fill="auto"/>
          </w:tcPr>
          <w:p w14:paraId="1D2F6181"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Сабырбаева Аягөз Сейтхановна</w:t>
            </w:r>
          </w:p>
        </w:tc>
        <w:tc>
          <w:tcPr>
            <w:tcW w:w="1751" w:type="dxa"/>
            <w:tcBorders>
              <w:top w:val="nil"/>
              <w:left w:val="nil"/>
              <w:bottom w:val="single" w:sz="4" w:space="0" w:color="000000"/>
              <w:right w:val="single" w:sz="4" w:space="0" w:color="000000"/>
            </w:tcBorders>
            <w:shd w:val="clear" w:color="auto" w:fill="auto"/>
          </w:tcPr>
          <w:p w14:paraId="3DBC5DFE"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қазақ әдебиеті</w:t>
            </w:r>
          </w:p>
        </w:tc>
        <w:tc>
          <w:tcPr>
            <w:tcW w:w="2360" w:type="dxa"/>
            <w:tcBorders>
              <w:top w:val="nil"/>
              <w:left w:val="nil"/>
              <w:bottom w:val="single" w:sz="4" w:space="0" w:color="000000"/>
              <w:right w:val="single" w:sz="4" w:space="0" w:color="000000"/>
            </w:tcBorders>
            <w:shd w:val="clear" w:color="auto" w:fill="auto"/>
          </w:tcPr>
          <w:p w14:paraId="7E6EA1BA"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Жаһандық құзыреттілік</w:t>
            </w:r>
          </w:p>
        </w:tc>
        <w:tc>
          <w:tcPr>
            <w:tcW w:w="1179" w:type="dxa"/>
            <w:tcBorders>
              <w:top w:val="nil"/>
              <w:left w:val="nil"/>
              <w:bottom w:val="single" w:sz="4" w:space="0" w:color="000000"/>
              <w:right w:val="single" w:sz="4" w:space="0" w:color="000000"/>
            </w:tcBorders>
            <w:shd w:val="clear" w:color="auto" w:fill="auto"/>
          </w:tcPr>
          <w:p w14:paraId="753F4F35"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10 "А" (1сағ)</w:t>
            </w:r>
          </w:p>
        </w:tc>
        <w:tc>
          <w:tcPr>
            <w:tcW w:w="1394" w:type="dxa"/>
            <w:tcBorders>
              <w:top w:val="nil"/>
              <w:left w:val="nil"/>
              <w:bottom w:val="single" w:sz="4" w:space="0" w:color="000000"/>
              <w:right w:val="single" w:sz="4" w:space="0" w:color="000000"/>
            </w:tcBorders>
            <w:shd w:val="clear" w:color="auto" w:fill="auto"/>
          </w:tcPr>
          <w:p w14:paraId="18CEA129"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сәрсенбі</w:t>
            </w:r>
          </w:p>
        </w:tc>
      </w:tr>
      <w:tr w:rsidR="00EB3C95" w14:paraId="558817D3" w14:textId="77777777">
        <w:trPr>
          <w:trHeight w:val="750"/>
        </w:trPr>
        <w:tc>
          <w:tcPr>
            <w:tcW w:w="700" w:type="dxa"/>
            <w:tcBorders>
              <w:top w:val="nil"/>
              <w:left w:val="single" w:sz="4" w:space="0" w:color="000000"/>
              <w:bottom w:val="single" w:sz="4" w:space="0" w:color="000000"/>
              <w:right w:val="single" w:sz="4" w:space="0" w:color="000000"/>
            </w:tcBorders>
            <w:shd w:val="clear" w:color="auto" w:fill="auto"/>
          </w:tcPr>
          <w:p w14:paraId="67B1BA6B"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12</w:t>
            </w:r>
          </w:p>
        </w:tc>
        <w:tc>
          <w:tcPr>
            <w:tcW w:w="2129" w:type="dxa"/>
            <w:tcBorders>
              <w:top w:val="nil"/>
              <w:left w:val="nil"/>
              <w:bottom w:val="single" w:sz="4" w:space="0" w:color="000000"/>
              <w:right w:val="single" w:sz="4" w:space="0" w:color="000000"/>
            </w:tcBorders>
            <w:shd w:val="clear" w:color="auto" w:fill="auto"/>
          </w:tcPr>
          <w:p w14:paraId="28497ADB"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Тотыбекова Акмарал Кызылбаевна</w:t>
            </w:r>
          </w:p>
        </w:tc>
        <w:tc>
          <w:tcPr>
            <w:tcW w:w="1751" w:type="dxa"/>
            <w:tcBorders>
              <w:top w:val="nil"/>
              <w:left w:val="nil"/>
              <w:bottom w:val="single" w:sz="4" w:space="0" w:color="000000"/>
              <w:right w:val="single" w:sz="4" w:space="0" w:color="000000"/>
            </w:tcBorders>
            <w:shd w:val="clear" w:color="auto" w:fill="auto"/>
          </w:tcPr>
          <w:p w14:paraId="25FAF130"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химия</w:t>
            </w:r>
          </w:p>
        </w:tc>
        <w:tc>
          <w:tcPr>
            <w:tcW w:w="2360" w:type="dxa"/>
            <w:tcBorders>
              <w:top w:val="nil"/>
              <w:left w:val="nil"/>
              <w:bottom w:val="single" w:sz="4" w:space="0" w:color="000000"/>
              <w:right w:val="single" w:sz="4" w:space="0" w:color="000000"/>
            </w:tcBorders>
            <w:shd w:val="clear" w:color="auto" w:fill="auto"/>
            <w:vAlign w:val="bottom"/>
          </w:tcPr>
          <w:p w14:paraId="270378CF" w14:textId="77777777" w:rsidR="00EB3C95" w:rsidRDefault="00000000">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Химиядан сандық есептерді шығару</w:t>
            </w:r>
          </w:p>
        </w:tc>
        <w:tc>
          <w:tcPr>
            <w:tcW w:w="1179" w:type="dxa"/>
            <w:tcBorders>
              <w:top w:val="nil"/>
              <w:left w:val="nil"/>
              <w:bottom w:val="single" w:sz="4" w:space="0" w:color="000000"/>
              <w:right w:val="single" w:sz="4" w:space="0" w:color="000000"/>
            </w:tcBorders>
            <w:shd w:val="clear" w:color="auto" w:fill="auto"/>
          </w:tcPr>
          <w:p w14:paraId="4B3E63C8"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10 "А" (1сағ)</w:t>
            </w:r>
          </w:p>
        </w:tc>
        <w:tc>
          <w:tcPr>
            <w:tcW w:w="1394" w:type="dxa"/>
            <w:tcBorders>
              <w:top w:val="nil"/>
              <w:left w:val="nil"/>
              <w:bottom w:val="single" w:sz="4" w:space="0" w:color="000000"/>
              <w:right w:val="single" w:sz="4" w:space="0" w:color="000000"/>
            </w:tcBorders>
            <w:shd w:val="clear" w:color="auto" w:fill="auto"/>
          </w:tcPr>
          <w:p w14:paraId="3386CD8B"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дүйсенбі</w:t>
            </w:r>
          </w:p>
        </w:tc>
      </w:tr>
      <w:tr w:rsidR="00EB3C95" w14:paraId="21921E61" w14:textId="77777777">
        <w:trPr>
          <w:trHeight w:val="750"/>
        </w:trPr>
        <w:tc>
          <w:tcPr>
            <w:tcW w:w="700" w:type="dxa"/>
            <w:tcBorders>
              <w:top w:val="nil"/>
              <w:left w:val="single" w:sz="4" w:space="0" w:color="000000"/>
              <w:bottom w:val="single" w:sz="4" w:space="0" w:color="000000"/>
              <w:right w:val="single" w:sz="4" w:space="0" w:color="000000"/>
            </w:tcBorders>
            <w:shd w:val="clear" w:color="auto" w:fill="auto"/>
          </w:tcPr>
          <w:p w14:paraId="6106DAAF"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13</w:t>
            </w:r>
          </w:p>
        </w:tc>
        <w:tc>
          <w:tcPr>
            <w:tcW w:w="2129" w:type="dxa"/>
            <w:tcBorders>
              <w:top w:val="nil"/>
              <w:left w:val="nil"/>
              <w:bottom w:val="single" w:sz="4" w:space="0" w:color="000000"/>
              <w:right w:val="single" w:sz="4" w:space="0" w:color="000000"/>
            </w:tcBorders>
            <w:shd w:val="clear" w:color="auto" w:fill="auto"/>
          </w:tcPr>
          <w:p w14:paraId="5F004E07"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Смайлова Сауле Болатовна</w:t>
            </w:r>
          </w:p>
        </w:tc>
        <w:tc>
          <w:tcPr>
            <w:tcW w:w="1751" w:type="dxa"/>
            <w:tcBorders>
              <w:top w:val="nil"/>
              <w:left w:val="nil"/>
              <w:bottom w:val="single" w:sz="4" w:space="0" w:color="000000"/>
              <w:right w:val="single" w:sz="4" w:space="0" w:color="000000"/>
            </w:tcBorders>
            <w:shd w:val="clear" w:color="auto" w:fill="auto"/>
          </w:tcPr>
          <w:p w14:paraId="29BE564F"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биология</w:t>
            </w:r>
          </w:p>
        </w:tc>
        <w:tc>
          <w:tcPr>
            <w:tcW w:w="2360" w:type="dxa"/>
            <w:tcBorders>
              <w:top w:val="nil"/>
              <w:left w:val="nil"/>
              <w:bottom w:val="single" w:sz="4" w:space="0" w:color="000000"/>
              <w:right w:val="single" w:sz="4" w:space="0" w:color="000000"/>
            </w:tcBorders>
            <w:shd w:val="clear" w:color="auto" w:fill="auto"/>
          </w:tcPr>
          <w:p w14:paraId="0601E088" w14:textId="77777777" w:rsidR="00EB3C95" w:rsidRDefault="00000000">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«Э</w:t>
            </w:r>
            <w:r>
              <w:rPr>
                <w:rFonts w:ascii="Times New Roman" w:eastAsia="Times New Roman" w:hAnsi="Times New Roman" w:cs="Times New Roman"/>
                <w:sz w:val="28"/>
                <w:szCs w:val="28"/>
              </w:rPr>
              <w:t>волюц</w:t>
            </w:r>
            <w:r>
              <w:rPr>
                <w:rFonts w:ascii="Times New Roman" w:eastAsia="Times New Roman" w:hAnsi="Times New Roman" w:cs="Times New Roman"/>
                <w:color w:val="000000"/>
                <w:sz w:val="28"/>
                <w:szCs w:val="28"/>
              </w:rPr>
              <w:t xml:space="preserve">иялық ілім» </w:t>
            </w:r>
          </w:p>
        </w:tc>
        <w:tc>
          <w:tcPr>
            <w:tcW w:w="1179" w:type="dxa"/>
            <w:tcBorders>
              <w:top w:val="nil"/>
              <w:left w:val="nil"/>
              <w:bottom w:val="single" w:sz="4" w:space="0" w:color="000000"/>
              <w:right w:val="single" w:sz="4" w:space="0" w:color="000000"/>
            </w:tcBorders>
            <w:shd w:val="clear" w:color="auto" w:fill="auto"/>
          </w:tcPr>
          <w:p w14:paraId="110F6DFE"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10 "А" (1сағ)</w:t>
            </w:r>
          </w:p>
        </w:tc>
        <w:tc>
          <w:tcPr>
            <w:tcW w:w="1394" w:type="dxa"/>
            <w:tcBorders>
              <w:top w:val="nil"/>
              <w:left w:val="nil"/>
              <w:bottom w:val="single" w:sz="4" w:space="0" w:color="000000"/>
              <w:right w:val="single" w:sz="4" w:space="0" w:color="000000"/>
            </w:tcBorders>
            <w:shd w:val="clear" w:color="auto" w:fill="auto"/>
          </w:tcPr>
          <w:p w14:paraId="17FB5FAD"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дүйсенбі</w:t>
            </w:r>
          </w:p>
        </w:tc>
      </w:tr>
      <w:tr w:rsidR="00EB3C95" w14:paraId="54ECD287" w14:textId="77777777">
        <w:trPr>
          <w:trHeight w:val="780"/>
        </w:trPr>
        <w:tc>
          <w:tcPr>
            <w:tcW w:w="700" w:type="dxa"/>
            <w:tcBorders>
              <w:top w:val="nil"/>
              <w:left w:val="single" w:sz="4" w:space="0" w:color="000000"/>
              <w:bottom w:val="single" w:sz="4" w:space="0" w:color="000000"/>
              <w:right w:val="single" w:sz="4" w:space="0" w:color="000000"/>
            </w:tcBorders>
            <w:shd w:val="clear" w:color="auto" w:fill="auto"/>
          </w:tcPr>
          <w:p w14:paraId="7DA4415B"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14</w:t>
            </w:r>
          </w:p>
        </w:tc>
        <w:tc>
          <w:tcPr>
            <w:tcW w:w="2129" w:type="dxa"/>
            <w:tcBorders>
              <w:top w:val="nil"/>
              <w:left w:val="nil"/>
              <w:bottom w:val="single" w:sz="4" w:space="0" w:color="000000"/>
              <w:right w:val="single" w:sz="4" w:space="0" w:color="000000"/>
            </w:tcBorders>
            <w:shd w:val="clear" w:color="auto" w:fill="auto"/>
          </w:tcPr>
          <w:p w14:paraId="216C4343"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Оташев Болатбек Сабыржанович</w:t>
            </w:r>
          </w:p>
        </w:tc>
        <w:tc>
          <w:tcPr>
            <w:tcW w:w="1751" w:type="dxa"/>
            <w:tcBorders>
              <w:top w:val="nil"/>
              <w:left w:val="nil"/>
              <w:bottom w:val="single" w:sz="4" w:space="0" w:color="000000"/>
              <w:right w:val="single" w:sz="4" w:space="0" w:color="000000"/>
            </w:tcBorders>
            <w:shd w:val="clear" w:color="auto" w:fill="auto"/>
          </w:tcPr>
          <w:p w14:paraId="515D16EA"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Қазақстан тарихы</w:t>
            </w:r>
          </w:p>
        </w:tc>
        <w:tc>
          <w:tcPr>
            <w:tcW w:w="2360" w:type="dxa"/>
            <w:tcBorders>
              <w:top w:val="nil"/>
              <w:left w:val="nil"/>
              <w:bottom w:val="single" w:sz="4" w:space="0" w:color="000000"/>
              <w:right w:val="single" w:sz="4" w:space="0" w:color="000000"/>
            </w:tcBorders>
            <w:shd w:val="clear" w:color="auto" w:fill="auto"/>
          </w:tcPr>
          <w:p w14:paraId="7B44E3F9"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«Тұлға және уақыт» </w:t>
            </w:r>
          </w:p>
        </w:tc>
        <w:tc>
          <w:tcPr>
            <w:tcW w:w="1179" w:type="dxa"/>
            <w:tcBorders>
              <w:top w:val="nil"/>
              <w:left w:val="nil"/>
              <w:bottom w:val="single" w:sz="4" w:space="0" w:color="000000"/>
              <w:right w:val="single" w:sz="4" w:space="0" w:color="000000"/>
            </w:tcBorders>
            <w:shd w:val="clear" w:color="auto" w:fill="auto"/>
          </w:tcPr>
          <w:p w14:paraId="1CEAC6EA"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11 "А" (2сағ)</w:t>
            </w:r>
          </w:p>
        </w:tc>
        <w:tc>
          <w:tcPr>
            <w:tcW w:w="1394" w:type="dxa"/>
            <w:tcBorders>
              <w:top w:val="nil"/>
              <w:left w:val="nil"/>
              <w:bottom w:val="single" w:sz="4" w:space="0" w:color="000000"/>
              <w:right w:val="single" w:sz="4" w:space="0" w:color="000000"/>
            </w:tcBorders>
            <w:shd w:val="clear" w:color="auto" w:fill="auto"/>
          </w:tcPr>
          <w:p w14:paraId="75DDB16E"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сейсенбі                  жұма</w:t>
            </w:r>
          </w:p>
        </w:tc>
      </w:tr>
      <w:tr w:rsidR="00EB3C95" w14:paraId="5918133D" w14:textId="77777777">
        <w:trPr>
          <w:trHeight w:val="454"/>
        </w:trPr>
        <w:tc>
          <w:tcPr>
            <w:tcW w:w="700" w:type="dxa"/>
            <w:tcBorders>
              <w:top w:val="nil"/>
              <w:left w:val="single" w:sz="4" w:space="0" w:color="000000"/>
              <w:bottom w:val="single" w:sz="4" w:space="0" w:color="000000"/>
              <w:right w:val="single" w:sz="4" w:space="0" w:color="000000"/>
            </w:tcBorders>
            <w:shd w:val="clear" w:color="auto" w:fill="auto"/>
          </w:tcPr>
          <w:p w14:paraId="1C5571C4"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15</w:t>
            </w:r>
          </w:p>
        </w:tc>
        <w:tc>
          <w:tcPr>
            <w:tcW w:w="2129" w:type="dxa"/>
            <w:tcBorders>
              <w:top w:val="nil"/>
              <w:left w:val="nil"/>
              <w:bottom w:val="single" w:sz="4" w:space="0" w:color="000000"/>
              <w:right w:val="single" w:sz="4" w:space="0" w:color="000000"/>
            </w:tcBorders>
            <w:shd w:val="clear" w:color="auto" w:fill="auto"/>
          </w:tcPr>
          <w:p w14:paraId="14FA3530"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Оташев Болатбек Сабыржанович</w:t>
            </w:r>
          </w:p>
        </w:tc>
        <w:tc>
          <w:tcPr>
            <w:tcW w:w="1751" w:type="dxa"/>
            <w:tcBorders>
              <w:top w:val="nil"/>
              <w:left w:val="nil"/>
              <w:bottom w:val="single" w:sz="4" w:space="0" w:color="000000"/>
              <w:right w:val="single" w:sz="4" w:space="0" w:color="000000"/>
            </w:tcBorders>
            <w:shd w:val="clear" w:color="auto" w:fill="auto"/>
          </w:tcPr>
          <w:p w14:paraId="5DD722C4"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Қазақстан тарихы</w:t>
            </w:r>
          </w:p>
        </w:tc>
        <w:tc>
          <w:tcPr>
            <w:tcW w:w="2360" w:type="dxa"/>
            <w:tcBorders>
              <w:top w:val="nil"/>
              <w:left w:val="nil"/>
              <w:bottom w:val="single" w:sz="4" w:space="0" w:color="000000"/>
              <w:right w:val="single" w:sz="4" w:space="0" w:color="000000"/>
            </w:tcBorders>
            <w:shd w:val="clear" w:color="auto" w:fill="auto"/>
            <w:vAlign w:val="bottom"/>
          </w:tcPr>
          <w:p w14:paraId="215D991D"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Жаһандық құзыреттілік</w:t>
            </w:r>
          </w:p>
        </w:tc>
        <w:tc>
          <w:tcPr>
            <w:tcW w:w="1179" w:type="dxa"/>
            <w:tcBorders>
              <w:top w:val="nil"/>
              <w:left w:val="nil"/>
              <w:bottom w:val="single" w:sz="4" w:space="0" w:color="000000"/>
              <w:right w:val="single" w:sz="4" w:space="0" w:color="000000"/>
            </w:tcBorders>
            <w:shd w:val="clear" w:color="auto" w:fill="auto"/>
          </w:tcPr>
          <w:p w14:paraId="1EC7B432"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11 "А" (1сағ)</w:t>
            </w:r>
          </w:p>
        </w:tc>
        <w:tc>
          <w:tcPr>
            <w:tcW w:w="1394" w:type="dxa"/>
            <w:tcBorders>
              <w:top w:val="nil"/>
              <w:left w:val="nil"/>
              <w:bottom w:val="single" w:sz="4" w:space="0" w:color="000000"/>
              <w:right w:val="single" w:sz="4" w:space="0" w:color="000000"/>
            </w:tcBorders>
            <w:shd w:val="clear" w:color="auto" w:fill="auto"/>
          </w:tcPr>
          <w:p w14:paraId="6E58A0A7" w14:textId="77777777" w:rsidR="00EB3C95"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сейсенбі</w:t>
            </w:r>
          </w:p>
        </w:tc>
      </w:tr>
    </w:tbl>
    <w:p w14:paraId="0BA6ECA5" w14:textId="77777777" w:rsidR="00EB3C95" w:rsidRDefault="00EB3C95">
      <w:pPr>
        <w:pBdr>
          <w:top w:val="nil"/>
          <w:left w:val="nil"/>
          <w:bottom w:val="single" w:sz="4" w:space="3" w:color="FFFFFF"/>
          <w:right w:val="nil"/>
          <w:between w:val="nil"/>
        </w:pBdr>
        <w:spacing w:after="0" w:line="240" w:lineRule="auto"/>
        <w:ind w:firstLine="425"/>
        <w:jc w:val="both"/>
        <w:rPr>
          <w:rFonts w:ascii="Times New Roman" w:eastAsia="Times New Roman" w:hAnsi="Times New Roman" w:cs="Times New Roman"/>
          <w:b/>
          <w:color w:val="000000"/>
          <w:sz w:val="28"/>
          <w:szCs w:val="28"/>
        </w:rPr>
      </w:pPr>
    </w:p>
    <w:p w14:paraId="1DD1357C" w14:textId="77777777" w:rsidR="00EB3C95" w:rsidRDefault="00000000">
      <w:pPr>
        <w:pBdr>
          <w:top w:val="nil"/>
          <w:left w:val="nil"/>
          <w:bottom w:val="single" w:sz="4" w:space="3" w:color="FFFFFF"/>
          <w:right w:val="nil"/>
          <w:between w:val="nil"/>
        </w:pBdr>
        <w:spacing w:after="0" w:line="240" w:lineRule="auto"/>
        <w:ind w:firstLine="425"/>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7) «Өмір қауіпсіздігінің негіздері» міндетті оқу курсын оқу;</w:t>
      </w:r>
    </w:p>
    <w:p w14:paraId="7DFD8AB8" w14:textId="77777777" w:rsidR="00EB3C95" w:rsidRDefault="00000000">
      <w:pPr>
        <w:widowControl w:val="0"/>
        <w:pBdr>
          <w:top w:val="nil"/>
          <w:left w:val="nil"/>
          <w:bottom w:val="nil"/>
          <w:right w:val="nil"/>
          <w:between w:val="nil"/>
        </w:pBdr>
        <w:tabs>
          <w:tab w:val="left" w:pos="999"/>
        </w:tabs>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lastRenderedPageBreak/>
        <w:t>Өмір қауіпсіздігінің негіздері</w:t>
      </w:r>
    </w:p>
    <w:p w14:paraId="02BFA949" w14:textId="77777777" w:rsidR="00EB3C95" w:rsidRDefault="00000000">
      <w:pPr>
        <w:pBdr>
          <w:top w:val="nil"/>
          <w:left w:val="nil"/>
          <w:bottom w:val="nil"/>
          <w:right w:val="nil"/>
          <w:between w:val="nil"/>
        </w:pBdr>
        <w:tabs>
          <w:tab w:val="left" w:pos="3503"/>
        </w:tabs>
        <w:spacing w:after="0" w:line="240" w:lineRule="auto"/>
        <w:ind w:firstLine="504"/>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2021-2022 оқу жылы </w:t>
      </w:r>
      <w:r>
        <w:rPr>
          <w:rFonts w:ascii="Times New Roman" w:eastAsia="Times New Roman" w:hAnsi="Times New Roman" w:cs="Times New Roman"/>
          <w:color w:val="000000"/>
          <w:sz w:val="28"/>
          <w:szCs w:val="28"/>
        </w:rPr>
        <w:t>бойынша «Өмір қауіпсіздігі негіздері» оқу курсын оқыту міндетті болып табылған. 1-3 сыныптарда</w:t>
      </w:r>
      <w:r>
        <w:rPr>
          <w:rFonts w:ascii="Times New Roman" w:eastAsia="Times New Roman" w:hAnsi="Times New Roman" w:cs="Times New Roman"/>
          <w:color w:val="000000"/>
          <w:sz w:val="28"/>
          <w:szCs w:val="28"/>
        </w:rPr>
        <w:tab/>
        <w:t>жылдық оқу жүктемесі 6 сағатты, 4 сыныптарда 10 сағатты «Дүниетану» пәні шеңберінде бастауыш сынып мұғалімдерінің оқытуымен жүзеге асырған. Сонымен қатар 5-9 сыныптарда оқу жүктемесі 15 сағатты құрайды және дене шынықтыру пәні мұғалімдерінің оқытуымен жүзеге асырылған; «Өмір қауіпсіздігі негіздері» интеграцияланған білім беру бағдарламасы «Алғашқы әскери және технологиялық дайындық» оқу курсы шеңберінде іске асырған.</w:t>
      </w:r>
    </w:p>
    <w:p w14:paraId="0DCE137D"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10 сыныптарға жылдық оқу жүктемесі 12 сағат, 11 сыныптарда жылдық оқу жүктемесі – 16 сағатты құрайды. (оқыту алғашқы әскери дайындық пәні мұғалім-ұйымдастырушыларының оқытуымен жүзеге асырды.) және сабақ уақытында жүргізілді. Барлық пән мұғалімдеріне қатысты. «Өмір қауіпсіздігінің негіздері» толық күнделікке тақырыптары енгізілген.</w:t>
      </w:r>
    </w:p>
    <w:p w14:paraId="35CE5E35" w14:textId="77777777" w:rsidR="00EB3C95" w:rsidRDefault="00EB3C95">
      <w:pPr>
        <w:pBdr>
          <w:top w:val="nil"/>
          <w:left w:val="nil"/>
          <w:bottom w:val="nil"/>
          <w:right w:val="nil"/>
          <w:between w:val="nil"/>
        </w:pBdr>
        <w:spacing w:after="0"/>
        <w:ind w:right="744"/>
        <w:rPr>
          <w:rFonts w:ascii="Times New Roman" w:eastAsia="Times New Roman" w:hAnsi="Times New Roman" w:cs="Times New Roman"/>
          <w:color w:val="000000"/>
          <w:sz w:val="28"/>
          <w:szCs w:val="28"/>
        </w:rPr>
      </w:pPr>
    </w:p>
    <w:tbl>
      <w:tblPr>
        <w:tblStyle w:val="affffff2"/>
        <w:tblW w:w="937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79"/>
        <w:gridCol w:w="912"/>
        <w:gridCol w:w="803"/>
        <w:gridCol w:w="970"/>
        <w:gridCol w:w="794"/>
        <w:gridCol w:w="911"/>
        <w:gridCol w:w="828"/>
        <w:gridCol w:w="960"/>
        <w:gridCol w:w="1296"/>
        <w:gridCol w:w="925"/>
      </w:tblGrid>
      <w:tr w:rsidR="00EB3C95" w14:paraId="7632D387" w14:textId="77777777">
        <w:tc>
          <w:tcPr>
            <w:tcW w:w="979" w:type="dxa"/>
            <w:tcBorders>
              <w:top w:val="single" w:sz="4" w:space="0" w:color="000000"/>
              <w:left w:val="single" w:sz="4" w:space="0" w:color="000000"/>
              <w:bottom w:val="single" w:sz="4" w:space="0" w:color="000000"/>
              <w:right w:val="single" w:sz="4" w:space="0" w:color="000000"/>
            </w:tcBorders>
          </w:tcPr>
          <w:p w14:paraId="4900DFC9" w14:textId="77777777" w:rsidR="00EB3C95" w:rsidRDefault="00000000">
            <w:pPr>
              <w:rPr>
                <w:sz w:val="24"/>
                <w:szCs w:val="24"/>
              </w:rPr>
            </w:pPr>
            <w:r>
              <w:rPr>
                <w:sz w:val="24"/>
                <w:szCs w:val="24"/>
              </w:rPr>
              <w:t>сынып</w:t>
            </w:r>
          </w:p>
        </w:tc>
        <w:tc>
          <w:tcPr>
            <w:tcW w:w="912" w:type="dxa"/>
            <w:tcBorders>
              <w:top w:val="single" w:sz="4" w:space="0" w:color="000000"/>
              <w:left w:val="single" w:sz="4" w:space="0" w:color="000000"/>
              <w:bottom w:val="single" w:sz="4" w:space="0" w:color="000000"/>
              <w:right w:val="single" w:sz="4" w:space="0" w:color="000000"/>
            </w:tcBorders>
          </w:tcPr>
          <w:p w14:paraId="4195F544" w14:textId="77777777" w:rsidR="00EB3C95" w:rsidRDefault="00000000">
            <w:pPr>
              <w:rPr>
                <w:sz w:val="24"/>
                <w:szCs w:val="24"/>
              </w:rPr>
            </w:pPr>
            <w:r>
              <w:rPr>
                <w:sz w:val="24"/>
                <w:szCs w:val="24"/>
              </w:rPr>
              <w:t>Қыр</w:t>
            </w:r>
          </w:p>
          <w:p w14:paraId="30EF03FA" w14:textId="77777777" w:rsidR="00EB3C95" w:rsidRDefault="00000000">
            <w:pPr>
              <w:rPr>
                <w:sz w:val="24"/>
                <w:szCs w:val="24"/>
              </w:rPr>
            </w:pPr>
            <w:r>
              <w:rPr>
                <w:sz w:val="24"/>
                <w:szCs w:val="24"/>
              </w:rPr>
              <w:t>күйек</w:t>
            </w:r>
          </w:p>
        </w:tc>
        <w:tc>
          <w:tcPr>
            <w:tcW w:w="803" w:type="dxa"/>
            <w:tcBorders>
              <w:top w:val="single" w:sz="4" w:space="0" w:color="000000"/>
              <w:left w:val="single" w:sz="4" w:space="0" w:color="000000"/>
              <w:bottom w:val="single" w:sz="4" w:space="0" w:color="000000"/>
              <w:right w:val="single" w:sz="4" w:space="0" w:color="000000"/>
            </w:tcBorders>
          </w:tcPr>
          <w:p w14:paraId="5C78523A" w14:textId="77777777" w:rsidR="00EB3C95" w:rsidRDefault="00000000">
            <w:pPr>
              <w:rPr>
                <w:sz w:val="24"/>
                <w:szCs w:val="24"/>
              </w:rPr>
            </w:pPr>
            <w:r>
              <w:rPr>
                <w:sz w:val="24"/>
                <w:szCs w:val="24"/>
              </w:rPr>
              <w:t>қазан</w:t>
            </w:r>
          </w:p>
        </w:tc>
        <w:tc>
          <w:tcPr>
            <w:tcW w:w="970" w:type="dxa"/>
            <w:tcBorders>
              <w:top w:val="single" w:sz="4" w:space="0" w:color="000000"/>
              <w:left w:val="single" w:sz="4" w:space="0" w:color="000000"/>
              <w:bottom w:val="single" w:sz="4" w:space="0" w:color="000000"/>
              <w:right w:val="single" w:sz="4" w:space="0" w:color="000000"/>
            </w:tcBorders>
          </w:tcPr>
          <w:p w14:paraId="0EF7750F" w14:textId="77777777" w:rsidR="00EB3C95" w:rsidRDefault="00000000">
            <w:pPr>
              <w:rPr>
                <w:sz w:val="24"/>
                <w:szCs w:val="24"/>
              </w:rPr>
            </w:pPr>
            <w:r>
              <w:rPr>
                <w:sz w:val="24"/>
                <w:szCs w:val="24"/>
              </w:rPr>
              <w:t>қараша</w:t>
            </w:r>
          </w:p>
        </w:tc>
        <w:tc>
          <w:tcPr>
            <w:tcW w:w="794" w:type="dxa"/>
            <w:tcBorders>
              <w:top w:val="single" w:sz="4" w:space="0" w:color="000000"/>
              <w:left w:val="single" w:sz="4" w:space="0" w:color="000000"/>
              <w:bottom w:val="single" w:sz="4" w:space="0" w:color="000000"/>
              <w:right w:val="single" w:sz="4" w:space="0" w:color="000000"/>
            </w:tcBorders>
          </w:tcPr>
          <w:p w14:paraId="465268D6" w14:textId="77777777" w:rsidR="00EB3C95" w:rsidRDefault="00000000">
            <w:pPr>
              <w:rPr>
                <w:sz w:val="24"/>
                <w:szCs w:val="24"/>
              </w:rPr>
            </w:pPr>
            <w:r>
              <w:rPr>
                <w:sz w:val="24"/>
                <w:szCs w:val="24"/>
              </w:rPr>
              <w:t>желт</w:t>
            </w:r>
          </w:p>
        </w:tc>
        <w:tc>
          <w:tcPr>
            <w:tcW w:w="911" w:type="dxa"/>
            <w:tcBorders>
              <w:top w:val="single" w:sz="4" w:space="0" w:color="000000"/>
              <w:left w:val="single" w:sz="4" w:space="0" w:color="000000"/>
              <w:bottom w:val="single" w:sz="4" w:space="0" w:color="000000"/>
              <w:right w:val="single" w:sz="4" w:space="0" w:color="000000"/>
            </w:tcBorders>
          </w:tcPr>
          <w:p w14:paraId="628CAFE8" w14:textId="77777777" w:rsidR="00EB3C95" w:rsidRDefault="00000000">
            <w:pPr>
              <w:rPr>
                <w:sz w:val="24"/>
                <w:szCs w:val="24"/>
              </w:rPr>
            </w:pPr>
            <w:r>
              <w:rPr>
                <w:sz w:val="24"/>
                <w:szCs w:val="24"/>
              </w:rPr>
              <w:t>қаңтар</w:t>
            </w:r>
          </w:p>
        </w:tc>
        <w:tc>
          <w:tcPr>
            <w:tcW w:w="828" w:type="dxa"/>
            <w:tcBorders>
              <w:top w:val="single" w:sz="4" w:space="0" w:color="000000"/>
              <w:left w:val="single" w:sz="4" w:space="0" w:color="000000"/>
              <w:bottom w:val="single" w:sz="4" w:space="0" w:color="000000"/>
              <w:right w:val="single" w:sz="4" w:space="0" w:color="000000"/>
            </w:tcBorders>
          </w:tcPr>
          <w:p w14:paraId="4A455323" w14:textId="77777777" w:rsidR="00EB3C95" w:rsidRDefault="00000000">
            <w:pPr>
              <w:rPr>
                <w:sz w:val="24"/>
                <w:szCs w:val="24"/>
              </w:rPr>
            </w:pPr>
            <w:r>
              <w:rPr>
                <w:sz w:val="24"/>
                <w:szCs w:val="24"/>
              </w:rPr>
              <w:t>ақпан</w:t>
            </w:r>
          </w:p>
        </w:tc>
        <w:tc>
          <w:tcPr>
            <w:tcW w:w="960" w:type="dxa"/>
            <w:tcBorders>
              <w:top w:val="single" w:sz="4" w:space="0" w:color="000000"/>
              <w:left w:val="single" w:sz="4" w:space="0" w:color="000000"/>
              <w:bottom w:val="single" w:sz="4" w:space="0" w:color="000000"/>
              <w:right w:val="single" w:sz="4" w:space="0" w:color="000000"/>
            </w:tcBorders>
          </w:tcPr>
          <w:p w14:paraId="60934938" w14:textId="77777777" w:rsidR="00EB3C95" w:rsidRDefault="00000000">
            <w:pPr>
              <w:rPr>
                <w:sz w:val="24"/>
                <w:szCs w:val="24"/>
              </w:rPr>
            </w:pPr>
            <w:r>
              <w:rPr>
                <w:sz w:val="24"/>
                <w:szCs w:val="24"/>
              </w:rPr>
              <w:t>наурыз</w:t>
            </w:r>
          </w:p>
        </w:tc>
        <w:tc>
          <w:tcPr>
            <w:tcW w:w="1296" w:type="dxa"/>
            <w:tcBorders>
              <w:top w:val="single" w:sz="4" w:space="0" w:color="000000"/>
              <w:left w:val="single" w:sz="4" w:space="0" w:color="000000"/>
              <w:bottom w:val="single" w:sz="4" w:space="0" w:color="000000"/>
              <w:right w:val="single" w:sz="4" w:space="0" w:color="000000"/>
            </w:tcBorders>
          </w:tcPr>
          <w:p w14:paraId="0D6CCB94" w14:textId="77777777" w:rsidR="00EB3C95" w:rsidRDefault="00000000">
            <w:pPr>
              <w:rPr>
                <w:sz w:val="24"/>
                <w:szCs w:val="24"/>
              </w:rPr>
            </w:pPr>
            <w:r>
              <w:rPr>
                <w:sz w:val="24"/>
                <w:szCs w:val="24"/>
              </w:rPr>
              <w:t>сәуір</w:t>
            </w:r>
          </w:p>
        </w:tc>
        <w:tc>
          <w:tcPr>
            <w:tcW w:w="925" w:type="dxa"/>
            <w:tcBorders>
              <w:top w:val="single" w:sz="4" w:space="0" w:color="000000"/>
              <w:left w:val="single" w:sz="4" w:space="0" w:color="000000"/>
              <w:bottom w:val="single" w:sz="4" w:space="0" w:color="000000"/>
              <w:right w:val="single" w:sz="4" w:space="0" w:color="000000"/>
            </w:tcBorders>
          </w:tcPr>
          <w:p w14:paraId="21CAA544" w14:textId="77777777" w:rsidR="00EB3C95" w:rsidRDefault="00000000">
            <w:pPr>
              <w:rPr>
                <w:sz w:val="24"/>
                <w:szCs w:val="24"/>
              </w:rPr>
            </w:pPr>
            <w:r>
              <w:rPr>
                <w:sz w:val="24"/>
                <w:szCs w:val="24"/>
              </w:rPr>
              <w:t>мамыр</w:t>
            </w:r>
          </w:p>
        </w:tc>
      </w:tr>
      <w:tr w:rsidR="00EB3C95" w14:paraId="71313381" w14:textId="77777777">
        <w:tc>
          <w:tcPr>
            <w:tcW w:w="979" w:type="dxa"/>
            <w:tcBorders>
              <w:top w:val="single" w:sz="4" w:space="0" w:color="000000"/>
              <w:left w:val="single" w:sz="4" w:space="0" w:color="000000"/>
              <w:bottom w:val="single" w:sz="4" w:space="0" w:color="000000"/>
              <w:right w:val="single" w:sz="4" w:space="0" w:color="000000"/>
            </w:tcBorders>
          </w:tcPr>
          <w:p w14:paraId="16E9DA3B" w14:textId="77777777" w:rsidR="00EB3C95" w:rsidRDefault="00000000">
            <w:pPr>
              <w:rPr>
                <w:sz w:val="24"/>
                <w:szCs w:val="24"/>
              </w:rPr>
            </w:pPr>
            <w:r>
              <w:rPr>
                <w:sz w:val="24"/>
                <w:szCs w:val="24"/>
              </w:rPr>
              <w:t xml:space="preserve"> 1«А»</w:t>
            </w:r>
          </w:p>
        </w:tc>
        <w:tc>
          <w:tcPr>
            <w:tcW w:w="912" w:type="dxa"/>
            <w:tcBorders>
              <w:top w:val="single" w:sz="4" w:space="0" w:color="000000"/>
              <w:left w:val="single" w:sz="4" w:space="0" w:color="000000"/>
              <w:bottom w:val="single" w:sz="4" w:space="0" w:color="000000"/>
              <w:right w:val="single" w:sz="4" w:space="0" w:color="000000"/>
            </w:tcBorders>
          </w:tcPr>
          <w:p w14:paraId="2465CA66" w14:textId="77777777" w:rsidR="00EB3C95" w:rsidRDefault="00000000">
            <w:pPr>
              <w:rPr>
                <w:sz w:val="24"/>
                <w:szCs w:val="24"/>
              </w:rPr>
            </w:pPr>
            <w:r>
              <w:rPr>
                <w:sz w:val="24"/>
                <w:szCs w:val="24"/>
              </w:rPr>
              <w:t>02.09</w:t>
            </w:r>
          </w:p>
        </w:tc>
        <w:tc>
          <w:tcPr>
            <w:tcW w:w="803" w:type="dxa"/>
            <w:tcBorders>
              <w:top w:val="single" w:sz="4" w:space="0" w:color="000000"/>
              <w:left w:val="single" w:sz="4" w:space="0" w:color="000000"/>
              <w:bottom w:val="single" w:sz="4" w:space="0" w:color="000000"/>
              <w:right w:val="single" w:sz="4" w:space="0" w:color="000000"/>
            </w:tcBorders>
          </w:tcPr>
          <w:p w14:paraId="70127109" w14:textId="77777777" w:rsidR="00EB3C95" w:rsidRDefault="00000000">
            <w:pPr>
              <w:rPr>
                <w:sz w:val="24"/>
                <w:szCs w:val="24"/>
              </w:rPr>
            </w:pPr>
            <w:r>
              <w:rPr>
                <w:sz w:val="24"/>
                <w:szCs w:val="24"/>
              </w:rPr>
              <w:t>14.10</w:t>
            </w:r>
          </w:p>
        </w:tc>
        <w:tc>
          <w:tcPr>
            <w:tcW w:w="970" w:type="dxa"/>
            <w:tcBorders>
              <w:top w:val="single" w:sz="4" w:space="0" w:color="000000"/>
              <w:left w:val="single" w:sz="4" w:space="0" w:color="000000"/>
              <w:bottom w:val="single" w:sz="4" w:space="0" w:color="000000"/>
              <w:right w:val="single" w:sz="4" w:space="0" w:color="000000"/>
            </w:tcBorders>
          </w:tcPr>
          <w:p w14:paraId="0E875923" w14:textId="77777777" w:rsidR="00EB3C95" w:rsidRDefault="00EB3C95">
            <w:pPr>
              <w:rPr>
                <w:sz w:val="24"/>
                <w:szCs w:val="24"/>
              </w:rPr>
            </w:pPr>
          </w:p>
        </w:tc>
        <w:tc>
          <w:tcPr>
            <w:tcW w:w="794" w:type="dxa"/>
            <w:tcBorders>
              <w:top w:val="single" w:sz="4" w:space="0" w:color="000000"/>
              <w:left w:val="single" w:sz="4" w:space="0" w:color="000000"/>
              <w:bottom w:val="single" w:sz="4" w:space="0" w:color="000000"/>
              <w:right w:val="single" w:sz="4" w:space="0" w:color="000000"/>
            </w:tcBorders>
          </w:tcPr>
          <w:p w14:paraId="797358B8" w14:textId="77777777" w:rsidR="00EB3C95" w:rsidRDefault="00000000">
            <w:pPr>
              <w:rPr>
                <w:sz w:val="24"/>
                <w:szCs w:val="24"/>
              </w:rPr>
            </w:pPr>
            <w:r>
              <w:rPr>
                <w:sz w:val="24"/>
                <w:szCs w:val="24"/>
              </w:rPr>
              <w:t>09.12</w:t>
            </w:r>
          </w:p>
        </w:tc>
        <w:tc>
          <w:tcPr>
            <w:tcW w:w="911" w:type="dxa"/>
            <w:tcBorders>
              <w:top w:val="single" w:sz="4" w:space="0" w:color="000000"/>
              <w:left w:val="single" w:sz="4" w:space="0" w:color="000000"/>
              <w:bottom w:val="single" w:sz="4" w:space="0" w:color="000000"/>
              <w:right w:val="single" w:sz="4" w:space="0" w:color="000000"/>
            </w:tcBorders>
          </w:tcPr>
          <w:p w14:paraId="591F9636" w14:textId="77777777" w:rsidR="00EB3C95" w:rsidRDefault="00EB3C95">
            <w:pPr>
              <w:rPr>
                <w:sz w:val="24"/>
                <w:szCs w:val="24"/>
              </w:rPr>
            </w:pPr>
          </w:p>
        </w:tc>
        <w:tc>
          <w:tcPr>
            <w:tcW w:w="828" w:type="dxa"/>
            <w:tcBorders>
              <w:top w:val="single" w:sz="4" w:space="0" w:color="000000"/>
              <w:left w:val="single" w:sz="4" w:space="0" w:color="000000"/>
              <w:bottom w:val="single" w:sz="4" w:space="0" w:color="000000"/>
              <w:right w:val="single" w:sz="4" w:space="0" w:color="000000"/>
            </w:tcBorders>
          </w:tcPr>
          <w:p w14:paraId="2BD269C3" w14:textId="77777777" w:rsidR="00EB3C95" w:rsidRDefault="00EB3C95">
            <w:pPr>
              <w:rPr>
                <w:sz w:val="24"/>
                <w:szCs w:val="24"/>
              </w:rPr>
            </w:pPr>
          </w:p>
        </w:tc>
        <w:tc>
          <w:tcPr>
            <w:tcW w:w="960" w:type="dxa"/>
            <w:tcBorders>
              <w:top w:val="single" w:sz="4" w:space="0" w:color="000000"/>
              <w:left w:val="single" w:sz="4" w:space="0" w:color="000000"/>
              <w:bottom w:val="single" w:sz="4" w:space="0" w:color="000000"/>
              <w:right w:val="single" w:sz="4" w:space="0" w:color="000000"/>
            </w:tcBorders>
          </w:tcPr>
          <w:p w14:paraId="42303701" w14:textId="77777777" w:rsidR="00EB3C95" w:rsidRDefault="00000000">
            <w:pPr>
              <w:rPr>
                <w:sz w:val="24"/>
                <w:szCs w:val="24"/>
              </w:rPr>
            </w:pPr>
            <w:r>
              <w:rPr>
                <w:sz w:val="24"/>
                <w:szCs w:val="24"/>
              </w:rPr>
              <w:t>17.03</w:t>
            </w:r>
          </w:p>
        </w:tc>
        <w:tc>
          <w:tcPr>
            <w:tcW w:w="1296" w:type="dxa"/>
            <w:tcBorders>
              <w:top w:val="single" w:sz="4" w:space="0" w:color="000000"/>
              <w:left w:val="single" w:sz="4" w:space="0" w:color="000000"/>
              <w:bottom w:val="single" w:sz="4" w:space="0" w:color="000000"/>
              <w:right w:val="single" w:sz="4" w:space="0" w:color="000000"/>
            </w:tcBorders>
          </w:tcPr>
          <w:p w14:paraId="4EBB010C" w14:textId="77777777" w:rsidR="00EB3C95" w:rsidRDefault="00EB3C95">
            <w:pPr>
              <w:rPr>
                <w:sz w:val="24"/>
                <w:szCs w:val="24"/>
              </w:rPr>
            </w:pPr>
          </w:p>
        </w:tc>
        <w:tc>
          <w:tcPr>
            <w:tcW w:w="925" w:type="dxa"/>
            <w:tcBorders>
              <w:top w:val="single" w:sz="4" w:space="0" w:color="000000"/>
              <w:left w:val="single" w:sz="4" w:space="0" w:color="000000"/>
              <w:bottom w:val="single" w:sz="4" w:space="0" w:color="000000"/>
              <w:right w:val="single" w:sz="4" w:space="0" w:color="000000"/>
            </w:tcBorders>
          </w:tcPr>
          <w:p w14:paraId="77240179" w14:textId="77777777" w:rsidR="00EB3C95" w:rsidRDefault="00000000">
            <w:pPr>
              <w:rPr>
                <w:sz w:val="24"/>
                <w:szCs w:val="24"/>
              </w:rPr>
            </w:pPr>
            <w:r>
              <w:rPr>
                <w:sz w:val="24"/>
                <w:szCs w:val="24"/>
              </w:rPr>
              <w:t>05.05,</w:t>
            </w:r>
          </w:p>
          <w:p w14:paraId="3B59702D" w14:textId="77777777" w:rsidR="00EB3C95" w:rsidRDefault="00000000">
            <w:pPr>
              <w:rPr>
                <w:sz w:val="24"/>
                <w:szCs w:val="24"/>
              </w:rPr>
            </w:pPr>
            <w:r>
              <w:rPr>
                <w:sz w:val="24"/>
                <w:szCs w:val="24"/>
              </w:rPr>
              <w:t>19.05</w:t>
            </w:r>
          </w:p>
        </w:tc>
      </w:tr>
      <w:tr w:rsidR="00EB3C95" w14:paraId="7FC91984" w14:textId="77777777">
        <w:tc>
          <w:tcPr>
            <w:tcW w:w="979" w:type="dxa"/>
            <w:tcBorders>
              <w:top w:val="single" w:sz="4" w:space="0" w:color="000000"/>
              <w:left w:val="single" w:sz="4" w:space="0" w:color="000000"/>
              <w:bottom w:val="single" w:sz="4" w:space="0" w:color="000000"/>
              <w:right w:val="single" w:sz="4" w:space="0" w:color="000000"/>
            </w:tcBorders>
          </w:tcPr>
          <w:p w14:paraId="0791CECF" w14:textId="77777777" w:rsidR="00EB3C95" w:rsidRDefault="00000000">
            <w:pPr>
              <w:rPr>
                <w:sz w:val="24"/>
                <w:szCs w:val="24"/>
              </w:rPr>
            </w:pPr>
            <w:r>
              <w:rPr>
                <w:sz w:val="24"/>
                <w:szCs w:val="24"/>
              </w:rPr>
              <w:t>1 «Б»</w:t>
            </w:r>
          </w:p>
        </w:tc>
        <w:tc>
          <w:tcPr>
            <w:tcW w:w="912" w:type="dxa"/>
            <w:tcBorders>
              <w:top w:val="single" w:sz="4" w:space="0" w:color="000000"/>
              <w:left w:val="single" w:sz="4" w:space="0" w:color="000000"/>
              <w:bottom w:val="single" w:sz="4" w:space="0" w:color="000000"/>
              <w:right w:val="single" w:sz="4" w:space="0" w:color="000000"/>
            </w:tcBorders>
          </w:tcPr>
          <w:p w14:paraId="7FB780E2" w14:textId="77777777" w:rsidR="00EB3C95" w:rsidRDefault="00000000">
            <w:pPr>
              <w:rPr>
                <w:sz w:val="24"/>
                <w:szCs w:val="24"/>
              </w:rPr>
            </w:pPr>
            <w:r>
              <w:rPr>
                <w:sz w:val="24"/>
                <w:szCs w:val="24"/>
              </w:rPr>
              <w:t>03.09</w:t>
            </w:r>
          </w:p>
        </w:tc>
        <w:tc>
          <w:tcPr>
            <w:tcW w:w="803" w:type="dxa"/>
            <w:tcBorders>
              <w:top w:val="single" w:sz="4" w:space="0" w:color="000000"/>
              <w:left w:val="single" w:sz="4" w:space="0" w:color="000000"/>
              <w:bottom w:val="single" w:sz="4" w:space="0" w:color="000000"/>
              <w:right w:val="single" w:sz="4" w:space="0" w:color="000000"/>
            </w:tcBorders>
          </w:tcPr>
          <w:p w14:paraId="3DD86C51" w14:textId="77777777" w:rsidR="00EB3C95" w:rsidRDefault="00000000">
            <w:pPr>
              <w:rPr>
                <w:sz w:val="24"/>
                <w:szCs w:val="24"/>
              </w:rPr>
            </w:pPr>
            <w:r>
              <w:rPr>
                <w:sz w:val="24"/>
                <w:szCs w:val="24"/>
              </w:rPr>
              <w:t>15.10</w:t>
            </w:r>
          </w:p>
        </w:tc>
        <w:tc>
          <w:tcPr>
            <w:tcW w:w="970" w:type="dxa"/>
            <w:tcBorders>
              <w:top w:val="single" w:sz="4" w:space="0" w:color="000000"/>
              <w:left w:val="single" w:sz="4" w:space="0" w:color="000000"/>
              <w:bottom w:val="single" w:sz="4" w:space="0" w:color="000000"/>
              <w:right w:val="single" w:sz="4" w:space="0" w:color="000000"/>
            </w:tcBorders>
          </w:tcPr>
          <w:p w14:paraId="32C02FFA" w14:textId="77777777" w:rsidR="00EB3C95" w:rsidRDefault="00000000">
            <w:pPr>
              <w:rPr>
                <w:sz w:val="24"/>
                <w:szCs w:val="24"/>
              </w:rPr>
            </w:pPr>
            <w:r>
              <w:rPr>
                <w:sz w:val="24"/>
                <w:szCs w:val="24"/>
              </w:rPr>
              <w:t>19.11</w:t>
            </w:r>
          </w:p>
        </w:tc>
        <w:tc>
          <w:tcPr>
            <w:tcW w:w="794" w:type="dxa"/>
            <w:tcBorders>
              <w:top w:val="single" w:sz="4" w:space="0" w:color="000000"/>
              <w:left w:val="single" w:sz="4" w:space="0" w:color="000000"/>
              <w:bottom w:val="single" w:sz="4" w:space="0" w:color="000000"/>
              <w:right w:val="single" w:sz="4" w:space="0" w:color="000000"/>
            </w:tcBorders>
          </w:tcPr>
          <w:p w14:paraId="11FD476A" w14:textId="77777777" w:rsidR="00EB3C95" w:rsidRDefault="00000000">
            <w:pPr>
              <w:rPr>
                <w:sz w:val="24"/>
                <w:szCs w:val="24"/>
              </w:rPr>
            </w:pPr>
            <w:r>
              <w:rPr>
                <w:sz w:val="24"/>
                <w:szCs w:val="24"/>
              </w:rPr>
              <w:t>29.12</w:t>
            </w:r>
          </w:p>
        </w:tc>
        <w:tc>
          <w:tcPr>
            <w:tcW w:w="911" w:type="dxa"/>
            <w:tcBorders>
              <w:top w:val="single" w:sz="4" w:space="0" w:color="000000"/>
              <w:left w:val="single" w:sz="4" w:space="0" w:color="000000"/>
              <w:bottom w:val="single" w:sz="4" w:space="0" w:color="000000"/>
              <w:right w:val="single" w:sz="4" w:space="0" w:color="000000"/>
            </w:tcBorders>
          </w:tcPr>
          <w:p w14:paraId="3CA96CD3" w14:textId="77777777" w:rsidR="00EB3C95" w:rsidRDefault="00EB3C95">
            <w:pPr>
              <w:rPr>
                <w:sz w:val="24"/>
                <w:szCs w:val="24"/>
              </w:rPr>
            </w:pPr>
          </w:p>
        </w:tc>
        <w:tc>
          <w:tcPr>
            <w:tcW w:w="828" w:type="dxa"/>
            <w:tcBorders>
              <w:top w:val="single" w:sz="4" w:space="0" w:color="000000"/>
              <w:left w:val="single" w:sz="4" w:space="0" w:color="000000"/>
              <w:bottom w:val="single" w:sz="4" w:space="0" w:color="000000"/>
              <w:right w:val="single" w:sz="4" w:space="0" w:color="000000"/>
            </w:tcBorders>
          </w:tcPr>
          <w:p w14:paraId="4AC0A0C9" w14:textId="77777777" w:rsidR="00EB3C95" w:rsidRDefault="00EB3C95">
            <w:pPr>
              <w:rPr>
                <w:sz w:val="24"/>
                <w:szCs w:val="24"/>
              </w:rPr>
            </w:pPr>
          </w:p>
        </w:tc>
        <w:tc>
          <w:tcPr>
            <w:tcW w:w="960" w:type="dxa"/>
            <w:tcBorders>
              <w:top w:val="single" w:sz="4" w:space="0" w:color="000000"/>
              <w:left w:val="single" w:sz="4" w:space="0" w:color="000000"/>
              <w:bottom w:val="single" w:sz="4" w:space="0" w:color="000000"/>
              <w:right w:val="single" w:sz="4" w:space="0" w:color="000000"/>
            </w:tcBorders>
          </w:tcPr>
          <w:p w14:paraId="5AE51975" w14:textId="77777777" w:rsidR="00EB3C95" w:rsidRDefault="00000000">
            <w:pPr>
              <w:rPr>
                <w:sz w:val="24"/>
                <w:szCs w:val="24"/>
              </w:rPr>
            </w:pPr>
            <w:r>
              <w:rPr>
                <w:sz w:val="24"/>
                <w:szCs w:val="24"/>
              </w:rPr>
              <w:t>31.03</w:t>
            </w:r>
          </w:p>
        </w:tc>
        <w:tc>
          <w:tcPr>
            <w:tcW w:w="1296" w:type="dxa"/>
            <w:tcBorders>
              <w:top w:val="single" w:sz="4" w:space="0" w:color="000000"/>
              <w:left w:val="single" w:sz="4" w:space="0" w:color="000000"/>
              <w:bottom w:val="single" w:sz="4" w:space="0" w:color="000000"/>
              <w:right w:val="single" w:sz="4" w:space="0" w:color="000000"/>
            </w:tcBorders>
          </w:tcPr>
          <w:p w14:paraId="220E8090" w14:textId="77777777" w:rsidR="00EB3C95" w:rsidRDefault="00EB3C95">
            <w:pPr>
              <w:rPr>
                <w:sz w:val="24"/>
                <w:szCs w:val="24"/>
              </w:rPr>
            </w:pPr>
          </w:p>
        </w:tc>
        <w:tc>
          <w:tcPr>
            <w:tcW w:w="925" w:type="dxa"/>
            <w:tcBorders>
              <w:top w:val="single" w:sz="4" w:space="0" w:color="000000"/>
              <w:left w:val="single" w:sz="4" w:space="0" w:color="000000"/>
              <w:bottom w:val="single" w:sz="4" w:space="0" w:color="000000"/>
              <w:right w:val="single" w:sz="4" w:space="0" w:color="000000"/>
            </w:tcBorders>
          </w:tcPr>
          <w:p w14:paraId="2166CCBC" w14:textId="77777777" w:rsidR="00EB3C95" w:rsidRDefault="00000000">
            <w:pPr>
              <w:rPr>
                <w:sz w:val="24"/>
                <w:szCs w:val="24"/>
              </w:rPr>
            </w:pPr>
            <w:r>
              <w:rPr>
                <w:sz w:val="24"/>
                <w:szCs w:val="24"/>
              </w:rPr>
              <w:t>13.05</w:t>
            </w:r>
          </w:p>
        </w:tc>
      </w:tr>
      <w:tr w:rsidR="00EB3C95" w14:paraId="7789D80B" w14:textId="77777777">
        <w:tc>
          <w:tcPr>
            <w:tcW w:w="979" w:type="dxa"/>
            <w:tcBorders>
              <w:top w:val="single" w:sz="4" w:space="0" w:color="000000"/>
              <w:left w:val="single" w:sz="4" w:space="0" w:color="000000"/>
              <w:bottom w:val="single" w:sz="4" w:space="0" w:color="000000"/>
              <w:right w:val="single" w:sz="4" w:space="0" w:color="000000"/>
            </w:tcBorders>
          </w:tcPr>
          <w:p w14:paraId="60E4D942" w14:textId="77777777" w:rsidR="00EB3C95" w:rsidRDefault="00000000">
            <w:pPr>
              <w:rPr>
                <w:sz w:val="24"/>
                <w:szCs w:val="24"/>
              </w:rPr>
            </w:pPr>
            <w:r>
              <w:rPr>
                <w:sz w:val="24"/>
                <w:szCs w:val="24"/>
              </w:rPr>
              <w:t>2 «А»</w:t>
            </w:r>
          </w:p>
        </w:tc>
        <w:tc>
          <w:tcPr>
            <w:tcW w:w="912" w:type="dxa"/>
            <w:tcBorders>
              <w:top w:val="single" w:sz="4" w:space="0" w:color="000000"/>
              <w:left w:val="single" w:sz="4" w:space="0" w:color="000000"/>
              <w:bottom w:val="single" w:sz="4" w:space="0" w:color="000000"/>
              <w:right w:val="single" w:sz="4" w:space="0" w:color="000000"/>
            </w:tcBorders>
          </w:tcPr>
          <w:p w14:paraId="466FA001" w14:textId="77777777" w:rsidR="00EB3C95" w:rsidRDefault="00000000">
            <w:pPr>
              <w:rPr>
                <w:sz w:val="24"/>
                <w:szCs w:val="24"/>
              </w:rPr>
            </w:pPr>
            <w:r>
              <w:rPr>
                <w:sz w:val="24"/>
                <w:szCs w:val="24"/>
              </w:rPr>
              <w:t>13.09</w:t>
            </w:r>
          </w:p>
        </w:tc>
        <w:tc>
          <w:tcPr>
            <w:tcW w:w="803" w:type="dxa"/>
            <w:tcBorders>
              <w:top w:val="single" w:sz="4" w:space="0" w:color="000000"/>
              <w:left w:val="single" w:sz="4" w:space="0" w:color="000000"/>
              <w:bottom w:val="single" w:sz="4" w:space="0" w:color="000000"/>
              <w:right w:val="single" w:sz="4" w:space="0" w:color="000000"/>
            </w:tcBorders>
          </w:tcPr>
          <w:p w14:paraId="435A16D6" w14:textId="77777777" w:rsidR="00EB3C95" w:rsidRDefault="00EB3C95">
            <w:pPr>
              <w:rPr>
                <w:sz w:val="24"/>
                <w:szCs w:val="24"/>
              </w:rPr>
            </w:pPr>
          </w:p>
        </w:tc>
        <w:tc>
          <w:tcPr>
            <w:tcW w:w="970" w:type="dxa"/>
            <w:tcBorders>
              <w:top w:val="single" w:sz="4" w:space="0" w:color="000000"/>
              <w:left w:val="single" w:sz="4" w:space="0" w:color="000000"/>
              <w:bottom w:val="single" w:sz="4" w:space="0" w:color="000000"/>
              <w:right w:val="single" w:sz="4" w:space="0" w:color="000000"/>
            </w:tcBorders>
          </w:tcPr>
          <w:p w14:paraId="722AECBA" w14:textId="77777777" w:rsidR="00EB3C95" w:rsidRDefault="00000000">
            <w:pPr>
              <w:rPr>
                <w:sz w:val="24"/>
                <w:szCs w:val="24"/>
              </w:rPr>
            </w:pPr>
            <w:r>
              <w:rPr>
                <w:sz w:val="24"/>
                <w:szCs w:val="24"/>
              </w:rPr>
              <w:t>22.11</w:t>
            </w:r>
          </w:p>
        </w:tc>
        <w:tc>
          <w:tcPr>
            <w:tcW w:w="794" w:type="dxa"/>
            <w:tcBorders>
              <w:top w:val="single" w:sz="4" w:space="0" w:color="000000"/>
              <w:left w:val="single" w:sz="4" w:space="0" w:color="000000"/>
              <w:bottom w:val="single" w:sz="4" w:space="0" w:color="000000"/>
              <w:right w:val="single" w:sz="4" w:space="0" w:color="000000"/>
            </w:tcBorders>
          </w:tcPr>
          <w:p w14:paraId="73C8855E" w14:textId="77777777" w:rsidR="00EB3C95" w:rsidRDefault="00000000">
            <w:pPr>
              <w:rPr>
                <w:sz w:val="24"/>
                <w:szCs w:val="24"/>
              </w:rPr>
            </w:pPr>
            <w:r>
              <w:rPr>
                <w:sz w:val="24"/>
                <w:szCs w:val="24"/>
              </w:rPr>
              <w:t>13.12</w:t>
            </w:r>
          </w:p>
        </w:tc>
        <w:tc>
          <w:tcPr>
            <w:tcW w:w="911" w:type="dxa"/>
            <w:tcBorders>
              <w:top w:val="single" w:sz="4" w:space="0" w:color="000000"/>
              <w:left w:val="single" w:sz="4" w:space="0" w:color="000000"/>
              <w:bottom w:val="single" w:sz="4" w:space="0" w:color="000000"/>
              <w:right w:val="single" w:sz="4" w:space="0" w:color="000000"/>
            </w:tcBorders>
          </w:tcPr>
          <w:p w14:paraId="6EB15344" w14:textId="77777777" w:rsidR="00EB3C95" w:rsidRDefault="00000000">
            <w:pPr>
              <w:rPr>
                <w:sz w:val="24"/>
                <w:szCs w:val="24"/>
              </w:rPr>
            </w:pPr>
            <w:r>
              <w:rPr>
                <w:sz w:val="24"/>
                <w:szCs w:val="24"/>
              </w:rPr>
              <w:t>31.01</w:t>
            </w:r>
          </w:p>
        </w:tc>
        <w:tc>
          <w:tcPr>
            <w:tcW w:w="828" w:type="dxa"/>
            <w:tcBorders>
              <w:top w:val="single" w:sz="4" w:space="0" w:color="000000"/>
              <w:left w:val="single" w:sz="4" w:space="0" w:color="000000"/>
              <w:bottom w:val="single" w:sz="4" w:space="0" w:color="000000"/>
              <w:right w:val="single" w:sz="4" w:space="0" w:color="000000"/>
            </w:tcBorders>
          </w:tcPr>
          <w:p w14:paraId="23D45C1A" w14:textId="77777777" w:rsidR="00EB3C95" w:rsidRDefault="00EB3C95">
            <w:pPr>
              <w:rPr>
                <w:sz w:val="24"/>
                <w:szCs w:val="24"/>
              </w:rPr>
            </w:pPr>
          </w:p>
        </w:tc>
        <w:tc>
          <w:tcPr>
            <w:tcW w:w="960" w:type="dxa"/>
            <w:tcBorders>
              <w:top w:val="single" w:sz="4" w:space="0" w:color="000000"/>
              <w:left w:val="single" w:sz="4" w:space="0" w:color="000000"/>
              <w:bottom w:val="single" w:sz="4" w:space="0" w:color="000000"/>
              <w:right w:val="single" w:sz="4" w:space="0" w:color="000000"/>
            </w:tcBorders>
          </w:tcPr>
          <w:p w14:paraId="24DE29CA" w14:textId="77777777" w:rsidR="00EB3C95" w:rsidRDefault="00000000">
            <w:pPr>
              <w:rPr>
                <w:sz w:val="24"/>
                <w:szCs w:val="24"/>
              </w:rPr>
            </w:pPr>
            <w:r>
              <w:rPr>
                <w:sz w:val="24"/>
                <w:szCs w:val="24"/>
              </w:rPr>
              <w:t>14.03</w:t>
            </w:r>
          </w:p>
        </w:tc>
        <w:tc>
          <w:tcPr>
            <w:tcW w:w="1296" w:type="dxa"/>
            <w:tcBorders>
              <w:top w:val="single" w:sz="4" w:space="0" w:color="000000"/>
              <w:left w:val="single" w:sz="4" w:space="0" w:color="000000"/>
              <w:bottom w:val="single" w:sz="4" w:space="0" w:color="000000"/>
              <w:right w:val="single" w:sz="4" w:space="0" w:color="000000"/>
            </w:tcBorders>
          </w:tcPr>
          <w:p w14:paraId="79F5E3C6" w14:textId="77777777" w:rsidR="00EB3C95" w:rsidRDefault="00EB3C95">
            <w:pPr>
              <w:rPr>
                <w:sz w:val="24"/>
                <w:szCs w:val="24"/>
              </w:rPr>
            </w:pPr>
          </w:p>
        </w:tc>
        <w:tc>
          <w:tcPr>
            <w:tcW w:w="925" w:type="dxa"/>
            <w:tcBorders>
              <w:top w:val="single" w:sz="4" w:space="0" w:color="000000"/>
              <w:left w:val="single" w:sz="4" w:space="0" w:color="000000"/>
              <w:bottom w:val="single" w:sz="4" w:space="0" w:color="000000"/>
              <w:right w:val="single" w:sz="4" w:space="0" w:color="000000"/>
            </w:tcBorders>
          </w:tcPr>
          <w:p w14:paraId="69302860" w14:textId="77777777" w:rsidR="00EB3C95" w:rsidRDefault="00000000">
            <w:pPr>
              <w:rPr>
                <w:sz w:val="24"/>
                <w:szCs w:val="24"/>
              </w:rPr>
            </w:pPr>
            <w:r>
              <w:rPr>
                <w:sz w:val="24"/>
                <w:szCs w:val="24"/>
              </w:rPr>
              <w:t>16.05</w:t>
            </w:r>
          </w:p>
        </w:tc>
      </w:tr>
      <w:tr w:rsidR="00EB3C95" w14:paraId="10727BA9" w14:textId="77777777">
        <w:tc>
          <w:tcPr>
            <w:tcW w:w="979" w:type="dxa"/>
            <w:tcBorders>
              <w:top w:val="single" w:sz="4" w:space="0" w:color="000000"/>
              <w:left w:val="single" w:sz="4" w:space="0" w:color="000000"/>
              <w:bottom w:val="single" w:sz="4" w:space="0" w:color="000000"/>
              <w:right w:val="single" w:sz="4" w:space="0" w:color="000000"/>
            </w:tcBorders>
          </w:tcPr>
          <w:p w14:paraId="7E3210C8" w14:textId="77777777" w:rsidR="00EB3C95" w:rsidRDefault="00000000">
            <w:pPr>
              <w:rPr>
                <w:sz w:val="24"/>
                <w:szCs w:val="24"/>
              </w:rPr>
            </w:pPr>
            <w:r>
              <w:rPr>
                <w:sz w:val="24"/>
                <w:szCs w:val="24"/>
              </w:rPr>
              <w:t>2 «Б»</w:t>
            </w:r>
          </w:p>
        </w:tc>
        <w:tc>
          <w:tcPr>
            <w:tcW w:w="912" w:type="dxa"/>
            <w:tcBorders>
              <w:top w:val="single" w:sz="4" w:space="0" w:color="000000"/>
              <w:left w:val="single" w:sz="4" w:space="0" w:color="000000"/>
              <w:bottom w:val="single" w:sz="4" w:space="0" w:color="000000"/>
              <w:right w:val="single" w:sz="4" w:space="0" w:color="000000"/>
            </w:tcBorders>
          </w:tcPr>
          <w:p w14:paraId="61BAD359" w14:textId="77777777" w:rsidR="00EB3C95" w:rsidRDefault="00000000">
            <w:pPr>
              <w:rPr>
                <w:sz w:val="24"/>
                <w:szCs w:val="24"/>
              </w:rPr>
            </w:pPr>
            <w:r>
              <w:rPr>
                <w:sz w:val="24"/>
                <w:szCs w:val="24"/>
              </w:rPr>
              <w:t>08.09</w:t>
            </w:r>
          </w:p>
        </w:tc>
        <w:tc>
          <w:tcPr>
            <w:tcW w:w="803" w:type="dxa"/>
            <w:tcBorders>
              <w:top w:val="single" w:sz="4" w:space="0" w:color="000000"/>
              <w:left w:val="single" w:sz="4" w:space="0" w:color="000000"/>
              <w:bottom w:val="single" w:sz="4" w:space="0" w:color="000000"/>
              <w:right w:val="single" w:sz="4" w:space="0" w:color="000000"/>
            </w:tcBorders>
          </w:tcPr>
          <w:p w14:paraId="574ADF90" w14:textId="77777777" w:rsidR="00EB3C95" w:rsidRDefault="00EB3C95">
            <w:pPr>
              <w:rPr>
                <w:sz w:val="24"/>
                <w:szCs w:val="24"/>
              </w:rPr>
            </w:pPr>
          </w:p>
        </w:tc>
        <w:tc>
          <w:tcPr>
            <w:tcW w:w="970" w:type="dxa"/>
            <w:tcBorders>
              <w:top w:val="single" w:sz="4" w:space="0" w:color="000000"/>
              <w:left w:val="single" w:sz="4" w:space="0" w:color="000000"/>
              <w:bottom w:val="single" w:sz="4" w:space="0" w:color="000000"/>
              <w:right w:val="single" w:sz="4" w:space="0" w:color="000000"/>
            </w:tcBorders>
          </w:tcPr>
          <w:p w14:paraId="6E6F762B" w14:textId="77777777" w:rsidR="00EB3C95" w:rsidRDefault="00000000">
            <w:pPr>
              <w:rPr>
                <w:sz w:val="24"/>
                <w:szCs w:val="24"/>
              </w:rPr>
            </w:pPr>
            <w:r>
              <w:rPr>
                <w:sz w:val="24"/>
                <w:szCs w:val="24"/>
              </w:rPr>
              <w:t>17.11</w:t>
            </w:r>
          </w:p>
        </w:tc>
        <w:tc>
          <w:tcPr>
            <w:tcW w:w="794" w:type="dxa"/>
            <w:tcBorders>
              <w:top w:val="single" w:sz="4" w:space="0" w:color="000000"/>
              <w:left w:val="single" w:sz="4" w:space="0" w:color="000000"/>
              <w:bottom w:val="single" w:sz="4" w:space="0" w:color="000000"/>
              <w:right w:val="single" w:sz="4" w:space="0" w:color="000000"/>
            </w:tcBorders>
          </w:tcPr>
          <w:p w14:paraId="45154E2D" w14:textId="77777777" w:rsidR="00EB3C95" w:rsidRDefault="00000000">
            <w:pPr>
              <w:rPr>
                <w:sz w:val="24"/>
                <w:szCs w:val="24"/>
              </w:rPr>
            </w:pPr>
            <w:r>
              <w:rPr>
                <w:sz w:val="24"/>
                <w:szCs w:val="24"/>
              </w:rPr>
              <w:t>15.12</w:t>
            </w:r>
          </w:p>
        </w:tc>
        <w:tc>
          <w:tcPr>
            <w:tcW w:w="911" w:type="dxa"/>
            <w:tcBorders>
              <w:top w:val="single" w:sz="4" w:space="0" w:color="000000"/>
              <w:left w:val="single" w:sz="4" w:space="0" w:color="000000"/>
              <w:bottom w:val="single" w:sz="4" w:space="0" w:color="000000"/>
              <w:right w:val="single" w:sz="4" w:space="0" w:color="000000"/>
            </w:tcBorders>
          </w:tcPr>
          <w:p w14:paraId="5D64E63E" w14:textId="77777777" w:rsidR="00EB3C95" w:rsidRDefault="00000000">
            <w:pPr>
              <w:rPr>
                <w:sz w:val="24"/>
                <w:szCs w:val="24"/>
              </w:rPr>
            </w:pPr>
            <w:r>
              <w:rPr>
                <w:sz w:val="24"/>
                <w:szCs w:val="24"/>
              </w:rPr>
              <w:t>31.01</w:t>
            </w:r>
          </w:p>
        </w:tc>
        <w:tc>
          <w:tcPr>
            <w:tcW w:w="828" w:type="dxa"/>
            <w:tcBorders>
              <w:top w:val="single" w:sz="4" w:space="0" w:color="000000"/>
              <w:left w:val="single" w:sz="4" w:space="0" w:color="000000"/>
              <w:bottom w:val="single" w:sz="4" w:space="0" w:color="000000"/>
              <w:right w:val="single" w:sz="4" w:space="0" w:color="000000"/>
            </w:tcBorders>
          </w:tcPr>
          <w:p w14:paraId="02E1C6D2" w14:textId="77777777" w:rsidR="00EB3C95" w:rsidRDefault="00EB3C95">
            <w:pPr>
              <w:rPr>
                <w:sz w:val="24"/>
                <w:szCs w:val="24"/>
              </w:rPr>
            </w:pPr>
          </w:p>
        </w:tc>
        <w:tc>
          <w:tcPr>
            <w:tcW w:w="960" w:type="dxa"/>
            <w:tcBorders>
              <w:top w:val="single" w:sz="4" w:space="0" w:color="000000"/>
              <w:left w:val="single" w:sz="4" w:space="0" w:color="000000"/>
              <w:bottom w:val="single" w:sz="4" w:space="0" w:color="000000"/>
              <w:right w:val="single" w:sz="4" w:space="0" w:color="000000"/>
            </w:tcBorders>
          </w:tcPr>
          <w:p w14:paraId="2A952827" w14:textId="77777777" w:rsidR="00EB3C95" w:rsidRDefault="00000000">
            <w:pPr>
              <w:rPr>
                <w:sz w:val="24"/>
                <w:szCs w:val="24"/>
              </w:rPr>
            </w:pPr>
            <w:r>
              <w:rPr>
                <w:sz w:val="24"/>
                <w:szCs w:val="24"/>
              </w:rPr>
              <w:t>07.03</w:t>
            </w:r>
          </w:p>
        </w:tc>
        <w:tc>
          <w:tcPr>
            <w:tcW w:w="1296" w:type="dxa"/>
            <w:tcBorders>
              <w:top w:val="single" w:sz="4" w:space="0" w:color="000000"/>
              <w:left w:val="single" w:sz="4" w:space="0" w:color="000000"/>
              <w:bottom w:val="single" w:sz="4" w:space="0" w:color="000000"/>
              <w:right w:val="single" w:sz="4" w:space="0" w:color="000000"/>
            </w:tcBorders>
          </w:tcPr>
          <w:p w14:paraId="37322D0C" w14:textId="77777777" w:rsidR="00EB3C95" w:rsidRDefault="00EB3C95">
            <w:pPr>
              <w:rPr>
                <w:sz w:val="24"/>
                <w:szCs w:val="24"/>
              </w:rPr>
            </w:pPr>
          </w:p>
        </w:tc>
        <w:tc>
          <w:tcPr>
            <w:tcW w:w="925" w:type="dxa"/>
            <w:tcBorders>
              <w:top w:val="single" w:sz="4" w:space="0" w:color="000000"/>
              <w:left w:val="single" w:sz="4" w:space="0" w:color="000000"/>
              <w:bottom w:val="single" w:sz="4" w:space="0" w:color="000000"/>
              <w:right w:val="single" w:sz="4" w:space="0" w:color="000000"/>
            </w:tcBorders>
          </w:tcPr>
          <w:p w14:paraId="1AF6FDC7" w14:textId="77777777" w:rsidR="00EB3C95" w:rsidRDefault="00000000">
            <w:pPr>
              <w:rPr>
                <w:sz w:val="24"/>
                <w:szCs w:val="24"/>
              </w:rPr>
            </w:pPr>
            <w:r>
              <w:rPr>
                <w:sz w:val="24"/>
                <w:szCs w:val="24"/>
              </w:rPr>
              <w:t>23.05</w:t>
            </w:r>
          </w:p>
        </w:tc>
      </w:tr>
      <w:tr w:rsidR="00EB3C95" w14:paraId="1F28C779" w14:textId="77777777">
        <w:tc>
          <w:tcPr>
            <w:tcW w:w="979" w:type="dxa"/>
            <w:tcBorders>
              <w:top w:val="single" w:sz="4" w:space="0" w:color="000000"/>
              <w:left w:val="single" w:sz="4" w:space="0" w:color="000000"/>
              <w:bottom w:val="single" w:sz="4" w:space="0" w:color="000000"/>
              <w:right w:val="single" w:sz="4" w:space="0" w:color="000000"/>
            </w:tcBorders>
          </w:tcPr>
          <w:p w14:paraId="12FEB6FF" w14:textId="77777777" w:rsidR="00EB3C95" w:rsidRDefault="00000000">
            <w:pPr>
              <w:rPr>
                <w:sz w:val="24"/>
                <w:szCs w:val="24"/>
              </w:rPr>
            </w:pPr>
            <w:r>
              <w:rPr>
                <w:sz w:val="24"/>
                <w:szCs w:val="24"/>
              </w:rPr>
              <w:t>2 «В»</w:t>
            </w:r>
          </w:p>
        </w:tc>
        <w:tc>
          <w:tcPr>
            <w:tcW w:w="912" w:type="dxa"/>
            <w:tcBorders>
              <w:top w:val="single" w:sz="4" w:space="0" w:color="000000"/>
              <w:left w:val="single" w:sz="4" w:space="0" w:color="000000"/>
              <w:bottom w:val="single" w:sz="4" w:space="0" w:color="000000"/>
              <w:right w:val="single" w:sz="4" w:space="0" w:color="000000"/>
            </w:tcBorders>
          </w:tcPr>
          <w:p w14:paraId="50BF1BBE" w14:textId="77777777" w:rsidR="00EB3C95" w:rsidRDefault="00000000">
            <w:pPr>
              <w:rPr>
                <w:sz w:val="24"/>
                <w:szCs w:val="24"/>
              </w:rPr>
            </w:pPr>
            <w:r>
              <w:rPr>
                <w:sz w:val="24"/>
                <w:szCs w:val="24"/>
              </w:rPr>
              <w:t>03.09</w:t>
            </w:r>
          </w:p>
        </w:tc>
        <w:tc>
          <w:tcPr>
            <w:tcW w:w="803" w:type="dxa"/>
            <w:tcBorders>
              <w:top w:val="single" w:sz="4" w:space="0" w:color="000000"/>
              <w:left w:val="single" w:sz="4" w:space="0" w:color="000000"/>
              <w:bottom w:val="single" w:sz="4" w:space="0" w:color="000000"/>
              <w:right w:val="single" w:sz="4" w:space="0" w:color="000000"/>
            </w:tcBorders>
          </w:tcPr>
          <w:p w14:paraId="4E983053" w14:textId="77777777" w:rsidR="00EB3C95" w:rsidRDefault="00000000">
            <w:pPr>
              <w:rPr>
                <w:sz w:val="24"/>
                <w:szCs w:val="24"/>
              </w:rPr>
            </w:pPr>
            <w:r>
              <w:rPr>
                <w:sz w:val="24"/>
                <w:szCs w:val="24"/>
              </w:rPr>
              <w:t>01.10</w:t>
            </w:r>
          </w:p>
        </w:tc>
        <w:tc>
          <w:tcPr>
            <w:tcW w:w="970" w:type="dxa"/>
            <w:tcBorders>
              <w:top w:val="single" w:sz="4" w:space="0" w:color="000000"/>
              <w:left w:val="single" w:sz="4" w:space="0" w:color="000000"/>
              <w:bottom w:val="single" w:sz="4" w:space="0" w:color="000000"/>
              <w:right w:val="single" w:sz="4" w:space="0" w:color="000000"/>
            </w:tcBorders>
          </w:tcPr>
          <w:p w14:paraId="3F82B3FF" w14:textId="77777777" w:rsidR="00EB3C95" w:rsidRDefault="00000000">
            <w:pPr>
              <w:rPr>
                <w:sz w:val="24"/>
                <w:szCs w:val="24"/>
              </w:rPr>
            </w:pPr>
            <w:r>
              <w:rPr>
                <w:sz w:val="24"/>
                <w:szCs w:val="24"/>
              </w:rPr>
              <w:t>26.11</w:t>
            </w:r>
          </w:p>
        </w:tc>
        <w:tc>
          <w:tcPr>
            <w:tcW w:w="794" w:type="dxa"/>
            <w:tcBorders>
              <w:top w:val="single" w:sz="4" w:space="0" w:color="000000"/>
              <w:left w:val="single" w:sz="4" w:space="0" w:color="000000"/>
              <w:bottom w:val="single" w:sz="4" w:space="0" w:color="000000"/>
              <w:right w:val="single" w:sz="4" w:space="0" w:color="000000"/>
            </w:tcBorders>
          </w:tcPr>
          <w:p w14:paraId="1440214B" w14:textId="77777777" w:rsidR="00EB3C95" w:rsidRDefault="00EB3C95">
            <w:pPr>
              <w:rPr>
                <w:sz w:val="24"/>
                <w:szCs w:val="24"/>
              </w:rPr>
            </w:pPr>
          </w:p>
        </w:tc>
        <w:tc>
          <w:tcPr>
            <w:tcW w:w="911" w:type="dxa"/>
            <w:tcBorders>
              <w:top w:val="single" w:sz="4" w:space="0" w:color="000000"/>
              <w:left w:val="single" w:sz="4" w:space="0" w:color="000000"/>
              <w:bottom w:val="single" w:sz="4" w:space="0" w:color="000000"/>
              <w:right w:val="single" w:sz="4" w:space="0" w:color="000000"/>
            </w:tcBorders>
          </w:tcPr>
          <w:p w14:paraId="7B4A040C" w14:textId="77777777" w:rsidR="00EB3C95" w:rsidRDefault="00EB3C95">
            <w:pPr>
              <w:rPr>
                <w:sz w:val="24"/>
                <w:szCs w:val="24"/>
              </w:rPr>
            </w:pPr>
          </w:p>
        </w:tc>
        <w:tc>
          <w:tcPr>
            <w:tcW w:w="828" w:type="dxa"/>
            <w:tcBorders>
              <w:top w:val="single" w:sz="4" w:space="0" w:color="000000"/>
              <w:left w:val="single" w:sz="4" w:space="0" w:color="000000"/>
              <w:bottom w:val="single" w:sz="4" w:space="0" w:color="000000"/>
              <w:right w:val="single" w:sz="4" w:space="0" w:color="000000"/>
            </w:tcBorders>
          </w:tcPr>
          <w:p w14:paraId="618A3D57" w14:textId="77777777" w:rsidR="00EB3C95" w:rsidRDefault="00000000">
            <w:pPr>
              <w:rPr>
                <w:sz w:val="24"/>
                <w:szCs w:val="24"/>
              </w:rPr>
            </w:pPr>
            <w:r>
              <w:rPr>
                <w:sz w:val="24"/>
                <w:szCs w:val="24"/>
              </w:rPr>
              <w:t>04.02</w:t>
            </w:r>
          </w:p>
        </w:tc>
        <w:tc>
          <w:tcPr>
            <w:tcW w:w="960" w:type="dxa"/>
            <w:tcBorders>
              <w:top w:val="single" w:sz="4" w:space="0" w:color="000000"/>
              <w:left w:val="single" w:sz="4" w:space="0" w:color="000000"/>
              <w:bottom w:val="single" w:sz="4" w:space="0" w:color="000000"/>
              <w:right w:val="single" w:sz="4" w:space="0" w:color="000000"/>
            </w:tcBorders>
          </w:tcPr>
          <w:p w14:paraId="0F600B8C" w14:textId="77777777" w:rsidR="00EB3C95" w:rsidRDefault="00EB3C95">
            <w:pPr>
              <w:rPr>
                <w:sz w:val="24"/>
                <w:szCs w:val="24"/>
              </w:rPr>
            </w:pPr>
          </w:p>
        </w:tc>
        <w:tc>
          <w:tcPr>
            <w:tcW w:w="1296" w:type="dxa"/>
            <w:tcBorders>
              <w:top w:val="single" w:sz="4" w:space="0" w:color="000000"/>
              <w:left w:val="single" w:sz="4" w:space="0" w:color="000000"/>
              <w:bottom w:val="single" w:sz="4" w:space="0" w:color="000000"/>
              <w:right w:val="single" w:sz="4" w:space="0" w:color="000000"/>
            </w:tcBorders>
          </w:tcPr>
          <w:p w14:paraId="72A7C4A3" w14:textId="77777777" w:rsidR="00EB3C95" w:rsidRDefault="00000000">
            <w:pPr>
              <w:rPr>
                <w:sz w:val="24"/>
                <w:szCs w:val="24"/>
              </w:rPr>
            </w:pPr>
            <w:r>
              <w:rPr>
                <w:sz w:val="24"/>
                <w:szCs w:val="24"/>
              </w:rPr>
              <w:t>08.04</w:t>
            </w:r>
          </w:p>
        </w:tc>
        <w:tc>
          <w:tcPr>
            <w:tcW w:w="925" w:type="dxa"/>
            <w:tcBorders>
              <w:top w:val="single" w:sz="4" w:space="0" w:color="000000"/>
              <w:left w:val="single" w:sz="4" w:space="0" w:color="000000"/>
              <w:bottom w:val="single" w:sz="4" w:space="0" w:color="000000"/>
              <w:right w:val="single" w:sz="4" w:space="0" w:color="000000"/>
            </w:tcBorders>
          </w:tcPr>
          <w:p w14:paraId="292F85B2" w14:textId="77777777" w:rsidR="00EB3C95" w:rsidRDefault="00000000">
            <w:pPr>
              <w:rPr>
                <w:sz w:val="24"/>
                <w:szCs w:val="24"/>
              </w:rPr>
            </w:pPr>
            <w:r>
              <w:rPr>
                <w:sz w:val="24"/>
                <w:szCs w:val="24"/>
              </w:rPr>
              <w:t>06.05</w:t>
            </w:r>
          </w:p>
        </w:tc>
      </w:tr>
      <w:tr w:rsidR="00EB3C95" w14:paraId="2FC2C7C5" w14:textId="77777777">
        <w:tc>
          <w:tcPr>
            <w:tcW w:w="979" w:type="dxa"/>
            <w:tcBorders>
              <w:top w:val="single" w:sz="4" w:space="0" w:color="000000"/>
              <w:left w:val="single" w:sz="4" w:space="0" w:color="000000"/>
              <w:bottom w:val="single" w:sz="4" w:space="0" w:color="000000"/>
              <w:right w:val="single" w:sz="4" w:space="0" w:color="000000"/>
            </w:tcBorders>
          </w:tcPr>
          <w:p w14:paraId="7A791D35" w14:textId="77777777" w:rsidR="00EB3C95" w:rsidRDefault="00000000">
            <w:pPr>
              <w:rPr>
                <w:sz w:val="24"/>
                <w:szCs w:val="24"/>
              </w:rPr>
            </w:pPr>
            <w:r>
              <w:rPr>
                <w:sz w:val="24"/>
                <w:szCs w:val="24"/>
              </w:rPr>
              <w:t>3 «А»</w:t>
            </w:r>
          </w:p>
        </w:tc>
        <w:tc>
          <w:tcPr>
            <w:tcW w:w="912" w:type="dxa"/>
            <w:tcBorders>
              <w:top w:val="single" w:sz="4" w:space="0" w:color="000000"/>
              <w:left w:val="single" w:sz="4" w:space="0" w:color="000000"/>
              <w:bottom w:val="single" w:sz="4" w:space="0" w:color="000000"/>
              <w:right w:val="single" w:sz="4" w:space="0" w:color="000000"/>
            </w:tcBorders>
          </w:tcPr>
          <w:p w14:paraId="1362798F" w14:textId="77777777" w:rsidR="00EB3C95" w:rsidRDefault="00000000">
            <w:pPr>
              <w:rPr>
                <w:sz w:val="24"/>
                <w:szCs w:val="24"/>
              </w:rPr>
            </w:pPr>
            <w:r>
              <w:rPr>
                <w:sz w:val="24"/>
                <w:szCs w:val="24"/>
              </w:rPr>
              <w:t>22.09</w:t>
            </w:r>
          </w:p>
        </w:tc>
        <w:tc>
          <w:tcPr>
            <w:tcW w:w="803" w:type="dxa"/>
            <w:tcBorders>
              <w:top w:val="single" w:sz="4" w:space="0" w:color="000000"/>
              <w:left w:val="single" w:sz="4" w:space="0" w:color="000000"/>
              <w:bottom w:val="single" w:sz="4" w:space="0" w:color="000000"/>
              <w:right w:val="single" w:sz="4" w:space="0" w:color="000000"/>
            </w:tcBorders>
          </w:tcPr>
          <w:p w14:paraId="43DE2DCD" w14:textId="77777777" w:rsidR="00EB3C95" w:rsidRDefault="00000000">
            <w:pPr>
              <w:rPr>
                <w:sz w:val="24"/>
                <w:szCs w:val="24"/>
              </w:rPr>
            </w:pPr>
            <w:r>
              <w:rPr>
                <w:sz w:val="24"/>
                <w:szCs w:val="24"/>
              </w:rPr>
              <w:t>27.10</w:t>
            </w:r>
          </w:p>
        </w:tc>
        <w:tc>
          <w:tcPr>
            <w:tcW w:w="970" w:type="dxa"/>
            <w:tcBorders>
              <w:top w:val="single" w:sz="4" w:space="0" w:color="000000"/>
              <w:left w:val="single" w:sz="4" w:space="0" w:color="000000"/>
              <w:bottom w:val="single" w:sz="4" w:space="0" w:color="000000"/>
              <w:right w:val="single" w:sz="4" w:space="0" w:color="000000"/>
            </w:tcBorders>
          </w:tcPr>
          <w:p w14:paraId="3D8FFCEC" w14:textId="77777777" w:rsidR="00EB3C95" w:rsidRDefault="00EB3C95">
            <w:pPr>
              <w:rPr>
                <w:sz w:val="24"/>
                <w:szCs w:val="24"/>
              </w:rPr>
            </w:pPr>
          </w:p>
        </w:tc>
        <w:tc>
          <w:tcPr>
            <w:tcW w:w="794" w:type="dxa"/>
            <w:tcBorders>
              <w:top w:val="single" w:sz="4" w:space="0" w:color="000000"/>
              <w:left w:val="single" w:sz="4" w:space="0" w:color="000000"/>
              <w:bottom w:val="single" w:sz="4" w:space="0" w:color="000000"/>
              <w:right w:val="single" w:sz="4" w:space="0" w:color="000000"/>
            </w:tcBorders>
          </w:tcPr>
          <w:p w14:paraId="57E6AF57" w14:textId="77777777" w:rsidR="00EB3C95" w:rsidRDefault="00000000">
            <w:pPr>
              <w:rPr>
                <w:sz w:val="24"/>
                <w:szCs w:val="24"/>
              </w:rPr>
            </w:pPr>
            <w:r>
              <w:rPr>
                <w:sz w:val="24"/>
                <w:szCs w:val="24"/>
              </w:rPr>
              <w:t>15.12</w:t>
            </w:r>
          </w:p>
        </w:tc>
        <w:tc>
          <w:tcPr>
            <w:tcW w:w="911" w:type="dxa"/>
            <w:tcBorders>
              <w:top w:val="single" w:sz="4" w:space="0" w:color="000000"/>
              <w:left w:val="single" w:sz="4" w:space="0" w:color="000000"/>
              <w:bottom w:val="single" w:sz="4" w:space="0" w:color="000000"/>
              <w:right w:val="single" w:sz="4" w:space="0" w:color="000000"/>
            </w:tcBorders>
          </w:tcPr>
          <w:p w14:paraId="47E192FE" w14:textId="77777777" w:rsidR="00EB3C95" w:rsidRDefault="00000000">
            <w:pPr>
              <w:rPr>
                <w:sz w:val="24"/>
                <w:szCs w:val="24"/>
              </w:rPr>
            </w:pPr>
            <w:r>
              <w:rPr>
                <w:sz w:val="24"/>
                <w:szCs w:val="24"/>
              </w:rPr>
              <w:t>19.01</w:t>
            </w:r>
          </w:p>
        </w:tc>
        <w:tc>
          <w:tcPr>
            <w:tcW w:w="828" w:type="dxa"/>
            <w:tcBorders>
              <w:top w:val="single" w:sz="4" w:space="0" w:color="000000"/>
              <w:left w:val="single" w:sz="4" w:space="0" w:color="000000"/>
              <w:bottom w:val="single" w:sz="4" w:space="0" w:color="000000"/>
              <w:right w:val="single" w:sz="4" w:space="0" w:color="000000"/>
            </w:tcBorders>
          </w:tcPr>
          <w:p w14:paraId="33D0F3D0" w14:textId="77777777" w:rsidR="00EB3C95" w:rsidRDefault="00EB3C95">
            <w:pPr>
              <w:rPr>
                <w:sz w:val="24"/>
                <w:szCs w:val="24"/>
              </w:rPr>
            </w:pPr>
          </w:p>
        </w:tc>
        <w:tc>
          <w:tcPr>
            <w:tcW w:w="960" w:type="dxa"/>
            <w:tcBorders>
              <w:top w:val="single" w:sz="4" w:space="0" w:color="000000"/>
              <w:left w:val="single" w:sz="4" w:space="0" w:color="000000"/>
              <w:bottom w:val="single" w:sz="4" w:space="0" w:color="000000"/>
              <w:right w:val="single" w:sz="4" w:space="0" w:color="000000"/>
            </w:tcBorders>
          </w:tcPr>
          <w:p w14:paraId="72264EB9" w14:textId="77777777" w:rsidR="00EB3C95" w:rsidRDefault="00EB3C95">
            <w:pPr>
              <w:rPr>
                <w:sz w:val="24"/>
                <w:szCs w:val="24"/>
              </w:rPr>
            </w:pPr>
          </w:p>
        </w:tc>
        <w:tc>
          <w:tcPr>
            <w:tcW w:w="1296" w:type="dxa"/>
            <w:tcBorders>
              <w:top w:val="single" w:sz="4" w:space="0" w:color="000000"/>
              <w:left w:val="single" w:sz="4" w:space="0" w:color="000000"/>
              <w:bottom w:val="single" w:sz="4" w:space="0" w:color="000000"/>
              <w:right w:val="single" w:sz="4" w:space="0" w:color="000000"/>
            </w:tcBorders>
          </w:tcPr>
          <w:p w14:paraId="42A6F915" w14:textId="77777777" w:rsidR="00EB3C95" w:rsidRDefault="00000000">
            <w:pPr>
              <w:rPr>
                <w:sz w:val="24"/>
                <w:szCs w:val="24"/>
              </w:rPr>
            </w:pPr>
            <w:r>
              <w:rPr>
                <w:sz w:val="24"/>
                <w:szCs w:val="24"/>
              </w:rPr>
              <w:t>13.04</w:t>
            </w:r>
          </w:p>
        </w:tc>
        <w:tc>
          <w:tcPr>
            <w:tcW w:w="925" w:type="dxa"/>
            <w:tcBorders>
              <w:top w:val="single" w:sz="4" w:space="0" w:color="000000"/>
              <w:left w:val="single" w:sz="4" w:space="0" w:color="000000"/>
              <w:bottom w:val="single" w:sz="4" w:space="0" w:color="000000"/>
              <w:right w:val="single" w:sz="4" w:space="0" w:color="000000"/>
            </w:tcBorders>
          </w:tcPr>
          <w:p w14:paraId="1AAE676F" w14:textId="77777777" w:rsidR="00EB3C95" w:rsidRDefault="00000000">
            <w:pPr>
              <w:rPr>
                <w:sz w:val="24"/>
                <w:szCs w:val="24"/>
              </w:rPr>
            </w:pPr>
            <w:r>
              <w:rPr>
                <w:sz w:val="24"/>
                <w:szCs w:val="24"/>
              </w:rPr>
              <w:t>04.05</w:t>
            </w:r>
          </w:p>
        </w:tc>
      </w:tr>
      <w:tr w:rsidR="00EB3C95" w14:paraId="7812840D" w14:textId="77777777">
        <w:tc>
          <w:tcPr>
            <w:tcW w:w="979" w:type="dxa"/>
            <w:tcBorders>
              <w:top w:val="single" w:sz="4" w:space="0" w:color="000000"/>
              <w:left w:val="single" w:sz="4" w:space="0" w:color="000000"/>
              <w:bottom w:val="single" w:sz="4" w:space="0" w:color="000000"/>
              <w:right w:val="single" w:sz="4" w:space="0" w:color="000000"/>
            </w:tcBorders>
          </w:tcPr>
          <w:p w14:paraId="5E769E1E" w14:textId="77777777" w:rsidR="00EB3C95" w:rsidRDefault="00000000">
            <w:pPr>
              <w:rPr>
                <w:sz w:val="24"/>
                <w:szCs w:val="24"/>
              </w:rPr>
            </w:pPr>
            <w:r>
              <w:rPr>
                <w:sz w:val="24"/>
                <w:szCs w:val="24"/>
              </w:rPr>
              <w:t>3 «Б»</w:t>
            </w:r>
          </w:p>
        </w:tc>
        <w:tc>
          <w:tcPr>
            <w:tcW w:w="912" w:type="dxa"/>
            <w:tcBorders>
              <w:top w:val="single" w:sz="4" w:space="0" w:color="000000"/>
              <w:left w:val="single" w:sz="4" w:space="0" w:color="000000"/>
              <w:bottom w:val="single" w:sz="4" w:space="0" w:color="000000"/>
              <w:right w:val="single" w:sz="4" w:space="0" w:color="000000"/>
            </w:tcBorders>
          </w:tcPr>
          <w:p w14:paraId="079CBEAB" w14:textId="77777777" w:rsidR="00EB3C95" w:rsidRDefault="00000000">
            <w:pPr>
              <w:rPr>
                <w:sz w:val="24"/>
                <w:szCs w:val="24"/>
              </w:rPr>
            </w:pPr>
            <w:r>
              <w:rPr>
                <w:sz w:val="24"/>
                <w:szCs w:val="24"/>
              </w:rPr>
              <w:t>01.10,</w:t>
            </w:r>
          </w:p>
          <w:p w14:paraId="234B4A77" w14:textId="77777777" w:rsidR="00EB3C95" w:rsidRDefault="00000000">
            <w:pPr>
              <w:rPr>
                <w:sz w:val="24"/>
                <w:szCs w:val="24"/>
              </w:rPr>
            </w:pPr>
            <w:r>
              <w:rPr>
                <w:sz w:val="24"/>
                <w:szCs w:val="24"/>
              </w:rPr>
              <w:t>22.10</w:t>
            </w:r>
          </w:p>
        </w:tc>
        <w:tc>
          <w:tcPr>
            <w:tcW w:w="803" w:type="dxa"/>
            <w:tcBorders>
              <w:top w:val="single" w:sz="4" w:space="0" w:color="000000"/>
              <w:left w:val="single" w:sz="4" w:space="0" w:color="000000"/>
              <w:bottom w:val="single" w:sz="4" w:space="0" w:color="000000"/>
              <w:right w:val="single" w:sz="4" w:space="0" w:color="000000"/>
            </w:tcBorders>
          </w:tcPr>
          <w:p w14:paraId="1A746E61" w14:textId="77777777" w:rsidR="00EB3C95" w:rsidRDefault="00EB3C95">
            <w:pPr>
              <w:rPr>
                <w:sz w:val="24"/>
                <w:szCs w:val="24"/>
              </w:rPr>
            </w:pPr>
          </w:p>
        </w:tc>
        <w:tc>
          <w:tcPr>
            <w:tcW w:w="970" w:type="dxa"/>
            <w:tcBorders>
              <w:top w:val="single" w:sz="4" w:space="0" w:color="000000"/>
              <w:left w:val="single" w:sz="4" w:space="0" w:color="000000"/>
              <w:bottom w:val="single" w:sz="4" w:space="0" w:color="000000"/>
              <w:right w:val="single" w:sz="4" w:space="0" w:color="000000"/>
            </w:tcBorders>
          </w:tcPr>
          <w:p w14:paraId="7FBB4D16" w14:textId="77777777" w:rsidR="00EB3C95" w:rsidRDefault="00EB3C95">
            <w:pPr>
              <w:rPr>
                <w:sz w:val="24"/>
                <w:szCs w:val="24"/>
              </w:rPr>
            </w:pPr>
          </w:p>
        </w:tc>
        <w:tc>
          <w:tcPr>
            <w:tcW w:w="794" w:type="dxa"/>
            <w:tcBorders>
              <w:top w:val="single" w:sz="4" w:space="0" w:color="000000"/>
              <w:left w:val="single" w:sz="4" w:space="0" w:color="000000"/>
              <w:bottom w:val="single" w:sz="4" w:space="0" w:color="000000"/>
              <w:right w:val="single" w:sz="4" w:space="0" w:color="000000"/>
            </w:tcBorders>
          </w:tcPr>
          <w:p w14:paraId="4F893AA1" w14:textId="77777777" w:rsidR="00EB3C95" w:rsidRDefault="00000000">
            <w:pPr>
              <w:rPr>
                <w:sz w:val="24"/>
                <w:szCs w:val="24"/>
              </w:rPr>
            </w:pPr>
            <w:r>
              <w:rPr>
                <w:sz w:val="24"/>
                <w:szCs w:val="24"/>
              </w:rPr>
              <w:t>03.12</w:t>
            </w:r>
          </w:p>
        </w:tc>
        <w:tc>
          <w:tcPr>
            <w:tcW w:w="911" w:type="dxa"/>
            <w:tcBorders>
              <w:top w:val="single" w:sz="4" w:space="0" w:color="000000"/>
              <w:left w:val="single" w:sz="4" w:space="0" w:color="000000"/>
              <w:bottom w:val="single" w:sz="4" w:space="0" w:color="000000"/>
              <w:right w:val="single" w:sz="4" w:space="0" w:color="000000"/>
            </w:tcBorders>
          </w:tcPr>
          <w:p w14:paraId="5E9B1338" w14:textId="77777777" w:rsidR="00EB3C95" w:rsidRDefault="00000000">
            <w:pPr>
              <w:rPr>
                <w:sz w:val="24"/>
                <w:szCs w:val="24"/>
              </w:rPr>
            </w:pPr>
            <w:r>
              <w:rPr>
                <w:sz w:val="24"/>
                <w:szCs w:val="24"/>
              </w:rPr>
              <w:t>28.01</w:t>
            </w:r>
          </w:p>
        </w:tc>
        <w:tc>
          <w:tcPr>
            <w:tcW w:w="828" w:type="dxa"/>
            <w:tcBorders>
              <w:top w:val="single" w:sz="4" w:space="0" w:color="000000"/>
              <w:left w:val="single" w:sz="4" w:space="0" w:color="000000"/>
              <w:bottom w:val="single" w:sz="4" w:space="0" w:color="000000"/>
              <w:right w:val="single" w:sz="4" w:space="0" w:color="000000"/>
            </w:tcBorders>
          </w:tcPr>
          <w:p w14:paraId="7E3D3849" w14:textId="77777777" w:rsidR="00EB3C95" w:rsidRDefault="00EB3C95">
            <w:pPr>
              <w:rPr>
                <w:sz w:val="24"/>
                <w:szCs w:val="24"/>
              </w:rPr>
            </w:pPr>
          </w:p>
        </w:tc>
        <w:tc>
          <w:tcPr>
            <w:tcW w:w="960" w:type="dxa"/>
            <w:tcBorders>
              <w:top w:val="single" w:sz="4" w:space="0" w:color="000000"/>
              <w:left w:val="single" w:sz="4" w:space="0" w:color="000000"/>
              <w:bottom w:val="single" w:sz="4" w:space="0" w:color="000000"/>
              <w:right w:val="single" w:sz="4" w:space="0" w:color="000000"/>
            </w:tcBorders>
          </w:tcPr>
          <w:p w14:paraId="0DA54CC5" w14:textId="77777777" w:rsidR="00EB3C95" w:rsidRDefault="00000000">
            <w:pPr>
              <w:rPr>
                <w:sz w:val="24"/>
                <w:szCs w:val="24"/>
              </w:rPr>
            </w:pPr>
            <w:r>
              <w:rPr>
                <w:sz w:val="24"/>
                <w:szCs w:val="24"/>
              </w:rPr>
              <w:t>11.03</w:t>
            </w:r>
          </w:p>
        </w:tc>
        <w:tc>
          <w:tcPr>
            <w:tcW w:w="1296" w:type="dxa"/>
            <w:tcBorders>
              <w:top w:val="single" w:sz="4" w:space="0" w:color="000000"/>
              <w:left w:val="single" w:sz="4" w:space="0" w:color="000000"/>
              <w:bottom w:val="single" w:sz="4" w:space="0" w:color="000000"/>
              <w:right w:val="single" w:sz="4" w:space="0" w:color="000000"/>
            </w:tcBorders>
          </w:tcPr>
          <w:p w14:paraId="197EEBF9" w14:textId="77777777" w:rsidR="00EB3C95" w:rsidRDefault="00000000">
            <w:pPr>
              <w:rPr>
                <w:sz w:val="24"/>
                <w:szCs w:val="24"/>
              </w:rPr>
            </w:pPr>
            <w:r>
              <w:rPr>
                <w:sz w:val="24"/>
                <w:szCs w:val="24"/>
              </w:rPr>
              <w:t>29.04</w:t>
            </w:r>
          </w:p>
        </w:tc>
        <w:tc>
          <w:tcPr>
            <w:tcW w:w="925" w:type="dxa"/>
            <w:tcBorders>
              <w:top w:val="single" w:sz="4" w:space="0" w:color="000000"/>
              <w:left w:val="single" w:sz="4" w:space="0" w:color="000000"/>
              <w:bottom w:val="single" w:sz="4" w:space="0" w:color="000000"/>
              <w:right w:val="single" w:sz="4" w:space="0" w:color="000000"/>
            </w:tcBorders>
          </w:tcPr>
          <w:p w14:paraId="352F7118" w14:textId="77777777" w:rsidR="00EB3C95" w:rsidRDefault="00EB3C95">
            <w:pPr>
              <w:rPr>
                <w:sz w:val="24"/>
                <w:szCs w:val="24"/>
              </w:rPr>
            </w:pPr>
          </w:p>
        </w:tc>
      </w:tr>
      <w:tr w:rsidR="00EB3C95" w14:paraId="36E51503" w14:textId="77777777">
        <w:tc>
          <w:tcPr>
            <w:tcW w:w="979" w:type="dxa"/>
            <w:tcBorders>
              <w:top w:val="single" w:sz="4" w:space="0" w:color="000000"/>
              <w:left w:val="single" w:sz="4" w:space="0" w:color="000000"/>
              <w:bottom w:val="single" w:sz="4" w:space="0" w:color="000000"/>
              <w:right w:val="single" w:sz="4" w:space="0" w:color="000000"/>
            </w:tcBorders>
          </w:tcPr>
          <w:p w14:paraId="7960DADC" w14:textId="77777777" w:rsidR="00EB3C95" w:rsidRDefault="00000000">
            <w:pPr>
              <w:rPr>
                <w:sz w:val="24"/>
                <w:szCs w:val="24"/>
              </w:rPr>
            </w:pPr>
            <w:r>
              <w:rPr>
                <w:sz w:val="24"/>
                <w:szCs w:val="24"/>
              </w:rPr>
              <w:t>3 «В»</w:t>
            </w:r>
          </w:p>
        </w:tc>
        <w:tc>
          <w:tcPr>
            <w:tcW w:w="912" w:type="dxa"/>
            <w:tcBorders>
              <w:top w:val="single" w:sz="4" w:space="0" w:color="000000"/>
              <w:left w:val="single" w:sz="4" w:space="0" w:color="000000"/>
              <w:bottom w:val="single" w:sz="4" w:space="0" w:color="000000"/>
              <w:right w:val="single" w:sz="4" w:space="0" w:color="000000"/>
            </w:tcBorders>
          </w:tcPr>
          <w:p w14:paraId="13B918BE" w14:textId="77777777" w:rsidR="00EB3C95" w:rsidRDefault="00000000">
            <w:pPr>
              <w:rPr>
                <w:sz w:val="24"/>
                <w:szCs w:val="24"/>
              </w:rPr>
            </w:pPr>
            <w:r>
              <w:rPr>
                <w:sz w:val="24"/>
                <w:szCs w:val="24"/>
              </w:rPr>
              <w:t>17.09,</w:t>
            </w:r>
          </w:p>
          <w:p w14:paraId="3EF6FD60" w14:textId="77777777" w:rsidR="00EB3C95" w:rsidRDefault="00000000">
            <w:pPr>
              <w:rPr>
                <w:sz w:val="24"/>
                <w:szCs w:val="24"/>
              </w:rPr>
            </w:pPr>
            <w:r>
              <w:rPr>
                <w:sz w:val="24"/>
                <w:szCs w:val="24"/>
              </w:rPr>
              <w:t>24.09</w:t>
            </w:r>
          </w:p>
        </w:tc>
        <w:tc>
          <w:tcPr>
            <w:tcW w:w="803" w:type="dxa"/>
            <w:tcBorders>
              <w:top w:val="single" w:sz="4" w:space="0" w:color="000000"/>
              <w:left w:val="single" w:sz="4" w:space="0" w:color="000000"/>
              <w:bottom w:val="single" w:sz="4" w:space="0" w:color="000000"/>
              <w:right w:val="single" w:sz="4" w:space="0" w:color="000000"/>
            </w:tcBorders>
          </w:tcPr>
          <w:p w14:paraId="2463293D" w14:textId="77777777" w:rsidR="00EB3C95" w:rsidRDefault="00EB3C95">
            <w:pPr>
              <w:rPr>
                <w:sz w:val="24"/>
                <w:szCs w:val="24"/>
              </w:rPr>
            </w:pPr>
          </w:p>
        </w:tc>
        <w:tc>
          <w:tcPr>
            <w:tcW w:w="970" w:type="dxa"/>
            <w:tcBorders>
              <w:top w:val="single" w:sz="4" w:space="0" w:color="000000"/>
              <w:left w:val="single" w:sz="4" w:space="0" w:color="000000"/>
              <w:bottom w:val="single" w:sz="4" w:space="0" w:color="000000"/>
              <w:right w:val="single" w:sz="4" w:space="0" w:color="000000"/>
            </w:tcBorders>
          </w:tcPr>
          <w:p w14:paraId="0B31C914" w14:textId="77777777" w:rsidR="00EB3C95" w:rsidRDefault="00000000">
            <w:pPr>
              <w:rPr>
                <w:sz w:val="24"/>
                <w:szCs w:val="24"/>
              </w:rPr>
            </w:pPr>
            <w:r>
              <w:rPr>
                <w:sz w:val="24"/>
                <w:szCs w:val="24"/>
              </w:rPr>
              <w:t>19.11</w:t>
            </w:r>
          </w:p>
        </w:tc>
        <w:tc>
          <w:tcPr>
            <w:tcW w:w="794" w:type="dxa"/>
            <w:tcBorders>
              <w:top w:val="single" w:sz="4" w:space="0" w:color="000000"/>
              <w:left w:val="single" w:sz="4" w:space="0" w:color="000000"/>
              <w:bottom w:val="single" w:sz="4" w:space="0" w:color="000000"/>
              <w:right w:val="single" w:sz="4" w:space="0" w:color="000000"/>
            </w:tcBorders>
          </w:tcPr>
          <w:p w14:paraId="0FFBB56C" w14:textId="77777777" w:rsidR="00EB3C95" w:rsidRDefault="00000000">
            <w:pPr>
              <w:rPr>
                <w:sz w:val="24"/>
                <w:szCs w:val="24"/>
              </w:rPr>
            </w:pPr>
            <w:r>
              <w:rPr>
                <w:sz w:val="24"/>
                <w:szCs w:val="24"/>
              </w:rPr>
              <w:t>22.12</w:t>
            </w:r>
          </w:p>
        </w:tc>
        <w:tc>
          <w:tcPr>
            <w:tcW w:w="911" w:type="dxa"/>
            <w:tcBorders>
              <w:top w:val="single" w:sz="4" w:space="0" w:color="000000"/>
              <w:left w:val="single" w:sz="4" w:space="0" w:color="000000"/>
              <w:bottom w:val="single" w:sz="4" w:space="0" w:color="000000"/>
              <w:right w:val="single" w:sz="4" w:space="0" w:color="000000"/>
            </w:tcBorders>
          </w:tcPr>
          <w:p w14:paraId="466BA9B4" w14:textId="77777777" w:rsidR="00EB3C95" w:rsidRDefault="00000000">
            <w:pPr>
              <w:rPr>
                <w:sz w:val="24"/>
                <w:szCs w:val="24"/>
              </w:rPr>
            </w:pPr>
            <w:r>
              <w:rPr>
                <w:sz w:val="24"/>
                <w:szCs w:val="24"/>
              </w:rPr>
              <w:t>28.01</w:t>
            </w:r>
          </w:p>
        </w:tc>
        <w:tc>
          <w:tcPr>
            <w:tcW w:w="828" w:type="dxa"/>
            <w:tcBorders>
              <w:top w:val="single" w:sz="4" w:space="0" w:color="000000"/>
              <w:left w:val="single" w:sz="4" w:space="0" w:color="000000"/>
              <w:bottom w:val="single" w:sz="4" w:space="0" w:color="000000"/>
              <w:right w:val="single" w:sz="4" w:space="0" w:color="000000"/>
            </w:tcBorders>
          </w:tcPr>
          <w:p w14:paraId="2B5A4472" w14:textId="77777777" w:rsidR="00EB3C95" w:rsidRDefault="00EB3C95">
            <w:pPr>
              <w:rPr>
                <w:sz w:val="24"/>
                <w:szCs w:val="24"/>
              </w:rPr>
            </w:pPr>
          </w:p>
        </w:tc>
        <w:tc>
          <w:tcPr>
            <w:tcW w:w="960" w:type="dxa"/>
            <w:tcBorders>
              <w:top w:val="single" w:sz="4" w:space="0" w:color="000000"/>
              <w:left w:val="single" w:sz="4" w:space="0" w:color="000000"/>
              <w:bottom w:val="single" w:sz="4" w:space="0" w:color="000000"/>
              <w:right w:val="single" w:sz="4" w:space="0" w:color="000000"/>
            </w:tcBorders>
          </w:tcPr>
          <w:p w14:paraId="41008C07" w14:textId="77777777" w:rsidR="00EB3C95" w:rsidRDefault="00EB3C95">
            <w:pPr>
              <w:rPr>
                <w:sz w:val="24"/>
                <w:szCs w:val="24"/>
              </w:rPr>
            </w:pPr>
          </w:p>
        </w:tc>
        <w:tc>
          <w:tcPr>
            <w:tcW w:w="1296" w:type="dxa"/>
            <w:tcBorders>
              <w:top w:val="single" w:sz="4" w:space="0" w:color="000000"/>
              <w:left w:val="single" w:sz="4" w:space="0" w:color="000000"/>
              <w:bottom w:val="single" w:sz="4" w:space="0" w:color="000000"/>
              <w:right w:val="single" w:sz="4" w:space="0" w:color="000000"/>
            </w:tcBorders>
          </w:tcPr>
          <w:p w14:paraId="4D08AE60" w14:textId="77777777" w:rsidR="00EB3C95" w:rsidRDefault="00000000">
            <w:pPr>
              <w:rPr>
                <w:sz w:val="24"/>
                <w:szCs w:val="24"/>
              </w:rPr>
            </w:pPr>
            <w:r>
              <w:rPr>
                <w:sz w:val="24"/>
                <w:szCs w:val="24"/>
              </w:rPr>
              <w:t>22.04</w:t>
            </w:r>
          </w:p>
        </w:tc>
        <w:tc>
          <w:tcPr>
            <w:tcW w:w="925" w:type="dxa"/>
            <w:tcBorders>
              <w:top w:val="single" w:sz="4" w:space="0" w:color="000000"/>
              <w:left w:val="single" w:sz="4" w:space="0" w:color="000000"/>
              <w:bottom w:val="single" w:sz="4" w:space="0" w:color="000000"/>
              <w:right w:val="single" w:sz="4" w:space="0" w:color="000000"/>
            </w:tcBorders>
          </w:tcPr>
          <w:p w14:paraId="61167DCD" w14:textId="77777777" w:rsidR="00EB3C95" w:rsidRDefault="00EB3C95">
            <w:pPr>
              <w:rPr>
                <w:sz w:val="24"/>
                <w:szCs w:val="24"/>
              </w:rPr>
            </w:pPr>
          </w:p>
        </w:tc>
      </w:tr>
      <w:tr w:rsidR="00EB3C95" w14:paraId="022C8FF7" w14:textId="77777777">
        <w:tc>
          <w:tcPr>
            <w:tcW w:w="979" w:type="dxa"/>
            <w:tcBorders>
              <w:top w:val="single" w:sz="4" w:space="0" w:color="000000"/>
              <w:left w:val="single" w:sz="4" w:space="0" w:color="000000"/>
              <w:bottom w:val="single" w:sz="4" w:space="0" w:color="000000"/>
              <w:right w:val="single" w:sz="4" w:space="0" w:color="000000"/>
            </w:tcBorders>
          </w:tcPr>
          <w:p w14:paraId="0D63F161" w14:textId="77777777" w:rsidR="00EB3C95" w:rsidRDefault="00000000">
            <w:pPr>
              <w:rPr>
                <w:sz w:val="24"/>
                <w:szCs w:val="24"/>
              </w:rPr>
            </w:pPr>
            <w:r>
              <w:rPr>
                <w:sz w:val="24"/>
                <w:szCs w:val="24"/>
              </w:rPr>
              <w:t>4 «А»</w:t>
            </w:r>
          </w:p>
        </w:tc>
        <w:tc>
          <w:tcPr>
            <w:tcW w:w="912" w:type="dxa"/>
            <w:tcBorders>
              <w:top w:val="single" w:sz="4" w:space="0" w:color="000000"/>
              <w:left w:val="single" w:sz="4" w:space="0" w:color="000000"/>
              <w:bottom w:val="single" w:sz="4" w:space="0" w:color="000000"/>
              <w:right w:val="single" w:sz="4" w:space="0" w:color="000000"/>
            </w:tcBorders>
          </w:tcPr>
          <w:p w14:paraId="4E2FCF2F" w14:textId="77777777" w:rsidR="00EB3C95" w:rsidRDefault="00000000">
            <w:pPr>
              <w:rPr>
                <w:sz w:val="24"/>
                <w:szCs w:val="24"/>
              </w:rPr>
            </w:pPr>
            <w:r>
              <w:rPr>
                <w:sz w:val="24"/>
                <w:szCs w:val="24"/>
              </w:rPr>
              <w:t>21.09</w:t>
            </w:r>
          </w:p>
        </w:tc>
        <w:tc>
          <w:tcPr>
            <w:tcW w:w="803" w:type="dxa"/>
            <w:tcBorders>
              <w:top w:val="single" w:sz="4" w:space="0" w:color="000000"/>
              <w:left w:val="single" w:sz="4" w:space="0" w:color="000000"/>
              <w:bottom w:val="single" w:sz="4" w:space="0" w:color="000000"/>
              <w:right w:val="single" w:sz="4" w:space="0" w:color="000000"/>
            </w:tcBorders>
          </w:tcPr>
          <w:p w14:paraId="1B2C19B7" w14:textId="77777777" w:rsidR="00EB3C95" w:rsidRDefault="00000000">
            <w:pPr>
              <w:rPr>
                <w:sz w:val="24"/>
                <w:szCs w:val="24"/>
              </w:rPr>
            </w:pPr>
            <w:r>
              <w:rPr>
                <w:sz w:val="24"/>
                <w:szCs w:val="24"/>
              </w:rPr>
              <w:t>26.10</w:t>
            </w:r>
          </w:p>
        </w:tc>
        <w:tc>
          <w:tcPr>
            <w:tcW w:w="970" w:type="dxa"/>
            <w:tcBorders>
              <w:top w:val="single" w:sz="4" w:space="0" w:color="000000"/>
              <w:left w:val="single" w:sz="4" w:space="0" w:color="000000"/>
              <w:bottom w:val="single" w:sz="4" w:space="0" w:color="000000"/>
              <w:right w:val="single" w:sz="4" w:space="0" w:color="000000"/>
            </w:tcBorders>
          </w:tcPr>
          <w:p w14:paraId="05E33A94" w14:textId="77777777" w:rsidR="00EB3C95" w:rsidRDefault="00000000">
            <w:pPr>
              <w:rPr>
                <w:sz w:val="24"/>
                <w:szCs w:val="24"/>
              </w:rPr>
            </w:pPr>
            <w:r>
              <w:rPr>
                <w:sz w:val="24"/>
                <w:szCs w:val="24"/>
              </w:rPr>
              <w:t>30.11</w:t>
            </w:r>
          </w:p>
        </w:tc>
        <w:tc>
          <w:tcPr>
            <w:tcW w:w="794" w:type="dxa"/>
            <w:tcBorders>
              <w:top w:val="single" w:sz="4" w:space="0" w:color="000000"/>
              <w:left w:val="single" w:sz="4" w:space="0" w:color="000000"/>
              <w:bottom w:val="single" w:sz="4" w:space="0" w:color="000000"/>
              <w:right w:val="single" w:sz="4" w:space="0" w:color="000000"/>
            </w:tcBorders>
          </w:tcPr>
          <w:p w14:paraId="794B02F9" w14:textId="77777777" w:rsidR="00EB3C95" w:rsidRDefault="00000000">
            <w:pPr>
              <w:rPr>
                <w:sz w:val="24"/>
                <w:szCs w:val="24"/>
              </w:rPr>
            </w:pPr>
            <w:r>
              <w:rPr>
                <w:sz w:val="24"/>
                <w:szCs w:val="24"/>
              </w:rPr>
              <w:t>28.12</w:t>
            </w:r>
          </w:p>
        </w:tc>
        <w:tc>
          <w:tcPr>
            <w:tcW w:w="911" w:type="dxa"/>
            <w:tcBorders>
              <w:top w:val="single" w:sz="4" w:space="0" w:color="000000"/>
              <w:left w:val="single" w:sz="4" w:space="0" w:color="000000"/>
              <w:bottom w:val="single" w:sz="4" w:space="0" w:color="000000"/>
              <w:right w:val="single" w:sz="4" w:space="0" w:color="000000"/>
            </w:tcBorders>
          </w:tcPr>
          <w:p w14:paraId="4DBE0809" w14:textId="77777777" w:rsidR="00EB3C95" w:rsidRDefault="00000000">
            <w:pPr>
              <w:rPr>
                <w:sz w:val="24"/>
                <w:szCs w:val="24"/>
              </w:rPr>
            </w:pPr>
            <w:r>
              <w:rPr>
                <w:sz w:val="24"/>
                <w:szCs w:val="24"/>
              </w:rPr>
              <w:t>21.01,</w:t>
            </w:r>
          </w:p>
          <w:p w14:paraId="0E472B99" w14:textId="77777777" w:rsidR="00EB3C95" w:rsidRDefault="00000000">
            <w:pPr>
              <w:rPr>
                <w:sz w:val="24"/>
                <w:szCs w:val="24"/>
              </w:rPr>
            </w:pPr>
            <w:r>
              <w:rPr>
                <w:sz w:val="24"/>
                <w:szCs w:val="24"/>
              </w:rPr>
              <w:t>28.01</w:t>
            </w:r>
          </w:p>
        </w:tc>
        <w:tc>
          <w:tcPr>
            <w:tcW w:w="828" w:type="dxa"/>
            <w:tcBorders>
              <w:top w:val="single" w:sz="4" w:space="0" w:color="000000"/>
              <w:left w:val="single" w:sz="4" w:space="0" w:color="000000"/>
              <w:bottom w:val="single" w:sz="4" w:space="0" w:color="000000"/>
              <w:right w:val="single" w:sz="4" w:space="0" w:color="000000"/>
            </w:tcBorders>
          </w:tcPr>
          <w:p w14:paraId="5B603664" w14:textId="77777777" w:rsidR="00EB3C95" w:rsidRDefault="00EB3C95">
            <w:pPr>
              <w:rPr>
                <w:sz w:val="24"/>
                <w:szCs w:val="24"/>
              </w:rPr>
            </w:pPr>
          </w:p>
        </w:tc>
        <w:tc>
          <w:tcPr>
            <w:tcW w:w="960" w:type="dxa"/>
            <w:tcBorders>
              <w:top w:val="single" w:sz="4" w:space="0" w:color="000000"/>
              <w:left w:val="single" w:sz="4" w:space="0" w:color="000000"/>
              <w:bottom w:val="single" w:sz="4" w:space="0" w:color="000000"/>
              <w:right w:val="single" w:sz="4" w:space="0" w:color="000000"/>
            </w:tcBorders>
          </w:tcPr>
          <w:p w14:paraId="151381CF" w14:textId="77777777" w:rsidR="00EB3C95" w:rsidRDefault="00000000">
            <w:pPr>
              <w:rPr>
                <w:sz w:val="24"/>
                <w:szCs w:val="24"/>
              </w:rPr>
            </w:pPr>
            <w:r>
              <w:rPr>
                <w:sz w:val="24"/>
                <w:szCs w:val="24"/>
              </w:rPr>
              <w:t>11.03,</w:t>
            </w:r>
          </w:p>
          <w:p w14:paraId="28678FC2" w14:textId="77777777" w:rsidR="00EB3C95" w:rsidRDefault="00000000">
            <w:pPr>
              <w:rPr>
                <w:sz w:val="24"/>
                <w:szCs w:val="24"/>
              </w:rPr>
            </w:pPr>
            <w:r>
              <w:rPr>
                <w:sz w:val="24"/>
                <w:szCs w:val="24"/>
              </w:rPr>
              <w:t>18.03</w:t>
            </w:r>
          </w:p>
        </w:tc>
        <w:tc>
          <w:tcPr>
            <w:tcW w:w="1296" w:type="dxa"/>
            <w:tcBorders>
              <w:top w:val="single" w:sz="4" w:space="0" w:color="000000"/>
              <w:left w:val="single" w:sz="4" w:space="0" w:color="000000"/>
              <w:bottom w:val="single" w:sz="4" w:space="0" w:color="000000"/>
              <w:right w:val="single" w:sz="4" w:space="0" w:color="000000"/>
            </w:tcBorders>
          </w:tcPr>
          <w:p w14:paraId="2802C9BD" w14:textId="77777777" w:rsidR="00EB3C95" w:rsidRDefault="00000000">
            <w:pPr>
              <w:rPr>
                <w:sz w:val="24"/>
                <w:szCs w:val="24"/>
              </w:rPr>
            </w:pPr>
            <w:r>
              <w:rPr>
                <w:sz w:val="24"/>
                <w:szCs w:val="24"/>
              </w:rPr>
              <w:t>01.04</w:t>
            </w:r>
          </w:p>
        </w:tc>
        <w:tc>
          <w:tcPr>
            <w:tcW w:w="925" w:type="dxa"/>
            <w:tcBorders>
              <w:top w:val="single" w:sz="4" w:space="0" w:color="000000"/>
              <w:left w:val="single" w:sz="4" w:space="0" w:color="000000"/>
              <w:bottom w:val="single" w:sz="4" w:space="0" w:color="000000"/>
              <w:right w:val="single" w:sz="4" w:space="0" w:color="000000"/>
            </w:tcBorders>
          </w:tcPr>
          <w:p w14:paraId="0E021D59" w14:textId="77777777" w:rsidR="00EB3C95" w:rsidRDefault="00000000">
            <w:pPr>
              <w:rPr>
                <w:sz w:val="24"/>
                <w:szCs w:val="24"/>
              </w:rPr>
            </w:pPr>
            <w:r>
              <w:rPr>
                <w:sz w:val="24"/>
                <w:szCs w:val="24"/>
              </w:rPr>
              <w:t>06.05</w:t>
            </w:r>
          </w:p>
        </w:tc>
      </w:tr>
      <w:tr w:rsidR="00EB3C95" w14:paraId="65244075" w14:textId="77777777">
        <w:tc>
          <w:tcPr>
            <w:tcW w:w="979" w:type="dxa"/>
            <w:tcBorders>
              <w:top w:val="single" w:sz="4" w:space="0" w:color="000000"/>
              <w:left w:val="single" w:sz="4" w:space="0" w:color="000000"/>
              <w:bottom w:val="single" w:sz="4" w:space="0" w:color="000000"/>
              <w:right w:val="single" w:sz="4" w:space="0" w:color="000000"/>
            </w:tcBorders>
          </w:tcPr>
          <w:p w14:paraId="029BA5CA" w14:textId="77777777" w:rsidR="00EB3C95" w:rsidRDefault="00000000">
            <w:pPr>
              <w:rPr>
                <w:sz w:val="24"/>
                <w:szCs w:val="24"/>
              </w:rPr>
            </w:pPr>
            <w:r>
              <w:rPr>
                <w:sz w:val="24"/>
                <w:szCs w:val="24"/>
              </w:rPr>
              <w:t>4 «Б»</w:t>
            </w:r>
          </w:p>
        </w:tc>
        <w:tc>
          <w:tcPr>
            <w:tcW w:w="912" w:type="dxa"/>
            <w:tcBorders>
              <w:top w:val="single" w:sz="4" w:space="0" w:color="000000"/>
              <w:left w:val="single" w:sz="4" w:space="0" w:color="000000"/>
              <w:bottom w:val="single" w:sz="4" w:space="0" w:color="000000"/>
              <w:right w:val="single" w:sz="4" w:space="0" w:color="000000"/>
            </w:tcBorders>
          </w:tcPr>
          <w:p w14:paraId="2833EC8F" w14:textId="77777777" w:rsidR="00EB3C95" w:rsidRDefault="00000000">
            <w:pPr>
              <w:rPr>
                <w:sz w:val="24"/>
                <w:szCs w:val="24"/>
              </w:rPr>
            </w:pPr>
            <w:r>
              <w:rPr>
                <w:sz w:val="24"/>
                <w:szCs w:val="24"/>
              </w:rPr>
              <w:t>15.09</w:t>
            </w:r>
          </w:p>
        </w:tc>
        <w:tc>
          <w:tcPr>
            <w:tcW w:w="803" w:type="dxa"/>
            <w:tcBorders>
              <w:top w:val="single" w:sz="4" w:space="0" w:color="000000"/>
              <w:left w:val="single" w:sz="4" w:space="0" w:color="000000"/>
              <w:bottom w:val="single" w:sz="4" w:space="0" w:color="000000"/>
              <w:right w:val="single" w:sz="4" w:space="0" w:color="000000"/>
            </w:tcBorders>
          </w:tcPr>
          <w:p w14:paraId="6B0700EF" w14:textId="77777777" w:rsidR="00EB3C95" w:rsidRDefault="00000000">
            <w:pPr>
              <w:rPr>
                <w:sz w:val="24"/>
                <w:szCs w:val="24"/>
              </w:rPr>
            </w:pPr>
            <w:r>
              <w:rPr>
                <w:sz w:val="24"/>
                <w:szCs w:val="24"/>
              </w:rPr>
              <w:t>20.10</w:t>
            </w:r>
          </w:p>
        </w:tc>
        <w:tc>
          <w:tcPr>
            <w:tcW w:w="970" w:type="dxa"/>
            <w:tcBorders>
              <w:top w:val="single" w:sz="4" w:space="0" w:color="000000"/>
              <w:left w:val="single" w:sz="4" w:space="0" w:color="000000"/>
              <w:bottom w:val="single" w:sz="4" w:space="0" w:color="000000"/>
              <w:right w:val="single" w:sz="4" w:space="0" w:color="000000"/>
            </w:tcBorders>
          </w:tcPr>
          <w:p w14:paraId="06BBC4F8" w14:textId="77777777" w:rsidR="00EB3C95" w:rsidRDefault="00000000">
            <w:pPr>
              <w:rPr>
                <w:sz w:val="24"/>
                <w:szCs w:val="24"/>
              </w:rPr>
            </w:pPr>
            <w:r>
              <w:rPr>
                <w:sz w:val="24"/>
                <w:szCs w:val="24"/>
              </w:rPr>
              <w:t>10.11</w:t>
            </w:r>
          </w:p>
        </w:tc>
        <w:tc>
          <w:tcPr>
            <w:tcW w:w="794" w:type="dxa"/>
            <w:tcBorders>
              <w:top w:val="single" w:sz="4" w:space="0" w:color="000000"/>
              <w:left w:val="single" w:sz="4" w:space="0" w:color="000000"/>
              <w:bottom w:val="single" w:sz="4" w:space="0" w:color="000000"/>
              <w:right w:val="single" w:sz="4" w:space="0" w:color="000000"/>
            </w:tcBorders>
          </w:tcPr>
          <w:p w14:paraId="6C80002F" w14:textId="77777777" w:rsidR="00EB3C95" w:rsidRDefault="00000000">
            <w:pPr>
              <w:rPr>
                <w:sz w:val="24"/>
                <w:szCs w:val="24"/>
              </w:rPr>
            </w:pPr>
            <w:r>
              <w:rPr>
                <w:sz w:val="24"/>
                <w:szCs w:val="24"/>
              </w:rPr>
              <w:t>29.12</w:t>
            </w:r>
          </w:p>
        </w:tc>
        <w:tc>
          <w:tcPr>
            <w:tcW w:w="911" w:type="dxa"/>
            <w:tcBorders>
              <w:top w:val="single" w:sz="4" w:space="0" w:color="000000"/>
              <w:left w:val="single" w:sz="4" w:space="0" w:color="000000"/>
              <w:bottom w:val="single" w:sz="4" w:space="0" w:color="000000"/>
              <w:right w:val="single" w:sz="4" w:space="0" w:color="000000"/>
            </w:tcBorders>
          </w:tcPr>
          <w:p w14:paraId="0593FDB8" w14:textId="77777777" w:rsidR="00EB3C95" w:rsidRDefault="00000000">
            <w:pPr>
              <w:rPr>
                <w:sz w:val="24"/>
                <w:szCs w:val="24"/>
              </w:rPr>
            </w:pPr>
            <w:r>
              <w:rPr>
                <w:sz w:val="24"/>
                <w:szCs w:val="24"/>
              </w:rPr>
              <w:t>27.01</w:t>
            </w:r>
          </w:p>
        </w:tc>
        <w:tc>
          <w:tcPr>
            <w:tcW w:w="828" w:type="dxa"/>
            <w:tcBorders>
              <w:top w:val="single" w:sz="4" w:space="0" w:color="000000"/>
              <w:left w:val="single" w:sz="4" w:space="0" w:color="000000"/>
              <w:bottom w:val="single" w:sz="4" w:space="0" w:color="000000"/>
              <w:right w:val="single" w:sz="4" w:space="0" w:color="000000"/>
            </w:tcBorders>
          </w:tcPr>
          <w:p w14:paraId="19792C06" w14:textId="77777777" w:rsidR="00EB3C95" w:rsidRDefault="00000000">
            <w:pPr>
              <w:rPr>
                <w:sz w:val="24"/>
                <w:szCs w:val="24"/>
              </w:rPr>
            </w:pPr>
            <w:r>
              <w:rPr>
                <w:sz w:val="24"/>
                <w:szCs w:val="24"/>
              </w:rPr>
              <w:t>10.02</w:t>
            </w:r>
          </w:p>
        </w:tc>
        <w:tc>
          <w:tcPr>
            <w:tcW w:w="960" w:type="dxa"/>
            <w:tcBorders>
              <w:top w:val="single" w:sz="4" w:space="0" w:color="000000"/>
              <w:left w:val="single" w:sz="4" w:space="0" w:color="000000"/>
              <w:bottom w:val="single" w:sz="4" w:space="0" w:color="000000"/>
              <w:right w:val="single" w:sz="4" w:space="0" w:color="000000"/>
            </w:tcBorders>
          </w:tcPr>
          <w:p w14:paraId="589AB426" w14:textId="77777777" w:rsidR="00EB3C95" w:rsidRDefault="00EB3C95">
            <w:pPr>
              <w:rPr>
                <w:sz w:val="24"/>
                <w:szCs w:val="24"/>
              </w:rPr>
            </w:pPr>
          </w:p>
        </w:tc>
        <w:tc>
          <w:tcPr>
            <w:tcW w:w="1296" w:type="dxa"/>
            <w:tcBorders>
              <w:top w:val="single" w:sz="4" w:space="0" w:color="000000"/>
              <w:left w:val="single" w:sz="4" w:space="0" w:color="000000"/>
              <w:bottom w:val="single" w:sz="4" w:space="0" w:color="000000"/>
              <w:right w:val="single" w:sz="4" w:space="0" w:color="000000"/>
            </w:tcBorders>
          </w:tcPr>
          <w:p w14:paraId="41FE0B11" w14:textId="77777777" w:rsidR="00EB3C95" w:rsidRDefault="00000000">
            <w:pPr>
              <w:rPr>
                <w:sz w:val="24"/>
                <w:szCs w:val="24"/>
              </w:rPr>
            </w:pPr>
            <w:r>
              <w:rPr>
                <w:sz w:val="24"/>
                <w:szCs w:val="24"/>
              </w:rPr>
              <w:t>14.04,</w:t>
            </w:r>
          </w:p>
          <w:p w14:paraId="49FB6F48" w14:textId="77777777" w:rsidR="00EB3C95" w:rsidRDefault="00000000">
            <w:pPr>
              <w:rPr>
                <w:sz w:val="24"/>
                <w:szCs w:val="24"/>
              </w:rPr>
            </w:pPr>
            <w:r>
              <w:rPr>
                <w:sz w:val="24"/>
                <w:szCs w:val="24"/>
              </w:rPr>
              <w:t>21.04</w:t>
            </w:r>
          </w:p>
        </w:tc>
        <w:tc>
          <w:tcPr>
            <w:tcW w:w="925" w:type="dxa"/>
            <w:tcBorders>
              <w:top w:val="single" w:sz="4" w:space="0" w:color="000000"/>
              <w:left w:val="single" w:sz="4" w:space="0" w:color="000000"/>
              <w:bottom w:val="single" w:sz="4" w:space="0" w:color="000000"/>
              <w:right w:val="single" w:sz="4" w:space="0" w:color="000000"/>
            </w:tcBorders>
          </w:tcPr>
          <w:p w14:paraId="4DE8EA68" w14:textId="77777777" w:rsidR="00EB3C95" w:rsidRDefault="00000000">
            <w:pPr>
              <w:rPr>
                <w:sz w:val="24"/>
                <w:szCs w:val="24"/>
              </w:rPr>
            </w:pPr>
            <w:r>
              <w:rPr>
                <w:sz w:val="24"/>
                <w:szCs w:val="24"/>
              </w:rPr>
              <w:t>05.05,</w:t>
            </w:r>
          </w:p>
          <w:p w14:paraId="7B757C08" w14:textId="77777777" w:rsidR="00EB3C95" w:rsidRDefault="00000000">
            <w:pPr>
              <w:rPr>
                <w:sz w:val="24"/>
                <w:szCs w:val="24"/>
              </w:rPr>
            </w:pPr>
            <w:r>
              <w:rPr>
                <w:sz w:val="24"/>
                <w:szCs w:val="24"/>
              </w:rPr>
              <w:t>19.05</w:t>
            </w:r>
          </w:p>
        </w:tc>
      </w:tr>
      <w:tr w:rsidR="00EB3C95" w14:paraId="403BF305" w14:textId="77777777">
        <w:tc>
          <w:tcPr>
            <w:tcW w:w="979" w:type="dxa"/>
            <w:tcBorders>
              <w:top w:val="single" w:sz="4" w:space="0" w:color="000000"/>
              <w:left w:val="single" w:sz="4" w:space="0" w:color="000000"/>
              <w:bottom w:val="single" w:sz="4" w:space="0" w:color="000000"/>
              <w:right w:val="single" w:sz="4" w:space="0" w:color="000000"/>
            </w:tcBorders>
          </w:tcPr>
          <w:p w14:paraId="3AC9A497" w14:textId="77777777" w:rsidR="00EB3C95" w:rsidRDefault="00000000">
            <w:pPr>
              <w:rPr>
                <w:sz w:val="24"/>
                <w:szCs w:val="24"/>
              </w:rPr>
            </w:pPr>
            <w:r>
              <w:rPr>
                <w:sz w:val="24"/>
                <w:szCs w:val="24"/>
              </w:rPr>
              <w:t>5 «А»</w:t>
            </w:r>
          </w:p>
        </w:tc>
        <w:tc>
          <w:tcPr>
            <w:tcW w:w="912" w:type="dxa"/>
            <w:tcBorders>
              <w:top w:val="single" w:sz="4" w:space="0" w:color="000000"/>
              <w:left w:val="single" w:sz="4" w:space="0" w:color="000000"/>
              <w:bottom w:val="single" w:sz="4" w:space="0" w:color="000000"/>
              <w:right w:val="single" w:sz="4" w:space="0" w:color="000000"/>
            </w:tcBorders>
          </w:tcPr>
          <w:p w14:paraId="64BC17C2" w14:textId="77777777" w:rsidR="00EB3C95" w:rsidRDefault="00000000">
            <w:pPr>
              <w:rPr>
                <w:sz w:val="24"/>
                <w:szCs w:val="24"/>
              </w:rPr>
            </w:pPr>
            <w:r>
              <w:rPr>
                <w:sz w:val="24"/>
                <w:szCs w:val="24"/>
              </w:rPr>
              <w:t>02.09.</w:t>
            </w:r>
          </w:p>
          <w:p w14:paraId="1EE864B1" w14:textId="77777777" w:rsidR="00EB3C95" w:rsidRDefault="00000000">
            <w:pPr>
              <w:rPr>
                <w:sz w:val="24"/>
                <w:szCs w:val="24"/>
              </w:rPr>
            </w:pPr>
            <w:r>
              <w:rPr>
                <w:sz w:val="24"/>
                <w:szCs w:val="24"/>
              </w:rPr>
              <w:t>03.09.</w:t>
            </w:r>
          </w:p>
          <w:p w14:paraId="546B8D67" w14:textId="77777777" w:rsidR="00EB3C95" w:rsidRDefault="00000000">
            <w:pPr>
              <w:rPr>
                <w:sz w:val="24"/>
                <w:szCs w:val="24"/>
              </w:rPr>
            </w:pPr>
            <w:r>
              <w:rPr>
                <w:sz w:val="24"/>
                <w:szCs w:val="24"/>
              </w:rPr>
              <w:t>17.09.</w:t>
            </w:r>
          </w:p>
        </w:tc>
        <w:tc>
          <w:tcPr>
            <w:tcW w:w="803" w:type="dxa"/>
            <w:tcBorders>
              <w:top w:val="single" w:sz="4" w:space="0" w:color="000000"/>
              <w:left w:val="single" w:sz="4" w:space="0" w:color="000000"/>
              <w:bottom w:val="single" w:sz="4" w:space="0" w:color="000000"/>
              <w:right w:val="single" w:sz="4" w:space="0" w:color="000000"/>
            </w:tcBorders>
          </w:tcPr>
          <w:p w14:paraId="3D1C7D9D" w14:textId="77777777" w:rsidR="00EB3C95" w:rsidRDefault="00EB3C95">
            <w:pPr>
              <w:rPr>
                <w:sz w:val="24"/>
                <w:szCs w:val="24"/>
              </w:rPr>
            </w:pPr>
          </w:p>
        </w:tc>
        <w:tc>
          <w:tcPr>
            <w:tcW w:w="970" w:type="dxa"/>
            <w:tcBorders>
              <w:top w:val="single" w:sz="4" w:space="0" w:color="000000"/>
              <w:left w:val="single" w:sz="4" w:space="0" w:color="000000"/>
              <w:bottom w:val="single" w:sz="4" w:space="0" w:color="000000"/>
              <w:right w:val="single" w:sz="4" w:space="0" w:color="000000"/>
            </w:tcBorders>
          </w:tcPr>
          <w:p w14:paraId="090BB7AC" w14:textId="77777777" w:rsidR="00EB3C95" w:rsidRDefault="00000000">
            <w:pPr>
              <w:rPr>
                <w:sz w:val="24"/>
                <w:szCs w:val="24"/>
              </w:rPr>
            </w:pPr>
            <w:r>
              <w:rPr>
                <w:sz w:val="24"/>
                <w:szCs w:val="24"/>
              </w:rPr>
              <w:t>09.11.</w:t>
            </w:r>
          </w:p>
          <w:p w14:paraId="2191E77A" w14:textId="77777777" w:rsidR="00EB3C95" w:rsidRDefault="00000000">
            <w:pPr>
              <w:rPr>
                <w:sz w:val="24"/>
                <w:szCs w:val="24"/>
              </w:rPr>
            </w:pPr>
            <w:r>
              <w:rPr>
                <w:sz w:val="24"/>
                <w:szCs w:val="24"/>
              </w:rPr>
              <w:t>30.11.</w:t>
            </w:r>
          </w:p>
          <w:p w14:paraId="7569EA51" w14:textId="77777777" w:rsidR="00EB3C95" w:rsidRDefault="00EB3C95">
            <w:pPr>
              <w:rPr>
                <w:sz w:val="24"/>
                <w:szCs w:val="24"/>
              </w:rPr>
            </w:pPr>
          </w:p>
        </w:tc>
        <w:tc>
          <w:tcPr>
            <w:tcW w:w="794" w:type="dxa"/>
            <w:tcBorders>
              <w:top w:val="single" w:sz="4" w:space="0" w:color="000000"/>
              <w:left w:val="single" w:sz="4" w:space="0" w:color="000000"/>
              <w:bottom w:val="single" w:sz="4" w:space="0" w:color="000000"/>
              <w:right w:val="single" w:sz="4" w:space="0" w:color="000000"/>
            </w:tcBorders>
          </w:tcPr>
          <w:p w14:paraId="7B4F0BB3" w14:textId="77777777" w:rsidR="00EB3C95" w:rsidRDefault="00000000">
            <w:pPr>
              <w:rPr>
                <w:sz w:val="24"/>
                <w:szCs w:val="24"/>
              </w:rPr>
            </w:pPr>
            <w:r>
              <w:rPr>
                <w:sz w:val="24"/>
                <w:szCs w:val="24"/>
              </w:rPr>
              <w:t>24.12</w:t>
            </w:r>
          </w:p>
        </w:tc>
        <w:tc>
          <w:tcPr>
            <w:tcW w:w="911" w:type="dxa"/>
            <w:tcBorders>
              <w:top w:val="single" w:sz="4" w:space="0" w:color="000000"/>
              <w:left w:val="single" w:sz="4" w:space="0" w:color="000000"/>
              <w:bottom w:val="single" w:sz="4" w:space="0" w:color="000000"/>
              <w:right w:val="single" w:sz="4" w:space="0" w:color="000000"/>
            </w:tcBorders>
          </w:tcPr>
          <w:p w14:paraId="2280CFFC" w14:textId="77777777" w:rsidR="00EB3C95" w:rsidRDefault="00EB3C95">
            <w:pPr>
              <w:rPr>
                <w:sz w:val="24"/>
                <w:szCs w:val="24"/>
              </w:rPr>
            </w:pPr>
          </w:p>
        </w:tc>
        <w:tc>
          <w:tcPr>
            <w:tcW w:w="828" w:type="dxa"/>
            <w:tcBorders>
              <w:top w:val="single" w:sz="4" w:space="0" w:color="000000"/>
              <w:left w:val="single" w:sz="4" w:space="0" w:color="000000"/>
              <w:bottom w:val="single" w:sz="4" w:space="0" w:color="000000"/>
              <w:right w:val="single" w:sz="4" w:space="0" w:color="000000"/>
            </w:tcBorders>
          </w:tcPr>
          <w:p w14:paraId="42B7B70F" w14:textId="77777777" w:rsidR="00EB3C95" w:rsidRDefault="00000000">
            <w:pPr>
              <w:rPr>
                <w:sz w:val="24"/>
                <w:szCs w:val="24"/>
              </w:rPr>
            </w:pPr>
            <w:r>
              <w:rPr>
                <w:sz w:val="24"/>
                <w:szCs w:val="24"/>
              </w:rPr>
              <w:t>04.02</w:t>
            </w:r>
          </w:p>
          <w:p w14:paraId="1CF6A35A" w14:textId="77777777" w:rsidR="00EB3C95" w:rsidRDefault="00000000">
            <w:pPr>
              <w:rPr>
                <w:sz w:val="24"/>
                <w:szCs w:val="24"/>
              </w:rPr>
            </w:pPr>
            <w:r>
              <w:rPr>
                <w:sz w:val="24"/>
                <w:szCs w:val="24"/>
              </w:rPr>
              <w:t>18.02</w:t>
            </w:r>
          </w:p>
        </w:tc>
        <w:tc>
          <w:tcPr>
            <w:tcW w:w="960" w:type="dxa"/>
            <w:tcBorders>
              <w:top w:val="single" w:sz="4" w:space="0" w:color="000000"/>
              <w:left w:val="single" w:sz="4" w:space="0" w:color="000000"/>
              <w:bottom w:val="single" w:sz="4" w:space="0" w:color="000000"/>
              <w:right w:val="single" w:sz="4" w:space="0" w:color="000000"/>
            </w:tcBorders>
          </w:tcPr>
          <w:p w14:paraId="3CE57290" w14:textId="77777777" w:rsidR="00EB3C95" w:rsidRDefault="00000000">
            <w:pPr>
              <w:rPr>
                <w:sz w:val="24"/>
                <w:szCs w:val="24"/>
              </w:rPr>
            </w:pPr>
            <w:r>
              <w:rPr>
                <w:sz w:val="24"/>
                <w:szCs w:val="24"/>
              </w:rPr>
              <w:t>18.03.</w:t>
            </w:r>
          </w:p>
          <w:p w14:paraId="4968C100" w14:textId="77777777" w:rsidR="00EB3C95" w:rsidRDefault="00EB3C95">
            <w:pPr>
              <w:rPr>
                <w:sz w:val="24"/>
                <w:szCs w:val="24"/>
              </w:rPr>
            </w:pPr>
          </w:p>
        </w:tc>
        <w:tc>
          <w:tcPr>
            <w:tcW w:w="1296" w:type="dxa"/>
            <w:tcBorders>
              <w:top w:val="single" w:sz="4" w:space="0" w:color="000000"/>
              <w:left w:val="single" w:sz="4" w:space="0" w:color="000000"/>
              <w:bottom w:val="single" w:sz="4" w:space="0" w:color="000000"/>
              <w:right w:val="single" w:sz="4" w:space="0" w:color="000000"/>
            </w:tcBorders>
          </w:tcPr>
          <w:p w14:paraId="52C0E9CD" w14:textId="77777777" w:rsidR="00EB3C95" w:rsidRDefault="00000000">
            <w:pPr>
              <w:rPr>
                <w:sz w:val="24"/>
                <w:szCs w:val="24"/>
              </w:rPr>
            </w:pPr>
            <w:r>
              <w:rPr>
                <w:sz w:val="24"/>
                <w:szCs w:val="24"/>
              </w:rPr>
              <w:t>08.04.</w:t>
            </w:r>
          </w:p>
          <w:p w14:paraId="4DD63E48" w14:textId="77777777" w:rsidR="00EB3C95" w:rsidRDefault="00000000">
            <w:pPr>
              <w:rPr>
                <w:sz w:val="24"/>
                <w:szCs w:val="24"/>
              </w:rPr>
            </w:pPr>
            <w:r>
              <w:rPr>
                <w:sz w:val="24"/>
                <w:szCs w:val="24"/>
              </w:rPr>
              <w:t>29.04.</w:t>
            </w:r>
          </w:p>
        </w:tc>
        <w:tc>
          <w:tcPr>
            <w:tcW w:w="925" w:type="dxa"/>
            <w:tcBorders>
              <w:top w:val="single" w:sz="4" w:space="0" w:color="000000"/>
              <w:left w:val="single" w:sz="4" w:space="0" w:color="000000"/>
              <w:bottom w:val="single" w:sz="4" w:space="0" w:color="000000"/>
              <w:right w:val="single" w:sz="4" w:space="0" w:color="000000"/>
            </w:tcBorders>
          </w:tcPr>
          <w:p w14:paraId="2F201DB5" w14:textId="77777777" w:rsidR="00EB3C95" w:rsidRDefault="00000000">
            <w:pPr>
              <w:rPr>
                <w:sz w:val="24"/>
                <w:szCs w:val="24"/>
              </w:rPr>
            </w:pPr>
            <w:r>
              <w:rPr>
                <w:sz w:val="24"/>
                <w:szCs w:val="24"/>
              </w:rPr>
              <w:t>06.05</w:t>
            </w:r>
          </w:p>
          <w:p w14:paraId="7E208284" w14:textId="77777777" w:rsidR="00EB3C95" w:rsidRDefault="00000000">
            <w:pPr>
              <w:rPr>
                <w:sz w:val="24"/>
                <w:szCs w:val="24"/>
              </w:rPr>
            </w:pPr>
            <w:r>
              <w:rPr>
                <w:sz w:val="24"/>
                <w:szCs w:val="24"/>
              </w:rPr>
              <w:t>19.05</w:t>
            </w:r>
          </w:p>
        </w:tc>
      </w:tr>
      <w:tr w:rsidR="00EB3C95" w14:paraId="72BFD8C0" w14:textId="77777777">
        <w:tc>
          <w:tcPr>
            <w:tcW w:w="979" w:type="dxa"/>
            <w:tcBorders>
              <w:top w:val="single" w:sz="4" w:space="0" w:color="000000"/>
              <w:left w:val="single" w:sz="4" w:space="0" w:color="000000"/>
              <w:bottom w:val="single" w:sz="4" w:space="0" w:color="000000"/>
              <w:right w:val="single" w:sz="4" w:space="0" w:color="000000"/>
            </w:tcBorders>
          </w:tcPr>
          <w:p w14:paraId="56E6E467" w14:textId="77777777" w:rsidR="00EB3C95" w:rsidRDefault="00000000">
            <w:pPr>
              <w:rPr>
                <w:sz w:val="24"/>
                <w:szCs w:val="24"/>
              </w:rPr>
            </w:pPr>
            <w:r>
              <w:rPr>
                <w:sz w:val="24"/>
                <w:szCs w:val="24"/>
              </w:rPr>
              <w:t>5 «Б»</w:t>
            </w:r>
          </w:p>
        </w:tc>
        <w:tc>
          <w:tcPr>
            <w:tcW w:w="912" w:type="dxa"/>
            <w:tcBorders>
              <w:top w:val="single" w:sz="4" w:space="0" w:color="000000"/>
              <w:left w:val="single" w:sz="4" w:space="0" w:color="000000"/>
              <w:bottom w:val="single" w:sz="4" w:space="0" w:color="000000"/>
              <w:right w:val="single" w:sz="4" w:space="0" w:color="000000"/>
            </w:tcBorders>
          </w:tcPr>
          <w:p w14:paraId="72D5183C" w14:textId="77777777" w:rsidR="00EB3C95" w:rsidRDefault="00000000">
            <w:pPr>
              <w:rPr>
                <w:sz w:val="24"/>
                <w:szCs w:val="24"/>
              </w:rPr>
            </w:pPr>
            <w:r>
              <w:rPr>
                <w:sz w:val="24"/>
                <w:szCs w:val="24"/>
              </w:rPr>
              <w:t>03.09.</w:t>
            </w:r>
          </w:p>
          <w:p w14:paraId="740FA74F" w14:textId="77777777" w:rsidR="00EB3C95" w:rsidRDefault="00000000">
            <w:pPr>
              <w:rPr>
                <w:sz w:val="24"/>
                <w:szCs w:val="24"/>
              </w:rPr>
            </w:pPr>
            <w:r>
              <w:rPr>
                <w:sz w:val="24"/>
                <w:szCs w:val="24"/>
              </w:rPr>
              <w:t>17.09.</w:t>
            </w:r>
          </w:p>
        </w:tc>
        <w:tc>
          <w:tcPr>
            <w:tcW w:w="803" w:type="dxa"/>
            <w:tcBorders>
              <w:top w:val="single" w:sz="4" w:space="0" w:color="000000"/>
              <w:left w:val="single" w:sz="4" w:space="0" w:color="000000"/>
              <w:bottom w:val="single" w:sz="4" w:space="0" w:color="000000"/>
              <w:right w:val="single" w:sz="4" w:space="0" w:color="000000"/>
            </w:tcBorders>
          </w:tcPr>
          <w:p w14:paraId="17928919" w14:textId="77777777" w:rsidR="00EB3C95" w:rsidRDefault="00EB3C95">
            <w:pPr>
              <w:rPr>
                <w:sz w:val="24"/>
                <w:szCs w:val="24"/>
              </w:rPr>
            </w:pPr>
          </w:p>
        </w:tc>
        <w:tc>
          <w:tcPr>
            <w:tcW w:w="970" w:type="dxa"/>
            <w:tcBorders>
              <w:top w:val="single" w:sz="4" w:space="0" w:color="000000"/>
              <w:left w:val="single" w:sz="4" w:space="0" w:color="000000"/>
              <w:bottom w:val="single" w:sz="4" w:space="0" w:color="000000"/>
              <w:right w:val="single" w:sz="4" w:space="0" w:color="000000"/>
            </w:tcBorders>
          </w:tcPr>
          <w:p w14:paraId="6BA2403F" w14:textId="77777777" w:rsidR="00EB3C95" w:rsidRDefault="00000000">
            <w:pPr>
              <w:rPr>
                <w:sz w:val="24"/>
                <w:szCs w:val="24"/>
              </w:rPr>
            </w:pPr>
            <w:r>
              <w:rPr>
                <w:sz w:val="24"/>
                <w:szCs w:val="24"/>
              </w:rPr>
              <w:t>09.11.</w:t>
            </w:r>
          </w:p>
          <w:p w14:paraId="4A87AB9E" w14:textId="77777777" w:rsidR="00EB3C95" w:rsidRDefault="00000000">
            <w:pPr>
              <w:rPr>
                <w:sz w:val="24"/>
                <w:szCs w:val="24"/>
              </w:rPr>
            </w:pPr>
            <w:r>
              <w:rPr>
                <w:sz w:val="24"/>
                <w:szCs w:val="24"/>
              </w:rPr>
              <w:t>12.</w:t>
            </w:r>
          </w:p>
        </w:tc>
        <w:tc>
          <w:tcPr>
            <w:tcW w:w="794" w:type="dxa"/>
            <w:tcBorders>
              <w:top w:val="single" w:sz="4" w:space="0" w:color="000000"/>
              <w:left w:val="single" w:sz="4" w:space="0" w:color="000000"/>
              <w:bottom w:val="single" w:sz="4" w:space="0" w:color="000000"/>
              <w:right w:val="single" w:sz="4" w:space="0" w:color="000000"/>
            </w:tcBorders>
          </w:tcPr>
          <w:p w14:paraId="51CFBA9E" w14:textId="77777777" w:rsidR="00EB3C95" w:rsidRDefault="00000000">
            <w:pPr>
              <w:rPr>
                <w:sz w:val="24"/>
                <w:szCs w:val="24"/>
              </w:rPr>
            </w:pPr>
            <w:r>
              <w:rPr>
                <w:sz w:val="24"/>
                <w:szCs w:val="24"/>
              </w:rPr>
              <w:t>03.12</w:t>
            </w:r>
          </w:p>
          <w:p w14:paraId="293720A8" w14:textId="77777777" w:rsidR="00EB3C95" w:rsidRDefault="00000000">
            <w:pPr>
              <w:rPr>
                <w:sz w:val="24"/>
                <w:szCs w:val="24"/>
              </w:rPr>
            </w:pPr>
            <w:r>
              <w:rPr>
                <w:sz w:val="24"/>
                <w:szCs w:val="24"/>
              </w:rPr>
              <w:t>14.12</w:t>
            </w:r>
          </w:p>
          <w:p w14:paraId="42EC9E07" w14:textId="77777777" w:rsidR="00EB3C95" w:rsidRDefault="00000000">
            <w:pPr>
              <w:rPr>
                <w:sz w:val="24"/>
                <w:szCs w:val="24"/>
              </w:rPr>
            </w:pPr>
            <w:r>
              <w:rPr>
                <w:sz w:val="24"/>
                <w:szCs w:val="24"/>
              </w:rPr>
              <w:t>27.12</w:t>
            </w:r>
          </w:p>
        </w:tc>
        <w:tc>
          <w:tcPr>
            <w:tcW w:w="911" w:type="dxa"/>
            <w:tcBorders>
              <w:top w:val="single" w:sz="4" w:space="0" w:color="000000"/>
              <w:left w:val="single" w:sz="4" w:space="0" w:color="000000"/>
              <w:bottom w:val="single" w:sz="4" w:space="0" w:color="000000"/>
              <w:right w:val="single" w:sz="4" w:space="0" w:color="000000"/>
            </w:tcBorders>
          </w:tcPr>
          <w:p w14:paraId="0A7759F3" w14:textId="77777777" w:rsidR="00EB3C95" w:rsidRDefault="00000000">
            <w:pPr>
              <w:rPr>
                <w:sz w:val="24"/>
                <w:szCs w:val="24"/>
              </w:rPr>
            </w:pPr>
            <w:r>
              <w:rPr>
                <w:sz w:val="24"/>
                <w:szCs w:val="24"/>
              </w:rPr>
              <w:t>17.01.</w:t>
            </w:r>
          </w:p>
          <w:p w14:paraId="1FC265DE" w14:textId="77777777" w:rsidR="00EB3C95" w:rsidRDefault="00000000">
            <w:pPr>
              <w:rPr>
                <w:sz w:val="24"/>
                <w:szCs w:val="24"/>
              </w:rPr>
            </w:pPr>
            <w:r>
              <w:rPr>
                <w:sz w:val="24"/>
                <w:szCs w:val="24"/>
              </w:rPr>
              <w:t>21.01.</w:t>
            </w:r>
          </w:p>
          <w:p w14:paraId="7FCABE07" w14:textId="77777777" w:rsidR="00EB3C95" w:rsidRDefault="00EB3C95">
            <w:pPr>
              <w:rPr>
                <w:sz w:val="24"/>
                <w:szCs w:val="24"/>
              </w:rPr>
            </w:pPr>
          </w:p>
        </w:tc>
        <w:tc>
          <w:tcPr>
            <w:tcW w:w="828" w:type="dxa"/>
            <w:tcBorders>
              <w:top w:val="single" w:sz="4" w:space="0" w:color="000000"/>
              <w:left w:val="single" w:sz="4" w:space="0" w:color="000000"/>
              <w:bottom w:val="single" w:sz="4" w:space="0" w:color="000000"/>
              <w:right w:val="single" w:sz="4" w:space="0" w:color="000000"/>
            </w:tcBorders>
          </w:tcPr>
          <w:p w14:paraId="1FE8FE38" w14:textId="77777777" w:rsidR="00EB3C95" w:rsidRDefault="00000000">
            <w:pPr>
              <w:rPr>
                <w:sz w:val="24"/>
                <w:szCs w:val="24"/>
              </w:rPr>
            </w:pPr>
            <w:r>
              <w:rPr>
                <w:sz w:val="24"/>
                <w:szCs w:val="24"/>
              </w:rPr>
              <w:t>01.02</w:t>
            </w:r>
          </w:p>
          <w:p w14:paraId="486D5E92" w14:textId="77777777" w:rsidR="00EB3C95" w:rsidRDefault="00000000">
            <w:pPr>
              <w:rPr>
                <w:sz w:val="24"/>
                <w:szCs w:val="24"/>
              </w:rPr>
            </w:pPr>
            <w:r>
              <w:rPr>
                <w:sz w:val="24"/>
                <w:szCs w:val="24"/>
              </w:rPr>
              <w:t>15.02</w:t>
            </w:r>
          </w:p>
        </w:tc>
        <w:tc>
          <w:tcPr>
            <w:tcW w:w="960" w:type="dxa"/>
            <w:tcBorders>
              <w:top w:val="single" w:sz="4" w:space="0" w:color="000000"/>
              <w:left w:val="single" w:sz="4" w:space="0" w:color="000000"/>
              <w:bottom w:val="single" w:sz="4" w:space="0" w:color="000000"/>
              <w:right w:val="single" w:sz="4" w:space="0" w:color="000000"/>
            </w:tcBorders>
          </w:tcPr>
          <w:p w14:paraId="26D1D1AB" w14:textId="77777777" w:rsidR="00EB3C95" w:rsidRDefault="00000000">
            <w:pPr>
              <w:rPr>
                <w:sz w:val="24"/>
                <w:szCs w:val="24"/>
              </w:rPr>
            </w:pPr>
            <w:r>
              <w:rPr>
                <w:sz w:val="24"/>
                <w:szCs w:val="24"/>
              </w:rPr>
              <w:t>01.03.</w:t>
            </w:r>
          </w:p>
          <w:p w14:paraId="5A6563A9" w14:textId="77777777" w:rsidR="00EB3C95" w:rsidRDefault="00000000">
            <w:pPr>
              <w:rPr>
                <w:sz w:val="24"/>
                <w:szCs w:val="24"/>
              </w:rPr>
            </w:pPr>
            <w:r>
              <w:rPr>
                <w:sz w:val="24"/>
                <w:szCs w:val="24"/>
              </w:rPr>
              <w:t>11.03.</w:t>
            </w:r>
          </w:p>
          <w:p w14:paraId="7EAD42BA" w14:textId="77777777" w:rsidR="00EB3C95" w:rsidRDefault="00EB3C95">
            <w:pPr>
              <w:rPr>
                <w:sz w:val="24"/>
                <w:szCs w:val="24"/>
              </w:rPr>
            </w:pPr>
          </w:p>
        </w:tc>
        <w:tc>
          <w:tcPr>
            <w:tcW w:w="1296" w:type="dxa"/>
            <w:tcBorders>
              <w:top w:val="single" w:sz="4" w:space="0" w:color="000000"/>
              <w:left w:val="single" w:sz="4" w:space="0" w:color="000000"/>
              <w:bottom w:val="single" w:sz="4" w:space="0" w:color="000000"/>
              <w:right w:val="single" w:sz="4" w:space="0" w:color="000000"/>
            </w:tcBorders>
          </w:tcPr>
          <w:p w14:paraId="57E5CED5" w14:textId="77777777" w:rsidR="00EB3C95" w:rsidRDefault="00000000">
            <w:pPr>
              <w:rPr>
                <w:sz w:val="24"/>
                <w:szCs w:val="24"/>
              </w:rPr>
            </w:pPr>
            <w:r>
              <w:rPr>
                <w:sz w:val="24"/>
                <w:szCs w:val="24"/>
              </w:rPr>
              <w:t>19.04.</w:t>
            </w:r>
          </w:p>
          <w:p w14:paraId="263CA58F" w14:textId="77777777" w:rsidR="00EB3C95" w:rsidRDefault="00EB3C95">
            <w:pPr>
              <w:rPr>
                <w:sz w:val="24"/>
                <w:szCs w:val="24"/>
              </w:rPr>
            </w:pPr>
          </w:p>
        </w:tc>
        <w:tc>
          <w:tcPr>
            <w:tcW w:w="925" w:type="dxa"/>
            <w:tcBorders>
              <w:top w:val="single" w:sz="4" w:space="0" w:color="000000"/>
              <w:left w:val="single" w:sz="4" w:space="0" w:color="000000"/>
              <w:bottom w:val="single" w:sz="4" w:space="0" w:color="000000"/>
              <w:right w:val="single" w:sz="4" w:space="0" w:color="000000"/>
            </w:tcBorders>
          </w:tcPr>
          <w:p w14:paraId="7FA8332A" w14:textId="77777777" w:rsidR="00EB3C95" w:rsidRDefault="00000000">
            <w:pPr>
              <w:rPr>
                <w:sz w:val="24"/>
                <w:szCs w:val="24"/>
              </w:rPr>
            </w:pPr>
            <w:r>
              <w:rPr>
                <w:sz w:val="24"/>
                <w:szCs w:val="24"/>
              </w:rPr>
              <w:t>18.05</w:t>
            </w:r>
          </w:p>
        </w:tc>
      </w:tr>
      <w:tr w:rsidR="00EB3C95" w14:paraId="6D80AE1C" w14:textId="77777777">
        <w:tc>
          <w:tcPr>
            <w:tcW w:w="979" w:type="dxa"/>
            <w:tcBorders>
              <w:top w:val="single" w:sz="4" w:space="0" w:color="000000"/>
              <w:left w:val="single" w:sz="4" w:space="0" w:color="000000"/>
              <w:bottom w:val="single" w:sz="4" w:space="0" w:color="000000"/>
              <w:right w:val="single" w:sz="4" w:space="0" w:color="000000"/>
            </w:tcBorders>
          </w:tcPr>
          <w:p w14:paraId="44EB3FC0" w14:textId="77777777" w:rsidR="00EB3C95" w:rsidRDefault="00000000">
            <w:pPr>
              <w:rPr>
                <w:sz w:val="24"/>
                <w:szCs w:val="24"/>
              </w:rPr>
            </w:pPr>
            <w:r>
              <w:rPr>
                <w:sz w:val="24"/>
                <w:szCs w:val="24"/>
              </w:rPr>
              <w:t>6 «А»</w:t>
            </w:r>
          </w:p>
        </w:tc>
        <w:tc>
          <w:tcPr>
            <w:tcW w:w="912" w:type="dxa"/>
            <w:tcBorders>
              <w:top w:val="single" w:sz="4" w:space="0" w:color="000000"/>
              <w:left w:val="single" w:sz="4" w:space="0" w:color="000000"/>
              <w:bottom w:val="single" w:sz="4" w:space="0" w:color="000000"/>
              <w:right w:val="single" w:sz="4" w:space="0" w:color="000000"/>
            </w:tcBorders>
          </w:tcPr>
          <w:p w14:paraId="0FF98849" w14:textId="77777777" w:rsidR="00EB3C95" w:rsidRDefault="00000000">
            <w:pPr>
              <w:rPr>
                <w:sz w:val="24"/>
                <w:szCs w:val="24"/>
              </w:rPr>
            </w:pPr>
            <w:r>
              <w:rPr>
                <w:sz w:val="24"/>
                <w:szCs w:val="24"/>
              </w:rPr>
              <w:t>01.09</w:t>
            </w:r>
          </w:p>
          <w:p w14:paraId="72EE22B2" w14:textId="77777777" w:rsidR="00EB3C95" w:rsidRDefault="00000000">
            <w:pPr>
              <w:rPr>
                <w:sz w:val="24"/>
                <w:szCs w:val="24"/>
              </w:rPr>
            </w:pPr>
            <w:r>
              <w:rPr>
                <w:sz w:val="24"/>
                <w:szCs w:val="24"/>
              </w:rPr>
              <w:t>03.09</w:t>
            </w:r>
          </w:p>
          <w:p w14:paraId="34B60020" w14:textId="77777777" w:rsidR="00EB3C95" w:rsidRDefault="00000000">
            <w:pPr>
              <w:rPr>
                <w:sz w:val="24"/>
                <w:szCs w:val="24"/>
              </w:rPr>
            </w:pPr>
            <w:r>
              <w:rPr>
                <w:sz w:val="24"/>
                <w:szCs w:val="24"/>
              </w:rPr>
              <w:t>07.09</w:t>
            </w:r>
          </w:p>
          <w:p w14:paraId="452F9009" w14:textId="77777777" w:rsidR="00EB3C95" w:rsidRDefault="00000000">
            <w:pPr>
              <w:rPr>
                <w:sz w:val="24"/>
                <w:szCs w:val="24"/>
              </w:rPr>
            </w:pPr>
            <w:r>
              <w:rPr>
                <w:sz w:val="24"/>
                <w:szCs w:val="24"/>
              </w:rPr>
              <w:t>08.09</w:t>
            </w:r>
          </w:p>
        </w:tc>
        <w:tc>
          <w:tcPr>
            <w:tcW w:w="803" w:type="dxa"/>
            <w:tcBorders>
              <w:top w:val="single" w:sz="4" w:space="0" w:color="000000"/>
              <w:left w:val="single" w:sz="4" w:space="0" w:color="000000"/>
              <w:bottom w:val="single" w:sz="4" w:space="0" w:color="000000"/>
              <w:right w:val="single" w:sz="4" w:space="0" w:color="000000"/>
            </w:tcBorders>
          </w:tcPr>
          <w:p w14:paraId="4CB57CE4" w14:textId="77777777" w:rsidR="00EB3C95" w:rsidRDefault="00000000">
            <w:pPr>
              <w:rPr>
                <w:sz w:val="24"/>
                <w:szCs w:val="24"/>
              </w:rPr>
            </w:pPr>
            <w:r>
              <w:rPr>
                <w:sz w:val="24"/>
                <w:szCs w:val="24"/>
              </w:rPr>
              <w:t>09.11</w:t>
            </w:r>
          </w:p>
          <w:p w14:paraId="69850593" w14:textId="77777777" w:rsidR="00EB3C95" w:rsidRDefault="00000000">
            <w:pPr>
              <w:rPr>
                <w:sz w:val="24"/>
                <w:szCs w:val="24"/>
              </w:rPr>
            </w:pPr>
            <w:r>
              <w:rPr>
                <w:sz w:val="24"/>
                <w:szCs w:val="24"/>
              </w:rPr>
              <w:t>10.11</w:t>
            </w:r>
          </w:p>
          <w:p w14:paraId="2F33D4EF" w14:textId="77777777" w:rsidR="00EB3C95" w:rsidRDefault="00000000">
            <w:pPr>
              <w:rPr>
                <w:sz w:val="24"/>
                <w:szCs w:val="24"/>
              </w:rPr>
            </w:pPr>
            <w:r>
              <w:rPr>
                <w:sz w:val="24"/>
                <w:szCs w:val="24"/>
              </w:rPr>
              <w:t>12.11</w:t>
            </w:r>
          </w:p>
        </w:tc>
        <w:tc>
          <w:tcPr>
            <w:tcW w:w="970" w:type="dxa"/>
            <w:tcBorders>
              <w:top w:val="single" w:sz="4" w:space="0" w:color="000000"/>
              <w:left w:val="single" w:sz="4" w:space="0" w:color="000000"/>
              <w:bottom w:val="single" w:sz="4" w:space="0" w:color="000000"/>
              <w:right w:val="single" w:sz="4" w:space="0" w:color="000000"/>
            </w:tcBorders>
          </w:tcPr>
          <w:p w14:paraId="727CAA51" w14:textId="77777777" w:rsidR="00EB3C95" w:rsidRDefault="00EB3C95">
            <w:pPr>
              <w:rPr>
                <w:sz w:val="24"/>
                <w:szCs w:val="24"/>
              </w:rPr>
            </w:pPr>
          </w:p>
        </w:tc>
        <w:tc>
          <w:tcPr>
            <w:tcW w:w="794" w:type="dxa"/>
            <w:tcBorders>
              <w:top w:val="single" w:sz="4" w:space="0" w:color="000000"/>
              <w:left w:val="single" w:sz="4" w:space="0" w:color="000000"/>
              <w:bottom w:val="single" w:sz="4" w:space="0" w:color="000000"/>
              <w:right w:val="single" w:sz="4" w:space="0" w:color="000000"/>
            </w:tcBorders>
          </w:tcPr>
          <w:p w14:paraId="339EC8EE" w14:textId="77777777" w:rsidR="00EB3C95" w:rsidRDefault="00EB3C95">
            <w:pPr>
              <w:rPr>
                <w:sz w:val="24"/>
                <w:szCs w:val="24"/>
              </w:rPr>
            </w:pPr>
          </w:p>
        </w:tc>
        <w:tc>
          <w:tcPr>
            <w:tcW w:w="911" w:type="dxa"/>
            <w:tcBorders>
              <w:top w:val="single" w:sz="4" w:space="0" w:color="000000"/>
              <w:left w:val="single" w:sz="4" w:space="0" w:color="000000"/>
              <w:bottom w:val="single" w:sz="4" w:space="0" w:color="000000"/>
              <w:right w:val="single" w:sz="4" w:space="0" w:color="000000"/>
            </w:tcBorders>
          </w:tcPr>
          <w:p w14:paraId="6D8F34B1" w14:textId="77777777" w:rsidR="00EB3C95" w:rsidRDefault="00000000">
            <w:pPr>
              <w:rPr>
                <w:sz w:val="24"/>
                <w:szCs w:val="24"/>
              </w:rPr>
            </w:pPr>
            <w:r>
              <w:rPr>
                <w:sz w:val="24"/>
                <w:szCs w:val="24"/>
              </w:rPr>
              <w:t>18.01</w:t>
            </w:r>
          </w:p>
          <w:p w14:paraId="29E54929" w14:textId="77777777" w:rsidR="00EB3C95" w:rsidRDefault="00000000">
            <w:pPr>
              <w:rPr>
                <w:sz w:val="24"/>
                <w:szCs w:val="24"/>
              </w:rPr>
            </w:pPr>
            <w:r>
              <w:rPr>
                <w:sz w:val="24"/>
                <w:szCs w:val="24"/>
              </w:rPr>
              <w:t>19.01</w:t>
            </w:r>
          </w:p>
          <w:p w14:paraId="5C34823C" w14:textId="77777777" w:rsidR="00EB3C95" w:rsidRDefault="00000000">
            <w:pPr>
              <w:rPr>
                <w:sz w:val="24"/>
                <w:szCs w:val="24"/>
              </w:rPr>
            </w:pPr>
            <w:r>
              <w:rPr>
                <w:sz w:val="24"/>
                <w:szCs w:val="24"/>
              </w:rPr>
              <w:t>19.01</w:t>
            </w:r>
          </w:p>
          <w:p w14:paraId="6575178E" w14:textId="77777777" w:rsidR="00EB3C95" w:rsidRDefault="00000000">
            <w:pPr>
              <w:rPr>
                <w:sz w:val="24"/>
                <w:szCs w:val="24"/>
              </w:rPr>
            </w:pPr>
            <w:r>
              <w:rPr>
                <w:sz w:val="24"/>
                <w:szCs w:val="24"/>
              </w:rPr>
              <w:t>21.01</w:t>
            </w:r>
          </w:p>
        </w:tc>
        <w:tc>
          <w:tcPr>
            <w:tcW w:w="828" w:type="dxa"/>
            <w:tcBorders>
              <w:top w:val="single" w:sz="4" w:space="0" w:color="000000"/>
              <w:left w:val="single" w:sz="4" w:space="0" w:color="000000"/>
              <w:bottom w:val="single" w:sz="4" w:space="0" w:color="000000"/>
              <w:right w:val="single" w:sz="4" w:space="0" w:color="000000"/>
            </w:tcBorders>
          </w:tcPr>
          <w:p w14:paraId="581581AB" w14:textId="77777777" w:rsidR="00EB3C95" w:rsidRDefault="00EB3C95">
            <w:pPr>
              <w:rPr>
                <w:sz w:val="24"/>
                <w:szCs w:val="24"/>
              </w:rPr>
            </w:pPr>
          </w:p>
        </w:tc>
        <w:tc>
          <w:tcPr>
            <w:tcW w:w="960" w:type="dxa"/>
            <w:tcBorders>
              <w:top w:val="single" w:sz="4" w:space="0" w:color="000000"/>
              <w:left w:val="single" w:sz="4" w:space="0" w:color="000000"/>
              <w:bottom w:val="single" w:sz="4" w:space="0" w:color="000000"/>
              <w:right w:val="single" w:sz="4" w:space="0" w:color="000000"/>
            </w:tcBorders>
          </w:tcPr>
          <w:p w14:paraId="4C1C6A37" w14:textId="77777777" w:rsidR="00EB3C95" w:rsidRDefault="00EB3C95">
            <w:pPr>
              <w:rPr>
                <w:sz w:val="24"/>
                <w:szCs w:val="24"/>
              </w:rPr>
            </w:pPr>
          </w:p>
        </w:tc>
        <w:tc>
          <w:tcPr>
            <w:tcW w:w="1296" w:type="dxa"/>
            <w:tcBorders>
              <w:top w:val="single" w:sz="4" w:space="0" w:color="000000"/>
              <w:left w:val="single" w:sz="4" w:space="0" w:color="000000"/>
              <w:bottom w:val="single" w:sz="4" w:space="0" w:color="000000"/>
              <w:right w:val="single" w:sz="4" w:space="0" w:color="000000"/>
            </w:tcBorders>
          </w:tcPr>
          <w:p w14:paraId="7923ABCD" w14:textId="77777777" w:rsidR="00EB3C95" w:rsidRDefault="00000000">
            <w:pPr>
              <w:rPr>
                <w:sz w:val="24"/>
                <w:szCs w:val="24"/>
              </w:rPr>
            </w:pPr>
            <w:r>
              <w:rPr>
                <w:sz w:val="24"/>
                <w:szCs w:val="24"/>
              </w:rPr>
              <w:t>01.04</w:t>
            </w:r>
          </w:p>
          <w:p w14:paraId="6882BFEC" w14:textId="77777777" w:rsidR="00EB3C95" w:rsidRDefault="00000000">
            <w:pPr>
              <w:rPr>
                <w:sz w:val="24"/>
                <w:szCs w:val="24"/>
              </w:rPr>
            </w:pPr>
            <w:r>
              <w:rPr>
                <w:sz w:val="24"/>
                <w:szCs w:val="24"/>
              </w:rPr>
              <w:t>05.04</w:t>
            </w:r>
          </w:p>
          <w:p w14:paraId="7B09A2AA" w14:textId="77777777" w:rsidR="00EB3C95" w:rsidRDefault="00000000">
            <w:pPr>
              <w:rPr>
                <w:sz w:val="24"/>
                <w:szCs w:val="24"/>
              </w:rPr>
            </w:pPr>
            <w:r>
              <w:rPr>
                <w:sz w:val="24"/>
                <w:szCs w:val="24"/>
              </w:rPr>
              <w:t>06.04</w:t>
            </w:r>
          </w:p>
          <w:p w14:paraId="3BB23D1C" w14:textId="77777777" w:rsidR="00EB3C95" w:rsidRDefault="00000000">
            <w:pPr>
              <w:rPr>
                <w:sz w:val="24"/>
                <w:szCs w:val="24"/>
              </w:rPr>
            </w:pPr>
            <w:r>
              <w:rPr>
                <w:sz w:val="24"/>
                <w:szCs w:val="24"/>
              </w:rPr>
              <w:t>06.04</w:t>
            </w:r>
          </w:p>
        </w:tc>
        <w:tc>
          <w:tcPr>
            <w:tcW w:w="925" w:type="dxa"/>
            <w:tcBorders>
              <w:top w:val="single" w:sz="4" w:space="0" w:color="000000"/>
              <w:left w:val="single" w:sz="4" w:space="0" w:color="000000"/>
              <w:bottom w:val="single" w:sz="4" w:space="0" w:color="000000"/>
              <w:right w:val="single" w:sz="4" w:space="0" w:color="000000"/>
            </w:tcBorders>
          </w:tcPr>
          <w:p w14:paraId="3FDF1DA2" w14:textId="77777777" w:rsidR="00EB3C95" w:rsidRDefault="00EB3C95">
            <w:pPr>
              <w:rPr>
                <w:sz w:val="24"/>
                <w:szCs w:val="24"/>
              </w:rPr>
            </w:pPr>
          </w:p>
        </w:tc>
      </w:tr>
      <w:tr w:rsidR="00EB3C95" w14:paraId="27DC5CCA" w14:textId="77777777">
        <w:tc>
          <w:tcPr>
            <w:tcW w:w="979" w:type="dxa"/>
            <w:tcBorders>
              <w:top w:val="single" w:sz="4" w:space="0" w:color="000000"/>
              <w:left w:val="single" w:sz="4" w:space="0" w:color="000000"/>
              <w:bottom w:val="single" w:sz="4" w:space="0" w:color="000000"/>
              <w:right w:val="single" w:sz="4" w:space="0" w:color="000000"/>
            </w:tcBorders>
          </w:tcPr>
          <w:p w14:paraId="7CA45557" w14:textId="77777777" w:rsidR="00EB3C95" w:rsidRDefault="00000000">
            <w:pPr>
              <w:rPr>
                <w:sz w:val="24"/>
                <w:szCs w:val="24"/>
              </w:rPr>
            </w:pPr>
            <w:r>
              <w:rPr>
                <w:sz w:val="24"/>
                <w:szCs w:val="24"/>
              </w:rPr>
              <w:t>6 «Б»</w:t>
            </w:r>
          </w:p>
        </w:tc>
        <w:tc>
          <w:tcPr>
            <w:tcW w:w="912" w:type="dxa"/>
            <w:tcBorders>
              <w:top w:val="single" w:sz="4" w:space="0" w:color="000000"/>
              <w:left w:val="single" w:sz="4" w:space="0" w:color="000000"/>
              <w:bottom w:val="single" w:sz="4" w:space="0" w:color="000000"/>
              <w:right w:val="single" w:sz="4" w:space="0" w:color="000000"/>
            </w:tcBorders>
          </w:tcPr>
          <w:p w14:paraId="476ADD78" w14:textId="77777777" w:rsidR="00EB3C95" w:rsidRDefault="00000000">
            <w:pPr>
              <w:rPr>
                <w:sz w:val="24"/>
                <w:szCs w:val="24"/>
              </w:rPr>
            </w:pPr>
            <w:r>
              <w:rPr>
                <w:sz w:val="24"/>
                <w:szCs w:val="24"/>
              </w:rPr>
              <w:t>01.09.</w:t>
            </w:r>
          </w:p>
          <w:p w14:paraId="69BF2FF7" w14:textId="77777777" w:rsidR="00EB3C95" w:rsidRDefault="00000000">
            <w:pPr>
              <w:rPr>
                <w:sz w:val="24"/>
                <w:szCs w:val="24"/>
              </w:rPr>
            </w:pPr>
            <w:r>
              <w:rPr>
                <w:sz w:val="24"/>
                <w:szCs w:val="24"/>
              </w:rPr>
              <w:t>02.09.</w:t>
            </w:r>
          </w:p>
          <w:p w14:paraId="669FFBBB" w14:textId="77777777" w:rsidR="00EB3C95" w:rsidRDefault="00000000">
            <w:pPr>
              <w:rPr>
                <w:sz w:val="24"/>
                <w:szCs w:val="24"/>
              </w:rPr>
            </w:pPr>
            <w:r>
              <w:rPr>
                <w:sz w:val="24"/>
                <w:szCs w:val="24"/>
              </w:rPr>
              <w:t>03.09.</w:t>
            </w:r>
          </w:p>
          <w:p w14:paraId="22892F72" w14:textId="77777777" w:rsidR="00EB3C95" w:rsidRDefault="00000000">
            <w:pPr>
              <w:rPr>
                <w:sz w:val="24"/>
                <w:szCs w:val="24"/>
              </w:rPr>
            </w:pPr>
            <w:r>
              <w:rPr>
                <w:sz w:val="24"/>
                <w:szCs w:val="24"/>
              </w:rPr>
              <w:t>08.09</w:t>
            </w:r>
          </w:p>
        </w:tc>
        <w:tc>
          <w:tcPr>
            <w:tcW w:w="803" w:type="dxa"/>
            <w:tcBorders>
              <w:top w:val="single" w:sz="4" w:space="0" w:color="000000"/>
              <w:left w:val="single" w:sz="4" w:space="0" w:color="000000"/>
              <w:bottom w:val="single" w:sz="4" w:space="0" w:color="000000"/>
              <w:right w:val="single" w:sz="4" w:space="0" w:color="000000"/>
            </w:tcBorders>
          </w:tcPr>
          <w:p w14:paraId="03EDDB38" w14:textId="77777777" w:rsidR="00EB3C95" w:rsidRDefault="00EB3C95">
            <w:pPr>
              <w:rPr>
                <w:sz w:val="24"/>
                <w:szCs w:val="24"/>
              </w:rPr>
            </w:pPr>
          </w:p>
        </w:tc>
        <w:tc>
          <w:tcPr>
            <w:tcW w:w="970" w:type="dxa"/>
            <w:tcBorders>
              <w:top w:val="single" w:sz="4" w:space="0" w:color="000000"/>
              <w:left w:val="single" w:sz="4" w:space="0" w:color="000000"/>
              <w:bottom w:val="single" w:sz="4" w:space="0" w:color="000000"/>
              <w:right w:val="single" w:sz="4" w:space="0" w:color="000000"/>
            </w:tcBorders>
          </w:tcPr>
          <w:p w14:paraId="56FFACAA" w14:textId="77777777" w:rsidR="00EB3C95" w:rsidRDefault="00000000">
            <w:pPr>
              <w:rPr>
                <w:sz w:val="24"/>
                <w:szCs w:val="24"/>
              </w:rPr>
            </w:pPr>
            <w:r>
              <w:rPr>
                <w:sz w:val="24"/>
                <w:szCs w:val="24"/>
              </w:rPr>
              <w:t>10.11</w:t>
            </w:r>
          </w:p>
          <w:p w14:paraId="298FCDE0" w14:textId="77777777" w:rsidR="00EB3C95" w:rsidRDefault="00000000">
            <w:pPr>
              <w:rPr>
                <w:sz w:val="24"/>
                <w:szCs w:val="24"/>
              </w:rPr>
            </w:pPr>
            <w:r>
              <w:rPr>
                <w:sz w:val="24"/>
                <w:szCs w:val="24"/>
              </w:rPr>
              <w:t>11.11</w:t>
            </w:r>
          </w:p>
          <w:p w14:paraId="0CD9D53B" w14:textId="77777777" w:rsidR="00EB3C95" w:rsidRDefault="00000000">
            <w:pPr>
              <w:rPr>
                <w:sz w:val="24"/>
                <w:szCs w:val="24"/>
              </w:rPr>
            </w:pPr>
            <w:r>
              <w:rPr>
                <w:sz w:val="24"/>
                <w:szCs w:val="24"/>
              </w:rPr>
              <w:t>12.11.</w:t>
            </w:r>
          </w:p>
        </w:tc>
        <w:tc>
          <w:tcPr>
            <w:tcW w:w="794" w:type="dxa"/>
            <w:tcBorders>
              <w:top w:val="single" w:sz="4" w:space="0" w:color="000000"/>
              <w:left w:val="single" w:sz="4" w:space="0" w:color="000000"/>
              <w:bottom w:val="single" w:sz="4" w:space="0" w:color="000000"/>
              <w:right w:val="single" w:sz="4" w:space="0" w:color="000000"/>
            </w:tcBorders>
          </w:tcPr>
          <w:p w14:paraId="1BD5FD85" w14:textId="77777777" w:rsidR="00EB3C95" w:rsidRDefault="00EB3C95">
            <w:pPr>
              <w:rPr>
                <w:sz w:val="24"/>
                <w:szCs w:val="24"/>
              </w:rPr>
            </w:pPr>
          </w:p>
        </w:tc>
        <w:tc>
          <w:tcPr>
            <w:tcW w:w="911" w:type="dxa"/>
            <w:tcBorders>
              <w:top w:val="single" w:sz="4" w:space="0" w:color="000000"/>
              <w:left w:val="single" w:sz="4" w:space="0" w:color="000000"/>
              <w:bottom w:val="single" w:sz="4" w:space="0" w:color="000000"/>
              <w:right w:val="single" w:sz="4" w:space="0" w:color="000000"/>
            </w:tcBorders>
          </w:tcPr>
          <w:p w14:paraId="7B6B9CEC" w14:textId="77777777" w:rsidR="00EB3C95" w:rsidRDefault="00000000">
            <w:pPr>
              <w:rPr>
                <w:sz w:val="24"/>
                <w:szCs w:val="24"/>
              </w:rPr>
            </w:pPr>
            <w:r>
              <w:rPr>
                <w:sz w:val="24"/>
                <w:szCs w:val="24"/>
              </w:rPr>
              <w:t>19.01.</w:t>
            </w:r>
          </w:p>
          <w:p w14:paraId="6A70001E" w14:textId="77777777" w:rsidR="00EB3C95" w:rsidRDefault="00000000">
            <w:pPr>
              <w:rPr>
                <w:sz w:val="24"/>
                <w:szCs w:val="24"/>
              </w:rPr>
            </w:pPr>
            <w:r>
              <w:rPr>
                <w:sz w:val="24"/>
                <w:szCs w:val="24"/>
              </w:rPr>
              <w:t>20.01.</w:t>
            </w:r>
          </w:p>
          <w:p w14:paraId="65C17ECD" w14:textId="77777777" w:rsidR="00EB3C95" w:rsidRDefault="00000000">
            <w:pPr>
              <w:rPr>
                <w:sz w:val="24"/>
                <w:szCs w:val="24"/>
              </w:rPr>
            </w:pPr>
            <w:r>
              <w:rPr>
                <w:sz w:val="24"/>
                <w:szCs w:val="24"/>
              </w:rPr>
              <w:t>21.01.</w:t>
            </w:r>
          </w:p>
          <w:p w14:paraId="4B2A5AA2" w14:textId="77777777" w:rsidR="00EB3C95" w:rsidRDefault="00000000">
            <w:pPr>
              <w:rPr>
                <w:sz w:val="24"/>
                <w:szCs w:val="24"/>
              </w:rPr>
            </w:pPr>
            <w:r>
              <w:rPr>
                <w:sz w:val="24"/>
                <w:szCs w:val="24"/>
              </w:rPr>
              <w:t>26.01.</w:t>
            </w:r>
          </w:p>
        </w:tc>
        <w:tc>
          <w:tcPr>
            <w:tcW w:w="828" w:type="dxa"/>
            <w:tcBorders>
              <w:top w:val="single" w:sz="4" w:space="0" w:color="000000"/>
              <w:left w:val="single" w:sz="4" w:space="0" w:color="000000"/>
              <w:bottom w:val="single" w:sz="4" w:space="0" w:color="000000"/>
              <w:right w:val="single" w:sz="4" w:space="0" w:color="000000"/>
            </w:tcBorders>
          </w:tcPr>
          <w:p w14:paraId="32E3E2BA" w14:textId="77777777" w:rsidR="00EB3C95" w:rsidRDefault="00EB3C95">
            <w:pPr>
              <w:rPr>
                <w:sz w:val="24"/>
                <w:szCs w:val="24"/>
              </w:rPr>
            </w:pPr>
          </w:p>
        </w:tc>
        <w:tc>
          <w:tcPr>
            <w:tcW w:w="960" w:type="dxa"/>
            <w:tcBorders>
              <w:top w:val="single" w:sz="4" w:space="0" w:color="000000"/>
              <w:left w:val="single" w:sz="4" w:space="0" w:color="000000"/>
              <w:bottom w:val="single" w:sz="4" w:space="0" w:color="000000"/>
              <w:right w:val="single" w:sz="4" w:space="0" w:color="000000"/>
            </w:tcBorders>
          </w:tcPr>
          <w:p w14:paraId="6B7DC64B" w14:textId="77777777" w:rsidR="00EB3C95" w:rsidRDefault="00000000">
            <w:pPr>
              <w:rPr>
                <w:sz w:val="24"/>
                <w:szCs w:val="24"/>
              </w:rPr>
            </w:pPr>
            <w:r>
              <w:rPr>
                <w:sz w:val="24"/>
                <w:szCs w:val="24"/>
              </w:rPr>
              <w:t>31.03.</w:t>
            </w:r>
          </w:p>
        </w:tc>
        <w:tc>
          <w:tcPr>
            <w:tcW w:w="1296" w:type="dxa"/>
            <w:tcBorders>
              <w:top w:val="single" w:sz="4" w:space="0" w:color="000000"/>
              <w:left w:val="single" w:sz="4" w:space="0" w:color="000000"/>
              <w:bottom w:val="single" w:sz="4" w:space="0" w:color="000000"/>
              <w:right w:val="single" w:sz="4" w:space="0" w:color="000000"/>
            </w:tcBorders>
          </w:tcPr>
          <w:p w14:paraId="532D2B73" w14:textId="77777777" w:rsidR="00EB3C95" w:rsidRDefault="00000000">
            <w:pPr>
              <w:rPr>
                <w:sz w:val="24"/>
                <w:szCs w:val="24"/>
              </w:rPr>
            </w:pPr>
            <w:r>
              <w:rPr>
                <w:sz w:val="24"/>
                <w:szCs w:val="24"/>
              </w:rPr>
              <w:t>01.04.</w:t>
            </w:r>
          </w:p>
          <w:p w14:paraId="06E8AC87" w14:textId="77777777" w:rsidR="00EB3C95" w:rsidRDefault="00000000">
            <w:pPr>
              <w:rPr>
                <w:sz w:val="24"/>
                <w:szCs w:val="24"/>
              </w:rPr>
            </w:pPr>
            <w:r>
              <w:rPr>
                <w:sz w:val="24"/>
                <w:szCs w:val="24"/>
              </w:rPr>
              <w:t>05.04.</w:t>
            </w:r>
          </w:p>
          <w:p w14:paraId="272F710A" w14:textId="77777777" w:rsidR="00EB3C95" w:rsidRDefault="00000000">
            <w:pPr>
              <w:rPr>
                <w:sz w:val="24"/>
                <w:szCs w:val="24"/>
              </w:rPr>
            </w:pPr>
            <w:r>
              <w:rPr>
                <w:sz w:val="24"/>
                <w:szCs w:val="24"/>
              </w:rPr>
              <w:t>06.</w:t>
            </w:r>
          </w:p>
        </w:tc>
        <w:tc>
          <w:tcPr>
            <w:tcW w:w="925" w:type="dxa"/>
            <w:tcBorders>
              <w:top w:val="single" w:sz="4" w:space="0" w:color="000000"/>
              <w:left w:val="single" w:sz="4" w:space="0" w:color="000000"/>
              <w:bottom w:val="single" w:sz="4" w:space="0" w:color="000000"/>
              <w:right w:val="single" w:sz="4" w:space="0" w:color="000000"/>
            </w:tcBorders>
          </w:tcPr>
          <w:p w14:paraId="621056BC" w14:textId="77777777" w:rsidR="00EB3C95" w:rsidRDefault="00EB3C95">
            <w:pPr>
              <w:rPr>
                <w:sz w:val="24"/>
                <w:szCs w:val="24"/>
              </w:rPr>
            </w:pPr>
          </w:p>
        </w:tc>
      </w:tr>
      <w:tr w:rsidR="00EB3C95" w14:paraId="3E66191A" w14:textId="77777777">
        <w:tc>
          <w:tcPr>
            <w:tcW w:w="979" w:type="dxa"/>
            <w:tcBorders>
              <w:top w:val="single" w:sz="4" w:space="0" w:color="000000"/>
              <w:left w:val="single" w:sz="4" w:space="0" w:color="000000"/>
              <w:bottom w:val="single" w:sz="4" w:space="0" w:color="000000"/>
              <w:right w:val="single" w:sz="4" w:space="0" w:color="000000"/>
            </w:tcBorders>
          </w:tcPr>
          <w:p w14:paraId="4BE079D7" w14:textId="77777777" w:rsidR="00EB3C95" w:rsidRDefault="00000000">
            <w:pPr>
              <w:rPr>
                <w:sz w:val="24"/>
                <w:szCs w:val="24"/>
              </w:rPr>
            </w:pPr>
            <w:r>
              <w:rPr>
                <w:sz w:val="24"/>
                <w:szCs w:val="24"/>
              </w:rPr>
              <w:t>7 «А»</w:t>
            </w:r>
          </w:p>
        </w:tc>
        <w:tc>
          <w:tcPr>
            <w:tcW w:w="912" w:type="dxa"/>
            <w:tcBorders>
              <w:top w:val="single" w:sz="4" w:space="0" w:color="000000"/>
              <w:left w:val="single" w:sz="4" w:space="0" w:color="000000"/>
              <w:bottom w:val="single" w:sz="4" w:space="0" w:color="000000"/>
              <w:right w:val="single" w:sz="4" w:space="0" w:color="000000"/>
            </w:tcBorders>
          </w:tcPr>
          <w:p w14:paraId="7DAEF961" w14:textId="77777777" w:rsidR="00EB3C95" w:rsidRDefault="00000000">
            <w:pPr>
              <w:rPr>
                <w:sz w:val="24"/>
                <w:szCs w:val="24"/>
              </w:rPr>
            </w:pPr>
            <w:r>
              <w:rPr>
                <w:sz w:val="24"/>
                <w:szCs w:val="24"/>
              </w:rPr>
              <w:t>01.09.</w:t>
            </w:r>
          </w:p>
          <w:p w14:paraId="3CA1FAFF" w14:textId="77777777" w:rsidR="00EB3C95" w:rsidRDefault="00000000">
            <w:pPr>
              <w:rPr>
                <w:sz w:val="24"/>
                <w:szCs w:val="24"/>
              </w:rPr>
            </w:pPr>
            <w:r>
              <w:rPr>
                <w:sz w:val="24"/>
                <w:szCs w:val="24"/>
              </w:rPr>
              <w:t>03.09.</w:t>
            </w:r>
          </w:p>
          <w:p w14:paraId="2D26CCBF" w14:textId="77777777" w:rsidR="00EB3C95" w:rsidRDefault="00000000">
            <w:pPr>
              <w:rPr>
                <w:sz w:val="24"/>
                <w:szCs w:val="24"/>
              </w:rPr>
            </w:pPr>
            <w:r>
              <w:rPr>
                <w:sz w:val="24"/>
                <w:szCs w:val="24"/>
              </w:rPr>
              <w:t>06.09.</w:t>
            </w:r>
          </w:p>
          <w:p w14:paraId="4489997F" w14:textId="77777777" w:rsidR="00EB3C95" w:rsidRDefault="00000000">
            <w:pPr>
              <w:rPr>
                <w:sz w:val="24"/>
                <w:szCs w:val="24"/>
              </w:rPr>
            </w:pPr>
            <w:r>
              <w:rPr>
                <w:sz w:val="24"/>
                <w:szCs w:val="24"/>
              </w:rPr>
              <w:lastRenderedPageBreak/>
              <w:t>08.09.</w:t>
            </w:r>
          </w:p>
        </w:tc>
        <w:tc>
          <w:tcPr>
            <w:tcW w:w="803" w:type="dxa"/>
            <w:tcBorders>
              <w:top w:val="single" w:sz="4" w:space="0" w:color="000000"/>
              <w:left w:val="single" w:sz="4" w:space="0" w:color="000000"/>
              <w:bottom w:val="single" w:sz="4" w:space="0" w:color="000000"/>
              <w:right w:val="single" w:sz="4" w:space="0" w:color="000000"/>
            </w:tcBorders>
          </w:tcPr>
          <w:p w14:paraId="6DD27C5E" w14:textId="77777777" w:rsidR="00EB3C95" w:rsidRDefault="00EB3C95">
            <w:pPr>
              <w:rPr>
                <w:sz w:val="24"/>
                <w:szCs w:val="24"/>
              </w:rPr>
            </w:pPr>
          </w:p>
        </w:tc>
        <w:tc>
          <w:tcPr>
            <w:tcW w:w="970" w:type="dxa"/>
            <w:tcBorders>
              <w:top w:val="single" w:sz="4" w:space="0" w:color="000000"/>
              <w:left w:val="single" w:sz="4" w:space="0" w:color="000000"/>
              <w:bottom w:val="single" w:sz="4" w:space="0" w:color="000000"/>
              <w:right w:val="single" w:sz="4" w:space="0" w:color="000000"/>
            </w:tcBorders>
          </w:tcPr>
          <w:p w14:paraId="3EFA1D2E" w14:textId="77777777" w:rsidR="00EB3C95" w:rsidRDefault="00000000">
            <w:pPr>
              <w:rPr>
                <w:sz w:val="24"/>
                <w:szCs w:val="24"/>
              </w:rPr>
            </w:pPr>
            <w:r>
              <w:rPr>
                <w:sz w:val="24"/>
                <w:szCs w:val="24"/>
              </w:rPr>
              <w:t>08.11.</w:t>
            </w:r>
          </w:p>
          <w:p w14:paraId="1C3E5171" w14:textId="77777777" w:rsidR="00EB3C95" w:rsidRDefault="00000000">
            <w:pPr>
              <w:rPr>
                <w:sz w:val="24"/>
                <w:szCs w:val="24"/>
              </w:rPr>
            </w:pPr>
            <w:r>
              <w:rPr>
                <w:sz w:val="24"/>
                <w:szCs w:val="24"/>
              </w:rPr>
              <w:t>10.11.</w:t>
            </w:r>
          </w:p>
          <w:p w14:paraId="1DC72CD3" w14:textId="77777777" w:rsidR="00EB3C95" w:rsidRDefault="00000000">
            <w:pPr>
              <w:rPr>
                <w:sz w:val="24"/>
                <w:szCs w:val="24"/>
              </w:rPr>
            </w:pPr>
            <w:r>
              <w:rPr>
                <w:sz w:val="24"/>
                <w:szCs w:val="24"/>
              </w:rPr>
              <w:t>12.11.</w:t>
            </w:r>
          </w:p>
        </w:tc>
        <w:tc>
          <w:tcPr>
            <w:tcW w:w="794" w:type="dxa"/>
            <w:tcBorders>
              <w:top w:val="single" w:sz="4" w:space="0" w:color="000000"/>
              <w:left w:val="single" w:sz="4" w:space="0" w:color="000000"/>
              <w:bottom w:val="single" w:sz="4" w:space="0" w:color="000000"/>
              <w:right w:val="single" w:sz="4" w:space="0" w:color="000000"/>
            </w:tcBorders>
          </w:tcPr>
          <w:p w14:paraId="7D0F6D25" w14:textId="77777777" w:rsidR="00EB3C95" w:rsidRDefault="00EB3C95">
            <w:pPr>
              <w:rPr>
                <w:sz w:val="24"/>
                <w:szCs w:val="24"/>
              </w:rPr>
            </w:pPr>
          </w:p>
        </w:tc>
        <w:tc>
          <w:tcPr>
            <w:tcW w:w="911" w:type="dxa"/>
            <w:tcBorders>
              <w:top w:val="single" w:sz="4" w:space="0" w:color="000000"/>
              <w:left w:val="single" w:sz="4" w:space="0" w:color="000000"/>
              <w:bottom w:val="single" w:sz="4" w:space="0" w:color="000000"/>
              <w:right w:val="single" w:sz="4" w:space="0" w:color="000000"/>
            </w:tcBorders>
          </w:tcPr>
          <w:p w14:paraId="53DB241E" w14:textId="77777777" w:rsidR="00EB3C95" w:rsidRDefault="00000000">
            <w:pPr>
              <w:rPr>
                <w:sz w:val="24"/>
                <w:szCs w:val="24"/>
              </w:rPr>
            </w:pPr>
            <w:r>
              <w:rPr>
                <w:sz w:val="24"/>
                <w:szCs w:val="24"/>
              </w:rPr>
              <w:t>17.01.</w:t>
            </w:r>
          </w:p>
          <w:p w14:paraId="19058085" w14:textId="77777777" w:rsidR="00EB3C95" w:rsidRDefault="00000000">
            <w:pPr>
              <w:rPr>
                <w:sz w:val="24"/>
                <w:szCs w:val="24"/>
              </w:rPr>
            </w:pPr>
            <w:r>
              <w:rPr>
                <w:sz w:val="24"/>
                <w:szCs w:val="24"/>
              </w:rPr>
              <w:t>19.01.</w:t>
            </w:r>
          </w:p>
          <w:p w14:paraId="03203E32" w14:textId="77777777" w:rsidR="00EB3C95" w:rsidRDefault="00000000">
            <w:pPr>
              <w:rPr>
                <w:sz w:val="24"/>
                <w:szCs w:val="24"/>
              </w:rPr>
            </w:pPr>
            <w:r>
              <w:rPr>
                <w:sz w:val="24"/>
                <w:szCs w:val="24"/>
              </w:rPr>
              <w:t>21.01.</w:t>
            </w:r>
          </w:p>
          <w:p w14:paraId="06FEA968" w14:textId="77777777" w:rsidR="00EB3C95" w:rsidRDefault="00000000">
            <w:pPr>
              <w:rPr>
                <w:sz w:val="24"/>
                <w:szCs w:val="24"/>
              </w:rPr>
            </w:pPr>
            <w:r>
              <w:rPr>
                <w:sz w:val="24"/>
                <w:szCs w:val="24"/>
              </w:rPr>
              <w:lastRenderedPageBreak/>
              <w:t>24.01.</w:t>
            </w:r>
          </w:p>
        </w:tc>
        <w:tc>
          <w:tcPr>
            <w:tcW w:w="828" w:type="dxa"/>
            <w:tcBorders>
              <w:top w:val="single" w:sz="4" w:space="0" w:color="000000"/>
              <w:left w:val="single" w:sz="4" w:space="0" w:color="000000"/>
              <w:bottom w:val="single" w:sz="4" w:space="0" w:color="000000"/>
              <w:right w:val="single" w:sz="4" w:space="0" w:color="000000"/>
            </w:tcBorders>
          </w:tcPr>
          <w:p w14:paraId="72B5B8D2" w14:textId="77777777" w:rsidR="00EB3C95" w:rsidRDefault="00EB3C95">
            <w:pPr>
              <w:rPr>
                <w:sz w:val="24"/>
                <w:szCs w:val="24"/>
              </w:rPr>
            </w:pPr>
          </w:p>
        </w:tc>
        <w:tc>
          <w:tcPr>
            <w:tcW w:w="960" w:type="dxa"/>
            <w:tcBorders>
              <w:top w:val="single" w:sz="4" w:space="0" w:color="000000"/>
              <w:left w:val="single" w:sz="4" w:space="0" w:color="000000"/>
              <w:bottom w:val="single" w:sz="4" w:space="0" w:color="000000"/>
              <w:right w:val="single" w:sz="4" w:space="0" w:color="000000"/>
            </w:tcBorders>
          </w:tcPr>
          <w:p w14:paraId="40805068" w14:textId="77777777" w:rsidR="00EB3C95" w:rsidRDefault="00EB3C95">
            <w:pPr>
              <w:rPr>
                <w:sz w:val="24"/>
                <w:szCs w:val="24"/>
              </w:rPr>
            </w:pPr>
          </w:p>
        </w:tc>
        <w:tc>
          <w:tcPr>
            <w:tcW w:w="1296" w:type="dxa"/>
            <w:tcBorders>
              <w:top w:val="single" w:sz="4" w:space="0" w:color="000000"/>
              <w:left w:val="single" w:sz="4" w:space="0" w:color="000000"/>
              <w:bottom w:val="single" w:sz="4" w:space="0" w:color="000000"/>
              <w:right w:val="single" w:sz="4" w:space="0" w:color="000000"/>
            </w:tcBorders>
          </w:tcPr>
          <w:p w14:paraId="159987B7" w14:textId="77777777" w:rsidR="00EB3C95" w:rsidRDefault="00000000">
            <w:pPr>
              <w:rPr>
                <w:sz w:val="24"/>
                <w:szCs w:val="24"/>
              </w:rPr>
            </w:pPr>
            <w:r>
              <w:rPr>
                <w:sz w:val="24"/>
                <w:szCs w:val="24"/>
              </w:rPr>
              <w:t>01.04.</w:t>
            </w:r>
          </w:p>
          <w:p w14:paraId="3DF83A78" w14:textId="77777777" w:rsidR="00EB3C95" w:rsidRDefault="00000000">
            <w:pPr>
              <w:rPr>
                <w:sz w:val="24"/>
                <w:szCs w:val="24"/>
              </w:rPr>
            </w:pPr>
            <w:r>
              <w:rPr>
                <w:sz w:val="24"/>
                <w:szCs w:val="24"/>
              </w:rPr>
              <w:t>04.04.</w:t>
            </w:r>
          </w:p>
          <w:p w14:paraId="76E7CFE7" w14:textId="77777777" w:rsidR="00EB3C95" w:rsidRDefault="00000000">
            <w:pPr>
              <w:rPr>
                <w:sz w:val="24"/>
                <w:szCs w:val="24"/>
              </w:rPr>
            </w:pPr>
            <w:r>
              <w:rPr>
                <w:sz w:val="24"/>
                <w:szCs w:val="24"/>
              </w:rPr>
              <w:t>06.04.</w:t>
            </w:r>
          </w:p>
          <w:p w14:paraId="361FC79B" w14:textId="77777777" w:rsidR="00EB3C95" w:rsidRDefault="00000000">
            <w:pPr>
              <w:rPr>
                <w:sz w:val="24"/>
                <w:szCs w:val="24"/>
              </w:rPr>
            </w:pPr>
            <w:r>
              <w:rPr>
                <w:sz w:val="24"/>
                <w:szCs w:val="24"/>
              </w:rPr>
              <w:lastRenderedPageBreak/>
              <w:t>06.04.</w:t>
            </w:r>
          </w:p>
        </w:tc>
        <w:tc>
          <w:tcPr>
            <w:tcW w:w="925" w:type="dxa"/>
            <w:tcBorders>
              <w:top w:val="single" w:sz="4" w:space="0" w:color="000000"/>
              <w:left w:val="single" w:sz="4" w:space="0" w:color="000000"/>
              <w:bottom w:val="single" w:sz="4" w:space="0" w:color="000000"/>
              <w:right w:val="single" w:sz="4" w:space="0" w:color="000000"/>
            </w:tcBorders>
          </w:tcPr>
          <w:p w14:paraId="7C39545B" w14:textId="77777777" w:rsidR="00EB3C95" w:rsidRDefault="00EB3C95">
            <w:pPr>
              <w:rPr>
                <w:sz w:val="24"/>
                <w:szCs w:val="24"/>
              </w:rPr>
            </w:pPr>
          </w:p>
        </w:tc>
      </w:tr>
      <w:tr w:rsidR="00EB3C95" w14:paraId="0A5D5D16" w14:textId="77777777">
        <w:tc>
          <w:tcPr>
            <w:tcW w:w="979" w:type="dxa"/>
            <w:tcBorders>
              <w:top w:val="single" w:sz="4" w:space="0" w:color="000000"/>
              <w:left w:val="single" w:sz="4" w:space="0" w:color="000000"/>
              <w:bottom w:val="single" w:sz="4" w:space="0" w:color="000000"/>
              <w:right w:val="single" w:sz="4" w:space="0" w:color="000000"/>
            </w:tcBorders>
          </w:tcPr>
          <w:p w14:paraId="6DDDBF9A" w14:textId="77777777" w:rsidR="00EB3C95" w:rsidRDefault="00000000">
            <w:pPr>
              <w:rPr>
                <w:sz w:val="24"/>
                <w:szCs w:val="24"/>
              </w:rPr>
            </w:pPr>
            <w:r>
              <w:rPr>
                <w:sz w:val="24"/>
                <w:szCs w:val="24"/>
              </w:rPr>
              <w:t>7 «Б»</w:t>
            </w:r>
          </w:p>
        </w:tc>
        <w:tc>
          <w:tcPr>
            <w:tcW w:w="912" w:type="dxa"/>
            <w:tcBorders>
              <w:top w:val="single" w:sz="4" w:space="0" w:color="000000"/>
              <w:left w:val="single" w:sz="4" w:space="0" w:color="000000"/>
              <w:bottom w:val="single" w:sz="4" w:space="0" w:color="000000"/>
              <w:right w:val="single" w:sz="4" w:space="0" w:color="000000"/>
            </w:tcBorders>
          </w:tcPr>
          <w:p w14:paraId="6F0C69E2" w14:textId="77777777" w:rsidR="00EB3C95" w:rsidRDefault="00000000">
            <w:pPr>
              <w:rPr>
                <w:sz w:val="24"/>
                <w:szCs w:val="24"/>
              </w:rPr>
            </w:pPr>
            <w:r>
              <w:rPr>
                <w:sz w:val="24"/>
                <w:szCs w:val="24"/>
              </w:rPr>
              <w:t>01.09.</w:t>
            </w:r>
          </w:p>
          <w:p w14:paraId="4A46F584" w14:textId="77777777" w:rsidR="00EB3C95" w:rsidRDefault="00000000">
            <w:pPr>
              <w:rPr>
                <w:sz w:val="24"/>
                <w:szCs w:val="24"/>
              </w:rPr>
            </w:pPr>
            <w:r>
              <w:rPr>
                <w:sz w:val="24"/>
                <w:szCs w:val="24"/>
              </w:rPr>
              <w:t>03.09.</w:t>
            </w:r>
          </w:p>
          <w:p w14:paraId="1F45B0E2" w14:textId="77777777" w:rsidR="00EB3C95" w:rsidRDefault="00000000">
            <w:pPr>
              <w:rPr>
                <w:sz w:val="24"/>
                <w:szCs w:val="24"/>
              </w:rPr>
            </w:pPr>
            <w:r>
              <w:rPr>
                <w:sz w:val="24"/>
                <w:szCs w:val="24"/>
              </w:rPr>
              <w:t>07.09.</w:t>
            </w:r>
          </w:p>
          <w:p w14:paraId="4F9F7F1B" w14:textId="77777777" w:rsidR="00EB3C95" w:rsidRDefault="00000000">
            <w:pPr>
              <w:rPr>
                <w:sz w:val="24"/>
                <w:szCs w:val="24"/>
              </w:rPr>
            </w:pPr>
            <w:r>
              <w:rPr>
                <w:sz w:val="24"/>
                <w:szCs w:val="24"/>
              </w:rPr>
              <w:t>08.09.</w:t>
            </w:r>
          </w:p>
        </w:tc>
        <w:tc>
          <w:tcPr>
            <w:tcW w:w="803" w:type="dxa"/>
            <w:tcBorders>
              <w:top w:val="single" w:sz="4" w:space="0" w:color="000000"/>
              <w:left w:val="single" w:sz="4" w:space="0" w:color="000000"/>
              <w:bottom w:val="single" w:sz="4" w:space="0" w:color="000000"/>
              <w:right w:val="single" w:sz="4" w:space="0" w:color="000000"/>
            </w:tcBorders>
          </w:tcPr>
          <w:p w14:paraId="34DC00B5" w14:textId="77777777" w:rsidR="00EB3C95" w:rsidRDefault="00EB3C95">
            <w:pPr>
              <w:rPr>
                <w:sz w:val="24"/>
                <w:szCs w:val="24"/>
              </w:rPr>
            </w:pPr>
          </w:p>
        </w:tc>
        <w:tc>
          <w:tcPr>
            <w:tcW w:w="970" w:type="dxa"/>
            <w:tcBorders>
              <w:top w:val="single" w:sz="4" w:space="0" w:color="000000"/>
              <w:left w:val="single" w:sz="4" w:space="0" w:color="000000"/>
              <w:bottom w:val="single" w:sz="4" w:space="0" w:color="000000"/>
              <w:right w:val="single" w:sz="4" w:space="0" w:color="000000"/>
            </w:tcBorders>
          </w:tcPr>
          <w:p w14:paraId="7713E7AF" w14:textId="77777777" w:rsidR="00EB3C95" w:rsidRDefault="00000000">
            <w:pPr>
              <w:rPr>
                <w:sz w:val="24"/>
                <w:szCs w:val="24"/>
              </w:rPr>
            </w:pPr>
            <w:r>
              <w:rPr>
                <w:sz w:val="24"/>
                <w:szCs w:val="24"/>
              </w:rPr>
              <w:t>08.11.</w:t>
            </w:r>
          </w:p>
          <w:p w14:paraId="51AC0CCC" w14:textId="77777777" w:rsidR="00EB3C95" w:rsidRDefault="00000000">
            <w:pPr>
              <w:rPr>
                <w:sz w:val="24"/>
                <w:szCs w:val="24"/>
              </w:rPr>
            </w:pPr>
            <w:r>
              <w:rPr>
                <w:sz w:val="24"/>
                <w:szCs w:val="24"/>
              </w:rPr>
              <w:t>09.11.</w:t>
            </w:r>
          </w:p>
          <w:p w14:paraId="5073E16C" w14:textId="77777777" w:rsidR="00EB3C95" w:rsidRDefault="00000000">
            <w:pPr>
              <w:rPr>
                <w:sz w:val="24"/>
                <w:szCs w:val="24"/>
              </w:rPr>
            </w:pPr>
            <w:r>
              <w:rPr>
                <w:sz w:val="24"/>
                <w:szCs w:val="24"/>
              </w:rPr>
              <w:t>10.11.</w:t>
            </w:r>
          </w:p>
        </w:tc>
        <w:tc>
          <w:tcPr>
            <w:tcW w:w="794" w:type="dxa"/>
            <w:tcBorders>
              <w:top w:val="single" w:sz="4" w:space="0" w:color="000000"/>
              <w:left w:val="single" w:sz="4" w:space="0" w:color="000000"/>
              <w:bottom w:val="single" w:sz="4" w:space="0" w:color="000000"/>
              <w:right w:val="single" w:sz="4" w:space="0" w:color="000000"/>
            </w:tcBorders>
          </w:tcPr>
          <w:p w14:paraId="089BDAFB" w14:textId="77777777" w:rsidR="00EB3C95" w:rsidRDefault="00EB3C95">
            <w:pPr>
              <w:rPr>
                <w:sz w:val="24"/>
                <w:szCs w:val="24"/>
              </w:rPr>
            </w:pPr>
          </w:p>
        </w:tc>
        <w:tc>
          <w:tcPr>
            <w:tcW w:w="911" w:type="dxa"/>
            <w:tcBorders>
              <w:top w:val="single" w:sz="4" w:space="0" w:color="000000"/>
              <w:left w:val="single" w:sz="4" w:space="0" w:color="000000"/>
              <w:bottom w:val="single" w:sz="4" w:space="0" w:color="000000"/>
              <w:right w:val="single" w:sz="4" w:space="0" w:color="000000"/>
            </w:tcBorders>
          </w:tcPr>
          <w:p w14:paraId="5E2C947E" w14:textId="77777777" w:rsidR="00EB3C95" w:rsidRDefault="00000000">
            <w:pPr>
              <w:rPr>
                <w:sz w:val="24"/>
                <w:szCs w:val="24"/>
              </w:rPr>
            </w:pPr>
            <w:r>
              <w:rPr>
                <w:sz w:val="24"/>
                <w:szCs w:val="24"/>
              </w:rPr>
              <w:t>17.01.</w:t>
            </w:r>
          </w:p>
          <w:p w14:paraId="6F498049" w14:textId="77777777" w:rsidR="00EB3C95" w:rsidRDefault="00000000">
            <w:pPr>
              <w:rPr>
                <w:sz w:val="24"/>
                <w:szCs w:val="24"/>
              </w:rPr>
            </w:pPr>
            <w:r>
              <w:rPr>
                <w:sz w:val="24"/>
                <w:szCs w:val="24"/>
              </w:rPr>
              <w:t>18.01.</w:t>
            </w:r>
          </w:p>
          <w:p w14:paraId="71CB5A8A" w14:textId="77777777" w:rsidR="00EB3C95" w:rsidRDefault="00000000">
            <w:pPr>
              <w:rPr>
                <w:sz w:val="24"/>
                <w:szCs w:val="24"/>
              </w:rPr>
            </w:pPr>
            <w:r>
              <w:rPr>
                <w:sz w:val="24"/>
                <w:szCs w:val="24"/>
              </w:rPr>
              <w:t>19.01.</w:t>
            </w:r>
          </w:p>
          <w:p w14:paraId="215D613D" w14:textId="77777777" w:rsidR="00EB3C95" w:rsidRDefault="00000000">
            <w:pPr>
              <w:rPr>
                <w:sz w:val="24"/>
                <w:szCs w:val="24"/>
              </w:rPr>
            </w:pPr>
            <w:r>
              <w:rPr>
                <w:sz w:val="24"/>
                <w:szCs w:val="24"/>
              </w:rPr>
              <w:t>24.01.</w:t>
            </w:r>
          </w:p>
        </w:tc>
        <w:tc>
          <w:tcPr>
            <w:tcW w:w="828" w:type="dxa"/>
            <w:tcBorders>
              <w:top w:val="single" w:sz="4" w:space="0" w:color="000000"/>
              <w:left w:val="single" w:sz="4" w:space="0" w:color="000000"/>
              <w:bottom w:val="single" w:sz="4" w:space="0" w:color="000000"/>
              <w:right w:val="single" w:sz="4" w:space="0" w:color="000000"/>
            </w:tcBorders>
          </w:tcPr>
          <w:p w14:paraId="16681371" w14:textId="77777777" w:rsidR="00EB3C95" w:rsidRDefault="00EB3C95">
            <w:pPr>
              <w:rPr>
                <w:sz w:val="24"/>
                <w:szCs w:val="24"/>
              </w:rPr>
            </w:pPr>
          </w:p>
        </w:tc>
        <w:tc>
          <w:tcPr>
            <w:tcW w:w="960" w:type="dxa"/>
            <w:tcBorders>
              <w:top w:val="single" w:sz="4" w:space="0" w:color="000000"/>
              <w:left w:val="single" w:sz="4" w:space="0" w:color="000000"/>
              <w:bottom w:val="single" w:sz="4" w:space="0" w:color="000000"/>
              <w:right w:val="single" w:sz="4" w:space="0" w:color="000000"/>
            </w:tcBorders>
          </w:tcPr>
          <w:p w14:paraId="31BE84F5" w14:textId="77777777" w:rsidR="00EB3C95" w:rsidRDefault="00EB3C95">
            <w:pPr>
              <w:rPr>
                <w:sz w:val="24"/>
                <w:szCs w:val="24"/>
              </w:rPr>
            </w:pPr>
          </w:p>
        </w:tc>
        <w:tc>
          <w:tcPr>
            <w:tcW w:w="1296" w:type="dxa"/>
            <w:tcBorders>
              <w:top w:val="single" w:sz="4" w:space="0" w:color="000000"/>
              <w:left w:val="single" w:sz="4" w:space="0" w:color="000000"/>
              <w:bottom w:val="single" w:sz="4" w:space="0" w:color="000000"/>
              <w:right w:val="single" w:sz="4" w:space="0" w:color="000000"/>
            </w:tcBorders>
          </w:tcPr>
          <w:p w14:paraId="74FF799A" w14:textId="77777777" w:rsidR="00EB3C95" w:rsidRDefault="00000000">
            <w:pPr>
              <w:rPr>
                <w:sz w:val="24"/>
                <w:szCs w:val="24"/>
              </w:rPr>
            </w:pPr>
            <w:r>
              <w:rPr>
                <w:sz w:val="24"/>
                <w:szCs w:val="24"/>
              </w:rPr>
              <w:t>01.04.</w:t>
            </w:r>
          </w:p>
          <w:p w14:paraId="07E8F78B" w14:textId="77777777" w:rsidR="00EB3C95" w:rsidRDefault="00000000">
            <w:pPr>
              <w:rPr>
                <w:sz w:val="24"/>
                <w:szCs w:val="24"/>
              </w:rPr>
            </w:pPr>
            <w:r>
              <w:rPr>
                <w:sz w:val="24"/>
                <w:szCs w:val="24"/>
              </w:rPr>
              <w:t>04.04.</w:t>
            </w:r>
          </w:p>
          <w:p w14:paraId="0F6D46DF" w14:textId="77777777" w:rsidR="00EB3C95" w:rsidRDefault="00000000">
            <w:pPr>
              <w:rPr>
                <w:sz w:val="24"/>
                <w:szCs w:val="24"/>
              </w:rPr>
            </w:pPr>
            <w:r>
              <w:rPr>
                <w:sz w:val="24"/>
                <w:szCs w:val="24"/>
              </w:rPr>
              <w:t>06.04.</w:t>
            </w:r>
          </w:p>
          <w:p w14:paraId="6E449567" w14:textId="77777777" w:rsidR="00EB3C95" w:rsidRDefault="00000000">
            <w:pPr>
              <w:rPr>
                <w:sz w:val="24"/>
                <w:szCs w:val="24"/>
              </w:rPr>
            </w:pPr>
            <w:r>
              <w:rPr>
                <w:sz w:val="24"/>
                <w:szCs w:val="24"/>
              </w:rPr>
              <w:t>08.04.</w:t>
            </w:r>
          </w:p>
        </w:tc>
        <w:tc>
          <w:tcPr>
            <w:tcW w:w="925" w:type="dxa"/>
            <w:tcBorders>
              <w:top w:val="single" w:sz="4" w:space="0" w:color="000000"/>
              <w:left w:val="single" w:sz="4" w:space="0" w:color="000000"/>
              <w:bottom w:val="single" w:sz="4" w:space="0" w:color="000000"/>
              <w:right w:val="single" w:sz="4" w:space="0" w:color="000000"/>
            </w:tcBorders>
          </w:tcPr>
          <w:p w14:paraId="582479B1" w14:textId="77777777" w:rsidR="00EB3C95" w:rsidRDefault="00EB3C95">
            <w:pPr>
              <w:rPr>
                <w:sz w:val="24"/>
                <w:szCs w:val="24"/>
              </w:rPr>
            </w:pPr>
          </w:p>
        </w:tc>
      </w:tr>
      <w:tr w:rsidR="00EB3C95" w14:paraId="63626EF4" w14:textId="77777777">
        <w:tc>
          <w:tcPr>
            <w:tcW w:w="979" w:type="dxa"/>
            <w:tcBorders>
              <w:top w:val="single" w:sz="4" w:space="0" w:color="000000"/>
              <w:left w:val="single" w:sz="4" w:space="0" w:color="000000"/>
              <w:bottom w:val="single" w:sz="4" w:space="0" w:color="000000"/>
              <w:right w:val="single" w:sz="4" w:space="0" w:color="000000"/>
            </w:tcBorders>
          </w:tcPr>
          <w:p w14:paraId="3AC8CA0B" w14:textId="77777777" w:rsidR="00EB3C95" w:rsidRDefault="00000000">
            <w:pPr>
              <w:rPr>
                <w:sz w:val="24"/>
                <w:szCs w:val="24"/>
              </w:rPr>
            </w:pPr>
            <w:r>
              <w:rPr>
                <w:sz w:val="24"/>
                <w:szCs w:val="24"/>
              </w:rPr>
              <w:t>8 «А»</w:t>
            </w:r>
          </w:p>
        </w:tc>
        <w:tc>
          <w:tcPr>
            <w:tcW w:w="912" w:type="dxa"/>
            <w:tcBorders>
              <w:top w:val="single" w:sz="4" w:space="0" w:color="000000"/>
              <w:left w:val="single" w:sz="4" w:space="0" w:color="000000"/>
              <w:bottom w:val="single" w:sz="4" w:space="0" w:color="000000"/>
              <w:right w:val="single" w:sz="4" w:space="0" w:color="000000"/>
            </w:tcBorders>
          </w:tcPr>
          <w:p w14:paraId="43FBD28D" w14:textId="77777777" w:rsidR="00EB3C95" w:rsidRDefault="00000000">
            <w:pPr>
              <w:rPr>
                <w:sz w:val="24"/>
                <w:szCs w:val="24"/>
              </w:rPr>
            </w:pPr>
            <w:r>
              <w:rPr>
                <w:sz w:val="24"/>
                <w:szCs w:val="24"/>
              </w:rPr>
              <w:t>01.09</w:t>
            </w:r>
          </w:p>
          <w:p w14:paraId="2EC93ACC" w14:textId="77777777" w:rsidR="00EB3C95" w:rsidRDefault="00000000">
            <w:pPr>
              <w:rPr>
                <w:sz w:val="24"/>
                <w:szCs w:val="24"/>
              </w:rPr>
            </w:pPr>
            <w:r>
              <w:rPr>
                <w:sz w:val="24"/>
                <w:szCs w:val="24"/>
              </w:rPr>
              <w:t>03.09</w:t>
            </w:r>
          </w:p>
        </w:tc>
        <w:tc>
          <w:tcPr>
            <w:tcW w:w="803" w:type="dxa"/>
            <w:tcBorders>
              <w:top w:val="single" w:sz="4" w:space="0" w:color="000000"/>
              <w:left w:val="single" w:sz="4" w:space="0" w:color="000000"/>
              <w:bottom w:val="single" w:sz="4" w:space="0" w:color="000000"/>
              <w:right w:val="single" w:sz="4" w:space="0" w:color="000000"/>
            </w:tcBorders>
          </w:tcPr>
          <w:p w14:paraId="78E17A33" w14:textId="77777777" w:rsidR="00EB3C95" w:rsidRDefault="00000000">
            <w:pPr>
              <w:rPr>
                <w:sz w:val="24"/>
                <w:szCs w:val="24"/>
              </w:rPr>
            </w:pPr>
            <w:r>
              <w:rPr>
                <w:sz w:val="24"/>
                <w:szCs w:val="24"/>
              </w:rPr>
              <w:t>01.10</w:t>
            </w:r>
          </w:p>
          <w:p w14:paraId="7D19EB69" w14:textId="77777777" w:rsidR="00EB3C95" w:rsidRDefault="00000000">
            <w:pPr>
              <w:rPr>
                <w:sz w:val="24"/>
                <w:szCs w:val="24"/>
              </w:rPr>
            </w:pPr>
            <w:r>
              <w:rPr>
                <w:sz w:val="24"/>
                <w:szCs w:val="24"/>
              </w:rPr>
              <w:t>08.10</w:t>
            </w:r>
          </w:p>
          <w:p w14:paraId="66692922" w14:textId="77777777" w:rsidR="00EB3C95" w:rsidRDefault="00000000">
            <w:pPr>
              <w:rPr>
                <w:sz w:val="24"/>
                <w:szCs w:val="24"/>
              </w:rPr>
            </w:pPr>
            <w:r>
              <w:rPr>
                <w:sz w:val="24"/>
                <w:szCs w:val="24"/>
              </w:rPr>
              <w:t>22.10</w:t>
            </w:r>
          </w:p>
        </w:tc>
        <w:tc>
          <w:tcPr>
            <w:tcW w:w="970" w:type="dxa"/>
            <w:tcBorders>
              <w:top w:val="single" w:sz="4" w:space="0" w:color="000000"/>
              <w:left w:val="single" w:sz="4" w:space="0" w:color="000000"/>
              <w:bottom w:val="single" w:sz="4" w:space="0" w:color="000000"/>
              <w:right w:val="single" w:sz="4" w:space="0" w:color="000000"/>
            </w:tcBorders>
          </w:tcPr>
          <w:p w14:paraId="6B5BDF48" w14:textId="77777777" w:rsidR="00EB3C95" w:rsidRDefault="00000000">
            <w:pPr>
              <w:rPr>
                <w:sz w:val="24"/>
                <w:szCs w:val="24"/>
              </w:rPr>
            </w:pPr>
            <w:r>
              <w:rPr>
                <w:sz w:val="24"/>
                <w:szCs w:val="24"/>
              </w:rPr>
              <w:t>09.11</w:t>
            </w:r>
          </w:p>
          <w:p w14:paraId="3E91B681" w14:textId="77777777" w:rsidR="00EB3C95" w:rsidRDefault="00000000">
            <w:pPr>
              <w:rPr>
                <w:sz w:val="24"/>
                <w:szCs w:val="24"/>
              </w:rPr>
            </w:pPr>
            <w:r>
              <w:rPr>
                <w:sz w:val="24"/>
                <w:szCs w:val="24"/>
              </w:rPr>
              <w:t>19.11</w:t>
            </w:r>
          </w:p>
          <w:p w14:paraId="77135BAF" w14:textId="77777777" w:rsidR="00EB3C95" w:rsidRDefault="00000000">
            <w:pPr>
              <w:rPr>
                <w:sz w:val="24"/>
                <w:szCs w:val="24"/>
              </w:rPr>
            </w:pPr>
            <w:r>
              <w:rPr>
                <w:sz w:val="24"/>
                <w:szCs w:val="24"/>
              </w:rPr>
              <w:t>19.11</w:t>
            </w:r>
          </w:p>
          <w:p w14:paraId="3CB14D33" w14:textId="77777777" w:rsidR="00EB3C95" w:rsidRDefault="00EB3C95">
            <w:pPr>
              <w:rPr>
                <w:sz w:val="24"/>
                <w:szCs w:val="24"/>
              </w:rPr>
            </w:pPr>
          </w:p>
        </w:tc>
        <w:tc>
          <w:tcPr>
            <w:tcW w:w="794" w:type="dxa"/>
            <w:tcBorders>
              <w:top w:val="single" w:sz="4" w:space="0" w:color="000000"/>
              <w:left w:val="single" w:sz="4" w:space="0" w:color="000000"/>
              <w:bottom w:val="single" w:sz="4" w:space="0" w:color="000000"/>
              <w:right w:val="single" w:sz="4" w:space="0" w:color="000000"/>
            </w:tcBorders>
          </w:tcPr>
          <w:p w14:paraId="78EB647B" w14:textId="77777777" w:rsidR="00EB3C95" w:rsidRDefault="00000000">
            <w:pPr>
              <w:rPr>
                <w:sz w:val="24"/>
                <w:szCs w:val="24"/>
              </w:rPr>
            </w:pPr>
            <w:r>
              <w:rPr>
                <w:sz w:val="24"/>
                <w:szCs w:val="24"/>
              </w:rPr>
              <w:t>03.12</w:t>
            </w:r>
          </w:p>
          <w:p w14:paraId="797AC368" w14:textId="77777777" w:rsidR="00EB3C95" w:rsidRDefault="00000000">
            <w:pPr>
              <w:rPr>
                <w:sz w:val="24"/>
                <w:szCs w:val="24"/>
              </w:rPr>
            </w:pPr>
            <w:r>
              <w:rPr>
                <w:sz w:val="24"/>
                <w:szCs w:val="24"/>
              </w:rPr>
              <w:t>28.12</w:t>
            </w:r>
          </w:p>
        </w:tc>
        <w:tc>
          <w:tcPr>
            <w:tcW w:w="911" w:type="dxa"/>
            <w:tcBorders>
              <w:top w:val="single" w:sz="4" w:space="0" w:color="000000"/>
              <w:left w:val="single" w:sz="4" w:space="0" w:color="000000"/>
              <w:bottom w:val="single" w:sz="4" w:space="0" w:color="000000"/>
              <w:right w:val="single" w:sz="4" w:space="0" w:color="000000"/>
            </w:tcBorders>
          </w:tcPr>
          <w:p w14:paraId="75A76F61" w14:textId="77777777" w:rsidR="00EB3C95" w:rsidRDefault="00000000">
            <w:pPr>
              <w:rPr>
                <w:sz w:val="24"/>
                <w:szCs w:val="24"/>
              </w:rPr>
            </w:pPr>
            <w:r>
              <w:rPr>
                <w:sz w:val="24"/>
                <w:szCs w:val="24"/>
              </w:rPr>
              <w:t>19.01</w:t>
            </w:r>
          </w:p>
        </w:tc>
        <w:tc>
          <w:tcPr>
            <w:tcW w:w="828" w:type="dxa"/>
            <w:tcBorders>
              <w:top w:val="single" w:sz="4" w:space="0" w:color="000000"/>
              <w:left w:val="single" w:sz="4" w:space="0" w:color="000000"/>
              <w:bottom w:val="single" w:sz="4" w:space="0" w:color="000000"/>
              <w:right w:val="single" w:sz="4" w:space="0" w:color="000000"/>
            </w:tcBorders>
          </w:tcPr>
          <w:p w14:paraId="3368CD28" w14:textId="77777777" w:rsidR="00EB3C95" w:rsidRDefault="00000000">
            <w:pPr>
              <w:rPr>
                <w:sz w:val="24"/>
                <w:szCs w:val="24"/>
              </w:rPr>
            </w:pPr>
            <w:r>
              <w:rPr>
                <w:sz w:val="24"/>
                <w:szCs w:val="24"/>
              </w:rPr>
              <w:t>01.02</w:t>
            </w:r>
          </w:p>
        </w:tc>
        <w:tc>
          <w:tcPr>
            <w:tcW w:w="960" w:type="dxa"/>
            <w:tcBorders>
              <w:top w:val="single" w:sz="4" w:space="0" w:color="000000"/>
              <w:left w:val="single" w:sz="4" w:space="0" w:color="000000"/>
              <w:bottom w:val="single" w:sz="4" w:space="0" w:color="000000"/>
              <w:right w:val="single" w:sz="4" w:space="0" w:color="000000"/>
            </w:tcBorders>
          </w:tcPr>
          <w:p w14:paraId="5693472E" w14:textId="77777777" w:rsidR="00EB3C95" w:rsidRDefault="00000000">
            <w:pPr>
              <w:rPr>
                <w:sz w:val="24"/>
                <w:szCs w:val="24"/>
              </w:rPr>
            </w:pPr>
            <w:r>
              <w:rPr>
                <w:sz w:val="24"/>
                <w:szCs w:val="24"/>
              </w:rPr>
              <w:t>04.03</w:t>
            </w:r>
          </w:p>
        </w:tc>
        <w:tc>
          <w:tcPr>
            <w:tcW w:w="1296" w:type="dxa"/>
            <w:tcBorders>
              <w:top w:val="single" w:sz="4" w:space="0" w:color="000000"/>
              <w:left w:val="single" w:sz="4" w:space="0" w:color="000000"/>
              <w:bottom w:val="single" w:sz="4" w:space="0" w:color="000000"/>
              <w:right w:val="single" w:sz="4" w:space="0" w:color="000000"/>
            </w:tcBorders>
          </w:tcPr>
          <w:p w14:paraId="6B1E8CC5" w14:textId="77777777" w:rsidR="00EB3C95" w:rsidRDefault="00000000">
            <w:pPr>
              <w:rPr>
                <w:sz w:val="24"/>
                <w:szCs w:val="24"/>
              </w:rPr>
            </w:pPr>
            <w:r>
              <w:rPr>
                <w:sz w:val="24"/>
                <w:szCs w:val="24"/>
              </w:rPr>
              <w:t>01.04</w:t>
            </w:r>
          </w:p>
        </w:tc>
        <w:tc>
          <w:tcPr>
            <w:tcW w:w="925" w:type="dxa"/>
            <w:tcBorders>
              <w:top w:val="single" w:sz="4" w:space="0" w:color="000000"/>
              <w:left w:val="single" w:sz="4" w:space="0" w:color="000000"/>
              <w:bottom w:val="single" w:sz="4" w:space="0" w:color="000000"/>
              <w:right w:val="single" w:sz="4" w:space="0" w:color="000000"/>
            </w:tcBorders>
          </w:tcPr>
          <w:p w14:paraId="0E0B5256" w14:textId="77777777" w:rsidR="00EB3C95" w:rsidRDefault="00000000">
            <w:pPr>
              <w:rPr>
                <w:sz w:val="24"/>
                <w:szCs w:val="24"/>
              </w:rPr>
            </w:pPr>
            <w:r>
              <w:rPr>
                <w:sz w:val="24"/>
                <w:szCs w:val="24"/>
              </w:rPr>
              <w:t>13.05</w:t>
            </w:r>
          </w:p>
        </w:tc>
      </w:tr>
      <w:tr w:rsidR="00EB3C95" w14:paraId="64719EA1" w14:textId="77777777">
        <w:tc>
          <w:tcPr>
            <w:tcW w:w="979" w:type="dxa"/>
            <w:tcBorders>
              <w:top w:val="single" w:sz="4" w:space="0" w:color="000000"/>
              <w:left w:val="single" w:sz="4" w:space="0" w:color="000000"/>
              <w:bottom w:val="single" w:sz="4" w:space="0" w:color="000000"/>
              <w:right w:val="single" w:sz="4" w:space="0" w:color="000000"/>
            </w:tcBorders>
          </w:tcPr>
          <w:p w14:paraId="52476BF1" w14:textId="77777777" w:rsidR="00EB3C95" w:rsidRDefault="00000000">
            <w:pPr>
              <w:rPr>
                <w:sz w:val="24"/>
                <w:szCs w:val="24"/>
              </w:rPr>
            </w:pPr>
            <w:r>
              <w:rPr>
                <w:sz w:val="24"/>
                <w:szCs w:val="24"/>
              </w:rPr>
              <w:t>9 «А»</w:t>
            </w:r>
          </w:p>
        </w:tc>
        <w:tc>
          <w:tcPr>
            <w:tcW w:w="912" w:type="dxa"/>
            <w:tcBorders>
              <w:top w:val="single" w:sz="4" w:space="0" w:color="000000"/>
              <w:left w:val="single" w:sz="4" w:space="0" w:color="000000"/>
              <w:bottom w:val="single" w:sz="4" w:space="0" w:color="000000"/>
              <w:right w:val="single" w:sz="4" w:space="0" w:color="000000"/>
            </w:tcBorders>
          </w:tcPr>
          <w:p w14:paraId="1904EC92" w14:textId="77777777" w:rsidR="00EB3C95" w:rsidRDefault="00000000">
            <w:pPr>
              <w:rPr>
                <w:sz w:val="24"/>
                <w:szCs w:val="24"/>
              </w:rPr>
            </w:pPr>
            <w:r>
              <w:rPr>
                <w:sz w:val="24"/>
                <w:szCs w:val="24"/>
              </w:rPr>
              <w:t>01.09</w:t>
            </w:r>
          </w:p>
          <w:p w14:paraId="6CF465B8" w14:textId="77777777" w:rsidR="00EB3C95" w:rsidRDefault="00000000">
            <w:pPr>
              <w:rPr>
                <w:sz w:val="24"/>
                <w:szCs w:val="24"/>
              </w:rPr>
            </w:pPr>
            <w:r>
              <w:rPr>
                <w:sz w:val="24"/>
                <w:szCs w:val="24"/>
              </w:rPr>
              <w:t>02.09</w:t>
            </w:r>
          </w:p>
        </w:tc>
        <w:tc>
          <w:tcPr>
            <w:tcW w:w="803" w:type="dxa"/>
            <w:tcBorders>
              <w:top w:val="single" w:sz="4" w:space="0" w:color="000000"/>
              <w:left w:val="single" w:sz="4" w:space="0" w:color="000000"/>
              <w:bottom w:val="single" w:sz="4" w:space="0" w:color="000000"/>
              <w:right w:val="single" w:sz="4" w:space="0" w:color="000000"/>
            </w:tcBorders>
          </w:tcPr>
          <w:p w14:paraId="76EF2506" w14:textId="77777777" w:rsidR="00EB3C95" w:rsidRDefault="00000000">
            <w:pPr>
              <w:rPr>
                <w:sz w:val="24"/>
                <w:szCs w:val="24"/>
              </w:rPr>
            </w:pPr>
            <w:r>
              <w:rPr>
                <w:sz w:val="24"/>
                <w:szCs w:val="24"/>
              </w:rPr>
              <w:t>04.10</w:t>
            </w:r>
          </w:p>
          <w:p w14:paraId="4F6C47A5" w14:textId="77777777" w:rsidR="00EB3C95" w:rsidRDefault="00000000">
            <w:pPr>
              <w:rPr>
                <w:sz w:val="24"/>
                <w:szCs w:val="24"/>
              </w:rPr>
            </w:pPr>
            <w:r>
              <w:rPr>
                <w:sz w:val="24"/>
                <w:szCs w:val="24"/>
              </w:rPr>
              <w:t>06.10</w:t>
            </w:r>
          </w:p>
        </w:tc>
        <w:tc>
          <w:tcPr>
            <w:tcW w:w="970" w:type="dxa"/>
            <w:tcBorders>
              <w:top w:val="single" w:sz="4" w:space="0" w:color="000000"/>
              <w:left w:val="single" w:sz="4" w:space="0" w:color="000000"/>
              <w:bottom w:val="single" w:sz="4" w:space="0" w:color="000000"/>
              <w:right w:val="single" w:sz="4" w:space="0" w:color="000000"/>
            </w:tcBorders>
          </w:tcPr>
          <w:p w14:paraId="08057783" w14:textId="77777777" w:rsidR="00EB3C95" w:rsidRDefault="00000000">
            <w:pPr>
              <w:rPr>
                <w:sz w:val="24"/>
                <w:szCs w:val="24"/>
              </w:rPr>
            </w:pPr>
            <w:r>
              <w:rPr>
                <w:sz w:val="24"/>
                <w:szCs w:val="24"/>
              </w:rPr>
              <w:t>018.11</w:t>
            </w:r>
          </w:p>
          <w:p w14:paraId="54C685A6" w14:textId="77777777" w:rsidR="00EB3C95" w:rsidRDefault="00000000">
            <w:pPr>
              <w:rPr>
                <w:sz w:val="24"/>
                <w:szCs w:val="24"/>
              </w:rPr>
            </w:pPr>
            <w:r>
              <w:rPr>
                <w:sz w:val="24"/>
                <w:szCs w:val="24"/>
              </w:rPr>
              <w:t>10.11</w:t>
            </w:r>
          </w:p>
        </w:tc>
        <w:tc>
          <w:tcPr>
            <w:tcW w:w="794" w:type="dxa"/>
            <w:tcBorders>
              <w:top w:val="single" w:sz="4" w:space="0" w:color="000000"/>
              <w:left w:val="single" w:sz="4" w:space="0" w:color="000000"/>
              <w:bottom w:val="single" w:sz="4" w:space="0" w:color="000000"/>
              <w:right w:val="single" w:sz="4" w:space="0" w:color="000000"/>
            </w:tcBorders>
          </w:tcPr>
          <w:p w14:paraId="5F021FD3" w14:textId="77777777" w:rsidR="00EB3C95" w:rsidRDefault="00000000">
            <w:pPr>
              <w:rPr>
                <w:sz w:val="24"/>
                <w:szCs w:val="24"/>
              </w:rPr>
            </w:pPr>
            <w:r>
              <w:rPr>
                <w:sz w:val="24"/>
                <w:szCs w:val="24"/>
              </w:rPr>
              <w:t>02.12</w:t>
            </w:r>
          </w:p>
          <w:p w14:paraId="6F8BB86B" w14:textId="77777777" w:rsidR="00EB3C95" w:rsidRDefault="00000000">
            <w:pPr>
              <w:rPr>
                <w:sz w:val="24"/>
                <w:szCs w:val="24"/>
              </w:rPr>
            </w:pPr>
            <w:r>
              <w:rPr>
                <w:sz w:val="24"/>
                <w:szCs w:val="24"/>
              </w:rPr>
              <w:t>06.12</w:t>
            </w:r>
          </w:p>
        </w:tc>
        <w:tc>
          <w:tcPr>
            <w:tcW w:w="911" w:type="dxa"/>
            <w:tcBorders>
              <w:top w:val="single" w:sz="4" w:space="0" w:color="000000"/>
              <w:left w:val="single" w:sz="4" w:space="0" w:color="000000"/>
              <w:bottom w:val="single" w:sz="4" w:space="0" w:color="000000"/>
              <w:right w:val="single" w:sz="4" w:space="0" w:color="000000"/>
            </w:tcBorders>
          </w:tcPr>
          <w:p w14:paraId="5E2EC7BF" w14:textId="77777777" w:rsidR="00EB3C95" w:rsidRDefault="00000000">
            <w:pPr>
              <w:rPr>
                <w:sz w:val="24"/>
                <w:szCs w:val="24"/>
              </w:rPr>
            </w:pPr>
            <w:r>
              <w:rPr>
                <w:sz w:val="24"/>
                <w:szCs w:val="24"/>
              </w:rPr>
              <w:t>17.01</w:t>
            </w:r>
          </w:p>
          <w:p w14:paraId="43B1D35D" w14:textId="77777777" w:rsidR="00EB3C95" w:rsidRDefault="00000000">
            <w:pPr>
              <w:rPr>
                <w:sz w:val="24"/>
                <w:szCs w:val="24"/>
              </w:rPr>
            </w:pPr>
            <w:r>
              <w:rPr>
                <w:sz w:val="24"/>
                <w:szCs w:val="24"/>
              </w:rPr>
              <w:t>20.01</w:t>
            </w:r>
          </w:p>
        </w:tc>
        <w:tc>
          <w:tcPr>
            <w:tcW w:w="828" w:type="dxa"/>
            <w:tcBorders>
              <w:top w:val="single" w:sz="4" w:space="0" w:color="000000"/>
              <w:left w:val="single" w:sz="4" w:space="0" w:color="000000"/>
              <w:bottom w:val="single" w:sz="4" w:space="0" w:color="000000"/>
              <w:right w:val="single" w:sz="4" w:space="0" w:color="000000"/>
            </w:tcBorders>
          </w:tcPr>
          <w:p w14:paraId="18065C9F" w14:textId="77777777" w:rsidR="00EB3C95" w:rsidRDefault="00000000">
            <w:pPr>
              <w:rPr>
                <w:sz w:val="24"/>
                <w:szCs w:val="24"/>
              </w:rPr>
            </w:pPr>
            <w:r>
              <w:rPr>
                <w:sz w:val="24"/>
                <w:szCs w:val="24"/>
              </w:rPr>
              <w:t>09.02</w:t>
            </w:r>
          </w:p>
          <w:p w14:paraId="471BFE54" w14:textId="77777777" w:rsidR="00EB3C95" w:rsidRDefault="00000000">
            <w:pPr>
              <w:rPr>
                <w:sz w:val="24"/>
                <w:szCs w:val="24"/>
              </w:rPr>
            </w:pPr>
            <w:r>
              <w:rPr>
                <w:sz w:val="24"/>
                <w:szCs w:val="24"/>
              </w:rPr>
              <w:t>23.02</w:t>
            </w:r>
          </w:p>
        </w:tc>
        <w:tc>
          <w:tcPr>
            <w:tcW w:w="960" w:type="dxa"/>
            <w:tcBorders>
              <w:top w:val="single" w:sz="4" w:space="0" w:color="000000"/>
              <w:left w:val="single" w:sz="4" w:space="0" w:color="000000"/>
              <w:bottom w:val="single" w:sz="4" w:space="0" w:color="000000"/>
              <w:right w:val="single" w:sz="4" w:space="0" w:color="000000"/>
            </w:tcBorders>
          </w:tcPr>
          <w:p w14:paraId="17F8A9B2" w14:textId="77777777" w:rsidR="00EB3C95" w:rsidRDefault="00000000">
            <w:pPr>
              <w:rPr>
                <w:sz w:val="24"/>
                <w:szCs w:val="24"/>
              </w:rPr>
            </w:pPr>
            <w:r>
              <w:rPr>
                <w:sz w:val="24"/>
                <w:szCs w:val="24"/>
              </w:rPr>
              <w:t>03.03</w:t>
            </w:r>
          </w:p>
          <w:p w14:paraId="3992C896" w14:textId="77777777" w:rsidR="00EB3C95" w:rsidRDefault="00000000">
            <w:pPr>
              <w:rPr>
                <w:sz w:val="24"/>
                <w:szCs w:val="24"/>
              </w:rPr>
            </w:pPr>
            <w:r>
              <w:rPr>
                <w:sz w:val="24"/>
                <w:szCs w:val="24"/>
              </w:rPr>
              <w:t>16.03</w:t>
            </w:r>
          </w:p>
        </w:tc>
        <w:tc>
          <w:tcPr>
            <w:tcW w:w="1296" w:type="dxa"/>
            <w:tcBorders>
              <w:top w:val="single" w:sz="4" w:space="0" w:color="000000"/>
              <w:left w:val="single" w:sz="4" w:space="0" w:color="000000"/>
              <w:bottom w:val="single" w:sz="4" w:space="0" w:color="000000"/>
              <w:right w:val="single" w:sz="4" w:space="0" w:color="000000"/>
            </w:tcBorders>
          </w:tcPr>
          <w:p w14:paraId="4F2601CD" w14:textId="77777777" w:rsidR="00EB3C95" w:rsidRDefault="00000000">
            <w:pPr>
              <w:rPr>
                <w:sz w:val="24"/>
                <w:szCs w:val="24"/>
              </w:rPr>
            </w:pPr>
            <w:r>
              <w:rPr>
                <w:sz w:val="24"/>
                <w:szCs w:val="24"/>
              </w:rPr>
              <w:t>04.04</w:t>
            </w:r>
          </w:p>
        </w:tc>
        <w:tc>
          <w:tcPr>
            <w:tcW w:w="925" w:type="dxa"/>
            <w:tcBorders>
              <w:top w:val="single" w:sz="4" w:space="0" w:color="000000"/>
              <w:left w:val="single" w:sz="4" w:space="0" w:color="000000"/>
              <w:bottom w:val="single" w:sz="4" w:space="0" w:color="000000"/>
              <w:right w:val="single" w:sz="4" w:space="0" w:color="000000"/>
            </w:tcBorders>
          </w:tcPr>
          <w:p w14:paraId="001FF11D" w14:textId="77777777" w:rsidR="00EB3C95" w:rsidRDefault="00EB3C95">
            <w:pPr>
              <w:rPr>
                <w:sz w:val="24"/>
                <w:szCs w:val="24"/>
              </w:rPr>
            </w:pPr>
          </w:p>
        </w:tc>
      </w:tr>
      <w:tr w:rsidR="00EB3C95" w14:paraId="0BD0E175" w14:textId="77777777">
        <w:tc>
          <w:tcPr>
            <w:tcW w:w="979" w:type="dxa"/>
            <w:tcBorders>
              <w:top w:val="single" w:sz="4" w:space="0" w:color="000000"/>
              <w:left w:val="single" w:sz="4" w:space="0" w:color="000000"/>
              <w:bottom w:val="single" w:sz="4" w:space="0" w:color="000000"/>
              <w:right w:val="single" w:sz="4" w:space="0" w:color="000000"/>
            </w:tcBorders>
          </w:tcPr>
          <w:p w14:paraId="75DF7010" w14:textId="77777777" w:rsidR="00EB3C95" w:rsidRDefault="00000000">
            <w:pPr>
              <w:rPr>
                <w:sz w:val="24"/>
                <w:szCs w:val="24"/>
              </w:rPr>
            </w:pPr>
            <w:r>
              <w:rPr>
                <w:sz w:val="24"/>
                <w:szCs w:val="24"/>
              </w:rPr>
              <w:t>10 «А»</w:t>
            </w:r>
          </w:p>
        </w:tc>
        <w:tc>
          <w:tcPr>
            <w:tcW w:w="912" w:type="dxa"/>
            <w:tcBorders>
              <w:top w:val="single" w:sz="4" w:space="0" w:color="000000"/>
              <w:left w:val="single" w:sz="4" w:space="0" w:color="000000"/>
              <w:bottom w:val="single" w:sz="4" w:space="0" w:color="000000"/>
              <w:right w:val="single" w:sz="4" w:space="0" w:color="000000"/>
            </w:tcBorders>
          </w:tcPr>
          <w:p w14:paraId="17DAFB6B" w14:textId="77777777" w:rsidR="00EB3C95" w:rsidRDefault="00EB3C95">
            <w:pPr>
              <w:rPr>
                <w:sz w:val="24"/>
                <w:szCs w:val="24"/>
              </w:rPr>
            </w:pPr>
          </w:p>
        </w:tc>
        <w:tc>
          <w:tcPr>
            <w:tcW w:w="803" w:type="dxa"/>
            <w:tcBorders>
              <w:top w:val="single" w:sz="4" w:space="0" w:color="000000"/>
              <w:left w:val="single" w:sz="4" w:space="0" w:color="000000"/>
              <w:bottom w:val="single" w:sz="4" w:space="0" w:color="000000"/>
              <w:right w:val="single" w:sz="4" w:space="0" w:color="000000"/>
            </w:tcBorders>
          </w:tcPr>
          <w:p w14:paraId="46EBF709" w14:textId="77777777" w:rsidR="00EB3C95" w:rsidRDefault="00EB3C95">
            <w:pPr>
              <w:rPr>
                <w:sz w:val="24"/>
                <w:szCs w:val="24"/>
              </w:rPr>
            </w:pPr>
          </w:p>
        </w:tc>
        <w:tc>
          <w:tcPr>
            <w:tcW w:w="970" w:type="dxa"/>
            <w:tcBorders>
              <w:top w:val="single" w:sz="4" w:space="0" w:color="000000"/>
              <w:left w:val="single" w:sz="4" w:space="0" w:color="000000"/>
              <w:bottom w:val="single" w:sz="4" w:space="0" w:color="000000"/>
              <w:right w:val="single" w:sz="4" w:space="0" w:color="000000"/>
            </w:tcBorders>
          </w:tcPr>
          <w:p w14:paraId="6570F2D4" w14:textId="77777777" w:rsidR="00EB3C95" w:rsidRDefault="00EB3C95">
            <w:pPr>
              <w:rPr>
                <w:sz w:val="24"/>
                <w:szCs w:val="24"/>
              </w:rPr>
            </w:pPr>
          </w:p>
        </w:tc>
        <w:tc>
          <w:tcPr>
            <w:tcW w:w="794" w:type="dxa"/>
            <w:tcBorders>
              <w:top w:val="single" w:sz="4" w:space="0" w:color="000000"/>
              <w:left w:val="single" w:sz="4" w:space="0" w:color="000000"/>
              <w:bottom w:val="single" w:sz="4" w:space="0" w:color="000000"/>
              <w:right w:val="single" w:sz="4" w:space="0" w:color="000000"/>
            </w:tcBorders>
          </w:tcPr>
          <w:p w14:paraId="392091B2" w14:textId="77777777" w:rsidR="00EB3C95" w:rsidRDefault="00EB3C95">
            <w:pPr>
              <w:rPr>
                <w:sz w:val="24"/>
                <w:szCs w:val="24"/>
              </w:rPr>
            </w:pPr>
          </w:p>
        </w:tc>
        <w:tc>
          <w:tcPr>
            <w:tcW w:w="911" w:type="dxa"/>
            <w:tcBorders>
              <w:top w:val="single" w:sz="4" w:space="0" w:color="000000"/>
              <w:left w:val="single" w:sz="4" w:space="0" w:color="000000"/>
              <w:bottom w:val="single" w:sz="4" w:space="0" w:color="000000"/>
              <w:right w:val="single" w:sz="4" w:space="0" w:color="000000"/>
            </w:tcBorders>
          </w:tcPr>
          <w:p w14:paraId="31823BF9" w14:textId="77777777" w:rsidR="00EB3C95" w:rsidRDefault="00EB3C95">
            <w:pPr>
              <w:rPr>
                <w:sz w:val="24"/>
                <w:szCs w:val="24"/>
              </w:rPr>
            </w:pPr>
          </w:p>
        </w:tc>
        <w:tc>
          <w:tcPr>
            <w:tcW w:w="828" w:type="dxa"/>
            <w:tcBorders>
              <w:top w:val="single" w:sz="4" w:space="0" w:color="000000"/>
              <w:left w:val="single" w:sz="4" w:space="0" w:color="000000"/>
              <w:bottom w:val="single" w:sz="4" w:space="0" w:color="000000"/>
              <w:right w:val="single" w:sz="4" w:space="0" w:color="000000"/>
            </w:tcBorders>
          </w:tcPr>
          <w:p w14:paraId="6C437EEB" w14:textId="77777777" w:rsidR="00EB3C95" w:rsidRDefault="00EB3C95">
            <w:pPr>
              <w:rPr>
                <w:sz w:val="24"/>
                <w:szCs w:val="24"/>
              </w:rPr>
            </w:pPr>
          </w:p>
        </w:tc>
        <w:tc>
          <w:tcPr>
            <w:tcW w:w="960" w:type="dxa"/>
            <w:tcBorders>
              <w:top w:val="single" w:sz="4" w:space="0" w:color="000000"/>
              <w:left w:val="single" w:sz="4" w:space="0" w:color="000000"/>
              <w:bottom w:val="single" w:sz="4" w:space="0" w:color="000000"/>
              <w:right w:val="single" w:sz="4" w:space="0" w:color="000000"/>
            </w:tcBorders>
          </w:tcPr>
          <w:p w14:paraId="7468F7CD" w14:textId="77777777" w:rsidR="00EB3C95" w:rsidRDefault="00000000">
            <w:pPr>
              <w:rPr>
                <w:sz w:val="24"/>
                <w:szCs w:val="24"/>
              </w:rPr>
            </w:pPr>
            <w:r>
              <w:rPr>
                <w:sz w:val="24"/>
                <w:szCs w:val="24"/>
              </w:rPr>
              <w:t>04.03</w:t>
            </w:r>
          </w:p>
          <w:p w14:paraId="79F76C2E" w14:textId="77777777" w:rsidR="00EB3C95" w:rsidRDefault="00000000">
            <w:pPr>
              <w:rPr>
                <w:sz w:val="24"/>
                <w:szCs w:val="24"/>
              </w:rPr>
            </w:pPr>
            <w:r>
              <w:rPr>
                <w:sz w:val="24"/>
                <w:szCs w:val="24"/>
              </w:rPr>
              <w:t>11.03</w:t>
            </w:r>
          </w:p>
          <w:p w14:paraId="23FE1287" w14:textId="77777777" w:rsidR="00EB3C95" w:rsidRDefault="00000000">
            <w:pPr>
              <w:rPr>
                <w:sz w:val="24"/>
                <w:szCs w:val="24"/>
              </w:rPr>
            </w:pPr>
            <w:r>
              <w:rPr>
                <w:sz w:val="24"/>
                <w:szCs w:val="24"/>
              </w:rPr>
              <w:t>18.03</w:t>
            </w:r>
          </w:p>
        </w:tc>
        <w:tc>
          <w:tcPr>
            <w:tcW w:w="1296" w:type="dxa"/>
            <w:tcBorders>
              <w:top w:val="single" w:sz="4" w:space="0" w:color="000000"/>
              <w:left w:val="single" w:sz="4" w:space="0" w:color="000000"/>
              <w:bottom w:val="single" w:sz="4" w:space="0" w:color="000000"/>
              <w:right w:val="single" w:sz="4" w:space="0" w:color="000000"/>
            </w:tcBorders>
          </w:tcPr>
          <w:p w14:paraId="65199B95" w14:textId="77777777" w:rsidR="00EB3C95" w:rsidRDefault="00000000">
            <w:pPr>
              <w:rPr>
                <w:sz w:val="24"/>
                <w:szCs w:val="24"/>
              </w:rPr>
            </w:pPr>
            <w:r>
              <w:rPr>
                <w:sz w:val="24"/>
                <w:szCs w:val="24"/>
              </w:rPr>
              <w:t>01.04</w:t>
            </w:r>
          </w:p>
          <w:p w14:paraId="22729B77" w14:textId="77777777" w:rsidR="00EB3C95" w:rsidRDefault="00000000">
            <w:pPr>
              <w:rPr>
                <w:sz w:val="24"/>
                <w:szCs w:val="24"/>
              </w:rPr>
            </w:pPr>
            <w:r>
              <w:rPr>
                <w:sz w:val="24"/>
                <w:szCs w:val="24"/>
              </w:rPr>
              <w:t>08.04</w:t>
            </w:r>
          </w:p>
          <w:p w14:paraId="21C2F322" w14:textId="77777777" w:rsidR="00EB3C95" w:rsidRDefault="00000000">
            <w:pPr>
              <w:rPr>
                <w:sz w:val="24"/>
                <w:szCs w:val="24"/>
              </w:rPr>
            </w:pPr>
            <w:r>
              <w:rPr>
                <w:sz w:val="24"/>
                <w:szCs w:val="24"/>
              </w:rPr>
              <w:t>15.04.2024 22.04</w:t>
            </w:r>
          </w:p>
          <w:p w14:paraId="4EF61D18" w14:textId="77777777" w:rsidR="00EB3C95" w:rsidRDefault="00000000">
            <w:pPr>
              <w:rPr>
                <w:sz w:val="24"/>
                <w:szCs w:val="24"/>
              </w:rPr>
            </w:pPr>
            <w:r>
              <w:rPr>
                <w:sz w:val="24"/>
                <w:szCs w:val="24"/>
              </w:rPr>
              <w:t>29.04</w:t>
            </w:r>
          </w:p>
        </w:tc>
        <w:tc>
          <w:tcPr>
            <w:tcW w:w="925" w:type="dxa"/>
            <w:tcBorders>
              <w:top w:val="single" w:sz="4" w:space="0" w:color="000000"/>
              <w:left w:val="single" w:sz="4" w:space="0" w:color="000000"/>
              <w:bottom w:val="single" w:sz="4" w:space="0" w:color="000000"/>
              <w:right w:val="single" w:sz="4" w:space="0" w:color="000000"/>
            </w:tcBorders>
          </w:tcPr>
          <w:p w14:paraId="52C6EEF8" w14:textId="77777777" w:rsidR="00EB3C95" w:rsidRDefault="00000000">
            <w:pPr>
              <w:rPr>
                <w:sz w:val="24"/>
                <w:szCs w:val="24"/>
              </w:rPr>
            </w:pPr>
            <w:r>
              <w:rPr>
                <w:sz w:val="24"/>
                <w:szCs w:val="24"/>
              </w:rPr>
              <w:t>06.05</w:t>
            </w:r>
          </w:p>
          <w:p w14:paraId="34CA8459" w14:textId="77777777" w:rsidR="00EB3C95" w:rsidRDefault="00000000">
            <w:pPr>
              <w:rPr>
                <w:sz w:val="24"/>
                <w:szCs w:val="24"/>
              </w:rPr>
            </w:pPr>
            <w:r>
              <w:rPr>
                <w:sz w:val="24"/>
                <w:szCs w:val="24"/>
              </w:rPr>
              <w:t>13.05</w:t>
            </w:r>
          </w:p>
          <w:p w14:paraId="58442585" w14:textId="77777777" w:rsidR="00EB3C95" w:rsidRDefault="00000000">
            <w:pPr>
              <w:rPr>
                <w:sz w:val="24"/>
                <w:szCs w:val="24"/>
              </w:rPr>
            </w:pPr>
            <w:r>
              <w:rPr>
                <w:sz w:val="24"/>
                <w:szCs w:val="24"/>
              </w:rPr>
              <w:t>20.05</w:t>
            </w:r>
          </w:p>
          <w:p w14:paraId="49603B54" w14:textId="77777777" w:rsidR="00EB3C95" w:rsidRDefault="00000000">
            <w:pPr>
              <w:rPr>
                <w:sz w:val="24"/>
                <w:szCs w:val="24"/>
              </w:rPr>
            </w:pPr>
            <w:r>
              <w:rPr>
                <w:sz w:val="24"/>
                <w:szCs w:val="24"/>
              </w:rPr>
              <w:t>24.05</w:t>
            </w:r>
          </w:p>
        </w:tc>
      </w:tr>
      <w:tr w:rsidR="00EB3C95" w14:paraId="4D4AE7C7" w14:textId="77777777">
        <w:tc>
          <w:tcPr>
            <w:tcW w:w="979" w:type="dxa"/>
            <w:tcBorders>
              <w:top w:val="single" w:sz="4" w:space="0" w:color="000000"/>
              <w:left w:val="single" w:sz="4" w:space="0" w:color="000000"/>
              <w:bottom w:val="single" w:sz="4" w:space="0" w:color="000000"/>
              <w:right w:val="single" w:sz="4" w:space="0" w:color="000000"/>
            </w:tcBorders>
          </w:tcPr>
          <w:p w14:paraId="6765F41B" w14:textId="77777777" w:rsidR="00EB3C95" w:rsidRDefault="00000000">
            <w:pPr>
              <w:rPr>
                <w:sz w:val="24"/>
                <w:szCs w:val="24"/>
              </w:rPr>
            </w:pPr>
            <w:r>
              <w:rPr>
                <w:sz w:val="24"/>
                <w:szCs w:val="24"/>
              </w:rPr>
              <w:t>11 «А»</w:t>
            </w:r>
          </w:p>
        </w:tc>
        <w:tc>
          <w:tcPr>
            <w:tcW w:w="912" w:type="dxa"/>
            <w:tcBorders>
              <w:top w:val="single" w:sz="4" w:space="0" w:color="000000"/>
              <w:left w:val="single" w:sz="4" w:space="0" w:color="000000"/>
              <w:bottom w:val="single" w:sz="4" w:space="0" w:color="000000"/>
              <w:right w:val="single" w:sz="4" w:space="0" w:color="000000"/>
            </w:tcBorders>
          </w:tcPr>
          <w:p w14:paraId="4D52AF43" w14:textId="77777777" w:rsidR="00EB3C95" w:rsidRDefault="00EB3C95">
            <w:pPr>
              <w:rPr>
                <w:sz w:val="24"/>
                <w:szCs w:val="24"/>
              </w:rPr>
            </w:pPr>
          </w:p>
        </w:tc>
        <w:tc>
          <w:tcPr>
            <w:tcW w:w="803" w:type="dxa"/>
            <w:tcBorders>
              <w:top w:val="single" w:sz="4" w:space="0" w:color="000000"/>
              <w:left w:val="single" w:sz="4" w:space="0" w:color="000000"/>
              <w:bottom w:val="single" w:sz="4" w:space="0" w:color="000000"/>
              <w:right w:val="single" w:sz="4" w:space="0" w:color="000000"/>
            </w:tcBorders>
          </w:tcPr>
          <w:p w14:paraId="781A760D" w14:textId="77777777" w:rsidR="00EB3C95" w:rsidRDefault="00EB3C95">
            <w:pPr>
              <w:rPr>
                <w:sz w:val="24"/>
                <w:szCs w:val="24"/>
              </w:rPr>
            </w:pPr>
          </w:p>
        </w:tc>
        <w:tc>
          <w:tcPr>
            <w:tcW w:w="970" w:type="dxa"/>
            <w:tcBorders>
              <w:top w:val="single" w:sz="4" w:space="0" w:color="000000"/>
              <w:left w:val="single" w:sz="4" w:space="0" w:color="000000"/>
              <w:bottom w:val="single" w:sz="4" w:space="0" w:color="000000"/>
              <w:right w:val="single" w:sz="4" w:space="0" w:color="000000"/>
            </w:tcBorders>
          </w:tcPr>
          <w:p w14:paraId="2A2FD353" w14:textId="77777777" w:rsidR="00EB3C95" w:rsidRDefault="00EB3C95">
            <w:pPr>
              <w:rPr>
                <w:sz w:val="24"/>
                <w:szCs w:val="24"/>
              </w:rPr>
            </w:pPr>
          </w:p>
        </w:tc>
        <w:tc>
          <w:tcPr>
            <w:tcW w:w="794" w:type="dxa"/>
            <w:tcBorders>
              <w:top w:val="single" w:sz="4" w:space="0" w:color="000000"/>
              <w:left w:val="single" w:sz="4" w:space="0" w:color="000000"/>
              <w:bottom w:val="single" w:sz="4" w:space="0" w:color="000000"/>
              <w:right w:val="single" w:sz="4" w:space="0" w:color="000000"/>
            </w:tcBorders>
          </w:tcPr>
          <w:p w14:paraId="07CAE1B6" w14:textId="77777777" w:rsidR="00EB3C95" w:rsidRDefault="00EB3C95">
            <w:pPr>
              <w:rPr>
                <w:sz w:val="24"/>
                <w:szCs w:val="24"/>
              </w:rPr>
            </w:pPr>
          </w:p>
        </w:tc>
        <w:tc>
          <w:tcPr>
            <w:tcW w:w="911" w:type="dxa"/>
            <w:tcBorders>
              <w:top w:val="single" w:sz="4" w:space="0" w:color="000000"/>
              <w:left w:val="single" w:sz="4" w:space="0" w:color="000000"/>
              <w:bottom w:val="single" w:sz="4" w:space="0" w:color="000000"/>
              <w:right w:val="single" w:sz="4" w:space="0" w:color="000000"/>
            </w:tcBorders>
          </w:tcPr>
          <w:p w14:paraId="0D41AC55" w14:textId="77777777" w:rsidR="00EB3C95" w:rsidRDefault="00EB3C95">
            <w:pPr>
              <w:rPr>
                <w:sz w:val="24"/>
                <w:szCs w:val="24"/>
              </w:rPr>
            </w:pPr>
          </w:p>
        </w:tc>
        <w:tc>
          <w:tcPr>
            <w:tcW w:w="828" w:type="dxa"/>
            <w:tcBorders>
              <w:top w:val="single" w:sz="4" w:space="0" w:color="000000"/>
              <w:left w:val="single" w:sz="4" w:space="0" w:color="000000"/>
              <w:bottom w:val="single" w:sz="4" w:space="0" w:color="000000"/>
              <w:right w:val="single" w:sz="4" w:space="0" w:color="000000"/>
            </w:tcBorders>
          </w:tcPr>
          <w:p w14:paraId="2B7CE89C" w14:textId="77777777" w:rsidR="00EB3C95" w:rsidRDefault="00000000">
            <w:pPr>
              <w:rPr>
                <w:sz w:val="24"/>
                <w:szCs w:val="24"/>
              </w:rPr>
            </w:pPr>
            <w:r>
              <w:rPr>
                <w:sz w:val="24"/>
                <w:szCs w:val="24"/>
              </w:rPr>
              <w:t>04.02, 11.02</w:t>
            </w:r>
          </w:p>
          <w:p w14:paraId="71F47732" w14:textId="77777777" w:rsidR="00EB3C95" w:rsidRDefault="00000000">
            <w:pPr>
              <w:rPr>
                <w:sz w:val="24"/>
                <w:szCs w:val="24"/>
              </w:rPr>
            </w:pPr>
            <w:r>
              <w:rPr>
                <w:sz w:val="24"/>
                <w:szCs w:val="24"/>
              </w:rPr>
              <w:t>18.02, 25.02</w:t>
            </w:r>
          </w:p>
        </w:tc>
        <w:tc>
          <w:tcPr>
            <w:tcW w:w="960" w:type="dxa"/>
            <w:tcBorders>
              <w:top w:val="single" w:sz="4" w:space="0" w:color="000000"/>
              <w:left w:val="single" w:sz="4" w:space="0" w:color="000000"/>
              <w:bottom w:val="single" w:sz="4" w:space="0" w:color="000000"/>
              <w:right w:val="single" w:sz="4" w:space="0" w:color="000000"/>
            </w:tcBorders>
          </w:tcPr>
          <w:p w14:paraId="4A8DA0CA" w14:textId="77777777" w:rsidR="00EB3C95" w:rsidRDefault="00000000">
            <w:pPr>
              <w:rPr>
                <w:sz w:val="24"/>
                <w:szCs w:val="24"/>
              </w:rPr>
            </w:pPr>
            <w:r>
              <w:rPr>
                <w:sz w:val="24"/>
                <w:szCs w:val="24"/>
              </w:rPr>
              <w:t>04.03, 11.03</w:t>
            </w:r>
          </w:p>
          <w:p w14:paraId="365E4751" w14:textId="77777777" w:rsidR="00EB3C95" w:rsidRDefault="00000000">
            <w:pPr>
              <w:rPr>
                <w:sz w:val="24"/>
                <w:szCs w:val="24"/>
              </w:rPr>
            </w:pPr>
            <w:r>
              <w:rPr>
                <w:sz w:val="24"/>
                <w:szCs w:val="24"/>
              </w:rPr>
              <w:t>18.03</w:t>
            </w:r>
          </w:p>
        </w:tc>
        <w:tc>
          <w:tcPr>
            <w:tcW w:w="1296" w:type="dxa"/>
            <w:tcBorders>
              <w:top w:val="single" w:sz="4" w:space="0" w:color="000000"/>
              <w:left w:val="single" w:sz="4" w:space="0" w:color="000000"/>
              <w:bottom w:val="single" w:sz="4" w:space="0" w:color="000000"/>
              <w:right w:val="single" w:sz="4" w:space="0" w:color="000000"/>
            </w:tcBorders>
          </w:tcPr>
          <w:p w14:paraId="59E2B169" w14:textId="77777777" w:rsidR="00EB3C95" w:rsidRDefault="00000000">
            <w:pPr>
              <w:rPr>
                <w:sz w:val="24"/>
                <w:szCs w:val="24"/>
              </w:rPr>
            </w:pPr>
            <w:r>
              <w:rPr>
                <w:sz w:val="24"/>
                <w:szCs w:val="24"/>
              </w:rPr>
              <w:t>01.04, 08.04</w:t>
            </w:r>
          </w:p>
          <w:p w14:paraId="68BCF1D1" w14:textId="77777777" w:rsidR="00EB3C95" w:rsidRDefault="00000000">
            <w:pPr>
              <w:rPr>
                <w:sz w:val="24"/>
                <w:szCs w:val="24"/>
              </w:rPr>
            </w:pPr>
            <w:r>
              <w:rPr>
                <w:sz w:val="24"/>
                <w:szCs w:val="24"/>
              </w:rPr>
              <w:t>15.04, 22.04</w:t>
            </w:r>
          </w:p>
          <w:p w14:paraId="3395D59D" w14:textId="77777777" w:rsidR="00EB3C95" w:rsidRDefault="00000000">
            <w:pPr>
              <w:rPr>
                <w:sz w:val="24"/>
                <w:szCs w:val="24"/>
              </w:rPr>
            </w:pPr>
            <w:r>
              <w:rPr>
                <w:sz w:val="24"/>
                <w:szCs w:val="24"/>
              </w:rPr>
              <w:t>29.04</w:t>
            </w:r>
          </w:p>
        </w:tc>
        <w:tc>
          <w:tcPr>
            <w:tcW w:w="925" w:type="dxa"/>
            <w:tcBorders>
              <w:top w:val="single" w:sz="4" w:space="0" w:color="000000"/>
              <w:left w:val="single" w:sz="4" w:space="0" w:color="000000"/>
              <w:bottom w:val="single" w:sz="4" w:space="0" w:color="000000"/>
              <w:right w:val="single" w:sz="4" w:space="0" w:color="000000"/>
            </w:tcBorders>
          </w:tcPr>
          <w:p w14:paraId="1630B716" w14:textId="77777777" w:rsidR="00EB3C95" w:rsidRDefault="00000000">
            <w:pPr>
              <w:rPr>
                <w:sz w:val="24"/>
                <w:szCs w:val="24"/>
              </w:rPr>
            </w:pPr>
            <w:r>
              <w:rPr>
                <w:sz w:val="24"/>
                <w:szCs w:val="24"/>
              </w:rPr>
              <w:t>06.05</w:t>
            </w:r>
          </w:p>
          <w:p w14:paraId="65EC92AB" w14:textId="77777777" w:rsidR="00EB3C95" w:rsidRDefault="00000000">
            <w:pPr>
              <w:rPr>
                <w:sz w:val="24"/>
                <w:szCs w:val="24"/>
              </w:rPr>
            </w:pPr>
            <w:r>
              <w:rPr>
                <w:sz w:val="24"/>
                <w:szCs w:val="24"/>
              </w:rPr>
              <w:t>13.05</w:t>
            </w:r>
          </w:p>
          <w:p w14:paraId="3FC3957E" w14:textId="77777777" w:rsidR="00EB3C95" w:rsidRDefault="00000000">
            <w:pPr>
              <w:rPr>
                <w:sz w:val="24"/>
                <w:szCs w:val="24"/>
              </w:rPr>
            </w:pPr>
            <w:r>
              <w:rPr>
                <w:sz w:val="24"/>
                <w:szCs w:val="24"/>
              </w:rPr>
              <w:t>20.05, 25.05</w:t>
            </w:r>
          </w:p>
        </w:tc>
      </w:tr>
    </w:tbl>
    <w:p w14:paraId="4DAA9170" w14:textId="77777777" w:rsidR="00EB3C95" w:rsidRDefault="00000000">
      <w:pPr>
        <w:tabs>
          <w:tab w:val="left" w:pos="1155"/>
        </w:tabs>
        <w:spacing w:after="0"/>
        <w:rPr>
          <w:rFonts w:ascii="Times New Roman" w:eastAsia="Times New Roman" w:hAnsi="Times New Roman" w:cs="Times New Roman"/>
          <w:b/>
          <w:sz w:val="28"/>
          <w:szCs w:val="28"/>
        </w:rPr>
      </w:pPr>
      <w:r>
        <w:rPr>
          <w:rFonts w:ascii="Times New Roman" w:eastAsia="Times New Roman" w:hAnsi="Times New Roman" w:cs="Times New Roman"/>
          <w:sz w:val="28"/>
          <w:szCs w:val="28"/>
        </w:rPr>
        <w:t xml:space="preserve">                   </w:t>
      </w:r>
    </w:p>
    <w:p w14:paraId="239A4EDB" w14:textId="77777777" w:rsidR="00EB3C95" w:rsidRDefault="00000000">
      <w:pPr>
        <w:pBdr>
          <w:top w:val="nil"/>
          <w:left w:val="nil"/>
          <w:bottom w:val="nil"/>
          <w:right w:val="nil"/>
          <w:between w:val="nil"/>
        </w:pBdr>
        <w:spacing w:after="0" w:line="240" w:lineRule="auto"/>
        <w:ind w:firstLine="480"/>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2022-2023 оқу жылы </w:t>
      </w:r>
      <w:r>
        <w:rPr>
          <w:rFonts w:ascii="Times New Roman" w:eastAsia="Times New Roman" w:hAnsi="Times New Roman" w:cs="Times New Roman"/>
          <w:color w:val="000000"/>
          <w:sz w:val="28"/>
          <w:szCs w:val="28"/>
        </w:rPr>
        <w:t>бойынша «Білім берудің барлық деңгейінің мемлекеттік жалпыға міндетті білім беру стандарттарын бекіту туралы» Қазақстан Республикасы Білім және ғылым министрінің 2022 жылғы 3 тамыздағы № 348 бұйрығы негізінде «Өмір қауіпсіздігі негіздері» оқу курсын оқыту міндетті болып табылған. 1-3 сыныптарда жылдық оқу жүктемесі 6 сағатты, 4 сыныптарда 10 сағатты «Дүниетану» пәні шеңберінде бастауыш сынып мұғалімдерінің оқытуымен жүзеге асырған. Сонымен қатар 5- 9 сыныптарда оқу жүктемесі 15 сағатты құрайды және дене шынықтыру пәні мұғалімдерінің оқытуымен жүзеге асырылса, «Өмір қауіпсіздігі негіздері» интеграцияланған білім беру бағдарламасы «Алғашқы әскери және технологиялық дайындық» оқу курсы шеңберінде іске асырылған.</w:t>
      </w:r>
    </w:p>
    <w:p w14:paraId="71CFE0E0"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10 сыныптарға жылдық оқу жүктемесі 12 сағат, 11 сыныптарда жылдық оқу жүктемесі – 16 сағатты құрайды. (оқыту алғашқы әскери дайындық пәні мұғалім-ұйымдастырушыларының оқытуымен жүзеге асырды.) және сабақ уақытында жүргізілген. </w:t>
      </w:r>
    </w:p>
    <w:p w14:paraId="4EF2EFDA" w14:textId="77777777" w:rsidR="00EB3C95" w:rsidRDefault="00EB3C95">
      <w:pPr>
        <w:spacing w:after="0"/>
        <w:rPr>
          <w:rFonts w:ascii="Times New Roman" w:eastAsia="Times New Roman" w:hAnsi="Times New Roman" w:cs="Times New Roman"/>
          <w:sz w:val="28"/>
          <w:szCs w:val="28"/>
        </w:rPr>
      </w:pPr>
    </w:p>
    <w:tbl>
      <w:tblPr>
        <w:tblStyle w:val="affffff3"/>
        <w:tblW w:w="10852"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17"/>
        <w:gridCol w:w="916"/>
        <w:gridCol w:w="916"/>
        <w:gridCol w:w="1081"/>
        <w:gridCol w:w="916"/>
        <w:gridCol w:w="1013"/>
        <w:gridCol w:w="916"/>
        <w:gridCol w:w="1069"/>
        <w:gridCol w:w="916"/>
        <w:gridCol w:w="1023"/>
        <w:gridCol w:w="1069"/>
      </w:tblGrid>
      <w:tr w:rsidR="00EB3C95" w14:paraId="0C62C2A5" w14:textId="77777777">
        <w:trPr>
          <w:gridAfter w:val="1"/>
          <w:wAfter w:w="1069" w:type="dxa"/>
        </w:trPr>
        <w:tc>
          <w:tcPr>
            <w:tcW w:w="1017" w:type="dxa"/>
            <w:tcBorders>
              <w:top w:val="single" w:sz="4" w:space="0" w:color="000000"/>
              <w:left w:val="single" w:sz="4" w:space="0" w:color="000000"/>
              <w:bottom w:val="single" w:sz="4" w:space="0" w:color="000000"/>
              <w:right w:val="single" w:sz="4" w:space="0" w:color="000000"/>
            </w:tcBorders>
          </w:tcPr>
          <w:p w14:paraId="58E86F69" w14:textId="77777777" w:rsidR="00EB3C95" w:rsidRDefault="00000000">
            <w:pPr>
              <w:rPr>
                <w:sz w:val="24"/>
                <w:szCs w:val="24"/>
              </w:rPr>
            </w:pPr>
            <w:r>
              <w:rPr>
                <w:sz w:val="24"/>
                <w:szCs w:val="24"/>
              </w:rPr>
              <w:t>сынып</w:t>
            </w:r>
          </w:p>
        </w:tc>
        <w:tc>
          <w:tcPr>
            <w:tcW w:w="916" w:type="dxa"/>
            <w:tcBorders>
              <w:top w:val="single" w:sz="4" w:space="0" w:color="000000"/>
              <w:left w:val="single" w:sz="4" w:space="0" w:color="000000"/>
              <w:bottom w:val="single" w:sz="4" w:space="0" w:color="000000"/>
              <w:right w:val="single" w:sz="4" w:space="0" w:color="000000"/>
            </w:tcBorders>
          </w:tcPr>
          <w:p w14:paraId="6806FA97" w14:textId="77777777" w:rsidR="00EB3C95" w:rsidRDefault="00000000">
            <w:pPr>
              <w:rPr>
                <w:sz w:val="24"/>
                <w:szCs w:val="24"/>
              </w:rPr>
            </w:pPr>
            <w:r>
              <w:rPr>
                <w:sz w:val="24"/>
                <w:szCs w:val="24"/>
              </w:rPr>
              <w:t>Қыр</w:t>
            </w:r>
          </w:p>
          <w:p w14:paraId="6EC85ED3" w14:textId="77777777" w:rsidR="00EB3C95" w:rsidRDefault="00000000">
            <w:pPr>
              <w:rPr>
                <w:sz w:val="24"/>
                <w:szCs w:val="24"/>
              </w:rPr>
            </w:pPr>
            <w:r>
              <w:rPr>
                <w:sz w:val="24"/>
                <w:szCs w:val="24"/>
              </w:rPr>
              <w:t>күйек</w:t>
            </w:r>
          </w:p>
        </w:tc>
        <w:tc>
          <w:tcPr>
            <w:tcW w:w="916" w:type="dxa"/>
            <w:tcBorders>
              <w:top w:val="single" w:sz="4" w:space="0" w:color="000000"/>
              <w:left w:val="single" w:sz="4" w:space="0" w:color="000000"/>
              <w:bottom w:val="single" w:sz="4" w:space="0" w:color="000000"/>
              <w:right w:val="single" w:sz="4" w:space="0" w:color="000000"/>
            </w:tcBorders>
          </w:tcPr>
          <w:p w14:paraId="17EABB0B" w14:textId="77777777" w:rsidR="00EB3C95" w:rsidRDefault="00000000">
            <w:pPr>
              <w:rPr>
                <w:sz w:val="24"/>
                <w:szCs w:val="24"/>
              </w:rPr>
            </w:pPr>
            <w:r>
              <w:rPr>
                <w:sz w:val="24"/>
                <w:szCs w:val="24"/>
              </w:rPr>
              <w:t>қазан</w:t>
            </w:r>
          </w:p>
        </w:tc>
        <w:tc>
          <w:tcPr>
            <w:tcW w:w="1081" w:type="dxa"/>
            <w:tcBorders>
              <w:top w:val="single" w:sz="4" w:space="0" w:color="000000"/>
              <w:left w:val="single" w:sz="4" w:space="0" w:color="000000"/>
              <w:bottom w:val="single" w:sz="4" w:space="0" w:color="000000"/>
              <w:right w:val="single" w:sz="4" w:space="0" w:color="000000"/>
            </w:tcBorders>
          </w:tcPr>
          <w:p w14:paraId="2316482D" w14:textId="77777777" w:rsidR="00EB3C95" w:rsidRDefault="00000000">
            <w:pPr>
              <w:rPr>
                <w:sz w:val="24"/>
                <w:szCs w:val="24"/>
              </w:rPr>
            </w:pPr>
            <w:r>
              <w:rPr>
                <w:sz w:val="24"/>
                <w:szCs w:val="24"/>
              </w:rPr>
              <w:t>қараша</w:t>
            </w:r>
          </w:p>
        </w:tc>
        <w:tc>
          <w:tcPr>
            <w:tcW w:w="916" w:type="dxa"/>
            <w:tcBorders>
              <w:top w:val="single" w:sz="4" w:space="0" w:color="000000"/>
              <w:left w:val="single" w:sz="4" w:space="0" w:color="000000"/>
              <w:bottom w:val="single" w:sz="4" w:space="0" w:color="000000"/>
              <w:right w:val="single" w:sz="4" w:space="0" w:color="000000"/>
            </w:tcBorders>
          </w:tcPr>
          <w:p w14:paraId="28DB9C26" w14:textId="77777777" w:rsidR="00EB3C95" w:rsidRDefault="00000000">
            <w:pPr>
              <w:rPr>
                <w:sz w:val="24"/>
                <w:szCs w:val="24"/>
              </w:rPr>
            </w:pPr>
            <w:r>
              <w:rPr>
                <w:sz w:val="24"/>
                <w:szCs w:val="24"/>
              </w:rPr>
              <w:t>желт</w:t>
            </w:r>
          </w:p>
        </w:tc>
        <w:tc>
          <w:tcPr>
            <w:tcW w:w="1013" w:type="dxa"/>
            <w:tcBorders>
              <w:top w:val="single" w:sz="4" w:space="0" w:color="000000"/>
              <w:left w:val="single" w:sz="4" w:space="0" w:color="000000"/>
              <w:bottom w:val="single" w:sz="4" w:space="0" w:color="000000"/>
              <w:right w:val="single" w:sz="4" w:space="0" w:color="000000"/>
            </w:tcBorders>
          </w:tcPr>
          <w:p w14:paraId="0C022152" w14:textId="77777777" w:rsidR="00EB3C95" w:rsidRDefault="00000000">
            <w:pPr>
              <w:rPr>
                <w:sz w:val="24"/>
                <w:szCs w:val="24"/>
              </w:rPr>
            </w:pPr>
            <w:r>
              <w:rPr>
                <w:sz w:val="24"/>
                <w:szCs w:val="24"/>
              </w:rPr>
              <w:t>қаңтар</w:t>
            </w:r>
          </w:p>
        </w:tc>
        <w:tc>
          <w:tcPr>
            <w:tcW w:w="916" w:type="dxa"/>
            <w:tcBorders>
              <w:top w:val="single" w:sz="4" w:space="0" w:color="000000"/>
              <w:left w:val="single" w:sz="4" w:space="0" w:color="000000"/>
              <w:bottom w:val="single" w:sz="4" w:space="0" w:color="000000"/>
              <w:right w:val="single" w:sz="4" w:space="0" w:color="000000"/>
            </w:tcBorders>
          </w:tcPr>
          <w:p w14:paraId="48C4ED27" w14:textId="77777777" w:rsidR="00EB3C95" w:rsidRDefault="00000000">
            <w:pPr>
              <w:rPr>
                <w:sz w:val="24"/>
                <w:szCs w:val="24"/>
              </w:rPr>
            </w:pPr>
            <w:r>
              <w:rPr>
                <w:sz w:val="24"/>
                <w:szCs w:val="24"/>
              </w:rPr>
              <w:t>ақпан</w:t>
            </w:r>
          </w:p>
        </w:tc>
        <w:tc>
          <w:tcPr>
            <w:tcW w:w="1069" w:type="dxa"/>
            <w:tcBorders>
              <w:top w:val="single" w:sz="4" w:space="0" w:color="000000"/>
              <w:left w:val="single" w:sz="4" w:space="0" w:color="000000"/>
              <w:bottom w:val="single" w:sz="4" w:space="0" w:color="000000"/>
              <w:right w:val="single" w:sz="4" w:space="0" w:color="000000"/>
            </w:tcBorders>
          </w:tcPr>
          <w:p w14:paraId="45CACB02" w14:textId="77777777" w:rsidR="00EB3C95" w:rsidRDefault="00000000">
            <w:pPr>
              <w:rPr>
                <w:sz w:val="24"/>
                <w:szCs w:val="24"/>
              </w:rPr>
            </w:pPr>
            <w:r>
              <w:rPr>
                <w:sz w:val="24"/>
                <w:szCs w:val="24"/>
              </w:rPr>
              <w:t>наурыз</w:t>
            </w:r>
          </w:p>
        </w:tc>
        <w:tc>
          <w:tcPr>
            <w:tcW w:w="916" w:type="dxa"/>
            <w:tcBorders>
              <w:top w:val="single" w:sz="4" w:space="0" w:color="000000"/>
              <w:left w:val="single" w:sz="4" w:space="0" w:color="000000"/>
              <w:bottom w:val="single" w:sz="4" w:space="0" w:color="000000"/>
              <w:right w:val="single" w:sz="4" w:space="0" w:color="000000"/>
            </w:tcBorders>
          </w:tcPr>
          <w:p w14:paraId="0FDADD67" w14:textId="77777777" w:rsidR="00EB3C95" w:rsidRDefault="00000000">
            <w:pPr>
              <w:rPr>
                <w:sz w:val="24"/>
                <w:szCs w:val="24"/>
              </w:rPr>
            </w:pPr>
            <w:r>
              <w:rPr>
                <w:sz w:val="24"/>
                <w:szCs w:val="24"/>
              </w:rPr>
              <w:t>сәуір</w:t>
            </w:r>
          </w:p>
        </w:tc>
        <w:tc>
          <w:tcPr>
            <w:tcW w:w="1023" w:type="dxa"/>
            <w:tcBorders>
              <w:top w:val="single" w:sz="4" w:space="0" w:color="000000"/>
              <w:left w:val="single" w:sz="4" w:space="0" w:color="000000"/>
              <w:bottom w:val="single" w:sz="4" w:space="0" w:color="000000"/>
              <w:right w:val="single" w:sz="4" w:space="0" w:color="000000"/>
            </w:tcBorders>
          </w:tcPr>
          <w:p w14:paraId="5A6C6B71" w14:textId="77777777" w:rsidR="00EB3C95" w:rsidRDefault="00000000">
            <w:pPr>
              <w:rPr>
                <w:sz w:val="24"/>
                <w:szCs w:val="24"/>
              </w:rPr>
            </w:pPr>
            <w:r>
              <w:rPr>
                <w:sz w:val="24"/>
                <w:szCs w:val="24"/>
              </w:rPr>
              <w:t>мамыр</w:t>
            </w:r>
          </w:p>
        </w:tc>
      </w:tr>
      <w:tr w:rsidR="00EB3C95" w14:paraId="1897DF9B" w14:textId="77777777">
        <w:trPr>
          <w:gridAfter w:val="1"/>
          <w:wAfter w:w="1069" w:type="dxa"/>
        </w:trPr>
        <w:tc>
          <w:tcPr>
            <w:tcW w:w="1017" w:type="dxa"/>
            <w:tcBorders>
              <w:top w:val="single" w:sz="4" w:space="0" w:color="000000"/>
              <w:left w:val="single" w:sz="4" w:space="0" w:color="000000"/>
              <w:bottom w:val="single" w:sz="4" w:space="0" w:color="000000"/>
              <w:right w:val="single" w:sz="4" w:space="0" w:color="000000"/>
            </w:tcBorders>
          </w:tcPr>
          <w:p w14:paraId="43D1D955" w14:textId="77777777" w:rsidR="00EB3C95" w:rsidRDefault="00000000">
            <w:pPr>
              <w:rPr>
                <w:sz w:val="24"/>
                <w:szCs w:val="24"/>
              </w:rPr>
            </w:pPr>
            <w:r>
              <w:rPr>
                <w:sz w:val="24"/>
                <w:szCs w:val="24"/>
              </w:rPr>
              <w:t xml:space="preserve"> 1«А»</w:t>
            </w:r>
          </w:p>
        </w:tc>
        <w:tc>
          <w:tcPr>
            <w:tcW w:w="916" w:type="dxa"/>
            <w:tcBorders>
              <w:top w:val="single" w:sz="4" w:space="0" w:color="000000"/>
              <w:left w:val="single" w:sz="4" w:space="0" w:color="000000"/>
              <w:bottom w:val="single" w:sz="4" w:space="0" w:color="000000"/>
              <w:right w:val="single" w:sz="4" w:space="0" w:color="000000"/>
            </w:tcBorders>
          </w:tcPr>
          <w:p w14:paraId="648B5DDB" w14:textId="77777777" w:rsidR="00EB3C95" w:rsidRDefault="00000000">
            <w:pPr>
              <w:rPr>
                <w:sz w:val="24"/>
                <w:szCs w:val="24"/>
              </w:rPr>
            </w:pPr>
            <w:r>
              <w:rPr>
                <w:sz w:val="24"/>
                <w:szCs w:val="24"/>
              </w:rPr>
              <w:t>06.09</w:t>
            </w:r>
          </w:p>
        </w:tc>
        <w:tc>
          <w:tcPr>
            <w:tcW w:w="916" w:type="dxa"/>
            <w:tcBorders>
              <w:top w:val="single" w:sz="4" w:space="0" w:color="000000"/>
              <w:left w:val="single" w:sz="4" w:space="0" w:color="000000"/>
              <w:bottom w:val="single" w:sz="4" w:space="0" w:color="000000"/>
              <w:right w:val="single" w:sz="4" w:space="0" w:color="000000"/>
            </w:tcBorders>
          </w:tcPr>
          <w:p w14:paraId="519C7B71" w14:textId="77777777" w:rsidR="00EB3C95" w:rsidRDefault="00000000">
            <w:pPr>
              <w:rPr>
                <w:sz w:val="24"/>
                <w:szCs w:val="24"/>
              </w:rPr>
            </w:pPr>
            <w:r>
              <w:rPr>
                <w:sz w:val="24"/>
                <w:szCs w:val="24"/>
              </w:rPr>
              <w:t>11.10,</w:t>
            </w:r>
          </w:p>
          <w:p w14:paraId="7B387291" w14:textId="77777777" w:rsidR="00EB3C95" w:rsidRDefault="00000000">
            <w:pPr>
              <w:rPr>
                <w:sz w:val="24"/>
                <w:szCs w:val="24"/>
              </w:rPr>
            </w:pPr>
            <w:r>
              <w:rPr>
                <w:sz w:val="24"/>
                <w:szCs w:val="24"/>
              </w:rPr>
              <w:t>18.10</w:t>
            </w:r>
          </w:p>
        </w:tc>
        <w:tc>
          <w:tcPr>
            <w:tcW w:w="1081" w:type="dxa"/>
            <w:tcBorders>
              <w:top w:val="single" w:sz="4" w:space="0" w:color="000000"/>
              <w:left w:val="single" w:sz="4" w:space="0" w:color="000000"/>
              <w:bottom w:val="single" w:sz="4" w:space="0" w:color="000000"/>
              <w:right w:val="single" w:sz="4" w:space="0" w:color="000000"/>
            </w:tcBorders>
          </w:tcPr>
          <w:p w14:paraId="3F9020AF" w14:textId="77777777" w:rsidR="00EB3C95" w:rsidRDefault="00000000">
            <w:pPr>
              <w:rPr>
                <w:sz w:val="24"/>
                <w:szCs w:val="24"/>
              </w:rPr>
            </w:pPr>
            <w:r>
              <w:rPr>
                <w:sz w:val="24"/>
                <w:szCs w:val="24"/>
              </w:rPr>
              <w:t>29.11</w:t>
            </w:r>
          </w:p>
        </w:tc>
        <w:tc>
          <w:tcPr>
            <w:tcW w:w="916" w:type="dxa"/>
            <w:tcBorders>
              <w:top w:val="single" w:sz="4" w:space="0" w:color="000000"/>
              <w:left w:val="single" w:sz="4" w:space="0" w:color="000000"/>
              <w:bottom w:val="single" w:sz="4" w:space="0" w:color="000000"/>
              <w:right w:val="single" w:sz="4" w:space="0" w:color="000000"/>
            </w:tcBorders>
          </w:tcPr>
          <w:p w14:paraId="1742A4BB" w14:textId="77777777" w:rsidR="00EB3C95" w:rsidRDefault="00EB3C95">
            <w:pPr>
              <w:rPr>
                <w:sz w:val="24"/>
                <w:szCs w:val="24"/>
              </w:rPr>
            </w:pPr>
          </w:p>
        </w:tc>
        <w:tc>
          <w:tcPr>
            <w:tcW w:w="1013" w:type="dxa"/>
            <w:tcBorders>
              <w:top w:val="single" w:sz="4" w:space="0" w:color="000000"/>
              <w:left w:val="single" w:sz="4" w:space="0" w:color="000000"/>
              <w:bottom w:val="single" w:sz="4" w:space="0" w:color="000000"/>
              <w:right w:val="single" w:sz="4" w:space="0" w:color="000000"/>
            </w:tcBorders>
          </w:tcPr>
          <w:p w14:paraId="72B65486" w14:textId="77777777" w:rsidR="00EB3C95" w:rsidRDefault="00000000">
            <w:pPr>
              <w:rPr>
                <w:sz w:val="24"/>
                <w:szCs w:val="24"/>
              </w:rPr>
            </w:pPr>
            <w:r>
              <w:rPr>
                <w:sz w:val="24"/>
                <w:szCs w:val="24"/>
              </w:rPr>
              <w:t>31.01</w:t>
            </w:r>
          </w:p>
        </w:tc>
        <w:tc>
          <w:tcPr>
            <w:tcW w:w="916" w:type="dxa"/>
            <w:tcBorders>
              <w:top w:val="single" w:sz="4" w:space="0" w:color="000000"/>
              <w:left w:val="single" w:sz="4" w:space="0" w:color="000000"/>
              <w:bottom w:val="single" w:sz="4" w:space="0" w:color="000000"/>
              <w:right w:val="single" w:sz="4" w:space="0" w:color="000000"/>
            </w:tcBorders>
          </w:tcPr>
          <w:p w14:paraId="57D59A87" w14:textId="77777777" w:rsidR="00EB3C95" w:rsidRDefault="00EB3C95">
            <w:pPr>
              <w:rPr>
                <w:sz w:val="24"/>
                <w:szCs w:val="24"/>
              </w:rPr>
            </w:pPr>
          </w:p>
        </w:tc>
        <w:tc>
          <w:tcPr>
            <w:tcW w:w="1069" w:type="dxa"/>
            <w:tcBorders>
              <w:top w:val="single" w:sz="4" w:space="0" w:color="000000"/>
              <w:left w:val="single" w:sz="4" w:space="0" w:color="000000"/>
              <w:bottom w:val="single" w:sz="4" w:space="0" w:color="000000"/>
              <w:right w:val="single" w:sz="4" w:space="0" w:color="000000"/>
            </w:tcBorders>
          </w:tcPr>
          <w:p w14:paraId="38962501" w14:textId="77777777" w:rsidR="00EB3C95" w:rsidRDefault="00EB3C95">
            <w:pPr>
              <w:rPr>
                <w:sz w:val="24"/>
                <w:szCs w:val="24"/>
              </w:rPr>
            </w:pPr>
          </w:p>
        </w:tc>
        <w:tc>
          <w:tcPr>
            <w:tcW w:w="916" w:type="dxa"/>
            <w:tcBorders>
              <w:top w:val="single" w:sz="4" w:space="0" w:color="000000"/>
              <w:left w:val="single" w:sz="4" w:space="0" w:color="000000"/>
              <w:bottom w:val="single" w:sz="4" w:space="0" w:color="000000"/>
              <w:right w:val="single" w:sz="4" w:space="0" w:color="000000"/>
            </w:tcBorders>
          </w:tcPr>
          <w:p w14:paraId="731669C8" w14:textId="77777777" w:rsidR="00EB3C95" w:rsidRDefault="00EB3C95">
            <w:pPr>
              <w:rPr>
                <w:sz w:val="24"/>
                <w:szCs w:val="24"/>
              </w:rPr>
            </w:pPr>
          </w:p>
        </w:tc>
        <w:tc>
          <w:tcPr>
            <w:tcW w:w="1023" w:type="dxa"/>
            <w:tcBorders>
              <w:top w:val="single" w:sz="4" w:space="0" w:color="000000"/>
              <w:left w:val="single" w:sz="4" w:space="0" w:color="000000"/>
              <w:bottom w:val="single" w:sz="4" w:space="0" w:color="000000"/>
              <w:right w:val="single" w:sz="4" w:space="0" w:color="000000"/>
            </w:tcBorders>
          </w:tcPr>
          <w:p w14:paraId="3DE5165E" w14:textId="77777777" w:rsidR="00EB3C95" w:rsidRDefault="00000000">
            <w:pPr>
              <w:rPr>
                <w:sz w:val="24"/>
                <w:szCs w:val="24"/>
              </w:rPr>
            </w:pPr>
            <w:r>
              <w:rPr>
                <w:sz w:val="24"/>
                <w:szCs w:val="24"/>
              </w:rPr>
              <w:t>02.05</w:t>
            </w:r>
          </w:p>
        </w:tc>
      </w:tr>
      <w:tr w:rsidR="00EB3C95" w14:paraId="07B8C068" w14:textId="77777777">
        <w:trPr>
          <w:gridAfter w:val="1"/>
          <w:wAfter w:w="1069" w:type="dxa"/>
        </w:trPr>
        <w:tc>
          <w:tcPr>
            <w:tcW w:w="1017" w:type="dxa"/>
            <w:tcBorders>
              <w:top w:val="single" w:sz="4" w:space="0" w:color="000000"/>
              <w:left w:val="single" w:sz="4" w:space="0" w:color="000000"/>
              <w:bottom w:val="single" w:sz="4" w:space="0" w:color="000000"/>
              <w:right w:val="single" w:sz="4" w:space="0" w:color="000000"/>
            </w:tcBorders>
          </w:tcPr>
          <w:p w14:paraId="1569ED6A" w14:textId="77777777" w:rsidR="00EB3C95" w:rsidRDefault="00000000">
            <w:pPr>
              <w:rPr>
                <w:sz w:val="24"/>
                <w:szCs w:val="24"/>
              </w:rPr>
            </w:pPr>
            <w:r>
              <w:rPr>
                <w:sz w:val="24"/>
                <w:szCs w:val="24"/>
              </w:rPr>
              <w:t>1 «Б»</w:t>
            </w:r>
          </w:p>
        </w:tc>
        <w:tc>
          <w:tcPr>
            <w:tcW w:w="916" w:type="dxa"/>
            <w:tcBorders>
              <w:top w:val="single" w:sz="4" w:space="0" w:color="000000"/>
              <w:left w:val="single" w:sz="4" w:space="0" w:color="000000"/>
              <w:bottom w:val="single" w:sz="4" w:space="0" w:color="000000"/>
              <w:right w:val="single" w:sz="4" w:space="0" w:color="000000"/>
            </w:tcBorders>
          </w:tcPr>
          <w:p w14:paraId="1BC5C683" w14:textId="77777777" w:rsidR="00EB3C95" w:rsidRDefault="00EB3C95">
            <w:pPr>
              <w:rPr>
                <w:sz w:val="24"/>
                <w:szCs w:val="24"/>
              </w:rPr>
            </w:pPr>
          </w:p>
        </w:tc>
        <w:tc>
          <w:tcPr>
            <w:tcW w:w="916" w:type="dxa"/>
            <w:tcBorders>
              <w:top w:val="single" w:sz="4" w:space="0" w:color="000000"/>
              <w:left w:val="single" w:sz="4" w:space="0" w:color="000000"/>
              <w:bottom w:val="single" w:sz="4" w:space="0" w:color="000000"/>
              <w:right w:val="single" w:sz="4" w:space="0" w:color="000000"/>
            </w:tcBorders>
          </w:tcPr>
          <w:p w14:paraId="0D5D629D" w14:textId="77777777" w:rsidR="00EB3C95" w:rsidRDefault="00000000">
            <w:pPr>
              <w:rPr>
                <w:sz w:val="24"/>
                <w:szCs w:val="24"/>
              </w:rPr>
            </w:pPr>
            <w:r>
              <w:rPr>
                <w:sz w:val="24"/>
                <w:szCs w:val="24"/>
              </w:rPr>
              <w:t>18.10</w:t>
            </w:r>
          </w:p>
        </w:tc>
        <w:tc>
          <w:tcPr>
            <w:tcW w:w="1081" w:type="dxa"/>
            <w:tcBorders>
              <w:top w:val="single" w:sz="4" w:space="0" w:color="000000"/>
              <w:left w:val="single" w:sz="4" w:space="0" w:color="000000"/>
              <w:bottom w:val="single" w:sz="4" w:space="0" w:color="000000"/>
              <w:right w:val="single" w:sz="4" w:space="0" w:color="000000"/>
            </w:tcBorders>
          </w:tcPr>
          <w:p w14:paraId="529CDE67" w14:textId="77777777" w:rsidR="00EB3C95" w:rsidRDefault="00EB3C95">
            <w:pPr>
              <w:rPr>
                <w:sz w:val="24"/>
                <w:szCs w:val="24"/>
              </w:rPr>
            </w:pPr>
          </w:p>
        </w:tc>
        <w:tc>
          <w:tcPr>
            <w:tcW w:w="916" w:type="dxa"/>
            <w:tcBorders>
              <w:top w:val="single" w:sz="4" w:space="0" w:color="000000"/>
              <w:left w:val="single" w:sz="4" w:space="0" w:color="000000"/>
              <w:bottom w:val="single" w:sz="4" w:space="0" w:color="000000"/>
              <w:right w:val="single" w:sz="4" w:space="0" w:color="000000"/>
            </w:tcBorders>
          </w:tcPr>
          <w:p w14:paraId="670CE630" w14:textId="77777777" w:rsidR="00EB3C95" w:rsidRDefault="00000000">
            <w:pPr>
              <w:rPr>
                <w:sz w:val="24"/>
                <w:szCs w:val="24"/>
              </w:rPr>
            </w:pPr>
            <w:r>
              <w:rPr>
                <w:sz w:val="24"/>
                <w:szCs w:val="24"/>
              </w:rPr>
              <w:t>06.12,</w:t>
            </w:r>
          </w:p>
          <w:p w14:paraId="74E7B84B" w14:textId="77777777" w:rsidR="00EB3C95" w:rsidRDefault="00000000">
            <w:pPr>
              <w:rPr>
                <w:sz w:val="24"/>
                <w:szCs w:val="24"/>
              </w:rPr>
            </w:pPr>
            <w:r>
              <w:rPr>
                <w:sz w:val="24"/>
                <w:szCs w:val="24"/>
              </w:rPr>
              <w:t>20.12</w:t>
            </w:r>
          </w:p>
        </w:tc>
        <w:tc>
          <w:tcPr>
            <w:tcW w:w="1013" w:type="dxa"/>
            <w:tcBorders>
              <w:top w:val="single" w:sz="4" w:space="0" w:color="000000"/>
              <w:left w:val="single" w:sz="4" w:space="0" w:color="000000"/>
              <w:bottom w:val="single" w:sz="4" w:space="0" w:color="000000"/>
              <w:right w:val="single" w:sz="4" w:space="0" w:color="000000"/>
            </w:tcBorders>
          </w:tcPr>
          <w:p w14:paraId="789614EC" w14:textId="77777777" w:rsidR="00EB3C95" w:rsidRDefault="00000000">
            <w:pPr>
              <w:rPr>
                <w:sz w:val="24"/>
                <w:szCs w:val="24"/>
              </w:rPr>
            </w:pPr>
            <w:r>
              <w:rPr>
                <w:sz w:val="24"/>
                <w:szCs w:val="24"/>
              </w:rPr>
              <w:t>31.01</w:t>
            </w:r>
          </w:p>
        </w:tc>
        <w:tc>
          <w:tcPr>
            <w:tcW w:w="916" w:type="dxa"/>
            <w:tcBorders>
              <w:top w:val="single" w:sz="4" w:space="0" w:color="000000"/>
              <w:left w:val="single" w:sz="4" w:space="0" w:color="000000"/>
              <w:bottom w:val="single" w:sz="4" w:space="0" w:color="000000"/>
              <w:right w:val="single" w:sz="4" w:space="0" w:color="000000"/>
            </w:tcBorders>
          </w:tcPr>
          <w:p w14:paraId="30AD8F5B" w14:textId="77777777" w:rsidR="00EB3C95" w:rsidRDefault="00EB3C95">
            <w:pPr>
              <w:rPr>
                <w:sz w:val="24"/>
                <w:szCs w:val="24"/>
              </w:rPr>
            </w:pPr>
          </w:p>
        </w:tc>
        <w:tc>
          <w:tcPr>
            <w:tcW w:w="1069" w:type="dxa"/>
            <w:tcBorders>
              <w:top w:val="single" w:sz="4" w:space="0" w:color="000000"/>
              <w:left w:val="single" w:sz="4" w:space="0" w:color="000000"/>
              <w:bottom w:val="single" w:sz="4" w:space="0" w:color="000000"/>
              <w:right w:val="single" w:sz="4" w:space="0" w:color="000000"/>
            </w:tcBorders>
          </w:tcPr>
          <w:p w14:paraId="0D616603" w14:textId="77777777" w:rsidR="00EB3C95" w:rsidRDefault="00000000">
            <w:pPr>
              <w:rPr>
                <w:sz w:val="24"/>
                <w:szCs w:val="24"/>
              </w:rPr>
            </w:pPr>
            <w:r>
              <w:rPr>
                <w:sz w:val="24"/>
                <w:szCs w:val="24"/>
              </w:rPr>
              <w:t>28.03</w:t>
            </w:r>
          </w:p>
        </w:tc>
        <w:tc>
          <w:tcPr>
            <w:tcW w:w="916" w:type="dxa"/>
            <w:tcBorders>
              <w:top w:val="single" w:sz="4" w:space="0" w:color="000000"/>
              <w:left w:val="single" w:sz="4" w:space="0" w:color="000000"/>
              <w:bottom w:val="single" w:sz="4" w:space="0" w:color="000000"/>
              <w:right w:val="single" w:sz="4" w:space="0" w:color="000000"/>
            </w:tcBorders>
          </w:tcPr>
          <w:p w14:paraId="6C932D4C" w14:textId="77777777" w:rsidR="00EB3C95" w:rsidRDefault="00EB3C95">
            <w:pPr>
              <w:rPr>
                <w:sz w:val="24"/>
                <w:szCs w:val="24"/>
              </w:rPr>
            </w:pPr>
          </w:p>
        </w:tc>
        <w:tc>
          <w:tcPr>
            <w:tcW w:w="1023" w:type="dxa"/>
            <w:tcBorders>
              <w:top w:val="single" w:sz="4" w:space="0" w:color="000000"/>
              <w:left w:val="single" w:sz="4" w:space="0" w:color="000000"/>
              <w:bottom w:val="single" w:sz="4" w:space="0" w:color="000000"/>
              <w:right w:val="single" w:sz="4" w:space="0" w:color="000000"/>
            </w:tcBorders>
          </w:tcPr>
          <w:p w14:paraId="653D9CE4" w14:textId="77777777" w:rsidR="00EB3C95" w:rsidRDefault="00000000">
            <w:pPr>
              <w:rPr>
                <w:sz w:val="24"/>
                <w:szCs w:val="24"/>
              </w:rPr>
            </w:pPr>
            <w:r>
              <w:rPr>
                <w:sz w:val="24"/>
                <w:szCs w:val="24"/>
              </w:rPr>
              <w:t>02.05</w:t>
            </w:r>
          </w:p>
        </w:tc>
      </w:tr>
      <w:tr w:rsidR="00EB3C95" w14:paraId="22B4FCB4" w14:textId="77777777">
        <w:trPr>
          <w:gridAfter w:val="1"/>
          <w:wAfter w:w="1069" w:type="dxa"/>
        </w:trPr>
        <w:tc>
          <w:tcPr>
            <w:tcW w:w="1017" w:type="dxa"/>
            <w:tcBorders>
              <w:top w:val="single" w:sz="4" w:space="0" w:color="000000"/>
              <w:left w:val="single" w:sz="4" w:space="0" w:color="000000"/>
              <w:bottom w:val="single" w:sz="4" w:space="0" w:color="000000"/>
              <w:right w:val="single" w:sz="4" w:space="0" w:color="000000"/>
            </w:tcBorders>
          </w:tcPr>
          <w:p w14:paraId="55BA06A2" w14:textId="77777777" w:rsidR="00EB3C95" w:rsidRDefault="00000000">
            <w:pPr>
              <w:rPr>
                <w:sz w:val="24"/>
                <w:szCs w:val="24"/>
              </w:rPr>
            </w:pPr>
            <w:r>
              <w:rPr>
                <w:sz w:val="24"/>
                <w:szCs w:val="24"/>
              </w:rPr>
              <w:t>1 «В»</w:t>
            </w:r>
          </w:p>
        </w:tc>
        <w:tc>
          <w:tcPr>
            <w:tcW w:w="916" w:type="dxa"/>
            <w:tcBorders>
              <w:top w:val="single" w:sz="4" w:space="0" w:color="000000"/>
              <w:left w:val="single" w:sz="4" w:space="0" w:color="000000"/>
              <w:bottom w:val="single" w:sz="4" w:space="0" w:color="000000"/>
              <w:right w:val="single" w:sz="4" w:space="0" w:color="000000"/>
            </w:tcBorders>
          </w:tcPr>
          <w:p w14:paraId="5C9D5F2C" w14:textId="77777777" w:rsidR="00EB3C95" w:rsidRDefault="00000000">
            <w:pPr>
              <w:rPr>
                <w:sz w:val="24"/>
                <w:szCs w:val="24"/>
              </w:rPr>
            </w:pPr>
            <w:r>
              <w:rPr>
                <w:sz w:val="24"/>
                <w:szCs w:val="24"/>
              </w:rPr>
              <w:t>14.09</w:t>
            </w:r>
          </w:p>
        </w:tc>
        <w:tc>
          <w:tcPr>
            <w:tcW w:w="916" w:type="dxa"/>
            <w:tcBorders>
              <w:top w:val="single" w:sz="4" w:space="0" w:color="000000"/>
              <w:left w:val="single" w:sz="4" w:space="0" w:color="000000"/>
              <w:bottom w:val="single" w:sz="4" w:space="0" w:color="000000"/>
              <w:right w:val="single" w:sz="4" w:space="0" w:color="000000"/>
            </w:tcBorders>
          </w:tcPr>
          <w:p w14:paraId="1C591186" w14:textId="77777777" w:rsidR="00EB3C95" w:rsidRDefault="00EB3C95">
            <w:pPr>
              <w:rPr>
                <w:sz w:val="24"/>
                <w:szCs w:val="24"/>
              </w:rPr>
            </w:pPr>
          </w:p>
        </w:tc>
        <w:tc>
          <w:tcPr>
            <w:tcW w:w="1081" w:type="dxa"/>
            <w:tcBorders>
              <w:top w:val="single" w:sz="4" w:space="0" w:color="000000"/>
              <w:left w:val="single" w:sz="4" w:space="0" w:color="000000"/>
              <w:bottom w:val="single" w:sz="4" w:space="0" w:color="000000"/>
              <w:right w:val="single" w:sz="4" w:space="0" w:color="000000"/>
            </w:tcBorders>
          </w:tcPr>
          <w:p w14:paraId="200202CB" w14:textId="77777777" w:rsidR="00EB3C95" w:rsidRDefault="00000000">
            <w:pPr>
              <w:rPr>
                <w:sz w:val="24"/>
                <w:szCs w:val="24"/>
              </w:rPr>
            </w:pPr>
            <w:r>
              <w:rPr>
                <w:sz w:val="24"/>
                <w:szCs w:val="24"/>
              </w:rPr>
              <w:t>16.11</w:t>
            </w:r>
          </w:p>
        </w:tc>
        <w:tc>
          <w:tcPr>
            <w:tcW w:w="916" w:type="dxa"/>
            <w:tcBorders>
              <w:top w:val="single" w:sz="4" w:space="0" w:color="000000"/>
              <w:left w:val="single" w:sz="4" w:space="0" w:color="000000"/>
              <w:bottom w:val="single" w:sz="4" w:space="0" w:color="000000"/>
              <w:right w:val="single" w:sz="4" w:space="0" w:color="000000"/>
            </w:tcBorders>
          </w:tcPr>
          <w:p w14:paraId="0831F9AB" w14:textId="77777777" w:rsidR="00EB3C95" w:rsidRDefault="00000000">
            <w:pPr>
              <w:rPr>
                <w:sz w:val="24"/>
                <w:szCs w:val="24"/>
              </w:rPr>
            </w:pPr>
            <w:r>
              <w:rPr>
                <w:sz w:val="24"/>
                <w:szCs w:val="24"/>
              </w:rPr>
              <w:t>21.12</w:t>
            </w:r>
          </w:p>
        </w:tc>
        <w:tc>
          <w:tcPr>
            <w:tcW w:w="1013" w:type="dxa"/>
            <w:tcBorders>
              <w:top w:val="single" w:sz="4" w:space="0" w:color="000000"/>
              <w:left w:val="single" w:sz="4" w:space="0" w:color="000000"/>
              <w:bottom w:val="single" w:sz="4" w:space="0" w:color="000000"/>
              <w:right w:val="single" w:sz="4" w:space="0" w:color="000000"/>
            </w:tcBorders>
          </w:tcPr>
          <w:p w14:paraId="0043D963" w14:textId="77777777" w:rsidR="00EB3C95" w:rsidRDefault="00000000">
            <w:pPr>
              <w:rPr>
                <w:sz w:val="24"/>
                <w:szCs w:val="24"/>
              </w:rPr>
            </w:pPr>
            <w:r>
              <w:rPr>
                <w:sz w:val="24"/>
                <w:szCs w:val="24"/>
              </w:rPr>
              <w:t>25.01</w:t>
            </w:r>
          </w:p>
        </w:tc>
        <w:tc>
          <w:tcPr>
            <w:tcW w:w="916" w:type="dxa"/>
            <w:tcBorders>
              <w:top w:val="single" w:sz="4" w:space="0" w:color="000000"/>
              <w:left w:val="single" w:sz="4" w:space="0" w:color="000000"/>
              <w:bottom w:val="single" w:sz="4" w:space="0" w:color="000000"/>
              <w:right w:val="single" w:sz="4" w:space="0" w:color="000000"/>
            </w:tcBorders>
          </w:tcPr>
          <w:p w14:paraId="45F74A49" w14:textId="77777777" w:rsidR="00EB3C95" w:rsidRDefault="00EB3C95">
            <w:pPr>
              <w:rPr>
                <w:sz w:val="24"/>
                <w:szCs w:val="24"/>
              </w:rPr>
            </w:pPr>
          </w:p>
        </w:tc>
        <w:tc>
          <w:tcPr>
            <w:tcW w:w="1069" w:type="dxa"/>
            <w:tcBorders>
              <w:top w:val="single" w:sz="4" w:space="0" w:color="000000"/>
              <w:left w:val="single" w:sz="4" w:space="0" w:color="000000"/>
              <w:bottom w:val="single" w:sz="4" w:space="0" w:color="000000"/>
              <w:right w:val="single" w:sz="4" w:space="0" w:color="000000"/>
            </w:tcBorders>
          </w:tcPr>
          <w:p w14:paraId="3AE9A983" w14:textId="77777777" w:rsidR="00EB3C95" w:rsidRDefault="00000000">
            <w:pPr>
              <w:rPr>
                <w:sz w:val="24"/>
                <w:szCs w:val="24"/>
              </w:rPr>
            </w:pPr>
            <w:r>
              <w:rPr>
                <w:sz w:val="24"/>
                <w:szCs w:val="24"/>
              </w:rPr>
              <w:t>01.03</w:t>
            </w:r>
          </w:p>
        </w:tc>
        <w:tc>
          <w:tcPr>
            <w:tcW w:w="916" w:type="dxa"/>
            <w:tcBorders>
              <w:top w:val="single" w:sz="4" w:space="0" w:color="000000"/>
              <w:left w:val="single" w:sz="4" w:space="0" w:color="000000"/>
              <w:bottom w:val="single" w:sz="4" w:space="0" w:color="000000"/>
              <w:right w:val="single" w:sz="4" w:space="0" w:color="000000"/>
            </w:tcBorders>
          </w:tcPr>
          <w:p w14:paraId="3118EA65" w14:textId="77777777" w:rsidR="00EB3C95" w:rsidRDefault="00EB3C95">
            <w:pPr>
              <w:rPr>
                <w:sz w:val="24"/>
                <w:szCs w:val="24"/>
              </w:rPr>
            </w:pPr>
          </w:p>
        </w:tc>
        <w:tc>
          <w:tcPr>
            <w:tcW w:w="1023" w:type="dxa"/>
            <w:tcBorders>
              <w:top w:val="single" w:sz="4" w:space="0" w:color="000000"/>
              <w:left w:val="single" w:sz="4" w:space="0" w:color="000000"/>
              <w:bottom w:val="single" w:sz="4" w:space="0" w:color="000000"/>
              <w:right w:val="single" w:sz="4" w:space="0" w:color="000000"/>
            </w:tcBorders>
          </w:tcPr>
          <w:p w14:paraId="23E4FC6F" w14:textId="77777777" w:rsidR="00EB3C95" w:rsidRDefault="00000000">
            <w:pPr>
              <w:rPr>
                <w:sz w:val="24"/>
                <w:szCs w:val="24"/>
              </w:rPr>
            </w:pPr>
            <w:r>
              <w:rPr>
                <w:sz w:val="24"/>
                <w:szCs w:val="24"/>
              </w:rPr>
              <w:t>03.05</w:t>
            </w:r>
          </w:p>
        </w:tc>
      </w:tr>
      <w:tr w:rsidR="00EB3C95" w14:paraId="0EF81E2E" w14:textId="77777777">
        <w:trPr>
          <w:gridAfter w:val="1"/>
          <w:wAfter w:w="1069" w:type="dxa"/>
        </w:trPr>
        <w:tc>
          <w:tcPr>
            <w:tcW w:w="1017" w:type="dxa"/>
            <w:tcBorders>
              <w:top w:val="single" w:sz="4" w:space="0" w:color="000000"/>
              <w:left w:val="single" w:sz="4" w:space="0" w:color="000000"/>
              <w:bottom w:val="single" w:sz="4" w:space="0" w:color="000000"/>
              <w:right w:val="single" w:sz="4" w:space="0" w:color="000000"/>
            </w:tcBorders>
          </w:tcPr>
          <w:p w14:paraId="144F38B8" w14:textId="77777777" w:rsidR="00EB3C95" w:rsidRDefault="00000000">
            <w:pPr>
              <w:rPr>
                <w:sz w:val="24"/>
                <w:szCs w:val="24"/>
              </w:rPr>
            </w:pPr>
            <w:r>
              <w:rPr>
                <w:sz w:val="24"/>
                <w:szCs w:val="24"/>
              </w:rPr>
              <w:t>2«А»</w:t>
            </w:r>
          </w:p>
        </w:tc>
        <w:tc>
          <w:tcPr>
            <w:tcW w:w="916" w:type="dxa"/>
            <w:tcBorders>
              <w:top w:val="single" w:sz="4" w:space="0" w:color="000000"/>
              <w:left w:val="single" w:sz="4" w:space="0" w:color="000000"/>
              <w:bottom w:val="single" w:sz="4" w:space="0" w:color="000000"/>
              <w:right w:val="single" w:sz="4" w:space="0" w:color="000000"/>
            </w:tcBorders>
          </w:tcPr>
          <w:p w14:paraId="3E3FAE94" w14:textId="77777777" w:rsidR="00EB3C95" w:rsidRDefault="00000000">
            <w:pPr>
              <w:rPr>
                <w:sz w:val="24"/>
                <w:szCs w:val="24"/>
              </w:rPr>
            </w:pPr>
            <w:r>
              <w:rPr>
                <w:sz w:val="24"/>
                <w:szCs w:val="24"/>
              </w:rPr>
              <w:t>14.09</w:t>
            </w:r>
          </w:p>
        </w:tc>
        <w:tc>
          <w:tcPr>
            <w:tcW w:w="916" w:type="dxa"/>
            <w:tcBorders>
              <w:top w:val="single" w:sz="4" w:space="0" w:color="000000"/>
              <w:left w:val="single" w:sz="4" w:space="0" w:color="000000"/>
              <w:bottom w:val="single" w:sz="4" w:space="0" w:color="000000"/>
              <w:right w:val="single" w:sz="4" w:space="0" w:color="000000"/>
            </w:tcBorders>
          </w:tcPr>
          <w:p w14:paraId="2C194566" w14:textId="77777777" w:rsidR="00EB3C95" w:rsidRDefault="00000000">
            <w:pPr>
              <w:rPr>
                <w:sz w:val="24"/>
                <w:szCs w:val="24"/>
              </w:rPr>
            </w:pPr>
            <w:r>
              <w:rPr>
                <w:sz w:val="24"/>
                <w:szCs w:val="24"/>
              </w:rPr>
              <w:t>12.10</w:t>
            </w:r>
          </w:p>
        </w:tc>
        <w:tc>
          <w:tcPr>
            <w:tcW w:w="1081" w:type="dxa"/>
            <w:tcBorders>
              <w:top w:val="single" w:sz="4" w:space="0" w:color="000000"/>
              <w:left w:val="single" w:sz="4" w:space="0" w:color="000000"/>
              <w:bottom w:val="single" w:sz="4" w:space="0" w:color="000000"/>
              <w:right w:val="single" w:sz="4" w:space="0" w:color="000000"/>
            </w:tcBorders>
          </w:tcPr>
          <w:p w14:paraId="60882787" w14:textId="77777777" w:rsidR="00EB3C95" w:rsidRDefault="00EB3C95">
            <w:pPr>
              <w:rPr>
                <w:sz w:val="24"/>
                <w:szCs w:val="24"/>
              </w:rPr>
            </w:pPr>
          </w:p>
        </w:tc>
        <w:tc>
          <w:tcPr>
            <w:tcW w:w="916" w:type="dxa"/>
            <w:tcBorders>
              <w:top w:val="single" w:sz="4" w:space="0" w:color="000000"/>
              <w:left w:val="single" w:sz="4" w:space="0" w:color="000000"/>
              <w:bottom w:val="single" w:sz="4" w:space="0" w:color="000000"/>
              <w:right w:val="single" w:sz="4" w:space="0" w:color="000000"/>
            </w:tcBorders>
          </w:tcPr>
          <w:p w14:paraId="62615F33" w14:textId="77777777" w:rsidR="00EB3C95" w:rsidRDefault="00000000">
            <w:pPr>
              <w:rPr>
                <w:sz w:val="24"/>
                <w:szCs w:val="24"/>
              </w:rPr>
            </w:pPr>
            <w:r>
              <w:rPr>
                <w:sz w:val="24"/>
                <w:szCs w:val="24"/>
              </w:rPr>
              <w:t>07.12</w:t>
            </w:r>
          </w:p>
        </w:tc>
        <w:tc>
          <w:tcPr>
            <w:tcW w:w="1013" w:type="dxa"/>
            <w:tcBorders>
              <w:top w:val="single" w:sz="4" w:space="0" w:color="000000"/>
              <w:left w:val="single" w:sz="4" w:space="0" w:color="000000"/>
              <w:bottom w:val="single" w:sz="4" w:space="0" w:color="000000"/>
              <w:right w:val="single" w:sz="4" w:space="0" w:color="000000"/>
            </w:tcBorders>
          </w:tcPr>
          <w:p w14:paraId="4C8E1CB7" w14:textId="77777777" w:rsidR="00EB3C95" w:rsidRDefault="00000000">
            <w:pPr>
              <w:rPr>
                <w:sz w:val="24"/>
                <w:szCs w:val="24"/>
              </w:rPr>
            </w:pPr>
            <w:r>
              <w:rPr>
                <w:sz w:val="24"/>
                <w:szCs w:val="24"/>
              </w:rPr>
              <w:t>18.01</w:t>
            </w:r>
          </w:p>
        </w:tc>
        <w:tc>
          <w:tcPr>
            <w:tcW w:w="916" w:type="dxa"/>
            <w:tcBorders>
              <w:top w:val="single" w:sz="4" w:space="0" w:color="000000"/>
              <w:left w:val="single" w:sz="4" w:space="0" w:color="000000"/>
              <w:bottom w:val="single" w:sz="4" w:space="0" w:color="000000"/>
              <w:right w:val="single" w:sz="4" w:space="0" w:color="000000"/>
            </w:tcBorders>
          </w:tcPr>
          <w:p w14:paraId="02F0759F" w14:textId="77777777" w:rsidR="00EB3C95" w:rsidRDefault="00EB3C95">
            <w:pPr>
              <w:rPr>
                <w:sz w:val="24"/>
                <w:szCs w:val="24"/>
              </w:rPr>
            </w:pPr>
          </w:p>
        </w:tc>
        <w:tc>
          <w:tcPr>
            <w:tcW w:w="1069" w:type="dxa"/>
            <w:tcBorders>
              <w:top w:val="single" w:sz="4" w:space="0" w:color="000000"/>
              <w:left w:val="single" w:sz="4" w:space="0" w:color="000000"/>
              <w:bottom w:val="single" w:sz="4" w:space="0" w:color="000000"/>
              <w:right w:val="single" w:sz="4" w:space="0" w:color="000000"/>
            </w:tcBorders>
          </w:tcPr>
          <w:p w14:paraId="5DDCFFC5" w14:textId="77777777" w:rsidR="00EB3C95" w:rsidRDefault="00000000">
            <w:pPr>
              <w:rPr>
                <w:sz w:val="24"/>
                <w:szCs w:val="24"/>
              </w:rPr>
            </w:pPr>
            <w:r>
              <w:rPr>
                <w:sz w:val="24"/>
                <w:szCs w:val="24"/>
              </w:rPr>
              <w:t>15.03</w:t>
            </w:r>
          </w:p>
        </w:tc>
        <w:tc>
          <w:tcPr>
            <w:tcW w:w="916" w:type="dxa"/>
            <w:tcBorders>
              <w:top w:val="single" w:sz="4" w:space="0" w:color="000000"/>
              <w:left w:val="single" w:sz="4" w:space="0" w:color="000000"/>
              <w:bottom w:val="single" w:sz="4" w:space="0" w:color="000000"/>
              <w:right w:val="single" w:sz="4" w:space="0" w:color="000000"/>
            </w:tcBorders>
          </w:tcPr>
          <w:p w14:paraId="024D0C74" w14:textId="77777777" w:rsidR="00EB3C95" w:rsidRDefault="00EB3C95">
            <w:pPr>
              <w:rPr>
                <w:sz w:val="24"/>
                <w:szCs w:val="24"/>
              </w:rPr>
            </w:pPr>
          </w:p>
        </w:tc>
        <w:tc>
          <w:tcPr>
            <w:tcW w:w="1023" w:type="dxa"/>
            <w:tcBorders>
              <w:top w:val="single" w:sz="4" w:space="0" w:color="000000"/>
              <w:left w:val="single" w:sz="4" w:space="0" w:color="000000"/>
              <w:bottom w:val="single" w:sz="4" w:space="0" w:color="000000"/>
              <w:right w:val="single" w:sz="4" w:space="0" w:color="000000"/>
            </w:tcBorders>
          </w:tcPr>
          <w:p w14:paraId="60E36720" w14:textId="77777777" w:rsidR="00EB3C95" w:rsidRDefault="00000000">
            <w:pPr>
              <w:rPr>
                <w:sz w:val="24"/>
                <w:szCs w:val="24"/>
              </w:rPr>
            </w:pPr>
            <w:r>
              <w:rPr>
                <w:sz w:val="24"/>
                <w:szCs w:val="24"/>
              </w:rPr>
              <w:t>03.05</w:t>
            </w:r>
          </w:p>
        </w:tc>
      </w:tr>
      <w:tr w:rsidR="00EB3C95" w14:paraId="4BD72685" w14:textId="77777777">
        <w:trPr>
          <w:gridAfter w:val="1"/>
          <w:wAfter w:w="1069" w:type="dxa"/>
        </w:trPr>
        <w:tc>
          <w:tcPr>
            <w:tcW w:w="1017" w:type="dxa"/>
            <w:tcBorders>
              <w:top w:val="single" w:sz="4" w:space="0" w:color="000000"/>
              <w:left w:val="single" w:sz="4" w:space="0" w:color="000000"/>
              <w:bottom w:val="single" w:sz="4" w:space="0" w:color="000000"/>
              <w:right w:val="single" w:sz="4" w:space="0" w:color="000000"/>
            </w:tcBorders>
          </w:tcPr>
          <w:p w14:paraId="5FAA963D" w14:textId="77777777" w:rsidR="00EB3C95" w:rsidRDefault="00000000">
            <w:pPr>
              <w:rPr>
                <w:sz w:val="24"/>
                <w:szCs w:val="24"/>
              </w:rPr>
            </w:pPr>
            <w:r>
              <w:rPr>
                <w:sz w:val="24"/>
                <w:szCs w:val="24"/>
              </w:rPr>
              <w:t>2 «Б»</w:t>
            </w:r>
          </w:p>
        </w:tc>
        <w:tc>
          <w:tcPr>
            <w:tcW w:w="916" w:type="dxa"/>
            <w:tcBorders>
              <w:top w:val="single" w:sz="4" w:space="0" w:color="000000"/>
              <w:left w:val="single" w:sz="4" w:space="0" w:color="000000"/>
              <w:bottom w:val="single" w:sz="4" w:space="0" w:color="000000"/>
              <w:right w:val="single" w:sz="4" w:space="0" w:color="000000"/>
            </w:tcBorders>
          </w:tcPr>
          <w:p w14:paraId="2E527F99" w14:textId="77777777" w:rsidR="00EB3C95" w:rsidRDefault="00000000">
            <w:pPr>
              <w:rPr>
                <w:sz w:val="24"/>
                <w:szCs w:val="24"/>
              </w:rPr>
            </w:pPr>
            <w:r>
              <w:rPr>
                <w:sz w:val="24"/>
                <w:szCs w:val="24"/>
              </w:rPr>
              <w:t>06.09</w:t>
            </w:r>
          </w:p>
        </w:tc>
        <w:tc>
          <w:tcPr>
            <w:tcW w:w="916" w:type="dxa"/>
            <w:tcBorders>
              <w:top w:val="single" w:sz="4" w:space="0" w:color="000000"/>
              <w:left w:val="single" w:sz="4" w:space="0" w:color="000000"/>
              <w:bottom w:val="single" w:sz="4" w:space="0" w:color="000000"/>
              <w:right w:val="single" w:sz="4" w:space="0" w:color="000000"/>
            </w:tcBorders>
          </w:tcPr>
          <w:p w14:paraId="2DF5D777" w14:textId="77777777" w:rsidR="00EB3C95" w:rsidRDefault="00000000">
            <w:pPr>
              <w:rPr>
                <w:sz w:val="24"/>
                <w:szCs w:val="24"/>
              </w:rPr>
            </w:pPr>
            <w:r>
              <w:rPr>
                <w:sz w:val="24"/>
                <w:szCs w:val="24"/>
              </w:rPr>
              <w:t>12.10</w:t>
            </w:r>
          </w:p>
        </w:tc>
        <w:tc>
          <w:tcPr>
            <w:tcW w:w="1081" w:type="dxa"/>
            <w:tcBorders>
              <w:top w:val="single" w:sz="4" w:space="0" w:color="000000"/>
              <w:left w:val="single" w:sz="4" w:space="0" w:color="000000"/>
              <w:bottom w:val="single" w:sz="4" w:space="0" w:color="000000"/>
              <w:right w:val="single" w:sz="4" w:space="0" w:color="000000"/>
            </w:tcBorders>
          </w:tcPr>
          <w:p w14:paraId="4B57C3A0" w14:textId="77777777" w:rsidR="00EB3C95" w:rsidRDefault="00EB3C95">
            <w:pPr>
              <w:rPr>
                <w:sz w:val="24"/>
                <w:szCs w:val="24"/>
              </w:rPr>
            </w:pPr>
          </w:p>
        </w:tc>
        <w:tc>
          <w:tcPr>
            <w:tcW w:w="916" w:type="dxa"/>
            <w:tcBorders>
              <w:top w:val="single" w:sz="4" w:space="0" w:color="000000"/>
              <w:left w:val="single" w:sz="4" w:space="0" w:color="000000"/>
              <w:bottom w:val="single" w:sz="4" w:space="0" w:color="000000"/>
              <w:right w:val="single" w:sz="4" w:space="0" w:color="000000"/>
            </w:tcBorders>
          </w:tcPr>
          <w:p w14:paraId="00F8B156" w14:textId="77777777" w:rsidR="00EB3C95" w:rsidRDefault="00000000">
            <w:pPr>
              <w:rPr>
                <w:sz w:val="24"/>
                <w:szCs w:val="24"/>
              </w:rPr>
            </w:pPr>
            <w:r>
              <w:rPr>
                <w:sz w:val="24"/>
                <w:szCs w:val="24"/>
              </w:rPr>
              <w:t>14.12</w:t>
            </w:r>
          </w:p>
        </w:tc>
        <w:tc>
          <w:tcPr>
            <w:tcW w:w="1013" w:type="dxa"/>
            <w:tcBorders>
              <w:top w:val="single" w:sz="4" w:space="0" w:color="000000"/>
              <w:left w:val="single" w:sz="4" w:space="0" w:color="000000"/>
              <w:bottom w:val="single" w:sz="4" w:space="0" w:color="000000"/>
              <w:right w:val="single" w:sz="4" w:space="0" w:color="000000"/>
            </w:tcBorders>
          </w:tcPr>
          <w:p w14:paraId="5FB7EC68" w14:textId="77777777" w:rsidR="00EB3C95" w:rsidRDefault="00000000">
            <w:pPr>
              <w:rPr>
                <w:sz w:val="24"/>
                <w:szCs w:val="24"/>
              </w:rPr>
            </w:pPr>
            <w:r>
              <w:rPr>
                <w:sz w:val="24"/>
                <w:szCs w:val="24"/>
              </w:rPr>
              <w:t>18.01</w:t>
            </w:r>
          </w:p>
        </w:tc>
        <w:tc>
          <w:tcPr>
            <w:tcW w:w="916" w:type="dxa"/>
            <w:tcBorders>
              <w:top w:val="single" w:sz="4" w:space="0" w:color="000000"/>
              <w:left w:val="single" w:sz="4" w:space="0" w:color="000000"/>
              <w:bottom w:val="single" w:sz="4" w:space="0" w:color="000000"/>
              <w:right w:val="single" w:sz="4" w:space="0" w:color="000000"/>
            </w:tcBorders>
          </w:tcPr>
          <w:p w14:paraId="2DF54C84" w14:textId="77777777" w:rsidR="00EB3C95" w:rsidRDefault="00EB3C95">
            <w:pPr>
              <w:rPr>
                <w:sz w:val="24"/>
                <w:szCs w:val="24"/>
              </w:rPr>
            </w:pPr>
          </w:p>
        </w:tc>
        <w:tc>
          <w:tcPr>
            <w:tcW w:w="1069" w:type="dxa"/>
            <w:tcBorders>
              <w:top w:val="single" w:sz="4" w:space="0" w:color="000000"/>
              <w:left w:val="single" w:sz="4" w:space="0" w:color="000000"/>
              <w:bottom w:val="single" w:sz="4" w:space="0" w:color="000000"/>
              <w:right w:val="single" w:sz="4" w:space="0" w:color="000000"/>
            </w:tcBorders>
          </w:tcPr>
          <w:p w14:paraId="36853720" w14:textId="77777777" w:rsidR="00EB3C95" w:rsidRDefault="00000000">
            <w:pPr>
              <w:rPr>
                <w:sz w:val="24"/>
                <w:szCs w:val="24"/>
              </w:rPr>
            </w:pPr>
            <w:r>
              <w:rPr>
                <w:sz w:val="24"/>
                <w:szCs w:val="24"/>
              </w:rPr>
              <w:t>15.03</w:t>
            </w:r>
          </w:p>
        </w:tc>
        <w:tc>
          <w:tcPr>
            <w:tcW w:w="916" w:type="dxa"/>
            <w:tcBorders>
              <w:top w:val="single" w:sz="4" w:space="0" w:color="000000"/>
              <w:left w:val="single" w:sz="4" w:space="0" w:color="000000"/>
              <w:bottom w:val="single" w:sz="4" w:space="0" w:color="000000"/>
              <w:right w:val="single" w:sz="4" w:space="0" w:color="000000"/>
            </w:tcBorders>
          </w:tcPr>
          <w:p w14:paraId="2FA091EE" w14:textId="77777777" w:rsidR="00EB3C95" w:rsidRDefault="00EB3C95">
            <w:pPr>
              <w:rPr>
                <w:sz w:val="24"/>
                <w:szCs w:val="24"/>
              </w:rPr>
            </w:pPr>
          </w:p>
        </w:tc>
        <w:tc>
          <w:tcPr>
            <w:tcW w:w="1023" w:type="dxa"/>
            <w:tcBorders>
              <w:top w:val="single" w:sz="4" w:space="0" w:color="000000"/>
              <w:left w:val="single" w:sz="4" w:space="0" w:color="000000"/>
              <w:bottom w:val="single" w:sz="4" w:space="0" w:color="000000"/>
              <w:right w:val="single" w:sz="4" w:space="0" w:color="000000"/>
            </w:tcBorders>
          </w:tcPr>
          <w:p w14:paraId="3E0B1FFE" w14:textId="77777777" w:rsidR="00EB3C95" w:rsidRDefault="00000000">
            <w:pPr>
              <w:rPr>
                <w:sz w:val="24"/>
                <w:szCs w:val="24"/>
              </w:rPr>
            </w:pPr>
            <w:r>
              <w:rPr>
                <w:sz w:val="24"/>
                <w:szCs w:val="24"/>
              </w:rPr>
              <w:t>03.05</w:t>
            </w:r>
          </w:p>
        </w:tc>
      </w:tr>
      <w:tr w:rsidR="00EB3C95" w14:paraId="73B1764C" w14:textId="77777777">
        <w:trPr>
          <w:gridAfter w:val="1"/>
          <w:wAfter w:w="1069" w:type="dxa"/>
        </w:trPr>
        <w:tc>
          <w:tcPr>
            <w:tcW w:w="1017" w:type="dxa"/>
            <w:tcBorders>
              <w:top w:val="single" w:sz="4" w:space="0" w:color="000000"/>
              <w:left w:val="single" w:sz="4" w:space="0" w:color="000000"/>
              <w:bottom w:val="single" w:sz="4" w:space="0" w:color="000000"/>
              <w:right w:val="single" w:sz="4" w:space="0" w:color="000000"/>
            </w:tcBorders>
          </w:tcPr>
          <w:p w14:paraId="17ED8E97" w14:textId="77777777" w:rsidR="00EB3C95" w:rsidRDefault="00000000">
            <w:pPr>
              <w:rPr>
                <w:sz w:val="24"/>
                <w:szCs w:val="24"/>
              </w:rPr>
            </w:pPr>
            <w:r>
              <w:rPr>
                <w:sz w:val="24"/>
                <w:szCs w:val="24"/>
              </w:rPr>
              <w:t>3«А»</w:t>
            </w:r>
          </w:p>
        </w:tc>
        <w:tc>
          <w:tcPr>
            <w:tcW w:w="916" w:type="dxa"/>
            <w:tcBorders>
              <w:top w:val="single" w:sz="4" w:space="0" w:color="000000"/>
              <w:left w:val="single" w:sz="4" w:space="0" w:color="000000"/>
              <w:bottom w:val="single" w:sz="4" w:space="0" w:color="000000"/>
              <w:right w:val="single" w:sz="4" w:space="0" w:color="000000"/>
            </w:tcBorders>
          </w:tcPr>
          <w:p w14:paraId="0F83FB45" w14:textId="77777777" w:rsidR="00EB3C95" w:rsidRDefault="00EB3C95">
            <w:pPr>
              <w:rPr>
                <w:sz w:val="24"/>
                <w:szCs w:val="24"/>
              </w:rPr>
            </w:pPr>
          </w:p>
        </w:tc>
        <w:tc>
          <w:tcPr>
            <w:tcW w:w="916" w:type="dxa"/>
            <w:tcBorders>
              <w:top w:val="single" w:sz="4" w:space="0" w:color="000000"/>
              <w:left w:val="single" w:sz="4" w:space="0" w:color="000000"/>
              <w:bottom w:val="single" w:sz="4" w:space="0" w:color="000000"/>
              <w:right w:val="single" w:sz="4" w:space="0" w:color="000000"/>
            </w:tcBorders>
          </w:tcPr>
          <w:p w14:paraId="554B3352" w14:textId="77777777" w:rsidR="00EB3C95" w:rsidRDefault="00EB3C95">
            <w:pPr>
              <w:rPr>
                <w:sz w:val="24"/>
                <w:szCs w:val="24"/>
              </w:rPr>
            </w:pPr>
          </w:p>
        </w:tc>
        <w:tc>
          <w:tcPr>
            <w:tcW w:w="1081" w:type="dxa"/>
            <w:tcBorders>
              <w:top w:val="single" w:sz="4" w:space="0" w:color="000000"/>
              <w:left w:val="single" w:sz="4" w:space="0" w:color="000000"/>
              <w:bottom w:val="single" w:sz="4" w:space="0" w:color="000000"/>
              <w:right w:val="single" w:sz="4" w:space="0" w:color="000000"/>
            </w:tcBorders>
          </w:tcPr>
          <w:p w14:paraId="40FCC5E7" w14:textId="77777777" w:rsidR="00EB3C95" w:rsidRDefault="00000000">
            <w:pPr>
              <w:rPr>
                <w:sz w:val="24"/>
                <w:szCs w:val="24"/>
              </w:rPr>
            </w:pPr>
            <w:r>
              <w:rPr>
                <w:sz w:val="24"/>
                <w:szCs w:val="24"/>
              </w:rPr>
              <w:t>24.11</w:t>
            </w:r>
          </w:p>
        </w:tc>
        <w:tc>
          <w:tcPr>
            <w:tcW w:w="916" w:type="dxa"/>
            <w:tcBorders>
              <w:top w:val="single" w:sz="4" w:space="0" w:color="000000"/>
              <w:left w:val="single" w:sz="4" w:space="0" w:color="000000"/>
              <w:bottom w:val="single" w:sz="4" w:space="0" w:color="000000"/>
              <w:right w:val="single" w:sz="4" w:space="0" w:color="000000"/>
            </w:tcBorders>
          </w:tcPr>
          <w:p w14:paraId="3C410516" w14:textId="77777777" w:rsidR="00EB3C95" w:rsidRDefault="00000000">
            <w:pPr>
              <w:rPr>
                <w:sz w:val="24"/>
                <w:szCs w:val="24"/>
              </w:rPr>
            </w:pPr>
            <w:r>
              <w:rPr>
                <w:sz w:val="24"/>
                <w:szCs w:val="24"/>
              </w:rPr>
              <w:t>15.12</w:t>
            </w:r>
          </w:p>
        </w:tc>
        <w:tc>
          <w:tcPr>
            <w:tcW w:w="1013" w:type="dxa"/>
            <w:tcBorders>
              <w:top w:val="single" w:sz="4" w:space="0" w:color="000000"/>
              <w:left w:val="single" w:sz="4" w:space="0" w:color="000000"/>
              <w:bottom w:val="single" w:sz="4" w:space="0" w:color="000000"/>
              <w:right w:val="single" w:sz="4" w:space="0" w:color="000000"/>
            </w:tcBorders>
          </w:tcPr>
          <w:p w14:paraId="256CF27D" w14:textId="77777777" w:rsidR="00EB3C95" w:rsidRDefault="00000000">
            <w:pPr>
              <w:rPr>
                <w:sz w:val="24"/>
                <w:szCs w:val="24"/>
              </w:rPr>
            </w:pPr>
            <w:r>
              <w:rPr>
                <w:sz w:val="24"/>
                <w:szCs w:val="24"/>
              </w:rPr>
              <w:t>19.01</w:t>
            </w:r>
          </w:p>
        </w:tc>
        <w:tc>
          <w:tcPr>
            <w:tcW w:w="916" w:type="dxa"/>
            <w:tcBorders>
              <w:top w:val="single" w:sz="4" w:space="0" w:color="000000"/>
              <w:left w:val="single" w:sz="4" w:space="0" w:color="000000"/>
              <w:bottom w:val="single" w:sz="4" w:space="0" w:color="000000"/>
              <w:right w:val="single" w:sz="4" w:space="0" w:color="000000"/>
            </w:tcBorders>
          </w:tcPr>
          <w:p w14:paraId="5F9F628D" w14:textId="77777777" w:rsidR="00EB3C95" w:rsidRDefault="00EB3C95">
            <w:pPr>
              <w:rPr>
                <w:sz w:val="24"/>
                <w:szCs w:val="24"/>
              </w:rPr>
            </w:pPr>
          </w:p>
        </w:tc>
        <w:tc>
          <w:tcPr>
            <w:tcW w:w="1069" w:type="dxa"/>
            <w:tcBorders>
              <w:top w:val="single" w:sz="4" w:space="0" w:color="000000"/>
              <w:left w:val="single" w:sz="4" w:space="0" w:color="000000"/>
              <w:bottom w:val="single" w:sz="4" w:space="0" w:color="000000"/>
              <w:right w:val="single" w:sz="4" w:space="0" w:color="000000"/>
            </w:tcBorders>
          </w:tcPr>
          <w:p w14:paraId="00949D75" w14:textId="77777777" w:rsidR="00EB3C95" w:rsidRDefault="00000000">
            <w:pPr>
              <w:rPr>
                <w:sz w:val="24"/>
                <w:szCs w:val="24"/>
              </w:rPr>
            </w:pPr>
            <w:r>
              <w:rPr>
                <w:sz w:val="24"/>
                <w:szCs w:val="24"/>
              </w:rPr>
              <w:t>30.03</w:t>
            </w:r>
          </w:p>
        </w:tc>
        <w:tc>
          <w:tcPr>
            <w:tcW w:w="916" w:type="dxa"/>
            <w:tcBorders>
              <w:top w:val="single" w:sz="4" w:space="0" w:color="000000"/>
              <w:left w:val="single" w:sz="4" w:space="0" w:color="000000"/>
              <w:bottom w:val="single" w:sz="4" w:space="0" w:color="000000"/>
              <w:right w:val="single" w:sz="4" w:space="0" w:color="000000"/>
            </w:tcBorders>
          </w:tcPr>
          <w:p w14:paraId="60694A00" w14:textId="77777777" w:rsidR="00EB3C95" w:rsidRDefault="00000000">
            <w:pPr>
              <w:rPr>
                <w:sz w:val="24"/>
                <w:szCs w:val="24"/>
              </w:rPr>
            </w:pPr>
            <w:r>
              <w:rPr>
                <w:sz w:val="24"/>
                <w:szCs w:val="24"/>
              </w:rPr>
              <w:t>06.04,</w:t>
            </w:r>
          </w:p>
          <w:p w14:paraId="4248BA31" w14:textId="77777777" w:rsidR="00EB3C95" w:rsidRDefault="00000000">
            <w:pPr>
              <w:rPr>
                <w:sz w:val="24"/>
                <w:szCs w:val="24"/>
              </w:rPr>
            </w:pPr>
            <w:r>
              <w:rPr>
                <w:sz w:val="24"/>
                <w:szCs w:val="24"/>
              </w:rPr>
              <w:lastRenderedPageBreak/>
              <w:t>20.04</w:t>
            </w:r>
          </w:p>
        </w:tc>
        <w:tc>
          <w:tcPr>
            <w:tcW w:w="1023" w:type="dxa"/>
            <w:tcBorders>
              <w:top w:val="single" w:sz="4" w:space="0" w:color="000000"/>
              <w:left w:val="single" w:sz="4" w:space="0" w:color="000000"/>
              <w:bottom w:val="single" w:sz="4" w:space="0" w:color="000000"/>
              <w:right w:val="single" w:sz="4" w:space="0" w:color="000000"/>
            </w:tcBorders>
          </w:tcPr>
          <w:p w14:paraId="7B1BC715" w14:textId="77777777" w:rsidR="00EB3C95" w:rsidRDefault="00EB3C95">
            <w:pPr>
              <w:rPr>
                <w:sz w:val="24"/>
                <w:szCs w:val="24"/>
              </w:rPr>
            </w:pPr>
          </w:p>
        </w:tc>
      </w:tr>
      <w:tr w:rsidR="00EB3C95" w14:paraId="1BFF714F" w14:textId="77777777">
        <w:trPr>
          <w:gridAfter w:val="1"/>
          <w:wAfter w:w="1069" w:type="dxa"/>
        </w:trPr>
        <w:tc>
          <w:tcPr>
            <w:tcW w:w="1017" w:type="dxa"/>
            <w:tcBorders>
              <w:top w:val="single" w:sz="4" w:space="0" w:color="000000"/>
              <w:left w:val="single" w:sz="4" w:space="0" w:color="000000"/>
              <w:bottom w:val="single" w:sz="4" w:space="0" w:color="000000"/>
              <w:right w:val="single" w:sz="4" w:space="0" w:color="000000"/>
            </w:tcBorders>
          </w:tcPr>
          <w:p w14:paraId="7A14439B" w14:textId="77777777" w:rsidR="00EB3C95" w:rsidRDefault="00000000">
            <w:pPr>
              <w:rPr>
                <w:sz w:val="24"/>
                <w:szCs w:val="24"/>
              </w:rPr>
            </w:pPr>
            <w:r>
              <w:rPr>
                <w:sz w:val="24"/>
                <w:szCs w:val="24"/>
              </w:rPr>
              <w:t>3 «Б»</w:t>
            </w:r>
          </w:p>
        </w:tc>
        <w:tc>
          <w:tcPr>
            <w:tcW w:w="916" w:type="dxa"/>
            <w:tcBorders>
              <w:top w:val="single" w:sz="4" w:space="0" w:color="000000"/>
              <w:left w:val="single" w:sz="4" w:space="0" w:color="000000"/>
              <w:bottom w:val="single" w:sz="4" w:space="0" w:color="000000"/>
              <w:right w:val="single" w:sz="4" w:space="0" w:color="000000"/>
            </w:tcBorders>
          </w:tcPr>
          <w:p w14:paraId="76729734" w14:textId="77777777" w:rsidR="00EB3C95" w:rsidRDefault="00EB3C95">
            <w:pPr>
              <w:rPr>
                <w:sz w:val="24"/>
                <w:szCs w:val="24"/>
              </w:rPr>
            </w:pPr>
          </w:p>
        </w:tc>
        <w:tc>
          <w:tcPr>
            <w:tcW w:w="916" w:type="dxa"/>
            <w:tcBorders>
              <w:top w:val="single" w:sz="4" w:space="0" w:color="000000"/>
              <w:left w:val="single" w:sz="4" w:space="0" w:color="000000"/>
              <w:bottom w:val="single" w:sz="4" w:space="0" w:color="000000"/>
              <w:right w:val="single" w:sz="4" w:space="0" w:color="000000"/>
            </w:tcBorders>
          </w:tcPr>
          <w:p w14:paraId="251F9683" w14:textId="77777777" w:rsidR="00EB3C95" w:rsidRDefault="00EB3C95">
            <w:pPr>
              <w:rPr>
                <w:sz w:val="24"/>
                <w:szCs w:val="24"/>
              </w:rPr>
            </w:pPr>
          </w:p>
        </w:tc>
        <w:tc>
          <w:tcPr>
            <w:tcW w:w="1081" w:type="dxa"/>
            <w:tcBorders>
              <w:top w:val="single" w:sz="4" w:space="0" w:color="000000"/>
              <w:left w:val="single" w:sz="4" w:space="0" w:color="000000"/>
              <w:bottom w:val="single" w:sz="4" w:space="0" w:color="000000"/>
              <w:right w:val="single" w:sz="4" w:space="0" w:color="000000"/>
            </w:tcBorders>
          </w:tcPr>
          <w:p w14:paraId="47DDD35D" w14:textId="77777777" w:rsidR="00EB3C95" w:rsidRDefault="00000000">
            <w:pPr>
              <w:rPr>
                <w:sz w:val="24"/>
                <w:szCs w:val="24"/>
              </w:rPr>
            </w:pPr>
            <w:r>
              <w:rPr>
                <w:sz w:val="24"/>
                <w:szCs w:val="24"/>
              </w:rPr>
              <w:t>24.11</w:t>
            </w:r>
          </w:p>
        </w:tc>
        <w:tc>
          <w:tcPr>
            <w:tcW w:w="916" w:type="dxa"/>
            <w:tcBorders>
              <w:top w:val="single" w:sz="4" w:space="0" w:color="000000"/>
              <w:left w:val="single" w:sz="4" w:space="0" w:color="000000"/>
              <w:bottom w:val="single" w:sz="4" w:space="0" w:color="000000"/>
              <w:right w:val="single" w:sz="4" w:space="0" w:color="000000"/>
            </w:tcBorders>
          </w:tcPr>
          <w:p w14:paraId="24028455" w14:textId="77777777" w:rsidR="00EB3C95" w:rsidRDefault="00000000">
            <w:pPr>
              <w:rPr>
                <w:sz w:val="24"/>
                <w:szCs w:val="24"/>
              </w:rPr>
            </w:pPr>
            <w:r>
              <w:rPr>
                <w:sz w:val="24"/>
                <w:szCs w:val="24"/>
              </w:rPr>
              <w:t>15.12</w:t>
            </w:r>
          </w:p>
        </w:tc>
        <w:tc>
          <w:tcPr>
            <w:tcW w:w="1013" w:type="dxa"/>
            <w:tcBorders>
              <w:top w:val="single" w:sz="4" w:space="0" w:color="000000"/>
              <w:left w:val="single" w:sz="4" w:space="0" w:color="000000"/>
              <w:bottom w:val="single" w:sz="4" w:space="0" w:color="000000"/>
              <w:right w:val="single" w:sz="4" w:space="0" w:color="000000"/>
            </w:tcBorders>
          </w:tcPr>
          <w:p w14:paraId="0F9B79CA" w14:textId="77777777" w:rsidR="00EB3C95" w:rsidRDefault="00000000">
            <w:pPr>
              <w:rPr>
                <w:sz w:val="24"/>
                <w:szCs w:val="24"/>
              </w:rPr>
            </w:pPr>
            <w:r>
              <w:rPr>
                <w:sz w:val="24"/>
                <w:szCs w:val="24"/>
              </w:rPr>
              <w:t>19.01</w:t>
            </w:r>
          </w:p>
        </w:tc>
        <w:tc>
          <w:tcPr>
            <w:tcW w:w="916" w:type="dxa"/>
            <w:tcBorders>
              <w:top w:val="single" w:sz="4" w:space="0" w:color="000000"/>
              <w:left w:val="single" w:sz="4" w:space="0" w:color="000000"/>
              <w:bottom w:val="single" w:sz="4" w:space="0" w:color="000000"/>
              <w:right w:val="single" w:sz="4" w:space="0" w:color="000000"/>
            </w:tcBorders>
          </w:tcPr>
          <w:p w14:paraId="5A9BE3BE" w14:textId="77777777" w:rsidR="00EB3C95" w:rsidRDefault="00EB3C95">
            <w:pPr>
              <w:rPr>
                <w:sz w:val="24"/>
                <w:szCs w:val="24"/>
              </w:rPr>
            </w:pPr>
          </w:p>
        </w:tc>
        <w:tc>
          <w:tcPr>
            <w:tcW w:w="1069" w:type="dxa"/>
            <w:tcBorders>
              <w:top w:val="single" w:sz="4" w:space="0" w:color="000000"/>
              <w:left w:val="single" w:sz="4" w:space="0" w:color="000000"/>
              <w:bottom w:val="single" w:sz="4" w:space="0" w:color="000000"/>
              <w:right w:val="single" w:sz="4" w:space="0" w:color="000000"/>
            </w:tcBorders>
          </w:tcPr>
          <w:p w14:paraId="297CD40E" w14:textId="77777777" w:rsidR="00EB3C95" w:rsidRDefault="00000000">
            <w:pPr>
              <w:rPr>
                <w:sz w:val="24"/>
                <w:szCs w:val="24"/>
              </w:rPr>
            </w:pPr>
            <w:r>
              <w:rPr>
                <w:sz w:val="24"/>
                <w:szCs w:val="24"/>
              </w:rPr>
              <w:t>30.03</w:t>
            </w:r>
          </w:p>
        </w:tc>
        <w:tc>
          <w:tcPr>
            <w:tcW w:w="916" w:type="dxa"/>
            <w:tcBorders>
              <w:top w:val="single" w:sz="4" w:space="0" w:color="000000"/>
              <w:left w:val="single" w:sz="4" w:space="0" w:color="000000"/>
              <w:bottom w:val="single" w:sz="4" w:space="0" w:color="000000"/>
              <w:right w:val="single" w:sz="4" w:space="0" w:color="000000"/>
            </w:tcBorders>
          </w:tcPr>
          <w:p w14:paraId="34DFE35F" w14:textId="77777777" w:rsidR="00EB3C95" w:rsidRDefault="00000000">
            <w:pPr>
              <w:rPr>
                <w:sz w:val="24"/>
                <w:szCs w:val="24"/>
              </w:rPr>
            </w:pPr>
            <w:r>
              <w:rPr>
                <w:sz w:val="24"/>
                <w:szCs w:val="24"/>
              </w:rPr>
              <w:t>06.04,</w:t>
            </w:r>
          </w:p>
          <w:p w14:paraId="0C227587" w14:textId="77777777" w:rsidR="00EB3C95" w:rsidRDefault="00000000">
            <w:pPr>
              <w:rPr>
                <w:sz w:val="24"/>
                <w:szCs w:val="24"/>
              </w:rPr>
            </w:pPr>
            <w:r>
              <w:rPr>
                <w:sz w:val="24"/>
                <w:szCs w:val="24"/>
              </w:rPr>
              <w:t>20.04</w:t>
            </w:r>
          </w:p>
        </w:tc>
        <w:tc>
          <w:tcPr>
            <w:tcW w:w="1023" w:type="dxa"/>
            <w:tcBorders>
              <w:top w:val="single" w:sz="4" w:space="0" w:color="000000"/>
              <w:left w:val="single" w:sz="4" w:space="0" w:color="000000"/>
              <w:bottom w:val="single" w:sz="4" w:space="0" w:color="000000"/>
              <w:right w:val="single" w:sz="4" w:space="0" w:color="000000"/>
            </w:tcBorders>
          </w:tcPr>
          <w:p w14:paraId="2103707F" w14:textId="77777777" w:rsidR="00EB3C95" w:rsidRDefault="00EB3C95">
            <w:pPr>
              <w:rPr>
                <w:sz w:val="24"/>
                <w:szCs w:val="24"/>
              </w:rPr>
            </w:pPr>
          </w:p>
        </w:tc>
      </w:tr>
      <w:tr w:rsidR="00EB3C95" w14:paraId="7AFA6C95" w14:textId="77777777">
        <w:trPr>
          <w:gridAfter w:val="1"/>
          <w:wAfter w:w="1069" w:type="dxa"/>
        </w:trPr>
        <w:tc>
          <w:tcPr>
            <w:tcW w:w="1017" w:type="dxa"/>
            <w:tcBorders>
              <w:top w:val="single" w:sz="4" w:space="0" w:color="000000"/>
              <w:left w:val="single" w:sz="4" w:space="0" w:color="000000"/>
              <w:bottom w:val="single" w:sz="4" w:space="0" w:color="000000"/>
              <w:right w:val="single" w:sz="4" w:space="0" w:color="000000"/>
            </w:tcBorders>
          </w:tcPr>
          <w:p w14:paraId="31AAADE1" w14:textId="77777777" w:rsidR="00EB3C95" w:rsidRDefault="00000000">
            <w:pPr>
              <w:rPr>
                <w:sz w:val="24"/>
                <w:szCs w:val="24"/>
              </w:rPr>
            </w:pPr>
            <w:r>
              <w:rPr>
                <w:sz w:val="24"/>
                <w:szCs w:val="24"/>
              </w:rPr>
              <w:t>3 «В»</w:t>
            </w:r>
          </w:p>
        </w:tc>
        <w:tc>
          <w:tcPr>
            <w:tcW w:w="916" w:type="dxa"/>
            <w:tcBorders>
              <w:top w:val="single" w:sz="4" w:space="0" w:color="000000"/>
              <w:left w:val="single" w:sz="4" w:space="0" w:color="000000"/>
              <w:bottom w:val="single" w:sz="4" w:space="0" w:color="000000"/>
              <w:right w:val="single" w:sz="4" w:space="0" w:color="000000"/>
            </w:tcBorders>
          </w:tcPr>
          <w:p w14:paraId="7BDD63D5" w14:textId="77777777" w:rsidR="00EB3C95" w:rsidRDefault="00000000">
            <w:pPr>
              <w:rPr>
                <w:sz w:val="24"/>
                <w:szCs w:val="24"/>
              </w:rPr>
            </w:pPr>
            <w:r>
              <w:rPr>
                <w:sz w:val="24"/>
                <w:szCs w:val="24"/>
              </w:rPr>
              <w:t>23.09</w:t>
            </w:r>
          </w:p>
        </w:tc>
        <w:tc>
          <w:tcPr>
            <w:tcW w:w="916" w:type="dxa"/>
            <w:tcBorders>
              <w:top w:val="single" w:sz="4" w:space="0" w:color="000000"/>
              <w:left w:val="single" w:sz="4" w:space="0" w:color="000000"/>
              <w:bottom w:val="single" w:sz="4" w:space="0" w:color="000000"/>
              <w:right w:val="single" w:sz="4" w:space="0" w:color="000000"/>
            </w:tcBorders>
          </w:tcPr>
          <w:p w14:paraId="774BCD13" w14:textId="77777777" w:rsidR="00EB3C95" w:rsidRDefault="00EB3C95">
            <w:pPr>
              <w:rPr>
                <w:sz w:val="24"/>
                <w:szCs w:val="24"/>
              </w:rPr>
            </w:pPr>
          </w:p>
        </w:tc>
        <w:tc>
          <w:tcPr>
            <w:tcW w:w="1081" w:type="dxa"/>
            <w:tcBorders>
              <w:top w:val="single" w:sz="4" w:space="0" w:color="000000"/>
              <w:left w:val="single" w:sz="4" w:space="0" w:color="000000"/>
              <w:bottom w:val="single" w:sz="4" w:space="0" w:color="000000"/>
              <w:right w:val="single" w:sz="4" w:space="0" w:color="000000"/>
            </w:tcBorders>
          </w:tcPr>
          <w:p w14:paraId="320744EB" w14:textId="77777777" w:rsidR="00EB3C95" w:rsidRDefault="00000000">
            <w:pPr>
              <w:rPr>
                <w:sz w:val="24"/>
                <w:szCs w:val="24"/>
              </w:rPr>
            </w:pPr>
            <w:r>
              <w:rPr>
                <w:sz w:val="24"/>
                <w:szCs w:val="24"/>
              </w:rPr>
              <w:t>25.11</w:t>
            </w:r>
          </w:p>
        </w:tc>
        <w:tc>
          <w:tcPr>
            <w:tcW w:w="916" w:type="dxa"/>
            <w:tcBorders>
              <w:top w:val="single" w:sz="4" w:space="0" w:color="000000"/>
              <w:left w:val="single" w:sz="4" w:space="0" w:color="000000"/>
              <w:bottom w:val="single" w:sz="4" w:space="0" w:color="000000"/>
              <w:right w:val="single" w:sz="4" w:space="0" w:color="000000"/>
            </w:tcBorders>
          </w:tcPr>
          <w:p w14:paraId="5BEBBE51" w14:textId="77777777" w:rsidR="00EB3C95" w:rsidRDefault="00EB3C95">
            <w:pPr>
              <w:rPr>
                <w:sz w:val="24"/>
                <w:szCs w:val="24"/>
              </w:rPr>
            </w:pPr>
          </w:p>
        </w:tc>
        <w:tc>
          <w:tcPr>
            <w:tcW w:w="1013" w:type="dxa"/>
            <w:tcBorders>
              <w:top w:val="single" w:sz="4" w:space="0" w:color="000000"/>
              <w:left w:val="single" w:sz="4" w:space="0" w:color="000000"/>
              <w:bottom w:val="single" w:sz="4" w:space="0" w:color="000000"/>
              <w:right w:val="single" w:sz="4" w:space="0" w:color="000000"/>
            </w:tcBorders>
          </w:tcPr>
          <w:p w14:paraId="7DF1062F" w14:textId="77777777" w:rsidR="00EB3C95" w:rsidRDefault="00000000">
            <w:pPr>
              <w:rPr>
                <w:sz w:val="24"/>
                <w:szCs w:val="24"/>
              </w:rPr>
            </w:pPr>
            <w:r>
              <w:rPr>
                <w:sz w:val="24"/>
                <w:szCs w:val="24"/>
              </w:rPr>
              <w:t>20.01</w:t>
            </w:r>
          </w:p>
        </w:tc>
        <w:tc>
          <w:tcPr>
            <w:tcW w:w="916" w:type="dxa"/>
            <w:tcBorders>
              <w:top w:val="single" w:sz="4" w:space="0" w:color="000000"/>
              <w:left w:val="single" w:sz="4" w:space="0" w:color="000000"/>
              <w:bottom w:val="single" w:sz="4" w:space="0" w:color="000000"/>
              <w:right w:val="single" w:sz="4" w:space="0" w:color="000000"/>
            </w:tcBorders>
          </w:tcPr>
          <w:p w14:paraId="22873455" w14:textId="77777777" w:rsidR="00EB3C95" w:rsidRDefault="00000000">
            <w:pPr>
              <w:rPr>
                <w:sz w:val="24"/>
                <w:szCs w:val="24"/>
              </w:rPr>
            </w:pPr>
            <w:r>
              <w:rPr>
                <w:sz w:val="24"/>
                <w:szCs w:val="24"/>
              </w:rPr>
              <w:t>10.02</w:t>
            </w:r>
          </w:p>
        </w:tc>
        <w:tc>
          <w:tcPr>
            <w:tcW w:w="1069" w:type="dxa"/>
            <w:tcBorders>
              <w:top w:val="single" w:sz="4" w:space="0" w:color="000000"/>
              <w:left w:val="single" w:sz="4" w:space="0" w:color="000000"/>
              <w:bottom w:val="single" w:sz="4" w:space="0" w:color="000000"/>
              <w:right w:val="single" w:sz="4" w:space="0" w:color="000000"/>
            </w:tcBorders>
          </w:tcPr>
          <w:p w14:paraId="37EF7313" w14:textId="77777777" w:rsidR="00EB3C95" w:rsidRDefault="00EB3C95">
            <w:pPr>
              <w:rPr>
                <w:sz w:val="24"/>
                <w:szCs w:val="24"/>
              </w:rPr>
            </w:pPr>
          </w:p>
        </w:tc>
        <w:tc>
          <w:tcPr>
            <w:tcW w:w="916" w:type="dxa"/>
            <w:tcBorders>
              <w:top w:val="single" w:sz="4" w:space="0" w:color="000000"/>
              <w:left w:val="single" w:sz="4" w:space="0" w:color="000000"/>
              <w:bottom w:val="single" w:sz="4" w:space="0" w:color="000000"/>
              <w:right w:val="single" w:sz="4" w:space="0" w:color="000000"/>
            </w:tcBorders>
          </w:tcPr>
          <w:p w14:paraId="781E83B4" w14:textId="77777777" w:rsidR="00EB3C95" w:rsidRDefault="00000000">
            <w:pPr>
              <w:rPr>
                <w:sz w:val="24"/>
                <w:szCs w:val="24"/>
              </w:rPr>
            </w:pPr>
            <w:r>
              <w:rPr>
                <w:sz w:val="24"/>
                <w:szCs w:val="24"/>
              </w:rPr>
              <w:t>07.04, 28.04</w:t>
            </w:r>
          </w:p>
        </w:tc>
        <w:tc>
          <w:tcPr>
            <w:tcW w:w="1023" w:type="dxa"/>
            <w:tcBorders>
              <w:top w:val="single" w:sz="4" w:space="0" w:color="000000"/>
              <w:left w:val="single" w:sz="4" w:space="0" w:color="000000"/>
              <w:bottom w:val="single" w:sz="4" w:space="0" w:color="000000"/>
              <w:right w:val="single" w:sz="4" w:space="0" w:color="000000"/>
            </w:tcBorders>
          </w:tcPr>
          <w:p w14:paraId="45AF8E7F" w14:textId="77777777" w:rsidR="00EB3C95" w:rsidRDefault="00EB3C95">
            <w:pPr>
              <w:rPr>
                <w:sz w:val="24"/>
                <w:szCs w:val="24"/>
              </w:rPr>
            </w:pPr>
          </w:p>
        </w:tc>
      </w:tr>
      <w:tr w:rsidR="00EB3C95" w14:paraId="6493D4FE" w14:textId="77777777">
        <w:trPr>
          <w:gridAfter w:val="1"/>
          <w:wAfter w:w="1069" w:type="dxa"/>
        </w:trPr>
        <w:tc>
          <w:tcPr>
            <w:tcW w:w="1017" w:type="dxa"/>
            <w:tcBorders>
              <w:top w:val="single" w:sz="4" w:space="0" w:color="000000"/>
              <w:left w:val="single" w:sz="4" w:space="0" w:color="000000"/>
              <w:bottom w:val="single" w:sz="4" w:space="0" w:color="000000"/>
              <w:right w:val="single" w:sz="4" w:space="0" w:color="000000"/>
            </w:tcBorders>
          </w:tcPr>
          <w:p w14:paraId="74249726" w14:textId="77777777" w:rsidR="00EB3C95" w:rsidRDefault="00000000">
            <w:pPr>
              <w:rPr>
                <w:sz w:val="24"/>
                <w:szCs w:val="24"/>
              </w:rPr>
            </w:pPr>
            <w:r>
              <w:rPr>
                <w:sz w:val="24"/>
                <w:szCs w:val="24"/>
              </w:rPr>
              <w:t>4«А»</w:t>
            </w:r>
          </w:p>
        </w:tc>
        <w:tc>
          <w:tcPr>
            <w:tcW w:w="916" w:type="dxa"/>
            <w:tcBorders>
              <w:top w:val="single" w:sz="4" w:space="0" w:color="000000"/>
              <w:left w:val="single" w:sz="4" w:space="0" w:color="000000"/>
              <w:bottom w:val="single" w:sz="4" w:space="0" w:color="000000"/>
              <w:right w:val="single" w:sz="4" w:space="0" w:color="000000"/>
            </w:tcBorders>
          </w:tcPr>
          <w:p w14:paraId="3AC772EF" w14:textId="77777777" w:rsidR="00EB3C95" w:rsidRDefault="00000000">
            <w:pPr>
              <w:rPr>
                <w:sz w:val="24"/>
                <w:szCs w:val="24"/>
              </w:rPr>
            </w:pPr>
            <w:r>
              <w:rPr>
                <w:sz w:val="24"/>
                <w:szCs w:val="24"/>
              </w:rPr>
              <w:t>21.09</w:t>
            </w:r>
          </w:p>
        </w:tc>
        <w:tc>
          <w:tcPr>
            <w:tcW w:w="916" w:type="dxa"/>
            <w:tcBorders>
              <w:top w:val="single" w:sz="4" w:space="0" w:color="000000"/>
              <w:left w:val="single" w:sz="4" w:space="0" w:color="000000"/>
              <w:bottom w:val="single" w:sz="4" w:space="0" w:color="000000"/>
              <w:right w:val="single" w:sz="4" w:space="0" w:color="000000"/>
            </w:tcBorders>
          </w:tcPr>
          <w:p w14:paraId="1091047B" w14:textId="77777777" w:rsidR="00EB3C95" w:rsidRDefault="00000000">
            <w:pPr>
              <w:rPr>
                <w:sz w:val="24"/>
                <w:szCs w:val="24"/>
              </w:rPr>
            </w:pPr>
            <w:r>
              <w:rPr>
                <w:sz w:val="24"/>
                <w:szCs w:val="24"/>
              </w:rPr>
              <w:t>26.10</w:t>
            </w:r>
          </w:p>
        </w:tc>
        <w:tc>
          <w:tcPr>
            <w:tcW w:w="1081" w:type="dxa"/>
            <w:tcBorders>
              <w:top w:val="single" w:sz="4" w:space="0" w:color="000000"/>
              <w:left w:val="single" w:sz="4" w:space="0" w:color="000000"/>
              <w:bottom w:val="single" w:sz="4" w:space="0" w:color="000000"/>
              <w:right w:val="single" w:sz="4" w:space="0" w:color="000000"/>
            </w:tcBorders>
          </w:tcPr>
          <w:p w14:paraId="2665AB5E" w14:textId="77777777" w:rsidR="00EB3C95" w:rsidRDefault="00000000">
            <w:pPr>
              <w:rPr>
                <w:sz w:val="24"/>
                <w:szCs w:val="24"/>
              </w:rPr>
            </w:pPr>
            <w:r>
              <w:rPr>
                <w:sz w:val="24"/>
                <w:szCs w:val="24"/>
              </w:rPr>
              <w:t>16.11,</w:t>
            </w:r>
          </w:p>
          <w:p w14:paraId="256BEFF8" w14:textId="77777777" w:rsidR="00EB3C95" w:rsidRDefault="00000000">
            <w:pPr>
              <w:rPr>
                <w:sz w:val="24"/>
                <w:szCs w:val="24"/>
              </w:rPr>
            </w:pPr>
            <w:r>
              <w:rPr>
                <w:sz w:val="24"/>
                <w:szCs w:val="24"/>
              </w:rPr>
              <w:t>30.11</w:t>
            </w:r>
          </w:p>
        </w:tc>
        <w:tc>
          <w:tcPr>
            <w:tcW w:w="916" w:type="dxa"/>
            <w:tcBorders>
              <w:top w:val="single" w:sz="4" w:space="0" w:color="000000"/>
              <w:left w:val="single" w:sz="4" w:space="0" w:color="000000"/>
              <w:bottom w:val="single" w:sz="4" w:space="0" w:color="000000"/>
              <w:right w:val="single" w:sz="4" w:space="0" w:color="000000"/>
            </w:tcBorders>
          </w:tcPr>
          <w:p w14:paraId="38E1C720" w14:textId="77777777" w:rsidR="00EB3C95" w:rsidRDefault="00000000">
            <w:pPr>
              <w:rPr>
                <w:sz w:val="24"/>
                <w:szCs w:val="24"/>
              </w:rPr>
            </w:pPr>
            <w:r>
              <w:rPr>
                <w:sz w:val="24"/>
                <w:szCs w:val="24"/>
              </w:rPr>
              <w:t>28.12</w:t>
            </w:r>
          </w:p>
        </w:tc>
        <w:tc>
          <w:tcPr>
            <w:tcW w:w="1013" w:type="dxa"/>
            <w:tcBorders>
              <w:top w:val="single" w:sz="4" w:space="0" w:color="000000"/>
              <w:left w:val="single" w:sz="4" w:space="0" w:color="000000"/>
              <w:bottom w:val="single" w:sz="4" w:space="0" w:color="000000"/>
              <w:right w:val="single" w:sz="4" w:space="0" w:color="000000"/>
            </w:tcBorders>
          </w:tcPr>
          <w:p w14:paraId="48A0DBC9" w14:textId="77777777" w:rsidR="00EB3C95" w:rsidRDefault="00000000">
            <w:pPr>
              <w:rPr>
                <w:sz w:val="24"/>
                <w:szCs w:val="24"/>
              </w:rPr>
            </w:pPr>
            <w:r>
              <w:rPr>
                <w:sz w:val="24"/>
                <w:szCs w:val="24"/>
              </w:rPr>
              <w:t>25.01</w:t>
            </w:r>
          </w:p>
        </w:tc>
        <w:tc>
          <w:tcPr>
            <w:tcW w:w="916" w:type="dxa"/>
            <w:tcBorders>
              <w:top w:val="single" w:sz="4" w:space="0" w:color="000000"/>
              <w:left w:val="single" w:sz="4" w:space="0" w:color="000000"/>
              <w:bottom w:val="single" w:sz="4" w:space="0" w:color="000000"/>
              <w:right w:val="single" w:sz="4" w:space="0" w:color="000000"/>
            </w:tcBorders>
          </w:tcPr>
          <w:p w14:paraId="5E1C7A98" w14:textId="77777777" w:rsidR="00EB3C95" w:rsidRDefault="00000000">
            <w:pPr>
              <w:rPr>
                <w:sz w:val="24"/>
                <w:szCs w:val="24"/>
              </w:rPr>
            </w:pPr>
            <w:r>
              <w:rPr>
                <w:sz w:val="24"/>
                <w:szCs w:val="24"/>
              </w:rPr>
              <w:t>01.02</w:t>
            </w:r>
          </w:p>
        </w:tc>
        <w:tc>
          <w:tcPr>
            <w:tcW w:w="1069" w:type="dxa"/>
            <w:tcBorders>
              <w:top w:val="single" w:sz="4" w:space="0" w:color="000000"/>
              <w:left w:val="single" w:sz="4" w:space="0" w:color="000000"/>
              <w:bottom w:val="single" w:sz="4" w:space="0" w:color="000000"/>
              <w:right w:val="single" w:sz="4" w:space="0" w:color="000000"/>
            </w:tcBorders>
          </w:tcPr>
          <w:p w14:paraId="05980B7D" w14:textId="77777777" w:rsidR="00EB3C95" w:rsidRDefault="00000000">
            <w:pPr>
              <w:rPr>
                <w:sz w:val="24"/>
                <w:szCs w:val="24"/>
              </w:rPr>
            </w:pPr>
            <w:r>
              <w:rPr>
                <w:sz w:val="24"/>
                <w:szCs w:val="24"/>
              </w:rPr>
              <w:t>15.03</w:t>
            </w:r>
          </w:p>
        </w:tc>
        <w:tc>
          <w:tcPr>
            <w:tcW w:w="916" w:type="dxa"/>
            <w:tcBorders>
              <w:top w:val="single" w:sz="4" w:space="0" w:color="000000"/>
              <w:left w:val="single" w:sz="4" w:space="0" w:color="000000"/>
              <w:bottom w:val="single" w:sz="4" w:space="0" w:color="000000"/>
              <w:right w:val="single" w:sz="4" w:space="0" w:color="000000"/>
            </w:tcBorders>
          </w:tcPr>
          <w:p w14:paraId="34FD6DF6" w14:textId="77777777" w:rsidR="00EB3C95" w:rsidRDefault="00000000">
            <w:pPr>
              <w:rPr>
                <w:sz w:val="24"/>
                <w:szCs w:val="24"/>
              </w:rPr>
            </w:pPr>
            <w:r>
              <w:rPr>
                <w:sz w:val="24"/>
                <w:szCs w:val="24"/>
              </w:rPr>
              <w:t>26.04</w:t>
            </w:r>
          </w:p>
        </w:tc>
        <w:tc>
          <w:tcPr>
            <w:tcW w:w="1023" w:type="dxa"/>
            <w:tcBorders>
              <w:top w:val="single" w:sz="4" w:space="0" w:color="000000"/>
              <w:left w:val="single" w:sz="4" w:space="0" w:color="000000"/>
              <w:bottom w:val="single" w:sz="4" w:space="0" w:color="000000"/>
              <w:right w:val="single" w:sz="4" w:space="0" w:color="000000"/>
            </w:tcBorders>
          </w:tcPr>
          <w:p w14:paraId="79704F01" w14:textId="77777777" w:rsidR="00EB3C95" w:rsidRDefault="00000000">
            <w:pPr>
              <w:rPr>
                <w:sz w:val="24"/>
                <w:szCs w:val="24"/>
              </w:rPr>
            </w:pPr>
            <w:r>
              <w:rPr>
                <w:sz w:val="24"/>
                <w:szCs w:val="24"/>
              </w:rPr>
              <w:t>31.05</w:t>
            </w:r>
          </w:p>
        </w:tc>
      </w:tr>
      <w:tr w:rsidR="00EB3C95" w14:paraId="6CE6E9CF" w14:textId="77777777">
        <w:trPr>
          <w:gridAfter w:val="1"/>
          <w:wAfter w:w="1069" w:type="dxa"/>
        </w:trPr>
        <w:tc>
          <w:tcPr>
            <w:tcW w:w="1017" w:type="dxa"/>
            <w:tcBorders>
              <w:top w:val="single" w:sz="4" w:space="0" w:color="000000"/>
              <w:left w:val="single" w:sz="4" w:space="0" w:color="000000"/>
              <w:bottom w:val="single" w:sz="4" w:space="0" w:color="000000"/>
              <w:right w:val="single" w:sz="4" w:space="0" w:color="000000"/>
            </w:tcBorders>
          </w:tcPr>
          <w:p w14:paraId="165F0964" w14:textId="77777777" w:rsidR="00EB3C95" w:rsidRDefault="00000000">
            <w:pPr>
              <w:rPr>
                <w:sz w:val="24"/>
                <w:szCs w:val="24"/>
              </w:rPr>
            </w:pPr>
            <w:r>
              <w:rPr>
                <w:sz w:val="24"/>
                <w:szCs w:val="24"/>
              </w:rPr>
              <w:t>4 «Б»</w:t>
            </w:r>
          </w:p>
        </w:tc>
        <w:tc>
          <w:tcPr>
            <w:tcW w:w="916" w:type="dxa"/>
            <w:tcBorders>
              <w:top w:val="single" w:sz="4" w:space="0" w:color="000000"/>
              <w:left w:val="single" w:sz="4" w:space="0" w:color="000000"/>
              <w:bottom w:val="single" w:sz="4" w:space="0" w:color="000000"/>
              <w:right w:val="single" w:sz="4" w:space="0" w:color="000000"/>
            </w:tcBorders>
          </w:tcPr>
          <w:p w14:paraId="56F7F122" w14:textId="77777777" w:rsidR="00EB3C95" w:rsidRDefault="00000000">
            <w:pPr>
              <w:rPr>
                <w:sz w:val="24"/>
                <w:szCs w:val="24"/>
              </w:rPr>
            </w:pPr>
            <w:r>
              <w:rPr>
                <w:sz w:val="24"/>
                <w:szCs w:val="24"/>
              </w:rPr>
              <w:t>21.09</w:t>
            </w:r>
          </w:p>
        </w:tc>
        <w:tc>
          <w:tcPr>
            <w:tcW w:w="916" w:type="dxa"/>
            <w:tcBorders>
              <w:top w:val="single" w:sz="4" w:space="0" w:color="000000"/>
              <w:left w:val="single" w:sz="4" w:space="0" w:color="000000"/>
              <w:bottom w:val="single" w:sz="4" w:space="0" w:color="000000"/>
              <w:right w:val="single" w:sz="4" w:space="0" w:color="000000"/>
            </w:tcBorders>
          </w:tcPr>
          <w:p w14:paraId="00EA7AD9" w14:textId="77777777" w:rsidR="00EB3C95" w:rsidRDefault="00000000">
            <w:pPr>
              <w:rPr>
                <w:sz w:val="24"/>
                <w:szCs w:val="24"/>
              </w:rPr>
            </w:pPr>
            <w:r>
              <w:rPr>
                <w:sz w:val="24"/>
                <w:szCs w:val="24"/>
              </w:rPr>
              <w:t>19.10</w:t>
            </w:r>
          </w:p>
        </w:tc>
        <w:tc>
          <w:tcPr>
            <w:tcW w:w="1081" w:type="dxa"/>
            <w:tcBorders>
              <w:top w:val="single" w:sz="4" w:space="0" w:color="000000"/>
              <w:left w:val="single" w:sz="4" w:space="0" w:color="000000"/>
              <w:bottom w:val="single" w:sz="4" w:space="0" w:color="000000"/>
              <w:right w:val="single" w:sz="4" w:space="0" w:color="000000"/>
            </w:tcBorders>
          </w:tcPr>
          <w:p w14:paraId="3E7793F9" w14:textId="77777777" w:rsidR="00EB3C95" w:rsidRDefault="00000000">
            <w:pPr>
              <w:rPr>
                <w:sz w:val="24"/>
                <w:szCs w:val="24"/>
              </w:rPr>
            </w:pPr>
            <w:r>
              <w:rPr>
                <w:sz w:val="24"/>
                <w:szCs w:val="24"/>
              </w:rPr>
              <w:t>16.11</w:t>
            </w:r>
          </w:p>
        </w:tc>
        <w:tc>
          <w:tcPr>
            <w:tcW w:w="916" w:type="dxa"/>
            <w:tcBorders>
              <w:top w:val="single" w:sz="4" w:space="0" w:color="000000"/>
              <w:left w:val="single" w:sz="4" w:space="0" w:color="000000"/>
              <w:bottom w:val="single" w:sz="4" w:space="0" w:color="000000"/>
              <w:right w:val="single" w:sz="4" w:space="0" w:color="000000"/>
            </w:tcBorders>
          </w:tcPr>
          <w:p w14:paraId="0C7499B1" w14:textId="77777777" w:rsidR="00EB3C95" w:rsidRDefault="00000000">
            <w:pPr>
              <w:rPr>
                <w:sz w:val="24"/>
                <w:szCs w:val="24"/>
              </w:rPr>
            </w:pPr>
            <w:r>
              <w:rPr>
                <w:sz w:val="24"/>
                <w:szCs w:val="24"/>
              </w:rPr>
              <w:t>07.12,</w:t>
            </w:r>
          </w:p>
          <w:p w14:paraId="7038DF42" w14:textId="77777777" w:rsidR="00EB3C95" w:rsidRDefault="00000000">
            <w:pPr>
              <w:rPr>
                <w:sz w:val="24"/>
                <w:szCs w:val="24"/>
              </w:rPr>
            </w:pPr>
            <w:r>
              <w:rPr>
                <w:sz w:val="24"/>
                <w:szCs w:val="24"/>
              </w:rPr>
              <w:t>28.12</w:t>
            </w:r>
          </w:p>
        </w:tc>
        <w:tc>
          <w:tcPr>
            <w:tcW w:w="1013" w:type="dxa"/>
            <w:tcBorders>
              <w:top w:val="single" w:sz="4" w:space="0" w:color="000000"/>
              <w:left w:val="single" w:sz="4" w:space="0" w:color="000000"/>
              <w:bottom w:val="single" w:sz="4" w:space="0" w:color="000000"/>
              <w:right w:val="single" w:sz="4" w:space="0" w:color="000000"/>
            </w:tcBorders>
          </w:tcPr>
          <w:p w14:paraId="50D9DD83" w14:textId="77777777" w:rsidR="00EB3C95" w:rsidRDefault="00000000">
            <w:pPr>
              <w:rPr>
                <w:sz w:val="24"/>
                <w:szCs w:val="24"/>
              </w:rPr>
            </w:pPr>
            <w:r>
              <w:rPr>
                <w:sz w:val="24"/>
                <w:szCs w:val="24"/>
              </w:rPr>
              <w:t>18.01</w:t>
            </w:r>
          </w:p>
        </w:tc>
        <w:tc>
          <w:tcPr>
            <w:tcW w:w="916" w:type="dxa"/>
            <w:tcBorders>
              <w:top w:val="single" w:sz="4" w:space="0" w:color="000000"/>
              <w:left w:val="single" w:sz="4" w:space="0" w:color="000000"/>
              <w:bottom w:val="single" w:sz="4" w:space="0" w:color="000000"/>
              <w:right w:val="single" w:sz="4" w:space="0" w:color="000000"/>
            </w:tcBorders>
          </w:tcPr>
          <w:p w14:paraId="5113D237" w14:textId="77777777" w:rsidR="00EB3C95" w:rsidRDefault="00000000">
            <w:pPr>
              <w:rPr>
                <w:sz w:val="24"/>
                <w:szCs w:val="24"/>
              </w:rPr>
            </w:pPr>
            <w:r>
              <w:rPr>
                <w:sz w:val="24"/>
                <w:szCs w:val="24"/>
              </w:rPr>
              <w:t>08.02,</w:t>
            </w:r>
          </w:p>
          <w:p w14:paraId="007469D7" w14:textId="77777777" w:rsidR="00EB3C95" w:rsidRDefault="00000000">
            <w:pPr>
              <w:rPr>
                <w:sz w:val="24"/>
                <w:szCs w:val="24"/>
              </w:rPr>
            </w:pPr>
            <w:r>
              <w:rPr>
                <w:sz w:val="24"/>
                <w:szCs w:val="24"/>
              </w:rPr>
              <w:t>22.02</w:t>
            </w:r>
          </w:p>
        </w:tc>
        <w:tc>
          <w:tcPr>
            <w:tcW w:w="1069" w:type="dxa"/>
            <w:tcBorders>
              <w:top w:val="single" w:sz="4" w:space="0" w:color="000000"/>
              <w:left w:val="single" w:sz="4" w:space="0" w:color="000000"/>
              <w:bottom w:val="single" w:sz="4" w:space="0" w:color="000000"/>
              <w:right w:val="single" w:sz="4" w:space="0" w:color="000000"/>
            </w:tcBorders>
          </w:tcPr>
          <w:p w14:paraId="0D0D1920" w14:textId="77777777" w:rsidR="00EB3C95" w:rsidRDefault="00EB3C95">
            <w:pPr>
              <w:rPr>
                <w:sz w:val="24"/>
                <w:szCs w:val="24"/>
              </w:rPr>
            </w:pPr>
          </w:p>
        </w:tc>
        <w:tc>
          <w:tcPr>
            <w:tcW w:w="916" w:type="dxa"/>
            <w:tcBorders>
              <w:top w:val="single" w:sz="4" w:space="0" w:color="000000"/>
              <w:left w:val="single" w:sz="4" w:space="0" w:color="000000"/>
              <w:bottom w:val="single" w:sz="4" w:space="0" w:color="000000"/>
              <w:right w:val="single" w:sz="4" w:space="0" w:color="000000"/>
            </w:tcBorders>
          </w:tcPr>
          <w:p w14:paraId="4A89A70F" w14:textId="77777777" w:rsidR="00EB3C95" w:rsidRDefault="00000000">
            <w:pPr>
              <w:rPr>
                <w:sz w:val="24"/>
                <w:szCs w:val="24"/>
              </w:rPr>
            </w:pPr>
            <w:r>
              <w:rPr>
                <w:sz w:val="24"/>
                <w:szCs w:val="24"/>
              </w:rPr>
              <w:t>05.04</w:t>
            </w:r>
          </w:p>
        </w:tc>
        <w:tc>
          <w:tcPr>
            <w:tcW w:w="1023" w:type="dxa"/>
            <w:tcBorders>
              <w:top w:val="single" w:sz="4" w:space="0" w:color="000000"/>
              <w:left w:val="single" w:sz="4" w:space="0" w:color="000000"/>
              <w:bottom w:val="single" w:sz="4" w:space="0" w:color="000000"/>
              <w:right w:val="single" w:sz="4" w:space="0" w:color="000000"/>
            </w:tcBorders>
          </w:tcPr>
          <w:p w14:paraId="1DDAC5E7" w14:textId="77777777" w:rsidR="00EB3C95" w:rsidRDefault="00000000">
            <w:pPr>
              <w:rPr>
                <w:sz w:val="24"/>
                <w:szCs w:val="24"/>
              </w:rPr>
            </w:pPr>
            <w:r>
              <w:rPr>
                <w:sz w:val="24"/>
                <w:szCs w:val="24"/>
              </w:rPr>
              <w:t>10.05</w:t>
            </w:r>
          </w:p>
        </w:tc>
      </w:tr>
      <w:tr w:rsidR="00EB3C95" w14:paraId="5CD2D348" w14:textId="77777777">
        <w:trPr>
          <w:gridAfter w:val="1"/>
          <w:wAfter w:w="1069" w:type="dxa"/>
        </w:trPr>
        <w:tc>
          <w:tcPr>
            <w:tcW w:w="1017" w:type="dxa"/>
            <w:tcBorders>
              <w:top w:val="single" w:sz="4" w:space="0" w:color="000000"/>
              <w:left w:val="single" w:sz="4" w:space="0" w:color="000000"/>
              <w:bottom w:val="single" w:sz="4" w:space="0" w:color="000000"/>
              <w:right w:val="single" w:sz="4" w:space="0" w:color="000000"/>
            </w:tcBorders>
          </w:tcPr>
          <w:p w14:paraId="71A4A18F" w14:textId="77777777" w:rsidR="00EB3C95" w:rsidRDefault="00000000">
            <w:pPr>
              <w:rPr>
                <w:sz w:val="24"/>
                <w:szCs w:val="24"/>
              </w:rPr>
            </w:pPr>
            <w:r>
              <w:rPr>
                <w:sz w:val="24"/>
                <w:szCs w:val="24"/>
              </w:rPr>
              <w:t>4 «В»</w:t>
            </w:r>
          </w:p>
        </w:tc>
        <w:tc>
          <w:tcPr>
            <w:tcW w:w="916" w:type="dxa"/>
            <w:tcBorders>
              <w:top w:val="single" w:sz="4" w:space="0" w:color="000000"/>
              <w:left w:val="single" w:sz="4" w:space="0" w:color="000000"/>
              <w:bottom w:val="single" w:sz="4" w:space="0" w:color="000000"/>
              <w:right w:val="single" w:sz="4" w:space="0" w:color="000000"/>
            </w:tcBorders>
          </w:tcPr>
          <w:p w14:paraId="53D6D26D" w14:textId="77777777" w:rsidR="00EB3C95" w:rsidRDefault="00000000">
            <w:pPr>
              <w:rPr>
                <w:sz w:val="24"/>
                <w:szCs w:val="24"/>
              </w:rPr>
            </w:pPr>
            <w:r>
              <w:rPr>
                <w:sz w:val="24"/>
                <w:szCs w:val="24"/>
              </w:rPr>
              <w:t>16.09, 30.09</w:t>
            </w:r>
          </w:p>
        </w:tc>
        <w:tc>
          <w:tcPr>
            <w:tcW w:w="916" w:type="dxa"/>
            <w:tcBorders>
              <w:top w:val="single" w:sz="4" w:space="0" w:color="000000"/>
              <w:left w:val="single" w:sz="4" w:space="0" w:color="000000"/>
              <w:bottom w:val="single" w:sz="4" w:space="0" w:color="000000"/>
              <w:right w:val="single" w:sz="4" w:space="0" w:color="000000"/>
            </w:tcBorders>
          </w:tcPr>
          <w:p w14:paraId="73537397" w14:textId="77777777" w:rsidR="00EB3C95" w:rsidRDefault="00000000">
            <w:pPr>
              <w:rPr>
                <w:sz w:val="24"/>
                <w:szCs w:val="24"/>
              </w:rPr>
            </w:pPr>
            <w:r>
              <w:rPr>
                <w:sz w:val="24"/>
                <w:szCs w:val="24"/>
              </w:rPr>
              <w:t>14.10</w:t>
            </w:r>
          </w:p>
        </w:tc>
        <w:tc>
          <w:tcPr>
            <w:tcW w:w="1081" w:type="dxa"/>
            <w:tcBorders>
              <w:top w:val="single" w:sz="4" w:space="0" w:color="000000"/>
              <w:left w:val="single" w:sz="4" w:space="0" w:color="000000"/>
              <w:bottom w:val="single" w:sz="4" w:space="0" w:color="000000"/>
              <w:right w:val="single" w:sz="4" w:space="0" w:color="000000"/>
            </w:tcBorders>
          </w:tcPr>
          <w:p w14:paraId="63865972" w14:textId="77777777" w:rsidR="00EB3C95" w:rsidRDefault="00EB3C95">
            <w:pPr>
              <w:rPr>
                <w:sz w:val="24"/>
                <w:szCs w:val="24"/>
              </w:rPr>
            </w:pPr>
          </w:p>
        </w:tc>
        <w:tc>
          <w:tcPr>
            <w:tcW w:w="916" w:type="dxa"/>
            <w:tcBorders>
              <w:top w:val="single" w:sz="4" w:space="0" w:color="000000"/>
              <w:left w:val="single" w:sz="4" w:space="0" w:color="000000"/>
              <w:bottom w:val="single" w:sz="4" w:space="0" w:color="000000"/>
              <w:right w:val="single" w:sz="4" w:space="0" w:color="000000"/>
            </w:tcBorders>
          </w:tcPr>
          <w:p w14:paraId="34225257" w14:textId="77777777" w:rsidR="00EB3C95" w:rsidRDefault="00000000">
            <w:pPr>
              <w:rPr>
                <w:sz w:val="24"/>
                <w:szCs w:val="24"/>
              </w:rPr>
            </w:pPr>
            <w:r>
              <w:rPr>
                <w:sz w:val="24"/>
                <w:szCs w:val="24"/>
              </w:rPr>
              <w:t>09.12, 30.12</w:t>
            </w:r>
          </w:p>
        </w:tc>
        <w:tc>
          <w:tcPr>
            <w:tcW w:w="1013" w:type="dxa"/>
            <w:tcBorders>
              <w:top w:val="single" w:sz="4" w:space="0" w:color="000000"/>
              <w:left w:val="single" w:sz="4" w:space="0" w:color="000000"/>
              <w:bottom w:val="single" w:sz="4" w:space="0" w:color="000000"/>
              <w:right w:val="single" w:sz="4" w:space="0" w:color="000000"/>
            </w:tcBorders>
          </w:tcPr>
          <w:p w14:paraId="23BDAAF9" w14:textId="77777777" w:rsidR="00EB3C95" w:rsidRDefault="00000000">
            <w:pPr>
              <w:rPr>
                <w:sz w:val="24"/>
                <w:szCs w:val="24"/>
              </w:rPr>
            </w:pPr>
            <w:r>
              <w:rPr>
                <w:sz w:val="24"/>
                <w:szCs w:val="24"/>
              </w:rPr>
              <w:t>13.01, 27.01</w:t>
            </w:r>
          </w:p>
        </w:tc>
        <w:tc>
          <w:tcPr>
            <w:tcW w:w="916" w:type="dxa"/>
            <w:tcBorders>
              <w:top w:val="single" w:sz="4" w:space="0" w:color="000000"/>
              <w:left w:val="single" w:sz="4" w:space="0" w:color="000000"/>
              <w:bottom w:val="single" w:sz="4" w:space="0" w:color="000000"/>
              <w:right w:val="single" w:sz="4" w:space="0" w:color="000000"/>
            </w:tcBorders>
          </w:tcPr>
          <w:p w14:paraId="3E54E45B" w14:textId="77777777" w:rsidR="00EB3C95" w:rsidRDefault="00000000">
            <w:pPr>
              <w:rPr>
                <w:sz w:val="24"/>
                <w:szCs w:val="24"/>
              </w:rPr>
            </w:pPr>
            <w:r>
              <w:rPr>
                <w:sz w:val="24"/>
                <w:szCs w:val="24"/>
              </w:rPr>
              <w:t>03.02</w:t>
            </w:r>
          </w:p>
        </w:tc>
        <w:tc>
          <w:tcPr>
            <w:tcW w:w="1069" w:type="dxa"/>
            <w:tcBorders>
              <w:top w:val="single" w:sz="4" w:space="0" w:color="000000"/>
              <w:left w:val="single" w:sz="4" w:space="0" w:color="000000"/>
              <w:bottom w:val="single" w:sz="4" w:space="0" w:color="000000"/>
              <w:right w:val="single" w:sz="4" w:space="0" w:color="000000"/>
            </w:tcBorders>
          </w:tcPr>
          <w:p w14:paraId="59C93EFD" w14:textId="77777777" w:rsidR="00EB3C95" w:rsidRDefault="00EB3C95">
            <w:pPr>
              <w:rPr>
                <w:sz w:val="24"/>
                <w:szCs w:val="24"/>
              </w:rPr>
            </w:pPr>
          </w:p>
        </w:tc>
        <w:tc>
          <w:tcPr>
            <w:tcW w:w="916" w:type="dxa"/>
            <w:tcBorders>
              <w:top w:val="single" w:sz="4" w:space="0" w:color="000000"/>
              <w:left w:val="single" w:sz="4" w:space="0" w:color="000000"/>
              <w:bottom w:val="single" w:sz="4" w:space="0" w:color="000000"/>
              <w:right w:val="single" w:sz="4" w:space="0" w:color="000000"/>
            </w:tcBorders>
          </w:tcPr>
          <w:p w14:paraId="18825823" w14:textId="77777777" w:rsidR="00EB3C95" w:rsidRDefault="00EB3C95">
            <w:pPr>
              <w:rPr>
                <w:sz w:val="24"/>
                <w:szCs w:val="24"/>
              </w:rPr>
            </w:pPr>
          </w:p>
        </w:tc>
        <w:tc>
          <w:tcPr>
            <w:tcW w:w="1023" w:type="dxa"/>
            <w:tcBorders>
              <w:top w:val="single" w:sz="4" w:space="0" w:color="000000"/>
              <w:left w:val="single" w:sz="4" w:space="0" w:color="000000"/>
              <w:bottom w:val="single" w:sz="4" w:space="0" w:color="000000"/>
              <w:right w:val="single" w:sz="4" w:space="0" w:color="000000"/>
            </w:tcBorders>
          </w:tcPr>
          <w:p w14:paraId="5B7C0397" w14:textId="77777777" w:rsidR="00EB3C95" w:rsidRDefault="00000000">
            <w:pPr>
              <w:rPr>
                <w:sz w:val="24"/>
                <w:szCs w:val="24"/>
              </w:rPr>
            </w:pPr>
            <w:r>
              <w:rPr>
                <w:sz w:val="24"/>
                <w:szCs w:val="24"/>
              </w:rPr>
              <w:t xml:space="preserve">05.05, </w:t>
            </w:r>
          </w:p>
          <w:p w14:paraId="3FA29FA2" w14:textId="77777777" w:rsidR="00EB3C95" w:rsidRDefault="00000000">
            <w:pPr>
              <w:rPr>
                <w:sz w:val="24"/>
                <w:szCs w:val="24"/>
              </w:rPr>
            </w:pPr>
            <w:r>
              <w:rPr>
                <w:sz w:val="24"/>
                <w:szCs w:val="24"/>
              </w:rPr>
              <w:t>26.05</w:t>
            </w:r>
          </w:p>
        </w:tc>
      </w:tr>
      <w:tr w:rsidR="00EB3C95" w14:paraId="7C81FFB0" w14:textId="77777777">
        <w:trPr>
          <w:gridAfter w:val="1"/>
          <w:wAfter w:w="1069" w:type="dxa"/>
        </w:trPr>
        <w:tc>
          <w:tcPr>
            <w:tcW w:w="1017" w:type="dxa"/>
            <w:tcBorders>
              <w:top w:val="single" w:sz="4" w:space="0" w:color="000000"/>
              <w:left w:val="single" w:sz="4" w:space="0" w:color="000000"/>
              <w:bottom w:val="single" w:sz="4" w:space="0" w:color="000000"/>
              <w:right w:val="single" w:sz="4" w:space="0" w:color="000000"/>
            </w:tcBorders>
          </w:tcPr>
          <w:p w14:paraId="1F004B4C" w14:textId="77777777" w:rsidR="00EB3C95" w:rsidRDefault="00000000">
            <w:pPr>
              <w:rPr>
                <w:sz w:val="24"/>
                <w:szCs w:val="24"/>
              </w:rPr>
            </w:pPr>
            <w:r>
              <w:rPr>
                <w:sz w:val="24"/>
                <w:szCs w:val="24"/>
              </w:rPr>
              <w:t>5 «А»</w:t>
            </w:r>
          </w:p>
        </w:tc>
        <w:tc>
          <w:tcPr>
            <w:tcW w:w="916" w:type="dxa"/>
            <w:tcBorders>
              <w:top w:val="single" w:sz="4" w:space="0" w:color="000000"/>
              <w:left w:val="single" w:sz="4" w:space="0" w:color="000000"/>
              <w:bottom w:val="single" w:sz="4" w:space="0" w:color="000000"/>
              <w:right w:val="single" w:sz="4" w:space="0" w:color="000000"/>
            </w:tcBorders>
          </w:tcPr>
          <w:p w14:paraId="695569CA" w14:textId="77777777" w:rsidR="00EB3C95" w:rsidRDefault="00000000">
            <w:pPr>
              <w:rPr>
                <w:sz w:val="24"/>
                <w:szCs w:val="24"/>
              </w:rPr>
            </w:pPr>
            <w:r>
              <w:rPr>
                <w:sz w:val="24"/>
                <w:szCs w:val="24"/>
              </w:rPr>
              <w:t>01.09</w:t>
            </w:r>
          </w:p>
          <w:p w14:paraId="0CC859A8" w14:textId="77777777" w:rsidR="00EB3C95" w:rsidRDefault="00000000">
            <w:pPr>
              <w:rPr>
                <w:sz w:val="24"/>
                <w:szCs w:val="24"/>
              </w:rPr>
            </w:pPr>
            <w:r>
              <w:rPr>
                <w:sz w:val="24"/>
                <w:szCs w:val="24"/>
              </w:rPr>
              <w:t>05.09</w:t>
            </w:r>
          </w:p>
          <w:p w14:paraId="7D242B63" w14:textId="77777777" w:rsidR="00EB3C95" w:rsidRDefault="00000000">
            <w:pPr>
              <w:rPr>
                <w:sz w:val="24"/>
                <w:szCs w:val="24"/>
              </w:rPr>
            </w:pPr>
            <w:r>
              <w:rPr>
                <w:sz w:val="24"/>
                <w:szCs w:val="24"/>
              </w:rPr>
              <w:t>06.09</w:t>
            </w:r>
          </w:p>
          <w:p w14:paraId="6FA17F5B" w14:textId="77777777" w:rsidR="00EB3C95" w:rsidRDefault="00000000">
            <w:pPr>
              <w:rPr>
                <w:sz w:val="24"/>
                <w:szCs w:val="24"/>
              </w:rPr>
            </w:pPr>
            <w:r>
              <w:rPr>
                <w:sz w:val="24"/>
                <w:szCs w:val="24"/>
              </w:rPr>
              <w:t>08.09</w:t>
            </w:r>
          </w:p>
        </w:tc>
        <w:tc>
          <w:tcPr>
            <w:tcW w:w="916" w:type="dxa"/>
            <w:tcBorders>
              <w:top w:val="single" w:sz="4" w:space="0" w:color="000000"/>
              <w:left w:val="single" w:sz="4" w:space="0" w:color="000000"/>
              <w:bottom w:val="single" w:sz="4" w:space="0" w:color="000000"/>
              <w:right w:val="single" w:sz="4" w:space="0" w:color="000000"/>
            </w:tcBorders>
          </w:tcPr>
          <w:p w14:paraId="219FB2C8" w14:textId="77777777" w:rsidR="00EB3C95" w:rsidRDefault="00EB3C95">
            <w:pPr>
              <w:rPr>
                <w:sz w:val="24"/>
                <w:szCs w:val="24"/>
              </w:rPr>
            </w:pPr>
          </w:p>
        </w:tc>
        <w:tc>
          <w:tcPr>
            <w:tcW w:w="1081" w:type="dxa"/>
            <w:tcBorders>
              <w:top w:val="single" w:sz="4" w:space="0" w:color="000000"/>
              <w:left w:val="single" w:sz="4" w:space="0" w:color="000000"/>
              <w:bottom w:val="single" w:sz="4" w:space="0" w:color="000000"/>
              <w:right w:val="single" w:sz="4" w:space="0" w:color="000000"/>
            </w:tcBorders>
          </w:tcPr>
          <w:p w14:paraId="069A6BB7" w14:textId="77777777" w:rsidR="00EB3C95" w:rsidRDefault="00000000">
            <w:pPr>
              <w:rPr>
                <w:sz w:val="24"/>
                <w:szCs w:val="24"/>
              </w:rPr>
            </w:pPr>
            <w:r>
              <w:rPr>
                <w:sz w:val="24"/>
                <w:szCs w:val="24"/>
              </w:rPr>
              <w:t>07.11</w:t>
            </w:r>
          </w:p>
          <w:p w14:paraId="6D2302C6" w14:textId="77777777" w:rsidR="00EB3C95" w:rsidRDefault="00000000">
            <w:pPr>
              <w:rPr>
                <w:sz w:val="24"/>
                <w:szCs w:val="24"/>
              </w:rPr>
            </w:pPr>
            <w:r>
              <w:rPr>
                <w:sz w:val="24"/>
                <w:szCs w:val="24"/>
              </w:rPr>
              <w:t>08.11</w:t>
            </w:r>
          </w:p>
          <w:p w14:paraId="732E6814" w14:textId="77777777" w:rsidR="00EB3C95" w:rsidRDefault="00000000">
            <w:pPr>
              <w:rPr>
                <w:sz w:val="24"/>
                <w:szCs w:val="24"/>
              </w:rPr>
            </w:pPr>
            <w:r>
              <w:rPr>
                <w:sz w:val="24"/>
                <w:szCs w:val="24"/>
              </w:rPr>
              <w:t>10.11</w:t>
            </w:r>
          </w:p>
        </w:tc>
        <w:tc>
          <w:tcPr>
            <w:tcW w:w="916" w:type="dxa"/>
            <w:tcBorders>
              <w:top w:val="single" w:sz="4" w:space="0" w:color="000000"/>
              <w:left w:val="single" w:sz="4" w:space="0" w:color="000000"/>
              <w:bottom w:val="single" w:sz="4" w:space="0" w:color="000000"/>
              <w:right w:val="single" w:sz="4" w:space="0" w:color="000000"/>
            </w:tcBorders>
          </w:tcPr>
          <w:p w14:paraId="565BB4BC" w14:textId="77777777" w:rsidR="00EB3C95" w:rsidRDefault="00EB3C95">
            <w:pPr>
              <w:rPr>
                <w:sz w:val="24"/>
                <w:szCs w:val="24"/>
              </w:rPr>
            </w:pPr>
          </w:p>
        </w:tc>
        <w:tc>
          <w:tcPr>
            <w:tcW w:w="1013" w:type="dxa"/>
            <w:tcBorders>
              <w:top w:val="single" w:sz="4" w:space="0" w:color="000000"/>
              <w:left w:val="single" w:sz="4" w:space="0" w:color="000000"/>
              <w:bottom w:val="single" w:sz="4" w:space="0" w:color="000000"/>
              <w:right w:val="single" w:sz="4" w:space="0" w:color="000000"/>
            </w:tcBorders>
          </w:tcPr>
          <w:p w14:paraId="173178AD" w14:textId="77777777" w:rsidR="00EB3C95" w:rsidRDefault="00000000">
            <w:pPr>
              <w:rPr>
                <w:sz w:val="24"/>
                <w:szCs w:val="24"/>
              </w:rPr>
            </w:pPr>
            <w:r>
              <w:rPr>
                <w:sz w:val="24"/>
                <w:szCs w:val="24"/>
              </w:rPr>
              <w:t>09.01</w:t>
            </w:r>
          </w:p>
          <w:p w14:paraId="5FEF394C" w14:textId="77777777" w:rsidR="00EB3C95" w:rsidRDefault="00000000">
            <w:pPr>
              <w:rPr>
                <w:sz w:val="24"/>
                <w:szCs w:val="24"/>
              </w:rPr>
            </w:pPr>
            <w:r>
              <w:rPr>
                <w:sz w:val="24"/>
                <w:szCs w:val="24"/>
              </w:rPr>
              <w:t>10.01</w:t>
            </w:r>
          </w:p>
          <w:p w14:paraId="7775F824" w14:textId="77777777" w:rsidR="00EB3C95" w:rsidRDefault="00000000">
            <w:pPr>
              <w:rPr>
                <w:sz w:val="24"/>
                <w:szCs w:val="24"/>
              </w:rPr>
            </w:pPr>
            <w:r>
              <w:rPr>
                <w:sz w:val="24"/>
                <w:szCs w:val="24"/>
              </w:rPr>
              <w:t>12.01</w:t>
            </w:r>
          </w:p>
          <w:p w14:paraId="03BD6DA0" w14:textId="77777777" w:rsidR="00EB3C95" w:rsidRDefault="00000000">
            <w:pPr>
              <w:rPr>
                <w:sz w:val="24"/>
                <w:szCs w:val="24"/>
              </w:rPr>
            </w:pPr>
            <w:r>
              <w:rPr>
                <w:sz w:val="24"/>
                <w:szCs w:val="24"/>
              </w:rPr>
              <w:t>16.01</w:t>
            </w:r>
          </w:p>
        </w:tc>
        <w:tc>
          <w:tcPr>
            <w:tcW w:w="916" w:type="dxa"/>
            <w:tcBorders>
              <w:top w:val="single" w:sz="4" w:space="0" w:color="000000"/>
              <w:left w:val="single" w:sz="4" w:space="0" w:color="000000"/>
              <w:bottom w:val="single" w:sz="4" w:space="0" w:color="000000"/>
              <w:right w:val="single" w:sz="4" w:space="0" w:color="000000"/>
            </w:tcBorders>
          </w:tcPr>
          <w:p w14:paraId="15234003" w14:textId="77777777" w:rsidR="00EB3C95" w:rsidRDefault="00EB3C95">
            <w:pPr>
              <w:rPr>
                <w:sz w:val="24"/>
                <w:szCs w:val="24"/>
              </w:rPr>
            </w:pPr>
          </w:p>
        </w:tc>
        <w:tc>
          <w:tcPr>
            <w:tcW w:w="1069" w:type="dxa"/>
            <w:tcBorders>
              <w:top w:val="single" w:sz="4" w:space="0" w:color="000000"/>
              <w:left w:val="single" w:sz="4" w:space="0" w:color="000000"/>
              <w:bottom w:val="single" w:sz="4" w:space="0" w:color="000000"/>
              <w:right w:val="single" w:sz="4" w:space="0" w:color="000000"/>
            </w:tcBorders>
          </w:tcPr>
          <w:p w14:paraId="045B5F00" w14:textId="77777777" w:rsidR="00EB3C95" w:rsidRDefault="00000000">
            <w:pPr>
              <w:rPr>
                <w:sz w:val="24"/>
                <w:szCs w:val="24"/>
              </w:rPr>
            </w:pPr>
            <w:r>
              <w:rPr>
                <w:sz w:val="24"/>
                <w:szCs w:val="24"/>
              </w:rPr>
              <w:t>28.03</w:t>
            </w:r>
          </w:p>
          <w:p w14:paraId="40584769" w14:textId="77777777" w:rsidR="00EB3C95" w:rsidRDefault="00000000">
            <w:pPr>
              <w:rPr>
                <w:sz w:val="24"/>
                <w:szCs w:val="24"/>
              </w:rPr>
            </w:pPr>
            <w:r>
              <w:rPr>
                <w:sz w:val="24"/>
                <w:szCs w:val="24"/>
              </w:rPr>
              <w:t>30.03</w:t>
            </w:r>
          </w:p>
        </w:tc>
        <w:tc>
          <w:tcPr>
            <w:tcW w:w="916" w:type="dxa"/>
            <w:tcBorders>
              <w:top w:val="single" w:sz="4" w:space="0" w:color="000000"/>
              <w:left w:val="single" w:sz="4" w:space="0" w:color="000000"/>
              <w:bottom w:val="single" w:sz="4" w:space="0" w:color="000000"/>
              <w:right w:val="single" w:sz="4" w:space="0" w:color="000000"/>
            </w:tcBorders>
          </w:tcPr>
          <w:p w14:paraId="15B85AC4" w14:textId="77777777" w:rsidR="00EB3C95" w:rsidRDefault="00000000">
            <w:pPr>
              <w:rPr>
                <w:sz w:val="24"/>
                <w:szCs w:val="24"/>
              </w:rPr>
            </w:pPr>
            <w:r>
              <w:rPr>
                <w:sz w:val="24"/>
                <w:szCs w:val="24"/>
              </w:rPr>
              <w:t>03.04</w:t>
            </w:r>
          </w:p>
          <w:p w14:paraId="5C7EDFF4" w14:textId="77777777" w:rsidR="00EB3C95" w:rsidRDefault="00000000">
            <w:pPr>
              <w:rPr>
                <w:sz w:val="24"/>
                <w:szCs w:val="24"/>
              </w:rPr>
            </w:pPr>
            <w:r>
              <w:rPr>
                <w:sz w:val="24"/>
                <w:szCs w:val="24"/>
              </w:rPr>
              <w:t>10.04</w:t>
            </w:r>
          </w:p>
        </w:tc>
        <w:tc>
          <w:tcPr>
            <w:tcW w:w="1023" w:type="dxa"/>
            <w:tcBorders>
              <w:top w:val="single" w:sz="4" w:space="0" w:color="000000"/>
              <w:left w:val="single" w:sz="4" w:space="0" w:color="000000"/>
              <w:bottom w:val="single" w:sz="4" w:space="0" w:color="000000"/>
              <w:right w:val="single" w:sz="4" w:space="0" w:color="000000"/>
            </w:tcBorders>
          </w:tcPr>
          <w:p w14:paraId="0A6269D0" w14:textId="77777777" w:rsidR="00EB3C95" w:rsidRDefault="00EB3C95">
            <w:pPr>
              <w:rPr>
                <w:sz w:val="24"/>
                <w:szCs w:val="24"/>
              </w:rPr>
            </w:pPr>
          </w:p>
        </w:tc>
      </w:tr>
      <w:tr w:rsidR="00EB3C95" w14:paraId="78747DA2" w14:textId="77777777">
        <w:trPr>
          <w:gridAfter w:val="1"/>
          <w:wAfter w:w="1069" w:type="dxa"/>
        </w:trPr>
        <w:tc>
          <w:tcPr>
            <w:tcW w:w="1017" w:type="dxa"/>
            <w:tcBorders>
              <w:top w:val="single" w:sz="4" w:space="0" w:color="000000"/>
              <w:left w:val="single" w:sz="4" w:space="0" w:color="000000"/>
              <w:bottom w:val="single" w:sz="4" w:space="0" w:color="000000"/>
              <w:right w:val="single" w:sz="4" w:space="0" w:color="000000"/>
            </w:tcBorders>
          </w:tcPr>
          <w:p w14:paraId="223B0CCF" w14:textId="77777777" w:rsidR="00EB3C95" w:rsidRDefault="00000000">
            <w:pPr>
              <w:rPr>
                <w:sz w:val="24"/>
                <w:szCs w:val="24"/>
              </w:rPr>
            </w:pPr>
            <w:r>
              <w:rPr>
                <w:sz w:val="24"/>
                <w:szCs w:val="24"/>
              </w:rPr>
              <w:t>5 «Б»</w:t>
            </w:r>
          </w:p>
        </w:tc>
        <w:tc>
          <w:tcPr>
            <w:tcW w:w="916" w:type="dxa"/>
            <w:tcBorders>
              <w:top w:val="single" w:sz="4" w:space="0" w:color="000000"/>
              <w:left w:val="single" w:sz="4" w:space="0" w:color="000000"/>
              <w:bottom w:val="single" w:sz="4" w:space="0" w:color="000000"/>
              <w:right w:val="single" w:sz="4" w:space="0" w:color="000000"/>
            </w:tcBorders>
          </w:tcPr>
          <w:p w14:paraId="4E671D11" w14:textId="77777777" w:rsidR="00EB3C95" w:rsidRDefault="00000000">
            <w:pPr>
              <w:pBdr>
                <w:top w:val="nil"/>
                <w:left w:val="nil"/>
                <w:bottom w:val="nil"/>
                <w:right w:val="nil"/>
                <w:between w:val="nil"/>
              </w:pBdr>
              <w:spacing w:line="276" w:lineRule="auto"/>
              <w:jc w:val="both"/>
              <w:rPr>
                <w:color w:val="264150"/>
                <w:sz w:val="24"/>
                <w:szCs w:val="24"/>
                <w:shd w:val="clear" w:color="auto" w:fill="F6FAFC"/>
              </w:rPr>
            </w:pPr>
            <w:r>
              <w:rPr>
                <w:color w:val="264150"/>
                <w:sz w:val="24"/>
                <w:szCs w:val="24"/>
                <w:shd w:val="clear" w:color="auto" w:fill="F6FAFC"/>
              </w:rPr>
              <w:t>01.09.</w:t>
            </w:r>
          </w:p>
          <w:p w14:paraId="64D2F408" w14:textId="77777777" w:rsidR="00EB3C95" w:rsidRDefault="00000000">
            <w:pPr>
              <w:rPr>
                <w:sz w:val="24"/>
                <w:szCs w:val="24"/>
              </w:rPr>
            </w:pPr>
            <w:r>
              <w:rPr>
                <w:color w:val="264150"/>
                <w:sz w:val="24"/>
                <w:szCs w:val="24"/>
                <w:shd w:val="clear" w:color="auto" w:fill="F6FAFC"/>
              </w:rPr>
              <w:t>21.09.</w:t>
            </w:r>
          </w:p>
        </w:tc>
        <w:tc>
          <w:tcPr>
            <w:tcW w:w="916" w:type="dxa"/>
            <w:tcBorders>
              <w:top w:val="single" w:sz="4" w:space="0" w:color="000000"/>
              <w:left w:val="single" w:sz="4" w:space="0" w:color="000000"/>
              <w:bottom w:val="single" w:sz="4" w:space="0" w:color="000000"/>
              <w:right w:val="single" w:sz="4" w:space="0" w:color="000000"/>
            </w:tcBorders>
          </w:tcPr>
          <w:p w14:paraId="0BE8D577" w14:textId="77777777" w:rsidR="00EB3C95" w:rsidRDefault="00000000">
            <w:pPr>
              <w:pBdr>
                <w:top w:val="nil"/>
                <w:left w:val="nil"/>
                <w:bottom w:val="nil"/>
                <w:right w:val="nil"/>
                <w:between w:val="nil"/>
              </w:pBdr>
              <w:spacing w:line="276" w:lineRule="auto"/>
              <w:jc w:val="both"/>
              <w:rPr>
                <w:color w:val="000000"/>
                <w:sz w:val="24"/>
                <w:szCs w:val="24"/>
              </w:rPr>
            </w:pPr>
            <w:r>
              <w:rPr>
                <w:color w:val="000000"/>
                <w:sz w:val="24"/>
                <w:szCs w:val="24"/>
              </w:rPr>
              <w:t>06.10</w:t>
            </w:r>
          </w:p>
          <w:p w14:paraId="7E51E1AF" w14:textId="77777777" w:rsidR="00EB3C95" w:rsidRDefault="00000000">
            <w:pPr>
              <w:pBdr>
                <w:top w:val="nil"/>
                <w:left w:val="nil"/>
                <w:bottom w:val="nil"/>
                <w:right w:val="nil"/>
                <w:between w:val="nil"/>
              </w:pBdr>
              <w:spacing w:line="276" w:lineRule="auto"/>
              <w:jc w:val="both"/>
              <w:rPr>
                <w:color w:val="000000"/>
                <w:sz w:val="24"/>
                <w:szCs w:val="24"/>
              </w:rPr>
            </w:pPr>
            <w:r>
              <w:rPr>
                <w:color w:val="000000"/>
                <w:sz w:val="24"/>
                <w:szCs w:val="24"/>
              </w:rPr>
              <w:t>11.10</w:t>
            </w:r>
          </w:p>
          <w:p w14:paraId="264C0444" w14:textId="77777777" w:rsidR="00EB3C95" w:rsidRDefault="00000000">
            <w:pPr>
              <w:rPr>
                <w:sz w:val="24"/>
                <w:szCs w:val="24"/>
              </w:rPr>
            </w:pPr>
            <w:r>
              <w:rPr>
                <w:sz w:val="24"/>
                <w:szCs w:val="24"/>
              </w:rPr>
              <w:t>27.10</w:t>
            </w:r>
          </w:p>
        </w:tc>
        <w:tc>
          <w:tcPr>
            <w:tcW w:w="1081" w:type="dxa"/>
            <w:tcBorders>
              <w:top w:val="single" w:sz="4" w:space="0" w:color="000000"/>
              <w:left w:val="single" w:sz="4" w:space="0" w:color="000000"/>
              <w:bottom w:val="single" w:sz="4" w:space="0" w:color="000000"/>
              <w:right w:val="single" w:sz="4" w:space="0" w:color="000000"/>
            </w:tcBorders>
          </w:tcPr>
          <w:p w14:paraId="4D4C6AC3" w14:textId="77777777" w:rsidR="00EB3C95" w:rsidRDefault="00000000">
            <w:pPr>
              <w:pBdr>
                <w:top w:val="nil"/>
                <w:left w:val="nil"/>
                <w:bottom w:val="nil"/>
                <w:right w:val="nil"/>
                <w:between w:val="nil"/>
              </w:pBdr>
              <w:spacing w:line="276" w:lineRule="auto"/>
              <w:jc w:val="both"/>
              <w:rPr>
                <w:color w:val="000000"/>
                <w:sz w:val="24"/>
                <w:szCs w:val="24"/>
              </w:rPr>
            </w:pPr>
            <w:r>
              <w:rPr>
                <w:color w:val="000000"/>
                <w:sz w:val="24"/>
                <w:szCs w:val="24"/>
              </w:rPr>
              <w:t>08.11.</w:t>
            </w:r>
          </w:p>
          <w:p w14:paraId="07A88E50" w14:textId="77777777" w:rsidR="00EB3C95" w:rsidRDefault="00EB3C95">
            <w:pPr>
              <w:rPr>
                <w:sz w:val="24"/>
                <w:szCs w:val="24"/>
              </w:rPr>
            </w:pPr>
          </w:p>
        </w:tc>
        <w:tc>
          <w:tcPr>
            <w:tcW w:w="916" w:type="dxa"/>
            <w:tcBorders>
              <w:top w:val="single" w:sz="4" w:space="0" w:color="000000"/>
              <w:left w:val="single" w:sz="4" w:space="0" w:color="000000"/>
              <w:bottom w:val="single" w:sz="4" w:space="0" w:color="000000"/>
              <w:right w:val="single" w:sz="4" w:space="0" w:color="000000"/>
            </w:tcBorders>
          </w:tcPr>
          <w:p w14:paraId="686853E0" w14:textId="77777777" w:rsidR="00EB3C95" w:rsidRDefault="00000000">
            <w:pPr>
              <w:pBdr>
                <w:top w:val="nil"/>
                <w:left w:val="nil"/>
                <w:bottom w:val="nil"/>
                <w:right w:val="nil"/>
                <w:between w:val="nil"/>
              </w:pBdr>
              <w:spacing w:line="276" w:lineRule="auto"/>
              <w:jc w:val="both"/>
              <w:rPr>
                <w:color w:val="000000"/>
                <w:sz w:val="24"/>
                <w:szCs w:val="24"/>
              </w:rPr>
            </w:pPr>
            <w:r>
              <w:rPr>
                <w:color w:val="000000"/>
                <w:sz w:val="24"/>
                <w:szCs w:val="24"/>
              </w:rPr>
              <w:t>13.12</w:t>
            </w:r>
          </w:p>
          <w:p w14:paraId="056696CA" w14:textId="77777777" w:rsidR="00EB3C95" w:rsidRDefault="00000000">
            <w:pPr>
              <w:rPr>
                <w:sz w:val="24"/>
                <w:szCs w:val="24"/>
              </w:rPr>
            </w:pPr>
            <w:r>
              <w:rPr>
                <w:sz w:val="24"/>
                <w:szCs w:val="24"/>
              </w:rPr>
              <w:t>29.12</w:t>
            </w:r>
          </w:p>
        </w:tc>
        <w:tc>
          <w:tcPr>
            <w:tcW w:w="1013" w:type="dxa"/>
            <w:tcBorders>
              <w:top w:val="single" w:sz="4" w:space="0" w:color="000000"/>
              <w:left w:val="single" w:sz="4" w:space="0" w:color="000000"/>
              <w:bottom w:val="single" w:sz="4" w:space="0" w:color="000000"/>
              <w:right w:val="single" w:sz="4" w:space="0" w:color="000000"/>
            </w:tcBorders>
          </w:tcPr>
          <w:p w14:paraId="4BB371C3" w14:textId="77777777" w:rsidR="00EB3C95" w:rsidRDefault="00000000">
            <w:pPr>
              <w:pBdr>
                <w:top w:val="nil"/>
                <w:left w:val="nil"/>
                <w:bottom w:val="nil"/>
                <w:right w:val="nil"/>
                <w:between w:val="nil"/>
              </w:pBdr>
              <w:spacing w:line="276" w:lineRule="auto"/>
              <w:jc w:val="both"/>
              <w:rPr>
                <w:color w:val="000000"/>
                <w:sz w:val="24"/>
                <w:szCs w:val="24"/>
              </w:rPr>
            </w:pPr>
            <w:r>
              <w:rPr>
                <w:color w:val="000000"/>
                <w:sz w:val="24"/>
                <w:szCs w:val="24"/>
              </w:rPr>
              <w:t>10.01.</w:t>
            </w:r>
          </w:p>
          <w:p w14:paraId="3E203063" w14:textId="77777777" w:rsidR="00EB3C95" w:rsidRDefault="00EB3C95">
            <w:pPr>
              <w:rPr>
                <w:sz w:val="24"/>
                <w:szCs w:val="24"/>
              </w:rPr>
            </w:pPr>
          </w:p>
        </w:tc>
        <w:tc>
          <w:tcPr>
            <w:tcW w:w="916" w:type="dxa"/>
            <w:tcBorders>
              <w:top w:val="single" w:sz="4" w:space="0" w:color="000000"/>
              <w:left w:val="single" w:sz="4" w:space="0" w:color="000000"/>
              <w:bottom w:val="single" w:sz="4" w:space="0" w:color="000000"/>
              <w:right w:val="single" w:sz="4" w:space="0" w:color="000000"/>
            </w:tcBorders>
          </w:tcPr>
          <w:p w14:paraId="73ED2B0A" w14:textId="77777777" w:rsidR="00EB3C95" w:rsidRDefault="00000000">
            <w:pPr>
              <w:pBdr>
                <w:top w:val="nil"/>
                <w:left w:val="nil"/>
                <w:bottom w:val="nil"/>
                <w:right w:val="nil"/>
                <w:between w:val="nil"/>
              </w:pBdr>
              <w:spacing w:line="276" w:lineRule="auto"/>
              <w:jc w:val="both"/>
              <w:rPr>
                <w:color w:val="000000"/>
                <w:sz w:val="24"/>
                <w:szCs w:val="24"/>
              </w:rPr>
            </w:pPr>
            <w:r>
              <w:rPr>
                <w:color w:val="000000"/>
                <w:sz w:val="24"/>
                <w:szCs w:val="24"/>
              </w:rPr>
              <w:t>02.02</w:t>
            </w:r>
          </w:p>
          <w:p w14:paraId="6C99201B" w14:textId="77777777" w:rsidR="00EB3C95" w:rsidRDefault="00000000">
            <w:pPr>
              <w:pBdr>
                <w:top w:val="nil"/>
                <w:left w:val="nil"/>
                <w:bottom w:val="nil"/>
                <w:right w:val="nil"/>
                <w:between w:val="nil"/>
              </w:pBdr>
              <w:spacing w:line="276" w:lineRule="auto"/>
              <w:jc w:val="both"/>
              <w:rPr>
                <w:color w:val="000000"/>
                <w:sz w:val="24"/>
                <w:szCs w:val="24"/>
              </w:rPr>
            </w:pPr>
            <w:r>
              <w:rPr>
                <w:color w:val="000000"/>
                <w:sz w:val="24"/>
                <w:szCs w:val="24"/>
              </w:rPr>
              <w:t>21.02.</w:t>
            </w:r>
          </w:p>
          <w:p w14:paraId="4971A737" w14:textId="77777777" w:rsidR="00EB3C95" w:rsidRDefault="00EB3C95">
            <w:pPr>
              <w:rPr>
                <w:sz w:val="24"/>
                <w:szCs w:val="24"/>
              </w:rPr>
            </w:pPr>
          </w:p>
        </w:tc>
        <w:tc>
          <w:tcPr>
            <w:tcW w:w="1069" w:type="dxa"/>
            <w:tcBorders>
              <w:top w:val="single" w:sz="4" w:space="0" w:color="000000"/>
              <w:left w:val="single" w:sz="4" w:space="0" w:color="000000"/>
              <w:bottom w:val="single" w:sz="4" w:space="0" w:color="000000"/>
              <w:right w:val="single" w:sz="4" w:space="0" w:color="000000"/>
            </w:tcBorders>
          </w:tcPr>
          <w:p w14:paraId="2828C91E" w14:textId="77777777" w:rsidR="00EB3C95" w:rsidRDefault="00000000">
            <w:pPr>
              <w:pBdr>
                <w:top w:val="nil"/>
                <w:left w:val="nil"/>
                <w:bottom w:val="nil"/>
                <w:right w:val="nil"/>
                <w:between w:val="nil"/>
              </w:pBdr>
              <w:spacing w:line="276" w:lineRule="auto"/>
              <w:jc w:val="both"/>
              <w:rPr>
                <w:color w:val="000000"/>
                <w:sz w:val="24"/>
                <w:szCs w:val="24"/>
              </w:rPr>
            </w:pPr>
            <w:r>
              <w:rPr>
                <w:color w:val="000000"/>
                <w:sz w:val="24"/>
                <w:szCs w:val="24"/>
              </w:rPr>
              <w:t>15.03</w:t>
            </w:r>
          </w:p>
          <w:p w14:paraId="3FB83919" w14:textId="77777777" w:rsidR="00EB3C95" w:rsidRDefault="00EB3C95">
            <w:pPr>
              <w:rPr>
                <w:sz w:val="24"/>
                <w:szCs w:val="24"/>
              </w:rPr>
            </w:pPr>
          </w:p>
        </w:tc>
        <w:tc>
          <w:tcPr>
            <w:tcW w:w="916" w:type="dxa"/>
            <w:tcBorders>
              <w:top w:val="single" w:sz="4" w:space="0" w:color="000000"/>
              <w:left w:val="single" w:sz="4" w:space="0" w:color="000000"/>
              <w:bottom w:val="single" w:sz="4" w:space="0" w:color="000000"/>
              <w:right w:val="single" w:sz="4" w:space="0" w:color="000000"/>
            </w:tcBorders>
          </w:tcPr>
          <w:p w14:paraId="19734C93" w14:textId="77777777" w:rsidR="00EB3C95" w:rsidRDefault="00000000">
            <w:pPr>
              <w:pBdr>
                <w:top w:val="nil"/>
                <w:left w:val="nil"/>
                <w:bottom w:val="nil"/>
                <w:right w:val="nil"/>
                <w:between w:val="nil"/>
              </w:pBdr>
              <w:spacing w:line="276" w:lineRule="auto"/>
              <w:jc w:val="both"/>
              <w:rPr>
                <w:color w:val="000000"/>
                <w:sz w:val="24"/>
                <w:szCs w:val="24"/>
              </w:rPr>
            </w:pPr>
            <w:r>
              <w:rPr>
                <w:color w:val="000000"/>
                <w:sz w:val="24"/>
                <w:szCs w:val="24"/>
              </w:rPr>
              <w:t>04.04.</w:t>
            </w:r>
          </w:p>
          <w:p w14:paraId="774D6ABB" w14:textId="77777777" w:rsidR="00EB3C95" w:rsidRDefault="00000000">
            <w:pPr>
              <w:rPr>
                <w:sz w:val="24"/>
                <w:szCs w:val="24"/>
              </w:rPr>
            </w:pPr>
            <w:r>
              <w:rPr>
                <w:sz w:val="24"/>
                <w:szCs w:val="24"/>
              </w:rPr>
              <w:t>27.04</w:t>
            </w:r>
          </w:p>
        </w:tc>
        <w:tc>
          <w:tcPr>
            <w:tcW w:w="1023" w:type="dxa"/>
            <w:tcBorders>
              <w:top w:val="single" w:sz="4" w:space="0" w:color="000000"/>
              <w:left w:val="single" w:sz="4" w:space="0" w:color="000000"/>
              <w:bottom w:val="single" w:sz="4" w:space="0" w:color="000000"/>
              <w:right w:val="single" w:sz="4" w:space="0" w:color="000000"/>
            </w:tcBorders>
          </w:tcPr>
          <w:p w14:paraId="70048523" w14:textId="77777777" w:rsidR="00EB3C95" w:rsidRDefault="00000000">
            <w:pPr>
              <w:rPr>
                <w:sz w:val="24"/>
                <w:szCs w:val="24"/>
              </w:rPr>
            </w:pPr>
            <w:r>
              <w:rPr>
                <w:sz w:val="24"/>
                <w:szCs w:val="24"/>
              </w:rPr>
              <w:t>10.05</w:t>
            </w:r>
          </w:p>
        </w:tc>
      </w:tr>
      <w:tr w:rsidR="00EB3C95" w14:paraId="0CF07EB2" w14:textId="77777777">
        <w:trPr>
          <w:gridAfter w:val="1"/>
          <w:wAfter w:w="1069" w:type="dxa"/>
        </w:trPr>
        <w:tc>
          <w:tcPr>
            <w:tcW w:w="1017" w:type="dxa"/>
            <w:tcBorders>
              <w:top w:val="single" w:sz="4" w:space="0" w:color="000000"/>
              <w:left w:val="single" w:sz="4" w:space="0" w:color="000000"/>
              <w:bottom w:val="single" w:sz="4" w:space="0" w:color="000000"/>
              <w:right w:val="single" w:sz="4" w:space="0" w:color="000000"/>
            </w:tcBorders>
          </w:tcPr>
          <w:p w14:paraId="28049BAD" w14:textId="77777777" w:rsidR="00EB3C95" w:rsidRDefault="00000000">
            <w:pPr>
              <w:rPr>
                <w:sz w:val="24"/>
                <w:szCs w:val="24"/>
              </w:rPr>
            </w:pPr>
            <w:r>
              <w:rPr>
                <w:sz w:val="24"/>
                <w:szCs w:val="24"/>
              </w:rPr>
              <w:t>6 «А»</w:t>
            </w:r>
          </w:p>
        </w:tc>
        <w:tc>
          <w:tcPr>
            <w:tcW w:w="916" w:type="dxa"/>
            <w:tcBorders>
              <w:top w:val="single" w:sz="4" w:space="0" w:color="000000"/>
              <w:left w:val="single" w:sz="4" w:space="0" w:color="000000"/>
              <w:bottom w:val="single" w:sz="4" w:space="0" w:color="000000"/>
              <w:right w:val="single" w:sz="4" w:space="0" w:color="000000"/>
            </w:tcBorders>
          </w:tcPr>
          <w:p w14:paraId="53D4FE02" w14:textId="77777777" w:rsidR="00EB3C95" w:rsidRDefault="00000000">
            <w:pPr>
              <w:rPr>
                <w:sz w:val="24"/>
                <w:szCs w:val="24"/>
              </w:rPr>
            </w:pPr>
            <w:r>
              <w:rPr>
                <w:sz w:val="24"/>
                <w:szCs w:val="24"/>
              </w:rPr>
              <w:t>01.09.</w:t>
            </w:r>
          </w:p>
          <w:p w14:paraId="2D217B7A" w14:textId="77777777" w:rsidR="00EB3C95" w:rsidRDefault="00000000">
            <w:pPr>
              <w:rPr>
                <w:sz w:val="24"/>
                <w:szCs w:val="24"/>
              </w:rPr>
            </w:pPr>
            <w:r>
              <w:rPr>
                <w:sz w:val="24"/>
                <w:szCs w:val="24"/>
              </w:rPr>
              <w:t>06.09.</w:t>
            </w:r>
          </w:p>
          <w:p w14:paraId="788ACE9C" w14:textId="77777777" w:rsidR="00EB3C95" w:rsidRDefault="00000000">
            <w:pPr>
              <w:rPr>
                <w:sz w:val="24"/>
                <w:szCs w:val="24"/>
              </w:rPr>
            </w:pPr>
            <w:r>
              <w:rPr>
                <w:sz w:val="24"/>
                <w:szCs w:val="24"/>
              </w:rPr>
              <w:t>07.09.</w:t>
            </w:r>
          </w:p>
          <w:p w14:paraId="002527F8" w14:textId="77777777" w:rsidR="00EB3C95" w:rsidRDefault="00000000">
            <w:pPr>
              <w:rPr>
                <w:sz w:val="24"/>
                <w:szCs w:val="24"/>
              </w:rPr>
            </w:pPr>
            <w:r>
              <w:rPr>
                <w:sz w:val="24"/>
                <w:szCs w:val="24"/>
              </w:rPr>
              <w:t>08.09.</w:t>
            </w:r>
          </w:p>
        </w:tc>
        <w:tc>
          <w:tcPr>
            <w:tcW w:w="916" w:type="dxa"/>
            <w:tcBorders>
              <w:top w:val="single" w:sz="4" w:space="0" w:color="000000"/>
              <w:left w:val="single" w:sz="4" w:space="0" w:color="000000"/>
              <w:bottom w:val="single" w:sz="4" w:space="0" w:color="000000"/>
              <w:right w:val="single" w:sz="4" w:space="0" w:color="000000"/>
            </w:tcBorders>
          </w:tcPr>
          <w:p w14:paraId="2C7AFAC9" w14:textId="77777777" w:rsidR="00EB3C95" w:rsidRDefault="00EB3C95">
            <w:pPr>
              <w:rPr>
                <w:sz w:val="24"/>
                <w:szCs w:val="24"/>
              </w:rPr>
            </w:pPr>
          </w:p>
        </w:tc>
        <w:tc>
          <w:tcPr>
            <w:tcW w:w="1081" w:type="dxa"/>
            <w:tcBorders>
              <w:top w:val="single" w:sz="4" w:space="0" w:color="000000"/>
              <w:left w:val="single" w:sz="4" w:space="0" w:color="000000"/>
              <w:bottom w:val="single" w:sz="4" w:space="0" w:color="000000"/>
              <w:right w:val="single" w:sz="4" w:space="0" w:color="000000"/>
            </w:tcBorders>
          </w:tcPr>
          <w:p w14:paraId="04F3B283" w14:textId="77777777" w:rsidR="00EB3C95" w:rsidRDefault="00000000">
            <w:pPr>
              <w:rPr>
                <w:sz w:val="24"/>
                <w:szCs w:val="24"/>
              </w:rPr>
            </w:pPr>
            <w:r>
              <w:rPr>
                <w:sz w:val="24"/>
                <w:szCs w:val="24"/>
              </w:rPr>
              <w:t>08.11.</w:t>
            </w:r>
          </w:p>
          <w:p w14:paraId="14140404" w14:textId="77777777" w:rsidR="00EB3C95" w:rsidRDefault="00000000">
            <w:pPr>
              <w:rPr>
                <w:sz w:val="24"/>
                <w:szCs w:val="24"/>
              </w:rPr>
            </w:pPr>
            <w:r>
              <w:rPr>
                <w:sz w:val="24"/>
                <w:szCs w:val="24"/>
              </w:rPr>
              <w:t>09.11.</w:t>
            </w:r>
          </w:p>
          <w:p w14:paraId="5EEAB850" w14:textId="77777777" w:rsidR="00EB3C95" w:rsidRDefault="00000000">
            <w:pPr>
              <w:rPr>
                <w:sz w:val="24"/>
                <w:szCs w:val="24"/>
              </w:rPr>
            </w:pPr>
            <w:r>
              <w:rPr>
                <w:sz w:val="24"/>
                <w:szCs w:val="24"/>
              </w:rPr>
              <w:t>10.11.</w:t>
            </w:r>
          </w:p>
        </w:tc>
        <w:tc>
          <w:tcPr>
            <w:tcW w:w="916" w:type="dxa"/>
            <w:tcBorders>
              <w:top w:val="single" w:sz="4" w:space="0" w:color="000000"/>
              <w:left w:val="single" w:sz="4" w:space="0" w:color="000000"/>
              <w:bottom w:val="single" w:sz="4" w:space="0" w:color="000000"/>
              <w:right w:val="single" w:sz="4" w:space="0" w:color="000000"/>
            </w:tcBorders>
          </w:tcPr>
          <w:p w14:paraId="6DADAB01" w14:textId="77777777" w:rsidR="00EB3C95" w:rsidRDefault="00EB3C95">
            <w:pPr>
              <w:rPr>
                <w:sz w:val="24"/>
                <w:szCs w:val="24"/>
              </w:rPr>
            </w:pPr>
          </w:p>
        </w:tc>
        <w:tc>
          <w:tcPr>
            <w:tcW w:w="1013" w:type="dxa"/>
            <w:tcBorders>
              <w:top w:val="single" w:sz="4" w:space="0" w:color="000000"/>
              <w:left w:val="single" w:sz="4" w:space="0" w:color="000000"/>
              <w:bottom w:val="single" w:sz="4" w:space="0" w:color="000000"/>
              <w:right w:val="single" w:sz="4" w:space="0" w:color="000000"/>
            </w:tcBorders>
          </w:tcPr>
          <w:p w14:paraId="3A862C51" w14:textId="77777777" w:rsidR="00EB3C95" w:rsidRDefault="00000000">
            <w:pPr>
              <w:rPr>
                <w:sz w:val="24"/>
                <w:szCs w:val="24"/>
              </w:rPr>
            </w:pPr>
            <w:r>
              <w:rPr>
                <w:sz w:val="24"/>
                <w:szCs w:val="24"/>
              </w:rPr>
              <w:t>10.01.</w:t>
            </w:r>
          </w:p>
          <w:p w14:paraId="485EE915" w14:textId="77777777" w:rsidR="00EB3C95" w:rsidRDefault="00000000">
            <w:pPr>
              <w:rPr>
                <w:sz w:val="24"/>
                <w:szCs w:val="24"/>
              </w:rPr>
            </w:pPr>
            <w:r>
              <w:rPr>
                <w:sz w:val="24"/>
                <w:szCs w:val="24"/>
              </w:rPr>
              <w:t>11.01.</w:t>
            </w:r>
          </w:p>
          <w:p w14:paraId="7C20934E" w14:textId="77777777" w:rsidR="00EB3C95" w:rsidRDefault="00000000">
            <w:pPr>
              <w:rPr>
                <w:sz w:val="24"/>
                <w:szCs w:val="24"/>
              </w:rPr>
            </w:pPr>
            <w:r>
              <w:rPr>
                <w:sz w:val="24"/>
                <w:szCs w:val="24"/>
              </w:rPr>
              <w:t>12.01.</w:t>
            </w:r>
          </w:p>
          <w:p w14:paraId="08C01EE3" w14:textId="77777777" w:rsidR="00EB3C95" w:rsidRDefault="00000000">
            <w:pPr>
              <w:rPr>
                <w:sz w:val="24"/>
                <w:szCs w:val="24"/>
              </w:rPr>
            </w:pPr>
            <w:r>
              <w:rPr>
                <w:sz w:val="24"/>
                <w:szCs w:val="24"/>
              </w:rPr>
              <w:t>17.01.</w:t>
            </w:r>
          </w:p>
        </w:tc>
        <w:tc>
          <w:tcPr>
            <w:tcW w:w="916" w:type="dxa"/>
            <w:tcBorders>
              <w:top w:val="single" w:sz="4" w:space="0" w:color="000000"/>
              <w:left w:val="single" w:sz="4" w:space="0" w:color="000000"/>
              <w:bottom w:val="single" w:sz="4" w:space="0" w:color="000000"/>
              <w:right w:val="single" w:sz="4" w:space="0" w:color="000000"/>
            </w:tcBorders>
          </w:tcPr>
          <w:p w14:paraId="4D6D8E35" w14:textId="77777777" w:rsidR="00EB3C95" w:rsidRDefault="00EB3C95">
            <w:pPr>
              <w:rPr>
                <w:sz w:val="24"/>
                <w:szCs w:val="24"/>
              </w:rPr>
            </w:pPr>
          </w:p>
        </w:tc>
        <w:tc>
          <w:tcPr>
            <w:tcW w:w="1069" w:type="dxa"/>
            <w:tcBorders>
              <w:top w:val="single" w:sz="4" w:space="0" w:color="000000"/>
              <w:left w:val="single" w:sz="4" w:space="0" w:color="000000"/>
              <w:bottom w:val="single" w:sz="4" w:space="0" w:color="000000"/>
              <w:right w:val="single" w:sz="4" w:space="0" w:color="000000"/>
            </w:tcBorders>
          </w:tcPr>
          <w:p w14:paraId="7EF55361" w14:textId="77777777" w:rsidR="00EB3C95" w:rsidRDefault="00000000">
            <w:pPr>
              <w:rPr>
                <w:sz w:val="24"/>
                <w:szCs w:val="24"/>
              </w:rPr>
            </w:pPr>
            <w:r>
              <w:rPr>
                <w:sz w:val="24"/>
                <w:szCs w:val="24"/>
              </w:rPr>
              <w:t>28.03.</w:t>
            </w:r>
          </w:p>
          <w:p w14:paraId="248C9F0F" w14:textId="77777777" w:rsidR="00EB3C95" w:rsidRDefault="00000000">
            <w:pPr>
              <w:rPr>
                <w:sz w:val="24"/>
                <w:szCs w:val="24"/>
              </w:rPr>
            </w:pPr>
            <w:r>
              <w:rPr>
                <w:sz w:val="24"/>
                <w:szCs w:val="24"/>
              </w:rPr>
              <w:t>29.03.</w:t>
            </w:r>
          </w:p>
          <w:p w14:paraId="41BECECD" w14:textId="77777777" w:rsidR="00EB3C95" w:rsidRDefault="00000000">
            <w:pPr>
              <w:rPr>
                <w:sz w:val="24"/>
                <w:szCs w:val="24"/>
              </w:rPr>
            </w:pPr>
            <w:r>
              <w:rPr>
                <w:sz w:val="24"/>
                <w:szCs w:val="24"/>
              </w:rPr>
              <w:t>30.03.</w:t>
            </w:r>
          </w:p>
          <w:p w14:paraId="50106BD5" w14:textId="77777777" w:rsidR="00EB3C95" w:rsidRDefault="00EB3C95">
            <w:pPr>
              <w:rPr>
                <w:sz w:val="24"/>
                <w:szCs w:val="24"/>
              </w:rPr>
            </w:pPr>
          </w:p>
        </w:tc>
        <w:tc>
          <w:tcPr>
            <w:tcW w:w="916" w:type="dxa"/>
            <w:tcBorders>
              <w:top w:val="single" w:sz="4" w:space="0" w:color="000000"/>
              <w:left w:val="single" w:sz="4" w:space="0" w:color="000000"/>
              <w:bottom w:val="single" w:sz="4" w:space="0" w:color="000000"/>
              <w:right w:val="single" w:sz="4" w:space="0" w:color="000000"/>
            </w:tcBorders>
          </w:tcPr>
          <w:p w14:paraId="2105B0A9" w14:textId="77777777" w:rsidR="00EB3C95" w:rsidRDefault="00000000">
            <w:pPr>
              <w:rPr>
                <w:sz w:val="24"/>
                <w:szCs w:val="24"/>
              </w:rPr>
            </w:pPr>
            <w:r>
              <w:rPr>
                <w:sz w:val="24"/>
                <w:szCs w:val="24"/>
              </w:rPr>
              <w:t>04.04.</w:t>
            </w:r>
          </w:p>
        </w:tc>
        <w:tc>
          <w:tcPr>
            <w:tcW w:w="1023" w:type="dxa"/>
            <w:tcBorders>
              <w:top w:val="single" w:sz="4" w:space="0" w:color="000000"/>
              <w:left w:val="single" w:sz="4" w:space="0" w:color="000000"/>
              <w:bottom w:val="single" w:sz="4" w:space="0" w:color="000000"/>
              <w:right w:val="single" w:sz="4" w:space="0" w:color="000000"/>
            </w:tcBorders>
          </w:tcPr>
          <w:p w14:paraId="7256F48B" w14:textId="77777777" w:rsidR="00EB3C95" w:rsidRDefault="00EB3C95">
            <w:pPr>
              <w:rPr>
                <w:sz w:val="24"/>
                <w:szCs w:val="24"/>
              </w:rPr>
            </w:pPr>
          </w:p>
        </w:tc>
      </w:tr>
      <w:tr w:rsidR="00EB3C95" w14:paraId="037DDF49" w14:textId="77777777">
        <w:trPr>
          <w:gridAfter w:val="1"/>
          <w:wAfter w:w="1069" w:type="dxa"/>
        </w:trPr>
        <w:tc>
          <w:tcPr>
            <w:tcW w:w="1017" w:type="dxa"/>
            <w:tcBorders>
              <w:top w:val="single" w:sz="4" w:space="0" w:color="000000"/>
              <w:left w:val="single" w:sz="4" w:space="0" w:color="000000"/>
              <w:bottom w:val="single" w:sz="4" w:space="0" w:color="000000"/>
              <w:right w:val="single" w:sz="4" w:space="0" w:color="000000"/>
            </w:tcBorders>
          </w:tcPr>
          <w:p w14:paraId="0139326F" w14:textId="77777777" w:rsidR="00EB3C95" w:rsidRDefault="00000000">
            <w:pPr>
              <w:rPr>
                <w:sz w:val="24"/>
                <w:szCs w:val="24"/>
              </w:rPr>
            </w:pPr>
            <w:r>
              <w:rPr>
                <w:sz w:val="24"/>
                <w:szCs w:val="24"/>
              </w:rPr>
              <w:t>6 «Б»</w:t>
            </w:r>
          </w:p>
        </w:tc>
        <w:tc>
          <w:tcPr>
            <w:tcW w:w="916" w:type="dxa"/>
            <w:tcBorders>
              <w:top w:val="single" w:sz="4" w:space="0" w:color="000000"/>
              <w:left w:val="single" w:sz="4" w:space="0" w:color="000000"/>
              <w:bottom w:val="single" w:sz="4" w:space="0" w:color="000000"/>
              <w:right w:val="single" w:sz="4" w:space="0" w:color="000000"/>
            </w:tcBorders>
          </w:tcPr>
          <w:p w14:paraId="0A506F8B" w14:textId="77777777" w:rsidR="00EB3C95" w:rsidRDefault="00000000">
            <w:pPr>
              <w:pBdr>
                <w:top w:val="nil"/>
                <w:left w:val="nil"/>
                <w:bottom w:val="nil"/>
                <w:right w:val="nil"/>
                <w:between w:val="nil"/>
              </w:pBdr>
              <w:spacing w:line="276" w:lineRule="auto"/>
              <w:jc w:val="both"/>
              <w:rPr>
                <w:color w:val="000000"/>
                <w:sz w:val="24"/>
                <w:szCs w:val="24"/>
              </w:rPr>
            </w:pPr>
            <w:r>
              <w:rPr>
                <w:color w:val="000000"/>
                <w:sz w:val="24"/>
                <w:szCs w:val="24"/>
              </w:rPr>
              <w:t>01.09</w:t>
            </w:r>
          </w:p>
          <w:p w14:paraId="4AD3E936" w14:textId="77777777" w:rsidR="00EB3C95" w:rsidRDefault="00000000">
            <w:pPr>
              <w:rPr>
                <w:sz w:val="24"/>
                <w:szCs w:val="24"/>
              </w:rPr>
            </w:pPr>
            <w:r>
              <w:rPr>
                <w:sz w:val="24"/>
                <w:szCs w:val="24"/>
              </w:rPr>
              <w:t>29.09</w:t>
            </w:r>
          </w:p>
        </w:tc>
        <w:tc>
          <w:tcPr>
            <w:tcW w:w="916" w:type="dxa"/>
            <w:tcBorders>
              <w:top w:val="single" w:sz="4" w:space="0" w:color="000000"/>
              <w:left w:val="single" w:sz="4" w:space="0" w:color="000000"/>
              <w:bottom w:val="single" w:sz="4" w:space="0" w:color="000000"/>
              <w:right w:val="single" w:sz="4" w:space="0" w:color="000000"/>
            </w:tcBorders>
          </w:tcPr>
          <w:p w14:paraId="3EA6870F" w14:textId="77777777" w:rsidR="00EB3C95" w:rsidRDefault="00000000">
            <w:pPr>
              <w:pBdr>
                <w:top w:val="nil"/>
                <w:left w:val="nil"/>
                <w:bottom w:val="nil"/>
                <w:right w:val="nil"/>
                <w:between w:val="nil"/>
              </w:pBdr>
              <w:spacing w:line="276" w:lineRule="auto"/>
              <w:jc w:val="both"/>
              <w:rPr>
                <w:color w:val="000000"/>
                <w:sz w:val="24"/>
                <w:szCs w:val="24"/>
              </w:rPr>
            </w:pPr>
            <w:r>
              <w:rPr>
                <w:color w:val="000000"/>
                <w:sz w:val="24"/>
                <w:szCs w:val="24"/>
              </w:rPr>
              <w:t>04.10</w:t>
            </w:r>
          </w:p>
          <w:p w14:paraId="159822B8" w14:textId="77777777" w:rsidR="00EB3C95" w:rsidRDefault="00000000">
            <w:pPr>
              <w:pBdr>
                <w:top w:val="nil"/>
                <w:left w:val="nil"/>
                <w:bottom w:val="nil"/>
                <w:right w:val="nil"/>
                <w:between w:val="nil"/>
              </w:pBdr>
              <w:spacing w:line="276" w:lineRule="auto"/>
              <w:jc w:val="both"/>
              <w:rPr>
                <w:color w:val="000000"/>
                <w:sz w:val="24"/>
                <w:szCs w:val="24"/>
              </w:rPr>
            </w:pPr>
            <w:r>
              <w:rPr>
                <w:color w:val="000000"/>
                <w:sz w:val="24"/>
                <w:szCs w:val="24"/>
              </w:rPr>
              <w:t>18.10</w:t>
            </w:r>
          </w:p>
          <w:p w14:paraId="08789F46" w14:textId="77777777" w:rsidR="00EB3C95" w:rsidRDefault="00EB3C95">
            <w:pPr>
              <w:rPr>
                <w:sz w:val="24"/>
                <w:szCs w:val="24"/>
              </w:rPr>
            </w:pPr>
          </w:p>
        </w:tc>
        <w:tc>
          <w:tcPr>
            <w:tcW w:w="1081" w:type="dxa"/>
            <w:tcBorders>
              <w:top w:val="single" w:sz="4" w:space="0" w:color="000000"/>
              <w:left w:val="single" w:sz="4" w:space="0" w:color="000000"/>
              <w:bottom w:val="single" w:sz="4" w:space="0" w:color="000000"/>
              <w:right w:val="single" w:sz="4" w:space="0" w:color="000000"/>
            </w:tcBorders>
          </w:tcPr>
          <w:p w14:paraId="1682FD46" w14:textId="77777777" w:rsidR="00EB3C95" w:rsidRDefault="00000000">
            <w:pPr>
              <w:pBdr>
                <w:top w:val="nil"/>
                <w:left w:val="nil"/>
                <w:bottom w:val="nil"/>
                <w:right w:val="nil"/>
                <w:between w:val="nil"/>
              </w:pBdr>
              <w:spacing w:line="276" w:lineRule="auto"/>
              <w:jc w:val="both"/>
              <w:rPr>
                <w:color w:val="000000"/>
                <w:sz w:val="24"/>
                <w:szCs w:val="24"/>
              </w:rPr>
            </w:pPr>
            <w:r>
              <w:rPr>
                <w:color w:val="000000"/>
                <w:sz w:val="24"/>
                <w:szCs w:val="24"/>
              </w:rPr>
              <w:t>07.11</w:t>
            </w:r>
          </w:p>
          <w:p w14:paraId="3A3B2CCA" w14:textId="77777777" w:rsidR="00EB3C95" w:rsidRDefault="00EB3C95">
            <w:pPr>
              <w:rPr>
                <w:sz w:val="24"/>
                <w:szCs w:val="24"/>
              </w:rPr>
            </w:pPr>
          </w:p>
        </w:tc>
        <w:tc>
          <w:tcPr>
            <w:tcW w:w="916" w:type="dxa"/>
            <w:tcBorders>
              <w:top w:val="single" w:sz="4" w:space="0" w:color="000000"/>
              <w:left w:val="single" w:sz="4" w:space="0" w:color="000000"/>
              <w:bottom w:val="single" w:sz="4" w:space="0" w:color="000000"/>
              <w:right w:val="single" w:sz="4" w:space="0" w:color="000000"/>
            </w:tcBorders>
          </w:tcPr>
          <w:p w14:paraId="0B320A5E" w14:textId="77777777" w:rsidR="00EB3C95" w:rsidRDefault="00000000">
            <w:pPr>
              <w:pBdr>
                <w:top w:val="nil"/>
                <w:left w:val="nil"/>
                <w:bottom w:val="nil"/>
                <w:right w:val="nil"/>
                <w:between w:val="nil"/>
              </w:pBdr>
              <w:spacing w:line="276" w:lineRule="auto"/>
              <w:jc w:val="both"/>
              <w:rPr>
                <w:color w:val="000000"/>
                <w:sz w:val="24"/>
                <w:szCs w:val="24"/>
              </w:rPr>
            </w:pPr>
            <w:r>
              <w:rPr>
                <w:color w:val="000000"/>
                <w:sz w:val="24"/>
                <w:szCs w:val="24"/>
              </w:rPr>
              <w:t>08.12</w:t>
            </w:r>
          </w:p>
          <w:p w14:paraId="19C4687B" w14:textId="77777777" w:rsidR="00EB3C95" w:rsidRDefault="00000000">
            <w:pPr>
              <w:rPr>
                <w:sz w:val="24"/>
                <w:szCs w:val="24"/>
              </w:rPr>
            </w:pPr>
            <w:r>
              <w:rPr>
                <w:sz w:val="24"/>
                <w:szCs w:val="24"/>
              </w:rPr>
              <w:t>29.12</w:t>
            </w:r>
          </w:p>
        </w:tc>
        <w:tc>
          <w:tcPr>
            <w:tcW w:w="1013" w:type="dxa"/>
            <w:tcBorders>
              <w:top w:val="single" w:sz="4" w:space="0" w:color="000000"/>
              <w:left w:val="single" w:sz="4" w:space="0" w:color="000000"/>
              <w:bottom w:val="single" w:sz="4" w:space="0" w:color="000000"/>
              <w:right w:val="single" w:sz="4" w:space="0" w:color="000000"/>
            </w:tcBorders>
          </w:tcPr>
          <w:p w14:paraId="1EE8F03B" w14:textId="77777777" w:rsidR="00EB3C95" w:rsidRDefault="00000000">
            <w:pPr>
              <w:pBdr>
                <w:top w:val="nil"/>
                <w:left w:val="nil"/>
                <w:bottom w:val="nil"/>
                <w:right w:val="nil"/>
                <w:between w:val="nil"/>
              </w:pBdr>
              <w:spacing w:line="276" w:lineRule="auto"/>
              <w:jc w:val="both"/>
              <w:rPr>
                <w:color w:val="000000"/>
                <w:sz w:val="24"/>
                <w:szCs w:val="24"/>
              </w:rPr>
            </w:pPr>
            <w:r>
              <w:rPr>
                <w:color w:val="000000"/>
                <w:sz w:val="24"/>
                <w:szCs w:val="24"/>
              </w:rPr>
              <w:t>09.01</w:t>
            </w:r>
          </w:p>
          <w:p w14:paraId="6954CE17" w14:textId="77777777" w:rsidR="00EB3C95" w:rsidRDefault="00000000">
            <w:pPr>
              <w:rPr>
                <w:sz w:val="24"/>
                <w:szCs w:val="24"/>
              </w:rPr>
            </w:pPr>
            <w:r>
              <w:rPr>
                <w:sz w:val="24"/>
                <w:szCs w:val="24"/>
              </w:rPr>
              <w:t>23.01</w:t>
            </w:r>
          </w:p>
        </w:tc>
        <w:tc>
          <w:tcPr>
            <w:tcW w:w="916" w:type="dxa"/>
            <w:tcBorders>
              <w:top w:val="single" w:sz="4" w:space="0" w:color="000000"/>
              <w:left w:val="single" w:sz="4" w:space="0" w:color="000000"/>
              <w:bottom w:val="single" w:sz="4" w:space="0" w:color="000000"/>
              <w:right w:val="single" w:sz="4" w:space="0" w:color="000000"/>
            </w:tcBorders>
          </w:tcPr>
          <w:p w14:paraId="75732D35" w14:textId="77777777" w:rsidR="00EB3C95" w:rsidRDefault="00000000">
            <w:pPr>
              <w:pBdr>
                <w:top w:val="nil"/>
                <w:left w:val="nil"/>
                <w:bottom w:val="nil"/>
                <w:right w:val="nil"/>
                <w:between w:val="nil"/>
              </w:pBdr>
              <w:spacing w:line="276" w:lineRule="auto"/>
              <w:jc w:val="both"/>
              <w:rPr>
                <w:color w:val="000000"/>
                <w:sz w:val="24"/>
                <w:szCs w:val="24"/>
              </w:rPr>
            </w:pPr>
            <w:r>
              <w:rPr>
                <w:color w:val="000000"/>
                <w:sz w:val="24"/>
                <w:szCs w:val="24"/>
              </w:rPr>
              <w:t>06.02</w:t>
            </w:r>
          </w:p>
          <w:p w14:paraId="5E9A36D3" w14:textId="77777777" w:rsidR="00EB3C95" w:rsidRDefault="00EB3C95">
            <w:pPr>
              <w:rPr>
                <w:sz w:val="24"/>
                <w:szCs w:val="24"/>
              </w:rPr>
            </w:pPr>
          </w:p>
        </w:tc>
        <w:tc>
          <w:tcPr>
            <w:tcW w:w="1069" w:type="dxa"/>
            <w:tcBorders>
              <w:top w:val="single" w:sz="4" w:space="0" w:color="000000"/>
              <w:left w:val="single" w:sz="4" w:space="0" w:color="000000"/>
              <w:bottom w:val="single" w:sz="4" w:space="0" w:color="000000"/>
              <w:right w:val="single" w:sz="4" w:space="0" w:color="000000"/>
            </w:tcBorders>
          </w:tcPr>
          <w:p w14:paraId="5D361E22" w14:textId="77777777" w:rsidR="00EB3C95" w:rsidRDefault="00000000">
            <w:pPr>
              <w:pBdr>
                <w:top w:val="nil"/>
                <w:left w:val="nil"/>
                <w:bottom w:val="nil"/>
                <w:right w:val="nil"/>
                <w:between w:val="nil"/>
              </w:pBdr>
              <w:spacing w:line="276" w:lineRule="auto"/>
              <w:jc w:val="both"/>
              <w:rPr>
                <w:color w:val="000000"/>
                <w:sz w:val="24"/>
                <w:szCs w:val="24"/>
              </w:rPr>
            </w:pPr>
            <w:r>
              <w:rPr>
                <w:color w:val="000000"/>
                <w:sz w:val="24"/>
                <w:szCs w:val="24"/>
              </w:rPr>
              <w:t>02.03</w:t>
            </w:r>
          </w:p>
          <w:p w14:paraId="002EE442" w14:textId="77777777" w:rsidR="00EB3C95" w:rsidRDefault="00000000">
            <w:pPr>
              <w:rPr>
                <w:sz w:val="24"/>
                <w:szCs w:val="24"/>
              </w:rPr>
            </w:pPr>
            <w:r>
              <w:rPr>
                <w:sz w:val="24"/>
                <w:szCs w:val="24"/>
              </w:rPr>
              <w:t>16.03</w:t>
            </w:r>
          </w:p>
        </w:tc>
        <w:tc>
          <w:tcPr>
            <w:tcW w:w="916" w:type="dxa"/>
            <w:tcBorders>
              <w:top w:val="single" w:sz="4" w:space="0" w:color="000000"/>
              <w:left w:val="single" w:sz="4" w:space="0" w:color="000000"/>
              <w:bottom w:val="single" w:sz="4" w:space="0" w:color="000000"/>
              <w:right w:val="single" w:sz="4" w:space="0" w:color="000000"/>
            </w:tcBorders>
          </w:tcPr>
          <w:p w14:paraId="21F76CA7" w14:textId="77777777" w:rsidR="00EB3C95" w:rsidRDefault="00000000">
            <w:pPr>
              <w:pBdr>
                <w:top w:val="nil"/>
                <w:left w:val="nil"/>
                <w:bottom w:val="nil"/>
                <w:right w:val="nil"/>
                <w:between w:val="nil"/>
              </w:pBdr>
              <w:spacing w:line="276" w:lineRule="auto"/>
              <w:jc w:val="both"/>
              <w:rPr>
                <w:color w:val="000000"/>
                <w:sz w:val="24"/>
                <w:szCs w:val="24"/>
              </w:rPr>
            </w:pPr>
            <w:r>
              <w:rPr>
                <w:color w:val="000000"/>
                <w:sz w:val="24"/>
                <w:szCs w:val="24"/>
              </w:rPr>
              <w:t>04.04</w:t>
            </w:r>
          </w:p>
          <w:p w14:paraId="2C1010BF" w14:textId="77777777" w:rsidR="00EB3C95" w:rsidRDefault="00000000">
            <w:pPr>
              <w:rPr>
                <w:sz w:val="24"/>
                <w:szCs w:val="24"/>
              </w:rPr>
            </w:pPr>
            <w:r>
              <w:rPr>
                <w:sz w:val="24"/>
                <w:szCs w:val="24"/>
              </w:rPr>
              <w:t>27.04</w:t>
            </w:r>
          </w:p>
        </w:tc>
        <w:tc>
          <w:tcPr>
            <w:tcW w:w="1023" w:type="dxa"/>
            <w:tcBorders>
              <w:top w:val="single" w:sz="4" w:space="0" w:color="000000"/>
              <w:left w:val="single" w:sz="4" w:space="0" w:color="000000"/>
              <w:bottom w:val="single" w:sz="4" w:space="0" w:color="000000"/>
              <w:right w:val="single" w:sz="4" w:space="0" w:color="000000"/>
            </w:tcBorders>
          </w:tcPr>
          <w:p w14:paraId="7F5F3B96" w14:textId="77777777" w:rsidR="00EB3C95" w:rsidRDefault="00000000">
            <w:pPr>
              <w:rPr>
                <w:sz w:val="24"/>
                <w:szCs w:val="24"/>
              </w:rPr>
            </w:pPr>
            <w:r>
              <w:rPr>
                <w:sz w:val="24"/>
                <w:szCs w:val="24"/>
              </w:rPr>
              <w:t>04.05</w:t>
            </w:r>
          </w:p>
        </w:tc>
      </w:tr>
      <w:tr w:rsidR="00EB3C95" w14:paraId="1F7FC5F3" w14:textId="77777777">
        <w:trPr>
          <w:gridAfter w:val="1"/>
          <w:wAfter w:w="1069" w:type="dxa"/>
        </w:trPr>
        <w:tc>
          <w:tcPr>
            <w:tcW w:w="1017" w:type="dxa"/>
            <w:tcBorders>
              <w:top w:val="single" w:sz="4" w:space="0" w:color="000000"/>
              <w:left w:val="single" w:sz="4" w:space="0" w:color="000000"/>
              <w:bottom w:val="single" w:sz="4" w:space="0" w:color="000000"/>
              <w:right w:val="single" w:sz="4" w:space="0" w:color="000000"/>
            </w:tcBorders>
          </w:tcPr>
          <w:p w14:paraId="0EEB9551" w14:textId="77777777" w:rsidR="00EB3C95" w:rsidRDefault="00000000">
            <w:pPr>
              <w:rPr>
                <w:sz w:val="24"/>
                <w:szCs w:val="24"/>
              </w:rPr>
            </w:pPr>
            <w:r>
              <w:rPr>
                <w:sz w:val="24"/>
                <w:szCs w:val="24"/>
              </w:rPr>
              <w:t>7 «А»</w:t>
            </w:r>
          </w:p>
        </w:tc>
        <w:tc>
          <w:tcPr>
            <w:tcW w:w="916" w:type="dxa"/>
            <w:tcBorders>
              <w:top w:val="single" w:sz="4" w:space="0" w:color="000000"/>
              <w:left w:val="single" w:sz="4" w:space="0" w:color="000000"/>
              <w:bottom w:val="single" w:sz="4" w:space="0" w:color="000000"/>
              <w:right w:val="single" w:sz="4" w:space="0" w:color="000000"/>
            </w:tcBorders>
          </w:tcPr>
          <w:p w14:paraId="7ECBF4D3" w14:textId="77777777" w:rsidR="00EB3C95" w:rsidRDefault="00000000">
            <w:pPr>
              <w:rPr>
                <w:sz w:val="24"/>
                <w:szCs w:val="24"/>
              </w:rPr>
            </w:pPr>
            <w:r>
              <w:rPr>
                <w:sz w:val="24"/>
                <w:szCs w:val="24"/>
              </w:rPr>
              <w:t>01.09</w:t>
            </w:r>
          </w:p>
          <w:p w14:paraId="717C4FE4" w14:textId="77777777" w:rsidR="00EB3C95" w:rsidRDefault="00000000">
            <w:pPr>
              <w:rPr>
                <w:sz w:val="24"/>
                <w:szCs w:val="24"/>
              </w:rPr>
            </w:pPr>
            <w:r>
              <w:rPr>
                <w:sz w:val="24"/>
                <w:szCs w:val="24"/>
              </w:rPr>
              <w:t>05.09</w:t>
            </w:r>
          </w:p>
          <w:p w14:paraId="4911C6CD" w14:textId="77777777" w:rsidR="00EB3C95" w:rsidRDefault="00000000">
            <w:pPr>
              <w:rPr>
                <w:sz w:val="24"/>
                <w:szCs w:val="24"/>
              </w:rPr>
            </w:pPr>
            <w:r>
              <w:rPr>
                <w:sz w:val="24"/>
                <w:szCs w:val="24"/>
              </w:rPr>
              <w:t>06.09</w:t>
            </w:r>
          </w:p>
          <w:p w14:paraId="4A0492BE" w14:textId="77777777" w:rsidR="00EB3C95" w:rsidRDefault="00000000">
            <w:pPr>
              <w:rPr>
                <w:sz w:val="24"/>
                <w:szCs w:val="24"/>
              </w:rPr>
            </w:pPr>
            <w:r>
              <w:rPr>
                <w:sz w:val="24"/>
                <w:szCs w:val="24"/>
              </w:rPr>
              <w:t>08.09</w:t>
            </w:r>
          </w:p>
        </w:tc>
        <w:tc>
          <w:tcPr>
            <w:tcW w:w="916" w:type="dxa"/>
            <w:tcBorders>
              <w:top w:val="single" w:sz="4" w:space="0" w:color="000000"/>
              <w:left w:val="single" w:sz="4" w:space="0" w:color="000000"/>
              <w:bottom w:val="single" w:sz="4" w:space="0" w:color="000000"/>
              <w:right w:val="single" w:sz="4" w:space="0" w:color="000000"/>
            </w:tcBorders>
          </w:tcPr>
          <w:p w14:paraId="2C7E6EEC" w14:textId="77777777" w:rsidR="00EB3C95" w:rsidRDefault="00EB3C95">
            <w:pPr>
              <w:rPr>
                <w:sz w:val="24"/>
                <w:szCs w:val="24"/>
              </w:rPr>
            </w:pPr>
          </w:p>
        </w:tc>
        <w:tc>
          <w:tcPr>
            <w:tcW w:w="1081" w:type="dxa"/>
            <w:tcBorders>
              <w:top w:val="single" w:sz="4" w:space="0" w:color="000000"/>
              <w:left w:val="single" w:sz="4" w:space="0" w:color="000000"/>
              <w:bottom w:val="single" w:sz="4" w:space="0" w:color="000000"/>
              <w:right w:val="single" w:sz="4" w:space="0" w:color="000000"/>
            </w:tcBorders>
          </w:tcPr>
          <w:p w14:paraId="09721CCB" w14:textId="77777777" w:rsidR="00EB3C95" w:rsidRDefault="00000000">
            <w:pPr>
              <w:rPr>
                <w:sz w:val="24"/>
                <w:szCs w:val="24"/>
              </w:rPr>
            </w:pPr>
            <w:r>
              <w:rPr>
                <w:sz w:val="24"/>
                <w:szCs w:val="24"/>
              </w:rPr>
              <w:t>07.11</w:t>
            </w:r>
          </w:p>
          <w:p w14:paraId="79C74F0A" w14:textId="77777777" w:rsidR="00EB3C95" w:rsidRDefault="00000000">
            <w:pPr>
              <w:rPr>
                <w:sz w:val="24"/>
                <w:szCs w:val="24"/>
              </w:rPr>
            </w:pPr>
            <w:r>
              <w:rPr>
                <w:sz w:val="24"/>
                <w:szCs w:val="24"/>
              </w:rPr>
              <w:t>08.11</w:t>
            </w:r>
          </w:p>
          <w:p w14:paraId="6E3034C8" w14:textId="77777777" w:rsidR="00EB3C95" w:rsidRDefault="00000000">
            <w:pPr>
              <w:rPr>
                <w:sz w:val="24"/>
                <w:szCs w:val="24"/>
              </w:rPr>
            </w:pPr>
            <w:r>
              <w:rPr>
                <w:sz w:val="24"/>
                <w:szCs w:val="24"/>
              </w:rPr>
              <w:t>10.11</w:t>
            </w:r>
          </w:p>
        </w:tc>
        <w:tc>
          <w:tcPr>
            <w:tcW w:w="916" w:type="dxa"/>
            <w:tcBorders>
              <w:top w:val="single" w:sz="4" w:space="0" w:color="000000"/>
              <w:left w:val="single" w:sz="4" w:space="0" w:color="000000"/>
              <w:bottom w:val="single" w:sz="4" w:space="0" w:color="000000"/>
              <w:right w:val="single" w:sz="4" w:space="0" w:color="000000"/>
            </w:tcBorders>
          </w:tcPr>
          <w:p w14:paraId="4A65CA20" w14:textId="77777777" w:rsidR="00EB3C95" w:rsidRDefault="00EB3C95">
            <w:pPr>
              <w:rPr>
                <w:sz w:val="24"/>
                <w:szCs w:val="24"/>
              </w:rPr>
            </w:pPr>
          </w:p>
        </w:tc>
        <w:tc>
          <w:tcPr>
            <w:tcW w:w="1013" w:type="dxa"/>
            <w:tcBorders>
              <w:top w:val="single" w:sz="4" w:space="0" w:color="000000"/>
              <w:left w:val="single" w:sz="4" w:space="0" w:color="000000"/>
              <w:bottom w:val="single" w:sz="4" w:space="0" w:color="000000"/>
              <w:right w:val="single" w:sz="4" w:space="0" w:color="000000"/>
            </w:tcBorders>
          </w:tcPr>
          <w:p w14:paraId="3E081600" w14:textId="77777777" w:rsidR="00EB3C95" w:rsidRDefault="00000000">
            <w:pPr>
              <w:rPr>
                <w:sz w:val="24"/>
                <w:szCs w:val="24"/>
              </w:rPr>
            </w:pPr>
            <w:r>
              <w:rPr>
                <w:sz w:val="24"/>
                <w:szCs w:val="24"/>
              </w:rPr>
              <w:t>09.01</w:t>
            </w:r>
          </w:p>
          <w:p w14:paraId="5740D8D0" w14:textId="77777777" w:rsidR="00EB3C95" w:rsidRDefault="00000000">
            <w:pPr>
              <w:rPr>
                <w:sz w:val="24"/>
                <w:szCs w:val="24"/>
              </w:rPr>
            </w:pPr>
            <w:r>
              <w:rPr>
                <w:sz w:val="24"/>
                <w:szCs w:val="24"/>
              </w:rPr>
              <w:t>10.01</w:t>
            </w:r>
          </w:p>
          <w:p w14:paraId="6DCA8318" w14:textId="77777777" w:rsidR="00EB3C95" w:rsidRDefault="00000000">
            <w:pPr>
              <w:rPr>
                <w:sz w:val="24"/>
                <w:szCs w:val="24"/>
              </w:rPr>
            </w:pPr>
            <w:r>
              <w:rPr>
                <w:sz w:val="24"/>
                <w:szCs w:val="24"/>
              </w:rPr>
              <w:t>12.01</w:t>
            </w:r>
          </w:p>
          <w:p w14:paraId="0D142044" w14:textId="77777777" w:rsidR="00EB3C95" w:rsidRDefault="00000000">
            <w:pPr>
              <w:rPr>
                <w:sz w:val="24"/>
                <w:szCs w:val="24"/>
              </w:rPr>
            </w:pPr>
            <w:r>
              <w:rPr>
                <w:sz w:val="24"/>
                <w:szCs w:val="24"/>
              </w:rPr>
              <w:t>16.01</w:t>
            </w:r>
          </w:p>
        </w:tc>
        <w:tc>
          <w:tcPr>
            <w:tcW w:w="916" w:type="dxa"/>
            <w:tcBorders>
              <w:top w:val="single" w:sz="4" w:space="0" w:color="000000"/>
              <w:left w:val="single" w:sz="4" w:space="0" w:color="000000"/>
              <w:bottom w:val="single" w:sz="4" w:space="0" w:color="000000"/>
              <w:right w:val="single" w:sz="4" w:space="0" w:color="000000"/>
            </w:tcBorders>
          </w:tcPr>
          <w:p w14:paraId="58267D96" w14:textId="77777777" w:rsidR="00EB3C95" w:rsidRDefault="00EB3C95">
            <w:pPr>
              <w:rPr>
                <w:sz w:val="24"/>
                <w:szCs w:val="24"/>
              </w:rPr>
            </w:pPr>
          </w:p>
        </w:tc>
        <w:tc>
          <w:tcPr>
            <w:tcW w:w="1069" w:type="dxa"/>
            <w:tcBorders>
              <w:top w:val="single" w:sz="4" w:space="0" w:color="000000"/>
              <w:left w:val="single" w:sz="4" w:space="0" w:color="000000"/>
              <w:bottom w:val="single" w:sz="4" w:space="0" w:color="000000"/>
              <w:right w:val="single" w:sz="4" w:space="0" w:color="000000"/>
            </w:tcBorders>
          </w:tcPr>
          <w:p w14:paraId="57ACB5C3" w14:textId="77777777" w:rsidR="00EB3C95" w:rsidRDefault="00EB3C95">
            <w:pPr>
              <w:rPr>
                <w:sz w:val="24"/>
                <w:szCs w:val="24"/>
              </w:rPr>
            </w:pPr>
          </w:p>
        </w:tc>
        <w:tc>
          <w:tcPr>
            <w:tcW w:w="916" w:type="dxa"/>
            <w:tcBorders>
              <w:top w:val="single" w:sz="4" w:space="0" w:color="000000"/>
              <w:left w:val="single" w:sz="4" w:space="0" w:color="000000"/>
              <w:bottom w:val="single" w:sz="4" w:space="0" w:color="000000"/>
              <w:right w:val="single" w:sz="4" w:space="0" w:color="000000"/>
            </w:tcBorders>
          </w:tcPr>
          <w:p w14:paraId="17C5E49E" w14:textId="77777777" w:rsidR="00EB3C95" w:rsidRDefault="00000000">
            <w:pPr>
              <w:rPr>
                <w:sz w:val="24"/>
                <w:szCs w:val="24"/>
              </w:rPr>
            </w:pPr>
            <w:r>
              <w:rPr>
                <w:sz w:val="24"/>
                <w:szCs w:val="24"/>
              </w:rPr>
              <w:t>03.04</w:t>
            </w:r>
          </w:p>
          <w:p w14:paraId="1DE02EA8" w14:textId="77777777" w:rsidR="00EB3C95" w:rsidRDefault="00000000">
            <w:pPr>
              <w:rPr>
                <w:sz w:val="24"/>
                <w:szCs w:val="24"/>
              </w:rPr>
            </w:pPr>
            <w:r>
              <w:rPr>
                <w:sz w:val="24"/>
                <w:szCs w:val="24"/>
              </w:rPr>
              <w:t>04.04</w:t>
            </w:r>
          </w:p>
          <w:p w14:paraId="3C6AB1C8" w14:textId="77777777" w:rsidR="00EB3C95" w:rsidRDefault="00000000">
            <w:pPr>
              <w:rPr>
                <w:sz w:val="24"/>
                <w:szCs w:val="24"/>
              </w:rPr>
            </w:pPr>
            <w:r>
              <w:rPr>
                <w:sz w:val="24"/>
                <w:szCs w:val="24"/>
              </w:rPr>
              <w:t>06.04</w:t>
            </w:r>
          </w:p>
          <w:p w14:paraId="64331BD2" w14:textId="77777777" w:rsidR="00EB3C95" w:rsidRDefault="00000000">
            <w:pPr>
              <w:rPr>
                <w:sz w:val="24"/>
                <w:szCs w:val="24"/>
              </w:rPr>
            </w:pPr>
            <w:r>
              <w:rPr>
                <w:sz w:val="24"/>
                <w:szCs w:val="24"/>
              </w:rPr>
              <w:t>10.04</w:t>
            </w:r>
          </w:p>
        </w:tc>
        <w:tc>
          <w:tcPr>
            <w:tcW w:w="1023" w:type="dxa"/>
            <w:tcBorders>
              <w:top w:val="single" w:sz="4" w:space="0" w:color="000000"/>
              <w:left w:val="single" w:sz="4" w:space="0" w:color="000000"/>
              <w:bottom w:val="single" w:sz="4" w:space="0" w:color="000000"/>
              <w:right w:val="single" w:sz="4" w:space="0" w:color="000000"/>
            </w:tcBorders>
          </w:tcPr>
          <w:p w14:paraId="17BF4326" w14:textId="77777777" w:rsidR="00EB3C95" w:rsidRDefault="00EB3C95">
            <w:pPr>
              <w:rPr>
                <w:sz w:val="24"/>
                <w:szCs w:val="24"/>
              </w:rPr>
            </w:pPr>
          </w:p>
        </w:tc>
      </w:tr>
      <w:tr w:rsidR="00EB3C95" w14:paraId="5E8C3B8E" w14:textId="77777777">
        <w:trPr>
          <w:gridAfter w:val="1"/>
          <w:wAfter w:w="1069" w:type="dxa"/>
        </w:trPr>
        <w:tc>
          <w:tcPr>
            <w:tcW w:w="1017" w:type="dxa"/>
            <w:tcBorders>
              <w:top w:val="single" w:sz="4" w:space="0" w:color="000000"/>
              <w:left w:val="single" w:sz="4" w:space="0" w:color="000000"/>
              <w:bottom w:val="single" w:sz="4" w:space="0" w:color="000000"/>
              <w:right w:val="single" w:sz="4" w:space="0" w:color="000000"/>
            </w:tcBorders>
          </w:tcPr>
          <w:p w14:paraId="03D9B726" w14:textId="77777777" w:rsidR="00EB3C95" w:rsidRDefault="00000000">
            <w:pPr>
              <w:rPr>
                <w:sz w:val="24"/>
                <w:szCs w:val="24"/>
              </w:rPr>
            </w:pPr>
            <w:r>
              <w:rPr>
                <w:sz w:val="24"/>
                <w:szCs w:val="24"/>
              </w:rPr>
              <w:t>7 «Б»</w:t>
            </w:r>
          </w:p>
        </w:tc>
        <w:tc>
          <w:tcPr>
            <w:tcW w:w="916" w:type="dxa"/>
            <w:tcBorders>
              <w:top w:val="single" w:sz="4" w:space="0" w:color="000000"/>
              <w:left w:val="single" w:sz="4" w:space="0" w:color="000000"/>
              <w:bottom w:val="single" w:sz="4" w:space="0" w:color="000000"/>
              <w:right w:val="single" w:sz="4" w:space="0" w:color="000000"/>
            </w:tcBorders>
          </w:tcPr>
          <w:p w14:paraId="5253E54D" w14:textId="77777777" w:rsidR="00EB3C95" w:rsidRDefault="00000000">
            <w:pPr>
              <w:rPr>
                <w:sz w:val="24"/>
                <w:szCs w:val="24"/>
              </w:rPr>
            </w:pPr>
            <w:r>
              <w:rPr>
                <w:sz w:val="24"/>
                <w:szCs w:val="24"/>
              </w:rPr>
              <w:t>01.09.</w:t>
            </w:r>
          </w:p>
          <w:p w14:paraId="77909329" w14:textId="77777777" w:rsidR="00EB3C95" w:rsidRDefault="00000000">
            <w:pPr>
              <w:rPr>
                <w:sz w:val="24"/>
                <w:szCs w:val="24"/>
              </w:rPr>
            </w:pPr>
            <w:r>
              <w:rPr>
                <w:sz w:val="24"/>
                <w:szCs w:val="24"/>
              </w:rPr>
              <w:t>01.09.</w:t>
            </w:r>
          </w:p>
          <w:p w14:paraId="006A8415" w14:textId="77777777" w:rsidR="00EB3C95" w:rsidRDefault="00000000">
            <w:pPr>
              <w:rPr>
                <w:sz w:val="24"/>
                <w:szCs w:val="24"/>
              </w:rPr>
            </w:pPr>
            <w:r>
              <w:rPr>
                <w:sz w:val="24"/>
                <w:szCs w:val="24"/>
              </w:rPr>
              <w:t>06.09.</w:t>
            </w:r>
          </w:p>
          <w:p w14:paraId="1159DA98" w14:textId="77777777" w:rsidR="00EB3C95" w:rsidRDefault="00000000">
            <w:pPr>
              <w:rPr>
                <w:sz w:val="24"/>
                <w:szCs w:val="24"/>
              </w:rPr>
            </w:pPr>
            <w:r>
              <w:rPr>
                <w:sz w:val="24"/>
                <w:szCs w:val="24"/>
              </w:rPr>
              <w:t>08.09.</w:t>
            </w:r>
          </w:p>
        </w:tc>
        <w:tc>
          <w:tcPr>
            <w:tcW w:w="916" w:type="dxa"/>
            <w:tcBorders>
              <w:top w:val="single" w:sz="4" w:space="0" w:color="000000"/>
              <w:left w:val="single" w:sz="4" w:space="0" w:color="000000"/>
              <w:bottom w:val="single" w:sz="4" w:space="0" w:color="000000"/>
              <w:right w:val="single" w:sz="4" w:space="0" w:color="000000"/>
            </w:tcBorders>
          </w:tcPr>
          <w:p w14:paraId="3F23BF34" w14:textId="77777777" w:rsidR="00EB3C95" w:rsidRDefault="00EB3C95">
            <w:pPr>
              <w:rPr>
                <w:sz w:val="24"/>
                <w:szCs w:val="24"/>
              </w:rPr>
            </w:pPr>
          </w:p>
        </w:tc>
        <w:tc>
          <w:tcPr>
            <w:tcW w:w="1081" w:type="dxa"/>
            <w:tcBorders>
              <w:top w:val="single" w:sz="4" w:space="0" w:color="000000"/>
              <w:left w:val="single" w:sz="4" w:space="0" w:color="000000"/>
              <w:bottom w:val="single" w:sz="4" w:space="0" w:color="000000"/>
              <w:right w:val="single" w:sz="4" w:space="0" w:color="000000"/>
            </w:tcBorders>
          </w:tcPr>
          <w:p w14:paraId="596B05E5" w14:textId="77777777" w:rsidR="00EB3C95" w:rsidRDefault="00000000">
            <w:pPr>
              <w:rPr>
                <w:sz w:val="24"/>
                <w:szCs w:val="24"/>
              </w:rPr>
            </w:pPr>
            <w:r>
              <w:rPr>
                <w:sz w:val="24"/>
                <w:szCs w:val="24"/>
              </w:rPr>
              <w:t>08.11.</w:t>
            </w:r>
          </w:p>
          <w:p w14:paraId="79CDF5CF" w14:textId="77777777" w:rsidR="00EB3C95" w:rsidRDefault="00000000">
            <w:pPr>
              <w:rPr>
                <w:sz w:val="24"/>
                <w:szCs w:val="24"/>
              </w:rPr>
            </w:pPr>
            <w:r>
              <w:rPr>
                <w:sz w:val="24"/>
                <w:szCs w:val="24"/>
              </w:rPr>
              <w:t>10.11.</w:t>
            </w:r>
          </w:p>
          <w:p w14:paraId="6D5BFB4F" w14:textId="77777777" w:rsidR="00EB3C95" w:rsidRDefault="00000000">
            <w:pPr>
              <w:rPr>
                <w:sz w:val="24"/>
                <w:szCs w:val="24"/>
              </w:rPr>
            </w:pPr>
            <w:r>
              <w:rPr>
                <w:sz w:val="24"/>
                <w:szCs w:val="24"/>
              </w:rPr>
              <w:t>10.11.</w:t>
            </w:r>
          </w:p>
        </w:tc>
        <w:tc>
          <w:tcPr>
            <w:tcW w:w="916" w:type="dxa"/>
            <w:tcBorders>
              <w:top w:val="single" w:sz="4" w:space="0" w:color="000000"/>
              <w:left w:val="single" w:sz="4" w:space="0" w:color="000000"/>
              <w:bottom w:val="single" w:sz="4" w:space="0" w:color="000000"/>
              <w:right w:val="single" w:sz="4" w:space="0" w:color="000000"/>
            </w:tcBorders>
          </w:tcPr>
          <w:p w14:paraId="7CC5024D" w14:textId="77777777" w:rsidR="00EB3C95" w:rsidRDefault="00EB3C95">
            <w:pPr>
              <w:rPr>
                <w:sz w:val="24"/>
                <w:szCs w:val="24"/>
              </w:rPr>
            </w:pPr>
          </w:p>
        </w:tc>
        <w:tc>
          <w:tcPr>
            <w:tcW w:w="1013" w:type="dxa"/>
            <w:tcBorders>
              <w:top w:val="single" w:sz="4" w:space="0" w:color="000000"/>
              <w:left w:val="single" w:sz="4" w:space="0" w:color="000000"/>
              <w:bottom w:val="single" w:sz="4" w:space="0" w:color="000000"/>
              <w:right w:val="single" w:sz="4" w:space="0" w:color="000000"/>
            </w:tcBorders>
          </w:tcPr>
          <w:p w14:paraId="2CF646E0" w14:textId="77777777" w:rsidR="00EB3C95" w:rsidRDefault="00000000">
            <w:pPr>
              <w:rPr>
                <w:sz w:val="24"/>
                <w:szCs w:val="24"/>
              </w:rPr>
            </w:pPr>
            <w:r>
              <w:rPr>
                <w:sz w:val="24"/>
                <w:szCs w:val="24"/>
              </w:rPr>
              <w:t>10.01.</w:t>
            </w:r>
          </w:p>
          <w:p w14:paraId="7F09BF6F" w14:textId="77777777" w:rsidR="00EB3C95" w:rsidRDefault="00000000">
            <w:pPr>
              <w:rPr>
                <w:sz w:val="24"/>
                <w:szCs w:val="24"/>
              </w:rPr>
            </w:pPr>
            <w:r>
              <w:rPr>
                <w:sz w:val="24"/>
                <w:szCs w:val="24"/>
              </w:rPr>
              <w:t>12.01.</w:t>
            </w:r>
          </w:p>
          <w:p w14:paraId="34021124" w14:textId="77777777" w:rsidR="00EB3C95" w:rsidRDefault="00000000">
            <w:pPr>
              <w:rPr>
                <w:sz w:val="24"/>
                <w:szCs w:val="24"/>
              </w:rPr>
            </w:pPr>
            <w:r>
              <w:rPr>
                <w:sz w:val="24"/>
                <w:szCs w:val="24"/>
              </w:rPr>
              <w:t>12.01.</w:t>
            </w:r>
          </w:p>
          <w:p w14:paraId="4E5869D2" w14:textId="77777777" w:rsidR="00EB3C95" w:rsidRDefault="00000000">
            <w:pPr>
              <w:rPr>
                <w:sz w:val="24"/>
                <w:szCs w:val="24"/>
              </w:rPr>
            </w:pPr>
            <w:r>
              <w:rPr>
                <w:sz w:val="24"/>
                <w:szCs w:val="24"/>
              </w:rPr>
              <w:t>17.01.</w:t>
            </w:r>
          </w:p>
        </w:tc>
        <w:tc>
          <w:tcPr>
            <w:tcW w:w="916" w:type="dxa"/>
            <w:tcBorders>
              <w:top w:val="single" w:sz="4" w:space="0" w:color="000000"/>
              <w:left w:val="single" w:sz="4" w:space="0" w:color="000000"/>
              <w:bottom w:val="single" w:sz="4" w:space="0" w:color="000000"/>
              <w:right w:val="single" w:sz="4" w:space="0" w:color="000000"/>
            </w:tcBorders>
          </w:tcPr>
          <w:p w14:paraId="30E06BAA" w14:textId="77777777" w:rsidR="00EB3C95" w:rsidRDefault="00EB3C95">
            <w:pPr>
              <w:rPr>
                <w:sz w:val="24"/>
                <w:szCs w:val="24"/>
              </w:rPr>
            </w:pPr>
          </w:p>
        </w:tc>
        <w:tc>
          <w:tcPr>
            <w:tcW w:w="1069" w:type="dxa"/>
            <w:tcBorders>
              <w:top w:val="single" w:sz="4" w:space="0" w:color="000000"/>
              <w:left w:val="single" w:sz="4" w:space="0" w:color="000000"/>
              <w:bottom w:val="single" w:sz="4" w:space="0" w:color="000000"/>
              <w:right w:val="single" w:sz="4" w:space="0" w:color="000000"/>
            </w:tcBorders>
          </w:tcPr>
          <w:p w14:paraId="2C8F3273" w14:textId="77777777" w:rsidR="00EB3C95" w:rsidRDefault="00000000">
            <w:pPr>
              <w:rPr>
                <w:sz w:val="24"/>
                <w:szCs w:val="24"/>
              </w:rPr>
            </w:pPr>
            <w:r>
              <w:rPr>
                <w:sz w:val="24"/>
                <w:szCs w:val="24"/>
              </w:rPr>
              <w:t>28.03.</w:t>
            </w:r>
          </w:p>
          <w:p w14:paraId="0C8F2984" w14:textId="77777777" w:rsidR="00EB3C95" w:rsidRDefault="00000000">
            <w:pPr>
              <w:rPr>
                <w:sz w:val="24"/>
                <w:szCs w:val="24"/>
              </w:rPr>
            </w:pPr>
            <w:r>
              <w:rPr>
                <w:sz w:val="24"/>
                <w:szCs w:val="24"/>
              </w:rPr>
              <w:t>30.03.</w:t>
            </w:r>
          </w:p>
          <w:p w14:paraId="6B386838" w14:textId="77777777" w:rsidR="00EB3C95" w:rsidRDefault="00000000">
            <w:pPr>
              <w:rPr>
                <w:sz w:val="24"/>
                <w:szCs w:val="24"/>
              </w:rPr>
            </w:pPr>
            <w:r>
              <w:rPr>
                <w:sz w:val="24"/>
                <w:szCs w:val="24"/>
              </w:rPr>
              <w:t>30.03.</w:t>
            </w:r>
          </w:p>
          <w:p w14:paraId="6E03202E" w14:textId="77777777" w:rsidR="00EB3C95" w:rsidRDefault="00EB3C95">
            <w:pPr>
              <w:rPr>
                <w:sz w:val="24"/>
                <w:szCs w:val="24"/>
              </w:rPr>
            </w:pPr>
          </w:p>
        </w:tc>
        <w:tc>
          <w:tcPr>
            <w:tcW w:w="916" w:type="dxa"/>
            <w:tcBorders>
              <w:top w:val="single" w:sz="4" w:space="0" w:color="000000"/>
              <w:left w:val="single" w:sz="4" w:space="0" w:color="000000"/>
              <w:bottom w:val="single" w:sz="4" w:space="0" w:color="000000"/>
              <w:right w:val="single" w:sz="4" w:space="0" w:color="000000"/>
            </w:tcBorders>
          </w:tcPr>
          <w:p w14:paraId="08F67E06" w14:textId="77777777" w:rsidR="00EB3C95" w:rsidRDefault="00000000">
            <w:pPr>
              <w:rPr>
                <w:sz w:val="24"/>
                <w:szCs w:val="24"/>
              </w:rPr>
            </w:pPr>
            <w:r>
              <w:rPr>
                <w:sz w:val="24"/>
                <w:szCs w:val="24"/>
              </w:rPr>
              <w:t>04.04.</w:t>
            </w:r>
          </w:p>
          <w:p w14:paraId="734D62A6" w14:textId="77777777" w:rsidR="00EB3C95" w:rsidRDefault="00000000">
            <w:pPr>
              <w:rPr>
                <w:sz w:val="24"/>
                <w:szCs w:val="24"/>
              </w:rPr>
            </w:pPr>
            <w:r>
              <w:rPr>
                <w:sz w:val="24"/>
                <w:szCs w:val="24"/>
              </w:rPr>
              <w:t>06.04</w:t>
            </w:r>
          </w:p>
        </w:tc>
        <w:tc>
          <w:tcPr>
            <w:tcW w:w="1023" w:type="dxa"/>
            <w:tcBorders>
              <w:top w:val="single" w:sz="4" w:space="0" w:color="000000"/>
              <w:left w:val="single" w:sz="4" w:space="0" w:color="000000"/>
              <w:bottom w:val="single" w:sz="4" w:space="0" w:color="000000"/>
              <w:right w:val="single" w:sz="4" w:space="0" w:color="000000"/>
            </w:tcBorders>
          </w:tcPr>
          <w:p w14:paraId="7ACE7C87" w14:textId="77777777" w:rsidR="00EB3C95" w:rsidRDefault="00EB3C95">
            <w:pPr>
              <w:rPr>
                <w:sz w:val="24"/>
                <w:szCs w:val="24"/>
              </w:rPr>
            </w:pPr>
          </w:p>
        </w:tc>
      </w:tr>
      <w:tr w:rsidR="00EB3C95" w14:paraId="0A5100D5" w14:textId="77777777">
        <w:trPr>
          <w:gridAfter w:val="1"/>
          <w:wAfter w:w="1069" w:type="dxa"/>
        </w:trPr>
        <w:tc>
          <w:tcPr>
            <w:tcW w:w="1017" w:type="dxa"/>
            <w:tcBorders>
              <w:top w:val="single" w:sz="4" w:space="0" w:color="000000"/>
              <w:left w:val="single" w:sz="4" w:space="0" w:color="000000"/>
              <w:bottom w:val="single" w:sz="4" w:space="0" w:color="000000"/>
              <w:right w:val="single" w:sz="4" w:space="0" w:color="000000"/>
            </w:tcBorders>
          </w:tcPr>
          <w:p w14:paraId="44D5A1CF" w14:textId="77777777" w:rsidR="00EB3C95" w:rsidRDefault="00000000">
            <w:pPr>
              <w:rPr>
                <w:sz w:val="24"/>
                <w:szCs w:val="24"/>
              </w:rPr>
            </w:pPr>
            <w:r>
              <w:rPr>
                <w:sz w:val="24"/>
                <w:szCs w:val="24"/>
              </w:rPr>
              <w:t>8 «А»</w:t>
            </w:r>
          </w:p>
        </w:tc>
        <w:tc>
          <w:tcPr>
            <w:tcW w:w="916" w:type="dxa"/>
            <w:tcBorders>
              <w:top w:val="single" w:sz="4" w:space="0" w:color="000000"/>
              <w:left w:val="single" w:sz="4" w:space="0" w:color="000000"/>
              <w:bottom w:val="single" w:sz="4" w:space="0" w:color="000000"/>
              <w:right w:val="single" w:sz="4" w:space="0" w:color="000000"/>
            </w:tcBorders>
          </w:tcPr>
          <w:p w14:paraId="52AD5944" w14:textId="77777777" w:rsidR="00EB3C95" w:rsidRDefault="00000000">
            <w:pPr>
              <w:rPr>
                <w:sz w:val="24"/>
                <w:szCs w:val="24"/>
              </w:rPr>
            </w:pPr>
            <w:r>
              <w:rPr>
                <w:sz w:val="24"/>
                <w:szCs w:val="24"/>
              </w:rPr>
              <w:t>01.09.</w:t>
            </w:r>
          </w:p>
          <w:p w14:paraId="5F466217" w14:textId="77777777" w:rsidR="00EB3C95" w:rsidRDefault="00000000">
            <w:pPr>
              <w:rPr>
                <w:sz w:val="24"/>
                <w:szCs w:val="24"/>
              </w:rPr>
            </w:pPr>
            <w:r>
              <w:rPr>
                <w:sz w:val="24"/>
                <w:szCs w:val="24"/>
              </w:rPr>
              <w:t>02.09</w:t>
            </w:r>
          </w:p>
          <w:p w14:paraId="2A2DE4C6" w14:textId="77777777" w:rsidR="00EB3C95" w:rsidRDefault="00000000">
            <w:pPr>
              <w:rPr>
                <w:sz w:val="24"/>
                <w:szCs w:val="24"/>
              </w:rPr>
            </w:pPr>
            <w:r>
              <w:rPr>
                <w:sz w:val="24"/>
                <w:szCs w:val="24"/>
              </w:rPr>
              <w:t>05.09.</w:t>
            </w:r>
          </w:p>
          <w:p w14:paraId="3DAE404B" w14:textId="77777777" w:rsidR="00EB3C95" w:rsidRDefault="00000000">
            <w:pPr>
              <w:rPr>
                <w:sz w:val="24"/>
                <w:szCs w:val="24"/>
              </w:rPr>
            </w:pPr>
            <w:r>
              <w:rPr>
                <w:sz w:val="24"/>
                <w:szCs w:val="24"/>
              </w:rPr>
              <w:t>08.09</w:t>
            </w:r>
          </w:p>
        </w:tc>
        <w:tc>
          <w:tcPr>
            <w:tcW w:w="916" w:type="dxa"/>
            <w:tcBorders>
              <w:top w:val="single" w:sz="4" w:space="0" w:color="000000"/>
              <w:left w:val="single" w:sz="4" w:space="0" w:color="000000"/>
              <w:bottom w:val="single" w:sz="4" w:space="0" w:color="000000"/>
              <w:right w:val="single" w:sz="4" w:space="0" w:color="000000"/>
            </w:tcBorders>
          </w:tcPr>
          <w:p w14:paraId="60E55835" w14:textId="77777777" w:rsidR="00EB3C95" w:rsidRDefault="00EB3C95">
            <w:pPr>
              <w:rPr>
                <w:sz w:val="24"/>
                <w:szCs w:val="24"/>
              </w:rPr>
            </w:pPr>
          </w:p>
        </w:tc>
        <w:tc>
          <w:tcPr>
            <w:tcW w:w="1081" w:type="dxa"/>
            <w:tcBorders>
              <w:top w:val="single" w:sz="4" w:space="0" w:color="000000"/>
              <w:left w:val="single" w:sz="4" w:space="0" w:color="000000"/>
              <w:bottom w:val="single" w:sz="4" w:space="0" w:color="000000"/>
              <w:right w:val="single" w:sz="4" w:space="0" w:color="000000"/>
            </w:tcBorders>
          </w:tcPr>
          <w:p w14:paraId="5975D6B9" w14:textId="77777777" w:rsidR="00EB3C95" w:rsidRDefault="00000000">
            <w:pPr>
              <w:rPr>
                <w:sz w:val="24"/>
                <w:szCs w:val="24"/>
              </w:rPr>
            </w:pPr>
            <w:r>
              <w:rPr>
                <w:sz w:val="24"/>
                <w:szCs w:val="24"/>
              </w:rPr>
              <w:t>07.11.</w:t>
            </w:r>
          </w:p>
          <w:p w14:paraId="18BB5F83" w14:textId="77777777" w:rsidR="00EB3C95" w:rsidRDefault="00000000">
            <w:pPr>
              <w:rPr>
                <w:sz w:val="24"/>
                <w:szCs w:val="24"/>
              </w:rPr>
            </w:pPr>
            <w:r>
              <w:rPr>
                <w:sz w:val="24"/>
                <w:szCs w:val="24"/>
              </w:rPr>
              <w:t>10.11.</w:t>
            </w:r>
          </w:p>
          <w:p w14:paraId="674BD212" w14:textId="77777777" w:rsidR="00EB3C95" w:rsidRDefault="00000000">
            <w:pPr>
              <w:rPr>
                <w:sz w:val="24"/>
                <w:szCs w:val="24"/>
              </w:rPr>
            </w:pPr>
            <w:r>
              <w:rPr>
                <w:sz w:val="24"/>
                <w:szCs w:val="24"/>
              </w:rPr>
              <w:t>11.11.</w:t>
            </w:r>
          </w:p>
        </w:tc>
        <w:tc>
          <w:tcPr>
            <w:tcW w:w="916" w:type="dxa"/>
            <w:tcBorders>
              <w:top w:val="single" w:sz="4" w:space="0" w:color="000000"/>
              <w:left w:val="single" w:sz="4" w:space="0" w:color="000000"/>
              <w:bottom w:val="single" w:sz="4" w:space="0" w:color="000000"/>
              <w:right w:val="single" w:sz="4" w:space="0" w:color="000000"/>
            </w:tcBorders>
          </w:tcPr>
          <w:p w14:paraId="62C6E031" w14:textId="77777777" w:rsidR="00EB3C95" w:rsidRDefault="00EB3C95">
            <w:pPr>
              <w:rPr>
                <w:sz w:val="24"/>
                <w:szCs w:val="24"/>
              </w:rPr>
            </w:pPr>
          </w:p>
        </w:tc>
        <w:tc>
          <w:tcPr>
            <w:tcW w:w="1013" w:type="dxa"/>
            <w:tcBorders>
              <w:top w:val="single" w:sz="4" w:space="0" w:color="000000"/>
              <w:left w:val="single" w:sz="4" w:space="0" w:color="000000"/>
              <w:bottom w:val="single" w:sz="4" w:space="0" w:color="000000"/>
              <w:right w:val="single" w:sz="4" w:space="0" w:color="000000"/>
            </w:tcBorders>
          </w:tcPr>
          <w:p w14:paraId="0293A7F9" w14:textId="77777777" w:rsidR="00EB3C95" w:rsidRDefault="00000000">
            <w:pPr>
              <w:rPr>
                <w:sz w:val="24"/>
                <w:szCs w:val="24"/>
              </w:rPr>
            </w:pPr>
            <w:r>
              <w:rPr>
                <w:sz w:val="24"/>
                <w:szCs w:val="24"/>
              </w:rPr>
              <w:t>09.01.</w:t>
            </w:r>
          </w:p>
          <w:p w14:paraId="759FABB5" w14:textId="77777777" w:rsidR="00EB3C95" w:rsidRDefault="00000000">
            <w:pPr>
              <w:rPr>
                <w:sz w:val="24"/>
                <w:szCs w:val="24"/>
              </w:rPr>
            </w:pPr>
            <w:r>
              <w:rPr>
                <w:sz w:val="24"/>
                <w:szCs w:val="24"/>
              </w:rPr>
              <w:t>12.01.</w:t>
            </w:r>
          </w:p>
          <w:p w14:paraId="098B3E10" w14:textId="77777777" w:rsidR="00EB3C95" w:rsidRDefault="00000000">
            <w:pPr>
              <w:rPr>
                <w:sz w:val="24"/>
                <w:szCs w:val="24"/>
              </w:rPr>
            </w:pPr>
            <w:r>
              <w:rPr>
                <w:sz w:val="24"/>
                <w:szCs w:val="24"/>
              </w:rPr>
              <w:t>13.01.</w:t>
            </w:r>
          </w:p>
          <w:p w14:paraId="3DD8A73B" w14:textId="77777777" w:rsidR="00EB3C95" w:rsidRDefault="00000000">
            <w:pPr>
              <w:rPr>
                <w:sz w:val="24"/>
                <w:szCs w:val="24"/>
              </w:rPr>
            </w:pPr>
            <w:r>
              <w:rPr>
                <w:sz w:val="24"/>
                <w:szCs w:val="24"/>
              </w:rPr>
              <w:t>16.01.</w:t>
            </w:r>
          </w:p>
        </w:tc>
        <w:tc>
          <w:tcPr>
            <w:tcW w:w="916" w:type="dxa"/>
            <w:tcBorders>
              <w:top w:val="single" w:sz="4" w:space="0" w:color="000000"/>
              <w:left w:val="single" w:sz="4" w:space="0" w:color="000000"/>
              <w:bottom w:val="single" w:sz="4" w:space="0" w:color="000000"/>
              <w:right w:val="single" w:sz="4" w:space="0" w:color="000000"/>
            </w:tcBorders>
          </w:tcPr>
          <w:p w14:paraId="3B945DD9" w14:textId="77777777" w:rsidR="00EB3C95" w:rsidRDefault="00EB3C95">
            <w:pPr>
              <w:rPr>
                <w:sz w:val="24"/>
                <w:szCs w:val="24"/>
              </w:rPr>
            </w:pPr>
          </w:p>
        </w:tc>
        <w:tc>
          <w:tcPr>
            <w:tcW w:w="1069" w:type="dxa"/>
            <w:tcBorders>
              <w:top w:val="single" w:sz="4" w:space="0" w:color="000000"/>
              <w:left w:val="single" w:sz="4" w:space="0" w:color="000000"/>
              <w:bottom w:val="single" w:sz="4" w:space="0" w:color="000000"/>
              <w:right w:val="single" w:sz="4" w:space="0" w:color="000000"/>
            </w:tcBorders>
          </w:tcPr>
          <w:p w14:paraId="45E11863" w14:textId="77777777" w:rsidR="00EB3C95" w:rsidRDefault="00000000">
            <w:pPr>
              <w:rPr>
                <w:sz w:val="24"/>
                <w:szCs w:val="24"/>
              </w:rPr>
            </w:pPr>
            <w:r>
              <w:rPr>
                <w:sz w:val="24"/>
                <w:szCs w:val="24"/>
              </w:rPr>
              <w:t>27.03.</w:t>
            </w:r>
          </w:p>
          <w:p w14:paraId="67715D89" w14:textId="77777777" w:rsidR="00EB3C95" w:rsidRDefault="00000000">
            <w:pPr>
              <w:rPr>
                <w:sz w:val="24"/>
                <w:szCs w:val="24"/>
              </w:rPr>
            </w:pPr>
            <w:r>
              <w:rPr>
                <w:sz w:val="24"/>
                <w:szCs w:val="24"/>
              </w:rPr>
              <w:t>30.03.</w:t>
            </w:r>
          </w:p>
          <w:p w14:paraId="031E4D3B" w14:textId="77777777" w:rsidR="00EB3C95" w:rsidRDefault="00000000">
            <w:pPr>
              <w:rPr>
                <w:sz w:val="24"/>
                <w:szCs w:val="24"/>
              </w:rPr>
            </w:pPr>
            <w:r>
              <w:rPr>
                <w:sz w:val="24"/>
                <w:szCs w:val="24"/>
              </w:rPr>
              <w:t>31.03.</w:t>
            </w:r>
          </w:p>
        </w:tc>
        <w:tc>
          <w:tcPr>
            <w:tcW w:w="916" w:type="dxa"/>
            <w:tcBorders>
              <w:top w:val="single" w:sz="4" w:space="0" w:color="000000"/>
              <w:left w:val="single" w:sz="4" w:space="0" w:color="000000"/>
              <w:bottom w:val="single" w:sz="4" w:space="0" w:color="000000"/>
              <w:right w:val="single" w:sz="4" w:space="0" w:color="000000"/>
            </w:tcBorders>
          </w:tcPr>
          <w:p w14:paraId="3C857898" w14:textId="77777777" w:rsidR="00EB3C95" w:rsidRDefault="00000000">
            <w:pPr>
              <w:rPr>
                <w:sz w:val="24"/>
                <w:szCs w:val="24"/>
              </w:rPr>
            </w:pPr>
            <w:r>
              <w:rPr>
                <w:sz w:val="24"/>
                <w:szCs w:val="24"/>
              </w:rPr>
              <w:t>03.04.</w:t>
            </w:r>
          </w:p>
          <w:p w14:paraId="677046D8" w14:textId="77777777" w:rsidR="00EB3C95" w:rsidRDefault="00EB3C95">
            <w:pPr>
              <w:rPr>
                <w:sz w:val="24"/>
                <w:szCs w:val="24"/>
              </w:rPr>
            </w:pPr>
          </w:p>
        </w:tc>
        <w:tc>
          <w:tcPr>
            <w:tcW w:w="1023" w:type="dxa"/>
            <w:tcBorders>
              <w:top w:val="single" w:sz="4" w:space="0" w:color="000000"/>
              <w:left w:val="single" w:sz="4" w:space="0" w:color="000000"/>
              <w:bottom w:val="single" w:sz="4" w:space="0" w:color="000000"/>
              <w:right w:val="single" w:sz="4" w:space="0" w:color="000000"/>
            </w:tcBorders>
          </w:tcPr>
          <w:p w14:paraId="595AC554" w14:textId="77777777" w:rsidR="00EB3C95" w:rsidRDefault="00EB3C95">
            <w:pPr>
              <w:rPr>
                <w:sz w:val="24"/>
                <w:szCs w:val="24"/>
              </w:rPr>
            </w:pPr>
          </w:p>
        </w:tc>
      </w:tr>
      <w:tr w:rsidR="00EB3C95" w14:paraId="7A15FBBE" w14:textId="77777777">
        <w:tc>
          <w:tcPr>
            <w:tcW w:w="1017" w:type="dxa"/>
            <w:tcBorders>
              <w:top w:val="single" w:sz="4" w:space="0" w:color="000000"/>
              <w:left w:val="single" w:sz="4" w:space="0" w:color="000000"/>
              <w:bottom w:val="single" w:sz="4" w:space="0" w:color="000000"/>
              <w:right w:val="single" w:sz="4" w:space="0" w:color="000000"/>
            </w:tcBorders>
          </w:tcPr>
          <w:p w14:paraId="6099B2A2" w14:textId="77777777" w:rsidR="00EB3C95" w:rsidRDefault="00000000">
            <w:pPr>
              <w:rPr>
                <w:sz w:val="24"/>
                <w:szCs w:val="24"/>
              </w:rPr>
            </w:pPr>
            <w:r>
              <w:rPr>
                <w:sz w:val="24"/>
                <w:szCs w:val="24"/>
              </w:rPr>
              <w:t>8 «Б»</w:t>
            </w:r>
          </w:p>
        </w:tc>
        <w:tc>
          <w:tcPr>
            <w:tcW w:w="916" w:type="dxa"/>
            <w:tcBorders>
              <w:top w:val="single" w:sz="4" w:space="0" w:color="000000"/>
              <w:left w:val="single" w:sz="4" w:space="0" w:color="000000"/>
              <w:bottom w:val="single" w:sz="4" w:space="0" w:color="000000"/>
              <w:right w:val="single" w:sz="4" w:space="0" w:color="000000"/>
            </w:tcBorders>
          </w:tcPr>
          <w:p w14:paraId="0366E718" w14:textId="77777777" w:rsidR="00EB3C95" w:rsidRDefault="00000000">
            <w:pPr>
              <w:rPr>
                <w:sz w:val="24"/>
                <w:szCs w:val="24"/>
              </w:rPr>
            </w:pPr>
            <w:r>
              <w:rPr>
                <w:sz w:val="24"/>
                <w:szCs w:val="24"/>
              </w:rPr>
              <w:t>01.09</w:t>
            </w:r>
          </w:p>
          <w:p w14:paraId="1DBC28F6" w14:textId="77777777" w:rsidR="00EB3C95" w:rsidRDefault="00000000">
            <w:pPr>
              <w:rPr>
                <w:sz w:val="24"/>
                <w:szCs w:val="24"/>
              </w:rPr>
            </w:pPr>
            <w:r>
              <w:rPr>
                <w:sz w:val="24"/>
                <w:szCs w:val="24"/>
              </w:rPr>
              <w:t>15.09</w:t>
            </w:r>
          </w:p>
          <w:p w14:paraId="567C2368" w14:textId="77777777" w:rsidR="00EB3C95" w:rsidRDefault="00000000">
            <w:pPr>
              <w:rPr>
                <w:sz w:val="24"/>
                <w:szCs w:val="24"/>
              </w:rPr>
            </w:pPr>
            <w:r>
              <w:rPr>
                <w:sz w:val="24"/>
                <w:szCs w:val="24"/>
              </w:rPr>
              <w:t>29.09</w:t>
            </w:r>
          </w:p>
        </w:tc>
        <w:tc>
          <w:tcPr>
            <w:tcW w:w="916" w:type="dxa"/>
            <w:tcBorders>
              <w:top w:val="single" w:sz="4" w:space="0" w:color="000000"/>
              <w:left w:val="single" w:sz="4" w:space="0" w:color="000000"/>
              <w:bottom w:val="single" w:sz="4" w:space="0" w:color="000000"/>
              <w:right w:val="single" w:sz="4" w:space="0" w:color="000000"/>
            </w:tcBorders>
          </w:tcPr>
          <w:p w14:paraId="736735E7" w14:textId="77777777" w:rsidR="00EB3C95" w:rsidRDefault="00000000">
            <w:pPr>
              <w:rPr>
                <w:sz w:val="24"/>
                <w:szCs w:val="24"/>
              </w:rPr>
            </w:pPr>
            <w:r>
              <w:rPr>
                <w:sz w:val="24"/>
                <w:szCs w:val="24"/>
              </w:rPr>
              <w:t>14.10</w:t>
            </w:r>
          </w:p>
        </w:tc>
        <w:tc>
          <w:tcPr>
            <w:tcW w:w="1081" w:type="dxa"/>
            <w:tcBorders>
              <w:top w:val="single" w:sz="4" w:space="0" w:color="000000"/>
              <w:left w:val="single" w:sz="4" w:space="0" w:color="000000"/>
              <w:bottom w:val="single" w:sz="4" w:space="0" w:color="000000"/>
              <w:right w:val="single" w:sz="4" w:space="0" w:color="000000"/>
            </w:tcBorders>
          </w:tcPr>
          <w:p w14:paraId="598BD90D" w14:textId="77777777" w:rsidR="00EB3C95" w:rsidRDefault="00000000">
            <w:pPr>
              <w:rPr>
                <w:sz w:val="24"/>
                <w:szCs w:val="24"/>
              </w:rPr>
            </w:pPr>
            <w:r>
              <w:rPr>
                <w:sz w:val="24"/>
                <w:szCs w:val="24"/>
              </w:rPr>
              <w:t>07.11</w:t>
            </w:r>
          </w:p>
          <w:p w14:paraId="6512A48F" w14:textId="77777777" w:rsidR="00EB3C95" w:rsidRDefault="00000000">
            <w:pPr>
              <w:rPr>
                <w:sz w:val="24"/>
                <w:szCs w:val="24"/>
              </w:rPr>
            </w:pPr>
            <w:r>
              <w:rPr>
                <w:sz w:val="24"/>
                <w:szCs w:val="24"/>
              </w:rPr>
              <w:t>18.11</w:t>
            </w:r>
          </w:p>
        </w:tc>
        <w:tc>
          <w:tcPr>
            <w:tcW w:w="916" w:type="dxa"/>
            <w:tcBorders>
              <w:top w:val="single" w:sz="4" w:space="0" w:color="000000"/>
              <w:left w:val="single" w:sz="4" w:space="0" w:color="000000"/>
              <w:bottom w:val="single" w:sz="4" w:space="0" w:color="000000"/>
              <w:right w:val="single" w:sz="4" w:space="0" w:color="000000"/>
            </w:tcBorders>
          </w:tcPr>
          <w:p w14:paraId="173FDDD0" w14:textId="77777777" w:rsidR="00EB3C95" w:rsidRDefault="00000000">
            <w:pPr>
              <w:rPr>
                <w:sz w:val="24"/>
                <w:szCs w:val="24"/>
              </w:rPr>
            </w:pPr>
            <w:r>
              <w:rPr>
                <w:sz w:val="24"/>
                <w:szCs w:val="24"/>
              </w:rPr>
              <w:t>12.12</w:t>
            </w:r>
          </w:p>
          <w:p w14:paraId="082D4291" w14:textId="77777777" w:rsidR="00EB3C95" w:rsidRDefault="00000000">
            <w:pPr>
              <w:rPr>
                <w:sz w:val="24"/>
                <w:szCs w:val="24"/>
              </w:rPr>
            </w:pPr>
            <w:r>
              <w:rPr>
                <w:sz w:val="24"/>
                <w:szCs w:val="24"/>
              </w:rPr>
              <w:t>26.12</w:t>
            </w:r>
          </w:p>
        </w:tc>
        <w:tc>
          <w:tcPr>
            <w:tcW w:w="1013" w:type="dxa"/>
            <w:tcBorders>
              <w:top w:val="single" w:sz="4" w:space="0" w:color="000000"/>
              <w:left w:val="single" w:sz="4" w:space="0" w:color="000000"/>
              <w:bottom w:val="single" w:sz="4" w:space="0" w:color="000000"/>
              <w:right w:val="single" w:sz="4" w:space="0" w:color="000000"/>
            </w:tcBorders>
          </w:tcPr>
          <w:p w14:paraId="4B5F6B86" w14:textId="77777777" w:rsidR="00EB3C95" w:rsidRDefault="00000000">
            <w:pPr>
              <w:rPr>
                <w:sz w:val="24"/>
                <w:szCs w:val="24"/>
              </w:rPr>
            </w:pPr>
            <w:r>
              <w:rPr>
                <w:sz w:val="24"/>
                <w:szCs w:val="24"/>
              </w:rPr>
              <w:t>09.01</w:t>
            </w:r>
          </w:p>
        </w:tc>
        <w:tc>
          <w:tcPr>
            <w:tcW w:w="916" w:type="dxa"/>
            <w:tcBorders>
              <w:top w:val="single" w:sz="4" w:space="0" w:color="000000"/>
              <w:left w:val="single" w:sz="4" w:space="0" w:color="000000"/>
              <w:bottom w:val="single" w:sz="4" w:space="0" w:color="000000"/>
              <w:right w:val="single" w:sz="4" w:space="0" w:color="000000"/>
            </w:tcBorders>
          </w:tcPr>
          <w:p w14:paraId="26ACCC06" w14:textId="77777777" w:rsidR="00EB3C95" w:rsidRDefault="00000000">
            <w:pPr>
              <w:rPr>
                <w:sz w:val="24"/>
                <w:szCs w:val="24"/>
              </w:rPr>
            </w:pPr>
            <w:r>
              <w:rPr>
                <w:sz w:val="24"/>
                <w:szCs w:val="24"/>
              </w:rPr>
              <w:t>06.02</w:t>
            </w:r>
          </w:p>
          <w:p w14:paraId="4E1BBB93" w14:textId="77777777" w:rsidR="00EB3C95" w:rsidRDefault="00000000">
            <w:pPr>
              <w:rPr>
                <w:sz w:val="24"/>
                <w:szCs w:val="24"/>
              </w:rPr>
            </w:pPr>
            <w:r>
              <w:rPr>
                <w:sz w:val="24"/>
                <w:szCs w:val="24"/>
              </w:rPr>
              <w:t>20.02</w:t>
            </w:r>
          </w:p>
        </w:tc>
        <w:tc>
          <w:tcPr>
            <w:tcW w:w="1069" w:type="dxa"/>
            <w:tcBorders>
              <w:top w:val="single" w:sz="4" w:space="0" w:color="000000"/>
              <w:left w:val="single" w:sz="4" w:space="0" w:color="000000"/>
              <w:bottom w:val="single" w:sz="4" w:space="0" w:color="000000"/>
              <w:right w:val="single" w:sz="4" w:space="0" w:color="000000"/>
            </w:tcBorders>
          </w:tcPr>
          <w:p w14:paraId="18F7D57D" w14:textId="77777777" w:rsidR="00EB3C95" w:rsidRDefault="00000000">
            <w:pPr>
              <w:rPr>
                <w:sz w:val="24"/>
                <w:szCs w:val="24"/>
              </w:rPr>
            </w:pPr>
            <w:r>
              <w:rPr>
                <w:sz w:val="24"/>
                <w:szCs w:val="24"/>
              </w:rPr>
              <w:t>06.03</w:t>
            </w:r>
          </w:p>
          <w:p w14:paraId="76C5E324" w14:textId="77777777" w:rsidR="00EB3C95" w:rsidRDefault="00000000">
            <w:pPr>
              <w:rPr>
                <w:sz w:val="24"/>
                <w:szCs w:val="24"/>
              </w:rPr>
            </w:pPr>
            <w:r>
              <w:rPr>
                <w:sz w:val="24"/>
                <w:szCs w:val="24"/>
              </w:rPr>
              <w:t>27.03</w:t>
            </w:r>
          </w:p>
        </w:tc>
        <w:tc>
          <w:tcPr>
            <w:tcW w:w="916" w:type="dxa"/>
            <w:tcBorders>
              <w:top w:val="single" w:sz="4" w:space="0" w:color="000000"/>
              <w:left w:val="single" w:sz="4" w:space="0" w:color="000000"/>
              <w:bottom w:val="single" w:sz="4" w:space="0" w:color="000000"/>
              <w:right w:val="single" w:sz="4" w:space="0" w:color="000000"/>
            </w:tcBorders>
          </w:tcPr>
          <w:p w14:paraId="20A7C7E7" w14:textId="77777777" w:rsidR="00EB3C95" w:rsidRDefault="00000000">
            <w:pPr>
              <w:rPr>
                <w:sz w:val="24"/>
                <w:szCs w:val="24"/>
              </w:rPr>
            </w:pPr>
            <w:r>
              <w:rPr>
                <w:sz w:val="24"/>
                <w:szCs w:val="24"/>
              </w:rPr>
              <w:t>17.04</w:t>
            </w:r>
          </w:p>
        </w:tc>
        <w:tc>
          <w:tcPr>
            <w:tcW w:w="1023" w:type="dxa"/>
            <w:tcBorders>
              <w:top w:val="single" w:sz="4" w:space="0" w:color="000000"/>
              <w:left w:val="single" w:sz="4" w:space="0" w:color="000000"/>
              <w:bottom w:val="single" w:sz="4" w:space="0" w:color="000000"/>
              <w:right w:val="single" w:sz="4" w:space="0" w:color="000000"/>
            </w:tcBorders>
          </w:tcPr>
          <w:p w14:paraId="5FACAB14" w14:textId="77777777" w:rsidR="00EB3C95" w:rsidRDefault="00000000">
            <w:pPr>
              <w:rPr>
                <w:sz w:val="24"/>
                <w:szCs w:val="24"/>
              </w:rPr>
            </w:pPr>
            <w:r>
              <w:rPr>
                <w:sz w:val="24"/>
                <w:szCs w:val="24"/>
              </w:rPr>
              <w:t>05.05</w:t>
            </w:r>
          </w:p>
        </w:tc>
        <w:tc>
          <w:tcPr>
            <w:tcW w:w="1069" w:type="dxa"/>
          </w:tcPr>
          <w:p w14:paraId="7E2C0703" w14:textId="77777777" w:rsidR="00EB3C95" w:rsidRDefault="00EB3C95">
            <w:pPr>
              <w:spacing w:after="160" w:line="259" w:lineRule="auto"/>
              <w:rPr>
                <w:sz w:val="24"/>
                <w:szCs w:val="24"/>
              </w:rPr>
            </w:pPr>
          </w:p>
        </w:tc>
      </w:tr>
      <w:tr w:rsidR="00EB3C95" w14:paraId="3FA3E39F" w14:textId="77777777">
        <w:trPr>
          <w:gridAfter w:val="1"/>
          <w:wAfter w:w="1069" w:type="dxa"/>
        </w:trPr>
        <w:tc>
          <w:tcPr>
            <w:tcW w:w="1017" w:type="dxa"/>
            <w:tcBorders>
              <w:top w:val="single" w:sz="4" w:space="0" w:color="000000"/>
              <w:left w:val="single" w:sz="4" w:space="0" w:color="000000"/>
              <w:bottom w:val="single" w:sz="4" w:space="0" w:color="000000"/>
              <w:right w:val="single" w:sz="4" w:space="0" w:color="000000"/>
            </w:tcBorders>
          </w:tcPr>
          <w:p w14:paraId="38679964" w14:textId="77777777" w:rsidR="00EB3C95" w:rsidRDefault="00000000">
            <w:pPr>
              <w:rPr>
                <w:sz w:val="24"/>
                <w:szCs w:val="24"/>
              </w:rPr>
            </w:pPr>
            <w:r>
              <w:rPr>
                <w:sz w:val="24"/>
                <w:szCs w:val="24"/>
              </w:rPr>
              <w:t>9 «А»</w:t>
            </w:r>
          </w:p>
        </w:tc>
        <w:tc>
          <w:tcPr>
            <w:tcW w:w="916" w:type="dxa"/>
            <w:tcBorders>
              <w:top w:val="single" w:sz="4" w:space="0" w:color="000000"/>
              <w:left w:val="single" w:sz="4" w:space="0" w:color="000000"/>
              <w:bottom w:val="single" w:sz="4" w:space="0" w:color="000000"/>
              <w:right w:val="single" w:sz="4" w:space="0" w:color="000000"/>
            </w:tcBorders>
          </w:tcPr>
          <w:p w14:paraId="7974646C" w14:textId="77777777" w:rsidR="00EB3C95" w:rsidRDefault="00000000">
            <w:pPr>
              <w:pBdr>
                <w:top w:val="nil"/>
                <w:left w:val="nil"/>
                <w:bottom w:val="nil"/>
                <w:right w:val="nil"/>
                <w:between w:val="nil"/>
              </w:pBdr>
              <w:spacing w:line="276" w:lineRule="auto"/>
              <w:jc w:val="both"/>
              <w:rPr>
                <w:color w:val="000000"/>
                <w:sz w:val="24"/>
                <w:szCs w:val="24"/>
              </w:rPr>
            </w:pPr>
            <w:r>
              <w:rPr>
                <w:color w:val="000000"/>
                <w:sz w:val="24"/>
                <w:szCs w:val="24"/>
              </w:rPr>
              <w:t>01.09</w:t>
            </w:r>
          </w:p>
          <w:p w14:paraId="013D6DF0" w14:textId="77777777" w:rsidR="00EB3C95" w:rsidRDefault="00000000">
            <w:pPr>
              <w:rPr>
                <w:sz w:val="24"/>
                <w:szCs w:val="24"/>
              </w:rPr>
            </w:pPr>
            <w:r>
              <w:rPr>
                <w:sz w:val="24"/>
                <w:szCs w:val="24"/>
              </w:rPr>
              <w:t>21.09</w:t>
            </w:r>
          </w:p>
        </w:tc>
        <w:tc>
          <w:tcPr>
            <w:tcW w:w="916" w:type="dxa"/>
            <w:tcBorders>
              <w:top w:val="single" w:sz="4" w:space="0" w:color="000000"/>
              <w:left w:val="single" w:sz="4" w:space="0" w:color="000000"/>
              <w:bottom w:val="single" w:sz="4" w:space="0" w:color="000000"/>
              <w:right w:val="single" w:sz="4" w:space="0" w:color="000000"/>
            </w:tcBorders>
          </w:tcPr>
          <w:p w14:paraId="2CAF367A" w14:textId="77777777" w:rsidR="00EB3C95" w:rsidRDefault="00000000">
            <w:pPr>
              <w:pBdr>
                <w:top w:val="nil"/>
                <w:left w:val="nil"/>
                <w:bottom w:val="nil"/>
                <w:right w:val="nil"/>
                <w:between w:val="nil"/>
              </w:pBdr>
              <w:spacing w:line="276" w:lineRule="auto"/>
              <w:jc w:val="both"/>
              <w:rPr>
                <w:color w:val="000000"/>
                <w:sz w:val="24"/>
                <w:szCs w:val="24"/>
              </w:rPr>
            </w:pPr>
            <w:r>
              <w:rPr>
                <w:color w:val="000000"/>
                <w:sz w:val="24"/>
                <w:szCs w:val="24"/>
              </w:rPr>
              <w:t>04.10</w:t>
            </w:r>
          </w:p>
          <w:p w14:paraId="58C9B931" w14:textId="77777777" w:rsidR="00EB3C95" w:rsidRDefault="00000000">
            <w:pPr>
              <w:rPr>
                <w:sz w:val="24"/>
                <w:szCs w:val="24"/>
              </w:rPr>
            </w:pPr>
            <w:r>
              <w:rPr>
                <w:sz w:val="24"/>
                <w:szCs w:val="24"/>
              </w:rPr>
              <w:t>26.10</w:t>
            </w:r>
          </w:p>
        </w:tc>
        <w:tc>
          <w:tcPr>
            <w:tcW w:w="1081" w:type="dxa"/>
            <w:tcBorders>
              <w:top w:val="single" w:sz="4" w:space="0" w:color="000000"/>
              <w:left w:val="single" w:sz="4" w:space="0" w:color="000000"/>
              <w:bottom w:val="single" w:sz="4" w:space="0" w:color="000000"/>
              <w:right w:val="single" w:sz="4" w:space="0" w:color="000000"/>
            </w:tcBorders>
          </w:tcPr>
          <w:p w14:paraId="4DD26E18" w14:textId="77777777" w:rsidR="00EB3C95" w:rsidRDefault="00000000">
            <w:pPr>
              <w:pBdr>
                <w:top w:val="nil"/>
                <w:left w:val="nil"/>
                <w:bottom w:val="nil"/>
                <w:right w:val="nil"/>
                <w:between w:val="nil"/>
              </w:pBdr>
              <w:spacing w:line="276" w:lineRule="auto"/>
              <w:jc w:val="both"/>
              <w:rPr>
                <w:color w:val="000000"/>
                <w:sz w:val="24"/>
                <w:szCs w:val="24"/>
              </w:rPr>
            </w:pPr>
            <w:r>
              <w:rPr>
                <w:color w:val="000000"/>
                <w:sz w:val="24"/>
                <w:szCs w:val="24"/>
              </w:rPr>
              <w:t>08.11</w:t>
            </w:r>
          </w:p>
          <w:p w14:paraId="1CD6766C" w14:textId="77777777" w:rsidR="00EB3C95" w:rsidRDefault="00000000">
            <w:pPr>
              <w:rPr>
                <w:sz w:val="24"/>
                <w:szCs w:val="24"/>
              </w:rPr>
            </w:pPr>
            <w:r>
              <w:rPr>
                <w:sz w:val="24"/>
                <w:szCs w:val="24"/>
              </w:rPr>
              <w:t>29.11</w:t>
            </w:r>
          </w:p>
        </w:tc>
        <w:tc>
          <w:tcPr>
            <w:tcW w:w="916" w:type="dxa"/>
            <w:tcBorders>
              <w:top w:val="single" w:sz="4" w:space="0" w:color="000000"/>
              <w:left w:val="single" w:sz="4" w:space="0" w:color="000000"/>
              <w:bottom w:val="single" w:sz="4" w:space="0" w:color="000000"/>
              <w:right w:val="single" w:sz="4" w:space="0" w:color="000000"/>
            </w:tcBorders>
          </w:tcPr>
          <w:p w14:paraId="6A89CFB2" w14:textId="77777777" w:rsidR="00EB3C95" w:rsidRDefault="00000000">
            <w:pPr>
              <w:pBdr>
                <w:top w:val="nil"/>
                <w:left w:val="nil"/>
                <w:bottom w:val="nil"/>
                <w:right w:val="nil"/>
                <w:between w:val="nil"/>
              </w:pBdr>
              <w:spacing w:line="276" w:lineRule="auto"/>
              <w:jc w:val="both"/>
              <w:rPr>
                <w:color w:val="000000"/>
                <w:sz w:val="24"/>
                <w:szCs w:val="24"/>
              </w:rPr>
            </w:pPr>
            <w:r>
              <w:rPr>
                <w:color w:val="000000"/>
                <w:sz w:val="24"/>
                <w:szCs w:val="24"/>
              </w:rPr>
              <w:t>06.12</w:t>
            </w:r>
          </w:p>
          <w:p w14:paraId="43F1BDED" w14:textId="77777777" w:rsidR="00EB3C95" w:rsidRDefault="00000000">
            <w:pPr>
              <w:rPr>
                <w:sz w:val="24"/>
                <w:szCs w:val="24"/>
              </w:rPr>
            </w:pPr>
            <w:r>
              <w:rPr>
                <w:sz w:val="24"/>
                <w:szCs w:val="24"/>
              </w:rPr>
              <w:t>29.12</w:t>
            </w:r>
          </w:p>
        </w:tc>
        <w:tc>
          <w:tcPr>
            <w:tcW w:w="1013" w:type="dxa"/>
            <w:tcBorders>
              <w:top w:val="single" w:sz="4" w:space="0" w:color="000000"/>
              <w:left w:val="single" w:sz="4" w:space="0" w:color="000000"/>
              <w:bottom w:val="single" w:sz="4" w:space="0" w:color="000000"/>
              <w:right w:val="single" w:sz="4" w:space="0" w:color="000000"/>
            </w:tcBorders>
          </w:tcPr>
          <w:p w14:paraId="2C0FF3E8" w14:textId="77777777" w:rsidR="00EB3C95" w:rsidRDefault="00000000">
            <w:pPr>
              <w:pBdr>
                <w:top w:val="nil"/>
                <w:left w:val="nil"/>
                <w:bottom w:val="nil"/>
                <w:right w:val="nil"/>
                <w:between w:val="nil"/>
              </w:pBdr>
              <w:spacing w:line="276" w:lineRule="auto"/>
              <w:jc w:val="both"/>
              <w:rPr>
                <w:color w:val="000000"/>
                <w:sz w:val="24"/>
                <w:szCs w:val="24"/>
              </w:rPr>
            </w:pPr>
            <w:r>
              <w:rPr>
                <w:color w:val="000000"/>
                <w:sz w:val="24"/>
                <w:szCs w:val="24"/>
              </w:rPr>
              <w:t>10.01</w:t>
            </w:r>
          </w:p>
          <w:p w14:paraId="7B0CD7B4" w14:textId="77777777" w:rsidR="00EB3C95" w:rsidRDefault="00000000">
            <w:pPr>
              <w:rPr>
                <w:sz w:val="24"/>
                <w:szCs w:val="24"/>
              </w:rPr>
            </w:pPr>
            <w:r>
              <w:rPr>
                <w:sz w:val="24"/>
                <w:szCs w:val="24"/>
              </w:rPr>
              <w:t>26.01</w:t>
            </w:r>
          </w:p>
        </w:tc>
        <w:tc>
          <w:tcPr>
            <w:tcW w:w="916" w:type="dxa"/>
            <w:tcBorders>
              <w:top w:val="single" w:sz="4" w:space="0" w:color="000000"/>
              <w:left w:val="single" w:sz="4" w:space="0" w:color="000000"/>
              <w:bottom w:val="single" w:sz="4" w:space="0" w:color="000000"/>
              <w:right w:val="single" w:sz="4" w:space="0" w:color="000000"/>
            </w:tcBorders>
          </w:tcPr>
          <w:p w14:paraId="36BC1F15" w14:textId="77777777" w:rsidR="00EB3C95" w:rsidRDefault="00000000">
            <w:pPr>
              <w:pBdr>
                <w:top w:val="nil"/>
                <w:left w:val="nil"/>
                <w:bottom w:val="nil"/>
                <w:right w:val="nil"/>
                <w:between w:val="nil"/>
              </w:pBdr>
              <w:spacing w:line="276" w:lineRule="auto"/>
              <w:jc w:val="both"/>
              <w:rPr>
                <w:color w:val="000000"/>
                <w:sz w:val="24"/>
                <w:szCs w:val="24"/>
              </w:rPr>
            </w:pPr>
            <w:r>
              <w:rPr>
                <w:color w:val="000000"/>
                <w:sz w:val="24"/>
                <w:szCs w:val="24"/>
              </w:rPr>
              <w:t>07.02</w:t>
            </w:r>
          </w:p>
          <w:p w14:paraId="6A014ADC" w14:textId="77777777" w:rsidR="00EB3C95" w:rsidRDefault="00EB3C95">
            <w:pPr>
              <w:rPr>
                <w:sz w:val="24"/>
                <w:szCs w:val="24"/>
              </w:rPr>
            </w:pPr>
          </w:p>
        </w:tc>
        <w:tc>
          <w:tcPr>
            <w:tcW w:w="1069" w:type="dxa"/>
            <w:tcBorders>
              <w:top w:val="single" w:sz="4" w:space="0" w:color="000000"/>
              <w:left w:val="single" w:sz="4" w:space="0" w:color="000000"/>
              <w:bottom w:val="single" w:sz="4" w:space="0" w:color="000000"/>
              <w:right w:val="single" w:sz="4" w:space="0" w:color="000000"/>
            </w:tcBorders>
          </w:tcPr>
          <w:p w14:paraId="4EA1B8C8" w14:textId="77777777" w:rsidR="00EB3C95" w:rsidRDefault="00000000">
            <w:pPr>
              <w:pBdr>
                <w:top w:val="nil"/>
                <w:left w:val="nil"/>
                <w:bottom w:val="nil"/>
                <w:right w:val="nil"/>
                <w:between w:val="nil"/>
              </w:pBdr>
              <w:spacing w:line="276" w:lineRule="auto"/>
              <w:jc w:val="both"/>
              <w:rPr>
                <w:color w:val="000000"/>
                <w:sz w:val="24"/>
                <w:szCs w:val="24"/>
              </w:rPr>
            </w:pPr>
            <w:r>
              <w:rPr>
                <w:color w:val="000000"/>
                <w:sz w:val="24"/>
                <w:szCs w:val="24"/>
              </w:rPr>
              <w:t>01.03</w:t>
            </w:r>
          </w:p>
          <w:p w14:paraId="2D3AA8D9" w14:textId="77777777" w:rsidR="00EB3C95" w:rsidRDefault="00000000">
            <w:pPr>
              <w:rPr>
                <w:sz w:val="24"/>
                <w:szCs w:val="24"/>
              </w:rPr>
            </w:pPr>
            <w:r>
              <w:rPr>
                <w:sz w:val="24"/>
                <w:szCs w:val="24"/>
              </w:rPr>
              <w:t>28.03</w:t>
            </w:r>
          </w:p>
        </w:tc>
        <w:tc>
          <w:tcPr>
            <w:tcW w:w="916" w:type="dxa"/>
            <w:tcBorders>
              <w:top w:val="single" w:sz="4" w:space="0" w:color="000000"/>
              <w:left w:val="single" w:sz="4" w:space="0" w:color="000000"/>
              <w:bottom w:val="single" w:sz="4" w:space="0" w:color="000000"/>
              <w:right w:val="single" w:sz="4" w:space="0" w:color="000000"/>
            </w:tcBorders>
          </w:tcPr>
          <w:p w14:paraId="3E6C5EA7" w14:textId="77777777" w:rsidR="00EB3C95" w:rsidRDefault="00000000">
            <w:pPr>
              <w:rPr>
                <w:sz w:val="24"/>
                <w:szCs w:val="24"/>
              </w:rPr>
            </w:pPr>
            <w:r>
              <w:rPr>
                <w:sz w:val="24"/>
                <w:szCs w:val="24"/>
              </w:rPr>
              <w:t>20.04</w:t>
            </w:r>
          </w:p>
        </w:tc>
        <w:tc>
          <w:tcPr>
            <w:tcW w:w="1023" w:type="dxa"/>
            <w:tcBorders>
              <w:top w:val="single" w:sz="4" w:space="0" w:color="000000"/>
              <w:left w:val="single" w:sz="4" w:space="0" w:color="000000"/>
              <w:bottom w:val="single" w:sz="4" w:space="0" w:color="000000"/>
              <w:right w:val="single" w:sz="4" w:space="0" w:color="000000"/>
            </w:tcBorders>
          </w:tcPr>
          <w:p w14:paraId="5E7813FE" w14:textId="77777777" w:rsidR="00EB3C95" w:rsidRDefault="00000000">
            <w:pPr>
              <w:rPr>
                <w:sz w:val="24"/>
                <w:szCs w:val="24"/>
              </w:rPr>
            </w:pPr>
            <w:r>
              <w:rPr>
                <w:sz w:val="24"/>
                <w:szCs w:val="24"/>
              </w:rPr>
              <w:t>04.05</w:t>
            </w:r>
          </w:p>
        </w:tc>
      </w:tr>
      <w:tr w:rsidR="00EB3C95" w14:paraId="755063F0" w14:textId="77777777">
        <w:trPr>
          <w:gridAfter w:val="1"/>
          <w:wAfter w:w="1069" w:type="dxa"/>
        </w:trPr>
        <w:tc>
          <w:tcPr>
            <w:tcW w:w="1017" w:type="dxa"/>
            <w:tcBorders>
              <w:top w:val="single" w:sz="4" w:space="0" w:color="000000"/>
              <w:left w:val="single" w:sz="4" w:space="0" w:color="000000"/>
              <w:bottom w:val="single" w:sz="4" w:space="0" w:color="000000"/>
              <w:right w:val="single" w:sz="4" w:space="0" w:color="000000"/>
            </w:tcBorders>
          </w:tcPr>
          <w:p w14:paraId="0D601744" w14:textId="77777777" w:rsidR="00EB3C95" w:rsidRDefault="00000000">
            <w:pPr>
              <w:rPr>
                <w:sz w:val="24"/>
                <w:szCs w:val="24"/>
              </w:rPr>
            </w:pPr>
            <w:r>
              <w:rPr>
                <w:sz w:val="24"/>
                <w:szCs w:val="24"/>
              </w:rPr>
              <w:t>10 «А»</w:t>
            </w:r>
          </w:p>
        </w:tc>
        <w:tc>
          <w:tcPr>
            <w:tcW w:w="916" w:type="dxa"/>
            <w:tcBorders>
              <w:top w:val="single" w:sz="4" w:space="0" w:color="000000"/>
              <w:left w:val="single" w:sz="4" w:space="0" w:color="000000"/>
              <w:bottom w:val="single" w:sz="4" w:space="0" w:color="000000"/>
              <w:right w:val="single" w:sz="4" w:space="0" w:color="000000"/>
            </w:tcBorders>
          </w:tcPr>
          <w:p w14:paraId="3A6950A3" w14:textId="77777777" w:rsidR="00EB3C95" w:rsidRDefault="00EB3C95">
            <w:pPr>
              <w:rPr>
                <w:sz w:val="24"/>
                <w:szCs w:val="24"/>
              </w:rPr>
            </w:pPr>
          </w:p>
        </w:tc>
        <w:tc>
          <w:tcPr>
            <w:tcW w:w="916" w:type="dxa"/>
            <w:tcBorders>
              <w:top w:val="single" w:sz="4" w:space="0" w:color="000000"/>
              <w:left w:val="single" w:sz="4" w:space="0" w:color="000000"/>
              <w:bottom w:val="single" w:sz="4" w:space="0" w:color="000000"/>
              <w:right w:val="single" w:sz="4" w:space="0" w:color="000000"/>
            </w:tcBorders>
          </w:tcPr>
          <w:p w14:paraId="75475B3F" w14:textId="77777777" w:rsidR="00EB3C95" w:rsidRDefault="00EB3C95">
            <w:pPr>
              <w:rPr>
                <w:sz w:val="24"/>
                <w:szCs w:val="24"/>
              </w:rPr>
            </w:pPr>
          </w:p>
        </w:tc>
        <w:tc>
          <w:tcPr>
            <w:tcW w:w="1081" w:type="dxa"/>
            <w:tcBorders>
              <w:top w:val="single" w:sz="4" w:space="0" w:color="000000"/>
              <w:left w:val="single" w:sz="4" w:space="0" w:color="000000"/>
              <w:bottom w:val="single" w:sz="4" w:space="0" w:color="000000"/>
              <w:right w:val="single" w:sz="4" w:space="0" w:color="000000"/>
            </w:tcBorders>
          </w:tcPr>
          <w:p w14:paraId="4D847E84" w14:textId="77777777" w:rsidR="00EB3C95" w:rsidRDefault="00EB3C95">
            <w:pPr>
              <w:rPr>
                <w:sz w:val="24"/>
                <w:szCs w:val="24"/>
              </w:rPr>
            </w:pPr>
          </w:p>
        </w:tc>
        <w:tc>
          <w:tcPr>
            <w:tcW w:w="916" w:type="dxa"/>
            <w:tcBorders>
              <w:top w:val="single" w:sz="4" w:space="0" w:color="000000"/>
              <w:left w:val="single" w:sz="4" w:space="0" w:color="000000"/>
              <w:bottom w:val="single" w:sz="4" w:space="0" w:color="000000"/>
              <w:right w:val="single" w:sz="4" w:space="0" w:color="000000"/>
            </w:tcBorders>
          </w:tcPr>
          <w:p w14:paraId="6EF666E4" w14:textId="77777777" w:rsidR="00EB3C95" w:rsidRDefault="00EB3C95">
            <w:pPr>
              <w:rPr>
                <w:sz w:val="24"/>
                <w:szCs w:val="24"/>
              </w:rPr>
            </w:pPr>
          </w:p>
        </w:tc>
        <w:tc>
          <w:tcPr>
            <w:tcW w:w="1013" w:type="dxa"/>
            <w:tcBorders>
              <w:top w:val="single" w:sz="4" w:space="0" w:color="000000"/>
              <w:left w:val="single" w:sz="4" w:space="0" w:color="000000"/>
              <w:bottom w:val="single" w:sz="4" w:space="0" w:color="000000"/>
              <w:right w:val="single" w:sz="4" w:space="0" w:color="000000"/>
            </w:tcBorders>
          </w:tcPr>
          <w:p w14:paraId="7DD629F7" w14:textId="77777777" w:rsidR="00EB3C95" w:rsidRDefault="00EB3C95">
            <w:pPr>
              <w:rPr>
                <w:sz w:val="24"/>
                <w:szCs w:val="24"/>
              </w:rPr>
            </w:pPr>
          </w:p>
        </w:tc>
        <w:tc>
          <w:tcPr>
            <w:tcW w:w="916" w:type="dxa"/>
            <w:tcBorders>
              <w:top w:val="single" w:sz="4" w:space="0" w:color="000000"/>
              <w:left w:val="single" w:sz="4" w:space="0" w:color="000000"/>
              <w:bottom w:val="single" w:sz="4" w:space="0" w:color="000000"/>
              <w:right w:val="single" w:sz="4" w:space="0" w:color="000000"/>
            </w:tcBorders>
          </w:tcPr>
          <w:p w14:paraId="1C14F3BA" w14:textId="77777777" w:rsidR="00EB3C95" w:rsidRDefault="00EB3C95">
            <w:pPr>
              <w:rPr>
                <w:sz w:val="24"/>
                <w:szCs w:val="24"/>
              </w:rPr>
            </w:pPr>
          </w:p>
        </w:tc>
        <w:tc>
          <w:tcPr>
            <w:tcW w:w="1069" w:type="dxa"/>
            <w:tcBorders>
              <w:top w:val="single" w:sz="4" w:space="0" w:color="000000"/>
              <w:left w:val="single" w:sz="4" w:space="0" w:color="000000"/>
              <w:bottom w:val="single" w:sz="4" w:space="0" w:color="000000"/>
              <w:right w:val="single" w:sz="4" w:space="0" w:color="000000"/>
            </w:tcBorders>
          </w:tcPr>
          <w:p w14:paraId="6AD6D7F2" w14:textId="77777777" w:rsidR="00EB3C95" w:rsidRDefault="00000000">
            <w:pPr>
              <w:rPr>
                <w:sz w:val="24"/>
                <w:szCs w:val="24"/>
              </w:rPr>
            </w:pPr>
            <w:r>
              <w:rPr>
                <w:sz w:val="24"/>
                <w:szCs w:val="24"/>
              </w:rPr>
              <w:t>02.03, 09.03</w:t>
            </w:r>
          </w:p>
          <w:p w14:paraId="4F2753A7" w14:textId="77777777" w:rsidR="00EB3C95" w:rsidRDefault="00000000">
            <w:pPr>
              <w:rPr>
                <w:sz w:val="24"/>
                <w:szCs w:val="24"/>
              </w:rPr>
            </w:pPr>
            <w:r>
              <w:rPr>
                <w:sz w:val="24"/>
                <w:szCs w:val="24"/>
              </w:rPr>
              <w:t>16.03</w:t>
            </w:r>
          </w:p>
          <w:p w14:paraId="32C10782" w14:textId="77777777" w:rsidR="00EB3C95" w:rsidRDefault="00000000">
            <w:pPr>
              <w:rPr>
                <w:sz w:val="24"/>
                <w:szCs w:val="24"/>
              </w:rPr>
            </w:pPr>
            <w:r>
              <w:rPr>
                <w:sz w:val="24"/>
                <w:szCs w:val="24"/>
              </w:rPr>
              <w:t>30.03</w:t>
            </w:r>
          </w:p>
        </w:tc>
        <w:tc>
          <w:tcPr>
            <w:tcW w:w="916" w:type="dxa"/>
            <w:tcBorders>
              <w:top w:val="single" w:sz="4" w:space="0" w:color="000000"/>
              <w:left w:val="single" w:sz="4" w:space="0" w:color="000000"/>
              <w:bottom w:val="single" w:sz="4" w:space="0" w:color="000000"/>
              <w:right w:val="single" w:sz="4" w:space="0" w:color="000000"/>
            </w:tcBorders>
          </w:tcPr>
          <w:p w14:paraId="3249D7E6" w14:textId="77777777" w:rsidR="00EB3C95" w:rsidRDefault="00000000">
            <w:pPr>
              <w:rPr>
                <w:sz w:val="24"/>
                <w:szCs w:val="24"/>
              </w:rPr>
            </w:pPr>
            <w:r>
              <w:rPr>
                <w:sz w:val="24"/>
                <w:szCs w:val="24"/>
              </w:rPr>
              <w:t>06.04</w:t>
            </w:r>
          </w:p>
          <w:p w14:paraId="55EC6BF1" w14:textId="77777777" w:rsidR="00EB3C95" w:rsidRDefault="00000000">
            <w:pPr>
              <w:rPr>
                <w:sz w:val="24"/>
                <w:szCs w:val="24"/>
              </w:rPr>
            </w:pPr>
            <w:r>
              <w:rPr>
                <w:sz w:val="24"/>
                <w:szCs w:val="24"/>
              </w:rPr>
              <w:t>13.04, 20.04</w:t>
            </w:r>
          </w:p>
          <w:p w14:paraId="69F5F123" w14:textId="77777777" w:rsidR="00EB3C95" w:rsidRDefault="00000000">
            <w:pPr>
              <w:rPr>
                <w:sz w:val="24"/>
                <w:szCs w:val="24"/>
              </w:rPr>
            </w:pPr>
            <w:r>
              <w:rPr>
                <w:sz w:val="24"/>
                <w:szCs w:val="24"/>
              </w:rPr>
              <w:t>27.04</w:t>
            </w:r>
          </w:p>
        </w:tc>
        <w:tc>
          <w:tcPr>
            <w:tcW w:w="1023" w:type="dxa"/>
            <w:tcBorders>
              <w:top w:val="single" w:sz="4" w:space="0" w:color="000000"/>
              <w:left w:val="single" w:sz="4" w:space="0" w:color="000000"/>
              <w:bottom w:val="single" w:sz="4" w:space="0" w:color="000000"/>
              <w:right w:val="single" w:sz="4" w:space="0" w:color="000000"/>
            </w:tcBorders>
          </w:tcPr>
          <w:p w14:paraId="1B30BDD5" w14:textId="77777777" w:rsidR="00EB3C95" w:rsidRDefault="00000000">
            <w:pPr>
              <w:rPr>
                <w:sz w:val="24"/>
                <w:szCs w:val="24"/>
              </w:rPr>
            </w:pPr>
            <w:r>
              <w:rPr>
                <w:sz w:val="24"/>
                <w:szCs w:val="24"/>
              </w:rPr>
              <w:t>04.05, 11.05</w:t>
            </w:r>
          </w:p>
          <w:p w14:paraId="37EF605B" w14:textId="77777777" w:rsidR="00EB3C95" w:rsidRDefault="00000000">
            <w:pPr>
              <w:rPr>
                <w:sz w:val="24"/>
                <w:szCs w:val="24"/>
              </w:rPr>
            </w:pPr>
            <w:r>
              <w:rPr>
                <w:sz w:val="24"/>
                <w:szCs w:val="24"/>
              </w:rPr>
              <w:t>18.05 25.05</w:t>
            </w:r>
          </w:p>
        </w:tc>
      </w:tr>
      <w:tr w:rsidR="00EB3C95" w14:paraId="56E6F1B0" w14:textId="77777777">
        <w:trPr>
          <w:gridAfter w:val="1"/>
          <w:wAfter w:w="1069" w:type="dxa"/>
        </w:trPr>
        <w:tc>
          <w:tcPr>
            <w:tcW w:w="1017" w:type="dxa"/>
            <w:tcBorders>
              <w:top w:val="single" w:sz="4" w:space="0" w:color="000000"/>
              <w:left w:val="single" w:sz="4" w:space="0" w:color="000000"/>
              <w:bottom w:val="single" w:sz="4" w:space="0" w:color="000000"/>
              <w:right w:val="single" w:sz="4" w:space="0" w:color="000000"/>
            </w:tcBorders>
          </w:tcPr>
          <w:p w14:paraId="2816E912" w14:textId="77777777" w:rsidR="00EB3C95" w:rsidRDefault="00000000">
            <w:pPr>
              <w:rPr>
                <w:sz w:val="24"/>
                <w:szCs w:val="24"/>
              </w:rPr>
            </w:pPr>
            <w:r>
              <w:rPr>
                <w:sz w:val="24"/>
                <w:szCs w:val="24"/>
              </w:rPr>
              <w:t>11 «А»</w:t>
            </w:r>
          </w:p>
        </w:tc>
        <w:tc>
          <w:tcPr>
            <w:tcW w:w="916" w:type="dxa"/>
            <w:tcBorders>
              <w:top w:val="single" w:sz="4" w:space="0" w:color="000000"/>
              <w:left w:val="single" w:sz="4" w:space="0" w:color="000000"/>
              <w:bottom w:val="single" w:sz="4" w:space="0" w:color="000000"/>
              <w:right w:val="single" w:sz="4" w:space="0" w:color="000000"/>
            </w:tcBorders>
          </w:tcPr>
          <w:p w14:paraId="11F82D2F" w14:textId="77777777" w:rsidR="00EB3C95" w:rsidRDefault="00EB3C95">
            <w:pPr>
              <w:rPr>
                <w:sz w:val="24"/>
                <w:szCs w:val="24"/>
              </w:rPr>
            </w:pPr>
          </w:p>
        </w:tc>
        <w:tc>
          <w:tcPr>
            <w:tcW w:w="916" w:type="dxa"/>
            <w:tcBorders>
              <w:top w:val="single" w:sz="4" w:space="0" w:color="000000"/>
              <w:left w:val="single" w:sz="4" w:space="0" w:color="000000"/>
              <w:bottom w:val="single" w:sz="4" w:space="0" w:color="000000"/>
              <w:right w:val="single" w:sz="4" w:space="0" w:color="000000"/>
            </w:tcBorders>
          </w:tcPr>
          <w:p w14:paraId="78EA2F26" w14:textId="77777777" w:rsidR="00EB3C95" w:rsidRDefault="00EB3C95">
            <w:pPr>
              <w:rPr>
                <w:sz w:val="24"/>
                <w:szCs w:val="24"/>
              </w:rPr>
            </w:pPr>
          </w:p>
        </w:tc>
        <w:tc>
          <w:tcPr>
            <w:tcW w:w="1081" w:type="dxa"/>
            <w:tcBorders>
              <w:top w:val="single" w:sz="4" w:space="0" w:color="000000"/>
              <w:left w:val="single" w:sz="4" w:space="0" w:color="000000"/>
              <w:bottom w:val="single" w:sz="4" w:space="0" w:color="000000"/>
              <w:right w:val="single" w:sz="4" w:space="0" w:color="000000"/>
            </w:tcBorders>
          </w:tcPr>
          <w:p w14:paraId="4B1FC528" w14:textId="77777777" w:rsidR="00EB3C95" w:rsidRDefault="00EB3C95">
            <w:pPr>
              <w:rPr>
                <w:sz w:val="24"/>
                <w:szCs w:val="24"/>
              </w:rPr>
            </w:pPr>
          </w:p>
        </w:tc>
        <w:tc>
          <w:tcPr>
            <w:tcW w:w="916" w:type="dxa"/>
            <w:tcBorders>
              <w:top w:val="single" w:sz="4" w:space="0" w:color="000000"/>
              <w:left w:val="single" w:sz="4" w:space="0" w:color="000000"/>
              <w:bottom w:val="single" w:sz="4" w:space="0" w:color="000000"/>
              <w:right w:val="single" w:sz="4" w:space="0" w:color="000000"/>
            </w:tcBorders>
          </w:tcPr>
          <w:p w14:paraId="1CDB6F38" w14:textId="77777777" w:rsidR="00EB3C95" w:rsidRDefault="00EB3C95">
            <w:pPr>
              <w:rPr>
                <w:sz w:val="24"/>
                <w:szCs w:val="24"/>
              </w:rPr>
            </w:pPr>
          </w:p>
        </w:tc>
        <w:tc>
          <w:tcPr>
            <w:tcW w:w="1013" w:type="dxa"/>
            <w:tcBorders>
              <w:top w:val="single" w:sz="4" w:space="0" w:color="000000"/>
              <w:left w:val="single" w:sz="4" w:space="0" w:color="000000"/>
              <w:bottom w:val="single" w:sz="4" w:space="0" w:color="000000"/>
              <w:right w:val="single" w:sz="4" w:space="0" w:color="000000"/>
            </w:tcBorders>
          </w:tcPr>
          <w:p w14:paraId="29466919" w14:textId="77777777" w:rsidR="00EB3C95" w:rsidRDefault="00EB3C95">
            <w:pPr>
              <w:rPr>
                <w:sz w:val="24"/>
                <w:szCs w:val="24"/>
              </w:rPr>
            </w:pPr>
          </w:p>
        </w:tc>
        <w:tc>
          <w:tcPr>
            <w:tcW w:w="916" w:type="dxa"/>
            <w:tcBorders>
              <w:top w:val="single" w:sz="4" w:space="0" w:color="000000"/>
              <w:left w:val="single" w:sz="4" w:space="0" w:color="000000"/>
              <w:bottom w:val="single" w:sz="4" w:space="0" w:color="000000"/>
              <w:right w:val="single" w:sz="4" w:space="0" w:color="000000"/>
            </w:tcBorders>
          </w:tcPr>
          <w:p w14:paraId="0D3AAEF0" w14:textId="77777777" w:rsidR="00EB3C95" w:rsidRDefault="00000000">
            <w:pPr>
              <w:rPr>
                <w:sz w:val="24"/>
                <w:szCs w:val="24"/>
              </w:rPr>
            </w:pPr>
            <w:r>
              <w:rPr>
                <w:sz w:val="24"/>
                <w:szCs w:val="24"/>
              </w:rPr>
              <w:t>03.02, 10.02</w:t>
            </w:r>
          </w:p>
          <w:p w14:paraId="1F55F246" w14:textId="77777777" w:rsidR="00EB3C95" w:rsidRDefault="00000000">
            <w:pPr>
              <w:rPr>
                <w:sz w:val="24"/>
                <w:szCs w:val="24"/>
              </w:rPr>
            </w:pPr>
            <w:r>
              <w:rPr>
                <w:sz w:val="24"/>
                <w:szCs w:val="24"/>
              </w:rPr>
              <w:t>17.02, 24.02</w:t>
            </w:r>
          </w:p>
        </w:tc>
        <w:tc>
          <w:tcPr>
            <w:tcW w:w="1069" w:type="dxa"/>
            <w:tcBorders>
              <w:top w:val="single" w:sz="4" w:space="0" w:color="000000"/>
              <w:left w:val="single" w:sz="4" w:space="0" w:color="000000"/>
              <w:bottom w:val="single" w:sz="4" w:space="0" w:color="000000"/>
              <w:right w:val="single" w:sz="4" w:space="0" w:color="000000"/>
            </w:tcBorders>
          </w:tcPr>
          <w:p w14:paraId="3F3C2D0A" w14:textId="77777777" w:rsidR="00EB3C95" w:rsidRDefault="00000000">
            <w:pPr>
              <w:rPr>
                <w:sz w:val="24"/>
                <w:szCs w:val="24"/>
              </w:rPr>
            </w:pPr>
            <w:r>
              <w:rPr>
                <w:sz w:val="24"/>
                <w:szCs w:val="24"/>
              </w:rPr>
              <w:t>03.03, 10.03</w:t>
            </w:r>
          </w:p>
          <w:p w14:paraId="0298A8A9" w14:textId="77777777" w:rsidR="00EB3C95" w:rsidRDefault="00000000">
            <w:pPr>
              <w:rPr>
                <w:sz w:val="24"/>
                <w:szCs w:val="24"/>
              </w:rPr>
            </w:pPr>
            <w:r>
              <w:rPr>
                <w:sz w:val="24"/>
                <w:szCs w:val="24"/>
              </w:rPr>
              <w:t>17.03, 31.03</w:t>
            </w:r>
          </w:p>
        </w:tc>
        <w:tc>
          <w:tcPr>
            <w:tcW w:w="916" w:type="dxa"/>
            <w:tcBorders>
              <w:top w:val="single" w:sz="4" w:space="0" w:color="000000"/>
              <w:left w:val="single" w:sz="4" w:space="0" w:color="000000"/>
              <w:bottom w:val="single" w:sz="4" w:space="0" w:color="000000"/>
              <w:right w:val="single" w:sz="4" w:space="0" w:color="000000"/>
            </w:tcBorders>
          </w:tcPr>
          <w:p w14:paraId="358B0E92" w14:textId="77777777" w:rsidR="00EB3C95" w:rsidRDefault="00000000">
            <w:pPr>
              <w:rPr>
                <w:sz w:val="24"/>
                <w:szCs w:val="24"/>
              </w:rPr>
            </w:pPr>
            <w:r>
              <w:rPr>
                <w:sz w:val="24"/>
                <w:szCs w:val="24"/>
              </w:rPr>
              <w:t>07.04</w:t>
            </w:r>
          </w:p>
          <w:p w14:paraId="32BAD334" w14:textId="77777777" w:rsidR="00EB3C95" w:rsidRDefault="00000000">
            <w:pPr>
              <w:rPr>
                <w:sz w:val="24"/>
                <w:szCs w:val="24"/>
              </w:rPr>
            </w:pPr>
            <w:r>
              <w:rPr>
                <w:sz w:val="24"/>
                <w:szCs w:val="24"/>
              </w:rPr>
              <w:t>14.04, 21.04</w:t>
            </w:r>
          </w:p>
          <w:p w14:paraId="44454C67" w14:textId="77777777" w:rsidR="00EB3C95" w:rsidRDefault="00000000">
            <w:pPr>
              <w:rPr>
                <w:sz w:val="24"/>
                <w:szCs w:val="24"/>
              </w:rPr>
            </w:pPr>
            <w:r>
              <w:rPr>
                <w:sz w:val="24"/>
                <w:szCs w:val="24"/>
              </w:rPr>
              <w:t>28.04,</w:t>
            </w:r>
          </w:p>
        </w:tc>
        <w:tc>
          <w:tcPr>
            <w:tcW w:w="1023" w:type="dxa"/>
            <w:tcBorders>
              <w:top w:val="single" w:sz="4" w:space="0" w:color="000000"/>
              <w:left w:val="single" w:sz="4" w:space="0" w:color="000000"/>
              <w:bottom w:val="single" w:sz="4" w:space="0" w:color="000000"/>
              <w:right w:val="single" w:sz="4" w:space="0" w:color="000000"/>
            </w:tcBorders>
          </w:tcPr>
          <w:p w14:paraId="3190F571" w14:textId="77777777" w:rsidR="00EB3C95" w:rsidRDefault="00000000">
            <w:pPr>
              <w:rPr>
                <w:sz w:val="24"/>
                <w:szCs w:val="24"/>
              </w:rPr>
            </w:pPr>
            <w:r>
              <w:rPr>
                <w:sz w:val="24"/>
                <w:szCs w:val="24"/>
              </w:rPr>
              <w:t>05.05</w:t>
            </w:r>
          </w:p>
          <w:p w14:paraId="2124CAB7" w14:textId="77777777" w:rsidR="00EB3C95" w:rsidRDefault="00000000">
            <w:pPr>
              <w:rPr>
                <w:sz w:val="24"/>
                <w:szCs w:val="24"/>
              </w:rPr>
            </w:pPr>
            <w:r>
              <w:rPr>
                <w:sz w:val="24"/>
                <w:szCs w:val="24"/>
              </w:rPr>
              <w:t>12.05, 19.05</w:t>
            </w:r>
          </w:p>
          <w:p w14:paraId="1B81A014" w14:textId="77777777" w:rsidR="00EB3C95" w:rsidRDefault="00000000">
            <w:pPr>
              <w:rPr>
                <w:sz w:val="24"/>
                <w:szCs w:val="24"/>
              </w:rPr>
            </w:pPr>
            <w:r>
              <w:rPr>
                <w:sz w:val="24"/>
                <w:szCs w:val="24"/>
              </w:rPr>
              <w:t>26.05</w:t>
            </w:r>
          </w:p>
        </w:tc>
      </w:tr>
    </w:tbl>
    <w:p w14:paraId="74D2BF48" w14:textId="77777777" w:rsidR="00EB3C95" w:rsidRDefault="00EB3C95">
      <w:pPr>
        <w:tabs>
          <w:tab w:val="left" w:pos="1155"/>
        </w:tabs>
        <w:spacing w:after="0" w:line="240" w:lineRule="auto"/>
        <w:jc w:val="both"/>
        <w:rPr>
          <w:rFonts w:ascii="Times New Roman" w:eastAsia="Times New Roman" w:hAnsi="Times New Roman" w:cs="Times New Roman"/>
          <w:b/>
          <w:sz w:val="28"/>
          <w:szCs w:val="28"/>
        </w:rPr>
      </w:pPr>
    </w:p>
    <w:p w14:paraId="54011EE6" w14:textId="77777777" w:rsidR="00EB3C95" w:rsidRDefault="00EB3C95">
      <w:pPr>
        <w:tabs>
          <w:tab w:val="left" w:pos="1155"/>
        </w:tabs>
        <w:spacing w:after="0" w:line="240" w:lineRule="auto"/>
        <w:jc w:val="both"/>
        <w:rPr>
          <w:rFonts w:ascii="Times New Roman" w:eastAsia="Times New Roman" w:hAnsi="Times New Roman" w:cs="Times New Roman"/>
          <w:b/>
          <w:sz w:val="28"/>
          <w:szCs w:val="28"/>
        </w:rPr>
      </w:pPr>
    </w:p>
    <w:p w14:paraId="4A0B2D34" w14:textId="77777777" w:rsidR="00EB3C95" w:rsidRDefault="00000000">
      <w:pPr>
        <w:tabs>
          <w:tab w:val="left" w:pos="1155"/>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     2023-2024 оқу жылы </w:t>
      </w:r>
      <w:r>
        <w:rPr>
          <w:rFonts w:ascii="Times New Roman" w:eastAsia="Times New Roman" w:hAnsi="Times New Roman" w:cs="Times New Roman"/>
          <w:sz w:val="28"/>
          <w:szCs w:val="28"/>
        </w:rPr>
        <w:t>бойынша «Білім берудің барлық деңгейінің мемлекеттік жалпыға міндетті білім беру стандарттарын бекіту туралы» Қазақстан Республикасы Білім және ғылым министрінің 2022 жылғы 3 тамыздағы № 348 бұйрығы негізінде «Өмір қауіпсіздігі негіздері» оқу курсын оқыту міндетті болып табылған. 1-3 сыныптарда жылдық оқу жүктемесі 6 сағатты, 4 сыныптарда 10 сағатты «Дүниетану» пәні шеңберінде бастауыш сынып мұғалімдерінің оқытуымен жүзеге асырған. Сонымен қатар 5- 9 сыныптарда оқу жүктемесі 15 сағатты құрайды және дене шынықтыру пәні мұғалімдерінің оқытуымен жүзеге асырылса, «Өмір қауіпсіздігі негіздері» интеграцияланған білім беру бағдарламасы «Алғашқы әскери және технологиялық дайындық» оқу курсы шеңберінде іске асырған.</w:t>
      </w:r>
    </w:p>
    <w:p w14:paraId="29D200F4" w14:textId="77777777" w:rsidR="00EB3C95" w:rsidRDefault="00000000">
      <w:p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10 сыныптарға жылдық оқу жүктемесі 12 сағат, 11 сыныптарда жылдық оқу жүктемесі – 16 сағатты құрайды. (оқыту алғашқы әскери дайындық пәні мұғалім-ұйымдастырушыларының оқытуымен жүзеге асырды.) және сабақ уақытында жүргізілген. </w:t>
      </w:r>
    </w:p>
    <w:p w14:paraId="787B5B0B" w14:textId="77777777" w:rsidR="00EB3C95" w:rsidRDefault="00000000">
      <w:p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11-сыныптардағы «Өмір  қауіпсіздігі негіздері» оқу курсының мазмұны «Алғашқы әскери және технологиялық дайындық» оқу курсы шеңберінде іске асырылады, жылдық оқу жүктемесі 16 сағат, алғашқы әскери және технологиялық дайындықты ұйымдастырушы оқытушылар. Өмір қаіпсіздігінің негіздері бойынша сабақтар міндетті болып табылады және оқу уақытында өткізіледі.Мектептің қауіпсіздігі педагогикалық ұжым қызметінде басым болып табылады. Сондықтан мектептің жұмыс істеуінің Қауіпсіз режимін қамтамасыз ету, оқу-тәрбие процесін жүргізу, балалардың өмірі мен денсаулығын қорғау үшін қажетті жағдайлар жасау мақсатында жыл сайын оқу-жаттығу сабақтары (жылына 2 рет – қыркүйек, наурыз), ТЖ қызметкерлерін тарта отырып әңгімелесулер өтеді.</w:t>
      </w:r>
    </w:p>
    <w:p w14:paraId="2F609CFF" w14:textId="77777777" w:rsidR="00EB3C95" w:rsidRDefault="00EB3C95">
      <w:pPr>
        <w:tabs>
          <w:tab w:val="left" w:pos="1155"/>
        </w:tabs>
        <w:spacing w:after="0"/>
        <w:rPr>
          <w:rFonts w:ascii="Times New Roman" w:eastAsia="Times New Roman" w:hAnsi="Times New Roman" w:cs="Times New Roman"/>
          <w:sz w:val="28"/>
          <w:szCs w:val="28"/>
        </w:rPr>
      </w:pPr>
    </w:p>
    <w:tbl>
      <w:tblPr>
        <w:tblStyle w:val="affffff4"/>
        <w:tblW w:w="960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17"/>
        <w:gridCol w:w="916"/>
        <w:gridCol w:w="1010"/>
        <w:gridCol w:w="993"/>
        <w:gridCol w:w="916"/>
        <w:gridCol w:w="1013"/>
        <w:gridCol w:w="916"/>
        <w:gridCol w:w="982"/>
        <w:gridCol w:w="916"/>
        <w:gridCol w:w="927"/>
      </w:tblGrid>
      <w:tr w:rsidR="00EB3C95" w14:paraId="2EAA2B46" w14:textId="77777777">
        <w:tc>
          <w:tcPr>
            <w:tcW w:w="1017" w:type="dxa"/>
            <w:tcBorders>
              <w:top w:val="single" w:sz="4" w:space="0" w:color="000000"/>
              <w:left w:val="single" w:sz="4" w:space="0" w:color="000000"/>
              <w:bottom w:val="single" w:sz="4" w:space="0" w:color="000000"/>
              <w:right w:val="single" w:sz="4" w:space="0" w:color="000000"/>
            </w:tcBorders>
          </w:tcPr>
          <w:p w14:paraId="2873C0F9" w14:textId="77777777" w:rsidR="00EB3C95" w:rsidRDefault="00000000">
            <w:pPr>
              <w:rPr>
                <w:sz w:val="24"/>
                <w:szCs w:val="24"/>
              </w:rPr>
            </w:pPr>
            <w:r>
              <w:rPr>
                <w:sz w:val="24"/>
                <w:szCs w:val="24"/>
              </w:rPr>
              <w:t>сынып</w:t>
            </w:r>
          </w:p>
        </w:tc>
        <w:tc>
          <w:tcPr>
            <w:tcW w:w="916" w:type="dxa"/>
            <w:tcBorders>
              <w:top w:val="single" w:sz="4" w:space="0" w:color="000000"/>
              <w:left w:val="single" w:sz="4" w:space="0" w:color="000000"/>
              <w:bottom w:val="single" w:sz="4" w:space="0" w:color="000000"/>
              <w:right w:val="single" w:sz="4" w:space="0" w:color="000000"/>
            </w:tcBorders>
          </w:tcPr>
          <w:p w14:paraId="7BBEDE3B" w14:textId="77777777" w:rsidR="00EB3C95" w:rsidRDefault="00000000">
            <w:pPr>
              <w:rPr>
                <w:sz w:val="24"/>
                <w:szCs w:val="24"/>
              </w:rPr>
            </w:pPr>
            <w:r>
              <w:rPr>
                <w:sz w:val="24"/>
                <w:szCs w:val="24"/>
              </w:rPr>
              <w:t>Қыр</w:t>
            </w:r>
          </w:p>
          <w:p w14:paraId="64606C1A" w14:textId="77777777" w:rsidR="00EB3C95" w:rsidRDefault="00000000">
            <w:pPr>
              <w:rPr>
                <w:sz w:val="24"/>
                <w:szCs w:val="24"/>
              </w:rPr>
            </w:pPr>
            <w:r>
              <w:rPr>
                <w:sz w:val="24"/>
                <w:szCs w:val="24"/>
              </w:rPr>
              <w:t>күйек</w:t>
            </w:r>
          </w:p>
        </w:tc>
        <w:tc>
          <w:tcPr>
            <w:tcW w:w="1010" w:type="dxa"/>
            <w:tcBorders>
              <w:top w:val="single" w:sz="4" w:space="0" w:color="000000"/>
              <w:left w:val="single" w:sz="4" w:space="0" w:color="000000"/>
              <w:bottom w:val="single" w:sz="4" w:space="0" w:color="000000"/>
              <w:right w:val="single" w:sz="4" w:space="0" w:color="000000"/>
            </w:tcBorders>
          </w:tcPr>
          <w:p w14:paraId="62200639" w14:textId="77777777" w:rsidR="00EB3C95" w:rsidRDefault="00000000">
            <w:pPr>
              <w:rPr>
                <w:sz w:val="24"/>
                <w:szCs w:val="24"/>
              </w:rPr>
            </w:pPr>
            <w:r>
              <w:rPr>
                <w:sz w:val="24"/>
                <w:szCs w:val="24"/>
              </w:rPr>
              <w:t>қазан</w:t>
            </w:r>
          </w:p>
        </w:tc>
        <w:tc>
          <w:tcPr>
            <w:tcW w:w="993" w:type="dxa"/>
            <w:tcBorders>
              <w:top w:val="single" w:sz="4" w:space="0" w:color="000000"/>
              <w:left w:val="single" w:sz="4" w:space="0" w:color="000000"/>
              <w:bottom w:val="single" w:sz="4" w:space="0" w:color="000000"/>
              <w:right w:val="single" w:sz="4" w:space="0" w:color="000000"/>
            </w:tcBorders>
          </w:tcPr>
          <w:p w14:paraId="019B9E50" w14:textId="77777777" w:rsidR="00EB3C95" w:rsidRDefault="00000000">
            <w:pPr>
              <w:rPr>
                <w:sz w:val="24"/>
                <w:szCs w:val="24"/>
              </w:rPr>
            </w:pPr>
            <w:r>
              <w:rPr>
                <w:sz w:val="24"/>
                <w:szCs w:val="24"/>
              </w:rPr>
              <w:t>қараша</w:t>
            </w:r>
          </w:p>
        </w:tc>
        <w:tc>
          <w:tcPr>
            <w:tcW w:w="916" w:type="dxa"/>
            <w:tcBorders>
              <w:top w:val="single" w:sz="4" w:space="0" w:color="000000"/>
              <w:left w:val="single" w:sz="4" w:space="0" w:color="000000"/>
              <w:bottom w:val="single" w:sz="4" w:space="0" w:color="000000"/>
              <w:right w:val="single" w:sz="4" w:space="0" w:color="000000"/>
            </w:tcBorders>
          </w:tcPr>
          <w:p w14:paraId="4A15223A" w14:textId="77777777" w:rsidR="00EB3C95" w:rsidRDefault="00000000">
            <w:pPr>
              <w:rPr>
                <w:sz w:val="24"/>
                <w:szCs w:val="24"/>
              </w:rPr>
            </w:pPr>
            <w:r>
              <w:rPr>
                <w:sz w:val="24"/>
                <w:szCs w:val="24"/>
              </w:rPr>
              <w:t>желт</w:t>
            </w:r>
          </w:p>
        </w:tc>
        <w:tc>
          <w:tcPr>
            <w:tcW w:w="1013" w:type="dxa"/>
            <w:tcBorders>
              <w:top w:val="single" w:sz="4" w:space="0" w:color="000000"/>
              <w:left w:val="single" w:sz="4" w:space="0" w:color="000000"/>
              <w:bottom w:val="single" w:sz="4" w:space="0" w:color="000000"/>
              <w:right w:val="single" w:sz="4" w:space="0" w:color="000000"/>
            </w:tcBorders>
          </w:tcPr>
          <w:p w14:paraId="27CEE9A2" w14:textId="77777777" w:rsidR="00EB3C95" w:rsidRDefault="00000000">
            <w:pPr>
              <w:rPr>
                <w:sz w:val="24"/>
                <w:szCs w:val="24"/>
              </w:rPr>
            </w:pPr>
            <w:r>
              <w:rPr>
                <w:sz w:val="24"/>
                <w:szCs w:val="24"/>
              </w:rPr>
              <w:t>қаңтар</w:t>
            </w:r>
          </w:p>
        </w:tc>
        <w:tc>
          <w:tcPr>
            <w:tcW w:w="916" w:type="dxa"/>
            <w:tcBorders>
              <w:top w:val="single" w:sz="4" w:space="0" w:color="000000"/>
              <w:left w:val="single" w:sz="4" w:space="0" w:color="000000"/>
              <w:bottom w:val="single" w:sz="4" w:space="0" w:color="000000"/>
              <w:right w:val="single" w:sz="4" w:space="0" w:color="000000"/>
            </w:tcBorders>
          </w:tcPr>
          <w:p w14:paraId="47E5B3A2" w14:textId="77777777" w:rsidR="00EB3C95" w:rsidRDefault="00000000">
            <w:pPr>
              <w:rPr>
                <w:sz w:val="24"/>
                <w:szCs w:val="24"/>
              </w:rPr>
            </w:pPr>
            <w:r>
              <w:rPr>
                <w:sz w:val="24"/>
                <w:szCs w:val="24"/>
              </w:rPr>
              <w:t>ақпан</w:t>
            </w:r>
          </w:p>
        </w:tc>
        <w:tc>
          <w:tcPr>
            <w:tcW w:w="982" w:type="dxa"/>
            <w:tcBorders>
              <w:top w:val="single" w:sz="4" w:space="0" w:color="000000"/>
              <w:left w:val="single" w:sz="4" w:space="0" w:color="000000"/>
              <w:bottom w:val="single" w:sz="4" w:space="0" w:color="000000"/>
              <w:right w:val="single" w:sz="4" w:space="0" w:color="000000"/>
            </w:tcBorders>
          </w:tcPr>
          <w:p w14:paraId="52292824" w14:textId="77777777" w:rsidR="00EB3C95" w:rsidRDefault="00000000">
            <w:pPr>
              <w:rPr>
                <w:sz w:val="24"/>
                <w:szCs w:val="24"/>
              </w:rPr>
            </w:pPr>
            <w:r>
              <w:rPr>
                <w:sz w:val="24"/>
                <w:szCs w:val="24"/>
              </w:rPr>
              <w:t>наурыз</w:t>
            </w:r>
          </w:p>
        </w:tc>
        <w:tc>
          <w:tcPr>
            <w:tcW w:w="916" w:type="dxa"/>
            <w:tcBorders>
              <w:top w:val="single" w:sz="4" w:space="0" w:color="000000"/>
              <w:left w:val="single" w:sz="4" w:space="0" w:color="000000"/>
              <w:bottom w:val="single" w:sz="4" w:space="0" w:color="000000"/>
              <w:right w:val="single" w:sz="4" w:space="0" w:color="000000"/>
            </w:tcBorders>
          </w:tcPr>
          <w:p w14:paraId="0FF5C233" w14:textId="77777777" w:rsidR="00EB3C95" w:rsidRDefault="00000000">
            <w:pPr>
              <w:rPr>
                <w:sz w:val="24"/>
                <w:szCs w:val="24"/>
              </w:rPr>
            </w:pPr>
            <w:r>
              <w:rPr>
                <w:sz w:val="24"/>
                <w:szCs w:val="24"/>
              </w:rPr>
              <w:t>сәуір</w:t>
            </w:r>
          </w:p>
        </w:tc>
        <w:tc>
          <w:tcPr>
            <w:tcW w:w="927" w:type="dxa"/>
            <w:tcBorders>
              <w:top w:val="single" w:sz="4" w:space="0" w:color="000000"/>
              <w:left w:val="single" w:sz="4" w:space="0" w:color="000000"/>
              <w:bottom w:val="single" w:sz="4" w:space="0" w:color="000000"/>
              <w:right w:val="single" w:sz="4" w:space="0" w:color="000000"/>
            </w:tcBorders>
          </w:tcPr>
          <w:p w14:paraId="6227DF30" w14:textId="77777777" w:rsidR="00EB3C95" w:rsidRDefault="00000000">
            <w:pPr>
              <w:rPr>
                <w:sz w:val="24"/>
                <w:szCs w:val="24"/>
              </w:rPr>
            </w:pPr>
            <w:r>
              <w:rPr>
                <w:sz w:val="24"/>
                <w:szCs w:val="24"/>
              </w:rPr>
              <w:t>мамыр</w:t>
            </w:r>
          </w:p>
        </w:tc>
      </w:tr>
      <w:tr w:rsidR="00EB3C95" w14:paraId="1D27E905" w14:textId="77777777">
        <w:tc>
          <w:tcPr>
            <w:tcW w:w="1017" w:type="dxa"/>
            <w:tcBorders>
              <w:top w:val="single" w:sz="4" w:space="0" w:color="000000"/>
              <w:left w:val="single" w:sz="4" w:space="0" w:color="000000"/>
              <w:bottom w:val="single" w:sz="4" w:space="0" w:color="000000"/>
              <w:right w:val="single" w:sz="4" w:space="0" w:color="000000"/>
            </w:tcBorders>
          </w:tcPr>
          <w:p w14:paraId="514AF96A" w14:textId="77777777" w:rsidR="00EB3C95" w:rsidRDefault="00000000">
            <w:pPr>
              <w:rPr>
                <w:sz w:val="24"/>
                <w:szCs w:val="24"/>
              </w:rPr>
            </w:pPr>
            <w:r>
              <w:rPr>
                <w:sz w:val="24"/>
                <w:szCs w:val="24"/>
              </w:rPr>
              <w:t xml:space="preserve"> 1«А»</w:t>
            </w:r>
          </w:p>
        </w:tc>
        <w:tc>
          <w:tcPr>
            <w:tcW w:w="916" w:type="dxa"/>
            <w:tcBorders>
              <w:top w:val="single" w:sz="4" w:space="0" w:color="000000"/>
              <w:left w:val="single" w:sz="4" w:space="0" w:color="000000"/>
              <w:bottom w:val="single" w:sz="4" w:space="0" w:color="000000"/>
              <w:right w:val="single" w:sz="4" w:space="0" w:color="000000"/>
            </w:tcBorders>
          </w:tcPr>
          <w:p w14:paraId="444F414E" w14:textId="77777777" w:rsidR="00EB3C95" w:rsidRDefault="00000000">
            <w:pPr>
              <w:rPr>
                <w:sz w:val="24"/>
                <w:szCs w:val="24"/>
              </w:rPr>
            </w:pPr>
            <w:r>
              <w:rPr>
                <w:sz w:val="24"/>
                <w:szCs w:val="24"/>
              </w:rPr>
              <w:t>05.09</w:t>
            </w:r>
          </w:p>
        </w:tc>
        <w:tc>
          <w:tcPr>
            <w:tcW w:w="1010" w:type="dxa"/>
            <w:tcBorders>
              <w:top w:val="single" w:sz="4" w:space="0" w:color="000000"/>
              <w:left w:val="single" w:sz="4" w:space="0" w:color="000000"/>
              <w:bottom w:val="single" w:sz="4" w:space="0" w:color="000000"/>
              <w:right w:val="single" w:sz="4" w:space="0" w:color="000000"/>
            </w:tcBorders>
          </w:tcPr>
          <w:p w14:paraId="2F893975" w14:textId="77777777" w:rsidR="00EB3C95" w:rsidRDefault="00000000">
            <w:pPr>
              <w:rPr>
                <w:sz w:val="24"/>
                <w:szCs w:val="24"/>
              </w:rPr>
            </w:pPr>
            <w:r>
              <w:rPr>
                <w:sz w:val="24"/>
                <w:szCs w:val="24"/>
              </w:rPr>
              <w:t>17.10,</w:t>
            </w:r>
          </w:p>
          <w:p w14:paraId="3E6E1B77" w14:textId="77777777" w:rsidR="00EB3C95" w:rsidRDefault="00000000">
            <w:pPr>
              <w:rPr>
                <w:sz w:val="24"/>
                <w:szCs w:val="24"/>
              </w:rPr>
            </w:pPr>
            <w:r>
              <w:rPr>
                <w:sz w:val="24"/>
                <w:szCs w:val="24"/>
              </w:rPr>
              <w:t>24.10</w:t>
            </w:r>
          </w:p>
        </w:tc>
        <w:tc>
          <w:tcPr>
            <w:tcW w:w="993" w:type="dxa"/>
            <w:tcBorders>
              <w:top w:val="single" w:sz="4" w:space="0" w:color="000000"/>
              <w:left w:val="single" w:sz="4" w:space="0" w:color="000000"/>
              <w:bottom w:val="single" w:sz="4" w:space="0" w:color="000000"/>
              <w:right w:val="single" w:sz="4" w:space="0" w:color="000000"/>
            </w:tcBorders>
          </w:tcPr>
          <w:p w14:paraId="21207588" w14:textId="77777777" w:rsidR="00EB3C95" w:rsidRDefault="00000000">
            <w:pPr>
              <w:rPr>
                <w:sz w:val="24"/>
                <w:szCs w:val="24"/>
              </w:rPr>
            </w:pPr>
            <w:r>
              <w:rPr>
                <w:sz w:val="24"/>
                <w:szCs w:val="24"/>
              </w:rPr>
              <w:t>28.11</w:t>
            </w:r>
          </w:p>
        </w:tc>
        <w:tc>
          <w:tcPr>
            <w:tcW w:w="916" w:type="dxa"/>
            <w:tcBorders>
              <w:top w:val="single" w:sz="4" w:space="0" w:color="000000"/>
              <w:left w:val="single" w:sz="4" w:space="0" w:color="000000"/>
              <w:bottom w:val="single" w:sz="4" w:space="0" w:color="000000"/>
              <w:right w:val="single" w:sz="4" w:space="0" w:color="000000"/>
            </w:tcBorders>
          </w:tcPr>
          <w:p w14:paraId="754998F3" w14:textId="77777777" w:rsidR="00EB3C95" w:rsidRDefault="00EB3C95">
            <w:pPr>
              <w:rPr>
                <w:sz w:val="24"/>
                <w:szCs w:val="24"/>
              </w:rPr>
            </w:pPr>
          </w:p>
        </w:tc>
        <w:tc>
          <w:tcPr>
            <w:tcW w:w="1013" w:type="dxa"/>
            <w:tcBorders>
              <w:top w:val="single" w:sz="4" w:space="0" w:color="000000"/>
              <w:left w:val="single" w:sz="4" w:space="0" w:color="000000"/>
              <w:bottom w:val="single" w:sz="4" w:space="0" w:color="000000"/>
              <w:right w:val="single" w:sz="4" w:space="0" w:color="000000"/>
            </w:tcBorders>
          </w:tcPr>
          <w:p w14:paraId="237DAB79" w14:textId="77777777" w:rsidR="00EB3C95" w:rsidRDefault="00000000">
            <w:pPr>
              <w:rPr>
                <w:sz w:val="24"/>
                <w:szCs w:val="24"/>
              </w:rPr>
            </w:pPr>
            <w:r>
              <w:rPr>
                <w:sz w:val="24"/>
                <w:szCs w:val="24"/>
              </w:rPr>
              <w:t>30.01</w:t>
            </w:r>
          </w:p>
        </w:tc>
        <w:tc>
          <w:tcPr>
            <w:tcW w:w="916" w:type="dxa"/>
            <w:tcBorders>
              <w:top w:val="single" w:sz="4" w:space="0" w:color="000000"/>
              <w:left w:val="single" w:sz="4" w:space="0" w:color="000000"/>
              <w:bottom w:val="single" w:sz="4" w:space="0" w:color="000000"/>
              <w:right w:val="single" w:sz="4" w:space="0" w:color="000000"/>
            </w:tcBorders>
          </w:tcPr>
          <w:p w14:paraId="27280AEA" w14:textId="77777777" w:rsidR="00EB3C95" w:rsidRDefault="00EB3C95">
            <w:pPr>
              <w:rPr>
                <w:sz w:val="24"/>
                <w:szCs w:val="24"/>
              </w:rPr>
            </w:pPr>
          </w:p>
        </w:tc>
        <w:tc>
          <w:tcPr>
            <w:tcW w:w="982" w:type="dxa"/>
            <w:tcBorders>
              <w:top w:val="single" w:sz="4" w:space="0" w:color="000000"/>
              <w:left w:val="single" w:sz="4" w:space="0" w:color="000000"/>
              <w:bottom w:val="single" w:sz="4" w:space="0" w:color="000000"/>
              <w:right w:val="single" w:sz="4" w:space="0" w:color="000000"/>
            </w:tcBorders>
          </w:tcPr>
          <w:p w14:paraId="46377133" w14:textId="77777777" w:rsidR="00EB3C95" w:rsidRDefault="00EB3C95">
            <w:pPr>
              <w:rPr>
                <w:sz w:val="24"/>
                <w:szCs w:val="24"/>
              </w:rPr>
            </w:pPr>
          </w:p>
        </w:tc>
        <w:tc>
          <w:tcPr>
            <w:tcW w:w="916" w:type="dxa"/>
            <w:tcBorders>
              <w:top w:val="single" w:sz="4" w:space="0" w:color="000000"/>
              <w:left w:val="single" w:sz="4" w:space="0" w:color="000000"/>
              <w:bottom w:val="single" w:sz="4" w:space="0" w:color="000000"/>
              <w:right w:val="single" w:sz="4" w:space="0" w:color="000000"/>
            </w:tcBorders>
          </w:tcPr>
          <w:p w14:paraId="57FE8239" w14:textId="77777777" w:rsidR="00EB3C95" w:rsidRDefault="00EB3C95">
            <w:pPr>
              <w:rPr>
                <w:sz w:val="24"/>
                <w:szCs w:val="24"/>
              </w:rPr>
            </w:pPr>
          </w:p>
        </w:tc>
        <w:tc>
          <w:tcPr>
            <w:tcW w:w="927" w:type="dxa"/>
            <w:tcBorders>
              <w:top w:val="single" w:sz="4" w:space="0" w:color="000000"/>
              <w:left w:val="single" w:sz="4" w:space="0" w:color="000000"/>
              <w:bottom w:val="single" w:sz="4" w:space="0" w:color="000000"/>
              <w:right w:val="single" w:sz="4" w:space="0" w:color="000000"/>
            </w:tcBorders>
          </w:tcPr>
          <w:p w14:paraId="59D6B699" w14:textId="77777777" w:rsidR="00EB3C95" w:rsidRDefault="00000000">
            <w:pPr>
              <w:rPr>
                <w:sz w:val="24"/>
                <w:szCs w:val="24"/>
              </w:rPr>
            </w:pPr>
            <w:r>
              <w:rPr>
                <w:sz w:val="24"/>
                <w:szCs w:val="24"/>
              </w:rPr>
              <w:t>14.05</w:t>
            </w:r>
          </w:p>
        </w:tc>
      </w:tr>
      <w:tr w:rsidR="00EB3C95" w14:paraId="23263C5D" w14:textId="77777777">
        <w:tc>
          <w:tcPr>
            <w:tcW w:w="1017" w:type="dxa"/>
            <w:tcBorders>
              <w:top w:val="single" w:sz="4" w:space="0" w:color="000000"/>
              <w:left w:val="single" w:sz="4" w:space="0" w:color="000000"/>
              <w:bottom w:val="single" w:sz="4" w:space="0" w:color="000000"/>
              <w:right w:val="single" w:sz="4" w:space="0" w:color="000000"/>
            </w:tcBorders>
          </w:tcPr>
          <w:p w14:paraId="1F232BB3" w14:textId="77777777" w:rsidR="00EB3C95" w:rsidRDefault="00000000">
            <w:pPr>
              <w:rPr>
                <w:sz w:val="24"/>
                <w:szCs w:val="24"/>
              </w:rPr>
            </w:pPr>
            <w:r>
              <w:rPr>
                <w:sz w:val="24"/>
                <w:szCs w:val="24"/>
              </w:rPr>
              <w:t>1 «Б»</w:t>
            </w:r>
          </w:p>
        </w:tc>
        <w:tc>
          <w:tcPr>
            <w:tcW w:w="916" w:type="dxa"/>
            <w:tcBorders>
              <w:top w:val="single" w:sz="4" w:space="0" w:color="000000"/>
              <w:left w:val="single" w:sz="4" w:space="0" w:color="000000"/>
              <w:bottom w:val="single" w:sz="4" w:space="0" w:color="000000"/>
              <w:right w:val="single" w:sz="4" w:space="0" w:color="000000"/>
            </w:tcBorders>
          </w:tcPr>
          <w:p w14:paraId="2350456D" w14:textId="77777777" w:rsidR="00EB3C95" w:rsidRDefault="00000000">
            <w:pPr>
              <w:rPr>
                <w:sz w:val="24"/>
                <w:szCs w:val="24"/>
              </w:rPr>
            </w:pPr>
            <w:r>
              <w:rPr>
                <w:sz w:val="24"/>
                <w:szCs w:val="24"/>
              </w:rPr>
              <w:t>05.09</w:t>
            </w:r>
          </w:p>
        </w:tc>
        <w:tc>
          <w:tcPr>
            <w:tcW w:w="1010" w:type="dxa"/>
            <w:tcBorders>
              <w:top w:val="single" w:sz="4" w:space="0" w:color="000000"/>
              <w:left w:val="single" w:sz="4" w:space="0" w:color="000000"/>
              <w:bottom w:val="single" w:sz="4" w:space="0" w:color="000000"/>
              <w:right w:val="single" w:sz="4" w:space="0" w:color="000000"/>
            </w:tcBorders>
          </w:tcPr>
          <w:p w14:paraId="59842071" w14:textId="77777777" w:rsidR="00EB3C95" w:rsidRDefault="00000000">
            <w:pPr>
              <w:rPr>
                <w:sz w:val="24"/>
                <w:szCs w:val="24"/>
              </w:rPr>
            </w:pPr>
            <w:r>
              <w:rPr>
                <w:sz w:val="24"/>
                <w:szCs w:val="24"/>
              </w:rPr>
              <w:t>17.10,</w:t>
            </w:r>
          </w:p>
          <w:p w14:paraId="3CDD7195" w14:textId="77777777" w:rsidR="00EB3C95" w:rsidRDefault="00000000">
            <w:pPr>
              <w:rPr>
                <w:sz w:val="24"/>
                <w:szCs w:val="24"/>
              </w:rPr>
            </w:pPr>
            <w:r>
              <w:rPr>
                <w:sz w:val="24"/>
                <w:szCs w:val="24"/>
              </w:rPr>
              <w:t>24.10</w:t>
            </w:r>
          </w:p>
        </w:tc>
        <w:tc>
          <w:tcPr>
            <w:tcW w:w="993" w:type="dxa"/>
            <w:tcBorders>
              <w:top w:val="single" w:sz="4" w:space="0" w:color="000000"/>
              <w:left w:val="single" w:sz="4" w:space="0" w:color="000000"/>
              <w:bottom w:val="single" w:sz="4" w:space="0" w:color="000000"/>
              <w:right w:val="single" w:sz="4" w:space="0" w:color="000000"/>
            </w:tcBorders>
          </w:tcPr>
          <w:p w14:paraId="165B3580" w14:textId="77777777" w:rsidR="00EB3C95" w:rsidRDefault="00000000">
            <w:pPr>
              <w:rPr>
                <w:sz w:val="24"/>
                <w:szCs w:val="24"/>
              </w:rPr>
            </w:pPr>
            <w:r>
              <w:rPr>
                <w:sz w:val="24"/>
                <w:szCs w:val="24"/>
              </w:rPr>
              <w:t>28.11</w:t>
            </w:r>
          </w:p>
        </w:tc>
        <w:tc>
          <w:tcPr>
            <w:tcW w:w="916" w:type="dxa"/>
            <w:tcBorders>
              <w:top w:val="single" w:sz="4" w:space="0" w:color="000000"/>
              <w:left w:val="single" w:sz="4" w:space="0" w:color="000000"/>
              <w:bottom w:val="single" w:sz="4" w:space="0" w:color="000000"/>
              <w:right w:val="single" w:sz="4" w:space="0" w:color="000000"/>
            </w:tcBorders>
          </w:tcPr>
          <w:p w14:paraId="44203735" w14:textId="77777777" w:rsidR="00EB3C95" w:rsidRDefault="00EB3C95">
            <w:pPr>
              <w:rPr>
                <w:sz w:val="24"/>
                <w:szCs w:val="24"/>
              </w:rPr>
            </w:pPr>
          </w:p>
        </w:tc>
        <w:tc>
          <w:tcPr>
            <w:tcW w:w="1013" w:type="dxa"/>
            <w:tcBorders>
              <w:top w:val="single" w:sz="4" w:space="0" w:color="000000"/>
              <w:left w:val="single" w:sz="4" w:space="0" w:color="000000"/>
              <w:bottom w:val="single" w:sz="4" w:space="0" w:color="000000"/>
              <w:right w:val="single" w:sz="4" w:space="0" w:color="000000"/>
            </w:tcBorders>
          </w:tcPr>
          <w:p w14:paraId="22F2BF94" w14:textId="77777777" w:rsidR="00EB3C95" w:rsidRDefault="00000000">
            <w:pPr>
              <w:rPr>
                <w:sz w:val="24"/>
                <w:szCs w:val="24"/>
              </w:rPr>
            </w:pPr>
            <w:r>
              <w:rPr>
                <w:sz w:val="24"/>
                <w:szCs w:val="24"/>
              </w:rPr>
              <w:t>30.01</w:t>
            </w:r>
          </w:p>
        </w:tc>
        <w:tc>
          <w:tcPr>
            <w:tcW w:w="916" w:type="dxa"/>
            <w:tcBorders>
              <w:top w:val="single" w:sz="4" w:space="0" w:color="000000"/>
              <w:left w:val="single" w:sz="4" w:space="0" w:color="000000"/>
              <w:bottom w:val="single" w:sz="4" w:space="0" w:color="000000"/>
              <w:right w:val="single" w:sz="4" w:space="0" w:color="000000"/>
            </w:tcBorders>
          </w:tcPr>
          <w:p w14:paraId="55AC43A4" w14:textId="77777777" w:rsidR="00EB3C95" w:rsidRDefault="00EB3C95">
            <w:pPr>
              <w:rPr>
                <w:sz w:val="24"/>
                <w:szCs w:val="24"/>
              </w:rPr>
            </w:pPr>
          </w:p>
        </w:tc>
        <w:tc>
          <w:tcPr>
            <w:tcW w:w="982" w:type="dxa"/>
            <w:tcBorders>
              <w:top w:val="single" w:sz="4" w:space="0" w:color="000000"/>
              <w:left w:val="single" w:sz="4" w:space="0" w:color="000000"/>
              <w:bottom w:val="single" w:sz="4" w:space="0" w:color="000000"/>
              <w:right w:val="single" w:sz="4" w:space="0" w:color="000000"/>
            </w:tcBorders>
          </w:tcPr>
          <w:p w14:paraId="4CABD13B" w14:textId="77777777" w:rsidR="00EB3C95" w:rsidRDefault="00EB3C95">
            <w:pPr>
              <w:rPr>
                <w:sz w:val="24"/>
                <w:szCs w:val="24"/>
              </w:rPr>
            </w:pPr>
          </w:p>
        </w:tc>
        <w:tc>
          <w:tcPr>
            <w:tcW w:w="916" w:type="dxa"/>
            <w:tcBorders>
              <w:top w:val="single" w:sz="4" w:space="0" w:color="000000"/>
              <w:left w:val="single" w:sz="4" w:space="0" w:color="000000"/>
              <w:bottom w:val="single" w:sz="4" w:space="0" w:color="000000"/>
              <w:right w:val="single" w:sz="4" w:space="0" w:color="000000"/>
            </w:tcBorders>
          </w:tcPr>
          <w:p w14:paraId="7686986D" w14:textId="77777777" w:rsidR="00EB3C95" w:rsidRDefault="00EB3C95">
            <w:pPr>
              <w:rPr>
                <w:sz w:val="24"/>
                <w:szCs w:val="24"/>
              </w:rPr>
            </w:pPr>
          </w:p>
        </w:tc>
        <w:tc>
          <w:tcPr>
            <w:tcW w:w="927" w:type="dxa"/>
            <w:tcBorders>
              <w:top w:val="single" w:sz="4" w:space="0" w:color="000000"/>
              <w:left w:val="single" w:sz="4" w:space="0" w:color="000000"/>
              <w:bottom w:val="single" w:sz="4" w:space="0" w:color="000000"/>
              <w:right w:val="single" w:sz="4" w:space="0" w:color="000000"/>
            </w:tcBorders>
          </w:tcPr>
          <w:p w14:paraId="24927F31" w14:textId="77777777" w:rsidR="00EB3C95" w:rsidRDefault="00000000">
            <w:pPr>
              <w:rPr>
                <w:sz w:val="24"/>
                <w:szCs w:val="24"/>
              </w:rPr>
            </w:pPr>
            <w:r>
              <w:rPr>
                <w:sz w:val="24"/>
                <w:szCs w:val="24"/>
              </w:rPr>
              <w:t>14.05</w:t>
            </w:r>
          </w:p>
        </w:tc>
      </w:tr>
      <w:tr w:rsidR="00EB3C95" w14:paraId="309F1043" w14:textId="77777777">
        <w:tc>
          <w:tcPr>
            <w:tcW w:w="1017" w:type="dxa"/>
            <w:tcBorders>
              <w:top w:val="single" w:sz="4" w:space="0" w:color="000000"/>
              <w:left w:val="single" w:sz="4" w:space="0" w:color="000000"/>
              <w:bottom w:val="single" w:sz="4" w:space="0" w:color="000000"/>
              <w:right w:val="single" w:sz="4" w:space="0" w:color="000000"/>
            </w:tcBorders>
          </w:tcPr>
          <w:p w14:paraId="0CE69328" w14:textId="77777777" w:rsidR="00EB3C95" w:rsidRDefault="00000000">
            <w:pPr>
              <w:rPr>
                <w:sz w:val="24"/>
                <w:szCs w:val="24"/>
              </w:rPr>
            </w:pPr>
            <w:r>
              <w:rPr>
                <w:sz w:val="24"/>
                <w:szCs w:val="24"/>
              </w:rPr>
              <w:t>2 «А»</w:t>
            </w:r>
          </w:p>
        </w:tc>
        <w:tc>
          <w:tcPr>
            <w:tcW w:w="916" w:type="dxa"/>
            <w:tcBorders>
              <w:top w:val="single" w:sz="4" w:space="0" w:color="000000"/>
              <w:left w:val="single" w:sz="4" w:space="0" w:color="000000"/>
              <w:bottom w:val="single" w:sz="4" w:space="0" w:color="000000"/>
              <w:right w:val="single" w:sz="4" w:space="0" w:color="000000"/>
            </w:tcBorders>
          </w:tcPr>
          <w:p w14:paraId="04A81112" w14:textId="77777777" w:rsidR="00EB3C95" w:rsidRDefault="00000000">
            <w:pPr>
              <w:rPr>
                <w:sz w:val="24"/>
                <w:szCs w:val="24"/>
              </w:rPr>
            </w:pPr>
            <w:r>
              <w:rPr>
                <w:sz w:val="24"/>
                <w:szCs w:val="24"/>
              </w:rPr>
              <w:t>13.09</w:t>
            </w:r>
          </w:p>
        </w:tc>
        <w:tc>
          <w:tcPr>
            <w:tcW w:w="1010" w:type="dxa"/>
            <w:tcBorders>
              <w:top w:val="single" w:sz="4" w:space="0" w:color="000000"/>
              <w:left w:val="single" w:sz="4" w:space="0" w:color="000000"/>
              <w:bottom w:val="single" w:sz="4" w:space="0" w:color="000000"/>
              <w:right w:val="single" w:sz="4" w:space="0" w:color="000000"/>
            </w:tcBorders>
          </w:tcPr>
          <w:p w14:paraId="3EA3811B" w14:textId="77777777" w:rsidR="00EB3C95" w:rsidRDefault="00EB3C95">
            <w:pPr>
              <w:rPr>
                <w:sz w:val="24"/>
                <w:szCs w:val="24"/>
              </w:rPr>
            </w:pPr>
          </w:p>
        </w:tc>
        <w:tc>
          <w:tcPr>
            <w:tcW w:w="993" w:type="dxa"/>
            <w:tcBorders>
              <w:top w:val="single" w:sz="4" w:space="0" w:color="000000"/>
              <w:left w:val="single" w:sz="4" w:space="0" w:color="000000"/>
              <w:bottom w:val="single" w:sz="4" w:space="0" w:color="000000"/>
              <w:right w:val="single" w:sz="4" w:space="0" w:color="000000"/>
            </w:tcBorders>
          </w:tcPr>
          <w:p w14:paraId="219CD109" w14:textId="77777777" w:rsidR="00EB3C95" w:rsidRDefault="00000000">
            <w:pPr>
              <w:rPr>
                <w:sz w:val="24"/>
                <w:szCs w:val="24"/>
              </w:rPr>
            </w:pPr>
            <w:r>
              <w:rPr>
                <w:sz w:val="24"/>
                <w:szCs w:val="24"/>
              </w:rPr>
              <w:t>22.11</w:t>
            </w:r>
          </w:p>
        </w:tc>
        <w:tc>
          <w:tcPr>
            <w:tcW w:w="916" w:type="dxa"/>
            <w:tcBorders>
              <w:top w:val="single" w:sz="4" w:space="0" w:color="000000"/>
              <w:left w:val="single" w:sz="4" w:space="0" w:color="000000"/>
              <w:bottom w:val="single" w:sz="4" w:space="0" w:color="000000"/>
              <w:right w:val="single" w:sz="4" w:space="0" w:color="000000"/>
            </w:tcBorders>
          </w:tcPr>
          <w:p w14:paraId="180C1326" w14:textId="77777777" w:rsidR="00EB3C95" w:rsidRDefault="00000000">
            <w:pPr>
              <w:rPr>
                <w:sz w:val="24"/>
                <w:szCs w:val="24"/>
              </w:rPr>
            </w:pPr>
            <w:r>
              <w:rPr>
                <w:sz w:val="24"/>
                <w:szCs w:val="24"/>
              </w:rPr>
              <w:t>27.12</w:t>
            </w:r>
          </w:p>
        </w:tc>
        <w:tc>
          <w:tcPr>
            <w:tcW w:w="1013" w:type="dxa"/>
            <w:tcBorders>
              <w:top w:val="single" w:sz="4" w:space="0" w:color="000000"/>
              <w:left w:val="single" w:sz="4" w:space="0" w:color="000000"/>
              <w:bottom w:val="single" w:sz="4" w:space="0" w:color="000000"/>
              <w:right w:val="single" w:sz="4" w:space="0" w:color="000000"/>
            </w:tcBorders>
          </w:tcPr>
          <w:p w14:paraId="22475A38" w14:textId="77777777" w:rsidR="00EB3C95" w:rsidRDefault="00000000">
            <w:pPr>
              <w:rPr>
                <w:sz w:val="24"/>
                <w:szCs w:val="24"/>
              </w:rPr>
            </w:pPr>
            <w:r>
              <w:rPr>
                <w:sz w:val="24"/>
                <w:szCs w:val="24"/>
              </w:rPr>
              <w:t>17.01</w:t>
            </w:r>
          </w:p>
        </w:tc>
        <w:tc>
          <w:tcPr>
            <w:tcW w:w="916" w:type="dxa"/>
            <w:tcBorders>
              <w:top w:val="single" w:sz="4" w:space="0" w:color="000000"/>
              <w:left w:val="single" w:sz="4" w:space="0" w:color="000000"/>
              <w:bottom w:val="single" w:sz="4" w:space="0" w:color="000000"/>
              <w:right w:val="single" w:sz="4" w:space="0" w:color="000000"/>
            </w:tcBorders>
          </w:tcPr>
          <w:p w14:paraId="265CDFC6" w14:textId="77777777" w:rsidR="00EB3C95" w:rsidRDefault="00EB3C95">
            <w:pPr>
              <w:rPr>
                <w:sz w:val="24"/>
                <w:szCs w:val="24"/>
              </w:rPr>
            </w:pPr>
          </w:p>
        </w:tc>
        <w:tc>
          <w:tcPr>
            <w:tcW w:w="982" w:type="dxa"/>
            <w:tcBorders>
              <w:top w:val="single" w:sz="4" w:space="0" w:color="000000"/>
              <w:left w:val="single" w:sz="4" w:space="0" w:color="000000"/>
              <w:bottom w:val="single" w:sz="4" w:space="0" w:color="000000"/>
              <w:right w:val="single" w:sz="4" w:space="0" w:color="000000"/>
            </w:tcBorders>
          </w:tcPr>
          <w:p w14:paraId="54018911" w14:textId="77777777" w:rsidR="00EB3C95" w:rsidRDefault="00000000">
            <w:pPr>
              <w:rPr>
                <w:sz w:val="24"/>
                <w:szCs w:val="24"/>
              </w:rPr>
            </w:pPr>
            <w:r>
              <w:rPr>
                <w:sz w:val="24"/>
                <w:szCs w:val="24"/>
              </w:rPr>
              <w:t>06.03</w:t>
            </w:r>
          </w:p>
        </w:tc>
        <w:tc>
          <w:tcPr>
            <w:tcW w:w="916" w:type="dxa"/>
            <w:tcBorders>
              <w:top w:val="single" w:sz="4" w:space="0" w:color="000000"/>
              <w:left w:val="single" w:sz="4" w:space="0" w:color="000000"/>
              <w:bottom w:val="single" w:sz="4" w:space="0" w:color="000000"/>
              <w:right w:val="single" w:sz="4" w:space="0" w:color="000000"/>
            </w:tcBorders>
          </w:tcPr>
          <w:p w14:paraId="59F43EB8" w14:textId="77777777" w:rsidR="00EB3C95" w:rsidRDefault="00EB3C95">
            <w:pPr>
              <w:rPr>
                <w:sz w:val="24"/>
                <w:szCs w:val="24"/>
              </w:rPr>
            </w:pPr>
          </w:p>
        </w:tc>
        <w:tc>
          <w:tcPr>
            <w:tcW w:w="927" w:type="dxa"/>
            <w:tcBorders>
              <w:top w:val="single" w:sz="4" w:space="0" w:color="000000"/>
              <w:left w:val="single" w:sz="4" w:space="0" w:color="000000"/>
              <w:bottom w:val="single" w:sz="4" w:space="0" w:color="000000"/>
              <w:right w:val="single" w:sz="4" w:space="0" w:color="000000"/>
            </w:tcBorders>
          </w:tcPr>
          <w:p w14:paraId="0A17081E" w14:textId="77777777" w:rsidR="00EB3C95" w:rsidRDefault="00000000">
            <w:pPr>
              <w:rPr>
                <w:sz w:val="24"/>
                <w:szCs w:val="24"/>
              </w:rPr>
            </w:pPr>
            <w:r>
              <w:rPr>
                <w:sz w:val="24"/>
                <w:szCs w:val="24"/>
              </w:rPr>
              <w:t>08.05</w:t>
            </w:r>
          </w:p>
        </w:tc>
      </w:tr>
      <w:tr w:rsidR="00EB3C95" w14:paraId="7343DB7C" w14:textId="77777777">
        <w:tc>
          <w:tcPr>
            <w:tcW w:w="1017" w:type="dxa"/>
            <w:tcBorders>
              <w:top w:val="single" w:sz="4" w:space="0" w:color="000000"/>
              <w:left w:val="single" w:sz="4" w:space="0" w:color="000000"/>
              <w:bottom w:val="single" w:sz="4" w:space="0" w:color="000000"/>
              <w:right w:val="single" w:sz="4" w:space="0" w:color="000000"/>
            </w:tcBorders>
          </w:tcPr>
          <w:p w14:paraId="613F9801" w14:textId="77777777" w:rsidR="00EB3C95" w:rsidRDefault="00000000">
            <w:pPr>
              <w:rPr>
                <w:sz w:val="24"/>
                <w:szCs w:val="24"/>
              </w:rPr>
            </w:pPr>
            <w:r>
              <w:rPr>
                <w:sz w:val="24"/>
                <w:szCs w:val="24"/>
              </w:rPr>
              <w:t>2 «Б»</w:t>
            </w:r>
          </w:p>
        </w:tc>
        <w:tc>
          <w:tcPr>
            <w:tcW w:w="916" w:type="dxa"/>
            <w:tcBorders>
              <w:top w:val="single" w:sz="4" w:space="0" w:color="000000"/>
              <w:left w:val="single" w:sz="4" w:space="0" w:color="000000"/>
              <w:bottom w:val="single" w:sz="4" w:space="0" w:color="000000"/>
              <w:right w:val="single" w:sz="4" w:space="0" w:color="000000"/>
            </w:tcBorders>
          </w:tcPr>
          <w:p w14:paraId="5FB74B02" w14:textId="77777777" w:rsidR="00EB3C95" w:rsidRDefault="00000000">
            <w:pPr>
              <w:rPr>
                <w:sz w:val="24"/>
                <w:szCs w:val="24"/>
              </w:rPr>
            </w:pPr>
            <w:r>
              <w:rPr>
                <w:sz w:val="24"/>
                <w:szCs w:val="24"/>
              </w:rPr>
              <w:t>13.09</w:t>
            </w:r>
          </w:p>
        </w:tc>
        <w:tc>
          <w:tcPr>
            <w:tcW w:w="1010" w:type="dxa"/>
            <w:tcBorders>
              <w:top w:val="single" w:sz="4" w:space="0" w:color="000000"/>
              <w:left w:val="single" w:sz="4" w:space="0" w:color="000000"/>
              <w:bottom w:val="single" w:sz="4" w:space="0" w:color="000000"/>
              <w:right w:val="single" w:sz="4" w:space="0" w:color="000000"/>
            </w:tcBorders>
          </w:tcPr>
          <w:p w14:paraId="15C5741B" w14:textId="77777777" w:rsidR="00EB3C95" w:rsidRDefault="00EB3C95">
            <w:pPr>
              <w:rPr>
                <w:sz w:val="24"/>
                <w:szCs w:val="24"/>
              </w:rPr>
            </w:pPr>
          </w:p>
        </w:tc>
        <w:tc>
          <w:tcPr>
            <w:tcW w:w="993" w:type="dxa"/>
            <w:tcBorders>
              <w:top w:val="single" w:sz="4" w:space="0" w:color="000000"/>
              <w:left w:val="single" w:sz="4" w:space="0" w:color="000000"/>
              <w:bottom w:val="single" w:sz="4" w:space="0" w:color="000000"/>
              <w:right w:val="single" w:sz="4" w:space="0" w:color="000000"/>
            </w:tcBorders>
          </w:tcPr>
          <w:p w14:paraId="5303E442" w14:textId="77777777" w:rsidR="00EB3C95" w:rsidRDefault="00000000">
            <w:pPr>
              <w:rPr>
                <w:sz w:val="24"/>
                <w:szCs w:val="24"/>
              </w:rPr>
            </w:pPr>
            <w:r>
              <w:rPr>
                <w:sz w:val="24"/>
                <w:szCs w:val="24"/>
              </w:rPr>
              <w:t>22.11</w:t>
            </w:r>
          </w:p>
        </w:tc>
        <w:tc>
          <w:tcPr>
            <w:tcW w:w="916" w:type="dxa"/>
            <w:tcBorders>
              <w:top w:val="single" w:sz="4" w:space="0" w:color="000000"/>
              <w:left w:val="single" w:sz="4" w:space="0" w:color="000000"/>
              <w:bottom w:val="single" w:sz="4" w:space="0" w:color="000000"/>
              <w:right w:val="single" w:sz="4" w:space="0" w:color="000000"/>
            </w:tcBorders>
          </w:tcPr>
          <w:p w14:paraId="57589782" w14:textId="77777777" w:rsidR="00EB3C95" w:rsidRDefault="00000000">
            <w:pPr>
              <w:rPr>
                <w:sz w:val="24"/>
                <w:szCs w:val="24"/>
              </w:rPr>
            </w:pPr>
            <w:r>
              <w:rPr>
                <w:sz w:val="24"/>
                <w:szCs w:val="24"/>
              </w:rPr>
              <w:t>27.12</w:t>
            </w:r>
          </w:p>
        </w:tc>
        <w:tc>
          <w:tcPr>
            <w:tcW w:w="1013" w:type="dxa"/>
            <w:tcBorders>
              <w:top w:val="single" w:sz="4" w:space="0" w:color="000000"/>
              <w:left w:val="single" w:sz="4" w:space="0" w:color="000000"/>
              <w:bottom w:val="single" w:sz="4" w:space="0" w:color="000000"/>
              <w:right w:val="single" w:sz="4" w:space="0" w:color="000000"/>
            </w:tcBorders>
          </w:tcPr>
          <w:p w14:paraId="7CB946C4" w14:textId="77777777" w:rsidR="00EB3C95" w:rsidRDefault="00000000">
            <w:pPr>
              <w:rPr>
                <w:sz w:val="24"/>
                <w:szCs w:val="24"/>
              </w:rPr>
            </w:pPr>
            <w:r>
              <w:rPr>
                <w:sz w:val="24"/>
                <w:szCs w:val="24"/>
              </w:rPr>
              <w:t>17.01</w:t>
            </w:r>
          </w:p>
        </w:tc>
        <w:tc>
          <w:tcPr>
            <w:tcW w:w="916" w:type="dxa"/>
            <w:tcBorders>
              <w:top w:val="single" w:sz="4" w:space="0" w:color="000000"/>
              <w:left w:val="single" w:sz="4" w:space="0" w:color="000000"/>
              <w:bottom w:val="single" w:sz="4" w:space="0" w:color="000000"/>
              <w:right w:val="single" w:sz="4" w:space="0" w:color="000000"/>
            </w:tcBorders>
          </w:tcPr>
          <w:p w14:paraId="6ADCC6A9" w14:textId="77777777" w:rsidR="00EB3C95" w:rsidRDefault="00EB3C95">
            <w:pPr>
              <w:rPr>
                <w:sz w:val="24"/>
                <w:szCs w:val="24"/>
              </w:rPr>
            </w:pPr>
          </w:p>
        </w:tc>
        <w:tc>
          <w:tcPr>
            <w:tcW w:w="982" w:type="dxa"/>
            <w:tcBorders>
              <w:top w:val="single" w:sz="4" w:space="0" w:color="000000"/>
              <w:left w:val="single" w:sz="4" w:space="0" w:color="000000"/>
              <w:bottom w:val="single" w:sz="4" w:space="0" w:color="000000"/>
              <w:right w:val="single" w:sz="4" w:space="0" w:color="000000"/>
            </w:tcBorders>
          </w:tcPr>
          <w:p w14:paraId="32BE2C2B" w14:textId="77777777" w:rsidR="00EB3C95" w:rsidRDefault="00000000">
            <w:pPr>
              <w:rPr>
                <w:sz w:val="24"/>
                <w:szCs w:val="24"/>
              </w:rPr>
            </w:pPr>
            <w:r>
              <w:rPr>
                <w:sz w:val="24"/>
                <w:szCs w:val="24"/>
              </w:rPr>
              <w:t>06.03</w:t>
            </w:r>
          </w:p>
        </w:tc>
        <w:tc>
          <w:tcPr>
            <w:tcW w:w="916" w:type="dxa"/>
            <w:tcBorders>
              <w:top w:val="single" w:sz="4" w:space="0" w:color="000000"/>
              <w:left w:val="single" w:sz="4" w:space="0" w:color="000000"/>
              <w:bottom w:val="single" w:sz="4" w:space="0" w:color="000000"/>
              <w:right w:val="single" w:sz="4" w:space="0" w:color="000000"/>
            </w:tcBorders>
          </w:tcPr>
          <w:p w14:paraId="44B14151" w14:textId="77777777" w:rsidR="00EB3C95" w:rsidRDefault="00EB3C95">
            <w:pPr>
              <w:rPr>
                <w:sz w:val="24"/>
                <w:szCs w:val="24"/>
              </w:rPr>
            </w:pPr>
          </w:p>
        </w:tc>
        <w:tc>
          <w:tcPr>
            <w:tcW w:w="927" w:type="dxa"/>
            <w:tcBorders>
              <w:top w:val="single" w:sz="4" w:space="0" w:color="000000"/>
              <w:left w:val="single" w:sz="4" w:space="0" w:color="000000"/>
              <w:bottom w:val="single" w:sz="4" w:space="0" w:color="000000"/>
              <w:right w:val="single" w:sz="4" w:space="0" w:color="000000"/>
            </w:tcBorders>
          </w:tcPr>
          <w:p w14:paraId="5F239624" w14:textId="77777777" w:rsidR="00EB3C95" w:rsidRDefault="00000000">
            <w:pPr>
              <w:rPr>
                <w:sz w:val="24"/>
                <w:szCs w:val="24"/>
              </w:rPr>
            </w:pPr>
            <w:r>
              <w:rPr>
                <w:sz w:val="24"/>
                <w:szCs w:val="24"/>
              </w:rPr>
              <w:t>08.05</w:t>
            </w:r>
          </w:p>
        </w:tc>
      </w:tr>
      <w:tr w:rsidR="00EB3C95" w14:paraId="115ABFA7" w14:textId="77777777">
        <w:tc>
          <w:tcPr>
            <w:tcW w:w="1017" w:type="dxa"/>
            <w:tcBorders>
              <w:top w:val="single" w:sz="4" w:space="0" w:color="000000"/>
              <w:left w:val="single" w:sz="4" w:space="0" w:color="000000"/>
              <w:bottom w:val="single" w:sz="4" w:space="0" w:color="000000"/>
              <w:right w:val="single" w:sz="4" w:space="0" w:color="000000"/>
            </w:tcBorders>
          </w:tcPr>
          <w:p w14:paraId="0D482048" w14:textId="77777777" w:rsidR="00EB3C95" w:rsidRDefault="00000000">
            <w:pPr>
              <w:rPr>
                <w:sz w:val="24"/>
                <w:szCs w:val="24"/>
              </w:rPr>
            </w:pPr>
            <w:r>
              <w:rPr>
                <w:sz w:val="24"/>
                <w:szCs w:val="24"/>
              </w:rPr>
              <w:t>2 «В»</w:t>
            </w:r>
          </w:p>
        </w:tc>
        <w:tc>
          <w:tcPr>
            <w:tcW w:w="916" w:type="dxa"/>
            <w:tcBorders>
              <w:top w:val="single" w:sz="4" w:space="0" w:color="000000"/>
              <w:left w:val="single" w:sz="4" w:space="0" w:color="000000"/>
              <w:bottom w:val="single" w:sz="4" w:space="0" w:color="000000"/>
              <w:right w:val="single" w:sz="4" w:space="0" w:color="000000"/>
            </w:tcBorders>
          </w:tcPr>
          <w:p w14:paraId="230B23EE" w14:textId="77777777" w:rsidR="00EB3C95" w:rsidRDefault="00EB3C95">
            <w:pPr>
              <w:rPr>
                <w:sz w:val="24"/>
                <w:szCs w:val="24"/>
              </w:rPr>
            </w:pPr>
          </w:p>
        </w:tc>
        <w:tc>
          <w:tcPr>
            <w:tcW w:w="1010" w:type="dxa"/>
            <w:tcBorders>
              <w:top w:val="single" w:sz="4" w:space="0" w:color="000000"/>
              <w:left w:val="single" w:sz="4" w:space="0" w:color="000000"/>
              <w:bottom w:val="single" w:sz="4" w:space="0" w:color="000000"/>
              <w:right w:val="single" w:sz="4" w:space="0" w:color="000000"/>
            </w:tcBorders>
          </w:tcPr>
          <w:p w14:paraId="7D6E16A8" w14:textId="77777777" w:rsidR="00EB3C95" w:rsidRDefault="00000000">
            <w:pPr>
              <w:rPr>
                <w:sz w:val="24"/>
                <w:szCs w:val="24"/>
              </w:rPr>
            </w:pPr>
            <w:r>
              <w:rPr>
                <w:sz w:val="24"/>
                <w:szCs w:val="24"/>
              </w:rPr>
              <w:t>13.10</w:t>
            </w:r>
          </w:p>
        </w:tc>
        <w:tc>
          <w:tcPr>
            <w:tcW w:w="993" w:type="dxa"/>
            <w:tcBorders>
              <w:top w:val="single" w:sz="4" w:space="0" w:color="000000"/>
              <w:left w:val="single" w:sz="4" w:space="0" w:color="000000"/>
              <w:bottom w:val="single" w:sz="4" w:space="0" w:color="000000"/>
              <w:right w:val="single" w:sz="4" w:space="0" w:color="000000"/>
            </w:tcBorders>
          </w:tcPr>
          <w:p w14:paraId="036829E4" w14:textId="77777777" w:rsidR="00EB3C95" w:rsidRDefault="00000000">
            <w:pPr>
              <w:rPr>
                <w:sz w:val="24"/>
                <w:szCs w:val="24"/>
              </w:rPr>
            </w:pPr>
            <w:r>
              <w:rPr>
                <w:sz w:val="24"/>
                <w:szCs w:val="24"/>
              </w:rPr>
              <w:t>24.11</w:t>
            </w:r>
          </w:p>
        </w:tc>
        <w:tc>
          <w:tcPr>
            <w:tcW w:w="916" w:type="dxa"/>
            <w:tcBorders>
              <w:top w:val="single" w:sz="4" w:space="0" w:color="000000"/>
              <w:left w:val="single" w:sz="4" w:space="0" w:color="000000"/>
              <w:bottom w:val="single" w:sz="4" w:space="0" w:color="000000"/>
              <w:right w:val="single" w:sz="4" w:space="0" w:color="000000"/>
            </w:tcBorders>
          </w:tcPr>
          <w:p w14:paraId="4E1BB0DF" w14:textId="77777777" w:rsidR="00EB3C95" w:rsidRDefault="00000000">
            <w:pPr>
              <w:rPr>
                <w:sz w:val="24"/>
                <w:szCs w:val="24"/>
              </w:rPr>
            </w:pPr>
            <w:r>
              <w:rPr>
                <w:sz w:val="24"/>
                <w:szCs w:val="24"/>
              </w:rPr>
              <w:t>22.12</w:t>
            </w:r>
          </w:p>
        </w:tc>
        <w:tc>
          <w:tcPr>
            <w:tcW w:w="1013" w:type="dxa"/>
            <w:tcBorders>
              <w:top w:val="single" w:sz="4" w:space="0" w:color="000000"/>
              <w:left w:val="single" w:sz="4" w:space="0" w:color="000000"/>
              <w:bottom w:val="single" w:sz="4" w:space="0" w:color="000000"/>
              <w:right w:val="single" w:sz="4" w:space="0" w:color="000000"/>
            </w:tcBorders>
          </w:tcPr>
          <w:p w14:paraId="175D38D3" w14:textId="77777777" w:rsidR="00EB3C95" w:rsidRDefault="00000000">
            <w:pPr>
              <w:rPr>
                <w:sz w:val="24"/>
                <w:szCs w:val="24"/>
              </w:rPr>
            </w:pPr>
            <w:r>
              <w:rPr>
                <w:sz w:val="24"/>
                <w:szCs w:val="24"/>
              </w:rPr>
              <w:t>19.01</w:t>
            </w:r>
          </w:p>
        </w:tc>
        <w:tc>
          <w:tcPr>
            <w:tcW w:w="916" w:type="dxa"/>
            <w:tcBorders>
              <w:top w:val="single" w:sz="4" w:space="0" w:color="000000"/>
              <w:left w:val="single" w:sz="4" w:space="0" w:color="000000"/>
              <w:bottom w:val="single" w:sz="4" w:space="0" w:color="000000"/>
              <w:right w:val="single" w:sz="4" w:space="0" w:color="000000"/>
            </w:tcBorders>
          </w:tcPr>
          <w:p w14:paraId="6E59BA03" w14:textId="77777777" w:rsidR="00EB3C95" w:rsidRDefault="00EB3C95">
            <w:pPr>
              <w:rPr>
                <w:sz w:val="24"/>
                <w:szCs w:val="24"/>
              </w:rPr>
            </w:pPr>
          </w:p>
        </w:tc>
        <w:tc>
          <w:tcPr>
            <w:tcW w:w="982" w:type="dxa"/>
            <w:tcBorders>
              <w:top w:val="single" w:sz="4" w:space="0" w:color="000000"/>
              <w:left w:val="single" w:sz="4" w:space="0" w:color="000000"/>
              <w:bottom w:val="single" w:sz="4" w:space="0" w:color="000000"/>
              <w:right w:val="single" w:sz="4" w:space="0" w:color="000000"/>
            </w:tcBorders>
          </w:tcPr>
          <w:p w14:paraId="0341EA3F" w14:textId="77777777" w:rsidR="00EB3C95" w:rsidRDefault="00000000">
            <w:pPr>
              <w:rPr>
                <w:sz w:val="24"/>
                <w:szCs w:val="24"/>
              </w:rPr>
            </w:pPr>
            <w:r>
              <w:rPr>
                <w:sz w:val="24"/>
                <w:szCs w:val="24"/>
              </w:rPr>
              <w:t>15.03</w:t>
            </w:r>
          </w:p>
        </w:tc>
        <w:tc>
          <w:tcPr>
            <w:tcW w:w="916" w:type="dxa"/>
            <w:tcBorders>
              <w:top w:val="single" w:sz="4" w:space="0" w:color="000000"/>
              <w:left w:val="single" w:sz="4" w:space="0" w:color="000000"/>
              <w:bottom w:val="single" w:sz="4" w:space="0" w:color="000000"/>
              <w:right w:val="single" w:sz="4" w:space="0" w:color="000000"/>
            </w:tcBorders>
          </w:tcPr>
          <w:p w14:paraId="12C42EC2" w14:textId="77777777" w:rsidR="00EB3C95" w:rsidRDefault="00EB3C95">
            <w:pPr>
              <w:rPr>
                <w:sz w:val="24"/>
                <w:szCs w:val="24"/>
              </w:rPr>
            </w:pPr>
          </w:p>
        </w:tc>
        <w:tc>
          <w:tcPr>
            <w:tcW w:w="927" w:type="dxa"/>
            <w:tcBorders>
              <w:top w:val="single" w:sz="4" w:space="0" w:color="000000"/>
              <w:left w:val="single" w:sz="4" w:space="0" w:color="000000"/>
              <w:bottom w:val="single" w:sz="4" w:space="0" w:color="000000"/>
              <w:right w:val="single" w:sz="4" w:space="0" w:color="000000"/>
            </w:tcBorders>
          </w:tcPr>
          <w:p w14:paraId="0B4280FA" w14:textId="77777777" w:rsidR="00EB3C95" w:rsidRDefault="00000000">
            <w:pPr>
              <w:rPr>
                <w:sz w:val="24"/>
                <w:szCs w:val="24"/>
              </w:rPr>
            </w:pPr>
            <w:r>
              <w:rPr>
                <w:sz w:val="24"/>
                <w:szCs w:val="24"/>
              </w:rPr>
              <w:t>10.05</w:t>
            </w:r>
          </w:p>
        </w:tc>
      </w:tr>
      <w:tr w:rsidR="00EB3C95" w14:paraId="0290AECE" w14:textId="77777777">
        <w:tc>
          <w:tcPr>
            <w:tcW w:w="1017" w:type="dxa"/>
            <w:tcBorders>
              <w:top w:val="single" w:sz="4" w:space="0" w:color="000000"/>
              <w:left w:val="single" w:sz="4" w:space="0" w:color="000000"/>
              <w:bottom w:val="single" w:sz="4" w:space="0" w:color="000000"/>
              <w:right w:val="single" w:sz="4" w:space="0" w:color="000000"/>
            </w:tcBorders>
          </w:tcPr>
          <w:p w14:paraId="6177326C" w14:textId="77777777" w:rsidR="00EB3C95" w:rsidRDefault="00000000">
            <w:pPr>
              <w:rPr>
                <w:sz w:val="24"/>
                <w:szCs w:val="24"/>
              </w:rPr>
            </w:pPr>
            <w:r>
              <w:rPr>
                <w:sz w:val="24"/>
                <w:szCs w:val="24"/>
              </w:rPr>
              <w:t>3«А»</w:t>
            </w:r>
          </w:p>
        </w:tc>
        <w:tc>
          <w:tcPr>
            <w:tcW w:w="916" w:type="dxa"/>
            <w:tcBorders>
              <w:top w:val="single" w:sz="4" w:space="0" w:color="000000"/>
              <w:left w:val="single" w:sz="4" w:space="0" w:color="000000"/>
              <w:bottom w:val="single" w:sz="4" w:space="0" w:color="000000"/>
              <w:right w:val="single" w:sz="4" w:space="0" w:color="000000"/>
            </w:tcBorders>
          </w:tcPr>
          <w:p w14:paraId="34D64163" w14:textId="77777777" w:rsidR="00EB3C95" w:rsidRDefault="00EB3C95">
            <w:pPr>
              <w:rPr>
                <w:sz w:val="24"/>
                <w:szCs w:val="24"/>
              </w:rPr>
            </w:pPr>
          </w:p>
        </w:tc>
        <w:tc>
          <w:tcPr>
            <w:tcW w:w="1010" w:type="dxa"/>
            <w:tcBorders>
              <w:top w:val="single" w:sz="4" w:space="0" w:color="000000"/>
              <w:left w:val="single" w:sz="4" w:space="0" w:color="000000"/>
              <w:bottom w:val="single" w:sz="4" w:space="0" w:color="000000"/>
              <w:right w:val="single" w:sz="4" w:space="0" w:color="000000"/>
            </w:tcBorders>
          </w:tcPr>
          <w:p w14:paraId="1A9738E0" w14:textId="77777777" w:rsidR="00EB3C95" w:rsidRDefault="00000000">
            <w:pPr>
              <w:rPr>
                <w:sz w:val="24"/>
                <w:szCs w:val="24"/>
              </w:rPr>
            </w:pPr>
            <w:r>
              <w:rPr>
                <w:sz w:val="24"/>
                <w:szCs w:val="24"/>
              </w:rPr>
              <w:t>05.10</w:t>
            </w:r>
          </w:p>
          <w:p w14:paraId="366DAEE9" w14:textId="77777777" w:rsidR="00EB3C95" w:rsidRDefault="00000000">
            <w:pPr>
              <w:rPr>
                <w:sz w:val="24"/>
                <w:szCs w:val="24"/>
              </w:rPr>
            </w:pPr>
            <w:r>
              <w:rPr>
                <w:sz w:val="24"/>
                <w:szCs w:val="24"/>
              </w:rPr>
              <w:t>26.10</w:t>
            </w:r>
          </w:p>
        </w:tc>
        <w:tc>
          <w:tcPr>
            <w:tcW w:w="993" w:type="dxa"/>
            <w:tcBorders>
              <w:top w:val="single" w:sz="4" w:space="0" w:color="000000"/>
              <w:left w:val="single" w:sz="4" w:space="0" w:color="000000"/>
              <w:bottom w:val="single" w:sz="4" w:space="0" w:color="000000"/>
              <w:right w:val="single" w:sz="4" w:space="0" w:color="000000"/>
            </w:tcBorders>
          </w:tcPr>
          <w:p w14:paraId="28DBE9B4" w14:textId="77777777" w:rsidR="00EB3C95" w:rsidRDefault="00000000">
            <w:pPr>
              <w:rPr>
                <w:sz w:val="24"/>
                <w:szCs w:val="24"/>
              </w:rPr>
            </w:pPr>
            <w:r>
              <w:rPr>
                <w:sz w:val="24"/>
                <w:szCs w:val="24"/>
              </w:rPr>
              <w:t>30.11</w:t>
            </w:r>
          </w:p>
        </w:tc>
        <w:tc>
          <w:tcPr>
            <w:tcW w:w="916" w:type="dxa"/>
            <w:tcBorders>
              <w:top w:val="single" w:sz="4" w:space="0" w:color="000000"/>
              <w:left w:val="single" w:sz="4" w:space="0" w:color="000000"/>
              <w:bottom w:val="single" w:sz="4" w:space="0" w:color="000000"/>
              <w:right w:val="single" w:sz="4" w:space="0" w:color="000000"/>
            </w:tcBorders>
          </w:tcPr>
          <w:p w14:paraId="17A155B1" w14:textId="77777777" w:rsidR="00EB3C95" w:rsidRDefault="00EB3C95">
            <w:pPr>
              <w:rPr>
                <w:sz w:val="24"/>
                <w:szCs w:val="24"/>
              </w:rPr>
            </w:pPr>
          </w:p>
        </w:tc>
        <w:tc>
          <w:tcPr>
            <w:tcW w:w="1013" w:type="dxa"/>
            <w:tcBorders>
              <w:top w:val="single" w:sz="4" w:space="0" w:color="000000"/>
              <w:left w:val="single" w:sz="4" w:space="0" w:color="000000"/>
              <w:bottom w:val="single" w:sz="4" w:space="0" w:color="000000"/>
              <w:right w:val="single" w:sz="4" w:space="0" w:color="000000"/>
            </w:tcBorders>
          </w:tcPr>
          <w:p w14:paraId="23611CBA" w14:textId="77777777" w:rsidR="00EB3C95" w:rsidRDefault="00000000">
            <w:pPr>
              <w:rPr>
                <w:sz w:val="24"/>
                <w:szCs w:val="24"/>
              </w:rPr>
            </w:pPr>
            <w:r>
              <w:rPr>
                <w:sz w:val="24"/>
                <w:szCs w:val="24"/>
              </w:rPr>
              <w:t>18.01</w:t>
            </w:r>
          </w:p>
        </w:tc>
        <w:tc>
          <w:tcPr>
            <w:tcW w:w="916" w:type="dxa"/>
            <w:tcBorders>
              <w:top w:val="single" w:sz="4" w:space="0" w:color="000000"/>
              <w:left w:val="single" w:sz="4" w:space="0" w:color="000000"/>
              <w:bottom w:val="single" w:sz="4" w:space="0" w:color="000000"/>
              <w:right w:val="single" w:sz="4" w:space="0" w:color="000000"/>
            </w:tcBorders>
          </w:tcPr>
          <w:p w14:paraId="5F97D29A" w14:textId="77777777" w:rsidR="00EB3C95" w:rsidRDefault="00000000">
            <w:pPr>
              <w:rPr>
                <w:sz w:val="24"/>
                <w:szCs w:val="24"/>
              </w:rPr>
            </w:pPr>
            <w:r>
              <w:rPr>
                <w:sz w:val="24"/>
                <w:szCs w:val="24"/>
              </w:rPr>
              <w:t>22.02</w:t>
            </w:r>
          </w:p>
        </w:tc>
        <w:tc>
          <w:tcPr>
            <w:tcW w:w="982" w:type="dxa"/>
            <w:tcBorders>
              <w:top w:val="single" w:sz="4" w:space="0" w:color="000000"/>
              <w:left w:val="single" w:sz="4" w:space="0" w:color="000000"/>
              <w:bottom w:val="single" w:sz="4" w:space="0" w:color="000000"/>
              <w:right w:val="single" w:sz="4" w:space="0" w:color="000000"/>
            </w:tcBorders>
          </w:tcPr>
          <w:p w14:paraId="5E773F47" w14:textId="77777777" w:rsidR="00EB3C95" w:rsidRDefault="00000000">
            <w:pPr>
              <w:rPr>
                <w:sz w:val="24"/>
                <w:szCs w:val="24"/>
              </w:rPr>
            </w:pPr>
            <w:r>
              <w:rPr>
                <w:sz w:val="24"/>
                <w:szCs w:val="24"/>
              </w:rPr>
              <w:t>07.03</w:t>
            </w:r>
          </w:p>
        </w:tc>
        <w:tc>
          <w:tcPr>
            <w:tcW w:w="916" w:type="dxa"/>
            <w:tcBorders>
              <w:top w:val="single" w:sz="4" w:space="0" w:color="000000"/>
              <w:left w:val="single" w:sz="4" w:space="0" w:color="000000"/>
              <w:bottom w:val="single" w:sz="4" w:space="0" w:color="000000"/>
              <w:right w:val="single" w:sz="4" w:space="0" w:color="000000"/>
            </w:tcBorders>
          </w:tcPr>
          <w:p w14:paraId="1FC35EC3" w14:textId="77777777" w:rsidR="00EB3C95" w:rsidRDefault="00EB3C95">
            <w:pPr>
              <w:rPr>
                <w:sz w:val="24"/>
                <w:szCs w:val="24"/>
              </w:rPr>
            </w:pPr>
          </w:p>
        </w:tc>
        <w:tc>
          <w:tcPr>
            <w:tcW w:w="927" w:type="dxa"/>
            <w:tcBorders>
              <w:top w:val="single" w:sz="4" w:space="0" w:color="000000"/>
              <w:left w:val="single" w:sz="4" w:space="0" w:color="000000"/>
              <w:bottom w:val="single" w:sz="4" w:space="0" w:color="000000"/>
              <w:right w:val="single" w:sz="4" w:space="0" w:color="000000"/>
            </w:tcBorders>
          </w:tcPr>
          <w:p w14:paraId="25171BC2" w14:textId="77777777" w:rsidR="00EB3C95" w:rsidRDefault="00EB3C95">
            <w:pPr>
              <w:rPr>
                <w:sz w:val="24"/>
                <w:szCs w:val="24"/>
              </w:rPr>
            </w:pPr>
          </w:p>
        </w:tc>
      </w:tr>
      <w:tr w:rsidR="00EB3C95" w14:paraId="28380DA2" w14:textId="77777777">
        <w:tc>
          <w:tcPr>
            <w:tcW w:w="1017" w:type="dxa"/>
            <w:tcBorders>
              <w:top w:val="single" w:sz="4" w:space="0" w:color="000000"/>
              <w:left w:val="single" w:sz="4" w:space="0" w:color="000000"/>
              <w:bottom w:val="single" w:sz="4" w:space="0" w:color="000000"/>
              <w:right w:val="single" w:sz="4" w:space="0" w:color="000000"/>
            </w:tcBorders>
          </w:tcPr>
          <w:p w14:paraId="038ED9B3" w14:textId="77777777" w:rsidR="00EB3C95" w:rsidRDefault="00000000">
            <w:pPr>
              <w:rPr>
                <w:sz w:val="24"/>
                <w:szCs w:val="24"/>
              </w:rPr>
            </w:pPr>
            <w:r>
              <w:rPr>
                <w:sz w:val="24"/>
                <w:szCs w:val="24"/>
              </w:rPr>
              <w:t>3 «Б»</w:t>
            </w:r>
          </w:p>
        </w:tc>
        <w:tc>
          <w:tcPr>
            <w:tcW w:w="916" w:type="dxa"/>
            <w:tcBorders>
              <w:top w:val="single" w:sz="4" w:space="0" w:color="000000"/>
              <w:left w:val="single" w:sz="4" w:space="0" w:color="000000"/>
              <w:bottom w:val="single" w:sz="4" w:space="0" w:color="000000"/>
              <w:right w:val="single" w:sz="4" w:space="0" w:color="000000"/>
            </w:tcBorders>
          </w:tcPr>
          <w:p w14:paraId="1A4258BC" w14:textId="77777777" w:rsidR="00EB3C95" w:rsidRDefault="00000000">
            <w:pPr>
              <w:rPr>
                <w:sz w:val="24"/>
                <w:szCs w:val="24"/>
              </w:rPr>
            </w:pPr>
            <w:r>
              <w:rPr>
                <w:sz w:val="24"/>
                <w:szCs w:val="24"/>
              </w:rPr>
              <w:t>05.09</w:t>
            </w:r>
          </w:p>
        </w:tc>
        <w:tc>
          <w:tcPr>
            <w:tcW w:w="1010" w:type="dxa"/>
            <w:tcBorders>
              <w:top w:val="single" w:sz="4" w:space="0" w:color="000000"/>
              <w:left w:val="single" w:sz="4" w:space="0" w:color="000000"/>
              <w:bottom w:val="single" w:sz="4" w:space="0" w:color="000000"/>
              <w:right w:val="single" w:sz="4" w:space="0" w:color="000000"/>
            </w:tcBorders>
          </w:tcPr>
          <w:p w14:paraId="7E52F14F" w14:textId="77777777" w:rsidR="00EB3C95" w:rsidRDefault="00000000">
            <w:pPr>
              <w:rPr>
                <w:sz w:val="24"/>
                <w:szCs w:val="24"/>
              </w:rPr>
            </w:pPr>
            <w:r>
              <w:rPr>
                <w:sz w:val="24"/>
                <w:szCs w:val="24"/>
              </w:rPr>
              <w:t>26.10</w:t>
            </w:r>
          </w:p>
        </w:tc>
        <w:tc>
          <w:tcPr>
            <w:tcW w:w="993" w:type="dxa"/>
            <w:tcBorders>
              <w:top w:val="single" w:sz="4" w:space="0" w:color="000000"/>
              <w:left w:val="single" w:sz="4" w:space="0" w:color="000000"/>
              <w:bottom w:val="single" w:sz="4" w:space="0" w:color="000000"/>
              <w:right w:val="single" w:sz="4" w:space="0" w:color="000000"/>
            </w:tcBorders>
          </w:tcPr>
          <w:p w14:paraId="4F007087" w14:textId="77777777" w:rsidR="00EB3C95" w:rsidRDefault="00000000">
            <w:pPr>
              <w:rPr>
                <w:sz w:val="24"/>
                <w:szCs w:val="24"/>
              </w:rPr>
            </w:pPr>
            <w:r>
              <w:rPr>
                <w:sz w:val="24"/>
                <w:szCs w:val="24"/>
              </w:rPr>
              <w:t>30.11</w:t>
            </w:r>
          </w:p>
        </w:tc>
        <w:tc>
          <w:tcPr>
            <w:tcW w:w="916" w:type="dxa"/>
            <w:tcBorders>
              <w:top w:val="single" w:sz="4" w:space="0" w:color="000000"/>
              <w:left w:val="single" w:sz="4" w:space="0" w:color="000000"/>
              <w:bottom w:val="single" w:sz="4" w:space="0" w:color="000000"/>
              <w:right w:val="single" w:sz="4" w:space="0" w:color="000000"/>
            </w:tcBorders>
          </w:tcPr>
          <w:p w14:paraId="5EE9C0D6" w14:textId="77777777" w:rsidR="00EB3C95" w:rsidRDefault="00EB3C95">
            <w:pPr>
              <w:rPr>
                <w:sz w:val="24"/>
                <w:szCs w:val="24"/>
              </w:rPr>
            </w:pPr>
          </w:p>
        </w:tc>
        <w:tc>
          <w:tcPr>
            <w:tcW w:w="1013" w:type="dxa"/>
            <w:tcBorders>
              <w:top w:val="single" w:sz="4" w:space="0" w:color="000000"/>
              <w:left w:val="single" w:sz="4" w:space="0" w:color="000000"/>
              <w:bottom w:val="single" w:sz="4" w:space="0" w:color="000000"/>
              <w:right w:val="single" w:sz="4" w:space="0" w:color="000000"/>
            </w:tcBorders>
          </w:tcPr>
          <w:p w14:paraId="4897AAC2" w14:textId="77777777" w:rsidR="00EB3C95" w:rsidRDefault="00000000">
            <w:pPr>
              <w:rPr>
                <w:sz w:val="24"/>
                <w:szCs w:val="24"/>
              </w:rPr>
            </w:pPr>
            <w:r>
              <w:rPr>
                <w:sz w:val="24"/>
                <w:szCs w:val="24"/>
              </w:rPr>
              <w:t>18.01</w:t>
            </w:r>
          </w:p>
        </w:tc>
        <w:tc>
          <w:tcPr>
            <w:tcW w:w="916" w:type="dxa"/>
            <w:tcBorders>
              <w:top w:val="single" w:sz="4" w:space="0" w:color="000000"/>
              <w:left w:val="single" w:sz="4" w:space="0" w:color="000000"/>
              <w:bottom w:val="single" w:sz="4" w:space="0" w:color="000000"/>
              <w:right w:val="single" w:sz="4" w:space="0" w:color="000000"/>
            </w:tcBorders>
          </w:tcPr>
          <w:p w14:paraId="7D7EA638" w14:textId="77777777" w:rsidR="00EB3C95" w:rsidRDefault="00000000">
            <w:pPr>
              <w:rPr>
                <w:sz w:val="24"/>
                <w:szCs w:val="24"/>
              </w:rPr>
            </w:pPr>
            <w:r>
              <w:rPr>
                <w:sz w:val="24"/>
                <w:szCs w:val="24"/>
              </w:rPr>
              <w:t>22.02</w:t>
            </w:r>
          </w:p>
        </w:tc>
        <w:tc>
          <w:tcPr>
            <w:tcW w:w="982" w:type="dxa"/>
            <w:tcBorders>
              <w:top w:val="single" w:sz="4" w:space="0" w:color="000000"/>
              <w:left w:val="single" w:sz="4" w:space="0" w:color="000000"/>
              <w:bottom w:val="single" w:sz="4" w:space="0" w:color="000000"/>
              <w:right w:val="single" w:sz="4" w:space="0" w:color="000000"/>
            </w:tcBorders>
          </w:tcPr>
          <w:p w14:paraId="7EBBB910" w14:textId="77777777" w:rsidR="00EB3C95" w:rsidRDefault="00000000">
            <w:pPr>
              <w:rPr>
                <w:sz w:val="24"/>
                <w:szCs w:val="24"/>
              </w:rPr>
            </w:pPr>
            <w:r>
              <w:rPr>
                <w:sz w:val="24"/>
                <w:szCs w:val="24"/>
              </w:rPr>
              <w:t>07.03</w:t>
            </w:r>
          </w:p>
        </w:tc>
        <w:tc>
          <w:tcPr>
            <w:tcW w:w="916" w:type="dxa"/>
            <w:tcBorders>
              <w:top w:val="single" w:sz="4" w:space="0" w:color="000000"/>
              <w:left w:val="single" w:sz="4" w:space="0" w:color="000000"/>
              <w:bottom w:val="single" w:sz="4" w:space="0" w:color="000000"/>
              <w:right w:val="single" w:sz="4" w:space="0" w:color="000000"/>
            </w:tcBorders>
          </w:tcPr>
          <w:p w14:paraId="02B78B6F" w14:textId="77777777" w:rsidR="00EB3C95" w:rsidRDefault="00EB3C95">
            <w:pPr>
              <w:rPr>
                <w:sz w:val="24"/>
                <w:szCs w:val="24"/>
              </w:rPr>
            </w:pPr>
          </w:p>
        </w:tc>
        <w:tc>
          <w:tcPr>
            <w:tcW w:w="927" w:type="dxa"/>
            <w:tcBorders>
              <w:top w:val="single" w:sz="4" w:space="0" w:color="000000"/>
              <w:left w:val="single" w:sz="4" w:space="0" w:color="000000"/>
              <w:bottom w:val="single" w:sz="4" w:space="0" w:color="000000"/>
              <w:right w:val="single" w:sz="4" w:space="0" w:color="000000"/>
            </w:tcBorders>
          </w:tcPr>
          <w:p w14:paraId="566CD519" w14:textId="77777777" w:rsidR="00EB3C95" w:rsidRDefault="00EB3C95">
            <w:pPr>
              <w:rPr>
                <w:sz w:val="24"/>
                <w:szCs w:val="24"/>
              </w:rPr>
            </w:pPr>
          </w:p>
        </w:tc>
      </w:tr>
      <w:tr w:rsidR="00EB3C95" w14:paraId="51FFE53A" w14:textId="77777777">
        <w:tc>
          <w:tcPr>
            <w:tcW w:w="1017" w:type="dxa"/>
            <w:tcBorders>
              <w:top w:val="single" w:sz="4" w:space="0" w:color="000000"/>
              <w:left w:val="single" w:sz="4" w:space="0" w:color="000000"/>
              <w:bottom w:val="single" w:sz="4" w:space="0" w:color="000000"/>
              <w:right w:val="single" w:sz="4" w:space="0" w:color="000000"/>
            </w:tcBorders>
          </w:tcPr>
          <w:p w14:paraId="096FB966" w14:textId="77777777" w:rsidR="00EB3C95" w:rsidRDefault="00000000">
            <w:pPr>
              <w:rPr>
                <w:sz w:val="24"/>
                <w:szCs w:val="24"/>
              </w:rPr>
            </w:pPr>
            <w:r>
              <w:rPr>
                <w:sz w:val="24"/>
                <w:szCs w:val="24"/>
              </w:rPr>
              <w:t>4 «А»</w:t>
            </w:r>
          </w:p>
        </w:tc>
        <w:tc>
          <w:tcPr>
            <w:tcW w:w="916" w:type="dxa"/>
            <w:tcBorders>
              <w:top w:val="single" w:sz="4" w:space="0" w:color="000000"/>
              <w:left w:val="single" w:sz="4" w:space="0" w:color="000000"/>
              <w:bottom w:val="single" w:sz="4" w:space="0" w:color="000000"/>
              <w:right w:val="single" w:sz="4" w:space="0" w:color="000000"/>
            </w:tcBorders>
          </w:tcPr>
          <w:p w14:paraId="1E2844B7" w14:textId="77777777" w:rsidR="00EB3C95" w:rsidRDefault="00000000">
            <w:pPr>
              <w:rPr>
                <w:sz w:val="24"/>
                <w:szCs w:val="24"/>
              </w:rPr>
            </w:pPr>
            <w:r>
              <w:rPr>
                <w:sz w:val="24"/>
                <w:szCs w:val="24"/>
              </w:rPr>
              <w:t>19.09</w:t>
            </w:r>
          </w:p>
        </w:tc>
        <w:tc>
          <w:tcPr>
            <w:tcW w:w="1010" w:type="dxa"/>
            <w:tcBorders>
              <w:top w:val="single" w:sz="4" w:space="0" w:color="000000"/>
              <w:left w:val="single" w:sz="4" w:space="0" w:color="000000"/>
              <w:bottom w:val="single" w:sz="4" w:space="0" w:color="000000"/>
              <w:right w:val="single" w:sz="4" w:space="0" w:color="000000"/>
            </w:tcBorders>
          </w:tcPr>
          <w:p w14:paraId="09E0DEF9" w14:textId="77777777" w:rsidR="00EB3C95" w:rsidRDefault="00000000">
            <w:pPr>
              <w:rPr>
                <w:sz w:val="24"/>
                <w:szCs w:val="24"/>
              </w:rPr>
            </w:pPr>
            <w:r>
              <w:rPr>
                <w:sz w:val="24"/>
                <w:szCs w:val="24"/>
              </w:rPr>
              <w:t>24.10</w:t>
            </w:r>
          </w:p>
        </w:tc>
        <w:tc>
          <w:tcPr>
            <w:tcW w:w="993" w:type="dxa"/>
            <w:tcBorders>
              <w:top w:val="single" w:sz="4" w:space="0" w:color="000000"/>
              <w:left w:val="single" w:sz="4" w:space="0" w:color="000000"/>
              <w:bottom w:val="single" w:sz="4" w:space="0" w:color="000000"/>
              <w:right w:val="single" w:sz="4" w:space="0" w:color="000000"/>
            </w:tcBorders>
          </w:tcPr>
          <w:p w14:paraId="12D6BCAB" w14:textId="77777777" w:rsidR="00EB3C95" w:rsidRDefault="00000000">
            <w:pPr>
              <w:rPr>
                <w:sz w:val="24"/>
                <w:szCs w:val="24"/>
              </w:rPr>
            </w:pPr>
            <w:r>
              <w:rPr>
                <w:sz w:val="24"/>
                <w:szCs w:val="24"/>
              </w:rPr>
              <w:t>28.11</w:t>
            </w:r>
          </w:p>
        </w:tc>
        <w:tc>
          <w:tcPr>
            <w:tcW w:w="916" w:type="dxa"/>
            <w:tcBorders>
              <w:top w:val="single" w:sz="4" w:space="0" w:color="000000"/>
              <w:left w:val="single" w:sz="4" w:space="0" w:color="000000"/>
              <w:bottom w:val="single" w:sz="4" w:space="0" w:color="000000"/>
              <w:right w:val="single" w:sz="4" w:space="0" w:color="000000"/>
            </w:tcBorders>
          </w:tcPr>
          <w:p w14:paraId="5310A72A" w14:textId="77777777" w:rsidR="00EB3C95" w:rsidRDefault="00000000">
            <w:pPr>
              <w:rPr>
                <w:sz w:val="24"/>
                <w:szCs w:val="24"/>
              </w:rPr>
            </w:pPr>
            <w:r>
              <w:rPr>
                <w:sz w:val="24"/>
                <w:szCs w:val="24"/>
              </w:rPr>
              <w:t>26.12</w:t>
            </w:r>
          </w:p>
        </w:tc>
        <w:tc>
          <w:tcPr>
            <w:tcW w:w="1013" w:type="dxa"/>
            <w:tcBorders>
              <w:top w:val="single" w:sz="4" w:space="0" w:color="000000"/>
              <w:left w:val="single" w:sz="4" w:space="0" w:color="000000"/>
              <w:bottom w:val="single" w:sz="4" w:space="0" w:color="000000"/>
              <w:right w:val="single" w:sz="4" w:space="0" w:color="000000"/>
            </w:tcBorders>
          </w:tcPr>
          <w:p w14:paraId="40E9D531" w14:textId="77777777" w:rsidR="00EB3C95" w:rsidRDefault="00000000">
            <w:pPr>
              <w:rPr>
                <w:sz w:val="24"/>
                <w:szCs w:val="24"/>
              </w:rPr>
            </w:pPr>
            <w:r>
              <w:rPr>
                <w:sz w:val="24"/>
                <w:szCs w:val="24"/>
              </w:rPr>
              <w:t>16.01,</w:t>
            </w:r>
          </w:p>
          <w:p w14:paraId="65A497F5" w14:textId="77777777" w:rsidR="00EB3C95" w:rsidRDefault="00000000">
            <w:pPr>
              <w:rPr>
                <w:sz w:val="24"/>
                <w:szCs w:val="24"/>
              </w:rPr>
            </w:pPr>
            <w:r>
              <w:rPr>
                <w:sz w:val="24"/>
                <w:szCs w:val="24"/>
              </w:rPr>
              <w:t>30.01</w:t>
            </w:r>
          </w:p>
        </w:tc>
        <w:tc>
          <w:tcPr>
            <w:tcW w:w="916" w:type="dxa"/>
            <w:tcBorders>
              <w:top w:val="single" w:sz="4" w:space="0" w:color="000000"/>
              <w:left w:val="single" w:sz="4" w:space="0" w:color="000000"/>
              <w:bottom w:val="single" w:sz="4" w:space="0" w:color="000000"/>
              <w:right w:val="single" w:sz="4" w:space="0" w:color="000000"/>
            </w:tcBorders>
          </w:tcPr>
          <w:p w14:paraId="76668611" w14:textId="77777777" w:rsidR="00EB3C95" w:rsidRDefault="00000000">
            <w:pPr>
              <w:rPr>
                <w:sz w:val="24"/>
                <w:szCs w:val="24"/>
              </w:rPr>
            </w:pPr>
            <w:r>
              <w:rPr>
                <w:sz w:val="24"/>
                <w:szCs w:val="24"/>
              </w:rPr>
              <w:t>05.03,</w:t>
            </w:r>
          </w:p>
          <w:p w14:paraId="563221E0" w14:textId="77777777" w:rsidR="00EB3C95" w:rsidRDefault="00000000">
            <w:pPr>
              <w:rPr>
                <w:sz w:val="24"/>
                <w:szCs w:val="24"/>
              </w:rPr>
            </w:pPr>
            <w:r>
              <w:rPr>
                <w:sz w:val="24"/>
                <w:szCs w:val="24"/>
              </w:rPr>
              <w:t>19.03</w:t>
            </w:r>
          </w:p>
        </w:tc>
        <w:tc>
          <w:tcPr>
            <w:tcW w:w="982" w:type="dxa"/>
            <w:tcBorders>
              <w:top w:val="single" w:sz="4" w:space="0" w:color="000000"/>
              <w:left w:val="single" w:sz="4" w:space="0" w:color="000000"/>
              <w:bottom w:val="single" w:sz="4" w:space="0" w:color="000000"/>
              <w:right w:val="single" w:sz="4" w:space="0" w:color="000000"/>
            </w:tcBorders>
          </w:tcPr>
          <w:p w14:paraId="5C4A7733" w14:textId="77777777" w:rsidR="00EB3C95" w:rsidRDefault="00EB3C95">
            <w:pPr>
              <w:rPr>
                <w:sz w:val="24"/>
                <w:szCs w:val="24"/>
              </w:rPr>
            </w:pPr>
          </w:p>
        </w:tc>
        <w:tc>
          <w:tcPr>
            <w:tcW w:w="916" w:type="dxa"/>
            <w:tcBorders>
              <w:top w:val="single" w:sz="4" w:space="0" w:color="000000"/>
              <w:left w:val="single" w:sz="4" w:space="0" w:color="000000"/>
              <w:bottom w:val="single" w:sz="4" w:space="0" w:color="000000"/>
              <w:right w:val="single" w:sz="4" w:space="0" w:color="000000"/>
            </w:tcBorders>
          </w:tcPr>
          <w:p w14:paraId="2FCBBDCA" w14:textId="77777777" w:rsidR="00EB3C95" w:rsidRDefault="00000000">
            <w:pPr>
              <w:rPr>
                <w:sz w:val="24"/>
                <w:szCs w:val="24"/>
              </w:rPr>
            </w:pPr>
            <w:r>
              <w:rPr>
                <w:sz w:val="24"/>
                <w:szCs w:val="24"/>
              </w:rPr>
              <w:t>16.04</w:t>
            </w:r>
          </w:p>
        </w:tc>
        <w:tc>
          <w:tcPr>
            <w:tcW w:w="927" w:type="dxa"/>
            <w:tcBorders>
              <w:top w:val="single" w:sz="4" w:space="0" w:color="000000"/>
              <w:left w:val="single" w:sz="4" w:space="0" w:color="000000"/>
              <w:bottom w:val="single" w:sz="4" w:space="0" w:color="000000"/>
              <w:right w:val="single" w:sz="4" w:space="0" w:color="000000"/>
            </w:tcBorders>
          </w:tcPr>
          <w:p w14:paraId="363CB531" w14:textId="77777777" w:rsidR="00EB3C95" w:rsidRDefault="00000000">
            <w:pPr>
              <w:rPr>
                <w:sz w:val="24"/>
                <w:szCs w:val="24"/>
              </w:rPr>
            </w:pPr>
            <w:r>
              <w:rPr>
                <w:sz w:val="24"/>
                <w:szCs w:val="24"/>
              </w:rPr>
              <w:t>21.05</w:t>
            </w:r>
          </w:p>
        </w:tc>
      </w:tr>
      <w:tr w:rsidR="00EB3C95" w14:paraId="1FECA297" w14:textId="77777777">
        <w:tc>
          <w:tcPr>
            <w:tcW w:w="1017" w:type="dxa"/>
            <w:tcBorders>
              <w:top w:val="single" w:sz="4" w:space="0" w:color="000000"/>
              <w:left w:val="single" w:sz="4" w:space="0" w:color="000000"/>
              <w:bottom w:val="single" w:sz="4" w:space="0" w:color="000000"/>
              <w:right w:val="single" w:sz="4" w:space="0" w:color="000000"/>
            </w:tcBorders>
          </w:tcPr>
          <w:p w14:paraId="6109C666" w14:textId="77777777" w:rsidR="00EB3C95" w:rsidRDefault="00000000">
            <w:pPr>
              <w:rPr>
                <w:sz w:val="24"/>
                <w:szCs w:val="24"/>
              </w:rPr>
            </w:pPr>
            <w:r>
              <w:rPr>
                <w:sz w:val="24"/>
                <w:szCs w:val="24"/>
              </w:rPr>
              <w:t>4 «Б»</w:t>
            </w:r>
          </w:p>
        </w:tc>
        <w:tc>
          <w:tcPr>
            <w:tcW w:w="916" w:type="dxa"/>
            <w:tcBorders>
              <w:top w:val="single" w:sz="4" w:space="0" w:color="000000"/>
              <w:left w:val="single" w:sz="4" w:space="0" w:color="000000"/>
              <w:bottom w:val="single" w:sz="4" w:space="0" w:color="000000"/>
              <w:right w:val="single" w:sz="4" w:space="0" w:color="000000"/>
            </w:tcBorders>
          </w:tcPr>
          <w:p w14:paraId="4F0D1936" w14:textId="77777777" w:rsidR="00EB3C95" w:rsidRDefault="00000000">
            <w:pPr>
              <w:rPr>
                <w:sz w:val="24"/>
                <w:szCs w:val="24"/>
              </w:rPr>
            </w:pPr>
            <w:r>
              <w:rPr>
                <w:sz w:val="24"/>
                <w:szCs w:val="24"/>
              </w:rPr>
              <w:t>19.09</w:t>
            </w:r>
          </w:p>
        </w:tc>
        <w:tc>
          <w:tcPr>
            <w:tcW w:w="1010" w:type="dxa"/>
            <w:tcBorders>
              <w:top w:val="single" w:sz="4" w:space="0" w:color="000000"/>
              <w:left w:val="single" w:sz="4" w:space="0" w:color="000000"/>
              <w:bottom w:val="single" w:sz="4" w:space="0" w:color="000000"/>
              <w:right w:val="single" w:sz="4" w:space="0" w:color="000000"/>
            </w:tcBorders>
          </w:tcPr>
          <w:p w14:paraId="448D0482" w14:textId="77777777" w:rsidR="00EB3C95" w:rsidRDefault="00000000">
            <w:pPr>
              <w:rPr>
                <w:sz w:val="24"/>
                <w:szCs w:val="24"/>
              </w:rPr>
            </w:pPr>
            <w:r>
              <w:rPr>
                <w:sz w:val="24"/>
                <w:szCs w:val="24"/>
              </w:rPr>
              <w:t>24.10</w:t>
            </w:r>
          </w:p>
        </w:tc>
        <w:tc>
          <w:tcPr>
            <w:tcW w:w="993" w:type="dxa"/>
            <w:tcBorders>
              <w:top w:val="single" w:sz="4" w:space="0" w:color="000000"/>
              <w:left w:val="single" w:sz="4" w:space="0" w:color="000000"/>
              <w:bottom w:val="single" w:sz="4" w:space="0" w:color="000000"/>
              <w:right w:val="single" w:sz="4" w:space="0" w:color="000000"/>
            </w:tcBorders>
          </w:tcPr>
          <w:p w14:paraId="70F2CB89" w14:textId="77777777" w:rsidR="00EB3C95" w:rsidRDefault="00000000">
            <w:pPr>
              <w:rPr>
                <w:sz w:val="24"/>
                <w:szCs w:val="24"/>
              </w:rPr>
            </w:pPr>
            <w:r>
              <w:rPr>
                <w:sz w:val="24"/>
                <w:szCs w:val="24"/>
              </w:rPr>
              <w:t>28.11</w:t>
            </w:r>
          </w:p>
        </w:tc>
        <w:tc>
          <w:tcPr>
            <w:tcW w:w="916" w:type="dxa"/>
            <w:tcBorders>
              <w:top w:val="single" w:sz="4" w:space="0" w:color="000000"/>
              <w:left w:val="single" w:sz="4" w:space="0" w:color="000000"/>
              <w:bottom w:val="single" w:sz="4" w:space="0" w:color="000000"/>
              <w:right w:val="single" w:sz="4" w:space="0" w:color="000000"/>
            </w:tcBorders>
          </w:tcPr>
          <w:p w14:paraId="2D773E95" w14:textId="77777777" w:rsidR="00EB3C95" w:rsidRDefault="00000000">
            <w:pPr>
              <w:rPr>
                <w:sz w:val="24"/>
                <w:szCs w:val="24"/>
              </w:rPr>
            </w:pPr>
            <w:r>
              <w:rPr>
                <w:sz w:val="24"/>
                <w:szCs w:val="24"/>
              </w:rPr>
              <w:t>26.12</w:t>
            </w:r>
          </w:p>
        </w:tc>
        <w:tc>
          <w:tcPr>
            <w:tcW w:w="1013" w:type="dxa"/>
            <w:tcBorders>
              <w:top w:val="single" w:sz="4" w:space="0" w:color="000000"/>
              <w:left w:val="single" w:sz="4" w:space="0" w:color="000000"/>
              <w:bottom w:val="single" w:sz="4" w:space="0" w:color="000000"/>
              <w:right w:val="single" w:sz="4" w:space="0" w:color="000000"/>
            </w:tcBorders>
          </w:tcPr>
          <w:p w14:paraId="52A89EB0" w14:textId="77777777" w:rsidR="00EB3C95" w:rsidRDefault="00000000">
            <w:pPr>
              <w:rPr>
                <w:sz w:val="24"/>
                <w:szCs w:val="24"/>
              </w:rPr>
            </w:pPr>
            <w:r>
              <w:rPr>
                <w:sz w:val="24"/>
                <w:szCs w:val="24"/>
              </w:rPr>
              <w:t>16.01,</w:t>
            </w:r>
          </w:p>
          <w:p w14:paraId="29DCA77F" w14:textId="77777777" w:rsidR="00EB3C95" w:rsidRDefault="00000000">
            <w:pPr>
              <w:rPr>
                <w:sz w:val="24"/>
                <w:szCs w:val="24"/>
              </w:rPr>
            </w:pPr>
            <w:r>
              <w:rPr>
                <w:sz w:val="24"/>
                <w:szCs w:val="24"/>
              </w:rPr>
              <w:t>30.01</w:t>
            </w:r>
          </w:p>
        </w:tc>
        <w:tc>
          <w:tcPr>
            <w:tcW w:w="916" w:type="dxa"/>
            <w:tcBorders>
              <w:top w:val="single" w:sz="4" w:space="0" w:color="000000"/>
              <w:left w:val="single" w:sz="4" w:space="0" w:color="000000"/>
              <w:bottom w:val="single" w:sz="4" w:space="0" w:color="000000"/>
              <w:right w:val="single" w:sz="4" w:space="0" w:color="000000"/>
            </w:tcBorders>
          </w:tcPr>
          <w:p w14:paraId="111279A6" w14:textId="77777777" w:rsidR="00EB3C95" w:rsidRDefault="00EB3C95">
            <w:pPr>
              <w:rPr>
                <w:sz w:val="24"/>
                <w:szCs w:val="24"/>
              </w:rPr>
            </w:pPr>
          </w:p>
        </w:tc>
        <w:tc>
          <w:tcPr>
            <w:tcW w:w="982" w:type="dxa"/>
            <w:tcBorders>
              <w:top w:val="single" w:sz="4" w:space="0" w:color="000000"/>
              <w:left w:val="single" w:sz="4" w:space="0" w:color="000000"/>
              <w:bottom w:val="single" w:sz="4" w:space="0" w:color="000000"/>
              <w:right w:val="single" w:sz="4" w:space="0" w:color="000000"/>
            </w:tcBorders>
          </w:tcPr>
          <w:p w14:paraId="0CD185DD" w14:textId="77777777" w:rsidR="00EB3C95" w:rsidRDefault="00000000">
            <w:pPr>
              <w:rPr>
                <w:sz w:val="24"/>
                <w:szCs w:val="24"/>
              </w:rPr>
            </w:pPr>
            <w:r>
              <w:rPr>
                <w:sz w:val="24"/>
                <w:szCs w:val="24"/>
              </w:rPr>
              <w:t>05.03,</w:t>
            </w:r>
          </w:p>
          <w:p w14:paraId="5D09175F" w14:textId="77777777" w:rsidR="00EB3C95" w:rsidRDefault="00000000">
            <w:pPr>
              <w:rPr>
                <w:sz w:val="24"/>
                <w:szCs w:val="24"/>
              </w:rPr>
            </w:pPr>
            <w:r>
              <w:rPr>
                <w:sz w:val="24"/>
                <w:szCs w:val="24"/>
              </w:rPr>
              <w:t>19.03</w:t>
            </w:r>
          </w:p>
        </w:tc>
        <w:tc>
          <w:tcPr>
            <w:tcW w:w="916" w:type="dxa"/>
            <w:tcBorders>
              <w:top w:val="single" w:sz="4" w:space="0" w:color="000000"/>
              <w:left w:val="single" w:sz="4" w:space="0" w:color="000000"/>
              <w:bottom w:val="single" w:sz="4" w:space="0" w:color="000000"/>
              <w:right w:val="single" w:sz="4" w:space="0" w:color="000000"/>
            </w:tcBorders>
          </w:tcPr>
          <w:p w14:paraId="40D2782B" w14:textId="77777777" w:rsidR="00EB3C95" w:rsidRDefault="00000000">
            <w:pPr>
              <w:rPr>
                <w:sz w:val="24"/>
                <w:szCs w:val="24"/>
              </w:rPr>
            </w:pPr>
            <w:r>
              <w:rPr>
                <w:sz w:val="24"/>
                <w:szCs w:val="24"/>
              </w:rPr>
              <w:t>16.04</w:t>
            </w:r>
          </w:p>
        </w:tc>
        <w:tc>
          <w:tcPr>
            <w:tcW w:w="927" w:type="dxa"/>
            <w:tcBorders>
              <w:top w:val="single" w:sz="4" w:space="0" w:color="000000"/>
              <w:left w:val="single" w:sz="4" w:space="0" w:color="000000"/>
              <w:bottom w:val="single" w:sz="4" w:space="0" w:color="000000"/>
              <w:right w:val="single" w:sz="4" w:space="0" w:color="000000"/>
            </w:tcBorders>
          </w:tcPr>
          <w:p w14:paraId="6558EF99" w14:textId="77777777" w:rsidR="00EB3C95" w:rsidRDefault="00000000">
            <w:pPr>
              <w:rPr>
                <w:sz w:val="24"/>
                <w:szCs w:val="24"/>
              </w:rPr>
            </w:pPr>
            <w:r>
              <w:rPr>
                <w:sz w:val="24"/>
                <w:szCs w:val="24"/>
              </w:rPr>
              <w:t>21.05</w:t>
            </w:r>
          </w:p>
        </w:tc>
      </w:tr>
      <w:tr w:rsidR="00EB3C95" w14:paraId="53EB488B" w14:textId="77777777">
        <w:tc>
          <w:tcPr>
            <w:tcW w:w="1017" w:type="dxa"/>
            <w:tcBorders>
              <w:top w:val="single" w:sz="4" w:space="0" w:color="000000"/>
              <w:left w:val="single" w:sz="4" w:space="0" w:color="000000"/>
              <w:bottom w:val="single" w:sz="4" w:space="0" w:color="000000"/>
              <w:right w:val="single" w:sz="4" w:space="0" w:color="000000"/>
            </w:tcBorders>
          </w:tcPr>
          <w:p w14:paraId="542644CF" w14:textId="77777777" w:rsidR="00EB3C95" w:rsidRDefault="00000000">
            <w:pPr>
              <w:rPr>
                <w:sz w:val="24"/>
                <w:szCs w:val="24"/>
              </w:rPr>
            </w:pPr>
            <w:r>
              <w:rPr>
                <w:sz w:val="24"/>
                <w:szCs w:val="24"/>
              </w:rPr>
              <w:lastRenderedPageBreak/>
              <w:t>4 «В»</w:t>
            </w:r>
          </w:p>
        </w:tc>
        <w:tc>
          <w:tcPr>
            <w:tcW w:w="916" w:type="dxa"/>
            <w:tcBorders>
              <w:top w:val="single" w:sz="4" w:space="0" w:color="000000"/>
              <w:left w:val="single" w:sz="4" w:space="0" w:color="000000"/>
              <w:bottom w:val="single" w:sz="4" w:space="0" w:color="000000"/>
              <w:right w:val="single" w:sz="4" w:space="0" w:color="000000"/>
            </w:tcBorders>
          </w:tcPr>
          <w:p w14:paraId="5B2A9DC0" w14:textId="77777777" w:rsidR="00EB3C95" w:rsidRDefault="00000000">
            <w:pPr>
              <w:rPr>
                <w:sz w:val="24"/>
                <w:szCs w:val="24"/>
              </w:rPr>
            </w:pPr>
            <w:r>
              <w:rPr>
                <w:sz w:val="24"/>
                <w:szCs w:val="24"/>
              </w:rPr>
              <w:t>15.09, 22.09</w:t>
            </w:r>
          </w:p>
        </w:tc>
        <w:tc>
          <w:tcPr>
            <w:tcW w:w="1010" w:type="dxa"/>
            <w:tcBorders>
              <w:top w:val="single" w:sz="4" w:space="0" w:color="000000"/>
              <w:left w:val="single" w:sz="4" w:space="0" w:color="000000"/>
              <w:bottom w:val="single" w:sz="4" w:space="0" w:color="000000"/>
              <w:right w:val="single" w:sz="4" w:space="0" w:color="000000"/>
            </w:tcBorders>
          </w:tcPr>
          <w:p w14:paraId="0CF2C5D1" w14:textId="77777777" w:rsidR="00EB3C95" w:rsidRDefault="00000000">
            <w:pPr>
              <w:rPr>
                <w:sz w:val="24"/>
                <w:szCs w:val="24"/>
              </w:rPr>
            </w:pPr>
            <w:r>
              <w:rPr>
                <w:sz w:val="24"/>
                <w:szCs w:val="24"/>
              </w:rPr>
              <w:t>20.10</w:t>
            </w:r>
          </w:p>
        </w:tc>
        <w:tc>
          <w:tcPr>
            <w:tcW w:w="993" w:type="dxa"/>
            <w:tcBorders>
              <w:top w:val="single" w:sz="4" w:space="0" w:color="000000"/>
              <w:left w:val="single" w:sz="4" w:space="0" w:color="000000"/>
              <w:bottom w:val="single" w:sz="4" w:space="0" w:color="000000"/>
              <w:right w:val="single" w:sz="4" w:space="0" w:color="000000"/>
            </w:tcBorders>
          </w:tcPr>
          <w:p w14:paraId="589B8817" w14:textId="77777777" w:rsidR="00EB3C95" w:rsidRDefault="00EB3C95">
            <w:pPr>
              <w:rPr>
                <w:sz w:val="24"/>
                <w:szCs w:val="24"/>
              </w:rPr>
            </w:pPr>
          </w:p>
        </w:tc>
        <w:tc>
          <w:tcPr>
            <w:tcW w:w="916" w:type="dxa"/>
            <w:tcBorders>
              <w:top w:val="single" w:sz="4" w:space="0" w:color="000000"/>
              <w:left w:val="single" w:sz="4" w:space="0" w:color="000000"/>
              <w:bottom w:val="single" w:sz="4" w:space="0" w:color="000000"/>
              <w:right w:val="single" w:sz="4" w:space="0" w:color="000000"/>
            </w:tcBorders>
          </w:tcPr>
          <w:p w14:paraId="61C0B7CA" w14:textId="77777777" w:rsidR="00EB3C95" w:rsidRDefault="00000000">
            <w:pPr>
              <w:rPr>
                <w:sz w:val="24"/>
                <w:szCs w:val="24"/>
              </w:rPr>
            </w:pPr>
            <w:r>
              <w:rPr>
                <w:sz w:val="24"/>
                <w:szCs w:val="24"/>
              </w:rPr>
              <w:t>01.12, 22.12</w:t>
            </w:r>
          </w:p>
        </w:tc>
        <w:tc>
          <w:tcPr>
            <w:tcW w:w="1013" w:type="dxa"/>
            <w:tcBorders>
              <w:top w:val="single" w:sz="4" w:space="0" w:color="000000"/>
              <w:left w:val="single" w:sz="4" w:space="0" w:color="000000"/>
              <w:bottom w:val="single" w:sz="4" w:space="0" w:color="000000"/>
              <w:right w:val="single" w:sz="4" w:space="0" w:color="000000"/>
            </w:tcBorders>
          </w:tcPr>
          <w:p w14:paraId="3957ADA1" w14:textId="77777777" w:rsidR="00EB3C95" w:rsidRDefault="00000000">
            <w:pPr>
              <w:rPr>
                <w:sz w:val="24"/>
                <w:szCs w:val="24"/>
              </w:rPr>
            </w:pPr>
            <w:r>
              <w:rPr>
                <w:sz w:val="24"/>
                <w:szCs w:val="24"/>
              </w:rPr>
              <w:t>26.01</w:t>
            </w:r>
          </w:p>
        </w:tc>
        <w:tc>
          <w:tcPr>
            <w:tcW w:w="916" w:type="dxa"/>
            <w:tcBorders>
              <w:top w:val="single" w:sz="4" w:space="0" w:color="000000"/>
              <w:left w:val="single" w:sz="4" w:space="0" w:color="000000"/>
              <w:bottom w:val="single" w:sz="4" w:space="0" w:color="000000"/>
              <w:right w:val="single" w:sz="4" w:space="0" w:color="000000"/>
            </w:tcBorders>
          </w:tcPr>
          <w:p w14:paraId="73ACCCE1" w14:textId="77777777" w:rsidR="00EB3C95" w:rsidRDefault="00000000">
            <w:pPr>
              <w:rPr>
                <w:sz w:val="24"/>
                <w:szCs w:val="24"/>
              </w:rPr>
            </w:pPr>
            <w:r>
              <w:rPr>
                <w:sz w:val="24"/>
                <w:szCs w:val="24"/>
              </w:rPr>
              <w:t>09.02</w:t>
            </w:r>
          </w:p>
        </w:tc>
        <w:tc>
          <w:tcPr>
            <w:tcW w:w="982" w:type="dxa"/>
            <w:tcBorders>
              <w:top w:val="single" w:sz="4" w:space="0" w:color="000000"/>
              <w:left w:val="single" w:sz="4" w:space="0" w:color="000000"/>
              <w:bottom w:val="single" w:sz="4" w:space="0" w:color="000000"/>
              <w:right w:val="single" w:sz="4" w:space="0" w:color="000000"/>
            </w:tcBorders>
          </w:tcPr>
          <w:p w14:paraId="473CDA4F" w14:textId="77777777" w:rsidR="00EB3C95" w:rsidRDefault="00000000">
            <w:pPr>
              <w:rPr>
                <w:sz w:val="24"/>
                <w:szCs w:val="24"/>
              </w:rPr>
            </w:pPr>
            <w:r>
              <w:rPr>
                <w:sz w:val="24"/>
                <w:szCs w:val="24"/>
              </w:rPr>
              <w:t>15.03</w:t>
            </w:r>
          </w:p>
        </w:tc>
        <w:tc>
          <w:tcPr>
            <w:tcW w:w="916" w:type="dxa"/>
            <w:tcBorders>
              <w:top w:val="single" w:sz="4" w:space="0" w:color="000000"/>
              <w:left w:val="single" w:sz="4" w:space="0" w:color="000000"/>
              <w:bottom w:val="single" w:sz="4" w:space="0" w:color="000000"/>
              <w:right w:val="single" w:sz="4" w:space="0" w:color="000000"/>
            </w:tcBorders>
          </w:tcPr>
          <w:p w14:paraId="048FEB3C" w14:textId="77777777" w:rsidR="00EB3C95" w:rsidRDefault="00EB3C95">
            <w:pPr>
              <w:rPr>
                <w:sz w:val="24"/>
                <w:szCs w:val="24"/>
              </w:rPr>
            </w:pPr>
          </w:p>
        </w:tc>
        <w:tc>
          <w:tcPr>
            <w:tcW w:w="927" w:type="dxa"/>
            <w:tcBorders>
              <w:top w:val="single" w:sz="4" w:space="0" w:color="000000"/>
              <w:left w:val="single" w:sz="4" w:space="0" w:color="000000"/>
              <w:bottom w:val="single" w:sz="4" w:space="0" w:color="000000"/>
              <w:right w:val="single" w:sz="4" w:space="0" w:color="000000"/>
            </w:tcBorders>
          </w:tcPr>
          <w:p w14:paraId="20400ACE" w14:textId="77777777" w:rsidR="00EB3C95" w:rsidRDefault="00000000">
            <w:pPr>
              <w:rPr>
                <w:sz w:val="24"/>
                <w:szCs w:val="24"/>
              </w:rPr>
            </w:pPr>
            <w:r>
              <w:rPr>
                <w:sz w:val="24"/>
                <w:szCs w:val="24"/>
              </w:rPr>
              <w:t>03.05, 24.05</w:t>
            </w:r>
          </w:p>
        </w:tc>
      </w:tr>
      <w:tr w:rsidR="00EB3C95" w14:paraId="76881CB8" w14:textId="77777777">
        <w:tc>
          <w:tcPr>
            <w:tcW w:w="1017" w:type="dxa"/>
            <w:tcBorders>
              <w:top w:val="single" w:sz="4" w:space="0" w:color="000000"/>
              <w:left w:val="single" w:sz="4" w:space="0" w:color="000000"/>
              <w:bottom w:val="single" w:sz="4" w:space="0" w:color="000000"/>
              <w:right w:val="single" w:sz="4" w:space="0" w:color="000000"/>
            </w:tcBorders>
          </w:tcPr>
          <w:p w14:paraId="044ACFD2" w14:textId="77777777" w:rsidR="00EB3C95" w:rsidRDefault="00000000">
            <w:pPr>
              <w:rPr>
                <w:sz w:val="24"/>
                <w:szCs w:val="24"/>
              </w:rPr>
            </w:pPr>
            <w:r>
              <w:rPr>
                <w:sz w:val="24"/>
                <w:szCs w:val="24"/>
              </w:rPr>
              <w:t>5 «А»</w:t>
            </w:r>
          </w:p>
        </w:tc>
        <w:tc>
          <w:tcPr>
            <w:tcW w:w="916" w:type="dxa"/>
            <w:tcBorders>
              <w:top w:val="single" w:sz="4" w:space="0" w:color="000000"/>
              <w:left w:val="single" w:sz="4" w:space="0" w:color="000000"/>
              <w:bottom w:val="single" w:sz="4" w:space="0" w:color="000000"/>
              <w:right w:val="single" w:sz="4" w:space="0" w:color="000000"/>
            </w:tcBorders>
          </w:tcPr>
          <w:p w14:paraId="45135E2A" w14:textId="77777777" w:rsidR="00EB3C95" w:rsidRDefault="00000000">
            <w:pPr>
              <w:rPr>
                <w:sz w:val="24"/>
                <w:szCs w:val="24"/>
              </w:rPr>
            </w:pPr>
            <w:r>
              <w:rPr>
                <w:sz w:val="24"/>
                <w:szCs w:val="24"/>
              </w:rPr>
              <w:t>04.09.</w:t>
            </w:r>
          </w:p>
          <w:p w14:paraId="131057EA" w14:textId="77777777" w:rsidR="00EB3C95" w:rsidRDefault="00000000">
            <w:pPr>
              <w:rPr>
                <w:sz w:val="24"/>
                <w:szCs w:val="24"/>
              </w:rPr>
            </w:pPr>
            <w:r>
              <w:rPr>
                <w:sz w:val="24"/>
                <w:szCs w:val="24"/>
              </w:rPr>
              <w:t>05.09.</w:t>
            </w:r>
          </w:p>
          <w:p w14:paraId="750959A3" w14:textId="77777777" w:rsidR="00EB3C95" w:rsidRDefault="00000000">
            <w:pPr>
              <w:rPr>
                <w:sz w:val="24"/>
                <w:szCs w:val="24"/>
              </w:rPr>
            </w:pPr>
            <w:r>
              <w:rPr>
                <w:sz w:val="24"/>
                <w:szCs w:val="24"/>
              </w:rPr>
              <w:t>07.09.</w:t>
            </w:r>
          </w:p>
          <w:p w14:paraId="02C0B3CF" w14:textId="77777777" w:rsidR="00EB3C95" w:rsidRDefault="00000000">
            <w:pPr>
              <w:rPr>
                <w:sz w:val="24"/>
                <w:szCs w:val="24"/>
              </w:rPr>
            </w:pPr>
            <w:r>
              <w:rPr>
                <w:sz w:val="24"/>
                <w:szCs w:val="24"/>
              </w:rPr>
              <w:t>11.09.</w:t>
            </w:r>
          </w:p>
        </w:tc>
        <w:tc>
          <w:tcPr>
            <w:tcW w:w="1010" w:type="dxa"/>
            <w:tcBorders>
              <w:top w:val="single" w:sz="4" w:space="0" w:color="000000"/>
              <w:left w:val="single" w:sz="4" w:space="0" w:color="000000"/>
              <w:bottom w:val="single" w:sz="4" w:space="0" w:color="000000"/>
              <w:right w:val="single" w:sz="4" w:space="0" w:color="000000"/>
            </w:tcBorders>
          </w:tcPr>
          <w:p w14:paraId="35BECDC3" w14:textId="77777777" w:rsidR="00EB3C95" w:rsidRDefault="00EB3C95">
            <w:pPr>
              <w:rPr>
                <w:sz w:val="24"/>
                <w:szCs w:val="24"/>
              </w:rPr>
            </w:pPr>
          </w:p>
        </w:tc>
        <w:tc>
          <w:tcPr>
            <w:tcW w:w="993" w:type="dxa"/>
            <w:tcBorders>
              <w:top w:val="single" w:sz="4" w:space="0" w:color="000000"/>
              <w:left w:val="single" w:sz="4" w:space="0" w:color="000000"/>
              <w:bottom w:val="single" w:sz="4" w:space="0" w:color="000000"/>
              <w:right w:val="single" w:sz="4" w:space="0" w:color="000000"/>
            </w:tcBorders>
          </w:tcPr>
          <w:p w14:paraId="73E88935" w14:textId="77777777" w:rsidR="00EB3C95" w:rsidRDefault="00000000">
            <w:pPr>
              <w:rPr>
                <w:sz w:val="24"/>
                <w:szCs w:val="24"/>
              </w:rPr>
            </w:pPr>
            <w:r>
              <w:rPr>
                <w:sz w:val="24"/>
                <w:szCs w:val="24"/>
              </w:rPr>
              <w:t>13.11.</w:t>
            </w:r>
          </w:p>
          <w:p w14:paraId="3AE49F27" w14:textId="77777777" w:rsidR="00EB3C95" w:rsidRDefault="00000000">
            <w:pPr>
              <w:rPr>
                <w:sz w:val="24"/>
                <w:szCs w:val="24"/>
              </w:rPr>
            </w:pPr>
            <w:r>
              <w:rPr>
                <w:sz w:val="24"/>
                <w:szCs w:val="24"/>
              </w:rPr>
              <w:t>14.11</w:t>
            </w:r>
          </w:p>
          <w:p w14:paraId="6FBA8065" w14:textId="77777777" w:rsidR="00EB3C95" w:rsidRDefault="00000000">
            <w:pPr>
              <w:rPr>
                <w:sz w:val="24"/>
                <w:szCs w:val="24"/>
              </w:rPr>
            </w:pPr>
            <w:r>
              <w:rPr>
                <w:sz w:val="24"/>
                <w:szCs w:val="24"/>
              </w:rPr>
              <w:t>16.11</w:t>
            </w:r>
          </w:p>
        </w:tc>
        <w:tc>
          <w:tcPr>
            <w:tcW w:w="916" w:type="dxa"/>
            <w:tcBorders>
              <w:top w:val="single" w:sz="4" w:space="0" w:color="000000"/>
              <w:left w:val="single" w:sz="4" w:space="0" w:color="000000"/>
              <w:bottom w:val="single" w:sz="4" w:space="0" w:color="000000"/>
              <w:right w:val="single" w:sz="4" w:space="0" w:color="000000"/>
            </w:tcBorders>
          </w:tcPr>
          <w:p w14:paraId="60DC8BBD" w14:textId="77777777" w:rsidR="00EB3C95" w:rsidRDefault="00EB3C95">
            <w:pPr>
              <w:rPr>
                <w:sz w:val="24"/>
                <w:szCs w:val="24"/>
              </w:rPr>
            </w:pPr>
          </w:p>
        </w:tc>
        <w:tc>
          <w:tcPr>
            <w:tcW w:w="1013" w:type="dxa"/>
            <w:tcBorders>
              <w:top w:val="single" w:sz="4" w:space="0" w:color="000000"/>
              <w:left w:val="single" w:sz="4" w:space="0" w:color="000000"/>
              <w:bottom w:val="single" w:sz="4" w:space="0" w:color="000000"/>
              <w:right w:val="single" w:sz="4" w:space="0" w:color="000000"/>
            </w:tcBorders>
          </w:tcPr>
          <w:p w14:paraId="07E9C4FB" w14:textId="77777777" w:rsidR="00EB3C95" w:rsidRDefault="00000000">
            <w:pPr>
              <w:rPr>
                <w:sz w:val="24"/>
                <w:szCs w:val="24"/>
              </w:rPr>
            </w:pPr>
            <w:r>
              <w:rPr>
                <w:sz w:val="24"/>
                <w:szCs w:val="24"/>
              </w:rPr>
              <w:t>08.01.</w:t>
            </w:r>
          </w:p>
          <w:p w14:paraId="2E367334" w14:textId="77777777" w:rsidR="00EB3C95" w:rsidRDefault="00000000">
            <w:pPr>
              <w:rPr>
                <w:sz w:val="24"/>
                <w:szCs w:val="24"/>
              </w:rPr>
            </w:pPr>
            <w:r>
              <w:rPr>
                <w:sz w:val="24"/>
                <w:szCs w:val="24"/>
              </w:rPr>
              <w:t>09.01.</w:t>
            </w:r>
          </w:p>
          <w:p w14:paraId="79EE5732" w14:textId="77777777" w:rsidR="00EB3C95" w:rsidRDefault="00000000">
            <w:pPr>
              <w:rPr>
                <w:sz w:val="24"/>
                <w:szCs w:val="24"/>
              </w:rPr>
            </w:pPr>
            <w:r>
              <w:rPr>
                <w:sz w:val="24"/>
                <w:szCs w:val="24"/>
              </w:rPr>
              <w:t>11.01.</w:t>
            </w:r>
          </w:p>
          <w:p w14:paraId="47941A0A" w14:textId="77777777" w:rsidR="00EB3C95" w:rsidRDefault="00000000">
            <w:pPr>
              <w:rPr>
                <w:sz w:val="24"/>
                <w:szCs w:val="24"/>
              </w:rPr>
            </w:pPr>
            <w:r>
              <w:rPr>
                <w:sz w:val="24"/>
                <w:szCs w:val="24"/>
              </w:rPr>
              <w:t>15.01.</w:t>
            </w:r>
          </w:p>
        </w:tc>
        <w:tc>
          <w:tcPr>
            <w:tcW w:w="916" w:type="dxa"/>
            <w:tcBorders>
              <w:top w:val="single" w:sz="4" w:space="0" w:color="000000"/>
              <w:left w:val="single" w:sz="4" w:space="0" w:color="000000"/>
              <w:bottom w:val="single" w:sz="4" w:space="0" w:color="000000"/>
              <w:right w:val="single" w:sz="4" w:space="0" w:color="000000"/>
            </w:tcBorders>
          </w:tcPr>
          <w:p w14:paraId="17B7DBA9" w14:textId="77777777" w:rsidR="00EB3C95" w:rsidRDefault="00EB3C95">
            <w:pPr>
              <w:rPr>
                <w:sz w:val="24"/>
                <w:szCs w:val="24"/>
              </w:rPr>
            </w:pPr>
          </w:p>
        </w:tc>
        <w:tc>
          <w:tcPr>
            <w:tcW w:w="982" w:type="dxa"/>
            <w:tcBorders>
              <w:top w:val="single" w:sz="4" w:space="0" w:color="000000"/>
              <w:left w:val="single" w:sz="4" w:space="0" w:color="000000"/>
              <w:bottom w:val="single" w:sz="4" w:space="0" w:color="000000"/>
              <w:right w:val="single" w:sz="4" w:space="0" w:color="000000"/>
            </w:tcBorders>
          </w:tcPr>
          <w:p w14:paraId="037296B3" w14:textId="77777777" w:rsidR="00EB3C95" w:rsidRDefault="00EB3C95">
            <w:pPr>
              <w:rPr>
                <w:sz w:val="24"/>
                <w:szCs w:val="24"/>
              </w:rPr>
            </w:pPr>
          </w:p>
        </w:tc>
        <w:tc>
          <w:tcPr>
            <w:tcW w:w="916" w:type="dxa"/>
            <w:tcBorders>
              <w:top w:val="single" w:sz="4" w:space="0" w:color="000000"/>
              <w:left w:val="single" w:sz="4" w:space="0" w:color="000000"/>
              <w:bottom w:val="single" w:sz="4" w:space="0" w:color="000000"/>
              <w:right w:val="single" w:sz="4" w:space="0" w:color="000000"/>
            </w:tcBorders>
          </w:tcPr>
          <w:p w14:paraId="5E0BFC42" w14:textId="77777777" w:rsidR="00EB3C95" w:rsidRDefault="00000000">
            <w:pPr>
              <w:rPr>
                <w:sz w:val="24"/>
                <w:szCs w:val="24"/>
              </w:rPr>
            </w:pPr>
            <w:r>
              <w:rPr>
                <w:sz w:val="24"/>
                <w:szCs w:val="24"/>
              </w:rPr>
              <w:t>01.04.</w:t>
            </w:r>
          </w:p>
          <w:p w14:paraId="0CD968C4" w14:textId="77777777" w:rsidR="00EB3C95" w:rsidRDefault="00000000">
            <w:pPr>
              <w:rPr>
                <w:sz w:val="24"/>
                <w:szCs w:val="24"/>
              </w:rPr>
            </w:pPr>
            <w:r>
              <w:rPr>
                <w:sz w:val="24"/>
                <w:szCs w:val="24"/>
              </w:rPr>
              <w:t>02.04.</w:t>
            </w:r>
          </w:p>
          <w:p w14:paraId="0B94D331" w14:textId="77777777" w:rsidR="00EB3C95" w:rsidRDefault="00000000">
            <w:pPr>
              <w:rPr>
                <w:sz w:val="24"/>
                <w:szCs w:val="24"/>
              </w:rPr>
            </w:pPr>
            <w:r>
              <w:rPr>
                <w:sz w:val="24"/>
                <w:szCs w:val="24"/>
              </w:rPr>
              <w:t>04.04.</w:t>
            </w:r>
          </w:p>
          <w:p w14:paraId="6776A3D0" w14:textId="77777777" w:rsidR="00EB3C95" w:rsidRDefault="00000000">
            <w:pPr>
              <w:rPr>
                <w:sz w:val="24"/>
                <w:szCs w:val="24"/>
              </w:rPr>
            </w:pPr>
            <w:r>
              <w:rPr>
                <w:sz w:val="24"/>
                <w:szCs w:val="24"/>
              </w:rPr>
              <w:t>08.04.</w:t>
            </w:r>
          </w:p>
        </w:tc>
        <w:tc>
          <w:tcPr>
            <w:tcW w:w="927" w:type="dxa"/>
            <w:tcBorders>
              <w:top w:val="single" w:sz="4" w:space="0" w:color="000000"/>
              <w:left w:val="single" w:sz="4" w:space="0" w:color="000000"/>
              <w:bottom w:val="single" w:sz="4" w:space="0" w:color="000000"/>
              <w:right w:val="single" w:sz="4" w:space="0" w:color="000000"/>
            </w:tcBorders>
          </w:tcPr>
          <w:p w14:paraId="4D77586D" w14:textId="77777777" w:rsidR="00EB3C95" w:rsidRDefault="00EB3C95">
            <w:pPr>
              <w:rPr>
                <w:sz w:val="24"/>
                <w:szCs w:val="24"/>
              </w:rPr>
            </w:pPr>
          </w:p>
        </w:tc>
      </w:tr>
      <w:tr w:rsidR="00EB3C95" w14:paraId="58E11815" w14:textId="77777777">
        <w:tc>
          <w:tcPr>
            <w:tcW w:w="1017" w:type="dxa"/>
            <w:tcBorders>
              <w:top w:val="single" w:sz="4" w:space="0" w:color="000000"/>
              <w:left w:val="single" w:sz="4" w:space="0" w:color="000000"/>
              <w:bottom w:val="single" w:sz="4" w:space="0" w:color="000000"/>
              <w:right w:val="single" w:sz="4" w:space="0" w:color="000000"/>
            </w:tcBorders>
          </w:tcPr>
          <w:p w14:paraId="5EC2B7DA" w14:textId="77777777" w:rsidR="00EB3C95" w:rsidRDefault="00000000">
            <w:pPr>
              <w:rPr>
                <w:sz w:val="24"/>
                <w:szCs w:val="24"/>
              </w:rPr>
            </w:pPr>
            <w:r>
              <w:rPr>
                <w:sz w:val="24"/>
                <w:szCs w:val="24"/>
              </w:rPr>
              <w:t>5 «Б»</w:t>
            </w:r>
          </w:p>
        </w:tc>
        <w:tc>
          <w:tcPr>
            <w:tcW w:w="916" w:type="dxa"/>
            <w:tcBorders>
              <w:top w:val="single" w:sz="4" w:space="0" w:color="000000"/>
              <w:left w:val="single" w:sz="4" w:space="0" w:color="000000"/>
              <w:bottom w:val="single" w:sz="4" w:space="0" w:color="000000"/>
              <w:right w:val="single" w:sz="4" w:space="0" w:color="000000"/>
            </w:tcBorders>
          </w:tcPr>
          <w:p w14:paraId="6F140D85" w14:textId="77777777" w:rsidR="00EB3C95" w:rsidRDefault="00000000">
            <w:pPr>
              <w:rPr>
                <w:sz w:val="24"/>
                <w:szCs w:val="24"/>
              </w:rPr>
            </w:pPr>
            <w:r>
              <w:rPr>
                <w:sz w:val="24"/>
                <w:szCs w:val="24"/>
              </w:rPr>
              <w:t>01.09.</w:t>
            </w:r>
          </w:p>
          <w:p w14:paraId="6F5793A9" w14:textId="77777777" w:rsidR="00EB3C95" w:rsidRDefault="00000000">
            <w:pPr>
              <w:rPr>
                <w:sz w:val="24"/>
                <w:szCs w:val="24"/>
              </w:rPr>
            </w:pPr>
            <w:r>
              <w:rPr>
                <w:sz w:val="24"/>
                <w:szCs w:val="24"/>
              </w:rPr>
              <w:t>05.09.</w:t>
            </w:r>
          </w:p>
          <w:p w14:paraId="0DC8AD6A" w14:textId="77777777" w:rsidR="00EB3C95" w:rsidRDefault="00000000">
            <w:pPr>
              <w:rPr>
                <w:sz w:val="24"/>
                <w:szCs w:val="24"/>
              </w:rPr>
            </w:pPr>
            <w:r>
              <w:rPr>
                <w:sz w:val="24"/>
                <w:szCs w:val="24"/>
              </w:rPr>
              <w:t>06.09.</w:t>
            </w:r>
          </w:p>
          <w:p w14:paraId="66B16817" w14:textId="77777777" w:rsidR="00EB3C95" w:rsidRDefault="00000000">
            <w:pPr>
              <w:rPr>
                <w:sz w:val="24"/>
                <w:szCs w:val="24"/>
              </w:rPr>
            </w:pPr>
            <w:r>
              <w:rPr>
                <w:sz w:val="24"/>
                <w:szCs w:val="24"/>
              </w:rPr>
              <w:t>08.09.</w:t>
            </w:r>
          </w:p>
        </w:tc>
        <w:tc>
          <w:tcPr>
            <w:tcW w:w="1010" w:type="dxa"/>
            <w:tcBorders>
              <w:top w:val="single" w:sz="4" w:space="0" w:color="000000"/>
              <w:left w:val="single" w:sz="4" w:space="0" w:color="000000"/>
              <w:bottom w:val="single" w:sz="4" w:space="0" w:color="000000"/>
              <w:right w:val="single" w:sz="4" w:space="0" w:color="000000"/>
            </w:tcBorders>
          </w:tcPr>
          <w:p w14:paraId="3EF3171E" w14:textId="77777777" w:rsidR="00EB3C95" w:rsidRDefault="00EB3C95">
            <w:pPr>
              <w:rPr>
                <w:sz w:val="24"/>
                <w:szCs w:val="24"/>
              </w:rPr>
            </w:pPr>
          </w:p>
        </w:tc>
        <w:tc>
          <w:tcPr>
            <w:tcW w:w="993" w:type="dxa"/>
            <w:tcBorders>
              <w:top w:val="single" w:sz="4" w:space="0" w:color="000000"/>
              <w:left w:val="single" w:sz="4" w:space="0" w:color="000000"/>
              <w:bottom w:val="single" w:sz="4" w:space="0" w:color="000000"/>
              <w:right w:val="single" w:sz="4" w:space="0" w:color="000000"/>
            </w:tcBorders>
          </w:tcPr>
          <w:p w14:paraId="0ECAAECC" w14:textId="77777777" w:rsidR="00EB3C95" w:rsidRDefault="00000000">
            <w:pPr>
              <w:rPr>
                <w:sz w:val="24"/>
                <w:szCs w:val="24"/>
              </w:rPr>
            </w:pPr>
            <w:r>
              <w:rPr>
                <w:sz w:val="24"/>
                <w:szCs w:val="24"/>
              </w:rPr>
              <w:t>14.11</w:t>
            </w:r>
          </w:p>
          <w:p w14:paraId="10A073DF" w14:textId="77777777" w:rsidR="00EB3C95" w:rsidRDefault="00000000">
            <w:pPr>
              <w:rPr>
                <w:sz w:val="24"/>
                <w:szCs w:val="24"/>
              </w:rPr>
            </w:pPr>
            <w:r>
              <w:rPr>
                <w:sz w:val="24"/>
                <w:szCs w:val="24"/>
              </w:rPr>
              <w:t>16.11</w:t>
            </w:r>
          </w:p>
          <w:p w14:paraId="7689E87B" w14:textId="77777777" w:rsidR="00EB3C95" w:rsidRDefault="00000000">
            <w:pPr>
              <w:rPr>
                <w:sz w:val="24"/>
                <w:szCs w:val="24"/>
              </w:rPr>
            </w:pPr>
            <w:r>
              <w:rPr>
                <w:sz w:val="24"/>
                <w:szCs w:val="24"/>
              </w:rPr>
              <w:t>17.11</w:t>
            </w:r>
          </w:p>
        </w:tc>
        <w:tc>
          <w:tcPr>
            <w:tcW w:w="916" w:type="dxa"/>
            <w:tcBorders>
              <w:top w:val="single" w:sz="4" w:space="0" w:color="000000"/>
              <w:left w:val="single" w:sz="4" w:space="0" w:color="000000"/>
              <w:bottom w:val="single" w:sz="4" w:space="0" w:color="000000"/>
              <w:right w:val="single" w:sz="4" w:space="0" w:color="000000"/>
            </w:tcBorders>
          </w:tcPr>
          <w:p w14:paraId="23A8B8E9" w14:textId="77777777" w:rsidR="00EB3C95" w:rsidRDefault="00EB3C95">
            <w:pPr>
              <w:rPr>
                <w:sz w:val="24"/>
                <w:szCs w:val="24"/>
              </w:rPr>
            </w:pPr>
          </w:p>
        </w:tc>
        <w:tc>
          <w:tcPr>
            <w:tcW w:w="1013" w:type="dxa"/>
            <w:tcBorders>
              <w:top w:val="single" w:sz="4" w:space="0" w:color="000000"/>
              <w:left w:val="single" w:sz="4" w:space="0" w:color="000000"/>
              <w:bottom w:val="single" w:sz="4" w:space="0" w:color="000000"/>
              <w:right w:val="single" w:sz="4" w:space="0" w:color="000000"/>
            </w:tcBorders>
          </w:tcPr>
          <w:p w14:paraId="1ACA90CC" w14:textId="77777777" w:rsidR="00EB3C95" w:rsidRDefault="00000000">
            <w:pPr>
              <w:rPr>
                <w:sz w:val="24"/>
                <w:szCs w:val="24"/>
              </w:rPr>
            </w:pPr>
            <w:r>
              <w:rPr>
                <w:sz w:val="24"/>
                <w:szCs w:val="24"/>
              </w:rPr>
              <w:t>09.01.</w:t>
            </w:r>
          </w:p>
          <w:p w14:paraId="6821A6E4" w14:textId="77777777" w:rsidR="00EB3C95" w:rsidRDefault="00000000">
            <w:pPr>
              <w:rPr>
                <w:sz w:val="24"/>
                <w:szCs w:val="24"/>
              </w:rPr>
            </w:pPr>
            <w:r>
              <w:rPr>
                <w:sz w:val="24"/>
                <w:szCs w:val="24"/>
              </w:rPr>
              <w:t>10.01.</w:t>
            </w:r>
          </w:p>
          <w:p w14:paraId="6E0C6F4A" w14:textId="77777777" w:rsidR="00EB3C95" w:rsidRDefault="00000000">
            <w:pPr>
              <w:rPr>
                <w:sz w:val="24"/>
                <w:szCs w:val="24"/>
              </w:rPr>
            </w:pPr>
            <w:r>
              <w:rPr>
                <w:sz w:val="24"/>
                <w:szCs w:val="24"/>
              </w:rPr>
              <w:t>12.01.</w:t>
            </w:r>
          </w:p>
          <w:p w14:paraId="6E164A63" w14:textId="77777777" w:rsidR="00EB3C95" w:rsidRDefault="00000000">
            <w:pPr>
              <w:rPr>
                <w:sz w:val="24"/>
                <w:szCs w:val="24"/>
              </w:rPr>
            </w:pPr>
            <w:r>
              <w:rPr>
                <w:sz w:val="24"/>
                <w:szCs w:val="24"/>
              </w:rPr>
              <w:t>16.01.</w:t>
            </w:r>
          </w:p>
        </w:tc>
        <w:tc>
          <w:tcPr>
            <w:tcW w:w="916" w:type="dxa"/>
            <w:tcBorders>
              <w:top w:val="single" w:sz="4" w:space="0" w:color="000000"/>
              <w:left w:val="single" w:sz="4" w:space="0" w:color="000000"/>
              <w:bottom w:val="single" w:sz="4" w:space="0" w:color="000000"/>
              <w:right w:val="single" w:sz="4" w:space="0" w:color="000000"/>
            </w:tcBorders>
          </w:tcPr>
          <w:p w14:paraId="6830B65E" w14:textId="77777777" w:rsidR="00EB3C95" w:rsidRDefault="00EB3C95">
            <w:pPr>
              <w:rPr>
                <w:sz w:val="24"/>
                <w:szCs w:val="24"/>
              </w:rPr>
            </w:pPr>
          </w:p>
        </w:tc>
        <w:tc>
          <w:tcPr>
            <w:tcW w:w="982" w:type="dxa"/>
            <w:tcBorders>
              <w:top w:val="single" w:sz="4" w:space="0" w:color="000000"/>
              <w:left w:val="single" w:sz="4" w:space="0" w:color="000000"/>
              <w:bottom w:val="single" w:sz="4" w:space="0" w:color="000000"/>
              <w:right w:val="single" w:sz="4" w:space="0" w:color="000000"/>
            </w:tcBorders>
          </w:tcPr>
          <w:p w14:paraId="2FD11E79" w14:textId="77777777" w:rsidR="00EB3C95" w:rsidRDefault="00EB3C95">
            <w:pPr>
              <w:rPr>
                <w:sz w:val="24"/>
                <w:szCs w:val="24"/>
              </w:rPr>
            </w:pPr>
          </w:p>
        </w:tc>
        <w:tc>
          <w:tcPr>
            <w:tcW w:w="916" w:type="dxa"/>
            <w:tcBorders>
              <w:top w:val="single" w:sz="4" w:space="0" w:color="000000"/>
              <w:left w:val="single" w:sz="4" w:space="0" w:color="000000"/>
              <w:bottom w:val="single" w:sz="4" w:space="0" w:color="000000"/>
              <w:right w:val="single" w:sz="4" w:space="0" w:color="000000"/>
            </w:tcBorders>
          </w:tcPr>
          <w:p w14:paraId="048AD822" w14:textId="77777777" w:rsidR="00EB3C95" w:rsidRDefault="00000000">
            <w:pPr>
              <w:rPr>
                <w:sz w:val="24"/>
                <w:szCs w:val="24"/>
              </w:rPr>
            </w:pPr>
            <w:r>
              <w:rPr>
                <w:sz w:val="24"/>
                <w:szCs w:val="24"/>
              </w:rPr>
              <w:t>02.04.</w:t>
            </w:r>
          </w:p>
          <w:p w14:paraId="5D925176" w14:textId="77777777" w:rsidR="00EB3C95" w:rsidRDefault="00000000">
            <w:pPr>
              <w:rPr>
                <w:sz w:val="24"/>
                <w:szCs w:val="24"/>
              </w:rPr>
            </w:pPr>
            <w:r>
              <w:rPr>
                <w:sz w:val="24"/>
                <w:szCs w:val="24"/>
              </w:rPr>
              <w:t>03.04.</w:t>
            </w:r>
          </w:p>
          <w:p w14:paraId="514C1626" w14:textId="77777777" w:rsidR="00EB3C95" w:rsidRDefault="00000000">
            <w:pPr>
              <w:rPr>
                <w:sz w:val="24"/>
                <w:szCs w:val="24"/>
              </w:rPr>
            </w:pPr>
            <w:r>
              <w:rPr>
                <w:sz w:val="24"/>
                <w:szCs w:val="24"/>
              </w:rPr>
              <w:t>05.04.</w:t>
            </w:r>
          </w:p>
          <w:p w14:paraId="6EFA9A6D" w14:textId="77777777" w:rsidR="00EB3C95" w:rsidRDefault="00000000">
            <w:pPr>
              <w:rPr>
                <w:sz w:val="24"/>
                <w:szCs w:val="24"/>
              </w:rPr>
            </w:pPr>
            <w:r>
              <w:rPr>
                <w:sz w:val="24"/>
                <w:szCs w:val="24"/>
              </w:rPr>
              <w:t>09.04.</w:t>
            </w:r>
          </w:p>
        </w:tc>
        <w:tc>
          <w:tcPr>
            <w:tcW w:w="927" w:type="dxa"/>
            <w:tcBorders>
              <w:top w:val="single" w:sz="4" w:space="0" w:color="000000"/>
              <w:left w:val="single" w:sz="4" w:space="0" w:color="000000"/>
              <w:bottom w:val="single" w:sz="4" w:space="0" w:color="000000"/>
              <w:right w:val="single" w:sz="4" w:space="0" w:color="000000"/>
            </w:tcBorders>
          </w:tcPr>
          <w:p w14:paraId="1F0333A6" w14:textId="77777777" w:rsidR="00EB3C95" w:rsidRDefault="00EB3C95">
            <w:pPr>
              <w:rPr>
                <w:sz w:val="24"/>
                <w:szCs w:val="24"/>
              </w:rPr>
            </w:pPr>
          </w:p>
        </w:tc>
      </w:tr>
      <w:tr w:rsidR="00EB3C95" w14:paraId="2A13B792" w14:textId="77777777">
        <w:tc>
          <w:tcPr>
            <w:tcW w:w="1017" w:type="dxa"/>
            <w:tcBorders>
              <w:top w:val="single" w:sz="4" w:space="0" w:color="000000"/>
              <w:left w:val="single" w:sz="4" w:space="0" w:color="000000"/>
              <w:bottom w:val="single" w:sz="4" w:space="0" w:color="000000"/>
              <w:right w:val="single" w:sz="4" w:space="0" w:color="000000"/>
            </w:tcBorders>
          </w:tcPr>
          <w:p w14:paraId="4E65C0FC" w14:textId="77777777" w:rsidR="00EB3C95" w:rsidRDefault="00000000">
            <w:pPr>
              <w:rPr>
                <w:sz w:val="24"/>
                <w:szCs w:val="24"/>
              </w:rPr>
            </w:pPr>
            <w:r>
              <w:rPr>
                <w:sz w:val="24"/>
                <w:szCs w:val="24"/>
              </w:rPr>
              <w:t>6 «А»</w:t>
            </w:r>
          </w:p>
        </w:tc>
        <w:tc>
          <w:tcPr>
            <w:tcW w:w="916" w:type="dxa"/>
            <w:tcBorders>
              <w:top w:val="single" w:sz="4" w:space="0" w:color="000000"/>
              <w:left w:val="single" w:sz="4" w:space="0" w:color="000000"/>
              <w:bottom w:val="single" w:sz="4" w:space="0" w:color="000000"/>
              <w:right w:val="single" w:sz="4" w:space="0" w:color="000000"/>
            </w:tcBorders>
          </w:tcPr>
          <w:p w14:paraId="30A957D8" w14:textId="77777777" w:rsidR="00EB3C95" w:rsidRDefault="00000000">
            <w:pPr>
              <w:rPr>
                <w:sz w:val="24"/>
                <w:szCs w:val="24"/>
              </w:rPr>
            </w:pPr>
            <w:r>
              <w:rPr>
                <w:sz w:val="24"/>
                <w:szCs w:val="24"/>
              </w:rPr>
              <w:t>05.09</w:t>
            </w:r>
          </w:p>
          <w:p w14:paraId="6B9BBA34" w14:textId="77777777" w:rsidR="00EB3C95" w:rsidRDefault="00000000">
            <w:pPr>
              <w:rPr>
                <w:sz w:val="24"/>
                <w:szCs w:val="24"/>
              </w:rPr>
            </w:pPr>
            <w:r>
              <w:rPr>
                <w:sz w:val="24"/>
                <w:szCs w:val="24"/>
              </w:rPr>
              <w:t>06.09</w:t>
            </w:r>
          </w:p>
          <w:p w14:paraId="50435AB2" w14:textId="77777777" w:rsidR="00EB3C95" w:rsidRDefault="00000000">
            <w:pPr>
              <w:rPr>
                <w:sz w:val="24"/>
                <w:szCs w:val="24"/>
              </w:rPr>
            </w:pPr>
            <w:r>
              <w:rPr>
                <w:sz w:val="24"/>
                <w:szCs w:val="24"/>
              </w:rPr>
              <w:t>12.09</w:t>
            </w:r>
          </w:p>
        </w:tc>
        <w:tc>
          <w:tcPr>
            <w:tcW w:w="1010" w:type="dxa"/>
            <w:tcBorders>
              <w:top w:val="single" w:sz="4" w:space="0" w:color="000000"/>
              <w:left w:val="single" w:sz="4" w:space="0" w:color="000000"/>
              <w:bottom w:val="single" w:sz="4" w:space="0" w:color="000000"/>
              <w:right w:val="single" w:sz="4" w:space="0" w:color="000000"/>
            </w:tcBorders>
          </w:tcPr>
          <w:p w14:paraId="42FB379B" w14:textId="77777777" w:rsidR="00EB3C95" w:rsidRDefault="00EB3C95">
            <w:pPr>
              <w:rPr>
                <w:sz w:val="24"/>
                <w:szCs w:val="24"/>
              </w:rPr>
            </w:pPr>
          </w:p>
        </w:tc>
        <w:tc>
          <w:tcPr>
            <w:tcW w:w="993" w:type="dxa"/>
            <w:tcBorders>
              <w:top w:val="single" w:sz="4" w:space="0" w:color="000000"/>
              <w:left w:val="single" w:sz="4" w:space="0" w:color="000000"/>
              <w:bottom w:val="single" w:sz="4" w:space="0" w:color="000000"/>
              <w:right w:val="single" w:sz="4" w:space="0" w:color="000000"/>
            </w:tcBorders>
          </w:tcPr>
          <w:p w14:paraId="3A910016" w14:textId="77777777" w:rsidR="00EB3C95" w:rsidRDefault="00000000">
            <w:pPr>
              <w:rPr>
                <w:sz w:val="24"/>
                <w:szCs w:val="24"/>
              </w:rPr>
            </w:pPr>
            <w:r>
              <w:rPr>
                <w:sz w:val="24"/>
                <w:szCs w:val="24"/>
              </w:rPr>
              <w:t>07.11</w:t>
            </w:r>
          </w:p>
          <w:p w14:paraId="67BD3078" w14:textId="77777777" w:rsidR="00EB3C95" w:rsidRDefault="00000000">
            <w:pPr>
              <w:rPr>
                <w:sz w:val="24"/>
                <w:szCs w:val="24"/>
              </w:rPr>
            </w:pPr>
            <w:r>
              <w:rPr>
                <w:sz w:val="24"/>
                <w:szCs w:val="24"/>
              </w:rPr>
              <w:t>08.11</w:t>
            </w:r>
          </w:p>
          <w:p w14:paraId="5FF95BAF" w14:textId="77777777" w:rsidR="00EB3C95" w:rsidRDefault="00000000">
            <w:pPr>
              <w:rPr>
                <w:sz w:val="24"/>
                <w:szCs w:val="24"/>
              </w:rPr>
            </w:pPr>
            <w:r>
              <w:rPr>
                <w:sz w:val="24"/>
                <w:szCs w:val="24"/>
              </w:rPr>
              <w:t>09.11</w:t>
            </w:r>
          </w:p>
        </w:tc>
        <w:tc>
          <w:tcPr>
            <w:tcW w:w="916" w:type="dxa"/>
            <w:tcBorders>
              <w:top w:val="single" w:sz="4" w:space="0" w:color="000000"/>
              <w:left w:val="single" w:sz="4" w:space="0" w:color="000000"/>
              <w:bottom w:val="single" w:sz="4" w:space="0" w:color="000000"/>
              <w:right w:val="single" w:sz="4" w:space="0" w:color="000000"/>
            </w:tcBorders>
          </w:tcPr>
          <w:p w14:paraId="7C3F3E95" w14:textId="77777777" w:rsidR="00EB3C95" w:rsidRDefault="00EB3C95">
            <w:pPr>
              <w:rPr>
                <w:sz w:val="24"/>
                <w:szCs w:val="24"/>
              </w:rPr>
            </w:pPr>
          </w:p>
        </w:tc>
        <w:tc>
          <w:tcPr>
            <w:tcW w:w="1013" w:type="dxa"/>
            <w:tcBorders>
              <w:top w:val="single" w:sz="4" w:space="0" w:color="000000"/>
              <w:left w:val="single" w:sz="4" w:space="0" w:color="000000"/>
              <w:bottom w:val="single" w:sz="4" w:space="0" w:color="000000"/>
              <w:right w:val="single" w:sz="4" w:space="0" w:color="000000"/>
            </w:tcBorders>
          </w:tcPr>
          <w:p w14:paraId="2150DD8E" w14:textId="77777777" w:rsidR="00EB3C95" w:rsidRDefault="00000000">
            <w:pPr>
              <w:rPr>
                <w:sz w:val="24"/>
                <w:szCs w:val="24"/>
              </w:rPr>
            </w:pPr>
            <w:r>
              <w:rPr>
                <w:sz w:val="24"/>
                <w:szCs w:val="24"/>
              </w:rPr>
              <w:t>09.01</w:t>
            </w:r>
          </w:p>
          <w:p w14:paraId="36505B24" w14:textId="77777777" w:rsidR="00EB3C95" w:rsidRDefault="00000000">
            <w:pPr>
              <w:rPr>
                <w:sz w:val="24"/>
                <w:szCs w:val="24"/>
              </w:rPr>
            </w:pPr>
            <w:r>
              <w:rPr>
                <w:sz w:val="24"/>
                <w:szCs w:val="24"/>
              </w:rPr>
              <w:t>10.01</w:t>
            </w:r>
          </w:p>
          <w:p w14:paraId="43C543A7" w14:textId="77777777" w:rsidR="00EB3C95" w:rsidRDefault="00000000">
            <w:pPr>
              <w:rPr>
                <w:sz w:val="24"/>
                <w:szCs w:val="24"/>
              </w:rPr>
            </w:pPr>
            <w:r>
              <w:rPr>
                <w:sz w:val="24"/>
                <w:szCs w:val="24"/>
              </w:rPr>
              <w:t>11.01</w:t>
            </w:r>
          </w:p>
          <w:p w14:paraId="01C133C4" w14:textId="77777777" w:rsidR="00EB3C95" w:rsidRDefault="00000000">
            <w:pPr>
              <w:rPr>
                <w:sz w:val="24"/>
                <w:szCs w:val="24"/>
              </w:rPr>
            </w:pPr>
            <w:r>
              <w:rPr>
                <w:sz w:val="24"/>
                <w:szCs w:val="24"/>
              </w:rPr>
              <w:t>16.01</w:t>
            </w:r>
          </w:p>
        </w:tc>
        <w:tc>
          <w:tcPr>
            <w:tcW w:w="916" w:type="dxa"/>
            <w:tcBorders>
              <w:top w:val="single" w:sz="4" w:space="0" w:color="000000"/>
              <w:left w:val="single" w:sz="4" w:space="0" w:color="000000"/>
              <w:bottom w:val="single" w:sz="4" w:space="0" w:color="000000"/>
              <w:right w:val="single" w:sz="4" w:space="0" w:color="000000"/>
            </w:tcBorders>
          </w:tcPr>
          <w:p w14:paraId="6BEB8E5D" w14:textId="77777777" w:rsidR="00EB3C95" w:rsidRDefault="00EB3C95">
            <w:pPr>
              <w:rPr>
                <w:sz w:val="24"/>
                <w:szCs w:val="24"/>
              </w:rPr>
            </w:pPr>
          </w:p>
        </w:tc>
        <w:tc>
          <w:tcPr>
            <w:tcW w:w="982" w:type="dxa"/>
            <w:tcBorders>
              <w:top w:val="single" w:sz="4" w:space="0" w:color="000000"/>
              <w:left w:val="single" w:sz="4" w:space="0" w:color="000000"/>
              <w:bottom w:val="single" w:sz="4" w:space="0" w:color="000000"/>
              <w:right w:val="single" w:sz="4" w:space="0" w:color="000000"/>
            </w:tcBorders>
          </w:tcPr>
          <w:p w14:paraId="46C16D6A" w14:textId="77777777" w:rsidR="00EB3C95" w:rsidRDefault="00EB3C95">
            <w:pPr>
              <w:rPr>
                <w:sz w:val="24"/>
                <w:szCs w:val="24"/>
              </w:rPr>
            </w:pPr>
          </w:p>
        </w:tc>
        <w:tc>
          <w:tcPr>
            <w:tcW w:w="916" w:type="dxa"/>
            <w:tcBorders>
              <w:top w:val="single" w:sz="4" w:space="0" w:color="000000"/>
              <w:left w:val="single" w:sz="4" w:space="0" w:color="000000"/>
              <w:bottom w:val="single" w:sz="4" w:space="0" w:color="000000"/>
              <w:right w:val="single" w:sz="4" w:space="0" w:color="000000"/>
            </w:tcBorders>
          </w:tcPr>
          <w:p w14:paraId="058F4E02" w14:textId="77777777" w:rsidR="00EB3C95" w:rsidRDefault="00000000">
            <w:pPr>
              <w:rPr>
                <w:sz w:val="24"/>
                <w:szCs w:val="24"/>
              </w:rPr>
            </w:pPr>
            <w:r>
              <w:rPr>
                <w:sz w:val="24"/>
                <w:szCs w:val="24"/>
              </w:rPr>
              <w:t>02.04</w:t>
            </w:r>
          </w:p>
          <w:p w14:paraId="65B055AD" w14:textId="77777777" w:rsidR="00EB3C95" w:rsidRDefault="00000000">
            <w:pPr>
              <w:rPr>
                <w:sz w:val="24"/>
                <w:szCs w:val="24"/>
              </w:rPr>
            </w:pPr>
            <w:r>
              <w:rPr>
                <w:sz w:val="24"/>
                <w:szCs w:val="24"/>
              </w:rPr>
              <w:t>09.04</w:t>
            </w:r>
          </w:p>
          <w:p w14:paraId="38D3BB78" w14:textId="77777777" w:rsidR="00EB3C95" w:rsidRDefault="00000000">
            <w:pPr>
              <w:rPr>
                <w:sz w:val="24"/>
                <w:szCs w:val="24"/>
              </w:rPr>
            </w:pPr>
            <w:r>
              <w:rPr>
                <w:sz w:val="24"/>
                <w:szCs w:val="24"/>
              </w:rPr>
              <w:t>30.04</w:t>
            </w:r>
          </w:p>
        </w:tc>
        <w:tc>
          <w:tcPr>
            <w:tcW w:w="927" w:type="dxa"/>
            <w:tcBorders>
              <w:top w:val="single" w:sz="4" w:space="0" w:color="000000"/>
              <w:left w:val="single" w:sz="4" w:space="0" w:color="000000"/>
              <w:bottom w:val="single" w:sz="4" w:space="0" w:color="000000"/>
              <w:right w:val="single" w:sz="4" w:space="0" w:color="000000"/>
            </w:tcBorders>
          </w:tcPr>
          <w:p w14:paraId="2DCBBA78" w14:textId="77777777" w:rsidR="00EB3C95" w:rsidRDefault="00000000">
            <w:pPr>
              <w:rPr>
                <w:sz w:val="24"/>
                <w:szCs w:val="24"/>
              </w:rPr>
            </w:pPr>
            <w:r>
              <w:rPr>
                <w:sz w:val="24"/>
                <w:szCs w:val="24"/>
              </w:rPr>
              <w:t>02.05</w:t>
            </w:r>
          </w:p>
          <w:p w14:paraId="7BBD5931" w14:textId="77777777" w:rsidR="00EB3C95" w:rsidRDefault="00000000">
            <w:pPr>
              <w:rPr>
                <w:sz w:val="24"/>
                <w:szCs w:val="24"/>
              </w:rPr>
            </w:pPr>
            <w:r>
              <w:rPr>
                <w:sz w:val="24"/>
                <w:szCs w:val="24"/>
              </w:rPr>
              <w:t>08.05</w:t>
            </w:r>
          </w:p>
        </w:tc>
      </w:tr>
      <w:tr w:rsidR="00EB3C95" w14:paraId="16C9872A" w14:textId="77777777">
        <w:tc>
          <w:tcPr>
            <w:tcW w:w="1017" w:type="dxa"/>
            <w:tcBorders>
              <w:top w:val="single" w:sz="4" w:space="0" w:color="000000"/>
              <w:left w:val="single" w:sz="4" w:space="0" w:color="000000"/>
              <w:bottom w:val="single" w:sz="4" w:space="0" w:color="000000"/>
              <w:right w:val="single" w:sz="4" w:space="0" w:color="000000"/>
            </w:tcBorders>
          </w:tcPr>
          <w:p w14:paraId="51761ECD" w14:textId="77777777" w:rsidR="00EB3C95" w:rsidRDefault="00000000">
            <w:pPr>
              <w:rPr>
                <w:sz w:val="24"/>
                <w:szCs w:val="24"/>
              </w:rPr>
            </w:pPr>
            <w:r>
              <w:rPr>
                <w:sz w:val="24"/>
                <w:szCs w:val="24"/>
              </w:rPr>
              <w:t>6 «Б»</w:t>
            </w:r>
          </w:p>
        </w:tc>
        <w:tc>
          <w:tcPr>
            <w:tcW w:w="916" w:type="dxa"/>
            <w:tcBorders>
              <w:top w:val="single" w:sz="4" w:space="0" w:color="000000"/>
              <w:left w:val="single" w:sz="4" w:space="0" w:color="000000"/>
              <w:bottom w:val="single" w:sz="4" w:space="0" w:color="000000"/>
              <w:right w:val="single" w:sz="4" w:space="0" w:color="000000"/>
            </w:tcBorders>
          </w:tcPr>
          <w:p w14:paraId="3B88723E" w14:textId="77777777" w:rsidR="00EB3C95" w:rsidRDefault="00000000">
            <w:pPr>
              <w:pBdr>
                <w:top w:val="nil"/>
                <w:left w:val="nil"/>
                <w:bottom w:val="nil"/>
                <w:right w:val="nil"/>
                <w:between w:val="nil"/>
              </w:pBdr>
              <w:spacing w:line="276" w:lineRule="auto"/>
              <w:jc w:val="both"/>
              <w:rPr>
                <w:color w:val="000000"/>
                <w:sz w:val="24"/>
                <w:szCs w:val="24"/>
                <w:shd w:val="clear" w:color="auto" w:fill="F6FAFC"/>
              </w:rPr>
            </w:pPr>
            <w:r>
              <w:rPr>
                <w:color w:val="000000"/>
                <w:sz w:val="24"/>
                <w:szCs w:val="24"/>
                <w:shd w:val="clear" w:color="auto" w:fill="F6FAFC"/>
              </w:rPr>
              <w:t>04.09. </w:t>
            </w:r>
          </w:p>
          <w:p w14:paraId="7C939135" w14:textId="77777777" w:rsidR="00EB3C95" w:rsidRDefault="00000000">
            <w:pPr>
              <w:pBdr>
                <w:top w:val="nil"/>
                <w:left w:val="nil"/>
                <w:bottom w:val="nil"/>
                <w:right w:val="nil"/>
                <w:between w:val="nil"/>
              </w:pBdr>
              <w:spacing w:line="276" w:lineRule="auto"/>
              <w:jc w:val="both"/>
              <w:rPr>
                <w:color w:val="000000"/>
                <w:sz w:val="24"/>
                <w:szCs w:val="24"/>
                <w:shd w:val="clear" w:color="auto" w:fill="F6FAFC"/>
              </w:rPr>
            </w:pPr>
            <w:r>
              <w:rPr>
                <w:color w:val="000000"/>
                <w:sz w:val="24"/>
                <w:szCs w:val="24"/>
                <w:shd w:val="clear" w:color="auto" w:fill="F6FAFC"/>
              </w:rPr>
              <w:t>18.09</w:t>
            </w:r>
          </w:p>
          <w:p w14:paraId="4436928B" w14:textId="77777777" w:rsidR="00EB3C95" w:rsidRDefault="00000000">
            <w:pPr>
              <w:pBdr>
                <w:top w:val="nil"/>
                <w:left w:val="nil"/>
                <w:bottom w:val="nil"/>
                <w:right w:val="nil"/>
                <w:between w:val="nil"/>
              </w:pBdr>
              <w:spacing w:line="276" w:lineRule="auto"/>
              <w:jc w:val="both"/>
              <w:rPr>
                <w:color w:val="000000"/>
                <w:sz w:val="24"/>
                <w:szCs w:val="24"/>
                <w:shd w:val="clear" w:color="auto" w:fill="F6FAFC"/>
              </w:rPr>
            </w:pPr>
            <w:r>
              <w:rPr>
                <w:color w:val="000000"/>
                <w:sz w:val="24"/>
                <w:szCs w:val="24"/>
                <w:shd w:val="clear" w:color="auto" w:fill="F6FAFC"/>
              </w:rPr>
              <w:t>25.09.</w:t>
            </w:r>
          </w:p>
          <w:p w14:paraId="7CA0B4BC" w14:textId="77777777" w:rsidR="00EB3C95" w:rsidRDefault="00EB3C95">
            <w:pPr>
              <w:rPr>
                <w:sz w:val="24"/>
                <w:szCs w:val="24"/>
              </w:rPr>
            </w:pPr>
          </w:p>
        </w:tc>
        <w:tc>
          <w:tcPr>
            <w:tcW w:w="1010" w:type="dxa"/>
            <w:tcBorders>
              <w:top w:val="single" w:sz="4" w:space="0" w:color="000000"/>
              <w:left w:val="single" w:sz="4" w:space="0" w:color="000000"/>
              <w:bottom w:val="single" w:sz="4" w:space="0" w:color="000000"/>
              <w:right w:val="single" w:sz="4" w:space="0" w:color="000000"/>
            </w:tcBorders>
          </w:tcPr>
          <w:p w14:paraId="3C42931F" w14:textId="77777777" w:rsidR="00EB3C95" w:rsidRDefault="00000000">
            <w:pPr>
              <w:pBdr>
                <w:top w:val="nil"/>
                <w:left w:val="nil"/>
                <w:bottom w:val="nil"/>
                <w:right w:val="nil"/>
                <w:between w:val="nil"/>
              </w:pBdr>
              <w:spacing w:line="276" w:lineRule="auto"/>
              <w:jc w:val="both"/>
              <w:rPr>
                <w:color w:val="000000"/>
                <w:sz w:val="24"/>
                <w:szCs w:val="24"/>
                <w:shd w:val="clear" w:color="auto" w:fill="F6FAFC"/>
              </w:rPr>
            </w:pPr>
            <w:r>
              <w:rPr>
                <w:color w:val="000000"/>
                <w:sz w:val="24"/>
                <w:szCs w:val="24"/>
                <w:shd w:val="clear" w:color="auto" w:fill="F6FAFC"/>
              </w:rPr>
              <w:t>26.10. </w:t>
            </w:r>
          </w:p>
          <w:p w14:paraId="6112EBCB" w14:textId="77777777" w:rsidR="00EB3C95" w:rsidRDefault="00EB3C95">
            <w:pPr>
              <w:rPr>
                <w:sz w:val="24"/>
                <w:szCs w:val="24"/>
              </w:rPr>
            </w:pPr>
          </w:p>
        </w:tc>
        <w:tc>
          <w:tcPr>
            <w:tcW w:w="993" w:type="dxa"/>
            <w:tcBorders>
              <w:top w:val="single" w:sz="4" w:space="0" w:color="000000"/>
              <w:left w:val="single" w:sz="4" w:space="0" w:color="000000"/>
              <w:bottom w:val="single" w:sz="4" w:space="0" w:color="000000"/>
              <w:right w:val="single" w:sz="4" w:space="0" w:color="000000"/>
            </w:tcBorders>
          </w:tcPr>
          <w:p w14:paraId="2DECBB4A" w14:textId="77777777" w:rsidR="00EB3C95" w:rsidRDefault="00000000">
            <w:pPr>
              <w:pBdr>
                <w:top w:val="nil"/>
                <w:left w:val="nil"/>
                <w:bottom w:val="nil"/>
                <w:right w:val="nil"/>
                <w:between w:val="nil"/>
              </w:pBdr>
              <w:spacing w:line="276" w:lineRule="auto"/>
              <w:jc w:val="both"/>
              <w:rPr>
                <w:color w:val="000000"/>
                <w:sz w:val="24"/>
                <w:szCs w:val="24"/>
                <w:shd w:val="clear" w:color="auto" w:fill="F6FAFC"/>
              </w:rPr>
            </w:pPr>
            <w:r>
              <w:rPr>
                <w:color w:val="000000"/>
                <w:sz w:val="24"/>
                <w:szCs w:val="24"/>
                <w:shd w:val="clear" w:color="auto" w:fill="F6FAFC"/>
              </w:rPr>
              <w:t>06.11.</w:t>
            </w:r>
          </w:p>
          <w:p w14:paraId="6DD9D8FA" w14:textId="77777777" w:rsidR="00EB3C95" w:rsidRDefault="00000000">
            <w:pPr>
              <w:pBdr>
                <w:top w:val="nil"/>
                <w:left w:val="nil"/>
                <w:bottom w:val="nil"/>
                <w:right w:val="nil"/>
                <w:between w:val="nil"/>
              </w:pBdr>
              <w:spacing w:line="276" w:lineRule="auto"/>
              <w:jc w:val="both"/>
              <w:rPr>
                <w:color w:val="000000"/>
                <w:sz w:val="24"/>
                <w:szCs w:val="24"/>
                <w:shd w:val="clear" w:color="auto" w:fill="F6FAFC"/>
              </w:rPr>
            </w:pPr>
            <w:r>
              <w:rPr>
                <w:color w:val="000000"/>
                <w:sz w:val="24"/>
                <w:szCs w:val="24"/>
                <w:shd w:val="clear" w:color="auto" w:fill="F6FAFC"/>
              </w:rPr>
              <w:t>20.11</w:t>
            </w:r>
          </w:p>
          <w:p w14:paraId="5965D984" w14:textId="77777777" w:rsidR="00EB3C95" w:rsidRDefault="00EB3C95">
            <w:pPr>
              <w:rPr>
                <w:sz w:val="24"/>
                <w:szCs w:val="24"/>
              </w:rPr>
            </w:pPr>
          </w:p>
        </w:tc>
        <w:tc>
          <w:tcPr>
            <w:tcW w:w="916" w:type="dxa"/>
            <w:tcBorders>
              <w:top w:val="single" w:sz="4" w:space="0" w:color="000000"/>
              <w:left w:val="single" w:sz="4" w:space="0" w:color="000000"/>
              <w:bottom w:val="single" w:sz="4" w:space="0" w:color="000000"/>
              <w:right w:val="single" w:sz="4" w:space="0" w:color="000000"/>
            </w:tcBorders>
          </w:tcPr>
          <w:p w14:paraId="33568FF8" w14:textId="77777777" w:rsidR="00EB3C95" w:rsidRDefault="00000000">
            <w:pPr>
              <w:pBdr>
                <w:top w:val="nil"/>
                <w:left w:val="nil"/>
                <w:bottom w:val="nil"/>
                <w:right w:val="nil"/>
                <w:between w:val="nil"/>
              </w:pBdr>
              <w:spacing w:line="276" w:lineRule="auto"/>
              <w:jc w:val="both"/>
              <w:rPr>
                <w:color w:val="000000"/>
                <w:sz w:val="24"/>
                <w:szCs w:val="24"/>
                <w:shd w:val="clear" w:color="auto" w:fill="F6FAFC"/>
              </w:rPr>
            </w:pPr>
            <w:r>
              <w:rPr>
                <w:color w:val="000000"/>
                <w:sz w:val="24"/>
                <w:szCs w:val="24"/>
                <w:shd w:val="clear" w:color="auto" w:fill="F6FAFC"/>
              </w:rPr>
              <w:t>07.12.</w:t>
            </w:r>
          </w:p>
          <w:p w14:paraId="1ADDEFF8" w14:textId="77777777" w:rsidR="00EB3C95" w:rsidRDefault="00EB3C95">
            <w:pPr>
              <w:rPr>
                <w:sz w:val="24"/>
                <w:szCs w:val="24"/>
              </w:rPr>
            </w:pPr>
          </w:p>
        </w:tc>
        <w:tc>
          <w:tcPr>
            <w:tcW w:w="1013" w:type="dxa"/>
            <w:tcBorders>
              <w:top w:val="single" w:sz="4" w:space="0" w:color="000000"/>
              <w:left w:val="single" w:sz="4" w:space="0" w:color="000000"/>
              <w:bottom w:val="single" w:sz="4" w:space="0" w:color="000000"/>
              <w:right w:val="single" w:sz="4" w:space="0" w:color="000000"/>
            </w:tcBorders>
          </w:tcPr>
          <w:p w14:paraId="4F4BAC86" w14:textId="77777777" w:rsidR="00EB3C95" w:rsidRDefault="00000000">
            <w:pPr>
              <w:pBdr>
                <w:top w:val="nil"/>
                <w:left w:val="nil"/>
                <w:bottom w:val="nil"/>
                <w:right w:val="nil"/>
                <w:between w:val="nil"/>
              </w:pBdr>
              <w:spacing w:line="276" w:lineRule="auto"/>
              <w:jc w:val="both"/>
              <w:rPr>
                <w:color w:val="000000"/>
                <w:sz w:val="24"/>
                <w:szCs w:val="24"/>
                <w:shd w:val="clear" w:color="auto" w:fill="F6FAFC"/>
              </w:rPr>
            </w:pPr>
            <w:r>
              <w:rPr>
                <w:color w:val="000000"/>
                <w:sz w:val="24"/>
                <w:szCs w:val="24"/>
                <w:shd w:val="clear" w:color="auto" w:fill="F6FAFC"/>
              </w:rPr>
              <w:t>08.01</w:t>
            </w:r>
          </w:p>
          <w:p w14:paraId="252669B2" w14:textId="77777777" w:rsidR="00EB3C95" w:rsidRDefault="00000000">
            <w:pPr>
              <w:pBdr>
                <w:top w:val="nil"/>
                <w:left w:val="nil"/>
                <w:bottom w:val="nil"/>
                <w:right w:val="nil"/>
                <w:between w:val="nil"/>
              </w:pBdr>
              <w:spacing w:line="276" w:lineRule="auto"/>
              <w:jc w:val="both"/>
              <w:rPr>
                <w:color w:val="000000"/>
                <w:sz w:val="24"/>
                <w:szCs w:val="24"/>
                <w:shd w:val="clear" w:color="auto" w:fill="F6FAFC"/>
              </w:rPr>
            </w:pPr>
            <w:r>
              <w:rPr>
                <w:color w:val="000000"/>
                <w:sz w:val="24"/>
                <w:szCs w:val="24"/>
                <w:shd w:val="clear" w:color="auto" w:fill="F6FAFC"/>
              </w:rPr>
              <w:t>09.01</w:t>
            </w:r>
          </w:p>
          <w:p w14:paraId="4DB1A369" w14:textId="77777777" w:rsidR="00EB3C95" w:rsidRDefault="00000000">
            <w:pPr>
              <w:pBdr>
                <w:top w:val="nil"/>
                <w:left w:val="nil"/>
                <w:bottom w:val="nil"/>
                <w:right w:val="nil"/>
                <w:between w:val="nil"/>
              </w:pBdr>
              <w:spacing w:line="276" w:lineRule="auto"/>
              <w:jc w:val="both"/>
              <w:rPr>
                <w:color w:val="000000"/>
                <w:sz w:val="24"/>
                <w:szCs w:val="24"/>
                <w:shd w:val="clear" w:color="auto" w:fill="F6FAFC"/>
              </w:rPr>
            </w:pPr>
            <w:r>
              <w:rPr>
                <w:color w:val="000000"/>
                <w:sz w:val="24"/>
                <w:szCs w:val="24"/>
                <w:shd w:val="clear" w:color="auto" w:fill="F6FAFC"/>
              </w:rPr>
              <w:t>11.01.</w:t>
            </w:r>
          </w:p>
          <w:p w14:paraId="32D6D381" w14:textId="77777777" w:rsidR="00EB3C95" w:rsidRDefault="00000000">
            <w:pPr>
              <w:rPr>
                <w:sz w:val="24"/>
                <w:szCs w:val="24"/>
              </w:rPr>
            </w:pPr>
            <w:r>
              <w:rPr>
                <w:sz w:val="24"/>
                <w:szCs w:val="24"/>
                <w:shd w:val="clear" w:color="auto" w:fill="F6FAFC"/>
              </w:rPr>
              <w:t>22.01.</w:t>
            </w:r>
          </w:p>
        </w:tc>
        <w:tc>
          <w:tcPr>
            <w:tcW w:w="916" w:type="dxa"/>
            <w:tcBorders>
              <w:top w:val="single" w:sz="4" w:space="0" w:color="000000"/>
              <w:left w:val="single" w:sz="4" w:space="0" w:color="000000"/>
              <w:bottom w:val="single" w:sz="4" w:space="0" w:color="000000"/>
              <w:right w:val="single" w:sz="4" w:space="0" w:color="000000"/>
            </w:tcBorders>
          </w:tcPr>
          <w:p w14:paraId="767CC5F7" w14:textId="77777777" w:rsidR="00EB3C95" w:rsidRDefault="00000000">
            <w:pPr>
              <w:rPr>
                <w:sz w:val="24"/>
                <w:szCs w:val="24"/>
              </w:rPr>
            </w:pPr>
            <w:r>
              <w:rPr>
                <w:sz w:val="24"/>
                <w:szCs w:val="24"/>
              </w:rPr>
              <w:t>06.02</w:t>
            </w:r>
          </w:p>
        </w:tc>
        <w:tc>
          <w:tcPr>
            <w:tcW w:w="982" w:type="dxa"/>
            <w:tcBorders>
              <w:top w:val="single" w:sz="4" w:space="0" w:color="000000"/>
              <w:left w:val="single" w:sz="4" w:space="0" w:color="000000"/>
              <w:bottom w:val="single" w:sz="4" w:space="0" w:color="000000"/>
              <w:right w:val="single" w:sz="4" w:space="0" w:color="000000"/>
            </w:tcBorders>
          </w:tcPr>
          <w:p w14:paraId="2BC38739" w14:textId="77777777" w:rsidR="00EB3C95" w:rsidRDefault="00000000">
            <w:pPr>
              <w:rPr>
                <w:sz w:val="24"/>
                <w:szCs w:val="24"/>
              </w:rPr>
            </w:pPr>
            <w:r>
              <w:rPr>
                <w:sz w:val="24"/>
                <w:szCs w:val="24"/>
              </w:rPr>
              <w:t>11.03</w:t>
            </w:r>
          </w:p>
        </w:tc>
        <w:tc>
          <w:tcPr>
            <w:tcW w:w="916" w:type="dxa"/>
            <w:tcBorders>
              <w:top w:val="single" w:sz="4" w:space="0" w:color="000000"/>
              <w:left w:val="single" w:sz="4" w:space="0" w:color="000000"/>
              <w:bottom w:val="single" w:sz="4" w:space="0" w:color="000000"/>
              <w:right w:val="single" w:sz="4" w:space="0" w:color="000000"/>
            </w:tcBorders>
          </w:tcPr>
          <w:p w14:paraId="07275E2B" w14:textId="77777777" w:rsidR="00EB3C95" w:rsidRDefault="00000000">
            <w:pPr>
              <w:rPr>
                <w:sz w:val="24"/>
                <w:szCs w:val="24"/>
              </w:rPr>
            </w:pPr>
            <w:r>
              <w:rPr>
                <w:sz w:val="24"/>
                <w:szCs w:val="24"/>
              </w:rPr>
              <w:t>01.04</w:t>
            </w:r>
          </w:p>
        </w:tc>
        <w:tc>
          <w:tcPr>
            <w:tcW w:w="927" w:type="dxa"/>
            <w:tcBorders>
              <w:top w:val="single" w:sz="4" w:space="0" w:color="000000"/>
              <w:left w:val="single" w:sz="4" w:space="0" w:color="000000"/>
              <w:bottom w:val="single" w:sz="4" w:space="0" w:color="000000"/>
              <w:right w:val="single" w:sz="4" w:space="0" w:color="000000"/>
            </w:tcBorders>
          </w:tcPr>
          <w:p w14:paraId="0C543D8A" w14:textId="77777777" w:rsidR="00EB3C95" w:rsidRDefault="00000000">
            <w:pPr>
              <w:rPr>
                <w:sz w:val="24"/>
                <w:szCs w:val="24"/>
              </w:rPr>
            </w:pPr>
            <w:r>
              <w:rPr>
                <w:sz w:val="24"/>
                <w:szCs w:val="24"/>
              </w:rPr>
              <w:t>07.05</w:t>
            </w:r>
          </w:p>
        </w:tc>
      </w:tr>
      <w:tr w:rsidR="00EB3C95" w14:paraId="1CBDEFB9" w14:textId="77777777">
        <w:tc>
          <w:tcPr>
            <w:tcW w:w="1017" w:type="dxa"/>
            <w:tcBorders>
              <w:top w:val="single" w:sz="4" w:space="0" w:color="000000"/>
              <w:left w:val="single" w:sz="4" w:space="0" w:color="000000"/>
              <w:bottom w:val="single" w:sz="4" w:space="0" w:color="000000"/>
              <w:right w:val="single" w:sz="4" w:space="0" w:color="000000"/>
            </w:tcBorders>
          </w:tcPr>
          <w:p w14:paraId="4C531A4B" w14:textId="77777777" w:rsidR="00EB3C95" w:rsidRDefault="00000000">
            <w:pPr>
              <w:rPr>
                <w:sz w:val="24"/>
                <w:szCs w:val="24"/>
              </w:rPr>
            </w:pPr>
            <w:r>
              <w:rPr>
                <w:sz w:val="24"/>
                <w:szCs w:val="24"/>
              </w:rPr>
              <w:t>7 «А»</w:t>
            </w:r>
          </w:p>
        </w:tc>
        <w:tc>
          <w:tcPr>
            <w:tcW w:w="916" w:type="dxa"/>
            <w:tcBorders>
              <w:top w:val="single" w:sz="4" w:space="0" w:color="000000"/>
              <w:left w:val="single" w:sz="4" w:space="0" w:color="000000"/>
              <w:bottom w:val="single" w:sz="4" w:space="0" w:color="000000"/>
              <w:right w:val="single" w:sz="4" w:space="0" w:color="000000"/>
            </w:tcBorders>
          </w:tcPr>
          <w:p w14:paraId="2B248664" w14:textId="77777777" w:rsidR="00EB3C95" w:rsidRDefault="00000000">
            <w:pPr>
              <w:rPr>
                <w:sz w:val="24"/>
                <w:szCs w:val="24"/>
              </w:rPr>
            </w:pPr>
            <w:r>
              <w:rPr>
                <w:sz w:val="24"/>
                <w:szCs w:val="24"/>
              </w:rPr>
              <w:t>04.09.</w:t>
            </w:r>
          </w:p>
          <w:p w14:paraId="33446752" w14:textId="77777777" w:rsidR="00EB3C95" w:rsidRDefault="00000000">
            <w:pPr>
              <w:rPr>
                <w:sz w:val="24"/>
                <w:szCs w:val="24"/>
              </w:rPr>
            </w:pPr>
            <w:r>
              <w:rPr>
                <w:sz w:val="24"/>
                <w:szCs w:val="24"/>
              </w:rPr>
              <w:t>05.09.</w:t>
            </w:r>
          </w:p>
          <w:p w14:paraId="623C8915" w14:textId="77777777" w:rsidR="00EB3C95" w:rsidRDefault="00000000">
            <w:pPr>
              <w:rPr>
                <w:sz w:val="24"/>
                <w:szCs w:val="24"/>
              </w:rPr>
            </w:pPr>
            <w:r>
              <w:rPr>
                <w:sz w:val="24"/>
                <w:szCs w:val="24"/>
              </w:rPr>
              <w:t>07.09.</w:t>
            </w:r>
          </w:p>
          <w:p w14:paraId="4763D1BB" w14:textId="77777777" w:rsidR="00EB3C95" w:rsidRDefault="00000000">
            <w:pPr>
              <w:rPr>
                <w:sz w:val="24"/>
                <w:szCs w:val="24"/>
              </w:rPr>
            </w:pPr>
            <w:r>
              <w:rPr>
                <w:sz w:val="24"/>
                <w:szCs w:val="24"/>
              </w:rPr>
              <w:t>11.09.</w:t>
            </w:r>
          </w:p>
        </w:tc>
        <w:tc>
          <w:tcPr>
            <w:tcW w:w="1010" w:type="dxa"/>
            <w:tcBorders>
              <w:top w:val="single" w:sz="4" w:space="0" w:color="000000"/>
              <w:left w:val="single" w:sz="4" w:space="0" w:color="000000"/>
              <w:bottom w:val="single" w:sz="4" w:space="0" w:color="000000"/>
              <w:right w:val="single" w:sz="4" w:space="0" w:color="000000"/>
            </w:tcBorders>
          </w:tcPr>
          <w:p w14:paraId="5B71CA60" w14:textId="77777777" w:rsidR="00EB3C95" w:rsidRDefault="00EB3C95">
            <w:pPr>
              <w:rPr>
                <w:sz w:val="24"/>
                <w:szCs w:val="24"/>
              </w:rPr>
            </w:pPr>
          </w:p>
        </w:tc>
        <w:tc>
          <w:tcPr>
            <w:tcW w:w="993" w:type="dxa"/>
            <w:tcBorders>
              <w:top w:val="single" w:sz="4" w:space="0" w:color="000000"/>
              <w:left w:val="single" w:sz="4" w:space="0" w:color="000000"/>
              <w:bottom w:val="single" w:sz="4" w:space="0" w:color="000000"/>
              <w:right w:val="single" w:sz="4" w:space="0" w:color="000000"/>
            </w:tcBorders>
          </w:tcPr>
          <w:p w14:paraId="376D9DBE" w14:textId="77777777" w:rsidR="00EB3C95" w:rsidRDefault="00000000">
            <w:pPr>
              <w:rPr>
                <w:sz w:val="24"/>
                <w:szCs w:val="24"/>
              </w:rPr>
            </w:pPr>
            <w:r>
              <w:rPr>
                <w:sz w:val="24"/>
                <w:szCs w:val="24"/>
              </w:rPr>
              <w:t>13.11.</w:t>
            </w:r>
          </w:p>
          <w:p w14:paraId="034945D6" w14:textId="77777777" w:rsidR="00EB3C95" w:rsidRDefault="00000000">
            <w:pPr>
              <w:rPr>
                <w:sz w:val="24"/>
                <w:szCs w:val="24"/>
              </w:rPr>
            </w:pPr>
            <w:r>
              <w:rPr>
                <w:sz w:val="24"/>
                <w:szCs w:val="24"/>
              </w:rPr>
              <w:t>14.11</w:t>
            </w:r>
          </w:p>
          <w:p w14:paraId="2D08E4FB" w14:textId="77777777" w:rsidR="00EB3C95" w:rsidRDefault="00000000">
            <w:pPr>
              <w:rPr>
                <w:sz w:val="24"/>
                <w:szCs w:val="24"/>
              </w:rPr>
            </w:pPr>
            <w:r>
              <w:rPr>
                <w:sz w:val="24"/>
                <w:szCs w:val="24"/>
              </w:rPr>
              <w:t>16.11</w:t>
            </w:r>
          </w:p>
        </w:tc>
        <w:tc>
          <w:tcPr>
            <w:tcW w:w="916" w:type="dxa"/>
            <w:tcBorders>
              <w:top w:val="single" w:sz="4" w:space="0" w:color="000000"/>
              <w:left w:val="single" w:sz="4" w:space="0" w:color="000000"/>
              <w:bottom w:val="single" w:sz="4" w:space="0" w:color="000000"/>
              <w:right w:val="single" w:sz="4" w:space="0" w:color="000000"/>
            </w:tcBorders>
          </w:tcPr>
          <w:p w14:paraId="49453A8A" w14:textId="77777777" w:rsidR="00EB3C95" w:rsidRDefault="00EB3C95">
            <w:pPr>
              <w:rPr>
                <w:sz w:val="24"/>
                <w:szCs w:val="24"/>
              </w:rPr>
            </w:pPr>
          </w:p>
        </w:tc>
        <w:tc>
          <w:tcPr>
            <w:tcW w:w="1013" w:type="dxa"/>
            <w:tcBorders>
              <w:top w:val="single" w:sz="4" w:space="0" w:color="000000"/>
              <w:left w:val="single" w:sz="4" w:space="0" w:color="000000"/>
              <w:bottom w:val="single" w:sz="4" w:space="0" w:color="000000"/>
              <w:right w:val="single" w:sz="4" w:space="0" w:color="000000"/>
            </w:tcBorders>
          </w:tcPr>
          <w:p w14:paraId="7FE3AA4D" w14:textId="77777777" w:rsidR="00EB3C95" w:rsidRDefault="00000000">
            <w:pPr>
              <w:rPr>
                <w:sz w:val="24"/>
                <w:szCs w:val="24"/>
              </w:rPr>
            </w:pPr>
            <w:r>
              <w:rPr>
                <w:sz w:val="24"/>
                <w:szCs w:val="24"/>
              </w:rPr>
              <w:t>08.01.</w:t>
            </w:r>
          </w:p>
          <w:p w14:paraId="5C095AEF" w14:textId="77777777" w:rsidR="00EB3C95" w:rsidRDefault="00000000">
            <w:pPr>
              <w:rPr>
                <w:sz w:val="24"/>
                <w:szCs w:val="24"/>
              </w:rPr>
            </w:pPr>
            <w:r>
              <w:rPr>
                <w:sz w:val="24"/>
                <w:szCs w:val="24"/>
              </w:rPr>
              <w:t>09.01.</w:t>
            </w:r>
          </w:p>
          <w:p w14:paraId="6DF2728A" w14:textId="77777777" w:rsidR="00EB3C95" w:rsidRDefault="00000000">
            <w:pPr>
              <w:rPr>
                <w:sz w:val="24"/>
                <w:szCs w:val="24"/>
              </w:rPr>
            </w:pPr>
            <w:r>
              <w:rPr>
                <w:sz w:val="24"/>
                <w:szCs w:val="24"/>
              </w:rPr>
              <w:t>11.01.</w:t>
            </w:r>
          </w:p>
          <w:p w14:paraId="092111AC" w14:textId="77777777" w:rsidR="00EB3C95" w:rsidRDefault="00000000">
            <w:pPr>
              <w:rPr>
                <w:sz w:val="24"/>
                <w:szCs w:val="24"/>
              </w:rPr>
            </w:pPr>
            <w:r>
              <w:rPr>
                <w:sz w:val="24"/>
                <w:szCs w:val="24"/>
              </w:rPr>
              <w:t>15.01.</w:t>
            </w:r>
          </w:p>
        </w:tc>
        <w:tc>
          <w:tcPr>
            <w:tcW w:w="916" w:type="dxa"/>
            <w:tcBorders>
              <w:top w:val="single" w:sz="4" w:space="0" w:color="000000"/>
              <w:left w:val="single" w:sz="4" w:space="0" w:color="000000"/>
              <w:bottom w:val="single" w:sz="4" w:space="0" w:color="000000"/>
              <w:right w:val="single" w:sz="4" w:space="0" w:color="000000"/>
            </w:tcBorders>
          </w:tcPr>
          <w:p w14:paraId="54AF9893" w14:textId="77777777" w:rsidR="00EB3C95" w:rsidRDefault="00EB3C95">
            <w:pPr>
              <w:rPr>
                <w:sz w:val="24"/>
                <w:szCs w:val="24"/>
              </w:rPr>
            </w:pPr>
          </w:p>
        </w:tc>
        <w:tc>
          <w:tcPr>
            <w:tcW w:w="982" w:type="dxa"/>
            <w:tcBorders>
              <w:top w:val="single" w:sz="4" w:space="0" w:color="000000"/>
              <w:left w:val="single" w:sz="4" w:space="0" w:color="000000"/>
              <w:bottom w:val="single" w:sz="4" w:space="0" w:color="000000"/>
              <w:right w:val="single" w:sz="4" w:space="0" w:color="000000"/>
            </w:tcBorders>
          </w:tcPr>
          <w:p w14:paraId="6F7D15DE" w14:textId="77777777" w:rsidR="00EB3C95" w:rsidRDefault="00EB3C95">
            <w:pPr>
              <w:rPr>
                <w:sz w:val="24"/>
                <w:szCs w:val="24"/>
              </w:rPr>
            </w:pPr>
          </w:p>
        </w:tc>
        <w:tc>
          <w:tcPr>
            <w:tcW w:w="916" w:type="dxa"/>
            <w:tcBorders>
              <w:top w:val="single" w:sz="4" w:space="0" w:color="000000"/>
              <w:left w:val="single" w:sz="4" w:space="0" w:color="000000"/>
              <w:bottom w:val="single" w:sz="4" w:space="0" w:color="000000"/>
              <w:right w:val="single" w:sz="4" w:space="0" w:color="000000"/>
            </w:tcBorders>
          </w:tcPr>
          <w:p w14:paraId="2CBCD704" w14:textId="77777777" w:rsidR="00EB3C95" w:rsidRDefault="00000000">
            <w:pPr>
              <w:rPr>
                <w:sz w:val="24"/>
                <w:szCs w:val="24"/>
              </w:rPr>
            </w:pPr>
            <w:r>
              <w:rPr>
                <w:sz w:val="24"/>
                <w:szCs w:val="24"/>
              </w:rPr>
              <w:t>02.04.</w:t>
            </w:r>
          </w:p>
          <w:p w14:paraId="6391878C" w14:textId="77777777" w:rsidR="00EB3C95" w:rsidRDefault="00000000">
            <w:pPr>
              <w:rPr>
                <w:sz w:val="24"/>
                <w:szCs w:val="24"/>
              </w:rPr>
            </w:pPr>
            <w:r>
              <w:rPr>
                <w:sz w:val="24"/>
                <w:szCs w:val="24"/>
              </w:rPr>
              <w:t>04.04.</w:t>
            </w:r>
          </w:p>
          <w:p w14:paraId="6109F08E" w14:textId="77777777" w:rsidR="00EB3C95" w:rsidRDefault="00000000">
            <w:pPr>
              <w:rPr>
                <w:sz w:val="24"/>
                <w:szCs w:val="24"/>
              </w:rPr>
            </w:pPr>
            <w:r>
              <w:rPr>
                <w:sz w:val="24"/>
                <w:szCs w:val="24"/>
              </w:rPr>
              <w:t>08.04.</w:t>
            </w:r>
          </w:p>
          <w:p w14:paraId="555E6A9A" w14:textId="77777777" w:rsidR="00EB3C95" w:rsidRDefault="00000000">
            <w:pPr>
              <w:rPr>
                <w:sz w:val="24"/>
                <w:szCs w:val="24"/>
              </w:rPr>
            </w:pPr>
            <w:r>
              <w:rPr>
                <w:sz w:val="24"/>
                <w:szCs w:val="24"/>
              </w:rPr>
              <w:t>09.04.</w:t>
            </w:r>
          </w:p>
        </w:tc>
        <w:tc>
          <w:tcPr>
            <w:tcW w:w="927" w:type="dxa"/>
            <w:tcBorders>
              <w:top w:val="single" w:sz="4" w:space="0" w:color="000000"/>
              <w:left w:val="single" w:sz="4" w:space="0" w:color="000000"/>
              <w:bottom w:val="single" w:sz="4" w:space="0" w:color="000000"/>
              <w:right w:val="single" w:sz="4" w:space="0" w:color="000000"/>
            </w:tcBorders>
          </w:tcPr>
          <w:p w14:paraId="222C68D1" w14:textId="77777777" w:rsidR="00EB3C95" w:rsidRDefault="00EB3C95">
            <w:pPr>
              <w:rPr>
                <w:sz w:val="24"/>
                <w:szCs w:val="24"/>
              </w:rPr>
            </w:pPr>
          </w:p>
        </w:tc>
      </w:tr>
      <w:tr w:rsidR="00EB3C95" w14:paraId="31F637C2" w14:textId="77777777">
        <w:tc>
          <w:tcPr>
            <w:tcW w:w="1017" w:type="dxa"/>
            <w:tcBorders>
              <w:top w:val="single" w:sz="4" w:space="0" w:color="000000"/>
              <w:left w:val="single" w:sz="4" w:space="0" w:color="000000"/>
              <w:bottom w:val="single" w:sz="4" w:space="0" w:color="000000"/>
              <w:right w:val="single" w:sz="4" w:space="0" w:color="000000"/>
            </w:tcBorders>
          </w:tcPr>
          <w:p w14:paraId="3DA23EDC" w14:textId="77777777" w:rsidR="00EB3C95" w:rsidRDefault="00000000">
            <w:pPr>
              <w:rPr>
                <w:sz w:val="24"/>
                <w:szCs w:val="24"/>
              </w:rPr>
            </w:pPr>
            <w:r>
              <w:rPr>
                <w:sz w:val="24"/>
                <w:szCs w:val="24"/>
              </w:rPr>
              <w:t>7 «Б»</w:t>
            </w:r>
          </w:p>
        </w:tc>
        <w:tc>
          <w:tcPr>
            <w:tcW w:w="916" w:type="dxa"/>
            <w:tcBorders>
              <w:top w:val="single" w:sz="4" w:space="0" w:color="000000"/>
              <w:left w:val="single" w:sz="4" w:space="0" w:color="000000"/>
              <w:bottom w:val="single" w:sz="4" w:space="0" w:color="000000"/>
              <w:right w:val="single" w:sz="4" w:space="0" w:color="000000"/>
            </w:tcBorders>
          </w:tcPr>
          <w:p w14:paraId="14524FAC" w14:textId="77777777" w:rsidR="00EB3C95" w:rsidRDefault="00000000">
            <w:pPr>
              <w:pBdr>
                <w:top w:val="nil"/>
                <w:left w:val="nil"/>
                <w:bottom w:val="nil"/>
                <w:right w:val="nil"/>
                <w:between w:val="nil"/>
              </w:pBdr>
              <w:spacing w:line="276" w:lineRule="auto"/>
              <w:jc w:val="both"/>
              <w:rPr>
                <w:color w:val="000000"/>
                <w:sz w:val="24"/>
                <w:szCs w:val="24"/>
                <w:shd w:val="clear" w:color="auto" w:fill="F6FAFC"/>
              </w:rPr>
            </w:pPr>
            <w:r>
              <w:rPr>
                <w:color w:val="000000"/>
                <w:sz w:val="24"/>
                <w:szCs w:val="24"/>
                <w:shd w:val="clear" w:color="auto" w:fill="F6FAFC"/>
              </w:rPr>
              <w:t>05.09. </w:t>
            </w:r>
          </w:p>
          <w:p w14:paraId="34C7337B" w14:textId="77777777" w:rsidR="00EB3C95" w:rsidRDefault="00000000">
            <w:pPr>
              <w:rPr>
                <w:sz w:val="24"/>
                <w:szCs w:val="24"/>
              </w:rPr>
            </w:pPr>
            <w:r>
              <w:rPr>
                <w:sz w:val="24"/>
                <w:szCs w:val="24"/>
                <w:shd w:val="clear" w:color="auto" w:fill="F6FAFC"/>
              </w:rPr>
              <w:t>14.09.</w:t>
            </w:r>
          </w:p>
        </w:tc>
        <w:tc>
          <w:tcPr>
            <w:tcW w:w="1010" w:type="dxa"/>
            <w:tcBorders>
              <w:top w:val="single" w:sz="4" w:space="0" w:color="000000"/>
              <w:left w:val="single" w:sz="4" w:space="0" w:color="000000"/>
              <w:bottom w:val="single" w:sz="4" w:space="0" w:color="000000"/>
              <w:right w:val="single" w:sz="4" w:space="0" w:color="000000"/>
            </w:tcBorders>
          </w:tcPr>
          <w:p w14:paraId="590EBFC9" w14:textId="77777777" w:rsidR="00EB3C95" w:rsidRDefault="00000000">
            <w:pPr>
              <w:pBdr>
                <w:top w:val="nil"/>
                <w:left w:val="nil"/>
                <w:bottom w:val="nil"/>
                <w:right w:val="nil"/>
                <w:between w:val="nil"/>
              </w:pBdr>
              <w:spacing w:line="276" w:lineRule="auto"/>
              <w:jc w:val="both"/>
              <w:rPr>
                <w:color w:val="000000"/>
                <w:sz w:val="24"/>
                <w:szCs w:val="24"/>
                <w:shd w:val="clear" w:color="auto" w:fill="F6FAFC"/>
              </w:rPr>
            </w:pPr>
            <w:r>
              <w:rPr>
                <w:color w:val="000000"/>
                <w:sz w:val="24"/>
                <w:szCs w:val="24"/>
                <w:shd w:val="clear" w:color="auto" w:fill="F6FAFC"/>
              </w:rPr>
              <w:t>03.10.</w:t>
            </w:r>
          </w:p>
          <w:p w14:paraId="25E07483" w14:textId="77777777" w:rsidR="00EB3C95" w:rsidRDefault="00000000">
            <w:pPr>
              <w:rPr>
                <w:sz w:val="24"/>
                <w:szCs w:val="24"/>
              </w:rPr>
            </w:pPr>
            <w:r>
              <w:rPr>
                <w:sz w:val="24"/>
                <w:szCs w:val="24"/>
                <w:shd w:val="clear" w:color="auto" w:fill="F6FAFC"/>
              </w:rPr>
              <w:t>26.10.</w:t>
            </w:r>
          </w:p>
        </w:tc>
        <w:tc>
          <w:tcPr>
            <w:tcW w:w="993" w:type="dxa"/>
            <w:tcBorders>
              <w:top w:val="single" w:sz="4" w:space="0" w:color="000000"/>
              <w:left w:val="single" w:sz="4" w:space="0" w:color="000000"/>
              <w:bottom w:val="single" w:sz="4" w:space="0" w:color="000000"/>
              <w:right w:val="single" w:sz="4" w:space="0" w:color="000000"/>
            </w:tcBorders>
          </w:tcPr>
          <w:p w14:paraId="2EE28E0C" w14:textId="77777777" w:rsidR="00EB3C95" w:rsidRDefault="00000000">
            <w:pPr>
              <w:pBdr>
                <w:top w:val="nil"/>
                <w:left w:val="nil"/>
                <w:bottom w:val="nil"/>
                <w:right w:val="nil"/>
                <w:between w:val="nil"/>
              </w:pBdr>
              <w:spacing w:line="276" w:lineRule="auto"/>
              <w:jc w:val="both"/>
              <w:rPr>
                <w:color w:val="000000"/>
                <w:sz w:val="24"/>
                <w:szCs w:val="24"/>
                <w:shd w:val="clear" w:color="auto" w:fill="F6FAFC"/>
              </w:rPr>
            </w:pPr>
            <w:r>
              <w:rPr>
                <w:color w:val="000000"/>
                <w:sz w:val="24"/>
                <w:szCs w:val="24"/>
                <w:shd w:val="clear" w:color="auto" w:fill="F6FAFC"/>
              </w:rPr>
              <w:t>07.11.</w:t>
            </w:r>
          </w:p>
          <w:p w14:paraId="44702EA3" w14:textId="77777777" w:rsidR="00EB3C95" w:rsidRDefault="00000000">
            <w:pPr>
              <w:pBdr>
                <w:top w:val="nil"/>
                <w:left w:val="nil"/>
                <w:bottom w:val="nil"/>
                <w:right w:val="nil"/>
                <w:between w:val="nil"/>
              </w:pBdr>
              <w:spacing w:line="276" w:lineRule="auto"/>
              <w:jc w:val="both"/>
              <w:rPr>
                <w:color w:val="000000"/>
                <w:sz w:val="24"/>
                <w:szCs w:val="24"/>
                <w:shd w:val="clear" w:color="auto" w:fill="F6FAFC"/>
              </w:rPr>
            </w:pPr>
            <w:r>
              <w:rPr>
                <w:color w:val="000000"/>
                <w:sz w:val="24"/>
                <w:szCs w:val="24"/>
                <w:shd w:val="clear" w:color="auto" w:fill="F6FAFC"/>
              </w:rPr>
              <w:t>09.11.</w:t>
            </w:r>
          </w:p>
          <w:p w14:paraId="1EB9F99C" w14:textId="77777777" w:rsidR="00EB3C95" w:rsidRDefault="00000000">
            <w:pPr>
              <w:rPr>
                <w:sz w:val="24"/>
                <w:szCs w:val="24"/>
              </w:rPr>
            </w:pPr>
            <w:r>
              <w:rPr>
                <w:sz w:val="24"/>
                <w:szCs w:val="24"/>
                <w:shd w:val="clear" w:color="auto" w:fill="F6FAFC"/>
              </w:rPr>
              <w:t>28.11</w:t>
            </w:r>
          </w:p>
        </w:tc>
        <w:tc>
          <w:tcPr>
            <w:tcW w:w="916" w:type="dxa"/>
            <w:tcBorders>
              <w:top w:val="single" w:sz="4" w:space="0" w:color="000000"/>
              <w:left w:val="single" w:sz="4" w:space="0" w:color="000000"/>
              <w:bottom w:val="single" w:sz="4" w:space="0" w:color="000000"/>
              <w:right w:val="single" w:sz="4" w:space="0" w:color="000000"/>
            </w:tcBorders>
          </w:tcPr>
          <w:p w14:paraId="5FA999B5" w14:textId="77777777" w:rsidR="00EB3C95" w:rsidRDefault="00000000">
            <w:pPr>
              <w:pBdr>
                <w:top w:val="nil"/>
                <w:left w:val="nil"/>
                <w:bottom w:val="nil"/>
                <w:right w:val="nil"/>
                <w:between w:val="nil"/>
              </w:pBdr>
              <w:spacing w:line="276" w:lineRule="auto"/>
              <w:jc w:val="both"/>
              <w:rPr>
                <w:color w:val="000000"/>
                <w:sz w:val="24"/>
                <w:szCs w:val="24"/>
                <w:shd w:val="clear" w:color="auto" w:fill="F6FAFC"/>
              </w:rPr>
            </w:pPr>
            <w:r>
              <w:rPr>
                <w:color w:val="000000"/>
                <w:sz w:val="24"/>
                <w:szCs w:val="24"/>
                <w:shd w:val="clear" w:color="auto" w:fill="F6FAFC"/>
              </w:rPr>
              <w:t>14.12. </w:t>
            </w:r>
          </w:p>
          <w:p w14:paraId="087A8BE6" w14:textId="77777777" w:rsidR="00EB3C95" w:rsidRDefault="00000000">
            <w:pPr>
              <w:pBdr>
                <w:top w:val="nil"/>
                <w:left w:val="nil"/>
                <w:bottom w:val="nil"/>
                <w:right w:val="nil"/>
                <w:between w:val="nil"/>
              </w:pBdr>
              <w:spacing w:line="276" w:lineRule="auto"/>
              <w:jc w:val="both"/>
              <w:rPr>
                <w:color w:val="000000"/>
                <w:sz w:val="24"/>
                <w:szCs w:val="24"/>
                <w:shd w:val="clear" w:color="auto" w:fill="F6FAFC"/>
              </w:rPr>
            </w:pPr>
            <w:r>
              <w:rPr>
                <w:color w:val="000000"/>
                <w:sz w:val="24"/>
                <w:szCs w:val="24"/>
                <w:shd w:val="clear" w:color="auto" w:fill="F6FAFC"/>
              </w:rPr>
              <w:t>28.12</w:t>
            </w:r>
          </w:p>
          <w:p w14:paraId="6055B38B" w14:textId="77777777" w:rsidR="00EB3C95" w:rsidRDefault="00EB3C95">
            <w:pPr>
              <w:rPr>
                <w:sz w:val="24"/>
                <w:szCs w:val="24"/>
              </w:rPr>
            </w:pPr>
          </w:p>
        </w:tc>
        <w:tc>
          <w:tcPr>
            <w:tcW w:w="1013" w:type="dxa"/>
            <w:tcBorders>
              <w:top w:val="single" w:sz="4" w:space="0" w:color="000000"/>
              <w:left w:val="single" w:sz="4" w:space="0" w:color="000000"/>
              <w:bottom w:val="single" w:sz="4" w:space="0" w:color="000000"/>
              <w:right w:val="single" w:sz="4" w:space="0" w:color="000000"/>
            </w:tcBorders>
          </w:tcPr>
          <w:p w14:paraId="52D5D627" w14:textId="77777777" w:rsidR="00EB3C95" w:rsidRDefault="00000000">
            <w:pPr>
              <w:pBdr>
                <w:top w:val="nil"/>
                <w:left w:val="nil"/>
                <w:bottom w:val="nil"/>
                <w:right w:val="nil"/>
                <w:between w:val="nil"/>
              </w:pBdr>
              <w:spacing w:line="276" w:lineRule="auto"/>
              <w:jc w:val="both"/>
              <w:rPr>
                <w:color w:val="000000"/>
                <w:sz w:val="24"/>
                <w:szCs w:val="24"/>
                <w:shd w:val="clear" w:color="auto" w:fill="F6FAFC"/>
              </w:rPr>
            </w:pPr>
            <w:r>
              <w:rPr>
                <w:color w:val="000000"/>
                <w:sz w:val="24"/>
                <w:szCs w:val="24"/>
                <w:shd w:val="clear" w:color="auto" w:fill="F6FAFC"/>
              </w:rPr>
              <w:t>09.01.</w:t>
            </w:r>
          </w:p>
          <w:p w14:paraId="70857D44" w14:textId="77777777" w:rsidR="00EB3C95" w:rsidRDefault="00000000">
            <w:pPr>
              <w:pBdr>
                <w:top w:val="nil"/>
                <w:left w:val="nil"/>
                <w:bottom w:val="nil"/>
                <w:right w:val="nil"/>
                <w:between w:val="nil"/>
              </w:pBdr>
              <w:spacing w:line="276" w:lineRule="auto"/>
              <w:jc w:val="both"/>
              <w:rPr>
                <w:color w:val="000000"/>
                <w:sz w:val="24"/>
                <w:szCs w:val="24"/>
                <w:shd w:val="clear" w:color="auto" w:fill="F6FAFC"/>
              </w:rPr>
            </w:pPr>
            <w:r>
              <w:rPr>
                <w:color w:val="000000"/>
                <w:sz w:val="24"/>
                <w:szCs w:val="24"/>
                <w:shd w:val="clear" w:color="auto" w:fill="F6FAFC"/>
              </w:rPr>
              <w:t>11.01.</w:t>
            </w:r>
          </w:p>
          <w:p w14:paraId="4C239782" w14:textId="77777777" w:rsidR="00EB3C95" w:rsidRDefault="00000000">
            <w:pPr>
              <w:pBdr>
                <w:top w:val="nil"/>
                <w:left w:val="nil"/>
                <w:bottom w:val="nil"/>
                <w:right w:val="nil"/>
                <w:between w:val="nil"/>
              </w:pBdr>
              <w:spacing w:line="276" w:lineRule="auto"/>
              <w:jc w:val="both"/>
              <w:rPr>
                <w:color w:val="000000"/>
                <w:sz w:val="24"/>
                <w:szCs w:val="24"/>
                <w:shd w:val="clear" w:color="auto" w:fill="F6FAFC"/>
              </w:rPr>
            </w:pPr>
            <w:r>
              <w:rPr>
                <w:color w:val="000000"/>
                <w:sz w:val="24"/>
                <w:szCs w:val="24"/>
                <w:shd w:val="clear" w:color="auto" w:fill="F6FAFC"/>
              </w:rPr>
              <w:t>11.01</w:t>
            </w:r>
          </w:p>
          <w:p w14:paraId="0C782F2B" w14:textId="77777777" w:rsidR="00EB3C95" w:rsidRDefault="00EB3C95">
            <w:pPr>
              <w:rPr>
                <w:sz w:val="24"/>
                <w:szCs w:val="24"/>
              </w:rPr>
            </w:pPr>
          </w:p>
        </w:tc>
        <w:tc>
          <w:tcPr>
            <w:tcW w:w="916" w:type="dxa"/>
            <w:tcBorders>
              <w:top w:val="single" w:sz="4" w:space="0" w:color="000000"/>
              <w:left w:val="single" w:sz="4" w:space="0" w:color="000000"/>
              <w:bottom w:val="single" w:sz="4" w:space="0" w:color="000000"/>
              <w:right w:val="single" w:sz="4" w:space="0" w:color="000000"/>
            </w:tcBorders>
          </w:tcPr>
          <w:p w14:paraId="79B64F65" w14:textId="77777777" w:rsidR="00EB3C95" w:rsidRDefault="00000000">
            <w:pPr>
              <w:rPr>
                <w:sz w:val="24"/>
                <w:szCs w:val="24"/>
              </w:rPr>
            </w:pPr>
            <w:r>
              <w:rPr>
                <w:sz w:val="24"/>
                <w:szCs w:val="24"/>
              </w:rPr>
              <w:t>08.02</w:t>
            </w:r>
          </w:p>
        </w:tc>
        <w:tc>
          <w:tcPr>
            <w:tcW w:w="982" w:type="dxa"/>
            <w:tcBorders>
              <w:top w:val="single" w:sz="4" w:space="0" w:color="000000"/>
              <w:left w:val="single" w:sz="4" w:space="0" w:color="000000"/>
              <w:bottom w:val="single" w:sz="4" w:space="0" w:color="000000"/>
              <w:right w:val="single" w:sz="4" w:space="0" w:color="000000"/>
            </w:tcBorders>
          </w:tcPr>
          <w:p w14:paraId="6210E088" w14:textId="77777777" w:rsidR="00EB3C95" w:rsidRDefault="00EB3C95">
            <w:pPr>
              <w:rPr>
                <w:sz w:val="24"/>
                <w:szCs w:val="24"/>
              </w:rPr>
            </w:pPr>
          </w:p>
        </w:tc>
        <w:tc>
          <w:tcPr>
            <w:tcW w:w="916" w:type="dxa"/>
            <w:tcBorders>
              <w:top w:val="single" w:sz="4" w:space="0" w:color="000000"/>
              <w:left w:val="single" w:sz="4" w:space="0" w:color="000000"/>
              <w:bottom w:val="single" w:sz="4" w:space="0" w:color="000000"/>
              <w:right w:val="single" w:sz="4" w:space="0" w:color="000000"/>
            </w:tcBorders>
          </w:tcPr>
          <w:p w14:paraId="3C82B193" w14:textId="77777777" w:rsidR="00EB3C95" w:rsidRDefault="00000000">
            <w:pPr>
              <w:pBdr>
                <w:top w:val="nil"/>
                <w:left w:val="nil"/>
                <w:bottom w:val="nil"/>
                <w:right w:val="nil"/>
                <w:between w:val="nil"/>
              </w:pBdr>
              <w:spacing w:line="276" w:lineRule="auto"/>
              <w:jc w:val="both"/>
              <w:rPr>
                <w:color w:val="000000"/>
                <w:sz w:val="24"/>
                <w:szCs w:val="24"/>
              </w:rPr>
            </w:pPr>
            <w:r>
              <w:rPr>
                <w:color w:val="000000"/>
                <w:sz w:val="24"/>
                <w:szCs w:val="24"/>
              </w:rPr>
              <w:t>02.04</w:t>
            </w:r>
          </w:p>
        </w:tc>
        <w:tc>
          <w:tcPr>
            <w:tcW w:w="927" w:type="dxa"/>
            <w:tcBorders>
              <w:top w:val="single" w:sz="4" w:space="0" w:color="000000"/>
              <w:left w:val="single" w:sz="4" w:space="0" w:color="000000"/>
              <w:bottom w:val="single" w:sz="4" w:space="0" w:color="000000"/>
              <w:right w:val="single" w:sz="4" w:space="0" w:color="000000"/>
            </w:tcBorders>
          </w:tcPr>
          <w:p w14:paraId="7CE32B04" w14:textId="77777777" w:rsidR="00EB3C95" w:rsidRDefault="00000000">
            <w:pPr>
              <w:rPr>
                <w:sz w:val="24"/>
                <w:szCs w:val="24"/>
              </w:rPr>
            </w:pPr>
            <w:r>
              <w:rPr>
                <w:sz w:val="24"/>
                <w:szCs w:val="24"/>
              </w:rPr>
              <w:t>02.05</w:t>
            </w:r>
          </w:p>
        </w:tc>
      </w:tr>
      <w:tr w:rsidR="00EB3C95" w14:paraId="22D94307" w14:textId="77777777">
        <w:tc>
          <w:tcPr>
            <w:tcW w:w="1017" w:type="dxa"/>
            <w:tcBorders>
              <w:top w:val="single" w:sz="4" w:space="0" w:color="000000"/>
              <w:left w:val="single" w:sz="4" w:space="0" w:color="000000"/>
              <w:bottom w:val="single" w:sz="4" w:space="0" w:color="000000"/>
              <w:right w:val="single" w:sz="4" w:space="0" w:color="000000"/>
            </w:tcBorders>
          </w:tcPr>
          <w:p w14:paraId="4DC5D854" w14:textId="77777777" w:rsidR="00EB3C95" w:rsidRDefault="00000000">
            <w:pPr>
              <w:rPr>
                <w:sz w:val="24"/>
                <w:szCs w:val="24"/>
              </w:rPr>
            </w:pPr>
            <w:r>
              <w:rPr>
                <w:sz w:val="24"/>
                <w:szCs w:val="24"/>
              </w:rPr>
              <w:t>8 «А»</w:t>
            </w:r>
          </w:p>
        </w:tc>
        <w:tc>
          <w:tcPr>
            <w:tcW w:w="916" w:type="dxa"/>
            <w:tcBorders>
              <w:top w:val="single" w:sz="4" w:space="0" w:color="000000"/>
              <w:left w:val="single" w:sz="4" w:space="0" w:color="000000"/>
              <w:bottom w:val="single" w:sz="4" w:space="0" w:color="000000"/>
              <w:right w:val="single" w:sz="4" w:space="0" w:color="000000"/>
            </w:tcBorders>
          </w:tcPr>
          <w:p w14:paraId="3A08F9F7" w14:textId="77777777" w:rsidR="00EB3C95" w:rsidRDefault="00000000">
            <w:pPr>
              <w:rPr>
                <w:sz w:val="24"/>
                <w:szCs w:val="24"/>
              </w:rPr>
            </w:pPr>
            <w:r>
              <w:rPr>
                <w:sz w:val="24"/>
                <w:szCs w:val="24"/>
              </w:rPr>
              <w:t>04.09</w:t>
            </w:r>
          </w:p>
          <w:p w14:paraId="056A3E58" w14:textId="77777777" w:rsidR="00EB3C95" w:rsidRDefault="00000000">
            <w:pPr>
              <w:rPr>
                <w:sz w:val="24"/>
                <w:szCs w:val="24"/>
              </w:rPr>
            </w:pPr>
            <w:r>
              <w:rPr>
                <w:sz w:val="24"/>
                <w:szCs w:val="24"/>
              </w:rPr>
              <w:t>06.09</w:t>
            </w:r>
          </w:p>
          <w:p w14:paraId="57E65FA1" w14:textId="77777777" w:rsidR="00EB3C95" w:rsidRDefault="00000000">
            <w:pPr>
              <w:rPr>
                <w:sz w:val="24"/>
                <w:szCs w:val="24"/>
              </w:rPr>
            </w:pPr>
            <w:r>
              <w:rPr>
                <w:sz w:val="24"/>
                <w:szCs w:val="24"/>
              </w:rPr>
              <w:t>07.09</w:t>
            </w:r>
          </w:p>
          <w:p w14:paraId="3BEF7D07" w14:textId="77777777" w:rsidR="00EB3C95" w:rsidRDefault="00000000">
            <w:pPr>
              <w:rPr>
                <w:sz w:val="24"/>
                <w:szCs w:val="24"/>
              </w:rPr>
            </w:pPr>
            <w:r>
              <w:rPr>
                <w:sz w:val="24"/>
                <w:szCs w:val="24"/>
              </w:rPr>
              <w:t>11.09</w:t>
            </w:r>
          </w:p>
        </w:tc>
        <w:tc>
          <w:tcPr>
            <w:tcW w:w="1010" w:type="dxa"/>
            <w:tcBorders>
              <w:top w:val="single" w:sz="4" w:space="0" w:color="000000"/>
              <w:left w:val="single" w:sz="4" w:space="0" w:color="000000"/>
              <w:bottom w:val="single" w:sz="4" w:space="0" w:color="000000"/>
              <w:right w:val="single" w:sz="4" w:space="0" w:color="000000"/>
            </w:tcBorders>
          </w:tcPr>
          <w:p w14:paraId="6D9C51B4" w14:textId="77777777" w:rsidR="00EB3C95" w:rsidRDefault="00EB3C95">
            <w:pPr>
              <w:rPr>
                <w:sz w:val="24"/>
                <w:szCs w:val="24"/>
              </w:rPr>
            </w:pPr>
          </w:p>
        </w:tc>
        <w:tc>
          <w:tcPr>
            <w:tcW w:w="993" w:type="dxa"/>
            <w:tcBorders>
              <w:top w:val="single" w:sz="4" w:space="0" w:color="000000"/>
              <w:left w:val="single" w:sz="4" w:space="0" w:color="000000"/>
              <w:bottom w:val="single" w:sz="4" w:space="0" w:color="000000"/>
              <w:right w:val="single" w:sz="4" w:space="0" w:color="000000"/>
            </w:tcBorders>
          </w:tcPr>
          <w:p w14:paraId="20F75044" w14:textId="77777777" w:rsidR="00EB3C95" w:rsidRDefault="00000000">
            <w:pPr>
              <w:rPr>
                <w:sz w:val="24"/>
                <w:szCs w:val="24"/>
              </w:rPr>
            </w:pPr>
            <w:r>
              <w:rPr>
                <w:sz w:val="24"/>
                <w:szCs w:val="24"/>
              </w:rPr>
              <w:t>07.11</w:t>
            </w:r>
          </w:p>
          <w:p w14:paraId="4ACF0D81" w14:textId="77777777" w:rsidR="00EB3C95" w:rsidRDefault="00000000">
            <w:pPr>
              <w:rPr>
                <w:sz w:val="24"/>
                <w:szCs w:val="24"/>
              </w:rPr>
            </w:pPr>
            <w:r>
              <w:rPr>
                <w:sz w:val="24"/>
                <w:szCs w:val="24"/>
              </w:rPr>
              <w:t>08.11</w:t>
            </w:r>
          </w:p>
          <w:p w14:paraId="0445EEAD" w14:textId="77777777" w:rsidR="00EB3C95" w:rsidRDefault="00000000">
            <w:pPr>
              <w:rPr>
                <w:sz w:val="24"/>
                <w:szCs w:val="24"/>
              </w:rPr>
            </w:pPr>
            <w:r>
              <w:rPr>
                <w:sz w:val="24"/>
                <w:szCs w:val="24"/>
              </w:rPr>
              <w:t>09.11</w:t>
            </w:r>
          </w:p>
        </w:tc>
        <w:tc>
          <w:tcPr>
            <w:tcW w:w="916" w:type="dxa"/>
            <w:tcBorders>
              <w:top w:val="single" w:sz="4" w:space="0" w:color="000000"/>
              <w:left w:val="single" w:sz="4" w:space="0" w:color="000000"/>
              <w:bottom w:val="single" w:sz="4" w:space="0" w:color="000000"/>
              <w:right w:val="single" w:sz="4" w:space="0" w:color="000000"/>
            </w:tcBorders>
          </w:tcPr>
          <w:p w14:paraId="09E20A0A" w14:textId="77777777" w:rsidR="00EB3C95" w:rsidRDefault="00EB3C95">
            <w:pPr>
              <w:rPr>
                <w:sz w:val="24"/>
                <w:szCs w:val="24"/>
              </w:rPr>
            </w:pPr>
          </w:p>
        </w:tc>
        <w:tc>
          <w:tcPr>
            <w:tcW w:w="1013" w:type="dxa"/>
            <w:tcBorders>
              <w:top w:val="single" w:sz="4" w:space="0" w:color="000000"/>
              <w:left w:val="single" w:sz="4" w:space="0" w:color="000000"/>
              <w:bottom w:val="single" w:sz="4" w:space="0" w:color="000000"/>
              <w:right w:val="single" w:sz="4" w:space="0" w:color="000000"/>
            </w:tcBorders>
          </w:tcPr>
          <w:p w14:paraId="3FA7D509" w14:textId="77777777" w:rsidR="00EB3C95" w:rsidRDefault="00000000">
            <w:pPr>
              <w:rPr>
                <w:sz w:val="24"/>
                <w:szCs w:val="24"/>
              </w:rPr>
            </w:pPr>
            <w:r>
              <w:rPr>
                <w:sz w:val="24"/>
                <w:szCs w:val="24"/>
              </w:rPr>
              <w:t>09.01</w:t>
            </w:r>
          </w:p>
          <w:p w14:paraId="24A484FA" w14:textId="77777777" w:rsidR="00EB3C95" w:rsidRDefault="00000000">
            <w:pPr>
              <w:rPr>
                <w:sz w:val="24"/>
                <w:szCs w:val="24"/>
              </w:rPr>
            </w:pPr>
            <w:r>
              <w:rPr>
                <w:sz w:val="24"/>
                <w:szCs w:val="24"/>
              </w:rPr>
              <w:t>10.01</w:t>
            </w:r>
          </w:p>
          <w:p w14:paraId="568E21F7" w14:textId="77777777" w:rsidR="00EB3C95" w:rsidRDefault="00000000">
            <w:pPr>
              <w:rPr>
                <w:sz w:val="24"/>
                <w:szCs w:val="24"/>
              </w:rPr>
            </w:pPr>
            <w:r>
              <w:rPr>
                <w:sz w:val="24"/>
                <w:szCs w:val="24"/>
              </w:rPr>
              <w:t>11.01</w:t>
            </w:r>
          </w:p>
          <w:p w14:paraId="25B9F4F2" w14:textId="77777777" w:rsidR="00EB3C95" w:rsidRDefault="00000000">
            <w:pPr>
              <w:rPr>
                <w:sz w:val="24"/>
                <w:szCs w:val="24"/>
              </w:rPr>
            </w:pPr>
            <w:r>
              <w:rPr>
                <w:sz w:val="24"/>
                <w:szCs w:val="24"/>
              </w:rPr>
              <w:t>16.01</w:t>
            </w:r>
          </w:p>
        </w:tc>
        <w:tc>
          <w:tcPr>
            <w:tcW w:w="916" w:type="dxa"/>
            <w:tcBorders>
              <w:top w:val="single" w:sz="4" w:space="0" w:color="000000"/>
              <w:left w:val="single" w:sz="4" w:space="0" w:color="000000"/>
              <w:bottom w:val="single" w:sz="4" w:space="0" w:color="000000"/>
              <w:right w:val="single" w:sz="4" w:space="0" w:color="000000"/>
            </w:tcBorders>
          </w:tcPr>
          <w:p w14:paraId="69F6B730" w14:textId="77777777" w:rsidR="00EB3C95" w:rsidRDefault="00EB3C95">
            <w:pPr>
              <w:rPr>
                <w:sz w:val="24"/>
                <w:szCs w:val="24"/>
              </w:rPr>
            </w:pPr>
          </w:p>
        </w:tc>
        <w:tc>
          <w:tcPr>
            <w:tcW w:w="982" w:type="dxa"/>
            <w:tcBorders>
              <w:top w:val="single" w:sz="4" w:space="0" w:color="000000"/>
              <w:left w:val="single" w:sz="4" w:space="0" w:color="000000"/>
              <w:bottom w:val="single" w:sz="4" w:space="0" w:color="000000"/>
              <w:right w:val="single" w:sz="4" w:space="0" w:color="000000"/>
            </w:tcBorders>
          </w:tcPr>
          <w:p w14:paraId="38DE8D05" w14:textId="77777777" w:rsidR="00EB3C95" w:rsidRDefault="00EB3C95">
            <w:pPr>
              <w:rPr>
                <w:sz w:val="24"/>
                <w:szCs w:val="24"/>
              </w:rPr>
            </w:pPr>
          </w:p>
        </w:tc>
        <w:tc>
          <w:tcPr>
            <w:tcW w:w="916" w:type="dxa"/>
            <w:tcBorders>
              <w:top w:val="single" w:sz="4" w:space="0" w:color="000000"/>
              <w:left w:val="single" w:sz="4" w:space="0" w:color="000000"/>
              <w:bottom w:val="single" w:sz="4" w:space="0" w:color="000000"/>
              <w:right w:val="single" w:sz="4" w:space="0" w:color="000000"/>
            </w:tcBorders>
          </w:tcPr>
          <w:p w14:paraId="4CD4D7D3" w14:textId="77777777" w:rsidR="00EB3C95" w:rsidRDefault="00000000">
            <w:pPr>
              <w:rPr>
                <w:sz w:val="24"/>
                <w:szCs w:val="24"/>
              </w:rPr>
            </w:pPr>
            <w:r>
              <w:rPr>
                <w:sz w:val="24"/>
                <w:szCs w:val="24"/>
              </w:rPr>
              <w:t>02.04</w:t>
            </w:r>
          </w:p>
          <w:p w14:paraId="1C689FC8" w14:textId="77777777" w:rsidR="00EB3C95" w:rsidRDefault="00000000">
            <w:pPr>
              <w:rPr>
                <w:sz w:val="24"/>
                <w:szCs w:val="24"/>
              </w:rPr>
            </w:pPr>
            <w:r>
              <w:rPr>
                <w:sz w:val="24"/>
                <w:szCs w:val="24"/>
              </w:rPr>
              <w:t>03.04</w:t>
            </w:r>
          </w:p>
          <w:p w14:paraId="74C6853C" w14:textId="77777777" w:rsidR="00EB3C95" w:rsidRDefault="00000000">
            <w:pPr>
              <w:rPr>
                <w:sz w:val="24"/>
                <w:szCs w:val="24"/>
              </w:rPr>
            </w:pPr>
            <w:r>
              <w:rPr>
                <w:sz w:val="24"/>
                <w:szCs w:val="24"/>
              </w:rPr>
              <w:t>04.04</w:t>
            </w:r>
          </w:p>
          <w:p w14:paraId="7EF236DE" w14:textId="77777777" w:rsidR="00EB3C95" w:rsidRDefault="00000000">
            <w:pPr>
              <w:rPr>
                <w:sz w:val="24"/>
                <w:szCs w:val="24"/>
              </w:rPr>
            </w:pPr>
            <w:r>
              <w:rPr>
                <w:sz w:val="24"/>
                <w:szCs w:val="24"/>
              </w:rPr>
              <w:t>09.04</w:t>
            </w:r>
          </w:p>
        </w:tc>
        <w:tc>
          <w:tcPr>
            <w:tcW w:w="927" w:type="dxa"/>
            <w:tcBorders>
              <w:top w:val="single" w:sz="4" w:space="0" w:color="000000"/>
              <w:left w:val="single" w:sz="4" w:space="0" w:color="000000"/>
              <w:bottom w:val="single" w:sz="4" w:space="0" w:color="000000"/>
              <w:right w:val="single" w:sz="4" w:space="0" w:color="000000"/>
            </w:tcBorders>
          </w:tcPr>
          <w:p w14:paraId="2D2FEE64" w14:textId="77777777" w:rsidR="00EB3C95" w:rsidRDefault="00EB3C95">
            <w:pPr>
              <w:rPr>
                <w:sz w:val="24"/>
                <w:szCs w:val="24"/>
              </w:rPr>
            </w:pPr>
          </w:p>
        </w:tc>
      </w:tr>
      <w:tr w:rsidR="00EB3C95" w14:paraId="10743F67" w14:textId="77777777">
        <w:tc>
          <w:tcPr>
            <w:tcW w:w="1017" w:type="dxa"/>
            <w:tcBorders>
              <w:top w:val="single" w:sz="4" w:space="0" w:color="000000"/>
              <w:left w:val="single" w:sz="4" w:space="0" w:color="000000"/>
              <w:bottom w:val="single" w:sz="4" w:space="0" w:color="000000"/>
              <w:right w:val="single" w:sz="4" w:space="0" w:color="000000"/>
            </w:tcBorders>
          </w:tcPr>
          <w:p w14:paraId="03ED2F13" w14:textId="77777777" w:rsidR="00EB3C95" w:rsidRDefault="00000000">
            <w:pPr>
              <w:rPr>
                <w:sz w:val="24"/>
                <w:szCs w:val="24"/>
              </w:rPr>
            </w:pPr>
            <w:r>
              <w:rPr>
                <w:sz w:val="24"/>
                <w:szCs w:val="24"/>
              </w:rPr>
              <w:t>8 «Б»</w:t>
            </w:r>
          </w:p>
        </w:tc>
        <w:tc>
          <w:tcPr>
            <w:tcW w:w="916" w:type="dxa"/>
            <w:tcBorders>
              <w:top w:val="single" w:sz="4" w:space="0" w:color="000000"/>
              <w:left w:val="single" w:sz="4" w:space="0" w:color="000000"/>
              <w:bottom w:val="single" w:sz="4" w:space="0" w:color="000000"/>
              <w:right w:val="single" w:sz="4" w:space="0" w:color="000000"/>
            </w:tcBorders>
          </w:tcPr>
          <w:p w14:paraId="3D33A2FA" w14:textId="77777777" w:rsidR="00EB3C95" w:rsidRDefault="00000000">
            <w:pPr>
              <w:rPr>
                <w:sz w:val="24"/>
                <w:szCs w:val="24"/>
              </w:rPr>
            </w:pPr>
            <w:r>
              <w:rPr>
                <w:sz w:val="24"/>
                <w:szCs w:val="24"/>
              </w:rPr>
              <w:t>01.09.</w:t>
            </w:r>
          </w:p>
          <w:p w14:paraId="010017B5" w14:textId="77777777" w:rsidR="00EB3C95" w:rsidRDefault="00000000">
            <w:pPr>
              <w:rPr>
                <w:sz w:val="24"/>
                <w:szCs w:val="24"/>
              </w:rPr>
            </w:pPr>
            <w:r>
              <w:rPr>
                <w:sz w:val="24"/>
                <w:szCs w:val="24"/>
              </w:rPr>
              <w:t>04.09.</w:t>
            </w:r>
          </w:p>
          <w:p w14:paraId="7B9A27C8" w14:textId="77777777" w:rsidR="00EB3C95" w:rsidRDefault="00000000">
            <w:pPr>
              <w:rPr>
                <w:sz w:val="24"/>
                <w:szCs w:val="24"/>
              </w:rPr>
            </w:pPr>
            <w:r>
              <w:rPr>
                <w:sz w:val="24"/>
                <w:szCs w:val="24"/>
              </w:rPr>
              <w:t>06.09.</w:t>
            </w:r>
          </w:p>
          <w:p w14:paraId="63F52A3A" w14:textId="77777777" w:rsidR="00EB3C95" w:rsidRDefault="00000000">
            <w:pPr>
              <w:rPr>
                <w:sz w:val="24"/>
                <w:szCs w:val="24"/>
              </w:rPr>
            </w:pPr>
            <w:r>
              <w:rPr>
                <w:sz w:val="24"/>
                <w:szCs w:val="24"/>
              </w:rPr>
              <w:t>08.09.</w:t>
            </w:r>
          </w:p>
        </w:tc>
        <w:tc>
          <w:tcPr>
            <w:tcW w:w="1010" w:type="dxa"/>
            <w:tcBorders>
              <w:top w:val="single" w:sz="4" w:space="0" w:color="000000"/>
              <w:left w:val="single" w:sz="4" w:space="0" w:color="000000"/>
              <w:bottom w:val="single" w:sz="4" w:space="0" w:color="000000"/>
              <w:right w:val="single" w:sz="4" w:space="0" w:color="000000"/>
            </w:tcBorders>
          </w:tcPr>
          <w:p w14:paraId="4F61E124" w14:textId="77777777" w:rsidR="00EB3C95" w:rsidRDefault="00EB3C95">
            <w:pPr>
              <w:rPr>
                <w:sz w:val="24"/>
                <w:szCs w:val="24"/>
              </w:rPr>
            </w:pPr>
          </w:p>
        </w:tc>
        <w:tc>
          <w:tcPr>
            <w:tcW w:w="993" w:type="dxa"/>
            <w:tcBorders>
              <w:top w:val="single" w:sz="4" w:space="0" w:color="000000"/>
              <w:left w:val="single" w:sz="4" w:space="0" w:color="000000"/>
              <w:bottom w:val="single" w:sz="4" w:space="0" w:color="000000"/>
              <w:right w:val="single" w:sz="4" w:space="0" w:color="000000"/>
            </w:tcBorders>
          </w:tcPr>
          <w:p w14:paraId="7906F565" w14:textId="77777777" w:rsidR="00EB3C95" w:rsidRDefault="00000000">
            <w:pPr>
              <w:rPr>
                <w:sz w:val="24"/>
                <w:szCs w:val="24"/>
              </w:rPr>
            </w:pPr>
            <w:r>
              <w:rPr>
                <w:sz w:val="24"/>
                <w:szCs w:val="24"/>
              </w:rPr>
              <w:t>13.11.</w:t>
            </w:r>
          </w:p>
          <w:p w14:paraId="1B01234C" w14:textId="77777777" w:rsidR="00EB3C95" w:rsidRDefault="00000000">
            <w:pPr>
              <w:rPr>
                <w:sz w:val="24"/>
                <w:szCs w:val="24"/>
              </w:rPr>
            </w:pPr>
            <w:r>
              <w:rPr>
                <w:sz w:val="24"/>
                <w:szCs w:val="24"/>
              </w:rPr>
              <w:t>15.11.</w:t>
            </w:r>
          </w:p>
          <w:p w14:paraId="15B3DAFA" w14:textId="77777777" w:rsidR="00EB3C95" w:rsidRDefault="00000000">
            <w:pPr>
              <w:rPr>
                <w:sz w:val="24"/>
                <w:szCs w:val="24"/>
              </w:rPr>
            </w:pPr>
            <w:r>
              <w:rPr>
                <w:sz w:val="24"/>
                <w:szCs w:val="24"/>
              </w:rPr>
              <w:t>17.11.</w:t>
            </w:r>
          </w:p>
        </w:tc>
        <w:tc>
          <w:tcPr>
            <w:tcW w:w="916" w:type="dxa"/>
            <w:tcBorders>
              <w:top w:val="single" w:sz="4" w:space="0" w:color="000000"/>
              <w:left w:val="single" w:sz="4" w:space="0" w:color="000000"/>
              <w:bottom w:val="single" w:sz="4" w:space="0" w:color="000000"/>
              <w:right w:val="single" w:sz="4" w:space="0" w:color="000000"/>
            </w:tcBorders>
          </w:tcPr>
          <w:p w14:paraId="2FE45D6C" w14:textId="77777777" w:rsidR="00EB3C95" w:rsidRDefault="00EB3C95">
            <w:pPr>
              <w:rPr>
                <w:sz w:val="24"/>
                <w:szCs w:val="24"/>
              </w:rPr>
            </w:pPr>
          </w:p>
        </w:tc>
        <w:tc>
          <w:tcPr>
            <w:tcW w:w="1013" w:type="dxa"/>
            <w:tcBorders>
              <w:top w:val="single" w:sz="4" w:space="0" w:color="000000"/>
              <w:left w:val="single" w:sz="4" w:space="0" w:color="000000"/>
              <w:bottom w:val="single" w:sz="4" w:space="0" w:color="000000"/>
              <w:right w:val="single" w:sz="4" w:space="0" w:color="000000"/>
            </w:tcBorders>
          </w:tcPr>
          <w:p w14:paraId="66E0BF57" w14:textId="77777777" w:rsidR="00EB3C95" w:rsidRDefault="00000000">
            <w:pPr>
              <w:rPr>
                <w:sz w:val="24"/>
                <w:szCs w:val="24"/>
              </w:rPr>
            </w:pPr>
            <w:r>
              <w:rPr>
                <w:sz w:val="24"/>
                <w:szCs w:val="24"/>
              </w:rPr>
              <w:t>08.01.</w:t>
            </w:r>
          </w:p>
          <w:p w14:paraId="571954E8" w14:textId="77777777" w:rsidR="00EB3C95" w:rsidRDefault="00000000">
            <w:pPr>
              <w:rPr>
                <w:sz w:val="24"/>
                <w:szCs w:val="24"/>
              </w:rPr>
            </w:pPr>
            <w:r>
              <w:rPr>
                <w:sz w:val="24"/>
                <w:szCs w:val="24"/>
              </w:rPr>
              <w:t>10.01.</w:t>
            </w:r>
          </w:p>
          <w:p w14:paraId="01DB1C21" w14:textId="77777777" w:rsidR="00EB3C95" w:rsidRDefault="00000000">
            <w:pPr>
              <w:rPr>
                <w:sz w:val="24"/>
                <w:szCs w:val="24"/>
              </w:rPr>
            </w:pPr>
            <w:r>
              <w:rPr>
                <w:sz w:val="24"/>
                <w:szCs w:val="24"/>
              </w:rPr>
              <w:t>12.01.</w:t>
            </w:r>
          </w:p>
          <w:p w14:paraId="4DD2DB47" w14:textId="77777777" w:rsidR="00EB3C95" w:rsidRDefault="00000000">
            <w:pPr>
              <w:rPr>
                <w:sz w:val="24"/>
                <w:szCs w:val="24"/>
              </w:rPr>
            </w:pPr>
            <w:r>
              <w:rPr>
                <w:sz w:val="24"/>
                <w:szCs w:val="24"/>
              </w:rPr>
              <w:t>15.01.</w:t>
            </w:r>
          </w:p>
        </w:tc>
        <w:tc>
          <w:tcPr>
            <w:tcW w:w="916" w:type="dxa"/>
            <w:tcBorders>
              <w:top w:val="single" w:sz="4" w:space="0" w:color="000000"/>
              <w:left w:val="single" w:sz="4" w:space="0" w:color="000000"/>
              <w:bottom w:val="single" w:sz="4" w:space="0" w:color="000000"/>
              <w:right w:val="single" w:sz="4" w:space="0" w:color="000000"/>
            </w:tcBorders>
          </w:tcPr>
          <w:p w14:paraId="2D3322F7" w14:textId="77777777" w:rsidR="00EB3C95" w:rsidRDefault="00EB3C95">
            <w:pPr>
              <w:rPr>
                <w:sz w:val="24"/>
                <w:szCs w:val="24"/>
              </w:rPr>
            </w:pPr>
          </w:p>
        </w:tc>
        <w:tc>
          <w:tcPr>
            <w:tcW w:w="982" w:type="dxa"/>
            <w:tcBorders>
              <w:top w:val="single" w:sz="4" w:space="0" w:color="000000"/>
              <w:left w:val="single" w:sz="4" w:space="0" w:color="000000"/>
              <w:bottom w:val="single" w:sz="4" w:space="0" w:color="000000"/>
              <w:right w:val="single" w:sz="4" w:space="0" w:color="000000"/>
            </w:tcBorders>
          </w:tcPr>
          <w:p w14:paraId="1DD124FD" w14:textId="77777777" w:rsidR="00EB3C95" w:rsidRDefault="00EB3C95">
            <w:pPr>
              <w:rPr>
                <w:sz w:val="24"/>
                <w:szCs w:val="24"/>
              </w:rPr>
            </w:pPr>
          </w:p>
        </w:tc>
        <w:tc>
          <w:tcPr>
            <w:tcW w:w="916" w:type="dxa"/>
            <w:tcBorders>
              <w:top w:val="single" w:sz="4" w:space="0" w:color="000000"/>
              <w:left w:val="single" w:sz="4" w:space="0" w:color="000000"/>
              <w:bottom w:val="single" w:sz="4" w:space="0" w:color="000000"/>
              <w:right w:val="single" w:sz="4" w:space="0" w:color="000000"/>
            </w:tcBorders>
          </w:tcPr>
          <w:p w14:paraId="7B84CDC8" w14:textId="77777777" w:rsidR="00EB3C95" w:rsidRDefault="00000000">
            <w:pPr>
              <w:rPr>
                <w:sz w:val="24"/>
                <w:szCs w:val="24"/>
              </w:rPr>
            </w:pPr>
            <w:r>
              <w:rPr>
                <w:sz w:val="24"/>
                <w:szCs w:val="24"/>
              </w:rPr>
              <w:t>01.04.</w:t>
            </w:r>
          </w:p>
          <w:p w14:paraId="30D763A0" w14:textId="77777777" w:rsidR="00EB3C95" w:rsidRDefault="00000000">
            <w:pPr>
              <w:rPr>
                <w:sz w:val="24"/>
                <w:szCs w:val="24"/>
              </w:rPr>
            </w:pPr>
            <w:r>
              <w:rPr>
                <w:sz w:val="24"/>
                <w:szCs w:val="24"/>
              </w:rPr>
              <w:t>03.04.</w:t>
            </w:r>
          </w:p>
          <w:p w14:paraId="5215AF3D" w14:textId="77777777" w:rsidR="00EB3C95" w:rsidRDefault="00000000">
            <w:pPr>
              <w:rPr>
                <w:sz w:val="24"/>
                <w:szCs w:val="24"/>
              </w:rPr>
            </w:pPr>
            <w:r>
              <w:rPr>
                <w:sz w:val="24"/>
                <w:szCs w:val="24"/>
              </w:rPr>
              <w:t>05.04.</w:t>
            </w:r>
          </w:p>
          <w:p w14:paraId="24F0A741" w14:textId="77777777" w:rsidR="00EB3C95" w:rsidRDefault="00000000">
            <w:pPr>
              <w:rPr>
                <w:sz w:val="24"/>
                <w:szCs w:val="24"/>
              </w:rPr>
            </w:pPr>
            <w:r>
              <w:rPr>
                <w:sz w:val="24"/>
                <w:szCs w:val="24"/>
              </w:rPr>
              <w:t>08.04.</w:t>
            </w:r>
          </w:p>
        </w:tc>
        <w:tc>
          <w:tcPr>
            <w:tcW w:w="927" w:type="dxa"/>
            <w:tcBorders>
              <w:top w:val="single" w:sz="4" w:space="0" w:color="000000"/>
              <w:left w:val="single" w:sz="4" w:space="0" w:color="000000"/>
              <w:bottom w:val="single" w:sz="4" w:space="0" w:color="000000"/>
              <w:right w:val="single" w:sz="4" w:space="0" w:color="000000"/>
            </w:tcBorders>
          </w:tcPr>
          <w:p w14:paraId="3F4D3843" w14:textId="77777777" w:rsidR="00EB3C95" w:rsidRDefault="00EB3C95">
            <w:pPr>
              <w:rPr>
                <w:sz w:val="24"/>
                <w:szCs w:val="24"/>
              </w:rPr>
            </w:pPr>
          </w:p>
        </w:tc>
      </w:tr>
      <w:tr w:rsidR="00EB3C95" w14:paraId="40749704" w14:textId="77777777">
        <w:tc>
          <w:tcPr>
            <w:tcW w:w="1017" w:type="dxa"/>
            <w:tcBorders>
              <w:top w:val="single" w:sz="4" w:space="0" w:color="000000"/>
              <w:left w:val="single" w:sz="4" w:space="0" w:color="000000"/>
              <w:bottom w:val="single" w:sz="4" w:space="0" w:color="000000"/>
              <w:right w:val="single" w:sz="4" w:space="0" w:color="000000"/>
            </w:tcBorders>
          </w:tcPr>
          <w:p w14:paraId="56B11CD2" w14:textId="77777777" w:rsidR="00EB3C95" w:rsidRDefault="00000000">
            <w:pPr>
              <w:rPr>
                <w:sz w:val="24"/>
                <w:szCs w:val="24"/>
              </w:rPr>
            </w:pPr>
            <w:r>
              <w:rPr>
                <w:sz w:val="24"/>
                <w:szCs w:val="24"/>
              </w:rPr>
              <w:t>9 «А»</w:t>
            </w:r>
          </w:p>
        </w:tc>
        <w:tc>
          <w:tcPr>
            <w:tcW w:w="916" w:type="dxa"/>
            <w:tcBorders>
              <w:top w:val="single" w:sz="4" w:space="0" w:color="000000"/>
              <w:left w:val="single" w:sz="4" w:space="0" w:color="000000"/>
              <w:bottom w:val="single" w:sz="4" w:space="0" w:color="000000"/>
              <w:right w:val="single" w:sz="4" w:space="0" w:color="000000"/>
            </w:tcBorders>
          </w:tcPr>
          <w:p w14:paraId="63AB8C4A" w14:textId="77777777" w:rsidR="00EB3C95" w:rsidRDefault="00000000">
            <w:pPr>
              <w:rPr>
                <w:sz w:val="24"/>
                <w:szCs w:val="24"/>
              </w:rPr>
            </w:pPr>
            <w:r>
              <w:rPr>
                <w:sz w:val="24"/>
                <w:szCs w:val="24"/>
              </w:rPr>
              <w:t>07.09.</w:t>
            </w:r>
          </w:p>
          <w:p w14:paraId="4731D138" w14:textId="77777777" w:rsidR="00EB3C95" w:rsidRDefault="00000000">
            <w:pPr>
              <w:rPr>
                <w:sz w:val="24"/>
                <w:szCs w:val="24"/>
              </w:rPr>
            </w:pPr>
            <w:r>
              <w:rPr>
                <w:sz w:val="24"/>
                <w:szCs w:val="24"/>
              </w:rPr>
              <w:t>11.09.</w:t>
            </w:r>
          </w:p>
          <w:p w14:paraId="5D341F1E" w14:textId="77777777" w:rsidR="00EB3C95" w:rsidRDefault="00000000">
            <w:pPr>
              <w:rPr>
                <w:sz w:val="24"/>
                <w:szCs w:val="24"/>
              </w:rPr>
            </w:pPr>
            <w:r>
              <w:rPr>
                <w:sz w:val="24"/>
                <w:szCs w:val="24"/>
              </w:rPr>
              <w:t>15.09.</w:t>
            </w:r>
          </w:p>
          <w:p w14:paraId="339AB092" w14:textId="77777777" w:rsidR="00EB3C95" w:rsidRDefault="00000000">
            <w:pPr>
              <w:rPr>
                <w:sz w:val="24"/>
                <w:szCs w:val="24"/>
              </w:rPr>
            </w:pPr>
            <w:r>
              <w:rPr>
                <w:sz w:val="24"/>
                <w:szCs w:val="24"/>
              </w:rPr>
              <w:t>21.09.</w:t>
            </w:r>
          </w:p>
        </w:tc>
        <w:tc>
          <w:tcPr>
            <w:tcW w:w="1010" w:type="dxa"/>
            <w:tcBorders>
              <w:top w:val="single" w:sz="4" w:space="0" w:color="000000"/>
              <w:left w:val="single" w:sz="4" w:space="0" w:color="000000"/>
              <w:bottom w:val="single" w:sz="4" w:space="0" w:color="000000"/>
              <w:right w:val="single" w:sz="4" w:space="0" w:color="000000"/>
            </w:tcBorders>
          </w:tcPr>
          <w:p w14:paraId="50748F61" w14:textId="77777777" w:rsidR="00EB3C95" w:rsidRDefault="00EB3C95">
            <w:pPr>
              <w:rPr>
                <w:sz w:val="24"/>
                <w:szCs w:val="24"/>
              </w:rPr>
            </w:pPr>
          </w:p>
        </w:tc>
        <w:tc>
          <w:tcPr>
            <w:tcW w:w="993" w:type="dxa"/>
            <w:tcBorders>
              <w:top w:val="single" w:sz="4" w:space="0" w:color="000000"/>
              <w:left w:val="single" w:sz="4" w:space="0" w:color="000000"/>
              <w:bottom w:val="single" w:sz="4" w:space="0" w:color="000000"/>
              <w:right w:val="single" w:sz="4" w:space="0" w:color="000000"/>
            </w:tcBorders>
          </w:tcPr>
          <w:p w14:paraId="22AD5AE0" w14:textId="77777777" w:rsidR="00EB3C95" w:rsidRDefault="00000000">
            <w:pPr>
              <w:rPr>
                <w:sz w:val="24"/>
                <w:szCs w:val="24"/>
              </w:rPr>
            </w:pPr>
            <w:r>
              <w:rPr>
                <w:sz w:val="24"/>
                <w:szCs w:val="24"/>
              </w:rPr>
              <w:t>09.11.</w:t>
            </w:r>
          </w:p>
          <w:p w14:paraId="6F8406A8" w14:textId="77777777" w:rsidR="00EB3C95" w:rsidRDefault="00000000">
            <w:pPr>
              <w:rPr>
                <w:sz w:val="24"/>
                <w:szCs w:val="24"/>
              </w:rPr>
            </w:pPr>
            <w:r>
              <w:rPr>
                <w:sz w:val="24"/>
                <w:szCs w:val="24"/>
              </w:rPr>
              <w:t>13.11.</w:t>
            </w:r>
          </w:p>
          <w:p w14:paraId="37005F95" w14:textId="77777777" w:rsidR="00EB3C95" w:rsidRDefault="00000000">
            <w:pPr>
              <w:rPr>
                <w:sz w:val="24"/>
                <w:szCs w:val="24"/>
              </w:rPr>
            </w:pPr>
            <w:r>
              <w:rPr>
                <w:sz w:val="24"/>
                <w:szCs w:val="24"/>
              </w:rPr>
              <w:t>20.11.</w:t>
            </w:r>
          </w:p>
          <w:p w14:paraId="245F970B" w14:textId="77777777" w:rsidR="00EB3C95" w:rsidRDefault="00000000">
            <w:pPr>
              <w:rPr>
                <w:sz w:val="24"/>
                <w:szCs w:val="24"/>
              </w:rPr>
            </w:pPr>
            <w:r>
              <w:rPr>
                <w:sz w:val="24"/>
                <w:szCs w:val="24"/>
              </w:rPr>
              <w:t>27.11</w:t>
            </w:r>
          </w:p>
        </w:tc>
        <w:tc>
          <w:tcPr>
            <w:tcW w:w="916" w:type="dxa"/>
            <w:tcBorders>
              <w:top w:val="single" w:sz="4" w:space="0" w:color="000000"/>
              <w:left w:val="single" w:sz="4" w:space="0" w:color="000000"/>
              <w:bottom w:val="single" w:sz="4" w:space="0" w:color="000000"/>
              <w:right w:val="single" w:sz="4" w:space="0" w:color="000000"/>
            </w:tcBorders>
          </w:tcPr>
          <w:p w14:paraId="02325884" w14:textId="77777777" w:rsidR="00EB3C95" w:rsidRDefault="00EB3C95">
            <w:pPr>
              <w:rPr>
                <w:sz w:val="24"/>
                <w:szCs w:val="24"/>
              </w:rPr>
            </w:pPr>
          </w:p>
        </w:tc>
        <w:tc>
          <w:tcPr>
            <w:tcW w:w="1013" w:type="dxa"/>
            <w:tcBorders>
              <w:top w:val="single" w:sz="4" w:space="0" w:color="000000"/>
              <w:left w:val="single" w:sz="4" w:space="0" w:color="000000"/>
              <w:bottom w:val="single" w:sz="4" w:space="0" w:color="000000"/>
              <w:right w:val="single" w:sz="4" w:space="0" w:color="000000"/>
            </w:tcBorders>
          </w:tcPr>
          <w:p w14:paraId="607A796C" w14:textId="77777777" w:rsidR="00EB3C95" w:rsidRDefault="00000000">
            <w:pPr>
              <w:rPr>
                <w:sz w:val="24"/>
                <w:szCs w:val="24"/>
              </w:rPr>
            </w:pPr>
            <w:r>
              <w:rPr>
                <w:sz w:val="24"/>
                <w:szCs w:val="24"/>
              </w:rPr>
              <w:t>11.01.</w:t>
            </w:r>
          </w:p>
          <w:p w14:paraId="55910A4A" w14:textId="77777777" w:rsidR="00EB3C95" w:rsidRDefault="00000000">
            <w:pPr>
              <w:rPr>
                <w:sz w:val="24"/>
                <w:szCs w:val="24"/>
              </w:rPr>
            </w:pPr>
            <w:r>
              <w:rPr>
                <w:sz w:val="24"/>
                <w:szCs w:val="24"/>
              </w:rPr>
              <w:t>15.01.</w:t>
            </w:r>
          </w:p>
          <w:p w14:paraId="3844927F" w14:textId="77777777" w:rsidR="00EB3C95" w:rsidRDefault="00000000">
            <w:pPr>
              <w:rPr>
                <w:sz w:val="24"/>
                <w:szCs w:val="24"/>
              </w:rPr>
            </w:pPr>
            <w:r>
              <w:rPr>
                <w:sz w:val="24"/>
                <w:szCs w:val="24"/>
              </w:rPr>
              <w:t>26.01.</w:t>
            </w:r>
          </w:p>
        </w:tc>
        <w:tc>
          <w:tcPr>
            <w:tcW w:w="916" w:type="dxa"/>
            <w:tcBorders>
              <w:top w:val="single" w:sz="4" w:space="0" w:color="000000"/>
              <w:left w:val="single" w:sz="4" w:space="0" w:color="000000"/>
              <w:bottom w:val="single" w:sz="4" w:space="0" w:color="000000"/>
              <w:right w:val="single" w:sz="4" w:space="0" w:color="000000"/>
            </w:tcBorders>
          </w:tcPr>
          <w:p w14:paraId="39B4F544" w14:textId="77777777" w:rsidR="00EB3C95" w:rsidRDefault="00000000">
            <w:pPr>
              <w:rPr>
                <w:sz w:val="24"/>
                <w:szCs w:val="24"/>
              </w:rPr>
            </w:pPr>
            <w:r>
              <w:rPr>
                <w:sz w:val="24"/>
                <w:szCs w:val="24"/>
              </w:rPr>
              <w:t>01.02.</w:t>
            </w:r>
          </w:p>
        </w:tc>
        <w:tc>
          <w:tcPr>
            <w:tcW w:w="982" w:type="dxa"/>
            <w:tcBorders>
              <w:top w:val="single" w:sz="4" w:space="0" w:color="000000"/>
              <w:left w:val="single" w:sz="4" w:space="0" w:color="000000"/>
              <w:bottom w:val="single" w:sz="4" w:space="0" w:color="000000"/>
              <w:right w:val="single" w:sz="4" w:space="0" w:color="000000"/>
            </w:tcBorders>
          </w:tcPr>
          <w:p w14:paraId="6E321774" w14:textId="77777777" w:rsidR="00EB3C95" w:rsidRDefault="00EB3C95">
            <w:pPr>
              <w:rPr>
                <w:sz w:val="24"/>
                <w:szCs w:val="24"/>
              </w:rPr>
            </w:pPr>
          </w:p>
        </w:tc>
        <w:tc>
          <w:tcPr>
            <w:tcW w:w="916" w:type="dxa"/>
            <w:tcBorders>
              <w:top w:val="single" w:sz="4" w:space="0" w:color="000000"/>
              <w:left w:val="single" w:sz="4" w:space="0" w:color="000000"/>
              <w:bottom w:val="single" w:sz="4" w:space="0" w:color="000000"/>
              <w:right w:val="single" w:sz="4" w:space="0" w:color="000000"/>
            </w:tcBorders>
          </w:tcPr>
          <w:p w14:paraId="12BAB09C" w14:textId="77777777" w:rsidR="00EB3C95" w:rsidRDefault="00000000">
            <w:pPr>
              <w:rPr>
                <w:sz w:val="24"/>
                <w:szCs w:val="24"/>
              </w:rPr>
            </w:pPr>
            <w:r>
              <w:rPr>
                <w:sz w:val="24"/>
                <w:szCs w:val="24"/>
              </w:rPr>
              <w:t>01.04.</w:t>
            </w:r>
          </w:p>
          <w:p w14:paraId="1F1600B4" w14:textId="77777777" w:rsidR="00EB3C95" w:rsidRDefault="00000000">
            <w:pPr>
              <w:rPr>
                <w:sz w:val="24"/>
                <w:szCs w:val="24"/>
              </w:rPr>
            </w:pPr>
            <w:r>
              <w:rPr>
                <w:sz w:val="24"/>
                <w:szCs w:val="24"/>
              </w:rPr>
              <w:t>05.04.</w:t>
            </w:r>
          </w:p>
          <w:p w14:paraId="2A25BD6D" w14:textId="77777777" w:rsidR="00EB3C95" w:rsidRDefault="00000000">
            <w:pPr>
              <w:rPr>
                <w:sz w:val="24"/>
                <w:szCs w:val="24"/>
              </w:rPr>
            </w:pPr>
            <w:r>
              <w:rPr>
                <w:sz w:val="24"/>
                <w:szCs w:val="24"/>
              </w:rPr>
              <w:t>12.04.</w:t>
            </w:r>
          </w:p>
        </w:tc>
        <w:tc>
          <w:tcPr>
            <w:tcW w:w="927" w:type="dxa"/>
            <w:tcBorders>
              <w:top w:val="single" w:sz="4" w:space="0" w:color="000000"/>
              <w:left w:val="single" w:sz="4" w:space="0" w:color="000000"/>
              <w:bottom w:val="single" w:sz="4" w:space="0" w:color="000000"/>
              <w:right w:val="single" w:sz="4" w:space="0" w:color="000000"/>
            </w:tcBorders>
          </w:tcPr>
          <w:p w14:paraId="04E0D5BE" w14:textId="77777777" w:rsidR="00EB3C95" w:rsidRDefault="00EB3C95">
            <w:pPr>
              <w:rPr>
                <w:sz w:val="24"/>
                <w:szCs w:val="24"/>
              </w:rPr>
            </w:pPr>
          </w:p>
        </w:tc>
      </w:tr>
      <w:tr w:rsidR="00EB3C95" w14:paraId="3D94ABA3" w14:textId="77777777">
        <w:tc>
          <w:tcPr>
            <w:tcW w:w="1017" w:type="dxa"/>
            <w:tcBorders>
              <w:top w:val="single" w:sz="4" w:space="0" w:color="000000"/>
              <w:left w:val="single" w:sz="4" w:space="0" w:color="000000"/>
              <w:bottom w:val="single" w:sz="4" w:space="0" w:color="000000"/>
              <w:right w:val="single" w:sz="4" w:space="0" w:color="000000"/>
            </w:tcBorders>
          </w:tcPr>
          <w:p w14:paraId="53D248BF" w14:textId="77777777" w:rsidR="00EB3C95" w:rsidRDefault="00000000">
            <w:pPr>
              <w:rPr>
                <w:sz w:val="24"/>
                <w:szCs w:val="24"/>
              </w:rPr>
            </w:pPr>
            <w:r>
              <w:rPr>
                <w:sz w:val="24"/>
                <w:szCs w:val="24"/>
              </w:rPr>
              <w:t>9 «Б»</w:t>
            </w:r>
          </w:p>
        </w:tc>
        <w:tc>
          <w:tcPr>
            <w:tcW w:w="916" w:type="dxa"/>
            <w:tcBorders>
              <w:top w:val="single" w:sz="4" w:space="0" w:color="000000"/>
              <w:left w:val="single" w:sz="4" w:space="0" w:color="000000"/>
              <w:bottom w:val="single" w:sz="4" w:space="0" w:color="000000"/>
              <w:right w:val="single" w:sz="4" w:space="0" w:color="000000"/>
            </w:tcBorders>
          </w:tcPr>
          <w:p w14:paraId="453DAE7D" w14:textId="77777777" w:rsidR="00EB3C95" w:rsidRDefault="00000000">
            <w:pPr>
              <w:rPr>
                <w:sz w:val="24"/>
                <w:szCs w:val="24"/>
              </w:rPr>
            </w:pPr>
            <w:r>
              <w:rPr>
                <w:sz w:val="24"/>
                <w:szCs w:val="24"/>
              </w:rPr>
              <w:t>01.09</w:t>
            </w:r>
          </w:p>
          <w:p w14:paraId="6A5BC8D9" w14:textId="77777777" w:rsidR="00EB3C95" w:rsidRDefault="00000000">
            <w:pPr>
              <w:rPr>
                <w:sz w:val="24"/>
                <w:szCs w:val="24"/>
              </w:rPr>
            </w:pPr>
            <w:r>
              <w:rPr>
                <w:sz w:val="24"/>
                <w:szCs w:val="24"/>
              </w:rPr>
              <w:t>04.09</w:t>
            </w:r>
          </w:p>
          <w:p w14:paraId="5E352C0F" w14:textId="77777777" w:rsidR="00EB3C95" w:rsidRDefault="00000000">
            <w:pPr>
              <w:rPr>
                <w:sz w:val="24"/>
                <w:szCs w:val="24"/>
              </w:rPr>
            </w:pPr>
            <w:r>
              <w:rPr>
                <w:sz w:val="24"/>
                <w:szCs w:val="24"/>
              </w:rPr>
              <w:t>07.09</w:t>
            </w:r>
          </w:p>
          <w:p w14:paraId="38E825A0" w14:textId="77777777" w:rsidR="00EB3C95" w:rsidRDefault="00000000">
            <w:pPr>
              <w:rPr>
                <w:sz w:val="24"/>
                <w:szCs w:val="24"/>
              </w:rPr>
            </w:pPr>
            <w:r>
              <w:rPr>
                <w:sz w:val="24"/>
                <w:szCs w:val="24"/>
              </w:rPr>
              <w:t>08.09</w:t>
            </w:r>
          </w:p>
        </w:tc>
        <w:tc>
          <w:tcPr>
            <w:tcW w:w="1010" w:type="dxa"/>
            <w:tcBorders>
              <w:top w:val="single" w:sz="4" w:space="0" w:color="000000"/>
              <w:left w:val="single" w:sz="4" w:space="0" w:color="000000"/>
              <w:bottom w:val="single" w:sz="4" w:space="0" w:color="000000"/>
              <w:right w:val="single" w:sz="4" w:space="0" w:color="000000"/>
            </w:tcBorders>
          </w:tcPr>
          <w:p w14:paraId="3CF82D5D" w14:textId="77777777" w:rsidR="00EB3C95" w:rsidRDefault="00EB3C95">
            <w:pPr>
              <w:rPr>
                <w:sz w:val="24"/>
                <w:szCs w:val="24"/>
              </w:rPr>
            </w:pPr>
          </w:p>
        </w:tc>
        <w:tc>
          <w:tcPr>
            <w:tcW w:w="993" w:type="dxa"/>
            <w:tcBorders>
              <w:top w:val="single" w:sz="4" w:space="0" w:color="000000"/>
              <w:left w:val="single" w:sz="4" w:space="0" w:color="000000"/>
              <w:bottom w:val="single" w:sz="4" w:space="0" w:color="000000"/>
              <w:right w:val="single" w:sz="4" w:space="0" w:color="000000"/>
            </w:tcBorders>
          </w:tcPr>
          <w:p w14:paraId="17F11225" w14:textId="77777777" w:rsidR="00EB3C95" w:rsidRDefault="00000000">
            <w:pPr>
              <w:rPr>
                <w:sz w:val="24"/>
                <w:szCs w:val="24"/>
              </w:rPr>
            </w:pPr>
            <w:r>
              <w:rPr>
                <w:sz w:val="24"/>
                <w:szCs w:val="24"/>
              </w:rPr>
              <w:t>06.11</w:t>
            </w:r>
          </w:p>
          <w:p w14:paraId="1651C240" w14:textId="77777777" w:rsidR="00EB3C95" w:rsidRDefault="00000000">
            <w:pPr>
              <w:rPr>
                <w:sz w:val="24"/>
                <w:szCs w:val="24"/>
              </w:rPr>
            </w:pPr>
            <w:r>
              <w:rPr>
                <w:sz w:val="24"/>
                <w:szCs w:val="24"/>
              </w:rPr>
              <w:t>09.11</w:t>
            </w:r>
          </w:p>
          <w:p w14:paraId="5995DC8D" w14:textId="77777777" w:rsidR="00EB3C95" w:rsidRDefault="00000000">
            <w:pPr>
              <w:rPr>
                <w:sz w:val="24"/>
                <w:szCs w:val="24"/>
              </w:rPr>
            </w:pPr>
            <w:r>
              <w:rPr>
                <w:sz w:val="24"/>
                <w:szCs w:val="24"/>
              </w:rPr>
              <w:t>10.11</w:t>
            </w:r>
          </w:p>
        </w:tc>
        <w:tc>
          <w:tcPr>
            <w:tcW w:w="916" w:type="dxa"/>
            <w:tcBorders>
              <w:top w:val="single" w:sz="4" w:space="0" w:color="000000"/>
              <w:left w:val="single" w:sz="4" w:space="0" w:color="000000"/>
              <w:bottom w:val="single" w:sz="4" w:space="0" w:color="000000"/>
              <w:right w:val="single" w:sz="4" w:space="0" w:color="000000"/>
            </w:tcBorders>
          </w:tcPr>
          <w:p w14:paraId="653AFC1D" w14:textId="77777777" w:rsidR="00EB3C95" w:rsidRDefault="00EB3C95">
            <w:pPr>
              <w:rPr>
                <w:sz w:val="24"/>
                <w:szCs w:val="24"/>
              </w:rPr>
            </w:pPr>
          </w:p>
        </w:tc>
        <w:tc>
          <w:tcPr>
            <w:tcW w:w="1013" w:type="dxa"/>
            <w:tcBorders>
              <w:top w:val="single" w:sz="4" w:space="0" w:color="000000"/>
              <w:left w:val="single" w:sz="4" w:space="0" w:color="000000"/>
              <w:bottom w:val="single" w:sz="4" w:space="0" w:color="000000"/>
              <w:right w:val="single" w:sz="4" w:space="0" w:color="000000"/>
            </w:tcBorders>
          </w:tcPr>
          <w:p w14:paraId="22E6DE25" w14:textId="77777777" w:rsidR="00EB3C95" w:rsidRDefault="00000000">
            <w:pPr>
              <w:rPr>
                <w:sz w:val="24"/>
                <w:szCs w:val="24"/>
              </w:rPr>
            </w:pPr>
            <w:r>
              <w:rPr>
                <w:sz w:val="24"/>
                <w:szCs w:val="24"/>
              </w:rPr>
              <w:t>08.01</w:t>
            </w:r>
          </w:p>
          <w:p w14:paraId="0DE503B7" w14:textId="77777777" w:rsidR="00EB3C95" w:rsidRDefault="00000000">
            <w:pPr>
              <w:rPr>
                <w:sz w:val="24"/>
                <w:szCs w:val="24"/>
              </w:rPr>
            </w:pPr>
            <w:r>
              <w:rPr>
                <w:sz w:val="24"/>
                <w:szCs w:val="24"/>
              </w:rPr>
              <w:t>11.01</w:t>
            </w:r>
          </w:p>
          <w:p w14:paraId="25CC47E4" w14:textId="77777777" w:rsidR="00EB3C95" w:rsidRDefault="00000000">
            <w:pPr>
              <w:rPr>
                <w:sz w:val="24"/>
                <w:szCs w:val="24"/>
              </w:rPr>
            </w:pPr>
            <w:r>
              <w:rPr>
                <w:sz w:val="24"/>
                <w:szCs w:val="24"/>
              </w:rPr>
              <w:t>12.01</w:t>
            </w:r>
          </w:p>
          <w:p w14:paraId="28EEC973" w14:textId="77777777" w:rsidR="00EB3C95" w:rsidRDefault="00000000">
            <w:pPr>
              <w:rPr>
                <w:sz w:val="24"/>
                <w:szCs w:val="24"/>
              </w:rPr>
            </w:pPr>
            <w:r>
              <w:rPr>
                <w:sz w:val="24"/>
                <w:szCs w:val="24"/>
              </w:rPr>
              <w:t>15.01</w:t>
            </w:r>
          </w:p>
        </w:tc>
        <w:tc>
          <w:tcPr>
            <w:tcW w:w="916" w:type="dxa"/>
            <w:tcBorders>
              <w:top w:val="single" w:sz="4" w:space="0" w:color="000000"/>
              <w:left w:val="single" w:sz="4" w:space="0" w:color="000000"/>
              <w:bottom w:val="single" w:sz="4" w:space="0" w:color="000000"/>
              <w:right w:val="single" w:sz="4" w:space="0" w:color="000000"/>
            </w:tcBorders>
          </w:tcPr>
          <w:p w14:paraId="6BB30F86" w14:textId="77777777" w:rsidR="00EB3C95" w:rsidRDefault="00EB3C95">
            <w:pPr>
              <w:rPr>
                <w:sz w:val="24"/>
                <w:szCs w:val="24"/>
              </w:rPr>
            </w:pPr>
          </w:p>
        </w:tc>
        <w:tc>
          <w:tcPr>
            <w:tcW w:w="982" w:type="dxa"/>
            <w:tcBorders>
              <w:top w:val="single" w:sz="4" w:space="0" w:color="000000"/>
              <w:left w:val="single" w:sz="4" w:space="0" w:color="000000"/>
              <w:bottom w:val="single" w:sz="4" w:space="0" w:color="000000"/>
              <w:right w:val="single" w:sz="4" w:space="0" w:color="000000"/>
            </w:tcBorders>
          </w:tcPr>
          <w:p w14:paraId="4F678436" w14:textId="77777777" w:rsidR="00EB3C95" w:rsidRDefault="00EB3C95">
            <w:pPr>
              <w:rPr>
                <w:sz w:val="24"/>
                <w:szCs w:val="24"/>
              </w:rPr>
            </w:pPr>
          </w:p>
        </w:tc>
        <w:tc>
          <w:tcPr>
            <w:tcW w:w="916" w:type="dxa"/>
            <w:tcBorders>
              <w:top w:val="single" w:sz="4" w:space="0" w:color="000000"/>
              <w:left w:val="single" w:sz="4" w:space="0" w:color="000000"/>
              <w:bottom w:val="single" w:sz="4" w:space="0" w:color="000000"/>
              <w:right w:val="single" w:sz="4" w:space="0" w:color="000000"/>
            </w:tcBorders>
          </w:tcPr>
          <w:p w14:paraId="5147E142" w14:textId="77777777" w:rsidR="00EB3C95" w:rsidRDefault="00000000">
            <w:pPr>
              <w:rPr>
                <w:sz w:val="24"/>
                <w:szCs w:val="24"/>
              </w:rPr>
            </w:pPr>
            <w:r>
              <w:rPr>
                <w:sz w:val="24"/>
                <w:szCs w:val="24"/>
              </w:rPr>
              <w:t>01.04</w:t>
            </w:r>
          </w:p>
          <w:p w14:paraId="4D99926B" w14:textId="77777777" w:rsidR="00EB3C95" w:rsidRDefault="00000000">
            <w:pPr>
              <w:rPr>
                <w:sz w:val="24"/>
                <w:szCs w:val="24"/>
              </w:rPr>
            </w:pPr>
            <w:r>
              <w:rPr>
                <w:sz w:val="24"/>
                <w:szCs w:val="24"/>
              </w:rPr>
              <w:t>04.04</w:t>
            </w:r>
          </w:p>
          <w:p w14:paraId="1792ECDD" w14:textId="77777777" w:rsidR="00EB3C95" w:rsidRDefault="00000000">
            <w:pPr>
              <w:rPr>
                <w:sz w:val="24"/>
                <w:szCs w:val="24"/>
              </w:rPr>
            </w:pPr>
            <w:r>
              <w:rPr>
                <w:sz w:val="24"/>
                <w:szCs w:val="24"/>
              </w:rPr>
              <w:t>05.04</w:t>
            </w:r>
          </w:p>
          <w:p w14:paraId="7A959387" w14:textId="77777777" w:rsidR="00EB3C95" w:rsidRDefault="00000000">
            <w:pPr>
              <w:rPr>
                <w:sz w:val="24"/>
                <w:szCs w:val="24"/>
              </w:rPr>
            </w:pPr>
            <w:r>
              <w:rPr>
                <w:sz w:val="24"/>
                <w:szCs w:val="24"/>
              </w:rPr>
              <w:t>08.04</w:t>
            </w:r>
          </w:p>
        </w:tc>
        <w:tc>
          <w:tcPr>
            <w:tcW w:w="927" w:type="dxa"/>
            <w:tcBorders>
              <w:top w:val="single" w:sz="4" w:space="0" w:color="000000"/>
              <w:left w:val="single" w:sz="4" w:space="0" w:color="000000"/>
              <w:bottom w:val="single" w:sz="4" w:space="0" w:color="000000"/>
              <w:right w:val="single" w:sz="4" w:space="0" w:color="000000"/>
            </w:tcBorders>
          </w:tcPr>
          <w:p w14:paraId="5749998D" w14:textId="77777777" w:rsidR="00EB3C95" w:rsidRDefault="00EB3C95">
            <w:pPr>
              <w:rPr>
                <w:sz w:val="24"/>
                <w:szCs w:val="24"/>
              </w:rPr>
            </w:pPr>
          </w:p>
        </w:tc>
      </w:tr>
      <w:tr w:rsidR="00EB3C95" w14:paraId="569573CF" w14:textId="77777777">
        <w:tc>
          <w:tcPr>
            <w:tcW w:w="1017" w:type="dxa"/>
            <w:tcBorders>
              <w:top w:val="single" w:sz="4" w:space="0" w:color="000000"/>
              <w:left w:val="single" w:sz="4" w:space="0" w:color="000000"/>
              <w:bottom w:val="single" w:sz="4" w:space="0" w:color="000000"/>
              <w:right w:val="single" w:sz="4" w:space="0" w:color="000000"/>
            </w:tcBorders>
          </w:tcPr>
          <w:p w14:paraId="0B8957E5" w14:textId="77777777" w:rsidR="00EB3C95" w:rsidRDefault="00000000">
            <w:pPr>
              <w:rPr>
                <w:sz w:val="24"/>
                <w:szCs w:val="24"/>
              </w:rPr>
            </w:pPr>
            <w:r>
              <w:rPr>
                <w:sz w:val="24"/>
                <w:szCs w:val="24"/>
              </w:rPr>
              <w:t>10 «А»</w:t>
            </w:r>
          </w:p>
        </w:tc>
        <w:tc>
          <w:tcPr>
            <w:tcW w:w="916" w:type="dxa"/>
            <w:tcBorders>
              <w:top w:val="single" w:sz="4" w:space="0" w:color="000000"/>
              <w:left w:val="single" w:sz="4" w:space="0" w:color="000000"/>
              <w:bottom w:val="single" w:sz="4" w:space="0" w:color="000000"/>
              <w:right w:val="single" w:sz="4" w:space="0" w:color="000000"/>
            </w:tcBorders>
          </w:tcPr>
          <w:p w14:paraId="2EFDB134" w14:textId="77777777" w:rsidR="00EB3C95" w:rsidRDefault="00EB3C95">
            <w:pPr>
              <w:rPr>
                <w:sz w:val="24"/>
                <w:szCs w:val="24"/>
              </w:rPr>
            </w:pPr>
          </w:p>
        </w:tc>
        <w:tc>
          <w:tcPr>
            <w:tcW w:w="1010" w:type="dxa"/>
            <w:tcBorders>
              <w:top w:val="single" w:sz="4" w:space="0" w:color="000000"/>
              <w:left w:val="single" w:sz="4" w:space="0" w:color="000000"/>
              <w:bottom w:val="single" w:sz="4" w:space="0" w:color="000000"/>
              <w:right w:val="single" w:sz="4" w:space="0" w:color="000000"/>
            </w:tcBorders>
          </w:tcPr>
          <w:p w14:paraId="5583D688" w14:textId="77777777" w:rsidR="00EB3C95" w:rsidRDefault="00EB3C95">
            <w:pPr>
              <w:rPr>
                <w:sz w:val="24"/>
                <w:szCs w:val="24"/>
              </w:rPr>
            </w:pPr>
          </w:p>
        </w:tc>
        <w:tc>
          <w:tcPr>
            <w:tcW w:w="993" w:type="dxa"/>
            <w:tcBorders>
              <w:top w:val="single" w:sz="4" w:space="0" w:color="000000"/>
              <w:left w:val="single" w:sz="4" w:space="0" w:color="000000"/>
              <w:bottom w:val="single" w:sz="4" w:space="0" w:color="000000"/>
              <w:right w:val="single" w:sz="4" w:space="0" w:color="000000"/>
            </w:tcBorders>
          </w:tcPr>
          <w:p w14:paraId="3DC9F38D" w14:textId="77777777" w:rsidR="00EB3C95" w:rsidRDefault="00EB3C95">
            <w:pPr>
              <w:rPr>
                <w:sz w:val="24"/>
                <w:szCs w:val="24"/>
              </w:rPr>
            </w:pPr>
          </w:p>
        </w:tc>
        <w:tc>
          <w:tcPr>
            <w:tcW w:w="916" w:type="dxa"/>
            <w:tcBorders>
              <w:top w:val="single" w:sz="4" w:space="0" w:color="000000"/>
              <w:left w:val="single" w:sz="4" w:space="0" w:color="000000"/>
              <w:bottom w:val="single" w:sz="4" w:space="0" w:color="000000"/>
              <w:right w:val="single" w:sz="4" w:space="0" w:color="000000"/>
            </w:tcBorders>
          </w:tcPr>
          <w:p w14:paraId="07914164" w14:textId="77777777" w:rsidR="00EB3C95" w:rsidRDefault="00EB3C95">
            <w:pPr>
              <w:rPr>
                <w:sz w:val="24"/>
                <w:szCs w:val="24"/>
              </w:rPr>
            </w:pPr>
          </w:p>
        </w:tc>
        <w:tc>
          <w:tcPr>
            <w:tcW w:w="1013" w:type="dxa"/>
            <w:tcBorders>
              <w:top w:val="single" w:sz="4" w:space="0" w:color="000000"/>
              <w:left w:val="single" w:sz="4" w:space="0" w:color="000000"/>
              <w:bottom w:val="single" w:sz="4" w:space="0" w:color="000000"/>
              <w:right w:val="single" w:sz="4" w:space="0" w:color="000000"/>
            </w:tcBorders>
          </w:tcPr>
          <w:p w14:paraId="6A8652A5" w14:textId="77777777" w:rsidR="00EB3C95" w:rsidRDefault="00EB3C95">
            <w:pPr>
              <w:rPr>
                <w:sz w:val="24"/>
                <w:szCs w:val="24"/>
              </w:rPr>
            </w:pPr>
          </w:p>
        </w:tc>
        <w:tc>
          <w:tcPr>
            <w:tcW w:w="916" w:type="dxa"/>
            <w:tcBorders>
              <w:top w:val="single" w:sz="4" w:space="0" w:color="000000"/>
              <w:left w:val="single" w:sz="4" w:space="0" w:color="000000"/>
              <w:bottom w:val="single" w:sz="4" w:space="0" w:color="000000"/>
              <w:right w:val="single" w:sz="4" w:space="0" w:color="000000"/>
            </w:tcBorders>
          </w:tcPr>
          <w:p w14:paraId="3E1D826C" w14:textId="77777777" w:rsidR="00EB3C95" w:rsidRDefault="00000000">
            <w:pPr>
              <w:rPr>
                <w:sz w:val="24"/>
                <w:szCs w:val="24"/>
              </w:rPr>
            </w:pPr>
            <w:r>
              <w:rPr>
                <w:sz w:val="24"/>
                <w:szCs w:val="24"/>
              </w:rPr>
              <w:t>02.02</w:t>
            </w:r>
          </w:p>
          <w:p w14:paraId="0D213417" w14:textId="77777777" w:rsidR="00EB3C95" w:rsidRDefault="00000000">
            <w:pPr>
              <w:rPr>
                <w:sz w:val="24"/>
                <w:szCs w:val="24"/>
              </w:rPr>
            </w:pPr>
            <w:r>
              <w:rPr>
                <w:sz w:val="24"/>
                <w:szCs w:val="24"/>
              </w:rPr>
              <w:t>29.02</w:t>
            </w:r>
          </w:p>
        </w:tc>
        <w:tc>
          <w:tcPr>
            <w:tcW w:w="982" w:type="dxa"/>
            <w:tcBorders>
              <w:top w:val="single" w:sz="4" w:space="0" w:color="000000"/>
              <w:left w:val="single" w:sz="4" w:space="0" w:color="000000"/>
              <w:bottom w:val="single" w:sz="4" w:space="0" w:color="000000"/>
              <w:right w:val="single" w:sz="4" w:space="0" w:color="000000"/>
            </w:tcBorders>
          </w:tcPr>
          <w:p w14:paraId="4DD81B70" w14:textId="77777777" w:rsidR="00EB3C95" w:rsidRDefault="00000000">
            <w:pPr>
              <w:rPr>
                <w:sz w:val="24"/>
                <w:szCs w:val="24"/>
              </w:rPr>
            </w:pPr>
            <w:r>
              <w:rPr>
                <w:sz w:val="24"/>
                <w:szCs w:val="24"/>
              </w:rPr>
              <w:t>07.03</w:t>
            </w:r>
          </w:p>
          <w:p w14:paraId="76A183A8" w14:textId="77777777" w:rsidR="00EB3C95" w:rsidRDefault="00000000">
            <w:pPr>
              <w:rPr>
                <w:sz w:val="24"/>
                <w:szCs w:val="24"/>
              </w:rPr>
            </w:pPr>
            <w:r>
              <w:rPr>
                <w:sz w:val="24"/>
                <w:szCs w:val="24"/>
              </w:rPr>
              <w:t>14.03</w:t>
            </w:r>
          </w:p>
        </w:tc>
        <w:tc>
          <w:tcPr>
            <w:tcW w:w="916" w:type="dxa"/>
            <w:tcBorders>
              <w:top w:val="single" w:sz="4" w:space="0" w:color="000000"/>
              <w:left w:val="single" w:sz="4" w:space="0" w:color="000000"/>
              <w:bottom w:val="single" w:sz="4" w:space="0" w:color="000000"/>
              <w:right w:val="single" w:sz="4" w:space="0" w:color="000000"/>
            </w:tcBorders>
          </w:tcPr>
          <w:p w14:paraId="2D44BA6B" w14:textId="77777777" w:rsidR="00EB3C95" w:rsidRDefault="00000000">
            <w:pPr>
              <w:rPr>
                <w:sz w:val="24"/>
                <w:szCs w:val="24"/>
              </w:rPr>
            </w:pPr>
            <w:r>
              <w:rPr>
                <w:sz w:val="24"/>
                <w:szCs w:val="24"/>
              </w:rPr>
              <w:t>04.04</w:t>
            </w:r>
          </w:p>
          <w:p w14:paraId="40B07469" w14:textId="77777777" w:rsidR="00EB3C95" w:rsidRDefault="00000000">
            <w:pPr>
              <w:rPr>
                <w:sz w:val="24"/>
                <w:szCs w:val="24"/>
              </w:rPr>
            </w:pPr>
            <w:r>
              <w:rPr>
                <w:sz w:val="24"/>
                <w:szCs w:val="24"/>
              </w:rPr>
              <w:t>11.04</w:t>
            </w:r>
          </w:p>
          <w:p w14:paraId="4C6EBC4E" w14:textId="77777777" w:rsidR="00EB3C95" w:rsidRDefault="00000000">
            <w:pPr>
              <w:rPr>
                <w:sz w:val="24"/>
                <w:szCs w:val="24"/>
              </w:rPr>
            </w:pPr>
            <w:r>
              <w:rPr>
                <w:sz w:val="24"/>
                <w:szCs w:val="24"/>
              </w:rPr>
              <w:t>18.04</w:t>
            </w:r>
          </w:p>
        </w:tc>
        <w:tc>
          <w:tcPr>
            <w:tcW w:w="927" w:type="dxa"/>
            <w:tcBorders>
              <w:top w:val="single" w:sz="4" w:space="0" w:color="000000"/>
              <w:left w:val="single" w:sz="4" w:space="0" w:color="000000"/>
              <w:bottom w:val="single" w:sz="4" w:space="0" w:color="000000"/>
              <w:right w:val="single" w:sz="4" w:space="0" w:color="000000"/>
            </w:tcBorders>
          </w:tcPr>
          <w:p w14:paraId="4F3AE636" w14:textId="77777777" w:rsidR="00EB3C95" w:rsidRDefault="00000000">
            <w:pPr>
              <w:rPr>
                <w:sz w:val="24"/>
                <w:szCs w:val="24"/>
              </w:rPr>
            </w:pPr>
            <w:r>
              <w:rPr>
                <w:sz w:val="24"/>
                <w:szCs w:val="24"/>
              </w:rPr>
              <w:t>02.0509.05(02.05)</w:t>
            </w:r>
          </w:p>
          <w:p w14:paraId="219E7259" w14:textId="77777777" w:rsidR="00EB3C95" w:rsidRDefault="00000000">
            <w:pPr>
              <w:rPr>
                <w:sz w:val="24"/>
                <w:szCs w:val="24"/>
              </w:rPr>
            </w:pPr>
            <w:r>
              <w:rPr>
                <w:sz w:val="24"/>
                <w:szCs w:val="24"/>
              </w:rPr>
              <w:t>16.0523.05</w:t>
            </w:r>
          </w:p>
        </w:tc>
      </w:tr>
      <w:tr w:rsidR="00EB3C95" w14:paraId="3F3B4FD3" w14:textId="77777777">
        <w:tc>
          <w:tcPr>
            <w:tcW w:w="1017" w:type="dxa"/>
            <w:tcBorders>
              <w:top w:val="single" w:sz="4" w:space="0" w:color="000000"/>
              <w:left w:val="single" w:sz="4" w:space="0" w:color="000000"/>
              <w:bottom w:val="single" w:sz="4" w:space="0" w:color="000000"/>
              <w:right w:val="single" w:sz="4" w:space="0" w:color="000000"/>
            </w:tcBorders>
          </w:tcPr>
          <w:p w14:paraId="3E889DDF" w14:textId="77777777" w:rsidR="00EB3C95" w:rsidRDefault="00000000">
            <w:pPr>
              <w:rPr>
                <w:sz w:val="24"/>
                <w:szCs w:val="24"/>
              </w:rPr>
            </w:pPr>
            <w:r>
              <w:rPr>
                <w:sz w:val="24"/>
                <w:szCs w:val="24"/>
              </w:rPr>
              <w:t>11 «А»</w:t>
            </w:r>
          </w:p>
        </w:tc>
        <w:tc>
          <w:tcPr>
            <w:tcW w:w="916" w:type="dxa"/>
            <w:tcBorders>
              <w:top w:val="single" w:sz="4" w:space="0" w:color="000000"/>
              <w:left w:val="single" w:sz="4" w:space="0" w:color="000000"/>
              <w:bottom w:val="single" w:sz="4" w:space="0" w:color="000000"/>
              <w:right w:val="single" w:sz="4" w:space="0" w:color="000000"/>
            </w:tcBorders>
          </w:tcPr>
          <w:p w14:paraId="1A1D4D67" w14:textId="77777777" w:rsidR="00EB3C95" w:rsidRDefault="00EB3C95">
            <w:pPr>
              <w:rPr>
                <w:sz w:val="24"/>
                <w:szCs w:val="24"/>
              </w:rPr>
            </w:pPr>
          </w:p>
        </w:tc>
        <w:tc>
          <w:tcPr>
            <w:tcW w:w="1010" w:type="dxa"/>
            <w:tcBorders>
              <w:top w:val="single" w:sz="4" w:space="0" w:color="000000"/>
              <w:left w:val="single" w:sz="4" w:space="0" w:color="000000"/>
              <w:bottom w:val="single" w:sz="4" w:space="0" w:color="000000"/>
              <w:right w:val="single" w:sz="4" w:space="0" w:color="000000"/>
            </w:tcBorders>
          </w:tcPr>
          <w:p w14:paraId="712F36A4" w14:textId="77777777" w:rsidR="00EB3C95" w:rsidRDefault="00EB3C95">
            <w:pPr>
              <w:rPr>
                <w:sz w:val="24"/>
                <w:szCs w:val="24"/>
              </w:rPr>
            </w:pPr>
          </w:p>
        </w:tc>
        <w:tc>
          <w:tcPr>
            <w:tcW w:w="993" w:type="dxa"/>
            <w:tcBorders>
              <w:top w:val="single" w:sz="4" w:space="0" w:color="000000"/>
              <w:left w:val="single" w:sz="4" w:space="0" w:color="000000"/>
              <w:bottom w:val="single" w:sz="4" w:space="0" w:color="000000"/>
              <w:right w:val="single" w:sz="4" w:space="0" w:color="000000"/>
            </w:tcBorders>
          </w:tcPr>
          <w:p w14:paraId="3B5023B2" w14:textId="77777777" w:rsidR="00EB3C95" w:rsidRDefault="00EB3C95">
            <w:pPr>
              <w:rPr>
                <w:sz w:val="24"/>
                <w:szCs w:val="24"/>
              </w:rPr>
            </w:pPr>
          </w:p>
        </w:tc>
        <w:tc>
          <w:tcPr>
            <w:tcW w:w="916" w:type="dxa"/>
            <w:tcBorders>
              <w:top w:val="single" w:sz="4" w:space="0" w:color="000000"/>
              <w:left w:val="single" w:sz="4" w:space="0" w:color="000000"/>
              <w:bottom w:val="single" w:sz="4" w:space="0" w:color="000000"/>
              <w:right w:val="single" w:sz="4" w:space="0" w:color="000000"/>
            </w:tcBorders>
          </w:tcPr>
          <w:p w14:paraId="0C762FB8" w14:textId="77777777" w:rsidR="00EB3C95" w:rsidRDefault="00EB3C95">
            <w:pPr>
              <w:rPr>
                <w:sz w:val="24"/>
                <w:szCs w:val="24"/>
              </w:rPr>
            </w:pPr>
          </w:p>
        </w:tc>
        <w:tc>
          <w:tcPr>
            <w:tcW w:w="1013" w:type="dxa"/>
            <w:tcBorders>
              <w:top w:val="single" w:sz="4" w:space="0" w:color="000000"/>
              <w:left w:val="single" w:sz="4" w:space="0" w:color="000000"/>
              <w:bottom w:val="single" w:sz="4" w:space="0" w:color="000000"/>
              <w:right w:val="single" w:sz="4" w:space="0" w:color="000000"/>
            </w:tcBorders>
          </w:tcPr>
          <w:p w14:paraId="2D116755" w14:textId="77777777" w:rsidR="00EB3C95" w:rsidRDefault="00000000">
            <w:pPr>
              <w:rPr>
                <w:sz w:val="24"/>
                <w:szCs w:val="24"/>
              </w:rPr>
            </w:pPr>
            <w:r>
              <w:rPr>
                <w:sz w:val="24"/>
                <w:szCs w:val="24"/>
              </w:rPr>
              <w:t>25.01</w:t>
            </w:r>
          </w:p>
        </w:tc>
        <w:tc>
          <w:tcPr>
            <w:tcW w:w="916" w:type="dxa"/>
            <w:tcBorders>
              <w:top w:val="single" w:sz="4" w:space="0" w:color="000000"/>
              <w:left w:val="single" w:sz="4" w:space="0" w:color="000000"/>
              <w:bottom w:val="single" w:sz="4" w:space="0" w:color="000000"/>
              <w:right w:val="single" w:sz="4" w:space="0" w:color="000000"/>
            </w:tcBorders>
          </w:tcPr>
          <w:p w14:paraId="0FB5F848" w14:textId="77777777" w:rsidR="00EB3C95" w:rsidRDefault="00000000">
            <w:pPr>
              <w:rPr>
                <w:sz w:val="24"/>
                <w:szCs w:val="24"/>
              </w:rPr>
            </w:pPr>
            <w:r>
              <w:rPr>
                <w:sz w:val="24"/>
                <w:szCs w:val="24"/>
              </w:rPr>
              <w:t>01.02</w:t>
            </w:r>
          </w:p>
          <w:p w14:paraId="530291CF" w14:textId="77777777" w:rsidR="00EB3C95" w:rsidRDefault="00000000">
            <w:pPr>
              <w:rPr>
                <w:sz w:val="24"/>
                <w:szCs w:val="24"/>
              </w:rPr>
            </w:pPr>
            <w:r>
              <w:rPr>
                <w:sz w:val="24"/>
                <w:szCs w:val="24"/>
              </w:rPr>
              <w:t>08.02</w:t>
            </w:r>
          </w:p>
          <w:p w14:paraId="24A0A01F" w14:textId="77777777" w:rsidR="00EB3C95" w:rsidRDefault="00000000">
            <w:pPr>
              <w:rPr>
                <w:sz w:val="24"/>
                <w:szCs w:val="24"/>
              </w:rPr>
            </w:pPr>
            <w:r>
              <w:rPr>
                <w:sz w:val="24"/>
                <w:szCs w:val="24"/>
              </w:rPr>
              <w:t>15.02</w:t>
            </w:r>
          </w:p>
          <w:p w14:paraId="412B8AA5" w14:textId="77777777" w:rsidR="00EB3C95" w:rsidRDefault="00000000">
            <w:pPr>
              <w:rPr>
                <w:sz w:val="24"/>
                <w:szCs w:val="24"/>
              </w:rPr>
            </w:pPr>
            <w:r>
              <w:rPr>
                <w:sz w:val="24"/>
                <w:szCs w:val="24"/>
              </w:rPr>
              <w:lastRenderedPageBreak/>
              <w:t>22.02</w:t>
            </w:r>
          </w:p>
          <w:p w14:paraId="3E72BD6C" w14:textId="77777777" w:rsidR="00EB3C95" w:rsidRDefault="00000000">
            <w:pPr>
              <w:rPr>
                <w:sz w:val="24"/>
                <w:szCs w:val="24"/>
              </w:rPr>
            </w:pPr>
            <w:r>
              <w:rPr>
                <w:sz w:val="24"/>
                <w:szCs w:val="24"/>
              </w:rPr>
              <w:t>29.02</w:t>
            </w:r>
          </w:p>
        </w:tc>
        <w:tc>
          <w:tcPr>
            <w:tcW w:w="982" w:type="dxa"/>
            <w:tcBorders>
              <w:top w:val="single" w:sz="4" w:space="0" w:color="000000"/>
              <w:left w:val="single" w:sz="4" w:space="0" w:color="000000"/>
              <w:bottom w:val="single" w:sz="4" w:space="0" w:color="000000"/>
              <w:right w:val="single" w:sz="4" w:space="0" w:color="000000"/>
            </w:tcBorders>
          </w:tcPr>
          <w:p w14:paraId="52D9BE23" w14:textId="77777777" w:rsidR="00EB3C95" w:rsidRDefault="00000000">
            <w:pPr>
              <w:rPr>
                <w:sz w:val="24"/>
                <w:szCs w:val="24"/>
              </w:rPr>
            </w:pPr>
            <w:r>
              <w:rPr>
                <w:sz w:val="24"/>
                <w:szCs w:val="24"/>
              </w:rPr>
              <w:lastRenderedPageBreak/>
              <w:t>07.03</w:t>
            </w:r>
          </w:p>
          <w:p w14:paraId="06601FC2" w14:textId="77777777" w:rsidR="00EB3C95" w:rsidRDefault="00000000">
            <w:pPr>
              <w:rPr>
                <w:sz w:val="24"/>
                <w:szCs w:val="24"/>
              </w:rPr>
            </w:pPr>
            <w:r>
              <w:rPr>
                <w:sz w:val="24"/>
                <w:szCs w:val="24"/>
              </w:rPr>
              <w:t>14.03</w:t>
            </w:r>
          </w:p>
        </w:tc>
        <w:tc>
          <w:tcPr>
            <w:tcW w:w="916" w:type="dxa"/>
            <w:tcBorders>
              <w:top w:val="single" w:sz="4" w:space="0" w:color="000000"/>
              <w:left w:val="single" w:sz="4" w:space="0" w:color="000000"/>
              <w:bottom w:val="single" w:sz="4" w:space="0" w:color="000000"/>
              <w:right w:val="single" w:sz="4" w:space="0" w:color="000000"/>
            </w:tcBorders>
          </w:tcPr>
          <w:p w14:paraId="30AEFD31" w14:textId="77777777" w:rsidR="00EB3C95" w:rsidRDefault="00000000">
            <w:pPr>
              <w:rPr>
                <w:sz w:val="24"/>
                <w:szCs w:val="24"/>
              </w:rPr>
            </w:pPr>
            <w:r>
              <w:rPr>
                <w:sz w:val="24"/>
                <w:szCs w:val="24"/>
              </w:rPr>
              <w:t>04.04</w:t>
            </w:r>
          </w:p>
          <w:p w14:paraId="4433FE9E" w14:textId="77777777" w:rsidR="00EB3C95" w:rsidRDefault="00000000">
            <w:pPr>
              <w:rPr>
                <w:sz w:val="24"/>
                <w:szCs w:val="24"/>
              </w:rPr>
            </w:pPr>
            <w:r>
              <w:rPr>
                <w:sz w:val="24"/>
                <w:szCs w:val="24"/>
              </w:rPr>
              <w:t>11.04</w:t>
            </w:r>
          </w:p>
          <w:p w14:paraId="19BBC79F" w14:textId="77777777" w:rsidR="00EB3C95" w:rsidRDefault="00000000">
            <w:pPr>
              <w:rPr>
                <w:sz w:val="24"/>
                <w:szCs w:val="24"/>
              </w:rPr>
            </w:pPr>
            <w:r>
              <w:rPr>
                <w:sz w:val="24"/>
                <w:szCs w:val="24"/>
              </w:rPr>
              <w:t>18.04</w:t>
            </w:r>
          </w:p>
          <w:p w14:paraId="53E5D888" w14:textId="77777777" w:rsidR="00EB3C95" w:rsidRDefault="00000000">
            <w:pPr>
              <w:rPr>
                <w:sz w:val="24"/>
                <w:szCs w:val="24"/>
              </w:rPr>
            </w:pPr>
            <w:r>
              <w:rPr>
                <w:sz w:val="24"/>
                <w:szCs w:val="24"/>
              </w:rPr>
              <w:lastRenderedPageBreak/>
              <w:t>25.04</w:t>
            </w:r>
          </w:p>
        </w:tc>
        <w:tc>
          <w:tcPr>
            <w:tcW w:w="927" w:type="dxa"/>
            <w:tcBorders>
              <w:top w:val="single" w:sz="4" w:space="0" w:color="000000"/>
              <w:left w:val="single" w:sz="4" w:space="0" w:color="000000"/>
              <w:bottom w:val="single" w:sz="4" w:space="0" w:color="000000"/>
              <w:right w:val="single" w:sz="4" w:space="0" w:color="000000"/>
            </w:tcBorders>
          </w:tcPr>
          <w:p w14:paraId="33B0B4F8" w14:textId="77777777" w:rsidR="00EB3C95" w:rsidRDefault="00000000">
            <w:pPr>
              <w:rPr>
                <w:sz w:val="24"/>
                <w:szCs w:val="24"/>
              </w:rPr>
            </w:pPr>
            <w:r>
              <w:rPr>
                <w:sz w:val="24"/>
                <w:szCs w:val="24"/>
              </w:rPr>
              <w:lastRenderedPageBreak/>
              <w:t>02.0509.05(02.05)</w:t>
            </w:r>
          </w:p>
          <w:p w14:paraId="1D1B6696" w14:textId="77777777" w:rsidR="00EB3C95" w:rsidRDefault="00000000">
            <w:pPr>
              <w:rPr>
                <w:sz w:val="24"/>
                <w:szCs w:val="24"/>
              </w:rPr>
            </w:pPr>
            <w:r>
              <w:rPr>
                <w:sz w:val="24"/>
                <w:szCs w:val="24"/>
              </w:rPr>
              <w:lastRenderedPageBreak/>
              <w:t>16.0523.05</w:t>
            </w:r>
          </w:p>
        </w:tc>
      </w:tr>
    </w:tbl>
    <w:p w14:paraId="6172287E" w14:textId="77777777" w:rsidR="00EB3C95" w:rsidRDefault="00EB3C95">
      <w:pPr>
        <w:pBdr>
          <w:top w:val="nil"/>
          <w:left w:val="nil"/>
          <w:bottom w:val="single" w:sz="4" w:space="29" w:color="FFFFFF"/>
          <w:right w:val="nil"/>
          <w:between w:val="nil"/>
        </w:pBdr>
        <w:spacing w:after="0" w:line="240" w:lineRule="auto"/>
        <w:ind w:firstLine="425"/>
        <w:jc w:val="both"/>
        <w:rPr>
          <w:rFonts w:ascii="Times New Roman" w:eastAsia="Times New Roman" w:hAnsi="Times New Roman" w:cs="Times New Roman"/>
          <w:b/>
          <w:color w:val="000000"/>
          <w:sz w:val="28"/>
          <w:szCs w:val="28"/>
          <w:highlight w:val="green"/>
        </w:rPr>
      </w:pPr>
    </w:p>
    <w:p w14:paraId="7388579E" w14:textId="77777777" w:rsidR="00EB3C95" w:rsidRDefault="00EB3C95">
      <w:pPr>
        <w:pBdr>
          <w:top w:val="nil"/>
          <w:left w:val="nil"/>
          <w:bottom w:val="single" w:sz="4" w:space="29" w:color="FFFFFF"/>
          <w:right w:val="nil"/>
          <w:between w:val="nil"/>
        </w:pBdr>
        <w:spacing w:after="0" w:line="240" w:lineRule="auto"/>
        <w:ind w:firstLine="425"/>
        <w:jc w:val="both"/>
        <w:rPr>
          <w:rFonts w:ascii="Times New Roman" w:eastAsia="Times New Roman" w:hAnsi="Times New Roman" w:cs="Times New Roman"/>
          <w:b/>
          <w:color w:val="000000"/>
          <w:sz w:val="28"/>
          <w:szCs w:val="28"/>
          <w:highlight w:val="green"/>
        </w:rPr>
      </w:pPr>
    </w:p>
    <w:p w14:paraId="50962D2D" w14:textId="77777777" w:rsidR="00EB3C95" w:rsidRDefault="00000000">
      <w:pPr>
        <w:pBdr>
          <w:top w:val="nil"/>
          <w:left w:val="nil"/>
          <w:bottom w:val="single" w:sz="4" w:space="29" w:color="FFFFFF"/>
          <w:right w:val="nil"/>
          <w:between w:val="nil"/>
        </w:pBdr>
        <w:spacing w:after="0" w:line="240" w:lineRule="auto"/>
        <w:ind w:firstLine="425"/>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8) «Жол жүру ережелері» міндетті оқу курсын іске асыру;</w:t>
      </w:r>
    </w:p>
    <w:p w14:paraId="2C4FFD07" w14:textId="77777777" w:rsidR="00EB3C95" w:rsidRDefault="00000000">
      <w:pPr>
        <w:pBdr>
          <w:top w:val="nil"/>
          <w:left w:val="nil"/>
          <w:bottom w:val="single" w:sz="4" w:space="29" w:color="FFFFFF"/>
          <w:right w:val="nil"/>
          <w:between w:val="nil"/>
        </w:pBdr>
        <w:spacing w:after="0" w:line="240" w:lineRule="auto"/>
        <w:ind w:firstLine="425"/>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2021-2022 оқу жылында «</w:t>
      </w:r>
      <w:r>
        <w:rPr>
          <w:rFonts w:ascii="Times New Roman" w:eastAsia="Times New Roman" w:hAnsi="Times New Roman" w:cs="Times New Roman"/>
          <w:color w:val="000000"/>
          <w:sz w:val="28"/>
          <w:szCs w:val="28"/>
        </w:rPr>
        <w:t>Білім берудің барлық деңгейінің мемлекеттік жалпыға міндетті білім беру стандарттарын бекіту туралы» Қазақстан Республикасы Білім және ғылым министрінің 2018 жылғы 31 қазандағы № 604 бұйрығы негізінде «Жолда жүру ережелері» оқу курсының мазмұны 2 тарау §1 25 тармақ, §2 39 тармақтарын басшылыққа алынып 1-4 сыныптарда 6 сағаттан, 2 тарау §135 тармақ, §2 48 тармағын басшылыққа алынды. «Жолда жүру ережелері» 5-8 сыныптарда 10 сағаттан берілді.</w:t>
      </w:r>
    </w:p>
    <w:tbl>
      <w:tblPr>
        <w:tblStyle w:val="affffff5"/>
        <w:tblW w:w="10024" w:type="dxa"/>
        <w:tblInd w:w="-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16"/>
        <w:gridCol w:w="1367"/>
        <w:gridCol w:w="862"/>
        <w:gridCol w:w="1081"/>
        <w:gridCol w:w="846"/>
        <w:gridCol w:w="1013"/>
        <w:gridCol w:w="901"/>
        <w:gridCol w:w="1069"/>
        <w:gridCol w:w="846"/>
        <w:gridCol w:w="1023"/>
      </w:tblGrid>
      <w:tr w:rsidR="00EB3C95" w14:paraId="019A4F91" w14:textId="77777777">
        <w:tc>
          <w:tcPr>
            <w:tcW w:w="1017" w:type="dxa"/>
          </w:tcPr>
          <w:p w14:paraId="13AABBAE" w14:textId="77777777" w:rsidR="00EB3C95" w:rsidRDefault="00000000">
            <w:pPr>
              <w:rPr>
                <w:sz w:val="24"/>
                <w:szCs w:val="24"/>
              </w:rPr>
            </w:pPr>
            <w:r>
              <w:rPr>
                <w:sz w:val="24"/>
                <w:szCs w:val="24"/>
              </w:rPr>
              <w:t>сынып</w:t>
            </w:r>
          </w:p>
        </w:tc>
        <w:tc>
          <w:tcPr>
            <w:tcW w:w="1367" w:type="dxa"/>
          </w:tcPr>
          <w:p w14:paraId="17EEB64A" w14:textId="77777777" w:rsidR="00EB3C95" w:rsidRDefault="00000000">
            <w:pPr>
              <w:rPr>
                <w:sz w:val="24"/>
                <w:szCs w:val="24"/>
              </w:rPr>
            </w:pPr>
            <w:r>
              <w:rPr>
                <w:sz w:val="24"/>
                <w:szCs w:val="24"/>
              </w:rPr>
              <w:t>қыркүйек</w:t>
            </w:r>
          </w:p>
        </w:tc>
        <w:tc>
          <w:tcPr>
            <w:tcW w:w="862" w:type="dxa"/>
          </w:tcPr>
          <w:p w14:paraId="3BD3F193" w14:textId="77777777" w:rsidR="00EB3C95" w:rsidRDefault="00000000">
            <w:pPr>
              <w:rPr>
                <w:sz w:val="24"/>
                <w:szCs w:val="24"/>
              </w:rPr>
            </w:pPr>
            <w:r>
              <w:rPr>
                <w:sz w:val="24"/>
                <w:szCs w:val="24"/>
              </w:rPr>
              <w:t>қазан</w:t>
            </w:r>
          </w:p>
        </w:tc>
        <w:tc>
          <w:tcPr>
            <w:tcW w:w="1081" w:type="dxa"/>
          </w:tcPr>
          <w:p w14:paraId="4CE77330" w14:textId="77777777" w:rsidR="00EB3C95" w:rsidRDefault="00000000">
            <w:pPr>
              <w:rPr>
                <w:sz w:val="24"/>
                <w:szCs w:val="24"/>
              </w:rPr>
            </w:pPr>
            <w:r>
              <w:rPr>
                <w:sz w:val="24"/>
                <w:szCs w:val="24"/>
              </w:rPr>
              <w:t>қараша</w:t>
            </w:r>
          </w:p>
        </w:tc>
        <w:tc>
          <w:tcPr>
            <w:tcW w:w="846" w:type="dxa"/>
          </w:tcPr>
          <w:p w14:paraId="663AC9A8" w14:textId="77777777" w:rsidR="00EB3C95" w:rsidRDefault="00000000">
            <w:pPr>
              <w:rPr>
                <w:sz w:val="24"/>
                <w:szCs w:val="24"/>
              </w:rPr>
            </w:pPr>
            <w:r>
              <w:rPr>
                <w:sz w:val="24"/>
                <w:szCs w:val="24"/>
              </w:rPr>
              <w:t>желт</w:t>
            </w:r>
          </w:p>
        </w:tc>
        <w:tc>
          <w:tcPr>
            <w:tcW w:w="1013" w:type="dxa"/>
          </w:tcPr>
          <w:p w14:paraId="78572E56" w14:textId="77777777" w:rsidR="00EB3C95" w:rsidRDefault="00000000">
            <w:pPr>
              <w:rPr>
                <w:sz w:val="24"/>
                <w:szCs w:val="24"/>
              </w:rPr>
            </w:pPr>
            <w:r>
              <w:rPr>
                <w:sz w:val="24"/>
                <w:szCs w:val="24"/>
              </w:rPr>
              <w:t>қаңтар</w:t>
            </w:r>
          </w:p>
        </w:tc>
        <w:tc>
          <w:tcPr>
            <w:tcW w:w="901" w:type="dxa"/>
          </w:tcPr>
          <w:p w14:paraId="43998032" w14:textId="77777777" w:rsidR="00EB3C95" w:rsidRDefault="00000000">
            <w:pPr>
              <w:rPr>
                <w:sz w:val="24"/>
                <w:szCs w:val="24"/>
              </w:rPr>
            </w:pPr>
            <w:r>
              <w:rPr>
                <w:sz w:val="24"/>
                <w:szCs w:val="24"/>
              </w:rPr>
              <w:t>ақпан</w:t>
            </w:r>
          </w:p>
        </w:tc>
        <w:tc>
          <w:tcPr>
            <w:tcW w:w="1069" w:type="dxa"/>
          </w:tcPr>
          <w:p w14:paraId="72D7C7D1" w14:textId="77777777" w:rsidR="00EB3C95" w:rsidRDefault="00000000">
            <w:pPr>
              <w:rPr>
                <w:sz w:val="24"/>
                <w:szCs w:val="24"/>
              </w:rPr>
            </w:pPr>
            <w:r>
              <w:rPr>
                <w:sz w:val="24"/>
                <w:szCs w:val="24"/>
              </w:rPr>
              <w:t>наурыз</w:t>
            </w:r>
          </w:p>
        </w:tc>
        <w:tc>
          <w:tcPr>
            <w:tcW w:w="846" w:type="dxa"/>
          </w:tcPr>
          <w:p w14:paraId="5B198BF8" w14:textId="77777777" w:rsidR="00EB3C95" w:rsidRDefault="00000000">
            <w:pPr>
              <w:rPr>
                <w:sz w:val="24"/>
                <w:szCs w:val="24"/>
              </w:rPr>
            </w:pPr>
            <w:r>
              <w:rPr>
                <w:sz w:val="24"/>
                <w:szCs w:val="24"/>
              </w:rPr>
              <w:t>сәуір</w:t>
            </w:r>
          </w:p>
        </w:tc>
        <w:tc>
          <w:tcPr>
            <w:tcW w:w="1023" w:type="dxa"/>
          </w:tcPr>
          <w:p w14:paraId="7E1B8A6C" w14:textId="77777777" w:rsidR="00EB3C95" w:rsidRDefault="00000000">
            <w:pPr>
              <w:rPr>
                <w:sz w:val="24"/>
                <w:szCs w:val="24"/>
              </w:rPr>
            </w:pPr>
            <w:r>
              <w:rPr>
                <w:sz w:val="24"/>
                <w:szCs w:val="24"/>
              </w:rPr>
              <w:t>мамыр</w:t>
            </w:r>
          </w:p>
        </w:tc>
      </w:tr>
      <w:tr w:rsidR="00EB3C95" w14:paraId="6489D382" w14:textId="77777777">
        <w:tc>
          <w:tcPr>
            <w:tcW w:w="1017" w:type="dxa"/>
          </w:tcPr>
          <w:p w14:paraId="17EB2ABF" w14:textId="77777777" w:rsidR="00EB3C95" w:rsidRDefault="00000000">
            <w:pPr>
              <w:rPr>
                <w:sz w:val="24"/>
                <w:szCs w:val="24"/>
              </w:rPr>
            </w:pPr>
            <w:r>
              <w:rPr>
                <w:sz w:val="24"/>
                <w:szCs w:val="24"/>
              </w:rPr>
              <w:t xml:space="preserve"> 1«А»</w:t>
            </w:r>
          </w:p>
        </w:tc>
        <w:tc>
          <w:tcPr>
            <w:tcW w:w="1367" w:type="dxa"/>
          </w:tcPr>
          <w:p w14:paraId="33D3964A" w14:textId="77777777" w:rsidR="00EB3C95" w:rsidRDefault="00000000">
            <w:pPr>
              <w:rPr>
                <w:sz w:val="24"/>
                <w:szCs w:val="24"/>
              </w:rPr>
            </w:pPr>
            <w:r>
              <w:rPr>
                <w:sz w:val="24"/>
                <w:szCs w:val="24"/>
              </w:rPr>
              <w:t>14.09</w:t>
            </w:r>
          </w:p>
        </w:tc>
        <w:tc>
          <w:tcPr>
            <w:tcW w:w="862" w:type="dxa"/>
          </w:tcPr>
          <w:p w14:paraId="57395D00" w14:textId="77777777" w:rsidR="00EB3C95" w:rsidRDefault="00000000">
            <w:pPr>
              <w:rPr>
                <w:sz w:val="24"/>
                <w:szCs w:val="24"/>
              </w:rPr>
            </w:pPr>
            <w:r>
              <w:rPr>
                <w:sz w:val="24"/>
                <w:szCs w:val="24"/>
              </w:rPr>
              <w:t>12.10</w:t>
            </w:r>
          </w:p>
        </w:tc>
        <w:tc>
          <w:tcPr>
            <w:tcW w:w="1081" w:type="dxa"/>
          </w:tcPr>
          <w:p w14:paraId="4EB1AF77" w14:textId="77777777" w:rsidR="00EB3C95" w:rsidRDefault="00EB3C95">
            <w:pPr>
              <w:rPr>
                <w:sz w:val="24"/>
                <w:szCs w:val="24"/>
              </w:rPr>
            </w:pPr>
          </w:p>
        </w:tc>
        <w:tc>
          <w:tcPr>
            <w:tcW w:w="846" w:type="dxa"/>
          </w:tcPr>
          <w:p w14:paraId="11A53DF4" w14:textId="77777777" w:rsidR="00EB3C95" w:rsidRDefault="00000000">
            <w:pPr>
              <w:rPr>
                <w:sz w:val="24"/>
                <w:szCs w:val="24"/>
              </w:rPr>
            </w:pPr>
            <w:r>
              <w:rPr>
                <w:sz w:val="24"/>
                <w:szCs w:val="24"/>
              </w:rPr>
              <w:t>14.12</w:t>
            </w:r>
          </w:p>
        </w:tc>
        <w:tc>
          <w:tcPr>
            <w:tcW w:w="1013" w:type="dxa"/>
          </w:tcPr>
          <w:p w14:paraId="0B466554" w14:textId="77777777" w:rsidR="00EB3C95" w:rsidRDefault="00EB3C95">
            <w:pPr>
              <w:rPr>
                <w:sz w:val="24"/>
                <w:szCs w:val="24"/>
              </w:rPr>
            </w:pPr>
          </w:p>
        </w:tc>
        <w:tc>
          <w:tcPr>
            <w:tcW w:w="901" w:type="dxa"/>
          </w:tcPr>
          <w:p w14:paraId="26A9F706" w14:textId="77777777" w:rsidR="00EB3C95" w:rsidRDefault="00EB3C95">
            <w:pPr>
              <w:rPr>
                <w:sz w:val="24"/>
                <w:szCs w:val="24"/>
              </w:rPr>
            </w:pPr>
          </w:p>
        </w:tc>
        <w:tc>
          <w:tcPr>
            <w:tcW w:w="1069" w:type="dxa"/>
          </w:tcPr>
          <w:p w14:paraId="61765ACC" w14:textId="77777777" w:rsidR="00EB3C95" w:rsidRDefault="00000000">
            <w:pPr>
              <w:rPr>
                <w:sz w:val="24"/>
                <w:szCs w:val="24"/>
              </w:rPr>
            </w:pPr>
            <w:r>
              <w:rPr>
                <w:sz w:val="24"/>
                <w:szCs w:val="24"/>
              </w:rPr>
              <w:t>15.03</w:t>
            </w:r>
          </w:p>
        </w:tc>
        <w:tc>
          <w:tcPr>
            <w:tcW w:w="846" w:type="dxa"/>
          </w:tcPr>
          <w:p w14:paraId="1486381A" w14:textId="77777777" w:rsidR="00EB3C95" w:rsidRDefault="00000000">
            <w:pPr>
              <w:rPr>
                <w:sz w:val="24"/>
                <w:szCs w:val="24"/>
              </w:rPr>
            </w:pPr>
            <w:r>
              <w:rPr>
                <w:sz w:val="24"/>
                <w:szCs w:val="24"/>
              </w:rPr>
              <w:t>12.04</w:t>
            </w:r>
          </w:p>
        </w:tc>
        <w:tc>
          <w:tcPr>
            <w:tcW w:w="1023" w:type="dxa"/>
          </w:tcPr>
          <w:p w14:paraId="7C22F7D0" w14:textId="77777777" w:rsidR="00EB3C95" w:rsidRDefault="00000000">
            <w:pPr>
              <w:rPr>
                <w:sz w:val="24"/>
                <w:szCs w:val="24"/>
              </w:rPr>
            </w:pPr>
            <w:r>
              <w:rPr>
                <w:sz w:val="24"/>
                <w:szCs w:val="24"/>
              </w:rPr>
              <w:t>17.05</w:t>
            </w:r>
          </w:p>
        </w:tc>
      </w:tr>
      <w:tr w:rsidR="00EB3C95" w14:paraId="455D494E" w14:textId="77777777">
        <w:tc>
          <w:tcPr>
            <w:tcW w:w="1017" w:type="dxa"/>
          </w:tcPr>
          <w:p w14:paraId="16840044" w14:textId="77777777" w:rsidR="00EB3C95" w:rsidRDefault="00000000">
            <w:pPr>
              <w:rPr>
                <w:sz w:val="24"/>
                <w:szCs w:val="24"/>
              </w:rPr>
            </w:pPr>
            <w:r>
              <w:rPr>
                <w:sz w:val="24"/>
                <w:szCs w:val="24"/>
              </w:rPr>
              <w:t>1 «Б»</w:t>
            </w:r>
          </w:p>
        </w:tc>
        <w:tc>
          <w:tcPr>
            <w:tcW w:w="1367" w:type="dxa"/>
          </w:tcPr>
          <w:p w14:paraId="610AE29B" w14:textId="77777777" w:rsidR="00EB3C95" w:rsidRDefault="00000000">
            <w:pPr>
              <w:rPr>
                <w:sz w:val="24"/>
                <w:szCs w:val="24"/>
              </w:rPr>
            </w:pPr>
            <w:r>
              <w:rPr>
                <w:sz w:val="24"/>
                <w:szCs w:val="24"/>
              </w:rPr>
              <w:t>23.09</w:t>
            </w:r>
          </w:p>
        </w:tc>
        <w:tc>
          <w:tcPr>
            <w:tcW w:w="862" w:type="dxa"/>
          </w:tcPr>
          <w:p w14:paraId="79A42D18" w14:textId="77777777" w:rsidR="00EB3C95" w:rsidRDefault="00000000">
            <w:pPr>
              <w:rPr>
                <w:sz w:val="24"/>
                <w:szCs w:val="24"/>
              </w:rPr>
            </w:pPr>
            <w:r>
              <w:rPr>
                <w:sz w:val="24"/>
                <w:szCs w:val="24"/>
              </w:rPr>
              <w:t>28.10</w:t>
            </w:r>
          </w:p>
        </w:tc>
        <w:tc>
          <w:tcPr>
            <w:tcW w:w="1081" w:type="dxa"/>
          </w:tcPr>
          <w:p w14:paraId="2A62FB4A" w14:textId="77777777" w:rsidR="00EB3C95" w:rsidRDefault="00EB3C95">
            <w:pPr>
              <w:rPr>
                <w:sz w:val="24"/>
                <w:szCs w:val="24"/>
              </w:rPr>
            </w:pPr>
          </w:p>
        </w:tc>
        <w:tc>
          <w:tcPr>
            <w:tcW w:w="846" w:type="dxa"/>
          </w:tcPr>
          <w:p w14:paraId="324F0C3E" w14:textId="77777777" w:rsidR="00EB3C95" w:rsidRDefault="00000000">
            <w:pPr>
              <w:rPr>
                <w:sz w:val="24"/>
                <w:szCs w:val="24"/>
              </w:rPr>
            </w:pPr>
            <w:r>
              <w:rPr>
                <w:sz w:val="24"/>
                <w:szCs w:val="24"/>
              </w:rPr>
              <w:t>23.12</w:t>
            </w:r>
          </w:p>
        </w:tc>
        <w:tc>
          <w:tcPr>
            <w:tcW w:w="1013" w:type="dxa"/>
          </w:tcPr>
          <w:p w14:paraId="1D956F82" w14:textId="77777777" w:rsidR="00EB3C95" w:rsidRDefault="00EB3C95">
            <w:pPr>
              <w:rPr>
                <w:sz w:val="24"/>
                <w:szCs w:val="24"/>
              </w:rPr>
            </w:pPr>
          </w:p>
        </w:tc>
        <w:tc>
          <w:tcPr>
            <w:tcW w:w="901" w:type="dxa"/>
          </w:tcPr>
          <w:p w14:paraId="08E37E8F" w14:textId="77777777" w:rsidR="00EB3C95" w:rsidRDefault="00000000">
            <w:pPr>
              <w:rPr>
                <w:sz w:val="24"/>
                <w:szCs w:val="24"/>
              </w:rPr>
            </w:pPr>
            <w:r>
              <w:rPr>
                <w:sz w:val="24"/>
                <w:szCs w:val="24"/>
              </w:rPr>
              <w:t>24.02</w:t>
            </w:r>
          </w:p>
        </w:tc>
        <w:tc>
          <w:tcPr>
            <w:tcW w:w="1069" w:type="dxa"/>
          </w:tcPr>
          <w:p w14:paraId="1A7AED7F" w14:textId="77777777" w:rsidR="00EB3C95" w:rsidRDefault="00EB3C95">
            <w:pPr>
              <w:rPr>
                <w:sz w:val="24"/>
                <w:szCs w:val="24"/>
              </w:rPr>
            </w:pPr>
          </w:p>
        </w:tc>
        <w:tc>
          <w:tcPr>
            <w:tcW w:w="846" w:type="dxa"/>
          </w:tcPr>
          <w:p w14:paraId="78F5E7CA" w14:textId="77777777" w:rsidR="00EB3C95" w:rsidRDefault="00000000">
            <w:pPr>
              <w:rPr>
                <w:sz w:val="24"/>
                <w:szCs w:val="24"/>
              </w:rPr>
            </w:pPr>
            <w:r>
              <w:rPr>
                <w:sz w:val="24"/>
                <w:szCs w:val="24"/>
              </w:rPr>
              <w:t>07.04</w:t>
            </w:r>
          </w:p>
        </w:tc>
        <w:tc>
          <w:tcPr>
            <w:tcW w:w="1023" w:type="dxa"/>
          </w:tcPr>
          <w:p w14:paraId="0CCA3B9A" w14:textId="77777777" w:rsidR="00EB3C95" w:rsidRDefault="00000000">
            <w:pPr>
              <w:rPr>
                <w:sz w:val="24"/>
                <w:szCs w:val="24"/>
              </w:rPr>
            </w:pPr>
            <w:r>
              <w:rPr>
                <w:sz w:val="24"/>
                <w:szCs w:val="24"/>
              </w:rPr>
              <w:t>12.05</w:t>
            </w:r>
          </w:p>
        </w:tc>
      </w:tr>
      <w:tr w:rsidR="00EB3C95" w14:paraId="779686CC" w14:textId="77777777">
        <w:tc>
          <w:tcPr>
            <w:tcW w:w="1017" w:type="dxa"/>
          </w:tcPr>
          <w:p w14:paraId="26D1FE51" w14:textId="77777777" w:rsidR="00EB3C95" w:rsidRDefault="00000000">
            <w:pPr>
              <w:rPr>
                <w:sz w:val="24"/>
                <w:szCs w:val="24"/>
              </w:rPr>
            </w:pPr>
            <w:r>
              <w:rPr>
                <w:sz w:val="24"/>
                <w:szCs w:val="24"/>
              </w:rPr>
              <w:t>2 «А»</w:t>
            </w:r>
          </w:p>
        </w:tc>
        <w:tc>
          <w:tcPr>
            <w:tcW w:w="1367" w:type="dxa"/>
          </w:tcPr>
          <w:p w14:paraId="6116401E" w14:textId="77777777" w:rsidR="00EB3C95" w:rsidRDefault="00000000">
            <w:pPr>
              <w:rPr>
                <w:sz w:val="24"/>
                <w:szCs w:val="24"/>
              </w:rPr>
            </w:pPr>
            <w:r>
              <w:rPr>
                <w:sz w:val="24"/>
                <w:szCs w:val="24"/>
              </w:rPr>
              <w:t>08.09</w:t>
            </w:r>
          </w:p>
        </w:tc>
        <w:tc>
          <w:tcPr>
            <w:tcW w:w="862" w:type="dxa"/>
          </w:tcPr>
          <w:p w14:paraId="2DA69ECF" w14:textId="77777777" w:rsidR="00EB3C95" w:rsidRDefault="00000000">
            <w:pPr>
              <w:rPr>
                <w:sz w:val="24"/>
                <w:szCs w:val="24"/>
              </w:rPr>
            </w:pPr>
            <w:r>
              <w:rPr>
                <w:sz w:val="24"/>
                <w:szCs w:val="24"/>
              </w:rPr>
              <w:t>20.10</w:t>
            </w:r>
          </w:p>
        </w:tc>
        <w:tc>
          <w:tcPr>
            <w:tcW w:w="1081" w:type="dxa"/>
          </w:tcPr>
          <w:p w14:paraId="6C2731DB" w14:textId="77777777" w:rsidR="00EB3C95" w:rsidRDefault="00EB3C95">
            <w:pPr>
              <w:rPr>
                <w:sz w:val="24"/>
                <w:szCs w:val="24"/>
              </w:rPr>
            </w:pPr>
          </w:p>
        </w:tc>
        <w:tc>
          <w:tcPr>
            <w:tcW w:w="846" w:type="dxa"/>
          </w:tcPr>
          <w:p w14:paraId="36B0836A" w14:textId="77777777" w:rsidR="00EB3C95" w:rsidRDefault="00000000">
            <w:pPr>
              <w:rPr>
                <w:sz w:val="24"/>
                <w:szCs w:val="24"/>
              </w:rPr>
            </w:pPr>
            <w:r>
              <w:rPr>
                <w:sz w:val="24"/>
                <w:szCs w:val="24"/>
              </w:rPr>
              <w:t>19.12</w:t>
            </w:r>
          </w:p>
        </w:tc>
        <w:tc>
          <w:tcPr>
            <w:tcW w:w="1013" w:type="dxa"/>
          </w:tcPr>
          <w:p w14:paraId="2CAE3FDE" w14:textId="77777777" w:rsidR="00EB3C95" w:rsidRDefault="00EB3C95">
            <w:pPr>
              <w:rPr>
                <w:sz w:val="24"/>
                <w:szCs w:val="24"/>
              </w:rPr>
            </w:pPr>
          </w:p>
        </w:tc>
        <w:tc>
          <w:tcPr>
            <w:tcW w:w="901" w:type="dxa"/>
          </w:tcPr>
          <w:p w14:paraId="33D4F0A1" w14:textId="77777777" w:rsidR="00EB3C95" w:rsidRDefault="00EB3C95">
            <w:pPr>
              <w:rPr>
                <w:sz w:val="24"/>
                <w:szCs w:val="24"/>
              </w:rPr>
            </w:pPr>
          </w:p>
        </w:tc>
        <w:tc>
          <w:tcPr>
            <w:tcW w:w="1069" w:type="dxa"/>
          </w:tcPr>
          <w:p w14:paraId="0B20272F" w14:textId="77777777" w:rsidR="00EB3C95" w:rsidRDefault="00000000">
            <w:pPr>
              <w:rPr>
                <w:sz w:val="24"/>
                <w:szCs w:val="24"/>
              </w:rPr>
            </w:pPr>
            <w:r>
              <w:rPr>
                <w:sz w:val="24"/>
                <w:szCs w:val="24"/>
              </w:rPr>
              <w:t>16.03</w:t>
            </w:r>
          </w:p>
        </w:tc>
        <w:tc>
          <w:tcPr>
            <w:tcW w:w="846" w:type="dxa"/>
          </w:tcPr>
          <w:p w14:paraId="6B8BEF9E" w14:textId="77777777" w:rsidR="00EB3C95" w:rsidRDefault="00000000">
            <w:pPr>
              <w:rPr>
                <w:sz w:val="24"/>
                <w:szCs w:val="24"/>
              </w:rPr>
            </w:pPr>
            <w:r>
              <w:rPr>
                <w:sz w:val="24"/>
                <w:szCs w:val="24"/>
              </w:rPr>
              <w:t>27.04</w:t>
            </w:r>
          </w:p>
        </w:tc>
        <w:tc>
          <w:tcPr>
            <w:tcW w:w="1023" w:type="dxa"/>
          </w:tcPr>
          <w:p w14:paraId="72746D6B" w14:textId="77777777" w:rsidR="00EB3C95" w:rsidRDefault="00000000">
            <w:pPr>
              <w:rPr>
                <w:sz w:val="24"/>
                <w:szCs w:val="24"/>
              </w:rPr>
            </w:pPr>
            <w:r>
              <w:rPr>
                <w:sz w:val="24"/>
                <w:szCs w:val="24"/>
              </w:rPr>
              <w:t>18.05</w:t>
            </w:r>
          </w:p>
        </w:tc>
      </w:tr>
      <w:tr w:rsidR="00EB3C95" w14:paraId="364CDEC1" w14:textId="77777777">
        <w:tc>
          <w:tcPr>
            <w:tcW w:w="1017" w:type="dxa"/>
          </w:tcPr>
          <w:p w14:paraId="64BE33B9" w14:textId="77777777" w:rsidR="00EB3C95" w:rsidRDefault="00000000">
            <w:pPr>
              <w:rPr>
                <w:sz w:val="24"/>
                <w:szCs w:val="24"/>
              </w:rPr>
            </w:pPr>
            <w:r>
              <w:rPr>
                <w:sz w:val="24"/>
                <w:szCs w:val="24"/>
              </w:rPr>
              <w:t>2 «Б»</w:t>
            </w:r>
          </w:p>
        </w:tc>
        <w:tc>
          <w:tcPr>
            <w:tcW w:w="1367" w:type="dxa"/>
          </w:tcPr>
          <w:p w14:paraId="6FD32489" w14:textId="77777777" w:rsidR="00EB3C95" w:rsidRDefault="00000000">
            <w:pPr>
              <w:rPr>
                <w:sz w:val="24"/>
                <w:szCs w:val="24"/>
              </w:rPr>
            </w:pPr>
            <w:r>
              <w:rPr>
                <w:sz w:val="24"/>
                <w:szCs w:val="24"/>
              </w:rPr>
              <w:t>10.09</w:t>
            </w:r>
          </w:p>
        </w:tc>
        <w:tc>
          <w:tcPr>
            <w:tcW w:w="862" w:type="dxa"/>
          </w:tcPr>
          <w:p w14:paraId="122D7DEE" w14:textId="77777777" w:rsidR="00EB3C95" w:rsidRDefault="00000000">
            <w:pPr>
              <w:rPr>
                <w:sz w:val="24"/>
                <w:szCs w:val="24"/>
              </w:rPr>
            </w:pPr>
            <w:r>
              <w:rPr>
                <w:sz w:val="24"/>
                <w:szCs w:val="24"/>
              </w:rPr>
              <w:t>15.10</w:t>
            </w:r>
          </w:p>
        </w:tc>
        <w:tc>
          <w:tcPr>
            <w:tcW w:w="1081" w:type="dxa"/>
          </w:tcPr>
          <w:p w14:paraId="7644C523" w14:textId="77777777" w:rsidR="00EB3C95" w:rsidRDefault="00EB3C95">
            <w:pPr>
              <w:rPr>
                <w:sz w:val="24"/>
                <w:szCs w:val="24"/>
              </w:rPr>
            </w:pPr>
          </w:p>
        </w:tc>
        <w:tc>
          <w:tcPr>
            <w:tcW w:w="846" w:type="dxa"/>
          </w:tcPr>
          <w:p w14:paraId="474BB9F7" w14:textId="77777777" w:rsidR="00EB3C95" w:rsidRDefault="00000000">
            <w:pPr>
              <w:rPr>
                <w:sz w:val="24"/>
                <w:szCs w:val="24"/>
              </w:rPr>
            </w:pPr>
            <w:r>
              <w:rPr>
                <w:sz w:val="24"/>
                <w:szCs w:val="24"/>
              </w:rPr>
              <w:t>10.12</w:t>
            </w:r>
          </w:p>
        </w:tc>
        <w:tc>
          <w:tcPr>
            <w:tcW w:w="1013" w:type="dxa"/>
          </w:tcPr>
          <w:p w14:paraId="3F2A0216" w14:textId="77777777" w:rsidR="00EB3C95" w:rsidRDefault="00EB3C95">
            <w:pPr>
              <w:rPr>
                <w:sz w:val="24"/>
                <w:szCs w:val="24"/>
              </w:rPr>
            </w:pPr>
          </w:p>
        </w:tc>
        <w:tc>
          <w:tcPr>
            <w:tcW w:w="901" w:type="dxa"/>
          </w:tcPr>
          <w:p w14:paraId="499ED92A" w14:textId="77777777" w:rsidR="00EB3C95" w:rsidRDefault="00EB3C95">
            <w:pPr>
              <w:rPr>
                <w:sz w:val="24"/>
                <w:szCs w:val="24"/>
              </w:rPr>
            </w:pPr>
          </w:p>
        </w:tc>
        <w:tc>
          <w:tcPr>
            <w:tcW w:w="1069" w:type="dxa"/>
          </w:tcPr>
          <w:p w14:paraId="6DFDEB8F" w14:textId="77777777" w:rsidR="00EB3C95" w:rsidRDefault="00000000">
            <w:pPr>
              <w:rPr>
                <w:sz w:val="24"/>
                <w:szCs w:val="24"/>
              </w:rPr>
            </w:pPr>
            <w:r>
              <w:rPr>
                <w:sz w:val="24"/>
                <w:szCs w:val="24"/>
              </w:rPr>
              <w:t>11.03</w:t>
            </w:r>
          </w:p>
        </w:tc>
        <w:tc>
          <w:tcPr>
            <w:tcW w:w="846" w:type="dxa"/>
          </w:tcPr>
          <w:p w14:paraId="4142BBD8" w14:textId="77777777" w:rsidR="00EB3C95" w:rsidRDefault="00000000">
            <w:pPr>
              <w:rPr>
                <w:sz w:val="24"/>
                <w:szCs w:val="24"/>
              </w:rPr>
            </w:pPr>
            <w:r>
              <w:rPr>
                <w:sz w:val="24"/>
                <w:szCs w:val="24"/>
              </w:rPr>
              <w:t>08.04</w:t>
            </w:r>
          </w:p>
        </w:tc>
        <w:tc>
          <w:tcPr>
            <w:tcW w:w="1023" w:type="dxa"/>
          </w:tcPr>
          <w:p w14:paraId="382D20B7" w14:textId="77777777" w:rsidR="00EB3C95" w:rsidRDefault="00000000">
            <w:pPr>
              <w:rPr>
                <w:sz w:val="24"/>
                <w:szCs w:val="24"/>
              </w:rPr>
            </w:pPr>
            <w:r>
              <w:rPr>
                <w:sz w:val="24"/>
                <w:szCs w:val="24"/>
              </w:rPr>
              <w:t>13.05</w:t>
            </w:r>
          </w:p>
        </w:tc>
      </w:tr>
      <w:tr w:rsidR="00EB3C95" w14:paraId="354B0111" w14:textId="77777777">
        <w:tc>
          <w:tcPr>
            <w:tcW w:w="1017" w:type="dxa"/>
          </w:tcPr>
          <w:p w14:paraId="3E0A5686" w14:textId="77777777" w:rsidR="00EB3C95" w:rsidRDefault="00000000">
            <w:pPr>
              <w:rPr>
                <w:sz w:val="24"/>
                <w:szCs w:val="24"/>
              </w:rPr>
            </w:pPr>
            <w:r>
              <w:rPr>
                <w:sz w:val="24"/>
                <w:szCs w:val="24"/>
              </w:rPr>
              <w:t>2 «В»</w:t>
            </w:r>
          </w:p>
        </w:tc>
        <w:tc>
          <w:tcPr>
            <w:tcW w:w="1367" w:type="dxa"/>
          </w:tcPr>
          <w:p w14:paraId="2DA6264D" w14:textId="77777777" w:rsidR="00EB3C95" w:rsidRDefault="00000000">
            <w:pPr>
              <w:rPr>
                <w:sz w:val="24"/>
                <w:szCs w:val="24"/>
              </w:rPr>
            </w:pPr>
            <w:r>
              <w:rPr>
                <w:sz w:val="24"/>
                <w:szCs w:val="24"/>
              </w:rPr>
              <w:t>08.09</w:t>
            </w:r>
          </w:p>
        </w:tc>
        <w:tc>
          <w:tcPr>
            <w:tcW w:w="862" w:type="dxa"/>
          </w:tcPr>
          <w:p w14:paraId="5A1826B9" w14:textId="77777777" w:rsidR="00EB3C95" w:rsidRDefault="00000000">
            <w:pPr>
              <w:rPr>
                <w:sz w:val="24"/>
                <w:szCs w:val="24"/>
              </w:rPr>
            </w:pPr>
            <w:r>
              <w:rPr>
                <w:sz w:val="24"/>
                <w:szCs w:val="24"/>
              </w:rPr>
              <w:t>06.10</w:t>
            </w:r>
          </w:p>
        </w:tc>
        <w:tc>
          <w:tcPr>
            <w:tcW w:w="1081" w:type="dxa"/>
          </w:tcPr>
          <w:p w14:paraId="6B925D5F" w14:textId="77777777" w:rsidR="00EB3C95" w:rsidRDefault="00EB3C95">
            <w:pPr>
              <w:rPr>
                <w:sz w:val="24"/>
                <w:szCs w:val="24"/>
              </w:rPr>
            </w:pPr>
          </w:p>
        </w:tc>
        <w:tc>
          <w:tcPr>
            <w:tcW w:w="846" w:type="dxa"/>
          </w:tcPr>
          <w:p w14:paraId="6915015E" w14:textId="77777777" w:rsidR="00EB3C95" w:rsidRDefault="00000000">
            <w:pPr>
              <w:rPr>
                <w:sz w:val="24"/>
                <w:szCs w:val="24"/>
              </w:rPr>
            </w:pPr>
            <w:r>
              <w:rPr>
                <w:sz w:val="24"/>
                <w:szCs w:val="24"/>
              </w:rPr>
              <w:t>02.12</w:t>
            </w:r>
          </w:p>
        </w:tc>
        <w:tc>
          <w:tcPr>
            <w:tcW w:w="1013" w:type="dxa"/>
          </w:tcPr>
          <w:p w14:paraId="65E256BA" w14:textId="77777777" w:rsidR="00EB3C95" w:rsidRDefault="00EB3C95">
            <w:pPr>
              <w:rPr>
                <w:sz w:val="24"/>
                <w:szCs w:val="24"/>
              </w:rPr>
            </w:pPr>
          </w:p>
        </w:tc>
        <w:tc>
          <w:tcPr>
            <w:tcW w:w="901" w:type="dxa"/>
          </w:tcPr>
          <w:p w14:paraId="372606C5" w14:textId="77777777" w:rsidR="00EB3C95" w:rsidRDefault="00EB3C95">
            <w:pPr>
              <w:rPr>
                <w:sz w:val="24"/>
                <w:szCs w:val="24"/>
              </w:rPr>
            </w:pPr>
          </w:p>
        </w:tc>
        <w:tc>
          <w:tcPr>
            <w:tcW w:w="1069" w:type="dxa"/>
          </w:tcPr>
          <w:p w14:paraId="48DE8E4E" w14:textId="77777777" w:rsidR="00EB3C95" w:rsidRDefault="00000000">
            <w:pPr>
              <w:rPr>
                <w:sz w:val="24"/>
                <w:szCs w:val="24"/>
              </w:rPr>
            </w:pPr>
            <w:r>
              <w:rPr>
                <w:sz w:val="24"/>
                <w:szCs w:val="24"/>
              </w:rPr>
              <w:t>09.03</w:t>
            </w:r>
          </w:p>
        </w:tc>
        <w:tc>
          <w:tcPr>
            <w:tcW w:w="846" w:type="dxa"/>
          </w:tcPr>
          <w:p w14:paraId="1D061EE7" w14:textId="77777777" w:rsidR="00EB3C95" w:rsidRDefault="00000000">
            <w:pPr>
              <w:rPr>
                <w:sz w:val="24"/>
                <w:szCs w:val="24"/>
              </w:rPr>
            </w:pPr>
            <w:r>
              <w:rPr>
                <w:sz w:val="24"/>
                <w:szCs w:val="24"/>
              </w:rPr>
              <w:t>05.04</w:t>
            </w:r>
          </w:p>
        </w:tc>
        <w:tc>
          <w:tcPr>
            <w:tcW w:w="1023" w:type="dxa"/>
          </w:tcPr>
          <w:p w14:paraId="0EDC5239" w14:textId="77777777" w:rsidR="00EB3C95" w:rsidRDefault="00000000">
            <w:pPr>
              <w:rPr>
                <w:sz w:val="24"/>
                <w:szCs w:val="24"/>
              </w:rPr>
            </w:pPr>
            <w:r>
              <w:rPr>
                <w:sz w:val="24"/>
                <w:szCs w:val="24"/>
              </w:rPr>
              <w:t>18.05</w:t>
            </w:r>
          </w:p>
        </w:tc>
      </w:tr>
      <w:tr w:rsidR="00EB3C95" w14:paraId="162250BE" w14:textId="77777777">
        <w:tc>
          <w:tcPr>
            <w:tcW w:w="1017" w:type="dxa"/>
          </w:tcPr>
          <w:p w14:paraId="1974B109" w14:textId="77777777" w:rsidR="00EB3C95" w:rsidRDefault="00000000">
            <w:pPr>
              <w:rPr>
                <w:sz w:val="24"/>
                <w:szCs w:val="24"/>
              </w:rPr>
            </w:pPr>
            <w:r>
              <w:rPr>
                <w:sz w:val="24"/>
                <w:szCs w:val="24"/>
              </w:rPr>
              <w:t>3 «А»</w:t>
            </w:r>
          </w:p>
        </w:tc>
        <w:tc>
          <w:tcPr>
            <w:tcW w:w="1367" w:type="dxa"/>
          </w:tcPr>
          <w:p w14:paraId="2CB8612A" w14:textId="77777777" w:rsidR="00EB3C95" w:rsidRDefault="00000000">
            <w:pPr>
              <w:rPr>
                <w:sz w:val="24"/>
                <w:szCs w:val="24"/>
              </w:rPr>
            </w:pPr>
            <w:r>
              <w:rPr>
                <w:sz w:val="24"/>
                <w:szCs w:val="24"/>
              </w:rPr>
              <w:t>24.09</w:t>
            </w:r>
          </w:p>
        </w:tc>
        <w:tc>
          <w:tcPr>
            <w:tcW w:w="862" w:type="dxa"/>
          </w:tcPr>
          <w:p w14:paraId="38745942" w14:textId="77777777" w:rsidR="00EB3C95" w:rsidRDefault="00000000">
            <w:pPr>
              <w:rPr>
                <w:sz w:val="24"/>
                <w:szCs w:val="24"/>
              </w:rPr>
            </w:pPr>
            <w:r>
              <w:rPr>
                <w:sz w:val="24"/>
                <w:szCs w:val="24"/>
              </w:rPr>
              <w:t>29.10</w:t>
            </w:r>
          </w:p>
        </w:tc>
        <w:tc>
          <w:tcPr>
            <w:tcW w:w="1081" w:type="dxa"/>
          </w:tcPr>
          <w:p w14:paraId="6290FA03" w14:textId="77777777" w:rsidR="00EB3C95" w:rsidRDefault="00EB3C95">
            <w:pPr>
              <w:rPr>
                <w:sz w:val="24"/>
                <w:szCs w:val="24"/>
              </w:rPr>
            </w:pPr>
          </w:p>
        </w:tc>
        <w:tc>
          <w:tcPr>
            <w:tcW w:w="846" w:type="dxa"/>
          </w:tcPr>
          <w:p w14:paraId="6ED43867" w14:textId="77777777" w:rsidR="00EB3C95" w:rsidRDefault="00000000">
            <w:pPr>
              <w:rPr>
                <w:sz w:val="24"/>
                <w:szCs w:val="24"/>
              </w:rPr>
            </w:pPr>
            <w:r>
              <w:rPr>
                <w:sz w:val="24"/>
                <w:szCs w:val="24"/>
              </w:rPr>
              <w:t>24.12</w:t>
            </w:r>
          </w:p>
        </w:tc>
        <w:tc>
          <w:tcPr>
            <w:tcW w:w="1013" w:type="dxa"/>
          </w:tcPr>
          <w:p w14:paraId="5E84B629" w14:textId="77777777" w:rsidR="00EB3C95" w:rsidRDefault="00EB3C95">
            <w:pPr>
              <w:rPr>
                <w:sz w:val="24"/>
                <w:szCs w:val="24"/>
              </w:rPr>
            </w:pPr>
          </w:p>
        </w:tc>
        <w:tc>
          <w:tcPr>
            <w:tcW w:w="901" w:type="dxa"/>
          </w:tcPr>
          <w:p w14:paraId="244D2EB8" w14:textId="77777777" w:rsidR="00EB3C95" w:rsidRDefault="00EB3C95">
            <w:pPr>
              <w:rPr>
                <w:sz w:val="24"/>
                <w:szCs w:val="24"/>
              </w:rPr>
            </w:pPr>
          </w:p>
        </w:tc>
        <w:tc>
          <w:tcPr>
            <w:tcW w:w="1069" w:type="dxa"/>
          </w:tcPr>
          <w:p w14:paraId="40060AEE" w14:textId="77777777" w:rsidR="00EB3C95" w:rsidRDefault="00000000">
            <w:pPr>
              <w:rPr>
                <w:sz w:val="24"/>
                <w:szCs w:val="24"/>
              </w:rPr>
            </w:pPr>
            <w:r>
              <w:rPr>
                <w:sz w:val="24"/>
                <w:szCs w:val="24"/>
              </w:rPr>
              <w:t>18.03</w:t>
            </w:r>
          </w:p>
        </w:tc>
        <w:tc>
          <w:tcPr>
            <w:tcW w:w="846" w:type="dxa"/>
          </w:tcPr>
          <w:p w14:paraId="42DE2E3E" w14:textId="77777777" w:rsidR="00EB3C95" w:rsidRDefault="00000000">
            <w:pPr>
              <w:rPr>
                <w:sz w:val="24"/>
                <w:szCs w:val="24"/>
              </w:rPr>
            </w:pPr>
            <w:r>
              <w:rPr>
                <w:sz w:val="24"/>
                <w:szCs w:val="24"/>
              </w:rPr>
              <w:t>29.04</w:t>
            </w:r>
          </w:p>
        </w:tc>
        <w:tc>
          <w:tcPr>
            <w:tcW w:w="1023" w:type="dxa"/>
          </w:tcPr>
          <w:p w14:paraId="60A0DBEF" w14:textId="77777777" w:rsidR="00EB3C95" w:rsidRDefault="00000000">
            <w:pPr>
              <w:rPr>
                <w:sz w:val="24"/>
                <w:szCs w:val="24"/>
              </w:rPr>
            </w:pPr>
            <w:r>
              <w:rPr>
                <w:sz w:val="24"/>
                <w:szCs w:val="24"/>
              </w:rPr>
              <w:t>20.05</w:t>
            </w:r>
          </w:p>
        </w:tc>
      </w:tr>
      <w:tr w:rsidR="00EB3C95" w14:paraId="71FCD711" w14:textId="77777777">
        <w:tc>
          <w:tcPr>
            <w:tcW w:w="1017" w:type="dxa"/>
          </w:tcPr>
          <w:p w14:paraId="3D805899" w14:textId="77777777" w:rsidR="00EB3C95" w:rsidRDefault="00000000">
            <w:pPr>
              <w:rPr>
                <w:sz w:val="24"/>
                <w:szCs w:val="24"/>
              </w:rPr>
            </w:pPr>
            <w:r>
              <w:rPr>
                <w:sz w:val="24"/>
                <w:szCs w:val="24"/>
              </w:rPr>
              <w:t>3 «Б»</w:t>
            </w:r>
          </w:p>
        </w:tc>
        <w:tc>
          <w:tcPr>
            <w:tcW w:w="1367" w:type="dxa"/>
          </w:tcPr>
          <w:p w14:paraId="7FD3BBAC" w14:textId="77777777" w:rsidR="00EB3C95" w:rsidRDefault="00000000">
            <w:pPr>
              <w:rPr>
                <w:sz w:val="24"/>
                <w:szCs w:val="24"/>
              </w:rPr>
            </w:pPr>
            <w:r>
              <w:rPr>
                <w:sz w:val="24"/>
                <w:szCs w:val="24"/>
              </w:rPr>
              <w:t>08.09</w:t>
            </w:r>
          </w:p>
        </w:tc>
        <w:tc>
          <w:tcPr>
            <w:tcW w:w="862" w:type="dxa"/>
          </w:tcPr>
          <w:p w14:paraId="78D3AA5F" w14:textId="77777777" w:rsidR="00EB3C95" w:rsidRDefault="00000000">
            <w:pPr>
              <w:rPr>
                <w:sz w:val="24"/>
                <w:szCs w:val="24"/>
              </w:rPr>
            </w:pPr>
            <w:r>
              <w:rPr>
                <w:sz w:val="24"/>
                <w:szCs w:val="24"/>
              </w:rPr>
              <w:t>27.10</w:t>
            </w:r>
          </w:p>
        </w:tc>
        <w:tc>
          <w:tcPr>
            <w:tcW w:w="1081" w:type="dxa"/>
          </w:tcPr>
          <w:p w14:paraId="6B3BE623" w14:textId="77777777" w:rsidR="00EB3C95" w:rsidRDefault="00EB3C95">
            <w:pPr>
              <w:rPr>
                <w:sz w:val="24"/>
                <w:szCs w:val="24"/>
              </w:rPr>
            </w:pPr>
          </w:p>
        </w:tc>
        <w:tc>
          <w:tcPr>
            <w:tcW w:w="846" w:type="dxa"/>
          </w:tcPr>
          <w:p w14:paraId="73F8AEA5" w14:textId="77777777" w:rsidR="00EB3C95" w:rsidRDefault="00000000">
            <w:pPr>
              <w:rPr>
                <w:sz w:val="24"/>
                <w:szCs w:val="24"/>
              </w:rPr>
            </w:pPr>
            <w:r>
              <w:rPr>
                <w:sz w:val="24"/>
                <w:szCs w:val="24"/>
              </w:rPr>
              <w:t>22.12</w:t>
            </w:r>
          </w:p>
        </w:tc>
        <w:tc>
          <w:tcPr>
            <w:tcW w:w="1013" w:type="dxa"/>
          </w:tcPr>
          <w:p w14:paraId="2650D95E" w14:textId="77777777" w:rsidR="00EB3C95" w:rsidRDefault="00EB3C95">
            <w:pPr>
              <w:rPr>
                <w:sz w:val="24"/>
                <w:szCs w:val="24"/>
              </w:rPr>
            </w:pPr>
          </w:p>
        </w:tc>
        <w:tc>
          <w:tcPr>
            <w:tcW w:w="901" w:type="dxa"/>
          </w:tcPr>
          <w:p w14:paraId="06AFB482" w14:textId="77777777" w:rsidR="00EB3C95" w:rsidRDefault="00EB3C95">
            <w:pPr>
              <w:rPr>
                <w:sz w:val="24"/>
                <w:szCs w:val="24"/>
              </w:rPr>
            </w:pPr>
          </w:p>
        </w:tc>
        <w:tc>
          <w:tcPr>
            <w:tcW w:w="1069" w:type="dxa"/>
          </w:tcPr>
          <w:p w14:paraId="1DAC8C09" w14:textId="77777777" w:rsidR="00EB3C95" w:rsidRDefault="00000000">
            <w:pPr>
              <w:rPr>
                <w:sz w:val="24"/>
                <w:szCs w:val="24"/>
              </w:rPr>
            </w:pPr>
            <w:r>
              <w:rPr>
                <w:sz w:val="24"/>
                <w:szCs w:val="24"/>
              </w:rPr>
              <w:t>16.03</w:t>
            </w:r>
          </w:p>
        </w:tc>
        <w:tc>
          <w:tcPr>
            <w:tcW w:w="846" w:type="dxa"/>
          </w:tcPr>
          <w:p w14:paraId="7F850092" w14:textId="77777777" w:rsidR="00EB3C95" w:rsidRDefault="00000000">
            <w:pPr>
              <w:rPr>
                <w:sz w:val="24"/>
                <w:szCs w:val="24"/>
              </w:rPr>
            </w:pPr>
            <w:r>
              <w:rPr>
                <w:sz w:val="24"/>
                <w:szCs w:val="24"/>
              </w:rPr>
              <w:t>20.04</w:t>
            </w:r>
          </w:p>
        </w:tc>
        <w:tc>
          <w:tcPr>
            <w:tcW w:w="1023" w:type="dxa"/>
          </w:tcPr>
          <w:p w14:paraId="2C73CFEF" w14:textId="77777777" w:rsidR="00EB3C95" w:rsidRDefault="00000000">
            <w:pPr>
              <w:rPr>
                <w:sz w:val="24"/>
                <w:szCs w:val="24"/>
              </w:rPr>
            </w:pPr>
            <w:r>
              <w:rPr>
                <w:sz w:val="24"/>
                <w:szCs w:val="24"/>
              </w:rPr>
              <w:t>18.05</w:t>
            </w:r>
          </w:p>
        </w:tc>
      </w:tr>
      <w:tr w:rsidR="00EB3C95" w14:paraId="27617FF4" w14:textId="77777777">
        <w:tc>
          <w:tcPr>
            <w:tcW w:w="1017" w:type="dxa"/>
          </w:tcPr>
          <w:p w14:paraId="0BD39FD0" w14:textId="77777777" w:rsidR="00EB3C95" w:rsidRDefault="00000000">
            <w:pPr>
              <w:rPr>
                <w:sz w:val="24"/>
                <w:szCs w:val="24"/>
              </w:rPr>
            </w:pPr>
            <w:r>
              <w:rPr>
                <w:sz w:val="24"/>
                <w:szCs w:val="24"/>
              </w:rPr>
              <w:t>3 «В»</w:t>
            </w:r>
          </w:p>
        </w:tc>
        <w:tc>
          <w:tcPr>
            <w:tcW w:w="1367" w:type="dxa"/>
          </w:tcPr>
          <w:p w14:paraId="50A6B31F" w14:textId="77777777" w:rsidR="00EB3C95" w:rsidRDefault="00000000">
            <w:pPr>
              <w:rPr>
                <w:sz w:val="24"/>
                <w:szCs w:val="24"/>
              </w:rPr>
            </w:pPr>
            <w:r>
              <w:rPr>
                <w:sz w:val="24"/>
                <w:szCs w:val="24"/>
              </w:rPr>
              <w:t>15.09</w:t>
            </w:r>
          </w:p>
        </w:tc>
        <w:tc>
          <w:tcPr>
            <w:tcW w:w="862" w:type="dxa"/>
          </w:tcPr>
          <w:p w14:paraId="26328DD2" w14:textId="77777777" w:rsidR="00EB3C95" w:rsidRDefault="00000000">
            <w:pPr>
              <w:rPr>
                <w:sz w:val="24"/>
                <w:szCs w:val="24"/>
              </w:rPr>
            </w:pPr>
            <w:r>
              <w:rPr>
                <w:sz w:val="24"/>
                <w:szCs w:val="24"/>
              </w:rPr>
              <w:t>13.10</w:t>
            </w:r>
          </w:p>
        </w:tc>
        <w:tc>
          <w:tcPr>
            <w:tcW w:w="1081" w:type="dxa"/>
          </w:tcPr>
          <w:p w14:paraId="7C7777CB" w14:textId="77777777" w:rsidR="00EB3C95" w:rsidRDefault="00EB3C95">
            <w:pPr>
              <w:rPr>
                <w:sz w:val="24"/>
                <w:szCs w:val="24"/>
              </w:rPr>
            </w:pPr>
          </w:p>
        </w:tc>
        <w:tc>
          <w:tcPr>
            <w:tcW w:w="846" w:type="dxa"/>
          </w:tcPr>
          <w:p w14:paraId="0E3BA408" w14:textId="77777777" w:rsidR="00EB3C95" w:rsidRDefault="00000000">
            <w:pPr>
              <w:rPr>
                <w:sz w:val="24"/>
                <w:szCs w:val="24"/>
              </w:rPr>
            </w:pPr>
            <w:r>
              <w:rPr>
                <w:sz w:val="24"/>
                <w:szCs w:val="24"/>
              </w:rPr>
              <w:t>22.12</w:t>
            </w:r>
          </w:p>
        </w:tc>
        <w:tc>
          <w:tcPr>
            <w:tcW w:w="1013" w:type="dxa"/>
          </w:tcPr>
          <w:p w14:paraId="21106EFF" w14:textId="77777777" w:rsidR="00EB3C95" w:rsidRDefault="00EB3C95">
            <w:pPr>
              <w:rPr>
                <w:sz w:val="24"/>
                <w:szCs w:val="24"/>
              </w:rPr>
            </w:pPr>
          </w:p>
        </w:tc>
        <w:tc>
          <w:tcPr>
            <w:tcW w:w="901" w:type="dxa"/>
          </w:tcPr>
          <w:p w14:paraId="0E7EE6EF" w14:textId="77777777" w:rsidR="00EB3C95" w:rsidRDefault="00EB3C95">
            <w:pPr>
              <w:rPr>
                <w:sz w:val="24"/>
                <w:szCs w:val="24"/>
              </w:rPr>
            </w:pPr>
          </w:p>
        </w:tc>
        <w:tc>
          <w:tcPr>
            <w:tcW w:w="1069" w:type="dxa"/>
          </w:tcPr>
          <w:p w14:paraId="356E1E70" w14:textId="77777777" w:rsidR="00EB3C95" w:rsidRDefault="00000000">
            <w:pPr>
              <w:rPr>
                <w:sz w:val="24"/>
                <w:szCs w:val="24"/>
              </w:rPr>
            </w:pPr>
            <w:r>
              <w:rPr>
                <w:sz w:val="24"/>
                <w:szCs w:val="24"/>
              </w:rPr>
              <w:t>02.03</w:t>
            </w:r>
          </w:p>
        </w:tc>
        <w:tc>
          <w:tcPr>
            <w:tcW w:w="846" w:type="dxa"/>
          </w:tcPr>
          <w:p w14:paraId="5C9290B1" w14:textId="77777777" w:rsidR="00EB3C95" w:rsidRDefault="00000000">
            <w:pPr>
              <w:rPr>
                <w:sz w:val="24"/>
                <w:szCs w:val="24"/>
              </w:rPr>
            </w:pPr>
            <w:r>
              <w:rPr>
                <w:sz w:val="24"/>
                <w:szCs w:val="24"/>
              </w:rPr>
              <w:t>05.04</w:t>
            </w:r>
          </w:p>
        </w:tc>
        <w:tc>
          <w:tcPr>
            <w:tcW w:w="1023" w:type="dxa"/>
          </w:tcPr>
          <w:p w14:paraId="7DC5C69D" w14:textId="77777777" w:rsidR="00EB3C95" w:rsidRDefault="00000000">
            <w:pPr>
              <w:rPr>
                <w:sz w:val="24"/>
                <w:szCs w:val="24"/>
              </w:rPr>
            </w:pPr>
            <w:r>
              <w:rPr>
                <w:sz w:val="24"/>
                <w:szCs w:val="24"/>
              </w:rPr>
              <w:t>18.05</w:t>
            </w:r>
          </w:p>
        </w:tc>
      </w:tr>
      <w:tr w:rsidR="00EB3C95" w14:paraId="1EF617D5" w14:textId="77777777">
        <w:tc>
          <w:tcPr>
            <w:tcW w:w="1017" w:type="dxa"/>
          </w:tcPr>
          <w:p w14:paraId="6276847D" w14:textId="77777777" w:rsidR="00EB3C95" w:rsidRDefault="00000000">
            <w:pPr>
              <w:rPr>
                <w:sz w:val="24"/>
                <w:szCs w:val="24"/>
              </w:rPr>
            </w:pPr>
            <w:r>
              <w:rPr>
                <w:sz w:val="24"/>
                <w:szCs w:val="24"/>
              </w:rPr>
              <w:t>4 «А»</w:t>
            </w:r>
          </w:p>
        </w:tc>
        <w:tc>
          <w:tcPr>
            <w:tcW w:w="1367" w:type="dxa"/>
          </w:tcPr>
          <w:p w14:paraId="77C588DF" w14:textId="77777777" w:rsidR="00EB3C95" w:rsidRDefault="00000000">
            <w:pPr>
              <w:rPr>
                <w:sz w:val="24"/>
                <w:szCs w:val="24"/>
              </w:rPr>
            </w:pPr>
            <w:r>
              <w:rPr>
                <w:sz w:val="24"/>
                <w:szCs w:val="24"/>
              </w:rPr>
              <w:t>14.09</w:t>
            </w:r>
          </w:p>
        </w:tc>
        <w:tc>
          <w:tcPr>
            <w:tcW w:w="862" w:type="dxa"/>
          </w:tcPr>
          <w:p w14:paraId="7020CE91" w14:textId="77777777" w:rsidR="00EB3C95" w:rsidRDefault="00000000">
            <w:pPr>
              <w:rPr>
                <w:sz w:val="24"/>
                <w:szCs w:val="24"/>
              </w:rPr>
            </w:pPr>
            <w:r>
              <w:rPr>
                <w:sz w:val="24"/>
                <w:szCs w:val="24"/>
              </w:rPr>
              <w:t>26.10</w:t>
            </w:r>
          </w:p>
        </w:tc>
        <w:tc>
          <w:tcPr>
            <w:tcW w:w="1081" w:type="dxa"/>
          </w:tcPr>
          <w:p w14:paraId="35A17EBF" w14:textId="77777777" w:rsidR="00EB3C95" w:rsidRDefault="00EB3C95">
            <w:pPr>
              <w:rPr>
                <w:sz w:val="24"/>
                <w:szCs w:val="24"/>
              </w:rPr>
            </w:pPr>
          </w:p>
        </w:tc>
        <w:tc>
          <w:tcPr>
            <w:tcW w:w="846" w:type="dxa"/>
          </w:tcPr>
          <w:p w14:paraId="0F8838C9" w14:textId="77777777" w:rsidR="00EB3C95" w:rsidRDefault="00000000">
            <w:pPr>
              <w:rPr>
                <w:sz w:val="24"/>
                <w:szCs w:val="24"/>
              </w:rPr>
            </w:pPr>
            <w:r>
              <w:rPr>
                <w:sz w:val="24"/>
                <w:szCs w:val="24"/>
              </w:rPr>
              <w:t>14.12</w:t>
            </w:r>
          </w:p>
        </w:tc>
        <w:tc>
          <w:tcPr>
            <w:tcW w:w="1013" w:type="dxa"/>
          </w:tcPr>
          <w:p w14:paraId="77F730DC" w14:textId="77777777" w:rsidR="00EB3C95" w:rsidRDefault="00EB3C95">
            <w:pPr>
              <w:rPr>
                <w:sz w:val="24"/>
                <w:szCs w:val="24"/>
              </w:rPr>
            </w:pPr>
          </w:p>
        </w:tc>
        <w:tc>
          <w:tcPr>
            <w:tcW w:w="901" w:type="dxa"/>
          </w:tcPr>
          <w:p w14:paraId="611A70D0" w14:textId="77777777" w:rsidR="00EB3C95" w:rsidRDefault="00EB3C95">
            <w:pPr>
              <w:rPr>
                <w:sz w:val="24"/>
                <w:szCs w:val="24"/>
              </w:rPr>
            </w:pPr>
          </w:p>
        </w:tc>
        <w:tc>
          <w:tcPr>
            <w:tcW w:w="1069" w:type="dxa"/>
          </w:tcPr>
          <w:p w14:paraId="4E66D65F" w14:textId="77777777" w:rsidR="00EB3C95" w:rsidRDefault="00000000">
            <w:pPr>
              <w:rPr>
                <w:sz w:val="24"/>
                <w:szCs w:val="24"/>
              </w:rPr>
            </w:pPr>
            <w:r>
              <w:rPr>
                <w:sz w:val="24"/>
                <w:szCs w:val="24"/>
              </w:rPr>
              <w:t>09.03</w:t>
            </w:r>
          </w:p>
        </w:tc>
        <w:tc>
          <w:tcPr>
            <w:tcW w:w="846" w:type="dxa"/>
          </w:tcPr>
          <w:p w14:paraId="5A3AC92F" w14:textId="77777777" w:rsidR="00EB3C95" w:rsidRDefault="00000000">
            <w:pPr>
              <w:rPr>
                <w:sz w:val="24"/>
                <w:szCs w:val="24"/>
              </w:rPr>
            </w:pPr>
            <w:r>
              <w:rPr>
                <w:sz w:val="24"/>
                <w:szCs w:val="24"/>
              </w:rPr>
              <w:t>19.04</w:t>
            </w:r>
          </w:p>
        </w:tc>
        <w:tc>
          <w:tcPr>
            <w:tcW w:w="1023" w:type="dxa"/>
          </w:tcPr>
          <w:p w14:paraId="1C4505A4" w14:textId="77777777" w:rsidR="00EB3C95" w:rsidRDefault="00000000">
            <w:pPr>
              <w:rPr>
                <w:sz w:val="24"/>
                <w:szCs w:val="24"/>
              </w:rPr>
            </w:pPr>
            <w:r>
              <w:rPr>
                <w:sz w:val="24"/>
                <w:szCs w:val="24"/>
              </w:rPr>
              <w:t>11.05</w:t>
            </w:r>
          </w:p>
        </w:tc>
      </w:tr>
      <w:tr w:rsidR="00EB3C95" w14:paraId="1277C36D" w14:textId="77777777">
        <w:tc>
          <w:tcPr>
            <w:tcW w:w="1017" w:type="dxa"/>
          </w:tcPr>
          <w:p w14:paraId="61FD0325" w14:textId="77777777" w:rsidR="00EB3C95" w:rsidRDefault="00000000">
            <w:pPr>
              <w:rPr>
                <w:sz w:val="24"/>
                <w:szCs w:val="24"/>
              </w:rPr>
            </w:pPr>
            <w:r>
              <w:rPr>
                <w:sz w:val="24"/>
                <w:szCs w:val="24"/>
              </w:rPr>
              <w:t>4 «Б»</w:t>
            </w:r>
          </w:p>
        </w:tc>
        <w:tc>
          <w:tcPr>
            <w:tcW w:w="1367" w:type="dxa"/>
          </w:tcPr>
          <w:p w14:paraId="426E8832" w14:textId="77777777" w:rsidR="00EB3C95" w:rsidRDefault="00000000">
            <w:pPr>
              <w:rPr>
                <w:sz w:val="24"/>
                <w:szCs w:val="24"/>
              </w:rPr>
            </w:pPr>
            <w:r>
              <w:rPr>
                <w:sz w:val="24"/>
                <w:szCs w:val="24"/>
              </w:rPr>
              <w:t>16.09</w:t>
            </w:r>
          </w:p>
        </w:tc>
        <w:tc>
          <w:tcPr>
            <w:tcW w:w="862" w:type="dxa"/>
          </w:tcPr>
          <w:p w14:paraId="256BB344" w14:textId="77777777" w:rsidR="00EB3C95" w:rsidRDefault="00000000">
            <w:pPr>
              <w:rPr>
                <w:sz w:val="24"/>
                <w:szCs w:val="24"/>
              </w:rPr>
            </w:pPr>
            <w:r>
              <w:rPr>
                <w:sz w:val="24"/>
                <w:szCs w:val="24"/>
              </w:rPr>
              <w:t>21.10</w:t>
            </w:r>
          </w:p>
        </w:tc>
        <w:tc>
          <w:tcPr>
            <w:tcW w:w="1081" w:type="dxa"/>
          </w:tcPr>
          <w:p w14:paraId="2FC90E06" w14:textId="77777777" w:rsidR="00EB3C95" w:rsidRDefault="00EB3C95">
            <w:pPr>
              <w:rPr>
                <w:sz w:val="24"/>
                <w:szCs w:val="24"/>
              </w:rPr>
            </w:pPr>
          </w:p>
        </w:tc>
        <w:tc>
          <w:tcPr>
            <w:tcW w:w="846" w:type="dxa"/>
          </w:tcPr>
          <w:p w14:paraId="4F2BB93F" w14:textId="77777777" w:rsidR="00EB3C95" w:rsidRDefault="00000000">
            <w:pPr>
              <w:rPr>
                <w:sz w:val="24"/>
                <w:szCs w:val="24"/>
              </w:rPr>
            </w:pPr>
            <w:r>
              <w:rPr>
                <w:sz w:val="24"/>
                <w:szCs w:val="24"/>
              </w:rPr>
              <w:t>15.12</w:t>
            </w:r>
          </w:p>
        </w:tc>
        <w:tc>
          <w:tcPr>
            <w:tcW w:w="1013" w:type="dxa"/>
          </w:tcPr>
          <w:p w14:paraId="5B6E8126" w14:textId="77777777" w:rsidR="00EB3C95" w:rsidRDefault="00EB3C95">
            <w:pPr>
              <w:rPr>
                <w:sz w:val="24"/>
                <w:szCs w:val="24"/>
              </w:rPr>
            </w:pPr>
          </w:p>
        </w:tc>
        <w:tc>
          <w:tcPr>
            <w:tcW w:w="901" w:type="dxa"/>
          </w:tcPr>
          <w:p w14:paraId="395D71C9" w14:textId="77777777" w:rsidR="00EB3C95" w:rsidRDefault="00EB3C95">
            <w:pPr>
              <w:rPr>
                <w:sz w:val="24"/>
                <w:szCs w:val="24"/>
              </w:rPr>
            </w:pPr>
          </w:p>
        </w:tc>
        <w:tc>
          <w:tcPr>
            <w:tcW w:w="1069" w:type="dxa"/>
          </w:tcPr>
          <w:p w14:paraId="50E303D6" w14:textId="77777777" w:rsidR="00EB3C95" w:rsidRDefault="00000000">
            <w:pPr>
              <w:rPr>
                <w:sz w:val="24"/>
                <w:szCs w:val="24"/>
              </w:rPr>
            </w:pPr>
            <w:r>
              <w:rPr>
                <w:sz w:val="24"/>
                <w:szCs w:val="24"/>
              </w:rPr>
              <w:t>10.03</w:t>
            </w:r>
          </w:p>
        </w:tc>
        <w:tc>
          <w:tcPr>
            <w:tcW w:w="846" w:type="dxa"/>
          </w:tcPr>
          <w:p w14:paraId="3016FE16" w14:textId="77777777" w:rsidR="00EB3C95" w:rsidRDefault="00000000">
            <w:pPr>
              <w:rPr>
                <w:sz w:val="24"/>
                <w:szCs w:val="24"/>
              </w:rPr>
            </w:pPr>
            <w:r>
              <w:rPr>
                <w:sz w:val="24"/>
                <w:szCs w:val="24"/>
              </w:rPr>
              <w:t>21.04</w:t>
            </w:r>
          </w:p>
        </w:tc>
        <w:tc>
          <w:tcPr>
            <w:tcW w:w="1023" w:type="dxa"/>
          </w:tcPr>
          <w:p w14:paraId="7D1E678F" w14:textId="77777777" w:rsidR="00EB3C95" w:rsidRDefault="00000000">
            <w:pPr>
              <w:rPr>
                <w:sz w:val="24"/>
                <w:szCs w:val="24"/>
              </w:rPr>
            </w:pPr>
            <w:r>
              <w:rPr>
                <w:sz w:val="24"/>
                <w:szCs w:val="24"/>
              </w:rPr>
              <w:t>12.05</w:t>
            </w:r>
          </w:p>
        </w:tc>
      </w:tr>
      <w:tr w:rsidR="00EB3C95" w14:paraId="21E70702" w14:textId="77777777">
        <w:tc>
          <w:tcPr>
            <w:tcW w:w="1017" w:type="dxa"/>
          </w:tcPr>
          <w:p w14:paraId="1790E46C" w14:textId="77777777" w:rsidR="00EB3C95" w:rsidRDefault="00000000">
            <w:pPr>
              <w:rPr>
                <w:sz w:val="24"/>
                <w:szCs w:val="24"/>
              </w:rPr>
            </w:pPr>
            <w:r>
              <w:rPr>
                <w:sz w:val="24"/>
                <w:szCs w:val="24"/>
              </w:rPr>
              <w:t>5 «А»</w:t>
            </w:r>
          </w:p>
        </w:tc>
        <w:tc>
          <w:tcPr>
            <w:tcW w:w="1367" w:type="dxa"/>
          </w:tcPr>
          <w:p w14:paraId="2C97C313" w14:textId="77777777" w:rsidR="00EB3C95" w:rsidRDefault="00000000">
            <w:pPr>
              <w:rPr>
                <w:sz w:val="24"/>
                <w:szCs w:val="24"/>
              </w:rPr>
            </w:pPr>
            <w:r>
              <w:rPr>
                <w:sz w:val="24"/>
                <w:szCs w:val="24"/>
              </w:rPr>
              <w:t xml:space="preserve">  08.09</w:t>
            </w:r>
          </w:p>
          <w:p w14:paraId="55238073" w14:textId="77777777" w:rsidR="00EB3C95" w:rsidRDefault="00EB3C95">
            <w:pPr>
              <w:rPr>
                <w:sz w:val="24"/>
                <w:szCs w:val="24"/>
              </w:rPr>
            </w:pPr>
          </w:p>
        </w:tc>
        <w:tc>
          <w:tcPr>
            <w:tcW w:w="862" w:type="dxa"/>
          </w:tcPr>
          <w:p w14:paraId="4E039FBB" w14:textId="77777777" w:rsidR="00EB3C95" w:rsidRDefault="00000000">
            <w:pPr>
              <w:rPr>
                <w:sz w:val="24"/>
                <w:szCs w:val="24"/>
              </w:rPr>
            </w:pPr>
            <w:r>
              <w:rPr>
                <w:sz w:val="24"/>
                <w:szCs w:val="24"/>
              </w:rPr>
              <w:t>13.10</w:t>
            </w:r>
          </w:p>
        </w:tc>
        <w:tc>
          <w:tcPr>
            <w:tcW w:w="1081" w:type="dxa"/>
          </w:tcPr>
          <w:p w14:paraId="7C13AE9C" w14:textId="77777777" w:rsidR="00EB3C95" w:rsidRDefault="00000000">
            <w:pPr>
              <w:rPr>
                <w:sz w:val="24"/>
                <w:szCs w:val="24"/>
              </w:rPr>
            </w:pPr>
            <w:r>
              <w:rPr>
                <w:sz w:val="24"/>
                <w:szCs w:val="24"/>
              </w:rPr>
              <w:t>17.11</w:t>
            </w:r>
          </w:p>
        </w:tc>
        <w:tc>
          <w:tcPr>
            <w:tcW w:w="846" w:type="dxa"/>
          </w:tcPr>
          <w:p w14:paraId="1A1E832C" w14:textId="77777777" w:rsidR="00EB3C95" w:rsidRDefault="00000000">
            <w:pPr>
              <w:rPr>
                <w:sz w:val="24"/>
                <w:szCs w:val="24"/>
              </w:rPr>
            </w:pPr>
            <w:r>
              <w:rPr>
                <w:sz w:val="24"/>
                <w:szCs w:val="24"/>
              </w:rPr>
              <w:t>08.12</w:t>
            </w:r>
          </w:p>
        </w:tc>
        <w:tc>
          <w:tcPr>
            <w:tcW w:w="1013" w:type="dxa"/>
          </w:tcPr>
          <w:p w14:paraId="1F9AE310" w14:textId="77777777" w:rsidR="00EB3C95" w:rsidRDefault="00000000">
            <w:pPr>
              <w:rPr>
                <w:sz w:val="24"/>
                <w:szCs w:val="24"/>
              </w:rPr>
            </w:pPr>
            <w:r>
              <w:rPr>
                <w:sz w:val="24"/>
                <w:szCs w:val="24"/>
              </w:rPr>
              <w:t>26.01</w:t>
            </w:r>
          </w:p>
        </w:tc>
        <w:tc>
          <w:tcPr>
            <w:tcW w:w="901" w:type="dxa"/>
          </w:tcPr>
          <w:p w14:paraId="14059982" w14:textId="77777777" w:rsidR="00EB3C95" w:rsidRDefault="00000000">
            <w:pPr>
              <w:rPr>
                <w:sz w:val="24"/>
                <w:szCs w:val="24"/>
              </w:rPr>
            </w:pPr>
            <w:r>
              <w:rPr>
                <w:sz w:val="24"/>
                <w:szCs w:val="24"/>
              </w:rPr>
              <w:t>16.02</w:t>
            </w:r>
          </w:p>
        </w:tc>
        <w:tc>
          <w:tcPr>
            <w:tcW w:w="1069" w:type="dxa"/>
          </w:tcPr>
          <w:p w14:paraId="35DEC8A6" w14:textId="77777777" w:rsidR="00EB3C95" w:rsidRDefault="00000000">
            <w:pPr>
              <w:rPr>
                <w:sz w:val="24"/>
                <w:szCs w:val="24"/>
              </w:rPr>
            </w:pPr>
            <w:r>
              <w:rPr>
                <w:sz w:val="24"/>
                <w:szCs w:val="24"/>
              </w:rPr>
              <w:t>16.03</w:t>
            </w:r>
          </w:p>
        </w:tc>
        <w:tc>
          <w:tcPr>
            <w:tcW w:w="846" w:type="dxa"/>
          </w:tcPr>
          <w:p w14:paraId="3EC45987" w14:textId="77777777" w:rsidR="00EB3C95" w:rsidRDefault="00000000">
            <w:pPr>
              <w:rPr>
                <w:sz w:val="24"/>
                <w:szCs w:val="24"/>
              </w:rPr>
            </w:pPr>
            <w:r>
              <w:rPr>
                <w:sz w:val="24"/>
                <w:szCs w:val="24"/>
              </w:rPr>
              <w:t>20.04</w:t>
            </w:r>
          </w:p>
          <w:p w14:paraId="0DAB65FD" w14:textId="77777777" w:rsidR="00EB3C95" w:rsidRDefault="00000000">
            <w:pPr>
              <w:rPr>
                <w:sz w:val="24"/>
                <w:szCs w:val="24"/>
              </w:rPr>
            </w:pPr>
            <w:r>
              <w:rPr>
                <w:sz w:val="24"/>
                <w:szCs w:val="24"/>
              </w:rPr>
              <w:t>27.04</w:t>
            </w:r>
          </w:p>
        </w:tc>
        <w:tc>
          <w:tcPr>
            <w:tcW w:w="1023" w:type="dxa"/>
          </w:tcPr>
          <w:p w14:paraId="03745B81" w14:textId="77777777" w:rsidR="00EB3C95" w:rsidRDefault="00000000">
            <w:pPr>
              <w:rPr>
                <w:sz w:val="24"/>
                <w:szCs w:val="24"/>
              </w:rPr>
            </w:pPr>
            <w:r>
              <w:rPr>
                <w:sz w:val="24"/>
                <w:szCs w:val="24"/>
              </w:rPr>
              <w:t>18.05</w:t>
            </w:r>
          </w:p>
        </w:tc>
      </w:tr>
      <w:tr w:rsidR="00EB3C95" w14:paraId="6E0C7D75" w14:textId="77777777">
        <w:tc>
          <w:tcPr>
            <w:tcW w:w="1017" w:type="dxa"/>
          </w:tcPr>
          <w:p w14:paraId="37049279" w14:textId="77777777" w:rsidR="00EB3C95" w:rsidRDefault="00000000">
            <w:pPr>
              <w:rPr>
                <w:sz w:val="24"/>
                <w:szCs w:val="24"/>
              </w:rPr>
            </w:pPr>
            <w:r>
              <w:rPr>
                <w:sz w:val="24"/>
                <w:szCs w:val="24"/>
              </w:rPr>
              <w:t>5 «Б»</w:t>
            </w:r>
          </w:p>
        </w:tc>
        <w:tc>
          <w:tcPr>
            <w:tcW w:w="1367" w:type="dxa"/>
          </w:tcPr>
          <w:p w14:paraId="4573EF05" w14:textId="77777777" w:rsidR="00EB3C95" w:rsidRDefault="00000000">
            <w:pPr>
              <w:rPr>
                <w:sz w:val="24"/>
                <w:szCs w:val="24"/>
              </w:rPr>
            </w:pPr>
            <w:r>
              <w:rPr>
                <w:sz w:val="24"/>
                <w:szCs w:val="24"/>
              </w:rPr>
              <w:t xml:space="preserve">  08.09</w:t>
            </w:r>
          </w:p>
          <w:p w14:paraId="0BA55C1A" w14:textId="77777777" w:rsidR="00EB3C95" w:rsidRDefault="00EB3C95">
            <w:pPr>
              <w:rPr>
                <w:sz w:val="24"/>
                <w:szCs w:val="24"/>
              </w:rPr>
            </w:pPr>
          </w:p>
        </w:tc>
        <w:tc>
          <w:tcPr>
            <w:tcW w:w="862" w:type="dxa"/>
          </w:tcPr>
          <w:p w14:paraId="61CAF748" w14:textId="77777777" w:rsidR="00EB3C95" w:rsidRDefault="00000000">
            <w:pPr>
              <w:rPr>
                <w:sz w:val="24"/>
                <w:szCs w:val="24"/>
              </w:rPr>
            </w:pPr>
            <w:r>
              <w:rPr>
                <w:sz w:val="24"/>
                <w:szCs w:val="24"/>
              </w:rPr>
              <w:t>13.10</w:t>
            </w:r>
          </w:p>
        </w:tc>
        <w:tc>
          <w:tcPr>
            <w:tcW w:w="1081" w:type="dxa"/>
          </w:tcPr>
          <w:p w14:paraId="427D7AF2" w14:textId="77777777" w:rsidR="00EB3C95" w:rsidRDefault="00000000">
            <w:pPr>
              <w:rPr>
                <w:sz w:val="24"/>
                <w:szCs w:val="24"/>
              </w:rPr>
            </w:pPr>
            <w:r>
              <w:rPr>
                <w:sz w:val="24"/>
                <w:szCs w:val="24"/>
              </w:rPr>
              <w:t>17.11</w:t>
            </w:r>
          </w:p>
        </w:tc>
        <w:tc>
          <w:tcPr>
            <w:tcW w:w="846" w:type="dxa"/>
          </w:tcPr>
          <w:p w14:paraId="62E25E11" w14:textId="77777777" w:rsidR="00EB3C95" w:rsidRDefault="00000000">
            <w:pPr>
              <w:rPr>
                <w:sz w:val="24"/>
                <w:szCs w:val="24"/>
              </w:rPr>
            </w:pPr>
            <w:r>
              <w:rPr>
                <w:sz w:val="24"/>
                <w:szCs w:val="24"/>
              </w:rPr>
              <w:t>08.12</w:t>
            </w:r>
          </w:p>
        </w:tc>
        <w:tc>
          <w:tcPr>
            <w:tcW w:w="1013" w:type="dxa"/>
          </w:tcPr>
          <w:p w14:paraId="213FAF4F" w14:textId="77777777" w:rsidR="00EB3C95" w:rsidRDefault="00000000">
            <w:pPr>
              <w:rPr>
                <w:sz w:val="24"/>
                <w:szCs w:val="24"/>
              </w:rPr>
            </w:pPr>
            <w:r>
              <w:rPr>
                <w:sz w:val="24"/>
                <w:szCs w:val="24"/>
              </w:rPr>
              <w:t>26.01</w:t>
            </w:r>
          </w:p>
        </w:tc>
        <w:tc>
          <w:tcPr>
            <w:tcW w:w="901" w:type="dxa"/>
          </w:tcPr>
          <w:p w14:paraId="23352A37" w14:textId="77777777" w:rsidR="00EB3C95" w:rsidRDefault="00000000">
            <w:pPr>
              <w:rPr>
                <w:sz w:val="24"/>
                <w:szCs w:val="24"/>
              </w:rPr>
            </w:pPr>
            <w:r>
              <w:rPr>
                <w:sz w:val="24"/>
                <w:szCs w:val="24"/>
              </w:rPr>
              <w:t>16.02</w:t>
            </w:r>
          </w:p>
        </w:tc>
        <w:tc>
          <w:tcPr>
            <w:tcW w:w="1069" w:type="dxa"/>
          </w:tcPr>
          <w:p w14:paraId="49A14284" w14:textId="77777777" w:rsidR="00EB3C95" w:rsidRDefault="00000000">
            <w:pPr>
              <w:rPr>
                <w:sz w:val="24"/>
                <w:szCs w:val="24"/>
              </w:rPr>
            </w:pPr>
            <w:r>
              <w:rPr>
                <w:sz w:val="24"/>
                <w:szCs w:val="24"/>
              </w:rPr>
              <w:t>16.03</w:t>
            </w:r>
          </w:p>
        </w:tc>
        <w:tc>
          <w:tcPr>
            <w:tcW w:w="846" w:type="dxa"/>
          </w:tcPr>
          <w:p w14:paraId="4A81A72E" w14:textId="77777777" w:rsidR="00EB3C95" w:rsidRDefault="00000000">
            <w:pPr>
              <w:rPr>
                <w:sz w:val="24"/>
                <w:szCs w:val="24"/>
              </w:rPr>
            </w:pPr>
            <w:r>
              <w:rPr>
                <w:sz w:val="24"/>
                <w:szCs w:val="24"/>
              </w:rPr>
              <w:t>20.04</w:t>
            </w:r>
          </w:p>
          <w:p w14:paraId="6AF778C2" w14:textId="77777777" w:rsidR="00EB3C95" w:rsidRDefault="00000000">
            <w:pPr>
              <w:rPr>
                <w:sz w:val="24"/>
                <w:szCs w:val="24"/>
              </w:rPr>
            </w:pPr>
            <w:r>
              <w:rPr>
                <w:sz w:val="24"/>
                <w:szCs w:val="24"/>
              </w:rPr>
              <w:t>27.04</w:t>
            </w:r>
          </w:p>
        </w:tc>
        <w:tc>
          <w:tcPr>
            <w:tcW w:w="1023" w:type="dxa"/>
          </w:tcPr>
          <w:p w14:paraId="32E09DA4" w14:textId="77777777" w:rsidR="00EB3C95" w:rsidRDefault="00000000">
            <w:pPr>
              <w:rPr>
                <w:sz w:val="24"/>
                <w:szCs w:val="24"/>
              </w:rPr>
            </w:pPr>
            <w:r>
              <w:rPr>
                <w:sz w:val="24"/>
                <w:szCs w:val="24"/>
              </w:rPr>
              <w:t>18.05</w:t>
            </w:r>
          </w:p>
        </w:tc>
      </w:tr>
      <w:tr w:rsidR="00EB3C95" w14:paraId="40FFF465" w14:textId="77777777">
        <w:tc>
          <w:tcPr>
            <w:tcW w:w="1017" w:type="dxa"/>
          </w:tcPr>
          <w:p w14:paraId="7035EC62" w14:textId="77777777" w:rsidR="00EB3C95" w:rsidRDefault="00000000">
            <w:pPr>
              <w:rPr>
                <w:sz w:val="24"/>
                <w:szCs w:val="24"/>
              </w:rPr>
            </w:pPr>
            <w:r>
              <w:rPr>
                <w:sz w:val="24"/>
                <w:szCs w:val="24"/>
              </w:rPr>
              <w:t>6 «А»</w:t>
            </w:r>
          </w:p>
        </w:tc>
        <w:tc>
          <w:tcPr>
            <w:tcW w:w="1367" w:type="dxa"/>
          </w:tcPr>
          <w:p w14:paraId="5FBA679B" w14:textId="77777777" w:rsidR="00EB3C95" w:rsidRDefault="00000000">
            <w:pPr>
              <w:rPr>
                <w:sz w:val="24"/>
                <w:szCs w:val="24"/>
              </w:rPr>
            </w:pPr>
            <w:r>
              <w:rPr>
                <w:sz w:val="24"/>
                <w:szCs w:val="24"/>
              </w:rPr>
              <w:t>08.09</w:t>
            </w:r>
          </w:p>
        </w:tc>
        <w:tc>
          <w:tcPr>
            <w:tcW w:w="862" w:type="dxa"/>
          </w:tcPr>
          <w:p w14:paraId="0D2596D4" w14:textId="77777777" w:rsidR="00EB3C95" w:rsidRDefault="00000000">
            <w:pPr>
              <w:rPr>
                <w:sz w:val="24"/>
                <w:szCs w:val="24"/>
              </w:rPr>
            </w:pPr>
            <w:r>
              <w:rPr>
                <w:sz w:val="24"/>
                <w:szCs w:val="24"/>
              </w:rPr>
              <w:t>13.10</w:t>
            </w:r>
          </w:p>
        </w:tc>
        <w:tc>
          <w:tcPr>
            <w:tcW w:w="1081" w:type="dxa"/>
          </w:tcPr>
          <w:p w14:paraId="7617FD9B" w14:textId="77777777" w:rsidR="00EB3C95" w:rsidRDefault="00000000">
            <w:pPr>
              <w:rPr>
                <w:sz w:val="24"/>
                <w:szCs w:val="24"/>
              </w:rPr>
            </w:pPr>
            <w:r>
              <w:rPr>
                <w:sz w:val="24"/>
                <w:szCs w:val="24"/>
              </w:rPr>
              <w:t>17.11</w:t>
            </w:r>
          </w:p>
        </w:tc>
        <w:tc>
          <w:tcPr>
            <w:tcW w:w="846" w:type="dxa"/>
          </w:tcPr>
          <w:p w14:paraId="1169252A" w14:textId="77777777" w:rsidR="00EB3C95" w:rsidRDefault="00000000">
            <w:pPr>
              <w:rPr>
                <w:sz w:val="24"/>
                <w:szCs w:val="24"/>
              </w:rPr>
            </w:pPr>
            <w:r>
              <w:rPr>
                <w:sz w:val="24"/>
                <w:szCs w:val="24"/>
              </w:rPr>
              <w:t>15.12</w:t>
            </w:r>
          </w:p>
        </w:tc>
        <w:tc>
          <w:tcPr>
            <w:tcW w:w="1013" w:type="dxa"/>
          </w:tcPr>
          <w:p w14:paraId="09C3677F" w14:textId="77777777" w:rsidR="00EB3C95" w:rsidRDefault="00000000">
            <w:pPr>
              <w:rPr>
                <w:sz w:val="24"/>
                <w:szCs w:val="24"/>
              </w:rPr>
            </w:pPr>
            <w:r>
              <w:rPr>
                <w:sz w:val="24"/>
                <w:szCs w:val="24"/>
              </w:rPr>
              <w:t>19.01</w:t>
            </w:r>
          </w:p>
        </w:tc>
        <w:tc>
          <w:tcPr>
            <w:tcW w:w="901" w:type="dxa"/>
          </w:tcPr>
          <w:p w14:paraId="28661F32" w14:textId="77777777" w:rsidR="00EB3C95" w:rsidRDefault="00000000">
            <w:pPr>
              <w:rPr>
                <w:sz w:val="24"/>
                <w:szCs w:val="24"/>
              </w:rPr>
            </w:pPr>
            <w:r>
              <w:rPr>
                <w:sz w:val="24"/>
                <w:szCs w:val="24"/>
              </w:rPr>
              <w:t>02.02</w:t>
            </w:r>
          </w:p>
        </w:tc>
        <w:tc>
          <w:tcPr>
            <w:tcW w:w="1069" w:type="dxa"/>
          </w:tcPr>
          <w:p w14:paraId="70C79382" w14:textId="77777777" w:rsidR="00EB3C95" w:rsidRDefault="00000000">
            <w:pPr>
              <w:rPr>
                <w:sz w:val="24"/>
                <w:szCs w:val="24"/>
              </w:rPr>
            </w:pPr>
            <w:r>
              <w:rPr>
                <w:sz w:val="24"/>
                <w:szCs w:val="24"/>
              </w:rPr>
              <w:t>09.03</w:t>
            </w:r>
          </w:p>
        </w:tc>
        <w:tc>
          <w:tcPr>
            <w:tcW w:w="846" w:type="dxa"/>
          </w:tcPr>
          <w:p w14:paraId="3372D3F8" w14:textId="77777777" w:rsidR="00EB3C95" w:rsidRDefault="00000000">
            <w:pPr>
              <w:rPr>
                <w:sz w:val="24"/>
                <w:szCs w:val="24"/>
              </w:rPr>
            </w:pPr>
            <w:r>
              <w:rPr>
                <w:sz w:val="24"/>
                <w:szCs w:val="24"/>
              </w:rPr>
              <w:t>13.04</w:t>
            </w:r>
          </w:p>
          <w:p w14:paraId="573AA0BE" w14:textId="77777777" w:rsidR="00EB3C95" w:rsidRDefault="00000000">
            <w:pPr>
              <w:rPr>
                <w:sz w:val="24"/>
                <w:szCs w:val="24"/>
              </w:rPr>
            </w:pPr>
            <w:r>
              <w:rPr>
                <w:sz w:val="24"/>
                <w:szCs w:val="24"/>
              </w:rPr>
              <w:t>27.04</w:t>
            </w:r>
          </w:p>
        </w:tc>
        <w:tc>
          <w:tcPr>
            <w:tcW w:w="1023" w:type="dxa"/>
          </w:tcPr>
          <w:p w14:paraId="7F357615" w14:textId="77777777" w:rsidR="00EB3C95" w:rsidRDefault="00000000">
            <w:pPr>
              <w:rPr>
                <w:sz w:val="24"/>
                <w:szCs w:val="24"/>
              </w:rPr>
            </w:pPr>
            <w:r>
              <w:rPr>
                <w:sz w:val="24"/>
                <w:szCs w:val="24"/>
              </w:rPr>
              <w:t>18.05</w:t>
            </w:r>
          </w:p>
        </w:tc>
      </w:tr>
      <w:tr w:rsidR="00EB3C95" w14:paraId="0642DFA3" w14:textId="77777777">
        <w:tc>
          <w:tcPr>
            <w:tcW w:w="1017" w:type="dxa"/>
          </w:tcPr>
          <w:p w14:paraId="364FAEC5" w14:textId="77777777" w:rsidR="00EB3C95" w:rsidRDefault="00000000">
            <w:pPr>
              <w:rPr>
                <w:sz w:val="24"/>
                <w:szCs w:val="24"/>
              </w:rPr>
            </w:pPr>
            <w:r>
              <w:rPr>
                <w:sz w:val="24"/>
                <w:szCs w:val="24"/>
              </w:rPr>
              <w:t>6 «Б»</w:t>
            </w:r>
          </w:p>
        </w:tc>
        <w:tc>
          <w:tcPr>
            <w:tcW w:w="1367" w:type="dxa"/>
          </w:tcPr>
          <w:p w14:paraId="29F07A82" w14:textId="77777777" w:rsidR="00EB3C95" w:rsidRDefault="00000000">
            <w:pPr>
              <w:rPr>
                <w:sz w:val="24"/>
                <w:szCs w:val="24"/>
              </w:rPr>
            </w:pPr>
            <w:r>
              <w:rPr>
                <w:sz w:val="24"/>
                <w:szCs w:val="24"/>
              </w:rPr>
              <w:t>21.09</w:t>
            </w:r>
          </w:p>
        </w:tc>
        <w:tc>
          <w:tcPr>
            <w:tcW w:w="862" w:type="dxa"/>
          </w:tcPr>
          <w:p w14:paraId="099896E2" w14:textId="77777777" w:rsidR="00EB3C95" w:rsidRDefault="00000000">
            <w:pPr>
              <w:rPr>
                <w:sz w:val="24"/>
                <w:szCs w:val="24"/>
              </w:rPr>
            </w:pPr>
            <w:r>
              <w:rPr>
                <w:sz w:val="24"/>
                <w:szCs w:val="24"/>
              </w:rPr>
              <w:t>19.10</w:t>
            </w:r>
          </w:p>
        </w:tc>
        <w:tc>
          <w:tcPr>
            <w:tcW w:w="1081" w:type="dxa"/>
          </w:tcPr>
          <w:p w14:paraId="3DE124C8" w14:textId="77777777" w:rsidR="00EB3C95" w:rsidRDefault="00000000">
            <w:pPr>
              <w:rPr>
                <w:sz w:val="24"/>
                <w:szCs w:val="24"/>
              </w:rPr>
            </w:pPr>
            <w:r>
              <w:rPr>
                <w:sz w:val="24"/>
                <w:szCs w:val="24"/>
              </w:rPr>
              <w:t>16.11</w:t>
            </w:r>
          </w:p>
        </w:tc>
        <w:tc>
          <w:tcPr>
            <w:tcW w:w="846" w:type="dxa"/>
          </w:tcPr>
          <w:p w14:paraId="014CEDD8" w14:textId="77777777" w:rsidR="00EB3C95" w:rsidRDefault="00000000">
            <w:pPr>
              <w:rPr>
                <w:sz w:val="24"/>
                <w:szCs w:val="24"/>
              </w:rPr>
            </w:pPr>
            <w:r>
              <w:rPr>
                <w:sz w:val="24"/>
                <w:szCs w:val="24"/>
              </w:rPr>
              <w:t>07.12</w:t>
            </w:r>
          </w:p>
        </w:tc>
        <w:tc>
          <w:tcPr>
            <w:tcW w:w="1013" w:type="dxa"/>
          </w:tcPr>
          <w:p w14:paraId="7F4D1B22" w14:textId="77777777" w:rsidR="00EB3C95" w:rsidRDefault="00000000">
            <w:pPr>
              <w:rPr>
                <w:sz w:val="24"/>
                <w:szCs w:val="24"/>
              </w:rPr>
            </w:pPr>
            <w:r>
              <w:rPr>
                <w:sz w:val="24"/>
                <w:szCs w:val="24"/>
              </w:rPr>
              <w:t>25.01</w:t>
            </w:r>
          </w:p>
        </w:tc>
        <w:tc>
          <w:tcPr>
            <w:tcW w:w="901" w:type="dxa"/>
          </w:tcPr>
          <w:p w14:paraId="4C16D2E0" w14:textId="77777777" w:rsidR="00EB3C95" w:rsidRDefault="00000000">
            <w:pPr>
              <w:rPr>
                <w:sz w:val="24"/>
                <w:szCs w:val="24"/>
              </w:rPr>
            </w:pPr>
            <w:r>
              <w:rPr>
                <w:sz w:val="24"/>
                <w:szCs w:val="24"/>
              </w:rPr>
              <w:t>15.02</w:t>
            </w:r>
          </w:p>
        </w:tc>
        <w:tc>
          <w:tcPr>
            <w:tcW w:w="1069" w:type="dxa"/>
          </w:tcPr>
          <w:p w14:paraId="22A4B391" w14:textId="77777777" w:rsidR="00EB3C95" w:rsidRDefault="00000000">
            <w:pPr>
              <w:rPr>
                <w:sz w:val="24"/>
                <w:szCs w:val="24"/>
              </w:rPr>
            </w:pPr>
            <w:r>
              <w:rPr>
                <w:sz w:val="24"/>
                <w:szCs w:val="24"/>
              </w:rPr>
              <w:t>01.03</w:t>
            </w:r>
          </w:p>
        </w:tc>
        <w:tc>
          <w:tcPr>
            <w:tcW w:w="846" w:type="dxa"/>
          </w:tcPr>
          <w:p w14:paraId="23899380" w14:textId="77777777" w:rsidR="00EB3C95" w:rsidRDefault="00000000">
            <w:pPr>
              <w:rPr>
                <w:sz w:val="24"/>
                <w:szCs w:val="24"/>
              </w:rPr>
            </w:pPr>
            <w:r>
              <w:rPr>
                <w:sz w:val="24"/>
                <w:szCs w:val="24"/>
              </w:rPr>
              <w:t>12.04</w:t>
            </w:r>
          </w:p>
          <w:p w14:paraId="6FEC5676" w14:textId="77777777" w:rsidR="00EB3C95" w:rsidRDefault="00000000">
            <w:pPr>
              <w:rPr>
                <w:sz w:val="24"/>
                <w:szCs w:val="24"/>
              </w:rPr>
            </w:pPr>
            <w:r>
              <w:rPr>
                <w:sz w:val="24"/>
                <w:szCs w:val="24"/>
              </w:rPr>
              <w:t>26.04</w:t>
            </w:r>
          </w:p>
        </w:tc>
        <w:tc>
          <w:tcPr>
            <w:tcW w:w="1023" w:type="dxa"/>
          </w:tcPr>
          <w:p w14:paraId="58BDD936" w14:textId="77777777" w:rsidR="00EB3C95" w:rsidRDefault="00000000">
            <w:pPr>
              <w:rPr>
                <w:sz w:val="24"/>
                <w:szCs w:val="24"/>
              </w:rPr>
            </w:pPr>
            <w:r>
              <w:rPr>
                <w:sz w:val="24"/>
                <w:szCs w:val="24"/>
              </w:rPr>
              <w:t>24.05</w:t>
            </w:r>
          </w:p>
        </w:tc>
      </w:tr>
      <w:tr w:rsidR="00EB3C95" w14:paraId="3640DB6B" w14:textId="77777777">
        <w:tc>
          <w:tcPr>
            <w:tcW w:w="1017" w:type="dxa"/>
          </w:tcPr>
          <w:p w14:paraId="4E8A1CB9" w14:textId="77777777" w:rsidR="00EB3C95" w:rsidRDefault="00000000">
            <w:pPr>
              <w:rPr>
                <w:sz w:val="24"/>
                <w:szCs w:val="24"/>
              </w:rPr>
            </w:pPr>
            <w:r>
              <w:rPr>
                <w:sz w:val="24"/>
                <w:szCs w:val="24"/>
              </w:rPr>
              <w:t>7 «А»</w:t>
            </w:r>
          </w:p>
        </w:tc>
        <w:tc>
          <w:tcPr>
            <w:tcW w:w="1367" w:type="dxa"/>
          </w:tcPr>
          <w:p w14:paraId="237CBB01" w14:textId="77777777" w:rsidR="00EB3C95" w:rsidRDefault="00000000">
            <w:pPr>
              <w:rPr>
                <w:sz w:val="24"/>
                <w:szCs w:val="24"/>
              </w:rPr>
            </w:pPr>
            <w:r>
              <w:rPr>
                <w:sz w:val="24"/>
                <w:szCs w:val="24"/>
              </w:rPr>
              <w:t>08.09</w:t>
            </w:r>
          </w:p>
        </w:tc>
        <w:tc>
          <w:tcPr>
            <w:tcW w:w="862" w:type="dxa"/>
          </w:tcPr>
          <w:p w14:paraId="031EC805" w14:textId="77777777" w:rsidR="00EB3C95" w:rsidRDefault="00000000">
            <w:pPr>
              <w:rPr>
                <w:sz w:val="24"/>
                <w:szCs w:val="24"/>
              </w:rPr>
            </w:pPr>
            <w:r>
              <w:rPr>
                <w:sz w:val="24"/>
                <w:szCs w:val="24"/>
              </w:rPr>
              <w:t>13.10</w:t>
            </w:r>
          </w:p>
        </w:tc>
        <w:tc>
          <w:tcPr>
            <w:tcW w:w="1081" w:type="dxa"/>
          </w:tcPr>
          <w:p w14:paraId="4EEC1333" w14:textId="77777777" w:rsidR="00EB3C95" w:rsidRDefault="00000000">
            <w:pPr>
              <w:rPr>
                <w:sz w:val="24"/>
                <w:szCs w:val="24"/>
              </w:rPr>
            </w:pPr>
            <w:r>
              <w:rPr>
                <w:sz w:val="24"/>
                <w:szCs w:val="24"/>
              </w:rPr>
              <w:t>17.11</w:t>
            </w:r>
          </w:p>
        </w:tc>
        <w:tc>
          <w:tcPr>
            <w:tcW w:w="846" w:type="dxa"/>
          </w:tcPr>
          <w:p w14:paraId="51A96BE3" w14:textId="77777777" w:rsidR="00EB3C95" w:rsidRDefault="00000000">
            <w:pPr>
              <w:rPr>
                <w:sz w:val="24"/>
                <w:szCs w:val="24"/>
              </w:rPr>
            </w:pPr>
            <w:r>
              <w:rPr>
                <w:sz w:val="24"/>
                <w:szCs w:val="24"/>
              </w:rPr>
              <w:t>01.12</w:t>
            </w:r>
          </w:p>
        </w:tc>
        <w:tc>
          <w:tcPr>
            <w:tcW w:w="1013" w:type="dxa"/>
          </w:tcPr>
          <w:p w14:paraId="6B9CC492" w14:textId="77777777" w:rsidR="00EB3C95" w:rsidRDefault="00000000">
            <w:pPr>
              <w:rPr>
                <w:sz w:val="24"/>
                <w:szCs w:val="24"/>
              </w:rPr>
            </w:pPr>
            <w:r>
              <w:rPr>
                <w:sz w:val="24"/>
                <w:szCs w:val="24"/>
              </w:rPr>
              <w:t>12.01</w:t>
            </w:r>
          </w:p>
        </w:tc>
        <w:tc>
          <w:tcPr>
            <w:tcW w:w="901" w:type="dxa"/>
          </w:tcPr>
          <w:p w14:paraId="782DFE76" w14:textId="77777777" w:rsidR="00EB3C95" w:rsidRDefault="00000000">
            <w:pPr>
              <w:rPr>
                <w:sz w:val="24"/>
                <w:szCs w:val="24"/>
              </w:rPr>
            </w:pPr>
            <w:r>
              <w:rPr>
                <w:sz w:val="24"/>
                <w:szCs w:val="24"/>
              </w:rPr>
              <w:t>02.02</w:t>
            </w:r>
          </w:p>
        </w:tc>
        <w:tc>
          <w:tcPr>
            <w:tcW w:w="1069" w:type="dxa"/>
          </w:tcPr>
          <w:p w14:paraId="1787E497" w14:textId="77777777" w:rsidR="00EB3C95" w:rsidRDefault="00000000">
            <w:pPr>
              <w:rPr>
                <w:sz w:val="24"/>
                <w:szCs w:val="24"/>
              </w:rPr>
            </w:pPr>
            <w:r>
              <w:rPr>
                <w:sz w:val="24"/>
                <w:szCs w:val="24"/>
              </w:rPr>
              <w:t>16.03</w:t>
            </w:r>
          </w:p>
        </w:tc>
        <w:tc>
          <w:tcPr>
            <w:tcW w:w="846" w:type="dxa"/>
          </w:tcPr>
          <w:p w14:paraId="535921BD" w14:textId="77777777" w:rsidR="00EB3C95" w:rsidRDefault="00000000">
            <w:pPr>
              <w:rPr>
                <w:sz w:val="24"/>
                <w:szCs w:val="24"/>
              </w:rPr>
            </w:pPr>
            <w:r>
              <w:rPr>
                <w:sz w:val="24"/>
                <w:szCs w:val="24"/>
              </w:rPr>
              <w:t>13.04</w:t>
            </w:r>
          </w:p>
          <w:p w14:paraId="1D7021EF" w14:textId="77777777" w:rsidR="00EB3C95" w:rsidRDefault="00000000">
            <w:pPr>
              <w:rPr>
                <w:sz w:val="24"/>
                <w:szCs w:val="24"/>
              </w:rPr>
            </w:pPr>
            <w:r>
              <w:rPr>
                <w:sz w:val="24"/>
                <w:szCs w:val="24"/>
              </w:rPr>
              <w:t>27.04</w:t>
            </w:r>
          </w:p>
        </w:tc>
        <w:tc>
          <w:tcPr>
            <w:tcW w:w="1023" w:type="dxa"/>
          </w:tcPr>
          <w:p w14:paraId="71D2923B" w14:textId="77777777" w:rsidR="00EB3C95" w:rsidRDefault="00000000">
            <w:pPr>
              <w:rPr>
                <w:sz w:val="24"/>
                <w:szCs w:val="24"/>
              </w:rPr>
            </w:pPr>
            <w:r>
              <w:rPr>
                <w:sz w:val="24"/>
                <w:szCs w:val="24"/>
              </w:rPr>
              <w:t>25.05</w:t>
            </w:r>
          </w:p>
        </w:tc>
      </w:tr>
      <w:tr w:rsidR="00EB3C95" w14:paraId="1C9F224D" w14:textId="77777777">
        <w:tc>
          <w:tcPr>
            <w:tcW w:w="1017" w:type="dxa"/>
          </w:tcPr>
          <w:p w14:paraId="712E669E" w14:textId="77777777" w:rsidR="00EB3C95" w:rsidRDefault="00000000">
            <w:pPr>
              <w:rPr>
                <w:sz w:val="24"/>
                <w:szCs w:val="24"/>
              </w:rPr>
            </w:pPr>
            <w:r>
              <w:rPr>
                <w:sz w:val="24"/>
                <w:szCs w:val="24"/>
              </w:rPr>
              <w:t>7 «Б»</w:t>
            </w:r>
          </w:p>
        </w:tc>
        <w:tc>
          <w:tcPr>
            <w:tcW w:w="1367" w:type="dxa"/>
          </w:tcPr>
          <w:p w14:paraId="1C23B7EF" w14:textId="77777777" w:rsidR="00EB3C95" w:rsidRDefault="00000000">
            <w:pPr>
              <w:rPr>
                <w:sz w:val="24"/>
                <w:szCs w:val="24"/>
              </w:rPr>
            </w:pPr>
            <w:r>
              <w:rPr>
                <w:sz w:val="24"/>
                <w:szCs w:val="24"/>
              </w:rPr>
              <w:t>08.09</w:t>
            </w:r>
          </w:p>
        </w:tc>
        <w:tc>
          <w:tcPr>
            <w:tcW w:w="862" w:type="dxa"/>
          </w:tcPr>
          <w:p w14:paraId="2153FB1B" w14:textId="77777777" w:rsidR="00EB3C95" w:rsidRDefault="00000000">
            <w:pPr>
              <w:rPr>
                <w:sz w:val="24"/>
                <w:szCs w:val="24"/>
              </w:rPr>
            </w:pPr>
            <w:r>
              <w:rPr>
                <w:sz w:val="24"/>
                <w:szCs w:val="24"/>
              </w:rPr>
              <w:t>13.10</w:t>
            </w:r>
          </w:p>
        </w:tc>
        <w:tc>
          <w:tcPr>
            <w:tcW w:w="1081" w:type="dxa"/>
          </w:tcPr>
          <w:p w14:paraId="2DD505E3" w14:textId="77777777" w:rsidR="00EB3C95" w:rsidRDefault="00000000">
            <w:pPr>
              <w:rPr>
                <w:sz w:val="24"/>
                <w:szCs w:val="24"/>
              </w:rPr>
            </w:pPr>
            <w:r>
              <w:rPr>
                <w:sz w:val="24"/>
                <w:szCs w:val="24"/>
              </w:rPr>
              <w:t>17.11</w:t>
            </w:r>
          </w:p>
        </w:tc>
        <w:tc>
          <w:tcPr>
            <w:tcW w:w="846" w:type="dxa"/>
          </w:tcPr>
          <w:p w14:paraId="604FAF74" w14:textId="77777777" w:rsidR="00EB3C95" w:rsidRDefault="00000000">
            <w:pPr>
              <w:rPr>
                <w:sz w:val="24"/>
                <w:szCs w:val="24"/>
              </w:rPr>
            </w:pPr>
            <w:r>
              <w:rPr>
                <w:sz w:val="24"/>
                <w:szCs w:val="24"/>
              </w:rPr>
              <w:t>01.12</w:t>
            </w:r>
          </w:p>
        </w:tc>
        <w:tc>
          <w:tcPr>
            <w:tcW w:w="1013" w:type="dxa"/>
          </w:tcPr>
          <w:p w14:paraId="6C0AD4BF" w14:textId="77777777" w:rsidR="00EB3C95" w:rsidRDefault="00000000">
            <w:pPr>
              <w:rPr>
                <w:sz w:val="24"/>
                <w:szCs w:val="24"/>
              </w:rPr>
            </w:pPr>
            <w:r>
              <w:rPr>
                <w:sz w:val="24"/>
                <w:szCs w:val="24"/>
              </w:rPr>
              <w:t>12.01</w:t>
            </w:r>
          </w:p>
        </w:tc>
        <w:tc>
          <w:tcPr>
            <w:tcW w:w="901" w:type="dxa"/>
          </w:tcPr>
          <w:p w14:paraId="76909AE5" w14:textId="77777777" w:rsidR="00EB3C95" w:rsidRDefault="00000000">
            <w:pPr>
              <w:rPr>
                <w:sz w:val="24"/>
                <w:szCs w:val="24"/>
              </w:rPr>
            </w:pPr>
            <w:r>
              <w:rPr>
                <w:sz w:val="24"/>
                <w:szCs w:val="24"/>
              </w:rPr>
              <w:t>02.02</w:t>
            </w:r>
          </w:p>
        </w:tc>
        <w:tc>
          <w:tcPr>
            <w:tcW w:w="1069" w:type="dxa"/>
          </w:tcPr>
          <w:p w14:paraId="2493389B" w14:textId="77777777" w:rsidR="00EB3C95" w:rsidRDefault="00000000">
            <w:pPr>
              <w:rPr>
                <w:sz w:val="24"/>
                <w:szCs w:val="24"/>
              </w:rPr>
            </w:pPr>
            <w:r>
              <w:rPr>
                <w:sz w:val="24"/>
                <w:szCs w:val="24"/>
              </w:rPr>
              <w:t>16.03</w:t>
            </w:r>
          </w:p>
        </w:tc>
        <w:tc>
          <w:tcPr>
            <w:tcW w:w="846" w:type="dxa"/>
          </w:tcPr>
          <w:p w14:paraId="3EEF5E10" w14:textId="77777777" w:rsidR="00EB3C95" w:rsidRDefault="00000000">
            <w:pPr>
              <w:rPr>
                <w:sz w:val="24"/>
                <w:szCs w:val="24"/>
              </w:rPr>
            </w:pPr>
            <w:r>
              <w:rPr>
                <w:sz w:val="24"/>
                <w:szCs w:val="24"/>
              </w:rPr>
              <w:t>13.04</w:t>
            </w:r>
          </w:p>
          <w:p w14:paraId="7FF857C9" w14:textId="77777777" w:rsidR="00EB3C95" w:rsidRDefault="00000000">
            <w:pPr>
              <w:rPr>
                <w:sz w:val="24"/>
                <w:szCs w:val="24"/>
              </w:rPr>
            </w:pPr>
            <w:r>
              <w:rPr>
                <w:sz w:val="24"/>
                <w:szCs w:val="24"/>
              </w:rPr>
              <w:t>27.04</w:t>
            </w:r>
          </w:p>
        </w:tc>
        <w:tc>
          <w:tcPr>
            <w:tcW w:w="1023" w:type="dxa"/>
          </w:tcPr>
          <w:p w14:paraId="754CC143" w14:textId="77777777" w:rsidR="00EB3C95" w:rsidRDefault="00000000">
            <w:pPr>
              <w:rPr>
                <w:sz w:val="24"/>
                <w:szCs w:val="24"/>
              </w:rPr>
            </w:pPr>
            <w:r>
              <w:rPr>
                <w:sz w:val="24"/>
                <w:szCs w:val="24"/>
              </w:rPr>
              <w:t>25.05</w:t>
            </w:r>
          </w:p>
        </w:tc>
      </w:tr>
      <w:tr w:rsidR="00EB3C95" w14:paraId="12177387" w14:textId="77777777">
        <w:tc>
          <w:tcPr>
            <w:tcW w:w="1017" w:type="dxa"/>
          </w:tcPr>
          <w:p w14:paraId="1FF39A4C" w14:textId="77777777" w:rsidR="00EB3C95" w:rsidRDefault="00000000">
            <w:pPr>
              <w:rPr>
                <w:sz w:val="24"/>
                <w:szCs w:val="24"/>
              </w:rPr>
            </w:pPr>
            <w:r>
              <w:rPr>
                <w:sz w:val="24"/>
                <w:szCs w:val="24"/>
              </w:rPr>
              <w:t>8 «А»</w:t>
            </w:r>
          </w:p>
        </w:tc>
        <w:tc>
          <w:tcPr>
            <w:tcW w:w="1367" w:type="dxa"/>
          </w:tcPr>
          <w:p w14:paraId="5F732389" w14:textId="77777777" w:rsidR="00EB3C95" w:rsidRDefault="00000000">
            <w:pPr>
              <w:rPr>
                <w:sz w:val="24"/>
                <w:szCs w:val="24"/>
              </w:rPr>
            </w:pPr>
            <w:r>
              <w:rPr>
                <w:sz w:val="24"/>
                <w:szCs w:val="24"/>
              </w:rPr>
              <w:t>15.09</w:t>
            </w:r>
          </w:p>
          <w:p w14:paraId="5F271503" w14:textId="77777777" w:rsidR="00EB3C95" w:rsidRDefault="00EB3C95">
            <w:pPr>
              <w:rPr>
                <w:sz w:val="24"/>
                <w:szCs w:val="24"/>
              </w:rPr>
            </w:pPr>
          </w:p>
        </w:tc>
        <w:tc>
          <w:tcPr>
            <w:tcW w:w="862" w:type="dxa"/>
          </w:tcPr>
          <w:p w14:paraId="795DF08C" w14:textId="77777777" w:rsidR="00EB3C95" w:rsidRDefault="00000000">
            <w:pPr>
              <w:rPr>
                <w:sz w:val="24"/>
                <w:szCs w:val="24"/>
              </w:rPr>
            </w:pPr>
            <w:r>
              <w:rPr>
                <w:sz w:val="24"/>
                <w:szCs w:val="24"/>
              </w:rPr>
              <w:t>20.10</w:t>
            </w:r>
          </w:p>
        </w:tc>
        <w:tc>
          <w:tcPr>
            <w:tcW w:w="1081" w:type="dxa"/>
          </w:tcPr>
          <w:p w14:paraId="23E2309C" w14:textId="77777777" w:rsidR="00EB3C95" w:rsidRDefault="00000000">
            <w:pPr>
              <w:rPr>
                <w:sz w:val="24"/>
                <w:szCs w:val="24"/>
              </w:rPr>
            </w:pPr>
            <w:r>
              <w:rPr>
                <w:sz w:val="24"/>
                <w:szCs w:val="24"/>
              </w:rPr>
              <w:t>24.11</w:t>
            </w:r>
          </w:p>
        </w:tc>
        <w:tc>
          <w:tcPr>
            <w:tcW w:w="846" w:type="dxa"/>
          </w:tcPr>
          <w:p w14:paraId="376F8CFD" w14:textId="77777777" w:rsidR="00EB3C95" w:rsidRDefault="00000000">
            <w:pPr>
              <w:rPr>
                <w:sz w:val="24"/>
                <w:szCs w:val="24"/>
              </w:rPr>
            </w:pPr>
            <w:r>
              <w:rPr>
                <w:sz w:val="24"/>
                <w:szCs w:val="24"/>
              </w:rPr>
              <w:t>29.12</w:t>
            </w:r>
          </w:p>
        </w:tc>
        <w:tc>
          <w:tcPr>
            <w:tcW w:w="1013" w:type="dxa"/>
          </w:tcPr>
          <w:p w14:paraId="4D80A837" w14:textId="77777777" w:rsidR="00EB3C95" w:rsidRDefault="00000000">
            <w:pPr>
              <w:rPr>
                <w:sz w:val="24"/>
                <w:szCs w:val="24"/>
              </w:rPr>
            </w:pPr>
            <w:r>
              <w:rPr>
                <w:sz w:val="24"/>
                <w:szCs w:val="24"/>
              </w:rPr>
              <w:t>19.01</w:t>
            </w:r>
          </w:p>
        </w:tc>
        <w:tc>
          <w:tcPr>
            <w:tcW w:w="901" w:type="dxa"/>
          </w:tcPr>
          <w:p w14:paraId="5BC22BCF" w14:textId="77777777" w:rsidR="00EB3C95" w:rsidRDefault="00000000">
            <w:pPr>
              <w:rPr>
                <w:sz w:val="24"/>
                <w:szCs w:val="24"/>
              </w:rPr>
            </w:pPr>
            <w:r>
              <w:rPr>
                <w:sz w:val="24"/>
                <w:szCs w:val="24"/>
              </w:rPr>
              <w:t>23.02</w:t>
            </w:r>
          </w:p>
        </w:tc>
        <w:tc>
          <w:tcPr>
            <w:tcW w:w="1069" w:type="dxa"/>
          </w:tcPr>
          <w:p w14:paraId="43177845" w14:textId="77777777" w:rsidR="00EB3C95" w:rsidRDefault="00000000">
            <w:pPr>
              <w:rPr>
                <w:sz w:val="24"/>
                <w:szCs w:val="24"/>
              </w:rPr>
            </w:pPr>
            <w:r>
              <w:rPr>
                <w:sz w:val="24"/>
                <w:szCs w:val="24"/>
              </w:rPr>
              <w:t>16.03</w:t>
            </w:r>
          </w:p>
        </w:tc>
        <w:tc>
          <w:tcPr>
            <w:tcW w:w="846" w:type="dxa"/>
          </w:tcPr>
          <w:p w14:paraId="766DC142" w14:textId="77777777" w:rsidR="00EB3C95" w:rsidRDefault="00000000">
            <w:pPr>
              <w:rPr>
                <w:sz w:val="24"/>
                <w:szCs w:val="24"/>
              </w:rPr>
            </w:pPr>
            <w:r>
              <w:rPr>
                <w:sz w:val="24"/>
                <w:szCs w:val="24"/>
              </w:rPr>
              <w:t>06.04</w:t>
            </w:r>
          </w:p>
          <w:p w14:paraId="6B9C0B24" w14:textId="77777777" w:rsidR="00EB3C95" w:rsidRDefault="00000000">
            <w:pPr>
              <w:rPr>
                <w:sz w:val="24"/>
                <w:szCs w:val="24"/>
              </w:rPr>
            </w:pPr>
            <w:r>
              <w:rPr>
                <w:sz w:val="24"/>
                <w:szCs w:val="24"/>
              </w:rPr>
              <w:t>27.04</w:t>
            </w:r>
          </w:p>
        </w:tc>
        <w:tc>
          <w:tcPr>
            <w:tcW w:w="1023" w:type="dxa"/>
          </w:tcPr>
          <w:p w14:paraId="5C64622E" w14:textId="77777777" w:rsidR="00EB3C95" w:rsidRDefault="00EB3C95">
            <w:pPr>
              <w:rPr>
                <w:sz w:val="24"/>
                <w:szCs w:val="24"/>
              </w:rPr>
            </w:pPr>
          </w:p>
        </w:tc>
      </w:tr>
    </w:tbl>
    <w:p w14:paraId="28B7BC57" w14:textId="77777777" w:rsidR="00EB3C95" w:rsidRDefault="00EB3C95">
      <w:pPr>
        <w:pBdr>
          <w:top w:val="nil"/>
          <w:left w:val="nil"/>
          <w:bottom w:val="nil"/>
          <w:right w:val="nil"/>
          <w:between w:val="nil"/>
        </w:pBdr>
        <w:spacing w:after="0" w:line="240" w:lineRule="auto"/>
        <w:ind w:firstLine="708"/>
        <w:jc w:val="both"/>
        <w:rPr>
          <w:rFonts w:ascii="Times New Roman" w:eastAsia="Times New Roman" w:hAnsi="Times New Roman" w:cs="Times New Roman"/>
          <w:b/>
          <w:color w:val="000000"/>
          <w:sz w:val="28"/>
          <w:szCs w:val="28"/>
        </w:rPr>
      </w:pPr>
    </w:p>
    <w:p w14:paraId="2BC11539" w14:textId="77777777" w:rsidR="00EB3C95" w:rsidRDefault="00000000">
      <w:pPr>
        <w:pBdr>
          <w:top w:val="nil"/>
          <w:left w:val="nil"/>
          <w:bottom w:val="nil"/>
          <w:right w:val="nil"/>
          <w:between w:val="nil"/>
        </w:pBdr>
        <w:spacing w:after="0" w:line="240" w:lineRule="auto"/>
        <w:ind w:firstLine="708"/>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2022-2023 оқу жылында </w:t>
      </w:r>
      <w:r>
        <w:rPr>
          <w:rFonts w:ascii="Times New Roman" w:eastAsia="Times New Roman" w:hAnsi="Times New Roman" w:cs="Times New Roman"/>
          <w:color w:val="000000"/>
          <w:sz w:val="28"/>
          <w:szCs w:val="28"/>
        </w:rPr>
        <w:t>«Білім берудің барлық деңгейінің мемлекеттік жалпыға міндетті білім беру стандарттарын бекіту туралы» Қазақстан Республикасы Білім және ғылым министрінің 2022 жылғы 3 тамыздағы № 348 бұйрығы негізінде «Жолда жүру ережелері» оқу курсының мазмұны алынып 1-4 сыныптарда 6 сағаттан, 5-8 сыныптарда 10 сағаттан берілді.</w:t>
      </w:r>
    </w:p>
    <w:p w14:paraId="2957E75A" w14:textId="77777777" w:rsidR="00EB3C95" w:rsidRDefault="00EB3C95">
      <w:pPr>
        <w:spacing w:after="0" w:line="240" w:lineRule="auto"/>
        <w:jc w:val="both"/>
        <w:rPr>
          <w:rFonts w:ascii="Times New Roman" w:eastAsia="Times New Roman" w:hAnsi="Times New Roman" w:cs="Times New Roman"/>
          <w:sz w:val="28"/>
          <w:szCs w:val="28"/>
        </w:rPr>
      </w:pPr>
    </w:p>
    <w:tbl>
      <w:tblPr>
        <w:tblStyle w:val="affffff6"/>
        <w:tblW w:w="10227" w:type="dxa"/>
        <w:tblInd w:w="-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79"/>
        <w:gridCol w:w="1367"/>
        <w:gridCol w:w="862"/>
        <w:gridCol w:w="1081"/>
        <w:gridCol w:w="916"/>
        <w:gridCol w:w="1013"/>
        <w:gridCol w:w="901"/>
        <w:gridCol w:w="1069"/>
        <w:gridCol w:w="916"/>
        <w:gridCol w:w="1023"/>
      </w:tblGrid>
      <w:tr w:rsidR="00EB3C95" w14:paraId="2A7D2E86" w14:textId="77777777">
        <w:tc>
          <w:tcPr>
            <w:tcW w:w="1079" w:type="dxa"/>
          </w:tcPr>
          <w:p w14:paraId="2C5331A7" w14:textId="77777777" w:rsidR="00EB3C95" w:rsidRDefault="00000000">
            <w:pPr>
              <w:rPr>
                <w:sz w:val="24"/>
                <w:szCs w:val="24"/>
              </w:rPr>
            </w:pPr>
            <w:r>
              <w:rPr>
                <w:sz w:val="24"/>
                <w:szCs w:val="24"/>
              </w:rPr>
              <w:t>Сынып</w:t>
            </w:r>
          </w:p>
        </w:tc>
        <w:tc>
          <w:tcPr>
            <w:tcW w:w="1367" w:type="dxa"/>
          </w:tcPr>
          <w:p w14:paraId="0EA491DD" w14:textId="77777777" w:rsidR="00EB3C95" w:rsidRDefault="00000000">
            <w:pPr>
              <w:rPr>
                <w:sz w:val="24"/>
                <w:szCs w:val="24"/>
              </w:rPr>
            </w:pPr>
            <w:r>
              <w:rPr>
                <w:sz w:val="24"/>
                <w:szCs w:val="24"/>
              </w:rPr>
              <w:t>қыркүйек</w:t>
            </w:r>
          </w:p>
        </w:tc>
        <w:tc>
          <w:tcPr>
            <w:tcW w:w="862" w:type="dxa"/>
          </w:tcPr>
          <w:p w14:paraId="5A7C759E" w14:textId="77777777" w:rsidR="00EB3C95" w:rsidRDefault="00000000">
            <w:pPr>
              <w:rPr>
                <w:sz w:val="24"/>
                <w:szCs w:val="24"/>
              </w:rPr>
            </w:pPr>
            <w:r>
              <w:rPr>
                <w:sz w:val="24"/>
                <w:szCs w:val="24"/>
              </w:rPr>
              <w:t>қазан</w:t>
            </w:r>
          </w:p>
        </w:tc>
        <w:tc>
          <w:tcPr>
            <w:tcW w:w="1081" w:type="dxa"/>
          </w:tcPr>
          <w:p w14:paraId="73B92049" w14:textId="77777777" w:rsidR="00EB3C95" w:rsidRDefault="00000000">
            <w:pPr>
              <w:rPr>
                <w:sz w:val="24"/>
                <w:szCs w:val="24"/>
              </w:rPr>
            </w:pPr>
            <w:r>
              <w:rPr>
                <w:sz w:val="24"/>
                <w:szCs w:val="24"/>
              </w:rPr>
              <w:t>қараша</w:t>
            </w:r>
          </w:p>
        </w:tc>
        <w:tc>
          <w:tcPr>
            <w:tcW w:w="916" w:type="dxa"/>
          </w:tcPr>
          <w:p w14:paraId="20189452" w14:textId="77777777" w:rsidR="00EB3C95" w:rsidRDefault="00000000">
            <w:pPr>
              <w:rPr>
                <w:sz w:val="24"/>
                <w:szCs w:val="24"/>
              </w:rPr>
            </w:pPr>
            <w:r>
              <w:rPr>
                <w:sz w:val="24"/>
                <w:szCs w:val="24"/>
              </w:rPr>
              <w:t>желт</w:t>
            </w:r>
          </w:p>
        </w:tc>
        <w:tc>
          <w:tcPr>
            <w:tcW w:w="1013" w:type="dxa"/>
          </w:tcPr>
          <w:p w14:paraId="69FED4BE" w14:textId="77777777" w:rsidR="00EB3C95" w:rsidRDefault="00000000">
            <w:pPr>
              <w:rPr>
                <w:sz w:val="24"/>
                <w:szCs w:val="24"/>
              </w:rPr>
            </w:pPr>
            <w:r>
              <w:rPr>
                <w:sz w:val="24"/>
                <w:szCs w:val="24"/>
              </w:rPr>
              <w:t>қаңтар</w:t>
            </w:r>
          </w:p>
        </w:tc>
        <w:tc>
          <w:tcPr>
            <w:tcW w:w="901" w:type="dxa"/>
          </w:tcPr>
          <w:p w14:paraId="70347DBF" w14:textId="77777777" w:rsidR="00EB3C95" w:rsidRDefault="00000000">
            <w:pPr>
              <w:rPr>
                <w:sz w:val="24"/>
                <w:szCs w:val="24"/>
              </w:rPr>
            </w:pPr>
            <w:r>
              <w:rPr>
                <w:sz w:val="24"/>
                <w:szCs w:val="24"/>
              </w:rPr>
              <w:t>ақпан</w:t>
            </w:r>
          </w:p>
        </w:tc>
        <w:tc>
          <w:tcPr>
            <w:tcW w:w="1069" w:type="dxa"/>
          </w:tcPr>
          <w:p w14:paraId="28C90AD7" w14:textId="77777777" w:rsidR="00EB3C95" w:rsidRDefault="00000000">
            <w:pPr>
              <w:rPr>
                <w:sz w:val="24"/>
                <w:szCs w:val="24"/>
              </w:rPr>
            </w:pPr>
            <w:r>
              <w:rPr>
                <w:sz w:val="24"/>
                <w:szCs w:val="24"/>
              </w:rPr>
              <w:t>наурыз</w:t>
            </w:r>
          </w:p>
        </w:tc>
        <w:tc>
          <w:tcPr>
            <w:tcW w:w="916" w:type="dxa"/>
          </w:tcPr>
          <w:p w14:paraId="43B196B9" w14:textId="77777777" w:rsidR="00EB3C95" w:rsidRDefault="00000000">
            <w:pPr>
              <w:rPr>
                <w:sz w:val="24"/>
                <w:szCs w:val="24"/>
              </w:rPr>
            </w:pPr>
            <w:r>
              <w:rPr>
                <w:sz w:val="24"/>
                <w:szCs w:val="24"/>
              </w:rPr>
              <w:t>сәуір</w:t>
            </w:r>
          </w:p>
        </w:tc>
        <w:tc>
          <w:tcPr>
            <w:tcW w:w="1023" w:type="dxa"/>
          </w:tcPr>
          <w:p w14:paraId="0EF00F07" w14:textId="77777777" w:rsidR="00EB3C95" w:rsidRDefault="00000000">
            <w:pPr>
              <w:rPr>
                <w:sz w:val="24"/>
                <w:szCs w:val="24"/>
              </w:rPr>
            </w:pPr>
            <w:r>
              <w:rPr>
                <w:sz w:val="24"/>
                <w:szCs w:val="24"/>
              </w:rPr>
              <w:t>мамыр</w:t>
            </w:r>
          </w:p>
        </w:tc>
      </w:tr>
      <w:tr w:rsidR="00EB3C95" w14:paraId="1233362D" w14:textId="77777777">
        <w:tc>
          <w:tcPr>
            <w:tcW w:w="1079" w:type="dxa"/>
          </w:tcPr>
          <w:p w14:paraId="1F6EA040" w14:textId="77777777" w:rsidR="00EB3C95" w:rsidRDefault="00000000">
            <w:pPr>
              <w:rPr>
                <w:sz w:val="24"/>
                <w:szCs w:val="24"/>
              </w:rPr>
            </w:pPr>
            <w:r>
              <w:rPr>
                <w:sz w:val="24"/>
                <w:szCs w:val="24"/>
              </w:rPr>
              <w:t xml:space="preserve"> 1«А»</w:t>
            </w:r>
          </w:p>
        </w:tc>
        <w:tc>
          <w:tcPr>
            <w:tcW w:w="1367" w:type="dxa"/>
          </w:tcPr>
          <w:p w14:paraId="72067B5B" w14:textId="77777777" w:rsidR="00EB3C95" w:rsidRDefault="00000000">
            <w:pPr>
              <w:rPr>
                <w:sz w:val="24"/>
                <w:szCs w:val="24"/>
              </w:rPr>
            </w:pPr>
            <w:r>
              <w:rPr>
                <w:sz w:val="24"/>
                <w:szCs w:val="24"/>
              </w:rPr>
              <w:t>26.09</w:t>
            </w:r>
          </w:p>
        </w:tc>
        <w:tc>
          <w:tcPr>
            <w:tcW w:w="862" w:type="dxa"/>
          </w:tcPr>
          <w:p w14:paraId="7DB75687" w14:textId="77777777" w:rsidR="00EB3C95" w:rsidRDefault="00000000">
            <w:pPr>
              <w:rPr>
                <w:sz w:val="24"/>
                <w:szCs w:val="24"/>
              </w:rPr>
            </w:pPr>
            <w:r>
              <w:rPr>
                <w:sz w:val="24"/>
                <w:szCs w:val="24"/>
              </w:rPr>
              <w:t>22.10</w:t>
            </w:r>
          </w:p>
        </w:tc>
        <w:tc>
          <w:tcPr>
            <w:tcW w:w="1081" w:type="dxa"/>
          </w:tcPr>
          <w:p w14:paraId="7D7F7EA3" w14:textId="77777777" w:rsidR="00EB3C95" w:rsidRDefault="00EB3C95">
            <w:pPr>
              <w:rPr>
                <w:sz w:val="24"/>
                <w:szCs w:val="24"/>
              </w:rPr>
            </w:pPr>
          </w:p>
        </w:tc>
        <w:tc>
          <w:tcPr>
            <w:tcW w:w="916" w:type="dxa"/>
          </w:tcPr>
          <w:p w14:paraId="1F2A2E53" w14:textId="77777777" w:rsidR="00EB3C95" w:rsidRDefault="00000000">
            <w:pPr>
              <w:rPr>
                <w:sz w:val="24"/>
                <w:szCs w:val="24"/>
              </w:rPr>
            </w:pPr>
            <w:r>
              <w:rPr>
                <w:sz w:val="24"/>
                <w:szCs w:val="24"/>
              </w:rPr>
              <w:t>26.12</w:t>
            </w:r>
          </w:p>
        </w:tc>
        <w:tc>
          <w:tcPr>
            <w:tcW w:w="1013" w:type="dxa"/>
          </w:tcPr>
          <w:p w14:paraId="303FEA6A" w14:textId="77777777" w:rsidR="00EB3C95" w:rsidRDefault="00EB3C95">
            <w:pPr>
              <w:rPr>
                <w:sz w:val="24"/>
                <w:szCs w:val="24"/>
              </w:rPr>
            </w:pPr>
          </w:p>
        </w:tc>
        <w:tc>
          <w:tcPr>
            <w:tcW w:w="901" w:type="dxa"/>
          </w:tcPr>
          <w:p w14:paraId="1F10AA32" w14:textId="77777777" w:rsidR="00EB3C95" w:rsidRDefault="00EB3C95">
            <w:pPr>
              <w:rPr>
                <w:sz w:val="24"/>
                <w:szCs w:val="24"/>
              </w:rPr>
            </w:pPr>
          </w:p>
        </w:tc>
        <w:tc>
          <w:tcPr>
            <w:tcW w:w="1069" w:type="dxa"/>
          </w:tcPr>
          <w:p w14:paraId="5D5DF0CB" w14:textId="77777777" w:rsidR="00EB3C95" w:rsidRDefault="00000000">
            <w:pPr>
              <w:rPr>
                <w:sz w:val="24"/>
                <w:szCs w:val="24"/>
              </w:rPr>
            </w:pPr>
            <w:r>
              <w:rPr>
                <w:sz w:val="24"/>
                <w:szCs w:val="24"/>
              </w:rPr>
              <w:t>13.03</w:t>
            </w:r>
          </w:p>
        </w:tc>
        <w:tc>
          <w:tcPr>
            <w:tcW w:w="916" w:type="dxa"/>
          </w:tcPr>
          <w:p w14:paraId="77EB7129" w14:textId="77777777" w:rsidR="00EB3C95" w:rsidRDefault="00000000">
            <w:pPr>
              <w:rPr>
                <w:sz w:val="24"/>
                <w:szCs w:val="24"/>
              </w:rPr>
            </w:pPr>
            <w:r>
              <w:rPr>
                <w:sz w:val="24"/>
                <w:szCs w:val="24"/>
              </w:rPr>
              <w:t>24.04</w:t>
            </w:r>
          </w:p>
        </w:tc>
        <w:tc>
          <w:tcPr>
            <w:tcW w:w="1023" w:type="dxa"/>
          </w:tcPr>
          <w:p w14:paraId="1E6134CC" w14:textId="77777777" w:rsidR="00EB3C95" w:rsidRDefault="00000000">
            <w:pPr>
              <w:rPr>
                <w:sz w:val="24"/>
                <w:szCs w:val="24"/>
              </w:rPr>
            </w:pPr>
            <w:r>
              <w:rPr>
                <w:sz w:val="24"/>
                <w:szCs w:val="24"/>
              </w:rPr>
              <w:t>22.05</w:t>
            </w:r>
          </w:p>
        </w:tc>
      </w:tr>
      <w:tr w:rsidR="00EB3C95" w14:paraId="71751B8C" w14:textId="77777777">
        <w:tc>
          <w:tcPr>
            <w:tcW w:w="1079" w:type="dxa"/>
          </w:tcPr>
          <w:p w14:paraId="51B21B70" w14:textId="77777777" w:rsidR="00EB3C95" w:rsidRDefault="00000000">
            <w:pPr>
              <w:rPr>
                <w:sz w:val="24"/>
                <w:szCs w:val="24"/>
              </w:rPr>
            </w:pPr>
            <w:r>
              <w:rPr>
                <w:sz w:val="24"/>
                <w:szCs w:val="24"/>
              </w:rPr>
              <w:lastRenderedPageBreak/>
              <w:t>1 «Б»</w:t>
            </w:r>
          </w:p>
        </w:tc>
        <w:tc>
          <w:tcPr>
            <w:tcW w:w="1367" w:type="dxa"/>
          </w:tcPr>
          <w:p w14:paraId="38D36F48" w14:textId="77777777" w:rsidR="00EB3C95" w:rsidRDefault="00000000">
            <w:pPr>
              <w:rPr>
                <w:sz w:val="24"/>
                <w:szCs w:val="24"/>
              </w:rPr>
            </w:pPr>
            <w:r>
              <w:rPr>
                <w:sz w:val="24"/>
                <w:szCs w:val="24"/>
              </w:rPr>
              <w:t>26.09</w:t>
            </w:r>
          </w:p>
        </w:tc>
        <w:tc>
          <w:tcPr>
            <w:tcW w:w="862" w:type="dxa"/>
          </w:tcPr>
          <w:p w14:paraId="2260DD99" w14:textId="77777777" w:rsidR="00EB3C95" w:rsidRDefault="00000000">
            <w:pPr>
              <w:rPr>
                <w:sz w:val="24"/>
                <w:szCs w:val="24"/>
              </w:rPr>
            </w:pPr>
            <w:r>
              <w:rPr>
                <w:sz w:val="24"/>
                <w:szCs w:val="24"/>
              </w:rPr>
              <w:t>22.10</w:t>
            </w:r>
          </w:p>
        </w:tc>
        <w:tc>
          <w:tcPr>
            <w:tcW w:w="1081" w:type="dxa"/>
          </w:tcPr>
          <w:p w14:paraId="7921F226" w14:textId="77777777" w:rsidR="00EB3C95" w:rsidRDefault="00EB3C95">
            <w:pPr>
              <w:rPr>
                <w:sz w:val="24"/>
                <w:szCs w:val="24"/>
              </w:rPr>
            </w:pPr>
          </w:p>
        </w:tc>
        <w:tc>
          <w:tcPr>
            <w:tcW w:w="916" w:type="dxa"/>
          </w:tcPr>
          <w:p w14:paraId="26538528" w14:textId="77777777" w:rsidR="00EB3C95" w:rsidRDefault="00000000">
            <w:pPr>
              <w:rPr>
                <w:sz w:val="24"/>
                <w:szCs w:val="24"/>
              </w:rPr>
            </w:pPr>
            <w:r>
              <w:rPr>
                <w:sz w:val="24"/>
                <w:szCs w:val="24"/>
              </w:rPr>
              <w:t>26.12</w:t>
            </w:r>
          </w:p>
        </w:tc>
        <w:tc>
          <w:tcPr>
            <w:tcW w:w="1013" w:type="dxa"/>
          </w:tcPr>
          <w:p w14:paraId="6D2811FD" w14:textId="77777777" w:rsidR="00EB3C95" w:rsidRDefault="00EB3C95">
            <w:pPr>
              <w:rPr>
                <w:sz w:val="24"/>
                <w:szCs w:val="24"/>
              </w:rPr>
            </w:pPr>
          </w:p>
        </w:tc>
        <w:tc>
          <w:tcPr>
            <w:tcW w:w="901" w:type="dxa"/>
          </w:tcPr>
          <w:p w14:paraId="35471B89" w14:textId="77777777" w:rsidR="00EB3C95" w:rsidRDefault="00EB3C95">
            <w:pPr>
              <w:rPr>
                <w:sz w:val="24"/>
                <w:szCs w:val="24"/>
              </w:rPr>
            </w:pPr>
          </w:p>
        </w:tc>
        <w:tc>
          <w:tcPr>
            <w:tcW w:w="1069" w:type="dxa"/>
          </w:tcPr>
          <w:p w14:paraId="03F81DBB" w14:textId="77777777" w:rsidR="00EB3C95" w:rsidRDefault="00000000">
            <w:pPr>
              <w:rPr>
                <w:sz w:val="24"/>
                <w:szCs w:val="24"/>
              </w:rPr>
            </w:pPr>
            <w:r>
              <w:rPr>
                <w:sz w:val="24"/>
                <w:szCs w:val="24"/>
              </w:rPr>
              <w:t>13.03</w:t>
            </w:r>
          </w:p>
        </w:tc>
        <w:tc>
          <w:tcPr>
            <w:tcW w:w="916" w:type="dxa"/>
          </w:tcPr>
          <w:p w14:paraId="609942EF" w14:textId="77777777" w:rsidR="00EB3C95" w:rsidRDefault="00000000">
            <w:pPr>
              <w:rPr>
                <w:sz w:val="24"/>
                <w:szCs w:val="24"/>
              </w:rPr>
            </w:pPr>
            <w:r>
              <w:rPr>
                <w:sz w:val="24"/>
                <w:szCs w:val="24"/>
              </w:rPr>
              <w:t>24.04</w:t>
            </w:r>
          </w:p>
        </w:tc>
        <w:tc>
          <w:tcPr>
            <w:tcW w:w="1023" w:type="dxa"/>
          </w:tcPr>
          <w:p w14:paraId="72A9A6E9" w14:textId="77777777" w:rsidR="00EB3C95" w:rsidRDefault="00000000">
            <w:pPr>
              <w:rPr>
                <w:sz w:val="24"/>
                <w:szCs w:val="24"/>
              </w:rPr>
            </w:pPr>
            <w:r>
              <w:rPr>
                <w:sz w:val="24"/>
                <w:szCs w:val="24"/>
              </w:rPr>
              <w:t>22.05</w:t>
            </w:r>
          </w:p>
        </w:tc>
      </w:tr>
      <w:tr w:rsidR="00EB3C95" w14:paraId="16041DEA" w14:textId="77777777">
        <w:tc>
          <w:tcPr>
            <w:tcW w:w="1079" w:type="dxa"/>
          </w:tcPr>
          <w:p w14:paraId="34AEC112" w14:textId="77777777" w:rsidR="00EB3C95" w:rsidRDefault="00000000">
            <w:pPr>
              <w:rPr>
                <w:sz w:val="24"/>
                <w:szCs w:val="24"/>
              </w:rPr>
            </w:pPr>
            <w:r>
              <w:rPr>
                <w:sz w:val="24"/>
                <w:szCs w:val="24"/>
              </w:rPr>
              <w:t>1 «В»</w:t>
            </w:r>
          </w:p>
        </w:tc>
        <w:tc>
          <w:tcPr>
            <w:tcW w:w="1367" w:type="dxa"/>
          </w:tcPr>
          <w:p w14:paraId="2F31A914" w14:textId="77777777" w:rsidR="00EB3C95" w:rsidRDefault="00000000">
            <w:pPr>
              <w:rPr>
                <w:sz w:val="24"/>
                <w:szCs w:val="24"/>
              </w:rPr>
            </w:pPr>
            <w:r>
              <w:rPr>
                <w:sz w:val="24"/>
                <w:szCs w:val="24"/>
              </w:rPr>
              <w:t>08.09</w:t>
            </w:r>
          </w:p>
        </w:tc>
        <w:tc>
          <w:tcPr>
            <w:tcW w:w="862" w:type="dxa"/>
          </w:tcPr>
          <w:p w14:paraId="1F30406E" w14:textId="77777777" w:rsidR="00EB3C95" w:rsidRDefault="00000000">
            <w:pPr>
              <w:rPr>
                <w:sz w:val="24"/>
                <w:szCs w:val="24"/>
              </w:rPr>
            </w:pPr>
            <w:r>
              <w:rPr>
                <w:sz w:val="24"/>
                <w:szCs w:val="24"/>
              </w:rPr>
              <w:t>20.10</w:t>
            </w:r>
          </w:p>
        </w:tc>
        <w:tc>
          <w:tcPr>
            <w:tcW w:w="1081" w:type="dxa"/>
          </w:tcPr>
          <w:p w14:paraId="19247F79" w14:textId="77777777" w:rsidR="00EB3C95" w:rsidRDefault="00EB3C95">
            <w:pPr>
              <w:rPr>
                <w:sz w:val="24"/>
                <w:szCs w:val="24"/>
              </w:rPr>
            </w:pPr>
          </w:p>
        </w:tc>
        <w:tc>
          <w:tcPr>
            <w:tcW w:w="916" w:type="dxa"/>
          </w:tcPr>
          <w:p w14:paraId="283B11AF" w14:textId="77777777" w:rsidR="00EB3C95" w:rsidRDefault="00000000">
            <w:pPr>
              <w:rPr>
                <w:sz w:val="24"/>
                <w:szCs w:val="24"/>
              </w:rPr>
            </w:pPr>
            <w:r>
              <w:rPr>
                <w:sz w:val="24"/>
                <w:szCs w:val="24"/>
              </w:rPr>
              <w:t>08.12</w:t>
            </w:r>
          </w:p>
        </w:tc>
        <w:tc>
          <w:tcPr>
            <w:tcW w:w="1013" w:type="dxa"/>
          </w:tcPr>
          <w:p w14:paraId="7D224069" w14:textId="77777777" w:rsidR="00EB3C95" w:rsidRDefault="00000000">
            <w:pPr>
              <w:rPr>
                <w:sz w:val="24"/>
                <w:szCs w:val="24"/>
              </w:rPr>
            </w:pPr>
            <w:r>
              <w:rPr>
                <w:sz w:val="24"/>
                <w:szCs w:val="24"/>
              </w:rPr>
              <w:t>19.01</w:t>
            </w:r>
          </w:p>
        </w:tc>
        <w:tc>
          <w:tcPr>
            <w:tcW w:w="901" w:type="dxa"/>
          </w:tcPr>
          <w:p w14:paraId="260DF42E" w14:textId="77777777" w:rsidR="00EB3C95" w:rsidRDefault="00000000">
            <w:pPr>
              <w:rPr>
                <w:sz w:val="24"/>
                <w:szCs w:val="24"/>
              </w:rPr>
            </w:pPr>
            <w:r>
              <w:rPr>
                <w:sz w:val="24"/>
                <w:szCs w:val="24"/>
              </w:rPr>
              <w:t>16.02</w:t>
            </w:r>
          </w:p>
        </w:tc>
        <w:tc>
          <w:tcPr>
            <w:tcW w:w="1069" w:type="dxa"/>
          </w:tcPr>
          <w:p w14:paraId="005D6241" w14:textId="77777777" w:rsidR="00EB3C95" w:rsidRDefault="00000000">
            <w:pPr>
              <w:rPr>
                <w:sz w:val="24"/>
                <w:szCs w:val="24"/>
              </w:rPr>
            </w:pPr>
            <w:r>
              <w:rPr>
                <w:sz w:val="24"/>
                <w:szCs w:val="24"/>
              </w:rPr>
              <w:t>16.03</w:t>
            </w:r>
          </w:p>
        </w:tc>
        <w:tc>
          <w:tcPr>
            <w:tcW w:w="916" w:type="dxa"/>
          </w:tcPr>
          <w:p w14:paraId="198F0D6A" w14:textId="77777777" w:rsidR="00EB3C95" w:rsidRDefault="00EB3C95">
            <w:pPr>
              <w:rPr>
                <w:sz w:val="24"/>
                <w:szCs w:val="24"/>
              </w:rPr>
            </w:pPr>
          </w:p>
        </w:tc>
        <w:tc>
          <w:tcPr>
            <w:tcW w:w="1023" w:type="dxa"/>
          </w:tcPr>
          <w:p w14:paraId="20025F06" w14:textId="77777777" w:rsidR="00EB3C95" w:rsidRDefault="00EB3C95">
            <w:pPr>
              <w:rPr>
                <w:sz w:val="24"/>
                <w:szCs w:val="24"/>
              </w:rPr>
            </w:pPr>
          </w:p>
        </w:tc>
      </w:tr>
      <w:tr w:rsidR="00EB3C95" w14:paraId="548507F2" w14:textId="77777777">
        <w:tc>
          <w:tcPr>
            <w:tcW w:w="1079" w:type="dxa"/>
          </w:tcPr>
          <w:p w14:paraId="36FC508E" w14:textId="77777777" w:rsidR="00EB3C95" w:rsidRDefault="00000000">
            <w:pPr>
              <w:rPr>
                <w:sz w:val="24"/>
                <w:szCs w:val="24"/>
              </w:rPr>
            </w:pPr>
            <w:r>
              <w:rPr>
                <w:sz w:val="24"/>
                <w:szCs w:val="24"/>
              </w:rPr>
              <w:t>2 «А»</w:t>
            </w:r>
          </w:p>
        </w:tc>
        <w:tc>
          <w:tcPr>
            <w:tcW w:w="1367" w:type="dxa"/>
          </w:tcPr>
          <w:p w14:paraId="08AB3A6C" w14:textId="77777777" w:rsidR="00EB3C95" w:rsidRDefault="00000000">
            <w:pPr>
              <w:rPr>
                <w:sz w:val="24"/>
                <w:szCs w:val="24"/>
              </w:rPr>
            </w:pPr>
            <w:r>
              <w:rPr>
                <w:sz w:val="24"/>
                <w:szCs w:val="24"/>
              </w:rPr>
              <w:t>09.09</w:t>
            </w:r>
          </w:p>
        </w:tc>
        <w:tc>
          <w:tcPr>
            <w:tcW w:w="862" w:type="dxa"/>
          </w:tcPr>
          <w:p w14:paraId="2BECE4C0" w14:textId="77777777" w:rsidR="00EB3C95" w:rsidRDefault="00000000">
            <w:pPr>
              <w:rPr>
                <w:sz w:val="24"/>
                <w:szCs w:val="24"/>
              </w:rPr>
            </w:pPr>
            <w:r>
              <w:rPr>
                <w:sz w:val="24"/>
                <w:szCs w:val="24"/>
              </w:rPr>
              <w:t>14.10</w:t>
            </w:r>
          </w:p>
        </w:tc>
        <w:tc>
          <w:tcPr>
            <w:tcW w:w="1081" w:type="dxa"/>
          </w:tcPr>
          <w:p w14:paraId="3A107756" w14:textId="77777777" w:rsidR="00EB3C95" w:rsidRDefault="00000000">
            <w:pPr>
              <w:rPr>
                <w:sz w:val="24"/>
                <w:szCs w:val="24"/>
              </w:rPr>
            </w:pPr>
            <w:r>
              <w:rPr>
                <w:sz w:val="24"/>
                <w:szCs w:val="24"/>
              </w:rPr>
              <w:t>23.11</w:t>
            </w:r>
          </w:p>
        </w:tc>
        <w:tc>
          <w:tcPr>
            <w:tcW w:w="916" w:type="dxa"/>
          </w:tcPr>
          <w:p w14:paraId="24BEF310" w14:textId="77777777" w:rsidR="00EB3C95" w:rsidRDefault="00EB3C95">
            <w:pPr>
              <w:rPr>
                <w:sz w:val="24"/>
                <w:szCs w:val="24"/>
              </w:rPr>
            </w:pPr>
          </w:p>
        </w:tc>
        <w:tc>
          <w:tcPr>
            <w:tcW w:w="1013" w:type="dxa"/>
          </w:tcPr>
          <w:p w14:paraId="4C7F77F7" w14:textId="77777777" w:rsidR="00EB3C95" w:rsidRDefault="00EB3C95">
            <w:pPr>
              <w:rPr>
                <w:sz w:val="24"/>
                <w:szCs w:val="24"/>
              </w:rPr>
            </w:pPr>
          </w:p>
        </w:tc>
        <w:tc>
          <w:tcPr>
            <w:tcW w:w="901" w:type="dxa"/>
          </w:tcPr>
          <w:p w14:paraId="512A1FB0" w14:textId="77777777" w:rsidR="00EB3C95" w:rsidRDefault="00000000">
            <w:pPr>
              <w:rPr>
                <w:sz w:val="24"/>
                <w:szCs w:val="24"/>
              </w:rPr>
            </w:pPr>
            <w:r>
              <w:rPr>
                <w:sz w:val="24"/>
                <w:szCs w:val="24"/>
              </w:rPr>
              <w:t>07.03</w:t>
            </w:r>
          </w:p>
        </w:tc>
        <w:tc>
          <w:tcPr>
            <w:tcW w:w="1069" w:type="dxa"/>
          </w:tcPr>
          <w:p w14:paraId="580E7E6C" w14:textId="77777777" w:rsidR="00EB3C95" w:rsidRDefault="00EB3C95">
            <w:pPr>
              <w:rPr>
                <w:sz w:val="24"/>
                <w:szCs w:val="24"/>
              </w:rPr>
            </w:pPr>
          </w:p>
        </w:tc>
        <w:tc>
          <w:tcPr>
            <w:tcW w:w="916" w:type="dxa"/>
          </w:tcPr>
          <w:p w14:paraId="3F14ED1F" w14:textId="77777777" w:rsidR="00EB3C95" w:rsidRDefault="00000000">
            <w:pPr>
              <w:rPr>
                <w:sz w:val="24"/>
                <w:szCs w:val="24"/>
              </w:rPr>
            </w:pPr>
            <w:r>
              <w:rPr>
                <w:sz w:val="24"/>
                <w:szCs w:val="24"/>
              </w:rPr>
              <w:t>11.04</w:t>
            </w:r>
          </w:p>
        </w:tc>
        <w:tc>
          <w:tcPr>
            <w:tcW w:w="1023" w:type="dxa"/>
          </w:tcPr>
          <w:p w14:paraId="20D989B7" w14:textId="77777777" w:rsidR="00EB3C95" w:rsidRDefault="00000000">
            <w:pPr>
              <w:rPr>
                <w:sz w:val="24"/>
                <w:szCs w:val="24"/>
              </w:rPr>
            </w:pPr>
            <w:r>
              <w:rPr>
                <w:sz w:val="24"/>
                <w:szCs w:val="24"/>
              </w:rPr>
              <w:t>16.05</w:t>
            </w:r>
          </w:p>
        </w:tc>
      </w:tr>
      <w:tr w:rsidR="00EB3C95" w14:paraId="5A789493" w14:textId="77777777">
        <w:tc>
          <w:tcPr>
            <w:tcW w:w="1079" w:type="dxa"/>
          </w:tcPr>
          <w:p w14:paraId="0E8EC049" w14:textId="77777777" w:rsidR="00EB3C95" w:rsidRDefault="00000000">
            <w:pPr>
              <w:rPr>
                <w:sz w:val="24"/>
                <w:szCs w:val="24"/>
              </w:rPr>
            </w:pPr>
            <w:r>
              <w:rPr>
                <w:sz w:val="24"/>
                <w:szCs w:val="24"/>
              </w:rPr>
              <w:t>2 «В»</w:t>
            </w:r>
          </w:p>
        </w:tc>
        <w:tc>
          <w:tcPr>
            <w:tcW w:w="1367" w:type="dxa"/>
          </w:tcPr>
          <w:p w14:paraId="15735D2E" w14:textId="77777777" w:rsidR="00EB3C95" w:rsidRDefault="00000000">
            <w:pPr>
              <w:rPr>
                <w:sz w:val="24"/>
                <w:szCs w:val="24"/>
              </w:rPr>
            </w:pPr>
            <w:r>
              <w:rPr>
                <w:sz w:val="24"/>
                <w:szCs w:val="24"/>
              </w:rPr>
              <w:t>08.09</w:t>
            </w:r>
          </w:p>
        </w:tc>
        <w:tc>
          <w:tcPr>
            <w:tcW w:w="862" w:type="dxa"/>
          </w:tcPr>
          <w:p w14:paraId="05CA6B15" w14:textId="77777777" w:rsidR="00EB3C95" w:rsidRDefault="00000000">
            <w:pPr>
              <w:rPr>
                <w:sz w:val="24"/>
                <w:szCs w:val="24"/>
              </w:rPr>
            </w:pPr>
            <w:r>
              <w:rPr>
                <w:sz w:val="24"/>
                <w:szCs w:val="24"/>
              </w:rPr>
              <w:t>20.10</w:t>
            </w:r>
          </w:p>
        </w:tc>
        <w:tc>
          <w:tcPr>
            <w:tcW w:w="1081" w:type="dxa"/>
          </w:tcPr>
          <w:p w14:paraId="417AAF0A" w14:textId="77777777" w:rsidR="00EB3C95" w:rsidRDefault="00EB3C95">
            <w:pPr>
              <w:rPr>
                <w:sz w:val="24"/>
                <w:szCs w:val="24"/>
              </w:rPr>
            </w:pPr>
          </w:p>
        </w:tc>
        <w:tc>
          <w:tcPr>
            <w:tcW w:w="916" w:type="dxa"/>
          </w:tcPr>
          <w:p w14:paraId="1A99E522" w14:textId="77777777" w:rsidR="00EB3C95" w:rsidRDefault="00000000">
            <w:pPr>
              <w:rPr>
                <w:sz w:val="24"/>
                <w:szCs w:val="24"/>
              </w:rPr>
            </w:pPr>
            <w:r>
              <w:rPr>
                <w:sz w:val="24"/>
                <w:szCs w:val="24"/>
              </w:rPr>
              <w:t>08.12</w:t>
            </w:r>
          </w:p>
        </w:tc>
        <w:tc>
          <w:tcPr>
            <w:tcW w:w="1013" w:type="dxa"/>
          </w:tcPr>
          <w:p w14:paraId="1CF7FC4E" w14:textId="77777777" w:rsidR="00EB3C95" w:rsidRDefault="00000000">
            <w:pPr>
              <w:rPr>
                <w:sz w:val="24"/>
                <w:szCs w:val="24"/>
              </w:rPr>
            </w:pPr>
            <w:r>
              <w:rPr>
                <w:sz w:val="24"/>
                <w:szCs w:val="24"/>
              </w:rPr>
              <w:t>19.01</w:t>
            </w:r>
          </w:p>
        </w:tc>
        <w:tc>
          <w:tcPr>
            <w:tcW w:w="901" w:type="dxa"/>
          </w:tcPr>
          <w:p w14:paraId="70970397" w14:textId="77777777" w:rsidR="00EB3C95" w:rsidRDefault="00000000">
            <w:pPr>
              <w:rPr>
                <w:sz w:val="24"/>
                <w:szCs w:val="24"/>
              </w:rPr>
            </w:pPr>
            <w:r>
              <w:rPr>
                <w:sz w:val="24"/>
                <w:szCs w:val="24"/>
              </w:rPr>
              <w:t>16.02</w:t>
            </w:r>
          </w:p>
        </w:tc>
        <w:tc>
          <w:tcPr>
            <w:tcW w:w="1069" w:type="dxa"/>
          </w:tcPr>
          <w:p w14:paraId="6C71AE17" w14:textId="77777777" w:rsidR="00EB3C95" w:rsidRDefault="00000000">
            <w:pPr>
              <w:rPr>
                <w:sz w:val="24"/>
                <w:szCs w:val="24"/>
              </w:rPr>
            </w:pPr>
            <w:r>
              <w:rPr>
                <w:sz w:val="24"/>
                <w:szCs w:val="24"/>
              </w:rPr>
              <w:t>16.03</w:t>
            </w:r>
          </w:p>
        </w:tc>
        <w:tc>
          <w:tcPr>
            <w:tcW w:w="916" w:type="dxa"/>
          </w:tcPr>
          <w:p w14:paraId="60309A78" w14:textId="77777777" w:rsidR="00EB3C95" w:rsidRDefault="00EB3C95">
            <w:pPr>
              <w:rPr>
                <w:sz w:val="24"/>
                <w:szCs w:val="24"/>
              </w:rPr>
            </w:pPr>
          </w:p>
        </w:tc>
        <w:tc>
          <w:tcPr>
            <w:tcW w:w="1023" w:type="dxa"/>
          </w:tcPr>
          <w:p w14:paraId="43A2E002" w14:textId="77777777" w:rsidR="00EB3C95" w:rsidRDefault="00EB3C95">
            <w:pPr>
              <w:rPr>
                <w:sz w:val="24"/>
                <w:szCs w:val="24"/>
              </w:rPr>
            </w:pPr>
          </w:p>
        </w:tc>
      </w:tr>
      <w:tr w:rsidR="00EB3C95" w14:paraId="29251FA3" w14:textId="77777777">
        <w:tc>
          <w:tcPr>
            <w:tcW w:w="1079" w:type="dxa"/>
          </w:tcPr>
          <w:p w14:paraId="5EE8C22A" w14:textId="77777777" w:rsidR="00EB3C95" w:rsidRDefault="00000000">
            <w:pPr>
              <w:rPr>
                <w:sz w:val="24"/>
                <w:szCs w:val="24"/>
              </w:rPr>
            </w:pPr>
            <w:r>
              <w:rPr>
                <w:sz w:val="24"/>
                <w:szCs w:val="24"/>
              </w:rPr>
              <w:t>2 «Б»</w:t>
            </w:r>
          </w:p>
        </w:tc>
        <w:tc>
          <w:tcPr>
            <w:tcW w:w="1367" w:type="dxa"/>
          </w:tcPr>
          <w:p w14:paraId="226D9B47" w14:textId="77777777" w:rsidR="00EB3C95" w:rsidRDefault="00000000">
            <w:pPr>
              <w:rPr>
                <w:sz w:val="24"/>
                <w:szCs w:val="24"/>
              </w:rPr>
            </w:pPr>
            <w:r>
              <w:rPr>
                <w:sz w:val="24"/>
                <w:szCs w:val="24"/>
              </w:rPr>
              <w:t>22.09</w:t>
            </w:r>
          </w:p>
        </w:tc>
        <w:tc>
          <w:tcPr>
            <w:tcW w:w="862" w:type="dxa"/>
          </w:tcPr>
          <w:p w14:paraId="61EABA59" w14:textId="77777777" w:rsidR="00EB3C95" w:rsidRDefault="00EB3C95">
            <w:pPr>
              <w:rPr>
                <w:sz w:val="24"/>
                <w:szCs w:val="24"/>
              </w:rPr>
            </w:pPr>
          </w:p>
        </w:tc>
        <w:tc>
          <w:tcPr>
            <w:tcW w:w="1081" w:type="dxa"/>
          </w:tcPr>
          <w:p w14:paraId="04FBD415" w14:textId="77777777" w:rsidR="00EB3C95" w:rsidRDefault="00000000">
            <w:pPr>
              <w:rPr>
                <w:sz w:val="24"/>
                <w:szCs w:val="24"/>
              </w:rPr>
            </w:pPr>
            <w:r>
              <w:rPr>
                <w:sz w:val="24"/>
                <w:szCs w:val="24"/>
              </w:rPr>
              <w:t>10.11</w:t>
            </w:r>
          </w:p>
        </w:tc>
        <w:tc>
          <w:tcPr>
            <w:tcW w:w="916" w:type="dxa"/>
          </w:tcPr>
          <w:p w14:paraId="4C03E4BF" w14:textId="77777777" w:rsidR="00EB3C95" w:rsidRDefault="00000000">
            <w:pPr>
              <w:rPr>
                <w:sz w:val="24"/>
                <w:szCs w:val="24"/>
              </w:rPr>
            </w:pPr>
            <w:r>
              <w:rPr>
                <w:sz w:val="24"/>
                <w:szCs w:val="24"/>
              </w:rPr>
              <w:t>22.12</w:t>
            </w:r>
          </w:p>
        </w:tc>
        <w:tc>
          <w:tcPr>
            <w:tcW w:w="1013" w:type="dxa"/>
          </w:tcPr>
          <w:p w14:paraId="4C6B594A" w14:textId="77777777" w:rsidR="00EB3C95" w:rsidRDefault="00EB3C95">
            <w:pPr>
              <w:rPr>
                <w:sz w:val="24"/>
                <w:szCs w:val="24"/>
              </w:rPr>
            </w:pPr>
          </w:p>
        </w:tc>
        <w:tc>
          <w:tcPr>
            <w:tcW w:w="901" w:type="dxa"/>
          </w:tcPr>
          <w:p w14:paraId="4D4D46EC" w14:textId="77777777" w:rsidR="00EB3C95" w:rsidRDefault="00000000">
            <w:pPr>
              <w:rPr>
                <w:sz w:val="24"/>
                <w:szCs w:val="24"/>
              </w:rPr>
            </w:pPr>
            <w:r>
              <w:rPr>
                <w:sz w:val="24"/>
                <w:szCs w:val="24"/>
              </w:rPr>
              <w:t>21.02</w:t>
            </w:r>
          </w:p>
        </w:tc>
        <w:tc>
          <w:tcPr>
            <w:tcW w:w="1069" w:type="dxa"/>
          </w:tcPr>
          <w:p w14:paraId="28A699D0" w14:textId="77777777" w:rsidR="00EB3C95" w:rsidRDefault="00000000">
            <w:pPr>
              <w:rPr>
                <w:sz w:val="24"/>
                <w:szCs w:val="24"/>
              </w:rPr>
            </w:pPr>
            <w:r>
              <w:rPr>
                <w:sz w:val="24"/>
                <w:szCs w:val="24"/>
              </w:rPr>
              <w:t>14.03</w:t>
            </w:r>
          </w:p>
        </w:tc>
        <w:tc>
          <w:tcPr>
            <w:tcW w:w="916" w:type="dxa"/>
          </w:tcPr>
          <w:p w14:paraId="1A677E62" w14:textId="77777777" w:rsidR="00EB3C95" w:rsidRDefault="00EB3C95">
            <w:pPr>
              <w:rPr>
                <w:sz w:val="24"/>
                <w:szCs w:val="24"/>
              </w:rPr>
            </w:pPr>
          </w:p>
        </w:tc>
        <w:tc>
          <w:tcPr>
            <w:tcW w:w="1023" w:type="dxa"/>
          </w:tcPr>
          <w:p w14:paraId="0F682376" w14:textId="77777777" w:rsidR="00EB3C95" w:rsidRDefault="00000000">
            <w:pPr>
              <w:rPr>
                <w:sz w:val="24"/>
                <w:szCs w:val="24"/>
              </w:rPr>
            </w:pPr>
            <w:r>
              <w:rPr>
                <w:sz w:val="24"/>
                <w:szCs w:val="24"/>
              </w:rPr>
              <w:t>23.05</w:t>
            </w:r>
          </w:p>
        </w:tc>
      </w:tr>
      <w:tr w:rsidR="00EB3C95" w14:paraId="47783027" w14:textId="77777777">
        <w:tc>
          <w:tcPr>
            <w:tcW w:w="1079" w:type="dxa"/>
          </w:tcPr>
          <w:p w14:paraId="103B8BC8" w14:textId="77777777" w:rsidR="00EB3C95" w:rsidRDefault="00000000">
            <w:pPr>
              <w:rPr>
                <w:sz w:val="24"/>
                <w:szCs w:val="24"/>
              </w:rPr>
            </w:pPr>
            <w:r>
              <w:rPr>
                <w:sz w:val="24"/>
                <w:szCs w:val="24"/>
              </w:rPr>
              <w:t>3 «А»</w:t>
            </w:r>
          </w:p>
        </w:tc>
        <w:tc>
          <w:tcPr>
            <w:tcW w:w="1367" w:type="dxa"/>
          </w:tcPr>
          <w:p w14:paraId="576E29C8" w14:textId="77777777" w:rsidR="00EB3C95" w:rsidRDefault="00000000">
            <w:pPr>
              <w:rPr>
                <w:sz w:val="24"/>
                <w:szCs w:val="24"/>
              </w:rPr>
            </w:pPr>
            <w:r>
              <w:rPr>
                <w:sz w:val="24"/>
                <w:szCs w:val="24"/>
              </w:rPr>
              <w:t>06.09</w:t>
            </w:r>
          </w:p>
        </w:tc>
        <w:tc>
          <w:tcPr>
            <w:tcW w:w="862" w:type="dxa"/>
          </w:tcPr>
          <w:p w14:paraId="3845CB5A" w14:textId="77777777" w:rsidR="00EB3C95" w:rsidRDefault="00000000">
            <w:pPr>
              <w:rPr>
                <w:sz w:val="24"/>
                <w:szCs w:val="24"/>
              </w:rPr>
            </w:pPr>
            <w:r>
              <w:rPr>
                <w:sz w:val="24"/>
                <w:szCs w:val="24"/>
              </w:rPr>
              <w:t>11.10</w:t>
            </w:r>
          </w:p>
        </w:tc>
        <w:tc>
          <w:tcPr>
            <w:tcW w:w="1081" w:type="dxa"/>
          </w:tcPr>
          <w:p w14:paraId="68971289" w14:textId="77777777" w:rsidR="00EB3C95" w:rsidRDefault="00EB3C95">
            <w:pPr>
              <w:rPr>
                <w:sz w:val="24"/>
                <w:szCs w:val="24"/>
              </w:rPr>
            </w:pPr>
          </w:p>
        </w:tc>
        <w:tc>
          <w:tcPr>
            <w:tcW w:w="916" w:type="dxa"/>
          </w:tcPr>
          <w:p w14:paraId="06AEFF9E" w14:textId="77777777" w:rsidR="00EB3C95" w:rsidRDefault="00000000">
            <w:pPr>
              <w:rPr>
                <w:sz w:val="24"/>
                <w:szCs w:val="24"/>
              </w:rPr>
            </w:pPr>
            <w:r>
              <w:rPr>
                <w:sz w:val="24"/>
                <w:szCs w:val="24"/>
              </w:rPr>
              <w:t>13.12</w:t>
            </w:r>
          </w:p>
        </w:tc>
        <w:tc>
          <w:tcPr>
            <w:tcW w:w="1013" w:type="dxa"/>
          </w:tcPr>
          <w:p w14:paraId="02910ED1" w14:textId="77777777" w:rsidR="00EB3C95" w:rsidRDefault="00EB3C95">
            <w:pPr>
              <w:rPr>
                <w:sz w:val="24"/>
                <w:szCs w:val="24"/>
              </w:rPr>
            </w:pPr>
          </w:p>
        </w:tc>
        <w:tc>
          <w:tcPr>
            <w:tcW w:w="901" w:type="dxa"/>
          </w:tcPr>
          <w:p w14:paraId="11F2272B" w14:textId="77777777" w:rsidR="00EB3C95" w:rsidRDefault="00EB3C95">
            <w:pPr>
              <w:rPr>
                <w:sz w:val="24"/>
                <w:szCs w:val="24"/>
              </w:rPr>
            </w:pPr>
          </w:p>
        </w:tc>
        <w:tc>
          <w:tcPr>
            <w:tcW w:w="1069" w:type="dxa"/>
          </w:tcPr>
          <w:p w14:paraId="11D55BCB" w14:textId="77777777" w:rsidR="00EB3C95" w:rsidRDefault="00000000">
            <w:pPr>
              <w:rPr>
                <w:sz w:val="24"/>
                <w:szCs w:val="24"/>
              </w:rPr>
            </w:pPr>
            <w:r>
              <w:rPr>
                <w:sz w:val="24"/>
                <w:szCs w:val="24"/>
              </w:rPr>
              <w:t>28.03</w:t>
            </w:r>
          </w:p>
        </w:tc>
        <w:tc>
          <w:tcPr>
            <w:tcW w:w="916" w:type="dxa"/>
          </w:tcPr>
          <w:p w14:paraId="412F2395" w14:textId="77777777" w:rsidR="00EB3C95" w:rsidRDefault="00000000">
            <w:pPr>
              <w:rPr>
                <w:sz w:val="24"/>
                <w:szCs w:val="24"/>
              </w:rPr>
            </w:pPr>
            <w:r>
              <w:rPr>
                <w:sz w:val="24"/>
                <w:szCs w:val="24"/>
              </w:rPr>
              <w:t>18.04</w:t>
            </w:r>
          </w:p>
        </w:tc>
        <w:tc>
          <w:tcPr>
            <w:tcW w:w="1023" w:type="dxa"/>
          </w:tcPr>
          <w:p w14:paraId="4874E4BE" w14:textId="77777777" w:rsidR="00EB3C95" w:rsidRDefault="00000000">
            <w:pPr>
              <w:rPr>
                <w:sz w:val="24"/>
                <w:szCs w:val="24"/>
              </w:rPr>
            </w:pPr>
            <w:r>
              <w:rPr>
                <w:sz w:val="24"/>
                <w:szCs w:val="24"/>
              </w:rPr>
              <w:t>30.05</w:t>
            </w:r>
          </w:p>
        </w:tc>
      </w:tr>
      <w:tr w:rsidR="00EB3C95" w14:paraId="398FD586" w14:textId="77777777">
        <w:tc>
          <w:tcPr>
            <w:tcW w:w="1079" w:type="dxa"/>
          </w:tcPr>
          <w:p w14:paraId="68DC2DEB" w14:textId="77777777" w:rsidR="00EB3C95" w:rsidRDefault="00000000">
            <w:pPr>
              <w:rPr>
                <w:sz w:val="24"/>
                <w:szCs w:val="24"/>
              </w:rPr>
            </w:pPr>
            <w:r>
              <w:rPr>
                <w:sz w:val="24"/>
                <w:szCs w:val="24"/>
              </w:rPr>
              <w:t>3 «Б»</w:t>
            </w:r>
          </w:p>
        </w:tc>
        <w:tc>
          <w:tcPr>
            <w:tcW w:w="1367" w:type="dxa"/>
          </w:tcPr>
          <w:p w14:paraId="61DA83D5" w14:textId="77777777" w:rsidR="00EB3C95" w:rsidRDefault="00000000">
            <w:pPr>
              <w:rPr>
                <w:sz w:val="24"/>
                <w:szCs w:val="24"/>
              </w:rPr>
            </w:pPr>
            <w:r>
              <w:rPr>
                <w:sz w:val="24"/>
                <w:szCs w:val="24"/>
              </w:rPr>
              <w:t>06.09</w:t>
            </w:r>
          </w:p>
        </w:tc>
        <w:tc>
          <w:tcPr>
            <w:tcW w:w="862" w:type="dxa"/>
          </w:tcPr>
          <w:p w14:paraId="17007F10" w14:textId="77777777" w:rsidR="00EB3C95" w:rsidRDefault="00000000">
            <w:pPr>
              <w:rPr>
                <w:sz w:val="24"/>
                <w:szCs w:val="24"/>
              </w:rPr>
            </w:pPr>
            <w:r>
              <w:rPr>
                <w:sz w:val="24"/>
                <w:szCs w:val="24"/>
              </w:rPr>
              <w:t>11.10</w:t>
            </w:r>
          </w:p>
        </w:tc>
        <w:tc>
          <w:tcPr>
            <w:tcW w:w="1081" w:type="dxa"/>
          </w:tcPr>
          <w:p w14:paraId="091745E2" w14:textId="77777777" w:rsidR="00EB3C95" w:rsidRDefault="00EB3C95">
            <w:pPr>
              <w:rPr>
                <w:sz w:val="24"/>
                <w:szCs w:val="24"/>
              </w:rPr>
            </w:pPr>
          </w:p>
        </w:tc>
        <w:tc>
          <w:tcPr>
            <w:tcW w:w="916" w:type="dxa"/>
          </w:tcPr>
          <w:p w14:paraId="5CE0A400" w14:textId="77777777" w:rsidR="00EB3C95" w:rsidRDefault="00000000">
            <w:pPr>
              <w:rPr>
                <w:sz w:val="24"/>
                <w:szCs w:val="24"/>
              </w:rPr>
            </w:pPr>
            <w:r>
              <w:rPr>
                <w:sz w:val="24"/>
                <w:szCs w:val="24"/>
              </w:rPr>
              <w:t>13.12</w:t>
            </w:r>
          </w:p>
        </w:tc>
        <w:tc>
          <w:tcPr>
            <w:tcW w:w="1013" w:type="dxa"/>
          </w:tcPr>
          <w:p w14:paraId="310076FB" w14:textId="77777777" w:rsidR="00EB3C95" w:rsidRDefault="00EB3C95">
            <w:pPr>
              <w:rPr>
                <w:sz w:val="24"/>
                <w:szCs w:val="24"/>
              </w:rPr>
            </w:pPr>
          </w:p>
        </w:tc>
        <w:tc>
          <w:tcPr>
            <w:tcW w:w="901" w:type="dxa"/>
          </w:tcPr>
          <w:p w14:paraId="79E152FF" w14:textId="77777777" w:rsidR="00EB3C95" w:rsidRDefault="00EB3C95">
            <w:pPr>
              <w:rPr>
                <w:sz w:val="24"/>
                <w:szCs w:val="24"/>
              </w:rPr>
            </w:pPr>
          </w:p>
        </w:tc>
        <w:tc>
          <w:tcPr>
            <w:tcW w:w="1069" w:type="dxa"/>
          </w:tcPr>
          <w:p w14:paraId="5439FC58" w14:textId="77777777" w:rsidR="00EB3C95" w:rsidRDefault="00000000">
            <w:pPr>
              <w:rPr>
                <w:sz w:val="24"/>
                <w:szCs w:val="24"/>
              </w:rPr>
            </w:pPr>
            <w:r>
              <w:rPr>
                <w:sz w:val="24"/>
                <w:szCs w:val="24"/>
              </w:rPr>
              <w:t>28.03</w:t>
            </w:r>
          </w:p>
        </w:tc>
        <w:tc>
          <w:tcPr>
            <w:tcW w:w="916" w:type="dxa"/>
          </w:tcPr>
          <w:p w14:paraId="4F92919C" w14:textId="77777777" w:rsidR="00EB3C95" w:rsidRDefault="00000000">
            <w:pPr>
              <w:rPr>
                <w:sz w:val="24"/>
                <w:szCs w:val="24"/>
              </w:rPr>
            </w:pPr>
            <w:r>
              <w:rPr>
                <w:sz w:val="24"/>
                <w:szCs w:val="24"/>
              </w:rPr>
              <w:t>18.04</w:t>
            </w:r>
          </w:p>
        </w:tc>
        <w:tc>
          <w:tcPr>
            <w:tcW w:w="1023" w:type="dxa"/>
          </w:tcPr>
          <w:p w14:paraId="44E8FF1D" w14:textId="77777777" w:rsidR="00EB3C95" w:rsidRDefault="00000000">
            <w:pPr>
              <w:rPr>
                <w:sz w:val="24"/>
                <w:szCs w:val="24"/>
              </w:rPr>
            </w:pPr>
            <w:r>
              <w:rPr>
                <w:sz w:val="24"/>
                <w:szCs w:val="24"/>
              </w:rPr>
              <w:t>30.05</w:t>
            </w:r>
          </w:p>
        </w:tc>
      </w:tr>
      <w:tr w:rsidR="00EB3C95" w14:paraId="5DDE4D01" w14:textId="77777777">
        <w:tc>
          <w:tcPr>
            <w:tcW w:w="1079" w:type="dxa"/>
          </w:tcPr>
          <w:p w14:paraId="5DFF5549" w14:textId="77777777" w:rsidR="00EB3C95" w:rsidRDefault="00000000">
            <w:pPr>
              <w:rPr>
                <w:sz w:val="24"/>
                <w:szCs w:val="24"/>
              </w:rPr>
            </w:pPr>
            <w:r>
              <w:rPr>
                <w:sz w:val="24"/>
                <w:szCs w:val="24"/>
              </w:rPr>
              <w:t>3 «В»</w:t>
            </w:r>
          </w:p>
        </w:tc>
        <w:tc>
          <w:tcPr>
            <w:tcW w:w="1367" w:type="dxa"/>
          </w:tcPr>
          <w:p w14:paraId="2777C908" w14:textId="77777777" w:rsidR="00EB3C95" w:rsidRDefault="00000000">
            <w:pPr>
              <w:rPr>
                <w:sz w:val="24"/>
                <w:szCs w:val="24"/>
              </w:rPr>
            </w:pPr>
            <w:r>
              <w:rPr>
                <w:sz w:val="24"/>
                <w:szCs w:val="24"/>
              </w:rPr>
              <w:t>13.09</w:t>
            </w:r>
          </w:p>
        </w:tc>
        <w:tc>
          <w:tcPr>
            <w:tcW w:w="862" w:type="dxa"/>
          </w:tcPr>
          <w:p w14:paraId="396806E2" w14:textId="77777777" w:rsidR="00EB3C95" w:rsidRDefault="00000000">
            <w:pPr>
              <w:rPr>
                <w:sz w:val="24"/>
                <w:szCs w:val="24"/>
              </w:rPr>
            </w:pPr>
            <w:r>
              <w:rPr>
                <w:sz w:val="24"/>
                <w:szCs w:val="24"/>
              </w:rPr>
              <w:t>18.10</w:t>
            </w:r>
          </w:p>
        </w:tc>
        <w:tc>
          <w:tcPr>
            <w:tcW w:w="1081" w:type="dxa"/>
          </w:tcPr>
          <w:p w14:paraId="66DCD0CF" w14:textId="77777777" w:rsidR="00EB3C95" w:rsidRDefault="00EB3C95">
            <w:pPr>
              <w:rPr>
                <w:sz w:val="24"/>
                <w:szCs w:val="24"/>
              </w:rPr>
            </w:pPr>
          </w:p>
        </w:tc>
        <w:tc>
          <w:tcPr>
            <w:tcW w:w="916" w:type="dxa"/>
          </w:tcPr>
          <w:p w14:paraId="404384B1" w14:textId="77777777" w:rsidR="00EB3C95" w:rsidRDefault="00000000">
            <w:pPr>
              <w:rPr>
                <w:sz w:val="24"/>
                <w:szCs w:val="24"/>
              </w:rPr>
            </w:pPr>
            <w:r>
              <w:rPr>
                <w:sz w:val="24"/>
                <w:szCs w:val="24"/>
              </w:rPr>
              <w:t>27.12</w:t>
            </w:r>
          </w:p>
        </w:tc>
        <w:tc>
          <w:tcPr>
            <w:tcW w:w="1013" w:type="dxa"/>
          </w:tcPr>
          <w:p w14:paraId="79465EED" w14:textId="77777777" w:rsidR="00EB3C95" w:rsidRDefault="00EB3C95">
            <w:pPr>
              <w:rPr>
                <w:sz w:val="24"/>
                <w:szCs w:val="24"/>
              </w:rPr>
            </w:pPr>
          </w:p>
        </w:tc>
        <w:tc>
          <w:tcPr>
            <w:tcW w:w="901" w:type="dxa"/>
          </w:tcPr>
          <w:p w14:paraId="1BB4A821" w14:textId="77777777" w:rsidR="00EB3C95" w:rsidRDefault="00EB3C95">
            <w:pPr>
              <w:rPr>
                <w:sz w:val="24"/>
                <w:szCs w:val="24"/>
              </w:rPr>
            </w:pPr>
          </w:p>
        </w:tc>
        <w:tc>
          <w:tcPr>
            <w:tcW w:w="1069" w:type="dxa"/>
          </w:tcPr>
          <w:p w14:paraId="7CA2C18B" w14:textId="77777777" w:rsidR="00EB3C95" w:rsidRDefault="00000000">
            <w:pPr>
              <w:rPr>
                <w:sz w:val="24"/>
                <w:szCs w:val="24"/>
              </w:rPr>
            </w:pPr>
            <w:r>
              <w:rPr>
                <w:sz w:val="24"/>
                <w:szCs w:val="24"/>
              </w:rPr>
              <w:t>28.03</w:t>
            </w:r>
          </w:p>
        </w:tc>
        <w:tc>
          <w:tcPr>
            <w:tcW w:w="916" w:type="dxa"/>
          </w:tcPr>
          <w:p w14:paraId="0AE7DD3F" w14:textId="77777777" w:rsidR="00EB3C95" w:rsidRDefault="00000000">
            <w:pPr>
              <w:rPr>
                <w:sz w:val="24"/>
                <w:szCs w:val="24"/>
              </w:rPr>
            </w:pPr>
            <w:r>
              <w:rPr>
                <w:sz w:val="24"/>
                <w:szCs w:val="24"/>
              </w:rPr>
              <w:t>18.04</w:t>
            </w:r>
          </w:p>
        </w:tc>
        <w:tc>
          <w:tcPr>
            <w:tcW w:w="1023" w:type="dxa"/>
          </w:tcPr>
          <w:p w14:paraId="7C1F7527" w14:textId="77777777" w:rsidR="00EB3C95" w:rsidRDefault="00000000">
            <w:pPr>
              <w:rPr>
                <w:sz w:val="24"/>
                <w:szCs w:val="24"/>
              </w:rPr>
            </w:pPr>
            <w:r>
              <w:rPr>
                <w:sz w:val="24"/>
                <w:szCs w:val="24"/>
              </w:rPr>
              <w:t>23.05</w:t>
            </w:r>
          </w:p>
        </w:tc>
      </w:tr>
      <w:tr w:rsidR="00EB3C95" w14:paraId="1D4FE3BF" w14:textId="77777777">
        <w:tc>
          <w:tcPr>
            <w:tcW w:w="1079" w:type="dxa"/>
          </w:tcPr>
          <w:p w14:paraId="343D18AC" w14:textId="77777777" w:rsidR="00EB3C95" w:rsidRDefault="00000000">
            <w:pPr>
              <w:rPr>
                <w:sz w:val="24"/>
                <w:szCs w:val="24"/>
              </w:rPr>
            </w:pPr>
            <w:r>
              <w:rPr>
                <w:sz w:val="24"/>
                <w:szCs w:val="24"/>
              </w:rPr>
              <w:t>4 «А»</w:t>
            </w:r>
          </w:p>
        </w:tc>
        <w:tc>
          <w:tcPr>
            <w:tcW w:w="1367" w:type="dxa"/>
          </w:tcPr>
          <w:p w14:paraId="26E85B3F" w14:textId="77777777" w:rsidR="00EB3C95" w:rsidRDefault="00000000">
            <w:pPr>
              <w:rPr>
                <w:sz w:val="24"/>
                <w:szCs w:val="24"/>
              </w:rPr>
            </w:pPr>
            <w:r>
              <w:rPr>
                <w:sz w:val="24"/>
                <w:szCs w:val="24"/>
              </w:rPr>
              <w:t>30.09</w:t>
            </w:r>
          </w:p>
        </w:tc>
        <w:tc>
          <w:tcPr>
            <w:tcW w:w="862" w:type="dxa"/>
          </w:tcPr>
          <w:p w14:paraId="3B0154C8" w14:textId="77777777" w:rsidR="00EB3C95" w:rsidRDefault="00000000">
            <w:pPr>
              <w:rPr>
                <w:sz w:val="24"/>
                <w:szCs w:val="24"/>
              </w:rPr>
            </w:pPr>
            <w:r>
              <w:rPr>
                <w:sz w:val="24"/>
                <w:szCs w:val="24"/>
              </w:rPr>
              <w:t>28.10</w:t>
            </w:r>
          </w:p>
        </w:tc>
        <w:tc>
          <w:tcPr>
            <w:tcW w:w="1081" w:type="dxa"/>
          </w:tcPr>
          <w:p w14:paraId="3D1E4EC7" w14:textId="77777777" w:rsidR="00EB3C95" w:rsidRDefault="00EB3C95">
            <w:pPr>
              <w:rPr>
                <w:sz w:val="24"/>
                <w:szCs w:val="24"/>
              </w:rPr>
            </w:pPr>
          </w:p>
        </w:tc>
        <w:tc>
          <w:tcPr>
            <w:tcW w:w="916" w:type="dxa"/>
          </w:tcPr>
          <w:p w14:paraId="4EC10521" w14:textId="77777777" w:rsidR="00EB3C95" w:rsidRDefault="00000000">
            <w:pPr>
              <w:rPr>
                <w:sz w:val="24"/>
                <w:szCs w:val="24"/>
              </w:rPr>
            </w:pPr>
            <w:r>
              <w:rPr>
                <w:sz w:val="24"/>
                <w:szCs w:val="24"/>
              </w:rPr>
              <w:t>30.12</w:t>
            </w:r>
          </w:p>
        </w:tc>
        <w:tc>
          <w:tcPr>
            <w:tcW w:w="1013" w:type="dxa"/>
          </w:tcPr>
          <w:p w14:paraId="5DEE9ED9" w14:textId="77777777" w:rsidR="00EB3C95" w:rsidRDefault="00EB3C95">
            <w:pPr>
              <w:rPr>
                <w:sz w:val="24"/>
                <w:szCs w:val="24"/>
              </w:rPr>
            </w:pPr>
          </w:p>
        </w:tc>
        <w:tc>
          <w:tcPr>
            <w:tcW w:w="901" w:type="dxa"/>
          </w:tcPr>
          <w:p w14:paraId="2650DF33" w14:textId="77777777" w:rsidR="00EB3C95" w:rsidRDefault="00EB3C95">
            <w:pPr>
              <w:rPr>
                <w:sz w:val="24"/>
                <w:szCs w:val="24"/>
              </w:rPr>
            </w:pPr>
          </w:p>
        </w:tc>
        <w:tc>
          <w:tcPr>
            <w:tcW w:w="1069" w:type="dxa"/>
          </w:tcPr>
          <w:p w14:paraId="078F5E61" w14:textId="77777777" w:rsidR="00EB3C95" w:rsidRDefault="00000000">
            <w:pPr>
              <w:rPr>
                <w:sz w:val="24"/>
                <w:szCs w:val="24"/>
              </w:rPr>
            </w:pPr>
            <w:r>
              <w:rPr>
                <w:sz w:val="24"/>
                <w:szCs w:val="24"/>
              </w:rPr>
              <w:t>29.03</w:t>
            </w:r>
          </w:p>
        </w:tc>
        <w:tc>
          <w:tcPr>
            <w:tcW w:w="916" w:type="dxa"/>
          </w:tcPr>
          <w:p w14:paraId="22246138" w14:textId="77777777" w:rsidR="00EB3C95" w:rsidRDefault="00000000">
            <w:pPr>
              <w:rPr>
                <w:sz w:val="24"/>
                <w:szCs w:val="24"/>
              </w:rPr>
            </w:pPr>
            <w:r>
              <w:rPr>
                <w:sz w:val="24"/>
                <w:szCs w:val="24"/>
              </w:rPr>
              <w:t>26.04</w:t>
            </w:r>
          </w:p>
        </w:tc>
        <w:tc>
          <w:tcPr>
            <w:tcW w:w="1023" w:type="dxa"/>
          </w:tcPr>
          <w:p w14:paraId="68B25ABD" w14:textId="77777777" w:rsidR="00EB3C95" w:rsidRDefault="00000000">
            <w:pPr>
              <w:rPr>
                <w:sz w:val="24"/>
                <w:szCs w:val="24"/>
              </w:rPr>
            </w:pPr>
            <w:r>
              <w:rPr>
                <w:sz w:val="24"/>
                <w:szCs w:val="24"/>
              </w:rPr>
              <w:t>31.05</w:t>
            </w:r>
          </w:p>
        </w:tc>
      </w:tr>
      <w:tr w:rsidR="00EB3C95" w14:paraId="5B5691E8" w14:textId="77777777">
        <w:tc>
          <w:tcPr>
            <w:tcW w:w="1079" w:type="dxa"/>
          </w:tcPr>
          <w:p w14:paraId="1CE0DD1F" w14:textId="77777777" w:rsidR="00EB3C95" w:rsidRDefault="00000000">
            <w:pPr>
              <w:rPr>
                <w:sz w:val="24"/>
                <w:szCs w:val="24"/>
              </w:rPr>
            </w:pPr>
            <w:r>
              <w:rPr>
                <w:sz w:val="24"/>
                <w:szCs w:val="24"/>
              </w:rPr>
              <w:t>4 «Б»</w:t>
            </w:r>
          </w:p>
        </w:tc>
        <w:tc>
          <w:tcPr>
            <w:tcW w:w="1367" w:type="dxa"/>
          </w:tcPr>
          <w:p w14:paraId="798FB3B8" w14:textId="77777777" w:rsidR="00EB3C95" w:rsidRDefault="00000000">
            <w:pPr>
              <w:rPr>
                <w:sz w:val="24"/>
                <w:szCs w:val="24"/>
              </w:rPr>
            </w:pPr>
            <w:r>
              <w:rPr>
                <w:sz w:val="24"/>
                <w:szCs w:val="24"/>
              </w:rPr>
              <w:t>12.09</w:t>
            </w:r>
          </w:p>
        </w:tc>
        <w:tc>
          <w:tcPr>
            <w:tcW w:w="862" w:type="dxa"/>
          </w:tcPr>
          <w:p w14:paraId="18EE824C" w14:textId="77777777" w:rsidR="00EB3C95" w:rsidRDefault="00000000">
            <w:pPr>
              <w:rPr>
                <w:sz w:val="24"/>
                <w:szCs w:val="24"/>
              </w:rPr>
            </w:pPr>
            <w:r>
              <w:rPr>
                <w:sz w:val="24"/>
                <w:szCs w:val="24"/>
              </w:rPr>
              <w:t>17.10</w:t>
            </w:r>
          </w:p>
        </w:tc>
        <w:tc>
          <w:tcPr>
            <w:tcW w:w="1081" w:type="dxa"/>
          </w:tcPr>
          <w:p w14:paraId="1109592E" w14:textId="77777777" w:rsidR="00EB3C95" w:rsidRDefault="00EB3C95">
            <w:pPr>
              <w:rPr>
                <w:sz w:val="24"/>
                <w:szCs w:val="24"/>
              </w:rPr>
            </w:pPr>
          </w:p>
        </w:tc>
        <w:tc>
          <w:tcPr>
            <w:tcW w:w="916" w:type="dxa"/>
          </w:tcPr>
          <w:p w14:paraId="2EAEFCB3" w14:textId="77777777" w:rsidR="00EB3C95" w:rsidRDefault="00000000">
            <w:pPr>
              <w:rPr>
                <w:sz w:val="24"/>
                <w:szCs w:val="24"/>
              </w:rPr>
            </w:pPr>
            <w:r>
              <w:rPr>
                <w:sz w:val="24"/>
                <w:szCs w:val="24"/>
              </w:rPr>
              <w:t>05.12</w:t>
            </w:r>
          </w:p>
        </w:tc>
        <w:tc>
          <w:tcPr>
            <w:tcW w:w="1013" w:type="dxa"/>
          </w:tcPr>
          <w:p w14:paraId="0A212158" w14:textId="77777777" w:rsidR="00EB3C95" w:rsidRDefault="00EB3C95">
            <w:pPr>
              <w:rPr>
                <w:sz w:val="24"/>
                <w:szCs w:val="24"/>
              </w:rPr>
            </w:pPr>
          </w:p>
        </w:tc>
        <w:tc>
          <w:tcPr>
            <w:tcW w:w="901" w:type="dxa"/>
          </w:tcPr>
          <w:p w14:paraId="3408D6EE" w14:textId="77777777" w:rsidR="00EB3C95" w:rsidRDefault="00EB3C95">
            <w:pPr>
              <w:rPr>
                <w:sz w:val="24"/>
                <w:szCs w:val="24"/>
              </w:rPr>
            </w:pPr>
          </w:p>
        </w:tc>
        <w:tc>
          <w:tcPr>
            <w:tcW w:w="1069" w:type="dxa"/>
          </w:tcPr>
          <w:p w14:paraId="522A3782" w14:textId="77777777" w:rsidR="00EB3C95" w:rsidRDefault="00000000">
            <w:pPr>
              <w:rPr>
                <w:sz w:val="24"/>
                <w:szCs w:val="24"/>
              </w:rPr>
            </w:pPr>
            <w:r>
              <w:rPr>
                <w:sz w:val="24"/>
                <w:szCs w:val="24"/>
              </w:rPr>
              <w:t>27.03</w:t>
            </w:r>
          </w:p>
        </w:tc>
        <w:tc>
          <w:tcPr>
            <w:tcW w:w="916" w:type="dxa"/>
          </w:tcPr>
          <w:p w14:paraId="38A06845" w14:textId="77777777" w:rsidR="00EB3C95" w:rsidRDefault="00000000">
            <w:pPr>
              <w:rPr>
                <w:sz w:val="24"/>
                <w:szCs w:val="24"/>
              </w:rPr>
            </w:pPr>
            <w:r>
              <w:rPr>
                <w:sz w:val="24"/>
                <w:szCs w:val="24"/>
              </w:rPr>
              <w:t>17.04</w:t>
            </w:r>
          </w:p>
        </w:tc>
        <w:tc>
          <w:tcPr>
            <w:tcW w:w="1023" w:type="dxa"/>
          </w:tcPr>
          <w:p w14:paraId="7CCCE412" w14:textId="77777777" w:rsidR="00EB3C95" w:rsidRDefault="00000000">
            <w:pPr>
              <w:rPr>
                <w:sz w:val="24"/>
                <w:szCs w:val="24"/>
              </w:rPr>
            </w:pPr>
            <w:r>
              <w:rPr>
                <w:sz w:val="24"/>
                <w:szCs w:val="24"/>
              </w:rPr>
              <w:t>29.05</w:t>
            </w:r>
          </w:p>
        </w:tc>
      </w:tr>
      <w:tr w:rsidR="00EB3C95" w14:paraId="38301A07" w14:textId="77777777">
        <w:tc>
          <w:tcPr>
            <w:tcW w:w="1079" w:type="dxa"/>
          </w:tcPr>
          <w:p w14:paraId="2328456E" w14:textId="77777777" w:rsidR="00EB3C95" w:rsidRDefault="00000000">
            <w:pPr>
              <w:rPr>
                <w:sz w:val="24"/>
                <w:szCs w:val="24"/>
              </w:rPr>
            </w:pPr>
            <w:r>
              <w:rPr>
                <w:sz w:val="24"/>
                <w:szCs w:val="24"/>
              </w:rPr>
              <w:t>4 «В»</w:t>
            </w:r>
          </w:p>
        </w:tc>
        <w:tc>
          <w:tcPr>
            <w:tcW w:w="1367" w:type="dxa"/>
          </w:tcPr>
          <w:p w14:paraId="5AFC3FC3" w14:textId="77777777" w:rsidR="00EB3C95" w:rsidRDefault="00000000">
            <w:pPr>
              <w:rPr>
                <w:sz w:val="24"/>
                <w:szCs w:val="24"/>
              </w:rPr>
            </w:pPr>
            <w:r>
              <w:rPr>
                <w:sz w:val="24"/>
                <w:szCs w:val="24"/>
              </w:rPr>
              <w:t>06.09</w:t>
            </w:r>
          </w:p>
        </w:tc>
        <w:tc>
          <w:tcPr>
            <w:tcW w:w="862" w:type="dxa"/>
          </w:tcPr>
          <w:p w14:paraId="1A26FB87" w14:textId="77777777" w:rsidR="00EB3C95" w:rsidRDefault="00000000">
            <w:pPr>
              <w:rPr>
                <w:sz w:val="24"/>
                <w:szCs w:val="24"/>
              </w:rPr>
            </w:pPr>
            <w:r>
              <w:rPr>
                <w:sz w:val="24"/>
                <w:szCs w:val="24"/>
              </w:rPr>
              <w:t>11.10</w:t>
            </w:r>
          </w:p>
        </w:tc>
        <w:tc>
          <w:tcPr>
            <w:tcW w:w="1081" w:type="dxa"/>
          </w:tcPr>
          <w:p w14:paraId="648C1BCB" w14:textId="77777777" w:rsidR="00EB3C95" w:rsidRDefault="00EB3C95">
            <w:pPr>
              <w:rPr>
                <w:sz w:val="24"/>
                <w:szCs w:val="24"/>
              </w:rPr>
            </w:pPr>
          </w:p>
        </w:tc>
        <w:tc>
          <w:tcPr>
            <w:tcW w:w="916" w:type="dxa"/>
          </w:tcPr>
          <w:p w14:paraId="6E132BF6" w14:textId="77777777" w:rsidR="00EB3C95" w:rsidRDefault="00000000">
            <w:pPr>
              <w:rPr>
                <w:sz w:val="24"/>
                <w:szCs w:val="24"/>
              </w:rPr>
            </w:pPr>
            <w:r>
              <w:rPr>
                <w:sz w:val="24"/>
                <w:szCs w:val="24"/>
              </w:rPr>
              <w:t>06.12</w:t>
            </w:r>
          </w:p>
        </w:tc>
        <w:tc>
          <w:tcPr>
            <w:tcW w:w="1013" w:type="dxa"/>
          </w:tcPr>
          <w:p w14:paraId="708A67D0" w14:textId="77777777" w:rsidR="00EB3C95" w:rsidRDefault="00EB3C95">
            <w:pPr>
              <w:rPr>
                <w:sz w:val="24"/>
                <w:szCs w:val="24"/>
              </w:rPr>
            </w:pPr>
          </w:p>
        </w:tc>
        <w:tc>
          <w:tcPr>
            <w:tcW w:w="901" w:type="dxa"/>
          </w:tcPr>
          <w:p w14:paraId="08BD82B0" w14:textId="77777777" w:rsidR="00EB3C95" w:rsidRDefault="00EB3C95">
            <w:pPr>
              <w:rPr>
                <w:sz w:val="24"/>
                <w:szCs w:val="24"/>
              </w:rPr>
            </w:pPr>
          </w:p>
        </w:tc>
        <w:tc>
          <w:tcPr>
            <w:tcW w:w="1069" w:type="dxa"/>
          </w:tcPr>
          <w:p w14:paraId="694B519B" w14:textId="77777777" w:rsidR="00EB3C95" w:rsidRDefault="00000000">
            <w:pPr>
              <w:rPr>
                <w:sz w:val="24"/>
                <w:szCs w:val="24"/>
              </w:rPr>
            </w:pPr>
            <w:r>
              <w:rPr>
                <w:sz w:val="24"/>
                <w:szCs w:val="24"/>
              </w:rPr>
              <w:t>14.03</w:t>
            </w:r>
          </w:p>
        </w:tc>
        <w:tc>
          <w:tcPr>
            <w:tcW w:w="916" w:type="dxa"/>
          </w:tcPr>
          <w:p w14:paraId="0986A5F1" w14:textId="77777777" w:rsidR="00EB3C95" w:rsidRDefault="00000000">
            <w:pPr>
              <w:rPr>
                <w:sz w:val="24"/>
                <w:szCs w:val="24"/>
              </w:rPr>
            </w:pPr>
            <w:r>
              <w:rPr>
                <w:sz w:val="24"/>
                <w:szCs w:val="24"/>
              </w:rPr>
              <w:t>25.04</w:t>
            </w:r>
          </w:p>
        </w:tc>
        <w:tc>
          <w:tcPr>
            <w:tcW w:w="1023" w:type="dxa"/>
          </w:tcPr>
          <w:p w14:paraId="0D98C0FB" w14:textId="77777777" w:rsidR="00EB3C95" w:rsidRDefault="00000000">
            <w:pPr>
              <w:rPr>
                <w:sz w:val="24"/>
                <w:szCs w:val="24"/>
              </w:rPr>
            </w:pPr>
            <w:r>
              <w:rPr>
                <w:sz w:val="24"/>
                <w:szCs w:val="24"/>
              </w:rPr>
              <w:t>23.05</w:t>
            </w:r>
          </w:p>
        </w:tc>
      </w:tr>
      <w:tr w:rsidR="00EB3C95" w14:paraId="1FC2D093" w14:textId="77777777">
        <w:tc>
          <w:tcPr>
            <w:tcW w:w="1079" w:type="dxa"/>
          </w:tcPr>
          <w:p w14:paraId="286344E7" w14:textId="77777777" w:rsidR="00EB3C95" w:rsidRDefault="00000000">
            <w:pPr>
              <w:rPr>
                <w:sz w:val="24"/>
                <w:szCs w:val="24"/>
              </w:rPr>
            </w:pPr>
            <w:r>
              <w:rPr>
                <w:sz w:val="24"/>
                <w:szCs w:val="24"/>
              </w:rPr>
              <w:t>5 «А»</w:t>
            </w:r>
          </w:p>
        </w:tc>
        <w:tc>
          <w:tcPr>
            <w:tcW w:w="1367" w:type="dxa"/>
          </w:tcPr>
          <w:p w14:paraId="03571AE7" w14:textId="77777777" w:rsidR="00EB3C95" w:rsidRDefault="00000000">
            <w:pPr>
              <w:rPr>
                <w:sz w:val="24"/>
                <w:szCs w:val="24"/>
              </w:rPr>
            </w:pPr>
            <w:r>
              <w:rPr>
                <w:sz w:val="24"/>
                <w:szCs w:val="24"/>
              </w:rPr>
              <w:t xml:space="preserve">  16.09</w:t>
            </w:r>
          </w:p>
        </w:tc>
        <w:tc>
          <w:tcPr>
            <w:tcW w:w="862" w:type="dxa"/>
          </w:tcPr>
          <w:p w14:paraId="3FAFC03F" w14:textId="77777777" w:rsidR="00EB3C95" w:rsidRDefault="00000000">
            <w:pPr>
              <w:rPr>
                <w:sz w:val="24"/>
                <w:szCs w:val="24"/>
              </w:rPr>
            </w:pPr>
            <w:r>
              <w:rPr>
                <w:sz w:val="24"/>
                <w:szCs w:val="24"/>
              </w:rPr>
              <w:t>14.10</w:t>
            </w:r>
          </w:p>
        </w:tc>
        <w:tc>
          <w:tcPr>
            <w:tcW w:w="1081" w:type="dxa"/>
          </w:tcPr>
          <w:p w14:paraId="546F10CB" w14:textId="77777777" w:rsidR="00EB3C95" w:rsidRDefault="00000000">
            <w:pPr>
              <w:rPr>
                <w:sz w:val="24"/>
                <w:szCs w:val="24"/>
              </w:rPr>
            </w:pPr>
            <w:r>
              <w:rPr>
                <w:sz w:val="24"/>
                <w:szCs w:val="24"/>
              </w:rPr>
              <w:t>11.11.</w:t>
            </w:r>
          </w:p>
          <w:p w14:paraId="43E428C4" w14:textId="77777777" w:rsidR="00EB3C95" w:rsidRDefault="00EB3C95">
            <w:pPr>
              <w:rPr>
                <w:sz w:val="24"/>
                <w:szCs w:val="24"/>
              </w:rPr>
            </w:pPr>
          </w:p>
        </w:tc>
        <w:tc>
          <w:tcPr>
            <w:tcW w:w="916" w:type="dxa"/>
          </w:tcPr>
          <w:p w14:paraId="22FCCC0F" w14:textId="77777777" w:rsidR="00EB3C95" w:rsidRDefault="00000000">
            <w:pPr>
              <w:rPr>
                <w:sz w:val="24"/>
                <w:szCs w:val="24"/>
              </w:rPr>
            </w:pPr>
            <w:r>
              <w:rPr>
                <w:sz w:val="24"/>
                <w:szCs w:val="24"/>
              </w:rPr>
              <w:t>30.12.</w:t>
            </w:r>
          </w:p>
        </w:tc>
        <w:tc>
          <w:tcPr>
            <w:tcW w:w="1013" w:type="dxa"/>
          </w:tcPr>
          <w:p w14:paraId="572D21A8" w14:textId="77777777" w:rsidR="00EB3C95" w:rsidRDefault="00000000">
            <w:pPr>
              <w:rPr>
                <w:sz w:val="24"/>
                <w:szCs w:val="24"/>
              </w:rPr>
            </w:pPr>
            <w:r>
              <w:rPr>
                <w:sz w:val="24"/>
                <w:szCs w:val="24"/>
              </w:rPr>
              <w:t>27.01.</w:t>
            </w:r>
          </w:p>
        </w:tc>
        <w:tc>
          <w:tcPr>
            <w:tcW w:w="901" w:type="dxa"/>
          </w:tcPr>
          <w:p w14:paraId="79710B6F" w14:textId="77777777" w:rsidR="00EB3C95" w:rsidRDefault="00000000">
            <w:pPr>
              <w:rPr>
                <w:sz w:val="24"/>
                <w:szCs w:val="24"/>
              </w:rPr>
            </w:pPr>
            <w:r>
              <w:rPr>
                <w:sz w:val="24"/>
                <w:szCs w:val="24"/>
              </w:rPr>
              <w:t>10.02</w:t>
            </w:r>
          </w:p>
        </w:tc>
        <w:tc>
          <w:tcPr>
            <w:tcW w:w="1069" w:type="dxa"/>
          </w:tcPr>
          <w:p w14:paraId="00D0A6A0" w14:textId="77777777" w:rsidR="00EB3C95" w:rsidRDefault="00000000">
            <w:pPr>
              <w:rPr>
                <w:sz w:val="24"/>
                <w:szCs w:val="24"/>
              </w:rPr>
            </w:pPr>
            <w:r>
              <w:rPr>
                <w:sz w:val="24"/>
                <w:szCs w:val="24"/>
              </w:rPr>
              <w:t>10.03.</w:t>
            </w:r>
          </w:p>
        </w:tc>
        <w:tc>
          <w:tcPr>
            <w:tcW w:w="916" w:type="dxa"/>
          </w:tcPr>
          <w:p w14:paraId="5F9500FE" w14:textId="77777777" w:rsidR="00EB3C95" w:rsidRDefault="00000000">
            <w:pPr>
              <w:rPr>
                <w:sz w:val="24"/>
                <w:szCs w:val="24"/>
              </w:rPr>
            </w:pPr>
            <w:r>
              <w:rPr>
                <w:sz w:val="24"/>
                <w:szCs w:val="24"/>
              </w:rPr>
              <w:t>14.04.</w:t>
            </w:r>
          </w:p>
          <w:p w14:paraId="72540B4E" w14:textId="77777777" w:rsidR="00EB3C95" w:rsidRDefault="00000000">
            <w:pPr>
              <w:rPr>
                <w:sz w:val="24"/>
                <w:szCs w:val="24"/>
              </w:rPr>
            </w:pPr>
            <w:r>
              <w:rPr>
                <w:sz w:val="24"/>
                <w:szCs w:val="24"/>
              </w:rPr>
              <w:t>21.04</w:t>
            </w:r>
          </w:p>
        </w:tc>
        <w:tc>
          <w:tcPr>
            <w:tcW w:w="1023" w:type="dxa"/>
          </w:tcPr>
          <w:p w14:paraId="1D429E62" w14:textId="77777777" w:rsidR="00EB3C95" w:rsidRDefault="00000000">
            <w:pPr>
              <w:rPr>
                <w:sz w:val="24"/>
                <w:szCs w:val="24"/>
              </w:rPr>
            </w:pPr>
            <w:r>
              <w:rPr>
                <w:sz w:val="24"/>
                <w:szCs w:val="24"/>
              </w:rPr>
              <w:t>05.05.</w:t>
            </w:r>
          </w:p>
        </w:tc>
      </w:tr>
      <w:tr w:rsidR="00EB3C95" w14:paraId="082C35EC" w14:textId="77777777">
        <w:tc>
          <w:tcPr>
            <w:tcW w:w="1079" w:type="dxa"/>
          </w:tcPr>
          <w:p w14:paraId="0FC84902" w14:textId="77777777" w:rsidR="00EB3C95" w:rsidRDefault="00000000">
            <w:pPr>
              <w:rPr>
                <w:sz w:val="24"/>
                <w:szCs w:val="24"/>
              </w:rPr>
            </w:pPr>
            <w:r>
              <w:rPr>
                <w:sz w:val="24"/>
                <w:szCs w:val="24"/>
              </w:rPr>
              <w:t>5 «Б»</w:t>
            </w:r>
          </w:p>
        </w:tc>
        <w:tc>
          <w:tcPr>
            <w:tcW w:w="1367" w:type="dxa"/>
          </w:tcPr>
          <w:p w14:paraId="11A58EA5" w14:textId="77777777" w:rsidR="00EB3C95" w:rsidRDefault="00000000">
            <w:pPr>
              <w:rPr>
                <w:sz w:val="24"/>
                <w:szCs w:val="24"/>
              </w:rPr>
            </w:pPr>
            <w:r>
              <w:rPr>
                <w:sz w:val="24"/>
                <w:szCs w:val="24"/>
              </w:rPr>
              <w:t>23.09</w:t>
            </w:r>
          </w:p>
          <w:p w14:paraId="175E1D45" w14:textId="77777777" w:rsidR="00EB3C95" w:rsidRDefault="00EB3C95">
            <w:pPr>
              <w:rPr>
                <w:sz w:val="24"/>
                <w:szCs w:val="24"/>
              </w:rPr>
            </w:pPr>
          </w:p>
        </w:tc>
        <w:tc>
          <w:tcPr>
            <w:tcW w:w="862" w:type="dxa"/>
          </w:tcPr>
          <w:p w14:paraId="1095A4EE" w14:textId="77777777" w:rsidR="00EB3C95" w:rsidRDefault="00000000">
            <w:pPr>
              <w:rPr>
                <w:sz w:val="24"/>
                <w:szCs w:val="24"/>
              </w:rPr>
            </w:pPr>
            <w:r>
              <w:rPr>
                <w:sz w:val="24"/>
                <w:szCs w:val="24"/>
              </w:rPr>
              <w:t>07.10</w:t>
            </w:r>
          </w:p>
        </w:tc>
        <w:tc>
          <w:tcPr>
            <w:tcW w:w="1081" w:type="dxa"/>
          </w:tcPr>
          <w:p w14:paraId="57E4EF2A" w14:textId="77777777" w:rsidR="00EB3C95" w:rsidRDefault="00000000">
            <w:pPr>
              <w:rPr>
                <w:sz w:val="24"/>
                <w:szCs w:val="24"/>
              </w:rPr>
            </w:pPr>
            <w:r>
              <w:rPr>
                <w:sz w:val="24"/>
                <w:szCs w:val="24"/>
              </w:rPr>
              <w:t>18.11</w:t>
            </w:r>
          </w:p>
        </w:tc>
        <w:tc>
          <w:tcPr>
            <w:tcW w:w="916" w:type="dxa"/>
          </w:tcPr>
          <w:p w14:paraId="04B7FAA6" w14:textId="77777777" w:rsidR="00EB3C95" w:rsidRDefault="00000000">
            <w:pPr>
              <w:rPr>
                <w:sz w:val="24"/>
                <w:szCs w:val="24"/>
              </w:rPr>
            </w:pPr>
            <w:r>
              <w:rPr>
                <w:sz w:val="24"/>
                <w:szCs w:val="24"/>
              </w:rPr>
              <w:t>02.12</w:t>
            </w:r>
          </w:p>
        </w:tc>
        <w:tc>
          <w:tcPr>
            <w:tcW w:w="1013" w:type="dxa"/>
          </w:tcPr>
          <w:p w14:paraId="2117645C" w14:textId="77777777" w:rsidR="00EB3C95" w:rsidRDefault="00000000">
            <w:pPr>
              <w:rPr>
                <w:sz w:val="24"/>
                <w:szCs w:val="24"/>
              </w:rPr>
            </w:pPr>
            <w:r>
              <w:rPr>
                <w:sz w:val="24"/>
                <w:szCs w:val="24"/>
              </w:rPr>
              <w:t>13.01</w:t>
            </w:r>
          </w:p>
        </w:tc>
        <w:tc>
          <w:tcPr>
            <w:tcW w:w="901" w:type="dxa"/>
          </w:tcPr>
          <w:p w14:paraId="1971DDCA" w14:textId="77777777" w:rsidR="00EB3C95" w:rsidRDefault="00000000">
            <w:pPr>
              <w:rPr>
                <w:sz w:val="24"/>
                <w:szCs w:val="24"/>
              </w:rPr>
            </w:pPr>
            <w:r>
              <w:rPr>
                <w:sz w:val="24"/>
                <w:szCs w:val="24"/>
              </w:rPr>
              <w:t>03.02</w:t>
            </w:r>
          </w:p>
        </w:tc>
        <w:tc>
          <w:tcPr>
            <w:tcW w:w="1069" w:type="dxa"/>
          </w:tcPr>
          <w:p w14:paraId="405642FC" w14:textId="77777777" w:rsidR="00EB3C95" w:rsidRDefault="00000000">
            <w:pPr>
              <w:rPr>
                <w:sz w:val="24"/>
                <w:szCs w:val="24"/>
              </w:rPr>
            </w:pPr>
            <w:r>
              <w:rPr>
                <w:sz w:val="24"/>
                <w:szCs w:val="24"/>
              </w:rPr>
              <w:t>17.03</w:t>
            </w:r>
          </w:p>
        </w:tc>
        <w:tc>
          <w:tcPr>
            <w:tcW w:w="916" w:type="dxa"/>
          </w:tcPr>
          <w:p w14:paraId="485484A7" w14:textId="77777777" w:rsidR="00EB3C95" w:rsidRDefault="00000000">
            <w:pPr>
              <w:rPr>
                <w:sz w:val="24"/>
                <w:szCs w:val="24"/>
              </w:rPr>
            </w:pPr>
            <w:r>
              <w:rPr>
                <w:sz w:val="24"/>
                <w:szCs w:val="24"/>
              </w:rPr>
              <w:t>07.04</w:t>
            </w:r>
          </w:p>
          <w:p w14:paraId="6D71E2F7" w14:textId="77777777" w:rsidR="00EB3C95" w:rsidRDefault="00000000">
            <w:pPr>
              <w:rPr>
                <w:sz w:val="24"/>
                <w:szCs w:val="24"/>
              </w:rPr>
            </w:pPr>
            <w:r>
              <w:rPr>
                <w:sz w:val="24"/>
                <w:szCs w:val="24"/>
              </w:rPr>
              <w:t>28.04</w:t>
            </w:r>
          </w:p>
        </w:tc>
        <w:tc>
          <w:tcPr>
            <w:tcW w:w="1023" w:type="dxa"/>
          </w:tcPr>
          <w:p w14:paraId="451D17F0" w14:textId="77777777" w:rsidR="00EB3C95" w:rsidRDefault="00000000">
            <w:pPr>
              <w:rPr>
                <w:sz w:val="24"/>
                <w:szCs w:val="24"/>
              </w:rPr>
            </w:pPr>
            <w:r>
              <w:rPr>
                <w:sz w:val="24"/>
                <w:szCs w:val="24"/>
              </w:rPr>
              <w:t>12.05</w:t>
            </w:r>
          </w:p>
        </w:tc>
      </w:tr>
      <w:tr w:rsidR="00EB3C95" w14:paraId="36CCF7F9" w14:textId="77777777">
        <w:tc>
          <w:tcPr>
            <w:tcW w:w="1079" w:type="dxa"/>
          </w:tcPr>
          <w:p w14:paraId="231D4925" w14:textId="77777777" w:rsidR="00EB3C95" w:rsidRDefault="00000000">
            <w:pPr>
              <w:rPr>
                <w:sz w:val="24"/>
                <w:szCs w:val="24"/>
              </w:rPr>
            </w:pPr>
            <w:r>
              <w:rPr>
                <w:sz w:val="24"/>
                <w:szCs w:val="24"/>
              </w:rPr>
              <w:t>6 «А»</w:t>
            </w:r>
          </w:p>
        </w:tc>
        <w:tc>
          <w:tcPr>
            <w:tcW w:w="1367" w:type="dxa"/>
          </w:tcPr>
          <w:p w14:paraId="358BE2F0" w14:textId="77777777" w:rsidR="00EB3C95" w:rsidRDefault="00000000">
            <w:pPr>
              <w:rPr>
                <w:sz w:val="24"/>
                <w:szCs w:val="24"/>
              </w:rPr>
            </w:pPr>
            <w:r>
              <w:rPr>
                <w:sz w:val="24"/>
                <w:szCs w:val="24"/>
              </w:rPr>
              <w:t>21.09</w:t>
            </w:r>
          </w:p>
        </w:tc>
        <w:tc>
          <w:tcPr>
            <w:tcW w:w="862" w:type="dxa"/>
          </w:tcPr>
          <w:p w14:paraId="528DEA80" w14:textId="77777777" w:rsidR="00EB3C95" w:rsidRDefault="00000000">
            <w:pPr>
              <w:rPr>
                <w:sz w:val="24"/>
                <w:szCs w:val="24"/>
              </w:rPr>
            </w:pPr>
            <w:r>
              <w:rPr>
                <w:sz w:val="24"/>
                <w:szCs w:val="24"/>
              </w:rPr>
              <w:t>19.10</w:t>
            </w:r>
          </w:p>
        </w:tc>
        <w:tc>
          <w:tcPr>
            <w:tcW w:w="1081" w:type="dxa"/>
          </w:tcPr>
          <w:p w14:paraId="296A1E1F" w14:textId="77777777" w:rsidR="00EB3C95" w:rsidRDefault="00000000">
            <w:pPr>
              <w:rPr>
                <w:sz w:val="24"/>
                <w:szCs w:val="24"/>
              </w:rPr>
            </w:pPr>
            <w:r>
              <w:rPr>
                <w:sz w:val="24"/>
                <w:szCs w:val="24"/>
              </w:rPr>
              <w:t>16.11</w:t>
            </w:r>
          </w:p>
        </w:tc>
        <w:tc>
          <w:tcPr>
            <w:tcW w:w="916" w:type="dxa"/>
          </w:tcPr>
          <w:p w14:paraId="67125B22" w14:textId="77777777" w:rsidR="00EB3C95" w:rsidRDefault="00000000">
            <w:pPr>
              <w:rPr>
                <w:sz w:val="24"/>
                <w:szCs w:val="24"/>
              </w:rPr>
            </w:pPr>
            <w:r>
              <w:rPr>
                <w:sz w:val="24"/>
                <w:szCs w:val="24"/>
              </w:rPr>
              <w:t>21.12</w:t>
            </w:r>
          </w:p>
        </w:tc>
        <w:tc>
          <w:tcPr>
            <w:tcW w:w="1013" w:type="dxa"/>
          </w:tcPr>
          <w:p w14:paraId="463F1951" w14:textId="77777777" w:rsidR="00EB3C95" w:rsidRDefault="00000000">
            <w:pPr>
              <w:rPr>
                <w:sz w:val="24"/>
                <w:szCs w:val="24"/>
              </w:rPr>
            </w:pPr>
            <w:r>
              <w:rPr>
                <w:sz w:val="24"/>
                <w:szCs w:val="24"/>
              </w:rPr>
              <w:t>25.01</w:t>
            </w:r>
          </w:p>
        </w:tc>
        <w:tc>
          <w:tcPr>
            <w:tcW w:w="901" w:type="dxa"/>
          </w:tcPr>
          <w:p w14:paraId="7DBB1CD4" w14:textId="77777777" w:rsidR="00EB3C95" w:rsidRDefault="00000000">
            <w:pPr>
              <w:rPr>
                <w:sz w:val="24"/>
                <w:szCs w:val="24"/>
              </w:rPr>
            </w:pPr>
            <w:r>
              <w:rPr>
                <w:sz w:val="24"/>
                <w:szCs w:val="24"/>
              </w:rPr>
              <w:t>15.02</w:t>
            </w:r>
          </w:p>
        </w:tc>
        <w:tc>
          <w:tcPr>
            <w:tcW w:w="1069" w:type="dxa"/>
          </w:tcPr>
          <w:p w14:paraId="0E4DDA25" w14:textId="77777777" w:rsidR="00EB3C95" w:rsidRDefault="00000000">
            <w:pPr>
              <w:rPr>
                <w:sz w:val="24"/>
                <w:szCs w:val="24"/>
              </w:rPr>
            </w:pPr>
            <w:r>
              <w:rPr>
                <w:sz w:val="24"/>
                <w:szCs w:val="24"/>
              </w:rPr>
              <w:t>15.03</w:t>
            </w:r>
          </w:p>
        </w:tc>
        <w:tc>
          <w:tcPr>
            <w:tcW w:w="916" w:type="dxa"/>
          </w:tcPr>
          <w:p w14:paraId="5BB66AEC" w14:textId="77777777" w:rsidR="00EB3C95" w:rsidRDefault="00000000">
            <w:pPr>
              <w:rPr>
                <w:sz w:val="24"/>
                <w:szCs w:val="24"/>
              </w:rPr>
            </w:pPr>
            <w:r>
              <w:rPr>
                <w:sz w:val="24"/>
                <w:szCs w:val="24"/>
              </w:rPr>
              <w:t>12.04</w:t>
            </w:r>
          </w:p>
          <w:p w14:paraId="0030C365" w14:textId="77777777" w:rsidR="00EB3C95" w:rsidRDefault="00000000">
            <w:pPr>
              <w:rPr>
                <w:sz w:val="24"/>
                <w:szCs w:val="24"/>
              </w:rPr>
            </w:pPr>
            <w:r>
              <w:rPr>
                <w:sz w:val="24"/>
                <w:szCs w:val="24"/>
              </w:rPr>
              <w:t>26.04</w:t>
            </w:r>
          </w:p>
        </w:tc>
        <w:tc>
          <w:tcPr>
            <w:tcW w:w="1023" w:type="dxa"/>
          </w:tcPr>
          <w:p w14:paraId="69C49D21" w14:textId="77777777" w:rsidR="00EB3C95" w:rsidRDefault="00000000">
            <w:pPr>
              <w:rPr>
                <w:sz w:val="24"/>
                <w:szCs w:val="24"/>
              </w:rPr>
            </w:pPr>
            <w:r>
              <w:rPr>
                <w:sz w:val="24"/>
                <w:szCs w:val="24"/>
              </w:rPr>
              <w:t>17.05</w:t>
            </w:r>
          </w:p>
        </w:tc>
      </w:tr>
      <w:tr w:rsidR="00EB3C95" w14:paraId="4037FF07" w14:textId="77777777">
        <w:tc>
          <w:tcPr>
            <w:tcW w:w="1079" w:type="dxa"/>
          </w:tcPr>
          <w:p w14:paraId="7051CC6B" w14:textId="77777777" w:rsidR="00EB3C95" w:rsidRDefault="00000000">
            <w:pPr>
              <w:rPr>
                <w:sz w:val="24"/>
                <w:szCs w:val="24"/>
              </w:rPr>
            </w:pPr>
            <w:r>
              <w:rPr>
                <w:sz w:val="24"/>
                <w:szCs w:val="24"/>
              </w:rPr>
              <w:t>6 «Б»</w:t>
            </w:r>
          </w:p>
        </w:tc>
        <w:tc>
          <w:tcPr>
            <w:tcW w:w="1367" w:type="dxa"/>
          </w:tcPr>
          <w:p w14:paraId="0D1C1139" w14:textId="77777777" w:rsidR="00EB3C95" w:rsidRDefault="00000000">
            <w:pPr>
              <w:rPr>
                <w:sz w:val="24"/>
                <w:szCs w:val="24"/>
              </w:rPr>
            </w:pPr>
            <w:r>
              <w:rPr>
                <w:sz w:val="24"/>
                <w:szCs w:val="24"/>
              </w:rPr>
              <w:t>21.09</w:t>
            </w:r>
          </w:p>
        </w:tc>
        <w:tc>
          <w:tcPr>
            <w:tcW w:w="862" w:type="dxa"/>
          </w:tcPr>
          <w:p w14:paraId="08CD5E00" w14:textId="77777777" w:rsidR="00EB3C95" w:rsidRDefault="00000000">
            <w:pPr>
              <w:rPr>
                <w:sz w:val="24"/>
                <w:szCs w:val="24"/>
              </w:rPr>
            </w:pPr>
            <w:r>
              <w:rPr>
                <w:sz w:val="24"/>
                <w:szCs w:val="24"/>
              </w:rPr>
              <w:t>19.10</w:t>
            </w:r>
          </w:p>
        </w:tc>
        <w:tc>
          <w:tcPr>
            <w:tcW w:w="1081" w:type="dxa"/>
          </w:tcPr>
          <w:p w14:paraId="499BD282" w14:textId="77777777" w:rsidR="00EB3C95" w:rsidRDefault="00000000">
            <w:pPr>
              <w:rPr>
                <w:sz w:val="24"/>
                <w:szCs w:val="24"/>
              </w:rPr>
            </w:pPr>
            <w:r>
              <w:rPr>
                <w:sz w:val="24"/>
                <w:szCs w:val="24"/>
              </w:rPr>
              <w:t>16.11</w:t>
            </w:r>
          </w:p>
        </w:tc>
        <w:tc>
          <w:tcPr>
            <w:tcW w:w="916" w:type="dxa"/>
          </w:tcPr>
          <w:p w14:paraId="79E79B04" w14:textId="77777777" w:rsidR="00EB3C95" w:rsidRDefault="00000000">
            <w:pPr>
              <w:rPr>
                <w:sz w:val="24"/>
                <w:szCs w:val="24"/>
              </w:rPr>
            </w:pPr>
            <w:r>
              <w:rPr>
                <w:sz w:val="24"/>
                <w:szCs w:val="24"/>
              </w:rPr>
              <w:t>21.12</w:t>
            </w:r>
          </w:p>
        </w:tc>
        <w:tc>
          <w:tcPr>
            <w:tcW w:w="1013" w:type="dxa"/>
          </w:tcPr>
          <w:p w14:paraId="4532E7D5" w14:textId="77777777" w:rsidR="00EB3C95" w:rsidRDefault="00000000">
            <w:pPr>
              <w:rPr>
                <w:sz w:val="24"/>
                <w:szCs w:val="24"/>
              </w:rPr>
            </w:pPr>
            <w:r>
              <w:rPr>
                <w:sz w:val="24"/>
                <w:szCs w:val="24"/>
              </w:rPr>
              <w:t>25.01</w:t>
            </w:r>
          </w:p>
        </w:tc>
        <w:tc>
          <w:tcPr>
            <w:tcW w:w="901" w:type="dxa"/>
          </w:tcPr>
          <w:p w14:paraId="4CF4A820" w14:textId="77777777" w:rsidR="00EB3C95" w:rsidRDefault="00000000">
            <w:pPr>
              <w:rPr>
                <w:sz w:val="24"/>
                <w:szCs w:val="24"/>
              </w:rPr>
            </w:pPr>
            <w:r>
              <w:rPr>
                <w:sz w:val="24"/>
                <w:szCs w:val="24"/>
              </w:rPr>
              <w:t>15.02</w:t>
            </w:r>
          </w:p>
        </w:tc>
        <w:tc>
          <w:tcPr>
            <w:tcW w:w="1069" w:type="dxa"/>
          </w:tcPr>
          <w:p w14:paraId="60E2B3FB" w14:textId="77777777" w:rsidR="00EB3C95" w:rsidRDefault="00000000">
            <w:pPr>
              <w:rPr>
                <w:sz w:val="24"/>
                <w:szCs w:val="24"/>
              </w:rPr>
            </w:pPr>
            <w:r>
              <w:rPr>
                <w:sz w:val="24"/>
                <w:szCs w:val="24"/>
              </w:rPr>
              <w:t>15.03</w:t>
            </w:r>
          </w:p>
        </w:tc>
        <w:tc>
          <w:tcPr>
            <w:tcW w:w="916" w:type="dxa"/>
          </w:tcPr>
          <w:p w14:paraId="741F94A6" w14:textId="77777777" w:rsidR="00EB3C95" w:rsidRDefault="00000000">
            <w:pPr>
              <w:rPr>
                <w:sz w:val="24"/>
                <w:szCs w:val="24"/>
              </w:rPr>
            </w:pPr>
            <w:r>
              <w:rPr>
                <w:sz w:val="24"/>
                <w:szCs w:val="24"/>
              </w:rPr>
              <w:t>12.04</w:t>
            </w:r>
          </w:p>
          <w:p w14:paraId="7A9696CB" w14:textId="77777777" w:rsidR="00EB3C95" w:rsidRDefault="00000000">
            <w:pPr>
              <w:rPr>
                <w:sz w:val="24"/>
                <w:szCs w:val="24"/>
              </w:rPr>
            </w:pPr>
            <w:r>
              <w:rPr>
                <w:sz w:val="24"/>
                <w:szCs w:val="24"/>
              </w:rPr>
              <w:t>26.04</w:t>
            </w:r>
          </w:p>
        </w:tc>
        <w:tc>
          <w:tcPr>
            <w:tcW w:w="1023" w:type="dxa"/>
          </w:tcPr>
          <w:p w14:paraId="7E23D890" w14:textId="77777777" w:rsidR="00EB3C95" w:rsidRDefault="00000000">
            <w:pPr>
              <w:rPr>
                <w:sz w:val="24"/>
                <w:szCs w:val="24"/>
              </w:rPr>
            </w:pPr>
            <w:r>
              <w:rPr>
                <w:sz w:val="24"/>
                <w:szCs w:val="24"/>
              </w:rPr>
              <w:t>17.05</w:t>
            </w:r>
          </w:p>
        </w:tc>
      </w:tr>
      <w:tr w:rsidR="00EB3C95" w14:paraId="5DF513BE" w14:textId="77777777">
        <w:tc>
          <w:tcPr>
            <w:tcW w:w="1079" w:type="dxa"/>
          </w:tcPr>
          <w:p w14:paraId="3F3F8CFB" w14:textId="77777777" w:rsidR="00EB3C95" w:rsidRDefault="00000000">
            <w:pPr>
              <w:rPr>
                <w:sz w:val="24"/>
                <w:szCs w:val="24"/>
              </w:rPr>
            </w:pPr>
            <w:r>
              <w:rPr>
                <w:sz w:val="24"/>
                <w:szCs w:val="24"/>
              </w:rPr>
              <w:t>7 «А»</w:t>
            </w:r>
          </w:p>
        </w:tc>
        <w:tc>
          <w:tcPr>
            <w:tcW w:w="1367" w:type="dxa"/>
          </w:tcPr>
          <w:p w14:paraId="04104012" w14:textId="77777777" w:rsidR="00EB3C95" w:rsidRDefault="00000000">
            <w:pPr>
              <w:rPr>
                <w:sz w:val="24"/>
                <w:szCs w:val="24"/>
              </w:rPr>
            </w:pPr>
            <w:r>
              <w:rPr>
                <w:sz w:val="24"/>
                <w:szCs w:val="24"/>
              </w:rPr>
              <w:t>09.09</w:t>
            </w:r>
          </w:p>
        </w:tc>
        <w:tc>
          <w:tcPr>
            <w:tcW w:w="862" w:type="dxa"/>
          </w:tcPr>
          <w:p w14:paraId="7E769F91" w14:textId="77777777" w:rsidR="00EB3C95" w:rsidRDefault="00000000">
            <w:pPr>
              <w:rPr>
                <w:sz w:val="24"/>
                <w:szCs w:val="24"/>
              </w:rPr>
            </w:pPr>
            <w:r>
              <w:rPr>
                <w:sz w:val="24"/>
                <w:szCs w:val="24"/>
              </w:rPr>
              <w:t>07.10</w:t>
            </w:r>
          </w:p>
        </w:tc>
        <w:tc>
          <w:tcPr>
            <w:tcW w:w="1081" w:type="dxa"/>
          </w:tcPr>
          <w:p w14:paraId="27D48440" w14:textId="77777777" w:rsidR="00EB3C95" w:rsidRDefault="00000000">
            <w:pPr>
              <w:rPr>
                <w:sz w:val="24"/>
                <w:szCs w:val="24"/>
              </w:rPr>
            </w:pPr>
            <w:r>
              <w:rPr>
                <w:sz w:val="24"/>
                <w:szCs w:val="24"/>
              </w:rPr>
              <w:t>18.11</w:t>
            </w:r>
          </w:p>
        </w:tc>
        <w:tc>
          <w:tcPr>
            <w:tcW w:w="916" w:type="dxa"/>
          </w:tcPr>
          <w:p w14:paraId="1EE2476B" w14:textId="77777777" w:rsidR="00EB3C95" w:rsidRDefault="00000000">
            <w:pPr>
              <w:rPr>
                <w:sz w:val="24"/>
                <w:szCs w:val="24"/>
              </w:rPr>
            </w:pPr>
            <w:r>
              <w:rPr>
                <w:sz w:val="24"/>
                <w:szCs w:val="24"/>
              </w:rPr>
              <w:t>09.12</w:t>
            </w:r>
          </w:p>
        </w:tc>
        <w:tc>
          <w:tcPr>
            <w:tcW w:w="1013" w:type="dxa"/>
          </w:tcPr>
          <w:p w14:paraId="69DAA83D" w14:textId="77777777" w:rsidR="00EB3C95" w:rsidRDefault="00000000">
            <w:pPr>
              <w:rPr>
                <w:sz w:val="24"/>
                <w:szCs w:val="24"/>
              </w:rPr>
            </w:pPr>
            <w:r>
              <w:rPr>
                <w:sz w:val="24"/>
                <w:szCs w:val="24"/>
              </w:rPr>
              <w:t>20.01</w:t>
            </w:r>
          </w:p>
        </w:tc>
        <w:tc>
          <w:tcPr>
            <w:tcW w:w="901" w:type="dxa"/>
          </w:tcPr>
          <w:p w14:paraId="04751A3C" w14:textId="77777777" w:rsidR="00EB3C95" w:rsidRDefault="00000000">
            <w:pPr>
              <w:rPr>
                <w:sz w:val="24"/>
                <w:szCs w:val="24"/>
              </w:rPr>
            </w:pPr>
            <w:r>
              <w:rPr>
                <w:sz w:val="24"/>
                <w:szCs w:val="24"/>
              </w:rPr>
              <w:t>10.02</w:t>
            </w:r>
          </w:p>
        </w:tc>
        <w:tc>
          <w:tcPr>
            <w:tcW w:w="1069" w:type="dxa"/>
          </w:tcPr>
          <w:p w14:paraId="1B7C1CC2" w14:textId="77777777" w:rsidR="00EB3C95" w:rsidRDefault="00000000">
            <w:pPr>
              <w:rPr>
                <w:sz w:val="24"/>
                <w:szCs w:val="24"/>
              </w:rPr>
            </w:pPr>
            <w:r>
              <w:rPr>
                <w:sz w:val="24"/>
                <w:szCs w:val="24"/>
              </w:rPr>
              <w:t>10.03</w:t>
            </w:r>
          </w:p>
        </w:tc>
        <w:tc>
          <w:tcPr>
            <w:tcW w:w="916" w:type="dxa"/>
          </w:tcPr>
          <w:p w14:paraId="0367F15B" w14:textId="77777777" w:rsidR="00EB3C95" w:rsidRDefault="00000000">
            <w:pPr>
              <w:rPr>
                <w:sz w:val="24"/>
                <w:szCs w:val="24"/>
              </w:rPr>
            </w:pPr>
            <w:r>
              <w:rPr>
                <w:sz w:val="24"/>
                <w:szCs w:val="24"/>
              </w:rPr>
              <w:t>07.04</w:t>
            </w:r>
          </w:p>
          <w:p w14:paraId="45A2F059" w14:textId="77777777" w:rsidR="00EB3C95" w:rsidRDefault="00000000">
            <w:pPr>
              <w:rPr>
                <w:sz w:val="24"/>
                <w:szCs w:val="24"/>
              </w:rPr>
            </w:pPr>
            <w:r>
              <w:rPr>
                <w:sz w:val="24"/>
                <w:szCs w:val="24"/>
              </w:rPr>
              <w:t>21.04</w:t>
            </w:r>
          </w:p>
        </w:tc>
        <w:tc>
          <w:tcPr>
            <w:tcW w:w="1023" w:type="dxa"/>
          </w:tcPr>
          <w:p w14:paraId="16EB5A54" w14:textId="77777777" w:rsidR="00EB3C95" w:rsidRDefault="00000000">
            <w:pPr>
              <w:rPr>
                <w:sz w:val="24"/>
                <w:szCs w:val="24"/>
              </w:rPr>
            </w:pPr>
            <w:r>
              <w:rPr>
                <w:sz w:val="24"/>
                <w:szCs w:val="24"/>
              </w:rPr>
              <w:t>19.05</w:t>
            </w:r>
          </w:p>
        </w:tc>
      </w:tr>
      <w:tr w:rsidR="00EB3C95" w14:paraId="745D64BC" w14:textId="77777777">
        <w:tc>
          <w:tcPr>
            <w:tcW w:w="1079" w:type="dxa"/>
          </w:tcPr>
          <w:p w14:paraId="1E0347F4" w14:textId="77777777" w:rsidR="00EB3C95" w:rsidRDefault="00000000">
            <w:pPr>
              <w:rPr>
                <w:sz w:val="24"/>
                <w:szCs w:val="24"/>
              </w:rPr>
            </w:pPr>
            <w:r>
              <w:rPr>
                <w:sz w:val="24"/>
                <w:szCs w:val="24"/>
              </w:rPr>
              <w:t>7 «Б»</w:t>
            </w:r>
          </w:p>
        </w:tc>
        <w:tc>
          <w:tcPr>
            <w:tcW w:w="1367" w:type="dxa"/>
          </w:tcPr>
          <w:p w14:paraId="7EEC0CA4" w14:textId="77777777" w:rsidR="00EB3C95" w:rsidRDefault="00000000">
            <w:pPr>
              <w:rPr>
                <w:sz w:val="24"/>
                <w:szCs w:val="24"/>
              </w:rPr>
            </w:pPr>
            <w:r>
              <w:rPr>
                <w:sz w:val="24"/>
                <w:szCs w:val="24"/>
              </w:rPr>
              <w:t>05.09</w:t>
            </w:r>
          </w:p>
        </w:tc>
        <w:tc>
          <w:tcPr>
            <w:tcW w:w="862" w:type="dxa"/>
          </w:tcPr>
          <w:p w14:paraId="40ADE7D7" w14:textId="77777777" w:rsidR="00EB3C95" w:rsidRDefault="00000000">
            <w:pPr>
              <w:rPr>
                <w:sz w:val="24"/>
                <w:szCs w:val="24"/>
              </w:rPr>
            </w:pPr>
            <w:r>
              <w:rPr>
                <w:sz w:val="24"/>
                <w:szCs w:val="24"/>
              </w:rPr>
              <w:t>03.10</w:t>
            </w:r>
          </w:p>
        </w:tc>
        <w:tc>
          <w:tcPr>
            <w:tcW w:w="1081" w:type="dxa"/>
          </w:tcPr>
          <w:p w14:paraId="6AA3EB1C" w14:textId="77777777" w:rsidR="00EB3C95" w:rsidRDefault="00000000">
            <w:pPr>
              <w:rPr>
                <w:sz w:val="24"/>
                <w:szCs w:val="24"/>
              </w:rPr>
            </w:pPr>
            <w:r>
              <w:rPr>
                <w:sz w:val="24"/>
                <w:szCs w:val="24"/>
              </w:rPr>
              <w:t>07.11</w:t>
            </w:r>
          </w:p>
        </w:tc>
        <w:tc>
          <w:tcPr>
            <w:tcW w:w="916" w:type="dxa"/>
          </w:tcPr>
          <w:p w14:paraId="2D7F805E" w14:textId="77777777" w:rsidR="00EB3C95" w:rsidRDefault="00000000">
            <w:pPr>
              <w:rPr>
                <w:sz w:val="24"/>
                <w:szCs w:val="24"/>
              </w:rPr>
            </w:pPr>
            <w:r>
              <w:rPr>
                <w:sz w:val="24"/>
                <w:szCs w:val="24"/>
              </w:rPr>
              <w:t>05.12</w:t>
            </w:r>
          </w:p>
        </w:tc>
        <w:tc>
          <w:tcPr>
            <w:tcW w:w="1013" w:type="dxa"/>
          </w:tcPr>
          <w:p w14:paraId="0F6C5EE8" w14:textId="77777777" w:rsidR="00EB3C95" w:rsidRDefault="00000000">
            <w:pPr>
              <w:rPr>
                <w:sz w:val="24"/>
                <w:szCs w:val="24"/>
              </w:rPr>
            </w:pPr>
            <w:r>
              <w:rPr>
                <w:sz w:val="24"/>
                <w:szCs w:val="24"/>
              </w:rPr>
              <w:t>09.01</w:t>
            </w:r>
          </w:p>
        </w:tc>
        <w:tc>
          <w:tcPr>
            <w:tcW w:w="901" w:type="dxa"/>
          </w:tcPr>
          <w:p w14:paraId="4B81AC11" w14:textId="77777777" w:rsidR="00EB3C95" w:rsidRDefault="00000000">
            <w:pPr>
              <w:rPr>
                <w:sz w:val="24"/>
                <w:szCs w:val="24"/>
              </w:rPr>
            </w:pPr>
            <w:r>
              <w:rPr>
                <w:sz w:val="24"/>
                <w:szCs w:val="24"/>
              </w:rPr>
              <w:t>06.02</w:t>
            </w:r>
          </w:p>
          <w:p w14:paraId="48B2F472" w14:textId="77777777" w:rsidR="00EB3C95" w:rsidRDefault="00000000">
            <w:pPr>
              <w:rPr>
                <w:sz w:val="24"/>
                <w:szCs w:val="24"/>
              </w:rPr>
            </w:pPr>
            <w:r>
              <w:rPr>
                <w:sz w:val="24"/>
                <w:szCs w:val="24"/>
              </w:rPr>
              <w:t>27.02</w:t>
            </w:r>
          </w:p>
        </w:tc>
        <w:tc>
          <w:tcPr>
            <w:tcW w:w="1069" w:type="dxa"/>
          </w:tcPr>
          <w:p w14:paraId="1458A550" w14:textId="77777777" w:rsidR="00EB3C95" w:rsidRDefault="00000000">
            <w:pPr>
              <w:rPr>
                <w:sz w:val="24"/>
                <w:szCs w:val="24"/>
              </w:rPr>
            </w:pPr>
            <w:r>
              <w:rPr>
                <w:sz w:val="24"/>
                <w:szCs w:val="24"/>
              </w:rPr>
              <w:t>27.03</w:t>
            </w:r>
          </w:p>
        </w:tc>
        <w:tc>
          <w:tcPr>
            <w:tcW w:w="916" w:type="dxa"/>
          </w:tcPr>
          <w:p w14:paraId="27CAB71F" w14:textId="77777777" w:rsidR="00EB3C95" w:rsidRDefault="00000000">
            <w:pPr>
              <w:rPr>
                <w:sz w:val="24"/>
                <w:szCs w:val="24"/>
              </w:rPr>
            </w:pPr>
            <w:r>
              <w:rPr>
                <w:sz w:val="24"/>
                <w:szCs w:val="24"/>
              </w:rPr>
              <w:t>17.04</w:t>
            </w:r>
          </w:p>
        </w:tc>
        <w:tc>
          <w:tcPr>
            <w:tcW w:w="1023" w:type="dxa"/>
          </w:tcPr>
          <w:p w14:paraId="26DFD790" w14:textId="77777777" w:rsidR="00EB3C95" w:rsidRDefault="00000000">
            <w:pPr>
              <w:rPr>
                <w:sz w:val="24"/>
                <w:szCs w:val="24"/>
              </w:rPr>
            </w:pPr>
            <w:r>
              <w:rPr>
                <w:sz w:val="24"/>
                <w:szCs w:val="24"/>
              </w:rPr>
              <w:t>29.05</w:t>
            </w:r>
          </w:p>
        </w:tc>
      </w:tr>
      <w:tr w:rsidR="00EB3C95" w14:paraId="7362CDEF" w14:textId="77777777">
        <w:tc>
          <w:tcPr>
            <w:tcW w:w="1079" w:type="dxa"/>
          </w:tcPr>
          <w:p w14:paraId="3DEE6DB1" w14:textId="77777777" w:rsidR="00EB3C95" w:rsidRDefault="00000000">
            <w:pPr>
              <w:rPr>
                <w:sz w:val="24"/>
                <w:szCs w:val="24"/>
              </w:rPr>
            </w:pPr>
            <w:r>
              <w:rPr>
                <w:sz w:val="24"/>
                <w:szCs w:val="24"/>
              </w:rPr>
              <w:t>8 «А»</w:t>
            </w:r>
          </w:p>
        </w:tc>
        <w:tc>
          <w:tcPr>
            <w:tcW w:w="1367" w:type="dxa"/>
          </w:tcPr>
          <w:p w14:paraId="7EF300A1" w14:textId="77777777" w:rsidR="00EB3C95" w:rsidRDefault="00000000">
            <w:pPr>
              <w:rPr>
                <w:sz w:val="24"/>
                <w:szCs w:val="24"/>
              </w:rPr>
            </w:pPr>
            <w:r>
              <w:rPr>
                <w:sz w:val="24"/>
                <w:szCs w:val="24"/>
              </w:rPr>
              <w:t>09.09</w:t>
            </w:r>
          </w:p>
          <w:p w14:paraId="4B6C1ED1" w14:textId="77777777" w:rsidR="00EB3C95" w:rsidRDefault="00EB3C95">
            <w:pPr>
              <w:rPr>
                <w:sz w:val="24"/>
                <w:szCs w:val="24"/>
              </w:rPr>
            </w:pPr>
          </w:p>
        </w:tc>
        <w:tc>
          <w:tcPr>
            <w:tcW w:w="862" w:type="dxa"/>
          </w:tcPr>
          <w:p w14:paraId="0DE71B5C" w14:textId="77777777" w:rsidR="00EB3C95" w:rsidRDefault="00000000">
            <w:pPr>
              <w:rPr>
                <w:sz w:val="24"/>
                <w:szCs w:val="24"/>
              </w:rPr>
            </w:pPr>
            <w:r>
              <w:rPr>
                <w:sz w:val="24"/>
                <w:szCs w:val="24"/>
              </w:rPr>
              <w:t>13.10</w:t>
            </w:r>
          </w:p>
        </w:tc>
        <w:tc>
          <w:tcPr>
            <w:tcW w:w="1081" w:type="dxa"/>
          </w:tcPr>
          <w:p w14:paraId="76114D51" w14:textId="77777777" w:rsidR="00EB3C95" w:rsidRDefault="00000000">
            <w:pPr>
              <w:rPr>
                <w:sz w:val="24"/>
                <w:szCs w:val="24"/>
              </w:rPr>
            </w:pPr>
            <w:r>
              <w:rPr>
                <w:sz w:val="24"/>
                <w:szCs w:val="24"/>
              </w:rPr>
              <w:t>24.11</w:t>
            </w:r>
          </w:p>
        </w:tc>
        <w:tc>
          <w:tcPr>
            <w:tcW w:w="916" w:type="dxa"/>
          </w:tcPr>
          <w:p w14:paraId="10D025C6" w14:textId="77777777" w:rsidR="00EB3C95" w:rsidRDefault="00000000">
            <w:pPr>
              <w:rPr>
                <w:sz w:val="24"/>
                <w:szCs w:val="24"/>
              </w:rPr>
            </w:pPr>
            <w:r>
              <w:rPr>
                <w:sz w:val="24"/>
                <w:szCs w:val="24"/>
              </w:rPr>
              <w:t>22.12</w:t>
            </w:r>
          </w:p>
        </w:tc>
        <w:tc>
          <w:tcPr>
            <w:tcW w:w="1013" w:type="dxa"/>
          </w:tcPr>
          <w:p w14:paraId="1C45CE76" w14:textId="77777777" w:rsidR="00EB3C95" w:rsidRDefault="00000000">
            <w:pPr>
              <w:rPr>
                <w:sz w:val="24"/>
                <w:szCs w:val="24"/>
              </w:rPr>
            </w:pPr>
            <w:r>
              <w:rPr>
                <w:sz w:val="24"/>
                <w:szCs w:val="24"/>
              </w:rPr>
              <w:t>19.01</w:t>
            </w:r>
          </w:p>
        </w:tc>
        <w:tc>
          <w:tcPr>
            <w:tcW w:w="901" w:type="dxa"/>
          </w:tcPr>
          <w:p w14:paraId="3D0E3AD1" w14:textId="77777777" w:rsidR="00EB3C95" w:rsidRDefault="00000000">
            <w:pPr>
              <w:rPr>
                <w:sz w:val="24"/>
                <w:szCs w:val="24"/>
              </w:rPr>
            </w:pPr>
            <w:r>
              <w:rPr>
                <w:sz w:val="24"/>
                <w:szCs w:val="24"/>
              </w:rPr>
              <w:t>16.02</w:t>
            </w:r>
          </w:p>
        </w:tc>
        <w:tc>
          <w:tcPr>
            <w:tcW w:w="1069" w:type="dxa"/>
          </w:tcPr>
          <w:p w14:paraId="65F3355F" w14:textId="77777777" w:rsidR="00EB3C95" w:rsidRDefault="00000000">
            <w:pPr>
              <w:rPr>
                <w:sz w:val="24"/>
                <w:szCs w:val="24"/>
              </w:rPr>
            </w:pPr>
            <w:r>
              <w:rPr>
                <w:sz w:val="24"/>
                <w:szCs w:val="24"/>
              </w:rPr>
              <w:t>09.03</w:t>
            </w:r>
          </w:p>
        </w:tc>
        <w:tc>
          <w:tcPr>
            <w:tcW w:w="916" w:type="dxa"/>
          </w:tcPr>
          <w:p w14:paraId="3E53685C" w14:textId="77777777" w:rsidR="00EB3C95" w:rsidRDefault="00000000">
            <w:pPr>
              <w:rPr>
                <w:sz w:val="24"/>
                <w:szCs w:val="24"/>
              </w:rPr>
            </w:pPr>
            <w:r>
              <w:rPr>
                <w:sz w:val="24"/>
                <w:szCs w:val="24"/>
              </w:rPr>
              <w:t>06.04</w:t>
            </w:r>
          </w:p>
          <w:p w14:paraId="20D76C03" w14:textId="77777777" w:rsidR="00EB3C95" w:rsidRDefault="00000000">
            <w:pPr>
              <w:rPr>
                <w:sz w:val="24"/>
                <w:szCs w:val="24"/>
              </w:rPr>
            </w:pPr>
            <w:r>
              <w:rPr>
                <w:sz w:val="24"/>
                <w:szCs w:val="24"/>
              </w:rPr>
              <w:t>20.04</w:t>
            </w:r>
          </w:p>
          <w:p w14:paraId="035779B9" w14:textId="77777777" w:rsidR="00EB3C95" w:rsidRDefault="00EB3C95">
            <w:pPr>
              <w:rPr>
                <w:sz w:val="24"/>
                <w:szCs w:val="24"/>
              </w:rPr>
            </w:pPr>
          </w:p>
        </w:tc>
        <w:tc>
          <w:tcPr>
            <w:tcW w:w="1023" w:type="dxa"/>
          </w:tcPr>
          <w:p w14:paraId="4DE55E63" w14:textId="77777777" w:rsidR="00EB3C95" w:rsidRDefault="00000000">
            <w:pPr>
              <w:rPr>
                <w:sz w:val="24"/>
                <w:szCs w:val="24"/>
              </w:rPr>
            </w:pPr>
            <w:r>
              <w:rPr>
                <w:sz w:val="24"/>
                <w:szCs w:val="24"/>
              </w:rPr>
              <w:t>18.05</w:t>
            </w:r>
          </w:p>
        </w:tc>
      </w:tr>
      <w:tr w:rsidR="00EB3C95" w14:paraId="2A98EEEC" w14:textId="77777777">
        <w:tc>
          <w:tcPr>
            <w:tcW w:w="1079" w:type="dxa"/>
          </w:tcPr>
          <w:p w14:paraId="30833F17" w14:textId="77777777" w:rsidR="00EB3C95" w:rsidRDefault="00000000">
            <w:pPr>
              <w:rPr>
                <w:sz w:val="24"/>
                <w:szCs w:val="24"/>
              </w:rPr>
            </w:pPr>
            <w:r>
              <w:rPr>
                <w:sz w:val="24"/>
                <w:szCs w:val="24"/>
              </w:rPr>
              <w:t>8 «Б»</w:t>
            </w:r>
          </w:p>
        </w:tc>
        <w:tc>
          <w:tcPr>
            <w:tcW w:w="1367" w:type="dxa"/>
          </w:tcPr>
          <w:p w14:paraId="3618132C" w14:textId="77777777" w:rsidR="00EB3C95" w:rsidRDefault="00000000">
            <w:pPr>
              <w:rPr>
                <w:sz w:val="24"/>
                <w:szCs w:val="24"/>
              </w:rPr>
            </w:pPr>
            <w:r>
              <w:rPr>
                <w:sz w:val="24"/>
                <w:szCs w:val="24"/>
              </w:rPr>
              <w:t>09.09</w:t>
            </w:r>
          </w:p>
          <w:p w14:paraId="54A45334" w14:textId="77777777" w:rsidR="00EB3C95" w:rsidRDefault="00EB3C95">
            <w:pPr>
              <w:rPr>
                <w:sz w:val="24"/>
                <w:szCs w:val="24"/>
              </w:rPr>
            </w:pPr>
          </w:p>
        </w:tc>
        <w:tc>
          <w:tcPr>
            <w:tcW w:w="862" w:type="dxa"/>
          </w:tcPr>
          <w:p w14:paraId="3F18D206" w14:textId="77777777" w:rsidR="00EB3C95" w:rsidRDefault="00000000">
            <w:pPr>
              <w:rPr>
                <w:sz w:val="24"/>
                <w:szCs w:val="24"/>
              </w:rPr>
            </w:pPr>
            <w:r>
              <w:rPr>
                <w:sz w:val="24"/>
                <w:szCs w:val="24"/>
              </w:rPr>
              <w:t>13.10</w:t>
            </w:r>
          </w:p>
        </w:tc>
        <w:tc>
          <w:tcPr>
            <w:tcW w:w="1081" w:type="dxa"/>
          </w:tcPr>
          <w:p w14:paraId="363E0BBE" w14:textId="77777777" w:rsidR="00EB3C95" w:rsidRDefault="00000000">
            <w:pPr>
              <w:rPr>
                <w:sz w:val="24"/>
                <w:szCs w:val="24"/>
              </w:rPr>
            </w:pPr>
            <w:r>
              <w:rPr>
                <w:sz w:val="24"/>
                <w:szCs w:val="24"/>
              </w:rPr>
              <w:t>24.11</w:t>
            </w:r>
          </w:p>
        </w:tc>
        <w:tc>
          <w:tcPr>
            <w:tcW w:w="916" w:type="dxa"/>
          </w:tcPr>
          <w:p w14:paraId="05555085" w14:textId="77777777" w:rsidR="00EB3C95" w:rsidRDefault="00000000">
            <w:pPr>
              <w:rPr>
                <w:sz w:val="24"/>
                <w:szCs w:val="24"/>
              </w:rPr>
            </w:pPr>
            <w:r>
              <w:rPr>
                <w:sz w:val="24"/>
                <w:szCs w:val="24"/>
              </w:rPr>
              <w:t>22.12</w:t>
            </w:r>
          </w:p>
        </w:tc>
        <w:tc>
          <w:tcPr>
            <w:tcW w:w="1013" w:type="dxa"/>
          </w:tcPr>
          <w:p w14:paraId="34FE9F49" w14:textId="77777777" w:rsidR="00EB3C95" w:rsidRDefault="00000000">
            <w:pPr>
              <w:rPr>
                <w:sz w:val="24"/>
                <w:szCs w:val="24"/>
              </w:rPr>
            </w:pPr>
            <w:r>
              <w:rPr>
                <w:sz w:val="24"/>
                <w:szCs w:val="24"/>
              </w:rPr>
              <w:t>19.01</w:t>
            </w:r>
          </w:p>
        </w:tc>
        <w:tc>
          <w:tcPr>
            <w:tcW w:w="901" w:type="dxa"/>
          </w:tcPr>
          <w:p w14:paraId="27318A5D" w14:textId="77777777" w:rsidR="00EB3C95" w:rsidRDefault="00000000">
            <w:pPr>
              <w:rPr>
                <w:sz w:val="24"/>
                <w:szCs w:val="24"/>
              </w:rPr>
            </w:pPr>
            <w:r>
              <w:rPr>
                <w:sz w:val="24"/>
                <w:szCs w:val="24"/>
              </w:rPr>
              <w:t>16.02</w:t>
            </w:r>
          </w:p>
        </w:tc>
        <w:tc>
          <w:tcPr>
            <w:tcW w:w="1069" w:type="dxa"/>
          </w:tcPr>
          <w:p w14:paraId="3295D945" w14:textId="77777777" w:rsidR="00EB3C95" w:rsidRDefault="00000000">
            <w:pPr>
              <w:rPr>
                <w:sz w:val="24"/>
                <w:szCs w:val="24"/>
              </w:rPr>
            </w:pPr>
            <w:r>
              <w:rPr>
                <w:sz w:val="24"/>
                <w:szCs w:val="24"/>
              </w:rPr>
              <w:t>09.03</w:t>
            </w:r>
          </w:p>
        </w:tc>
        <w:tc>
          <w:tcPr>
            <w:tcW w:w="916" w:type="dxa"/>
          </w:tcPr>
          <w:p w14:paraId="39BCEA7B" w14:textId="77777777" w:rsidR="00EB3C95" w:rsidRDefault="00000000">
            <w:pPr>
              <w:rPr>
                <w:sz w:val="24"/>
                <w:szCs w:val="24"/>
              </w:rPr>
            </w:pPr>
            <w:r>
              <w:rPr>
                <w:sz w:val="24"/>
                <w:szCs w:val="24"/>
              </w:rPr>
              <w:t>06.04</w:t>
            </w:r>
          </w:p>
          <w:p w14:paraId="1F7C564A" w14:textId="77777777" w:rsidR="00EB3C95" w:rsidRDefault="00000000">
            <w:pPr>
              <w:rPr>
                <w:sz w:val="24"/>
                <w:szCs w:val="24"/>
              </w:rPr>
            </w:pPr>
            <w:r>
              <w:rPr>
                <w:sz w:val="24"/>
                <w:szCs w:val="24"/>
              </w:rPr>
              <w:t>20.04</w:t>
            </w:r>
          </w:p>
        </w:tc>
        <w:tc>
          <w:tcPr>
            <w:tcW w:w="1023" w:type="dxa"/>
          </w:tcPr>
          <w:p w14:paraId="0007140D" w14:textId="77777777" w:rsidR="00EB3C95" w:rsidRDefault="00000000">
            <w:pPr>
              <w:rPr>
                <w:sz w:val="24"/>
                <w:szCs w:val="24"/>
              </w:rPr>
            </w:pPr>
            <w:r>
              <w:rPr>
                <w:sz w:val="24"/>
                <w:szCs w:val="24"/>
              </w:rPr>
              <w:t>18.05</w:t>
            </w:r>
          </w:p>
        </w:tc>
      </w:tr>
    </w:tbl>
    <w:p w14:paraId="4812900E" w14:textId="77777777" w:rsidR="00EB3C95" w:rsidRDefault="00EB3C95">
      <w:pPr>
        <w:spacing w:after="0" w:line="240" w:lineRule="auto"/>
        <w:jc w:val="both"/>
        <w:rPr>
          <w:rFonts w:ascii="Times New Roman" w:eastAsia="Times New Roman" w:hAnsi="Times New Roman" w:cs="Times New Roman"/>
          <w:sz w:val="28"/>
          <w:szCs w:val="28"/>
        </w:rPr>
      </w:pPr>
    </w:p>
    <w:p w14:paraId="0B2D32AB" w14:textId="77777777" w:rsidR="00EB3C95" w:rsidRDefault="00EB3C95">
      <w:pPr>
        <w:spacing w:after="0" w:line="240" w:lineRule="auto"/>
        <w:jc w:val="both"/>
        <w:rPr>
          <w:rFonts w:ascii="Times New Roman" w:eastAsia="Times New Roman" w:hAnsi="Times New Roman" w:cs="Times New Roman"/>
          <w:sz w:val="28"/>
          <w:szCs w:val="28"/>
        </w:rPr>
      </w:pPr>
    </w:p>
    <w:p w14:paraId="5FFD8BD5" w14:textId="77777777" w:rsidR="00EB3C95" w:rsidRDefault="00000000">
      <w:pPr>
        <w:pBdr>
          <w:top w:val="nil"/>
          <w:left w:val="nil"/>
          <w:bottom w:val="nil"/>
          <w:right w:val="nil"/>
          <w:between w:val="nil"/>
        </w:pBdr>
        <w:spacing w:after="0" w:line="240" w:lineRule="auto"/>
        <w:ind w:firstLine="708"/>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2023-2024 оқу жылында </w:t>
      </w:r>
      <w:r>
        <w:rPr>
          <w:rFonts w:ascii="Times New Roman" w:eastAsia="Times New Roman" w:hAnsi="Times New Roman" w:cs="Times New Roman"/>
          <w:color w:val="000000"/>
          <w:sz w:val="28"/>
          <w:szCs w:val="28"/>
        </w:rPr>
        <w:t xml:space="preserve">«Білім берудің барлық деңгейінің мемлекеттік жалпыға міндетті білім беру стандарттарын бекіту туралы» Қазақстан Республикасы Білім және ғылым министрінің 2022 жылғы 3 тамыздағы № 348 бұйрығы негізінде «Жолда жүру ережелері» оқу курсының мазмұны алынып 1-4 сыныптарда 6 сағаттан, 5-8 сыныптарда 10 сағаттан берілді. </w:t>
      </w:r>
    </w:p>
    <w:p w14:paraId="1CEA4FAF" w14:textId="77777777" w:rsidR="00EB3C95" w:rsidRDefault="00EB3C95">
      <w:pPr>
        <w:pBdr>
          <w:top w:val="nil"/>
          <w:left w:val="nil"/>
          <w:bottom w:val="nil"/>
          <w:right w:val="nil"/>
          <w:between w:val="nil"/>
        </w:pBdr>
        <w:spacing w:after="0" w:line="240" w:lineRule="auto"/>
        <w:ind w:firstLine="708"/>
        <w:jc w:val="both"/>
        <w:rPr>
          <w:rFonts w:ascii="Times New Roman" w:eastAsia="Times New Roman" w:hAnsi="Times New Roman" w:cs="Times New Roman"/>
          <w:color w:val="000000"/>
          <w:sz w:val="28"/>
          <w:szCs w:val="28"/>
        </w:rPr>
      </w:pPr>
    </w:p>
    <w:tbl>
      <w:tblPr>
        <w:tblStyle w:val="affffff7"/>
        <w:tblW w:w="10024" w:type="dxa"/>
        <w:tblInd w:w="-4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16"/>
        <w:gridCol w:w="1367"/>
        <w:gridCol w:w="862"/>
        <w:gridCol w:w="1081"/>
        <w:gridCol w:w="846"/>
        <w:gridCol w:w="1013"/>
        <w:gridCol w:w="901"/>
        <w:gridCol w:w="1069"/>
        <w:gridCol w:w="846"/>
        <w:gridCol w:w="1023"/>
      </w:tblGrid>
      <w:tr w:rsidR="00EB3C95" w14:paraId="1D11EB15" w14:textId="77777777">
        <w:tc>
          <w:tcPr>
            <w:tcW w:w="1017" w:type="dxa"/>
          </w:tcPr>
          <w:p w14:paraId="63FFB63A" w14:textId="77777777" w:rsidR="00EB3C95" w:rsidRDefault="00000000">
            <w:pPr>
              <w:rPr>
                <w:sz w:val="24"/>
                <w:szCs w:val="24"/>
              </w:rPr>
            </w:pPr>
            <w:r>
              <w:rPr>
                <w:sz w:val="24"/>
                <w:szCs w:val="24"/>
              </w:rPr>
              <w:t>сынып</w:t>
            </w:r>
          </w:p>
        </w:tc>
        <w:tc>
          <w:tcPr>
            <w:tcW w:w="1367" w:type="dxa"/>
          </w:tcPr>
          <w:p w14:paraId="63FEBE1D" w14:textId="77777777" w:rsidR="00EB3C95" w:rsidRDefault="00000000">
            <w:pPr>
              <w:rPr>
                <w:sz w:val="24"/>
                <w:szCs w:val="24"/>
              </w:rPr>
            </w:pPr>
            <w:r>
              <w:rPr>
                <w:sz w:val="24"/>
                <w:szCs w:val="24"/>
              </w:rPr>
              <w:t>қыркүйек</w:t>
            </w:r>
          </w:p>
        </w:tc>
        <w:tc>
          <w:tcPr>
            <w:tcW w:w="862" w:type="dxa"/>
          </w:tcPr>
          <w:p w14:paraId="3ED03FB8" w14:textId="77777777" w:rsidR="00EB3C95" w:rsidRDefault="00000000">
            <w:pPr>
              <w:rPr>
                <w:sz w:val="24"/>
                <w:szCs w:val="24"/>
              </w:rPr>
            </w:pPr>
            <w:r>
              <w:rPr>
                <w:sz w:val="24"/>
                <w:szCs w:val="24"/>
              </w:rPr>
              <w:t>қазан</w:t>
            </w:r>
          </w:p>
        </w:tc>
        <w:tc>
          <w:tcPr>
            <w:tcW w:w="1081" w:type="dxa"/>
          </w:tcPr>
          <w:p w14:paraId="56293FDF" w14:textId="77777777" w:rsidR="00EB3C95" w:rsidRDefault="00000000">
            <w:pPr>
              <w:rPr>
                <w:sz w:val="24"/>
                <w:szCs w:val="24"/>
              </w:rPr>
            </w:pPr>
            <w:r>
              <w:rPr>
                <w:sz w:val="24"/>
                <w:szCs w:val="24"/>
              </w:rPr>
              <w:t>қараша</w:t>
            </w:r>
          </w:p>
        </w:tc>
        <w:tc>
          <w:tcPr>
            <w:tcW w:w="846" w:type="dxa"/>
          </w:tcPr>
          <w:p w14:paraId="0784398A" w14:textId="77777777" w:rsidR="00EB3C95" w:rsidRDefault="00000000">
            <w:pPr>
              <w:rPr>
                <w:sz w:val="24"/>
                <w:szCs w:val="24"/>
              </w:rPr>
            </w:pPr>
            <w:r>
              <w:rPr>
                <w:sz w:val="24"/>
                <w:szCs w:val="24"/>
              </w:rPr>
              <w:t>желт</w:t>
            </w:r>
          </w:p>
        </w:tc>
        <w:tc>
          <w:tcPr>
            <w:tcW w:w="1013" w:type="dxa"/>
          </w:tcPr>
          <w:p w14:paraId="76A00958" w14:textId="77777777" w:rsidR="00EB3C95" w:rsidRDefault="00000000">
            <w:pPr>
              <w:rPr>
                <w:sz w:val="24"/>
                <w:szCs w:val="24"/>
              </w:rPr>
            </w:pPr>
            <w:r>
              <w:rPr>
                <w:sz w:val="24"/>
                <w:szCs w:val="24"/>
              </w:rPr>
              <w:t>қаңтар</w:t>
            </w:r>
          </w:p>
        </w:tc>
        <w:tc>
          <w:tcPr>
            <w:tcW w:w="901" w:type="dxa"/>
          </w:tcPr>
          <w:p w14:paraId="7493673B" w14:textId="77777777" w:rsidR="00EB3C95" w:rsidRDefault="00000000">
            <w:pPr>
              <w:rPr>
                <w:sz w:val="24"/>
                <w:szCs w:val="24"/>
              </w:rPr>
            </w:pPr>
            <w:r>
              <w:rPr>
                <w:sz w:val="24"/>
                <w:szCs w:val="24"/>
              </w:rPr>
              <w:t>ақпан</w:t>
            </w:r>
          </w:p>
        </w:tc>
        <w:tc>
          <w:tcPr>
            <w:tcW w:w="1069" w:type="dxa"/>
          </w:tcPr>
          <w:p w14:paraId="55EC42C9" w14:textId="77777777" w:rsidR="00EB3C95" w:rsidRDefault="00000000">
            <w:pPr>
              <w:rPr>
                <w:sz w:val="24"/>
                <w:szCs w:val="24"/>
              </w:rPr>
            </w:pPr>
            <w:r>
              <w:rPr>
                <w:sz w:val="24"/>
                <w:szCs w:val="24"/>
              </w:rPr>
              <w:t>наурыз</w:t>
            </w:r>
          </w:p>
        </w:tc>
        <w:tc>
          <w:tcPr>
            <w:tcW w:w="846" w:type="dxa"/>
          </w:tcPr>
          <w:p w14:paraId="63CAF8B3" w14:textId="77777777" w:rsidR="00EB3C95" w:rsidRDefault="00000000">
            <w:pPr>
              <w:rPr>
                <w:sz w:val="24"/>
                <w:szCs w:val="24"/>
              </w:rPr>
            </w:pPr>
            <w:r>
              <w:rPr>
                <w:sz w:val="24"/>
                <w:szCs w:val="24"/>
              </w:rPr>
              <w:t>сәуір</w:t>
            </w:r>
          </w:p>
        </w:tc>
        <w:tc>
          <w:tcPr>
            <w:tcW w:w="1023" w:type="dxa"/>
          </w:tcPr>
          <w:p w14:paraId="7CB3E981" w14:textId="77777777" w:rsidR="00EB3C95" w:rsidRDefault="00000000">
            <w:pPr>
              <w:rPr>
                <w:sz w:val="24"/>
                <w:szCs w:val="24"/>
              </w:rPr>
            </w:pPr>
            <w:r>
              <w:rPr>
                <w:sz w:val="24"/>
                <w:szCs w:val="24"/>
              </w:rPr>
              <w:t>мамыр</w:t>
            </w:r>
          </w:p>
        </w:tc>
      </w:tr>
      <w:tr w:rsidR="00EB3C95" w14:paraId="28EDFC5D" w14:textId="77777777">
        <w:tc>
          <w:tcPr>
            <w:tcW w:w="1017" w:type="dxa"/>
          </w:tcPr>
          <w:p w14:paraId="537449C9" w14:textId="77777777" w:rsidR="00EB3C95" w:rsidRDefault="00000000">
            <w:pPr>
              <w:rPr>
                <w:sz w:val="24"/>
                <w:szCs w:val="24"/>
              </w:rPr>
            </w:pPr>
            <w:r>
              <w:rPr>
                <w:sz w:val="24"/>
                <w:szCs w:val="24"/>
              </w:rPr>
              <w:t xml:space="preserve"> 1«А»</w:t>
            </w:r>
          </w:p>
        </w:tc>
        <w:tc>
          <w:tcPr>
            <w:tcW w:w="1367" w:type="dxa"/>
          </w:tcPr>
          <w:p w14:paraId="2F3F96F6" w14:textId="77777777" w:rsidR="00EB3C95" w:rsidRDefault="00000000">
            <w:pPr>
              <w:rPr>
                <w:sz w:val="24"/>
                <w:szCs w:val="24"/>
              </w:rPr>
            </w:pPr>
            <w:r>
              <w:rPr>
                <w:sz w:val="24"/>
                <w:szCs w:val="24"/>
              </w:rPr>
              <w:t>25.09</w:t>
            </w:r>
          </w:p>
        </w:tc>
        <w:tc>
          <w:tcPr>
            <w:tcW w:w="862" w:type="dxa"/>
          </w:tcPr>
          <w:p w14:paraId="358F2745" w14:textId="77777777" w:rsidR="00EB3C95" w:rsidRDefault="00000000">
            <w:pPr>
              <w:rPr>
                <w:sz w:val="24"/>
                <w:szCs w:val="24"/>
              </w:rPr>
            </w:pPr>
            <w:r>
              <w:rPr>
                <w:sz w:val="24"/>
                <w:szCs w:val="24"/>
              </w:rPr>
              <w:t>23.10</w:t>
            </w:r>
          </w:p>
        </w:tc>
        <w:tc>
          <w:tcPr>
            <w:tcW w:w="1081" w:type="dxa"/>
          </w:tcPr>
          <w:p w14:paraId="4FE25BFB" w14:textId="77777777" w:rsidR="00EB3C95" w:rsidRDefault="00EB3C95">
            <w:pPr>
              <w:rPr>
                <w:sz w:val="24"/>
                <w:szCs w:val="24"/>
              </w:rPr>
            </w:pPr>
          </w:p>
        </w:tc>
        <w:tc>
          <w:tcPr>
            <w:tcW w:w="846" w:type="dxa"/>
          </w:tcPr>
          <w:p w14:paraId="39EF84D3" w14:textId="77777777" w:rsidR="00EB3C95" w:rsidRDefault="00000000">
            <w:pPr>
              <w:rPr>
                <w:sz w:val="24"/>
                <w:szCs w:val="24"/>
              </w:rPr>
            </w:pPr>
            <w:r>
              <w:rPr>
                <w:sz w:val="24"/>
                <w:szCs w:val="24"/>
              </w:rPr>
              <w:t>25.12</w:t>
            </w:r>
          </w:p>
        </w:tc>
        <w:tc>
          <w:tcPr>
            <w:tcW w:w="1013" w:type="dxa"/>
          </w:tcPr>
          <w:p w14:paraId="34C767EC" w14:textId="77777777" w:rsidR="00EB3C95" w:rsidRDefault="00EB3C95">
            <w:pPr>
              <w:rPr>
                <w:sz w:val="24"/>
                <w:szCs w:val="24"/>
              </w:rPr>
            </w:pPr>
          </w:p>
        </w:tc>
        <w:tc>
          <w:tcPr>
            <w:tcW w:w="901" w:type="dxa"/>
          </w:tcPr>
          <w:p w14:paraId="60EA9755" w14:textId="77777777" w:rsidR="00EB3C95" w:rsidRDefault="00EB3C95">
            <w:pPr>
              <w:rPr>
                <w:sz w:val="24"/>
                <w:szCs w:val="24"/>
              </w:rPr>
            </w:pPr>
          </w:p>
        </w:tc>
        <w:tc>
          <w:tcPr>
            <w:tcW w:w="1069" w:type="dxa"/>
          </w:tcPr>
          <w:p w14:paraId="22BC867A" w14:textId="77777777" w:rsidR="00EB3C95" w:rsidRDefault="00000000">
            <w:pPr>
              <w:rPr>
                <w:sz w:val="24"/>
                <w:szCs w:val="24"/>
              </w:rPr>
            </w:pPr>
            <w:r>
              <w:rPr>
                <w:sz w:val="24"/>
                <w:szCs w:val="24"/>
              </w:rPr>
              <w:t>18.03</w:t>
            </w:r>
          </w:p>
        </w:tc>
        <w:tc>
          <w:tcPr>
            <w:tcW w:w="846" w:type="dxa"/>
          </w:tcPr>
          <w:p w14:paraId="357FADB1" w14:textId="77777777" w:rsidR="00EB3C95" w:rsidRDefault="00000000">
            <w:pPr>
              <w:rPr>
                <w:sz w:val="24"/>
                <w:szCs w:val="24"/>
              </w:rPr>
            </w:pPr>
            <w:r>
              <w:rPr>
                <w:sz w:val="24"/>
                <w:szCs w:val="24"/>
              </w:rPr>
              <w:t>29.04</w:t>
            </w:r>
          </w:p>
        </w:tc>
        <w:tc>
          <w:tcPr>
            <w:tcW w:w="1023" w:type="dxa"/>
          </w:tcPr>
          <w:p w14:paraId="7E37420E" w14:textId="77777777" w:rsidR="00EB3C95" w:rsidRDefault="00000000">
            <w:pPr>
              <w:rPr>
                <w:sz w:val="24"/>
                <w:szCs w:val="24"/>
              </w:rPr>
            </w:pPr>
            <w:r>
              <w:rPr>
                <w:sz w:val="24"/>
                <w:szCs w:val="24"/>
              </w:rPr>
              <w:t>20.05</w:t>
            </w:r>
          </w:p>
        </w:tc>
      </w:tr>
      <w:tr w:rsidR="00EB3C95" w14:paraId="43585004" w14:textId="77777777">
        <w:tc>
          <w:tcPr>
            <w:tcW w:w="1017" w:type="dxa"/>
          </w:tcPr>
          <w:p w14:paraId="4CF73734" w14:textId="77777777" w:rsidR="00EB3C95" w:rsidRDefault="00000000">
            <w:pPr>
              <w:rPr>
                <w:sz w:val="24"/>
                <w:szCs w:val="24"/>
              </w:rPr>
            </w:pPr>
            <w:r>
              <w:rPr>
                <w:sz w:val="24"/>
                <w:szCs w:val="24"/>
              </w:rPr>
              <w:t>1 «Б»</w:t>
            </w:r>
          </w:p>
        </w:tc>
        <w:tc>
          <w:tcPr>
            <w:tcW w:w="1367" w:type="dxa"/>
          </w:tcPr>
          <w:p w14:paraId="430DA14E" w14:textId="77777777" w:rsidR="00EB3C95" w:rsidRDefault="00000000">
            <w:pPr>
              <w:rPr>
                <w:sz w:val="24"/>
                <w:szCs w:val="24"/>
              </w:rPr>
            </w:pPr>
            <w:r>
              <w:rPr>
                <w:sz w:val="24"/>
                <w:szCs w:val="24"/>
              </w:rPr>
              <w:t>22.09</w:t>
            </w:r>
          </w:p>
        </w:tc>
        <w:tc>
          <w:tcPr>
            <w:tcW w:w="862" w:type="dxa"/>
          </w:tcPr>
          <w:p w14:paraId="7CF1F7E3" w14:textId="77777777" w:rsidR="00EB3C95" w:rsidRDefault="00000000">
            <w:pPr>
              <w:rPr>
                <w:sz w:val="24"/>
                <w:szCs w:val="24"/>
              </w:rPr>
            </w:pPr>
            <w:r>
              <w:rPr>
                <w:sz w:val="24"/>
                <w:szCs w:val="24"/>
              </w:rPr>
              <w:t>27.10</w:t>
            </w:r>
          </w:p>
        </w:tc>
        <w:tc>
          <w:tcPr>
            <w:tcW w:w="1081" w:type="dxa"/>
          </w:tcPr>
          <w:p w14:paraId="69BFB566" w14:textId="77777777" w:rsidR="00EB3C95" w:rsidRDefault="00EB3C95">
            <w:pPr>
              <w:rPr>
                <w:sz w:val="24"/>
                <w:szCs w:val="24"/>
              </w:rPr>
            </w:pPr>
          </w:p>
        </w:tc>
        <w:tc>
          <w:tcPr>
            <w:tcW w:w="846" w:type="dxa"/>
          </w:tcPr>
          <w:p w14:paraId="7A9F06A8" w14:textId="77777777" w:rsidR="00EB3C95" w:rsidRDefault="00000000">
            <w:pPr>
              <w:rPr>
                <w:sz w:val="24"/>
                <w:szCs w:val="24"/>
              </w:rPr>
            </w:pPr>
            <w:r>
              <w:rPr>
                <w:sz w:val="24"/>
                <w:szCs w:val="24"/>
              </w:rPr>
              <w:t>22.12</w:t>
            </w:r>
          </w:p>
        </w:tc>
        <w:tc>
          <w:tcPr>
            <w:tcW w:w="1013" w:type="dxa"/>
          </w:tcPr>
          <w:p w14:paraId="41CF5DDB" w14:textId="77777777" w:rsidR="00EB3C95" w:rsidRDefault="00EB3C95">
            <w:pPr>
              <w:rPr>
                <w:sz w:val="24"/>
                <w:szCs w:val="24"/>
              </w:rPr>
            </w:pPr>
          </w:p>
        </w:tc>
        <w:tc>
          <w:tcPr>
            <w:tcW w:w="901" w:type="dxa"/>
          </w:tcPr>
          <w:p w14:paraId="4B507A18" w14:textId="77777777" w:rsidR="00EB3C95" w:rsidRDefault="00EB3C95">
            <w:pPr>
              <w:rPr>
                <w:sz w:val="24"/>
                <w:szCs w:val="24"/>
              </w:rPr>
            </w:pPr>
          </w:p>
        </w:tc>
        <w:tc>
          <w:tcPr>
            <w:tcW w:w="1069" w:type="dxa"/>
          </w:tcPr>
          <w:p w14:paraId="6968B4E5" w14:textId="77777777" w:rsidR="00EB3C95" w:rsidRDefault="00000000">
            <w:pPr>
              <w:rPr>
                <w:sz w:val="24"/>
                <w:szCs w:val="24"/>
              </w:rPr>
            </w:pPr>
            <w:r>
              <w:rPr>
                <w:sz w:val="24"/>
                <w:szCs w:val="24"/>
              </w:rPr>
              <w:t>11.03</w:t>
            </w:r>
          </w:p>
        </w:tc>
        <w:tc>
          <w:tcPr>
            <w:tcW w:w="846" w:type="dxa"/>
          </w:tcPr>
          <w:p w14:paraId="70F0AEA6" w14:textId="77777777" w:rsidR="00EB3C95" w:rsidRDefault="00000000">
            <w:pPr>
              <w:rPr>
                <w:sz w:val="24"/>
                <w:szCs w:val="24"/>
              </w:rPr>
            </w:pPr>
            <w:r>
              <w:rPr>
                <w:sz w:val="24"/>
                <w:szCs w:val="24"/>
              </w:rPr>
              <w:t>22.04</w:t>
            </w:r>
          </w:p>
        </w:tc>
        <w:tc>
          <w:tcPr>
            <w:tcW w:w="1023" w:type="dxa"/>
          </w:tcPr>
          <w:p w14:paraId="5C690100" w14:textId="77777777" w:rsidR="00EB3C95" w:rsidRDefault="00000000">
            <w:pPr>
              <w:rPr>
                <w:sz w:val="24"/>
                <w:szCs w:val="24"/>
              </w:rPr>
            </w:pPr>
            <w:r>
              <w:rPr>
                <w:sz w:val="24"/>
                <w:szCs w:val="24"/>
              </w:rPr>
              <w:t>13.05</w:t>
            </w:r>
          </w:p>
        </w:tc>
      </w:tr>
      <w:tr w:rsidR="00EB3C95" w14:paraId="607269EB" w14:textId="77777777">
        <w:tc>
          <w:tcPr>
            <w:tcW w:w="1017" w:type="dxa"/>
          </w:tcPr>
          <w:p w14:paraId="2E027C53" w14:textId="77777777" w:rsidR="00EB3C95" w:rsidRDefault="00000000">
            <w:pPr>
              <w:rPr>
                <w:sz w:val="24"/>
                <w:szCs w:val="24"/>
              </w:rPr>
            </w:pPr>
            <w:r>
              <w:rPr>
                <w:sz w:val="24"/>
                <w:szCs w:val="24"/>
              </w:rPr>
              <w:t>2 «А»</w:t>
            </w:r>
          </w:p>
        </w:tc>
        <w:tc>
          <w:tcPr>
            <w:tcW w:w="1367" w:type="dxa"/>
          </w:tcPr>
          <w:p w14:paraId="306851F2" w14:textId="77777777" w:rsidR="00EB3C95" w:rsidRDefault="00000000">
            <w:pPr>
              <w:rPr>
                <w:sz w:val="24"/>
                <w:szCs w:val="24"/>
              </w:rPr>
            </w:pPr>
            <w:r>
              <w:rPr>
                <w:sz w:val="24"/>
                <w:szCs w:val="24"/>
              </w:rPr>
              <w:t>08.09</w:t>
            </w:r>
          </w:p>
        </w:tc>
        <w:tc>
          <w:tcPr>
            <w:tcW w:w="862" w:type="dxa"/>
          </w:tcPr>
          <w:p w14:paraId="2D1C89EE" w14:textId="77777777" w:rsidR="00EB3C95" w:rsidRDefault="00000000">
            <w:pPr>
              <w:rPr>
                <w:sz w:val="24"/>
                <w:szCs w:val="24"/>
              </w:rPr>
            </w:pPr>
            <w:r>
              <w:rPr>
                <w:sz w:val="24"/>
                <w:szCs w:val="24"/>
              </w:rPr>
              <w:t>13.10</w:t>
            </w:r>
          </w:p>
        </w:tc>
        <w:tc>
          <w:tcPr>
            <w:tcW w:w="1081" w:type="dxa"/>
          </w:tcPr>
          <w:p w14:paraId="3AE44135" w14:textId="77777777" w:rsidR="00EB3C95" w:rsidRDefault="00EB3C95">
            <w:pPr>
              <w:rPr>
                <w:sz w:val="24"/>
                <w:szCs w:val="24"/>
              </w:rPr>
            </w:pPr>
          </w:p>
        </w:tc>
        <w:tc>
          <w:tcPr>
            <w:tcW w:w="846" w:type="dxa"/>
          </w:tcPr>
          <w:p w14:paraId="61A66E9C" w14:textId="77777777" w:rsidR="00EB3C95" w:rsidRDefault="00000000">
            <w:pPr>
              <w:rPr>
                <w:sz w:val="24"/>
                <w:szCs w:val="24"/>
              </w:rPr>
            </w:pPr>
            <w:r>
              <w:rPr>
                <w:sz w:val="24"/>
                <w:szCs w:val="24"/>
              </w:rPr>
              <w:t>15.12</w:t>
            </w:r>
          </w:p>
        </w:tc>
        <w:tc>
          <w:tcPr>
            <w:tcW w:w="1013" w:type="dxa"/>
          </w:tcPr>
          <w:p w14:paraId="48EE4724" w14:textId="77777777" w:rsidR="00EB3C95" w:rsidRDefault="00EB3C95">
            <w:pPr>
              <w:rPr>
                <w:sz w:val="24"/>
                <w:szCs w:val="24"/>
              </w:rPr>
            </w:pPr>
          </w:p>
        </w:tc>
        <w:tc>
          <w:tcPr>
            <w:tcW w:w="901" w:type="dxa"/>
          </w:tcPr>
          <w:p w14:paraId="782BFC34" w14:textId="77777777" w:rsidR="00EB3C95" w:rsidRDefault="00EB3C95">
            <w:pPr>
              <w:rPr>
                <w:sz w:val="24"/>
                <w:szCs w:val="24"/>
              </w:rPr>
            </w:pPr>
          </w:p>
        </w:tc>
        <w:tc>
          <w:tcPr>
            <w:tcW w:w="1069" w:type="dxa"/>
          </w:tcPr>
          <w:p w14:paraId="4A7745B6" w14:textId="77777777" w:rsidR="00EB3C95" w:rsidRDefault="00000000">
            <w:pPr>
              <w:rPr>
                <w:sz w:val="24"/>
                <w:szCs w:val="24"/>
              </w:rPr>
            </w:pPr>
            <w:r>
              <w:rPr>
                <w:sz w:val="24"/>
                <w:szCs w:val="24"/>
              </w:rPr>
              <w:t>01.03</w:t>
            </w:r>
          </w:p>
        </w:tc>
        <w:tc>
          <w:tcPr>
            <w:tcW w:w="846" w:type="dxa"/>
          </w:tcPr>
          <w:p w14:paraId="5CBA2378" w14:textId="77777777" w:rsidR="00EB3C95" w:rsidRDefault="00000000">
            <w:pPr>
              <w:rPr>
                <w:sz w:val="24"/>
                <w:szCs w:val="24"/>
              </w:rPr>
            </w:pPr>
            <w:r>
              <w:rPr>
                <w:sz w:val="24"/>
                <w:szCs w:val="24"/>
              </w:rPr>
              <w:t>12.04</w:t>
            </w:r>
          </w:p>
        </w:tc>
        <w:tc>
          <w:tcPr>
            <w:tcW w:w="1023" w:type="dxa"/>
          </w:tcPr>
          <w:p w14:paraId="6BEF8FF4" w14:textId="77777777" w:rsidR="00EB3C95" w:rsidRDefault="00000000">
            <w:pPr>
              <w:rPr>
                <w:sz w:val="24"/>
                <w:szCs w:val="24"/>
              </w:rPr>
            </w:pPr>
            <w:r>
              <w:rPr>
                <w:sz w:val="24"/>
                <w:szCs w:val="24"/>
              </w:rPr>
              <w:t>17.05</w:t>
            </w:r>
          </w:p>
        </w:tc>
      </w:tr>
      <w:tr w:rsidR="00EB3C95" w14:paraId="211C5369" w14:textId="77777777">
        <w:tc>
          <w:tcPr>
            <w:tcW w:w="1017" w:type="dxa"/>
          </w:tcPr>
          <w:p w14:paraId="205633F7" w14:textId="77777777" w:rsidR="00EB3C95" w:rsidRDefault="00000000">
            <w:pPr>
              <w:rPr>
                <w:sz w:val="24"/>
                <w:szCs w:val="24"/>
              </w:rPr>
            </w:pPr>
            <w:r>
              <w:rPr>
                <w:sz w:val="24"/>
                <w:szCs w:val="24"/>
              </w:rPr>
              <w:t>2 «Б»</w:t>
            </w:r>
          </w:p>
        </w:tc>
        <w:tc>
          <w:tcPr>
            <w:tcW w:w="1367" w:type="dxa"/>
          </w:tcPr>
          <w:p w14:paraId="26144B2C" w14:textId="77777777" w:rsidR="00EB3C95" w:rsidRDefault="00000000">
            <w:pPr>
              <w:rPr>
                <w:sz w:val="24"/>
                <w:szCs w:val="24"/>
              </w:rPr>
            </w:pPr>
            <w:r>
              <w:rPr>
                <w:sz w:val="24"/>
                <w:szCs w:val="24"/>
              </w:rPr>
              <w:t>08.09</w:t>
            </w:r>
          </w:p>
        </w:tc>
        <w:tc>
          <w:tcPr>
            <w:tcW w:w="862" w:type="dxa"/>
          </w:tcPr>
          <w:p w14:paraId="7394928D" w14:textId="77777777" w:rsidR="00EB3C95" w:rsidRDefault="00000000">
            <w:pPr>
              <w:rPr>
                <w:sz w:val="24"/>
                <w:szCs w:val="24"/>
              </w:rPr>
            </w:pPr>
            <w:r>
              <w:rPr>
                <w:sz w:val="24"/>
                <w:szCs w:val="24"/>
              </w:rPr>
              <w:t>13.10</w:t>
            </w:r>
          </w:p>
        </w:tc>
        <w:tc>
          <w:tcPr>
            <w:tcW w:w="1081" w:type="dxa"/>
          </w:tcPr>
          <w:p w14:paraId="25C71493" w14:textId="77777777" w:rsidR="00EB3C95" w:rsidRDefault="00EB3C95">
            <w:pPr>
              <w:rPr>
                <w:sz w:val="24"/>
                <w:szCs w:val="24"/>
              </w:rPr>
            </w:pPr>
          </w:p>
        </w:tc>
        <w:tc>
          <w:tcPr>
            <w:tcW w:w="846" w:type="dxa"/>
          </w:tcPr>
          <w:p w14:paraId="616D0DDD" w14:textId="77777777" w:rsidR="00EB3C95" w:rsidRDefault="00000000">
            <w:pPr>
              <w:rPr>
                <w:sz w:val="24"/>
                <w:szCs w:val="24"/>
              </w:rPr>
            </w:pPr>
            <w:r>
              <w:rPr>
                <w:sz w:val="24"/>
                <w:szCs w:val="24"/>
              </w:rPr>
              <w:t>15.12</w:t>
            </w:r>
          </w:p>
        </w:tc>
        <w:tc>
          <w:tcPr>
            <w:tcW w:w="1013" w:type="dxa"/>
          </w:tcPr>
          <w:p w14:paraId="2FB9B58C" w14:textId="77777777" w:rsidR="00EB3C95" w:rsidRDefault="00EB3C95">
            <w:pPr>
              <w:rPr>
                <w:sz w:val="24"/>
                <w:szCs w:val="24"/>
              </w:rPr>
            </w:pPr>
          </w:p>
        </w:tc>
        <w:tc>
          <w:tcPr>
            <w:tcW w:w="901" w:type="dxa"/>
          </w:tcPr>
          <w:p w14:paraId="027682AC" w14:textId="77777777" w:rsidR="00EB3C95" w:rsidRDefault="00EB3C95">
            <w:pPr>
              <w:rPr>
                <w:sz w:val="24"/>
                <w:szCs w:val="24"/>
              </w:rPr>
            </w:pPr>
          </w:p>
        </w:tc>
        <w:tc>
          <w:tcPr>
            <w:tcW w:w="1069" w:type="dxa"/>
          </w:tcPr>
          <w:p w14:paraId="177FA68D" w14:textId="77777777" w:rsidR="00EB3C95" w:rsidRDefault="00000000">
            <w:pPr>
              <w:rPr>
                <w:sz w:val="24"/>
                <w:szCs w:val="24"/>
              </w:rPr>
            </w:pPr>
            <w:r>
              <w:rPr>
                <w:sz w:val="24"/>
                <w:szCs w:val="24"/>
              </w:rPr>
              <w:t>01.03</w:t>
            </w:r>
          </w:p>
        </w:tc>
        <w:tc>
          <w:tcPr>
            <w:tcW w:w="846" w:type="dxa"/>
          </w:tcPr>
          <w:p w14:paraId="17252D32" w14:textId="77777777" w:rsidR="00EB3C95" w:rsidRDefault="00000000">
            <w:pPr>
              <w:rPr>
                <w:sz w:val="24"/>
                <w:szCs w:val="24"/>
              </w:rPr>
            </w:pPr>
            <w:r>
              <w:rPr>
                <w:sz w:val="24"/>
                <w:szCs w:val="24"/>
              </w:rPr>
              <w:t>12.04</w:t>
            </w:r>
          </w:p>
        </w:tc>
        <w:tc>
          <w:tcPr>
            <w:tcW w:w="1023" w:type="dxa"/>
          </w:tcPr>
          <w:p w14:paraId="0843839A" w14:textId="77777777" w:rsidR="00EB3C95" w:rsidRDefault="00000000">
            <w:pPr>
              <w:rPr>
                <w:sz w:val="24"/>
                <w:szCs w:val="24"/>
              </w:rPr>
            </w:pPr>
            <w:r>
              <w:rPr>
                <w:sz w:val="24"/>
                <w:szCs w:val="24"/>
              </w:rPr>
              <w:t>17.05</w:t>
            </w:r>
          </w:p>
        </w:tc>
      </w:tr>
      <w:tr w:rsidR="00EB3C95" w14:paraId="01B624C9" w14:textId="77777777">
        <w:tc>
          <w:tcPr>
            <w:tcW w:w="1017" w:type="dxa"/>
          </w:tcPr>
          <w:p w14:paraId="56B899EB" w14:textId="77777777" w:rsidR="00EB3C95" w:rsidRDefault="00000000">
            <w:pPr>
              <w:rPr>
                <w:sz w:val="24"/>
                <w:szCs w:val="24"/>
              </w:rPr>
            </w:pPr>
            <w:r>
              <w:rPr>
                <w:sz w:val="24"/>
                <w:szCs w:val="24"/>
              </w:rPr>
              <w:t>2 «В»</w:t>
            </w:r>
          </w:p>
        </w:tc>
        <w:tc>
          <w:tcPr>
            <w:tcW w:w="1367" w:type="dxa"/>
          </w:tcPr>
          <w:p w14:paraId="02F59DBF" w14:textId="77777777" w:rsidR="00EB3C95" w:rsidRDefault="00000000">
            <w:pPr>
              <w:rPr>
                <w:sz w:val="24"/>
                <w:szCs w:val="24"/>
              </w:rPr>
            </w:pPr>
            <w:r>
              <w:rPr>
                <w:sz w:val="24"/>
                <w:szCs w:val="24"/>
              </w:rPr>
              <w:t>26.09</w:t>
            </w:r>
          </w:p>
        </w:tc>
        <w:tc>
          <w:tcPr>
            <w:tcW w:w="862" w:type="dxa"/>
          </w:tcPr>
          <w:p w14:paraId="23B165E8" w14:textId="77777777" w:rsidR="00EB3C95" w:rsidRDefault="00EB3C95">
            <w:pPr>
              <w:rPr>
                <w:sz w:val="24"/>
                <w:szCs w:val="24"/>
              </w:rPr>
            </w:pPr>
          </w:p>
        </w:tc>
        <w:tc>
          <w:tcPr>
            <w:tcW w:w="1081" w:type="dxa"/>
          </w:tcPr>
          <w:p w14:paraId="679F2DA1" w14:textId="77777777" w:rsidR="00EB3C95" w:rsidRDefault="00000000">
            <w:pPr>
              <w:rPr>
                <w:sz w:val="24"/>
                <w:szCs w:val="24"/>
              </w:rPr>
            </w:pPr>
            <w:r>
              <w:rPr>
                <w:sz w:val="24"/>
                <w:szCs w:val="24"/>
              </w:rPr>
              <w:t>21.11</w:t>
            </w:r>
          </w:p>
        </w:tc>
        <w:tc>
          <w:tcPr>
            <w:tcW w:w="846" w:type="dxa"/>
          </w:tcPr>
          <w:p w14:paraId="60A65ABE" w14:textId="77777777" w:rsidR="00EB3C95" w:rsidRDefault="00000000">
            <w:pPr>
              <w:rPr>
                <w:sz w:val="24"/>
                <w:szCs w:val="24"/>
              </w:rPr>
            </w:pPr>
            <w:r>
              <w:rPr>
                <w:sz w:val="24"/>
                <w:szCs w:val="24"/>
              </w:rPr>
              <w:t>26.12</w:t>
            </w:r>
          </w:p>
        </w:tc>
        <w:tc>
          <w:tcPr>
            <w:tcW w:w="1013" w:type="dxa"/>
          </w:tcPr>
          <w:p w14:paraId="68F42262" w14:textId="77777777" w:rsidR="00EB3C95" w:rsidRDefault="00EB3C95">
            <w:pPr>
              <w:rPr>
                <w:sz w:val="24"/>
                <w:szCs w:val="24"/>
              </w:rPr>
            </w:pPr>
          </w:p>
        </w:tc>
        <w:tc>
          <w:tcPr>
            <w:tcW w:w="901" w:type="dxa"/>
          </w:tcPr>
          <w:p w14:paraId="78D7F100" w14:textId="77777777" w:rsidR="00EB3C95" w:rsidRDefault="00EB3C95">
            <w:pPr>
              <w:rPr>
                <w:sz w:val="24"/>
                <w:szCs w:val="24"/>
              </w:rPr>
            </w:pPr>
          </w:p>
        </w:tc>
        <w:tc>
          <w:tcPr>
            <w:tcW w:w="1069" w:type="dxa"/>
          </w:tcPr>
          <w:p w14:paraId="0F458051" w14:textId="77777777" w:rsidR="00EB3C95" w:rsidRDefault="00000000">
            <w:pPr>
              <w:rPr>
                <w:sz w:val="24"/>
                <w:szCs w:val="24"/>
              </w:rPr>
            </w:pPr>
            <w:r>
              <w:rPr>
                <w:sz w:val="24"/>
                <w:szCs w:val="24"/>
              </w:rPr>
              <w:t>12.03</w:t>
            </w:r>
          </w:p>
        </w:tc>
        <w:tc>
          <w:tcPr>
            <w:tcW w:w="846" w:type="dxa"/>
          </w:tcPr>
          <w:p w14:paraId="78586BE1" w14:textId="77777777" w:rsidR="00EB3C95" w:rsidRDefault="00000000">
            <w:pPr>
              <w:rPr>
                <w:sz w:val="24"/>
                <w:szCs w:val="24"/>
              </w:rPr>
            </w:pPr>
            <w:r>
              <w:rPr>
                <w:sz w:val="24"/>
                <w:szCs w:val="24"/>
              </w:rPr>
              <w:t>16.04</w:t>
            </w:r>
          </w:p>
        </w:tc>
        <w:tc>
          <w:tcPr>
            <w:tcW w:w="1023" w:type="dxa"/>
          </w:tcPr>
          <w:p w14:paraId="732F8960" w14:textId="77777777" w:rsidR="00EB3C95" w:rsidRDefault="00000000">
            <w:pPr>
              <w:rPr>
                <w:sz w:val="24"/>
                <w:szCs w:val="24"/>
              </w:rPr>
            </w:pPr>
            <w:r>
              <w:rPr>
                <w:sz w:val="24"/>
                <w:szCs w:val="24"/>
              </w:rPr>
              <w:t>14.05</w:t>
            </w:r>
          </w:p>
        </w:tc>
      </w:tr>
      <w:tr w:rsidR="00EB3C95" w14:paraId="205A36FC" w14:textId="77777777">
        <w:tc>
          <w:tcPr>
            <w:tcW w:w="1017" w:type="dxa"/>
          </w:tcPr>
          <w:p w14:paraId="43ADDEB4" w14:textId="77777777" w:rsidR="00EB3C95" w:rsidRDefault="00000000">
            <w:pPr>
              <w:rPr>
                <w:sz w:val="24"/>
                <w:szCs w:val="24"/>
              </w:rPr>
            </w:pPr>
            <w:r>
              <w:rPr>
                <w:sz w:val="24"/>
                <w:szCs w:val="24"/>
              </w:rPr>
              <w:t>3 «А»</w:t>
            </w:r>
          </w:p>
        </w:tc>
        <w:tc>
          <w:tcPr>
            <w:tcW w:w="1367" w:type="dxa"/>
          </w:tcPr>
          <w:p w14:paraId="00457544" w14:textId="77777777" w:rsidR="00EB3C95" w:rsidRDefault="00000000">
            <w:pPr>
              <w:rPr>
                <w:sz w:val="24"/>
                <w:szCs w:val="24"/>
              </w:rPr>
            </w:pPr>
            <w:r>
              <w:rPr>
                <w:sz w:val="24"/>
                <w:szCs w:val="24"/>
              </w:rPr>
              <w:t>12.09</w:t>
            </w:r>
          </w:p>
        </w:tc>
        <w:tc>
          <w:tcPr>
            <w:tcW w:w="862" w:type="dxa"/>
          </w:tcPr>
          <w:p w14:paraId="03B05BF7" w14:textId="77777777" w:rsidR="00EB3C95" w:rsidRDefault="00000000">
            <w:pPr>
              <w:rPr>
                <w:sz w:val="24"/>
                <w:szCs w:val="24"/>
              </w:rPr>
            </w:pPr>
            <w:r>
              <w:rPr>
                <w:sz w:val="24"/>
                <w:szCs w:val="24"/>
              </w:rPr>
              <w:t>20.10</w:t>
            </w:r>
          </w:p>
        </w:tc>
        <w:tc>
          <w:tcPr>
            <w:tcW w:w="1081" w:type="dxa"/>
          </w:tcPr>
          <w:p w14:paraId="1FC4D74B" w14:textId="77777777" w:rsidR="00EB3C95" w:rsidRDefault="00EB3C95">
            <w:pPr>
              <w:rPr>
                <w:sz w:val="24"/>
                <w:szCs w:val="24"/>
              </w:rPr>
            </w:pPr>
          </w:p>
        </w:tc>
        <w:tc>
          <w:tcPr>
            <w:tcW w:w="846" w:type="dxa"/>
          </w:tcPr>
          <w:p w14:paraId="5D8421CF" w14:textId="77777777" w:rsidR="00EB3C95" w:rsidRDefault="00000000">
            <w:pPr>
              <w:rPr>
                <w:sz w:val="24"/>
                <w:szCs w:val="24"/>
              </w:rPr>
            </w:pPr>
            <w:r>
              <w:rPr>
                <w:sz w:val="24"/>
                <w:szCs w:val="24"/>
              </w:rPr>
              <w:t>15.12</w:t>
            </w:r>
          </w:p>
        </w:tc>
        <w:tc>
          <w:tcPr>
            <w:tcW w:w="1013" w:type="dxa"/>
          </w:tcPr>
          <w:p w14:paraId="3111F9C0" w14:textId="77777777" w:rsidR="00EB3C95" w:rsidRDefault="00EB3C95">
            <w:pPr>
              <w:rPr>
                <w:sz w:val="24"/>
                <w:szCs w:val="24"/>
              </w:rPr>
            </w:pPr>
          </w:p>
        </w:tc>
        <w:tc>
          <w:tcPr>
            <w:tcW w:w="901" w:type="dxa"/>
          </w:tcPr>
          <w:p w14:paraId="19A6F9FE" w14:textId="77777777" w:rsidR="00EB3C95" w:rsidRDefault="00EB3C95">
            <w:pPr>
              <w:rPr>
                <w:sz w:val="24"/>
                <w:szCs w:val="24"/>
              </w:rPr>
            </w:pPr>
          </w:p>
        </w:tc>
        <w:tc>
          <w:tcPr>
            <w:tcW w:w="1069" w:type="dxa"/>
          </w:tcPr>
          <w:p w14:paraId="35D14470" w14:textId="77777777" w:rsidR="00EB3C95" w:rsidRDefault="00000000">
            <w:pPr>
              <w:rPr>
                <w:sz w:val="24"/>
                <w:szCs w:val="24"/>
              </w:rPr>
            </w:pPr>
            <w:r>
              <w:rPr>
                <w:sz w:val="24"/>
                <w:szCs w:val="24"/>
              </w:rPr>
              <w:t>01.03</w:t>
            </w:r>
          </w:p>
        </w:tc>
        <w:tc>
          <w:tcPr>
            <w:tcW w:w="846" w:type="dxa"/>
          </w:tcPr>
          <w:p w14:paraId="383B5B3F" w14:textId="77777777" w:rsidR="00EB3C95" w:rsidRDefault="00000000">
            <w:pPr>
              <w:rPr>
                <w:sz w:val="24"/>
                <w:szCs w:val="24"/>
              </w:rPr>
            </w:pPr>
            <w:r>
              <w:rPr>
                <w:sz w:val="24"/>
                <w:szCs w:val="24"/>
              </w:rPr>
              <w:t>19.04</w:t>
            </w:r>
          </w:p>
        </w:tc>
        <w:tc>
          <w:tcPr>
            <w:tcW w:w="1023" w:type="dxa"/>
          </w:tcPr>
          <w:p w14:paraId="58286291" w14:textId="77777777" w:rsidR="00EB3C95" w:rsidRDefault="00000000">
            <w:pPr>
              <w:rPr>
                <w:sz w:val="24"/>
                <w:szCs w:val="24"/>
              </w:rPr>
            </w:pPr>
            <w:r>
              <w:rPr>
                <w:sz w:val="24"/>
                <w:szCs w:val="24"/>
              </w:rPr>
              <w:t>17.05</w:t>
            </w:r>
          </w:p>
        </w:tc>
      </w:tr>
      <w:tr w:rsidR="00EB3C95" w14:paraId="28A43D48" w14:textId="77777777">
        <w:tc>
          <w:tcPr>
            <w:tcW w:w="1017" w:type="dxa"/>
          </w:tcPr>
          <w:p w14:paraId="3FFC2103" w14:textId="77777777" w:rsidR="00EB3C95" w:rsidRDefault="00000000">
            <w:pPr>
              <w:rPr>
                <w:sz w:val="24"/>
                <w:szCs w:val="24"/>
              </w:rPr>
            </w:pPr>
            <w:r>
              <w:rPr>
                <w:sz w:val="24"/>
                <w:szCs w:val="24"/>
              </w:rPr>
              <w:t>3 «Б»</w:t>
            </w:r>
          </w:p>
        </w:tc>
        <w:tc>
          <w:tcPr>
            <w:tcW w:w="1367" w:type="dxa"/>
          </w:tcPr>
          <w:p w14:paraId="468B4429" w14:textId="77777777" w:rsidR="00EB3C95" w:rsidRDefault="00000000">
            <w:pPr>
              <w:rPr>
                <w:sz w:val="24"/>
                <w:szCs w:val="24"/>
              </w:rPr>
            </w:pPr>
            <w:r>
              <w:rPr>
                <w:sz w:val="24"/>
                <w:szCs w:val="24"/>
              </w:rPr>
              <w:t>26.09</w:t>
            </w:r>
          </w:p>
        </w:tc>
        <w:tc>
          <w:tcPr>
            <w:tcW w:w="862" w:type="dxa"/>
          </w:tcPr>
          <w:p w14:paraId="67C2AB17" w14:textId="77777777" w:rsidR="00EB3C95" w:rsidRDefault="00000000">
            <w:pPr>
              <w:rPr>
                <w:sz w:val="24"/>
                <w:szCs w:val="24"/>
              </w:rPr>
            </w:pPr>
            <w:r>
              <w:rPr>
                <w:sz w:val="24"/>
                <w:szCs w:val="24"/>
              </w:rPr>
              <w:t>17.10</w:t>
            </w:r>
          </w:p>
        </w:tc>
        <w:tc>
          <w:tcPr>
            <w:tcW w:w="1081" w:type="dxa"/>
          </w:tcPr>
          <w:p w14:paraId="322A7529" w14:textId="77777777" w:rsidR="00EB3C95" w:rsidRDefault="00EB3C95">
            <w:pPr>
              <w:rPr>
                <w:sz w:val="24"/>
                <w:szCs w:val="24"/>
              </w:rPr>
            </w:pPr>
          </w:p>
        </w:tc>
        <w:tc>
          <w:tcPr>
            <w:tcW w:w="846" w:type="dxa"/>
          </w:tcPr>
          <w:p w14:paraId="21DD7DA3" w14:textId="77777777" w:rsidR="00EB3C95" w:rsidRDefault="00000000">
            <w:pPr>
              <w:rPr>
                <w:sz w:val="24"/>
                <w:szCs w:val="24"/>
              </w:rPr>
            </w:pPr>
            <w:r>
              <w:rPr>
                <w:sz w:val="24"/>
                <w:szCs w:val="24"/>
              </w:rPr>
              <w:t>19.12</w:t>
            </w:r>
          </w:p>
        </w:tc>
        <w:tc>
          <w:tcPr>
            <w:tcW w:w="1013" w:type="dxa"/>
          </w:tcPr>
          <w:p w14:paraId="4929A497" w14:textId="77777777" w:rsidR="00EB3C95" w:rsidRDefault="00EB3C95">
            <w:pPr>
              <w:rPr>
                <w:sz w:val="24"/>
                <w:szCs w:val="24"/>
              </w:rPr>
            </w:pPr>
          </w:p>
        </w:tc>
        <w:tc>
          <w:tcPr>
            <w:tcW w:w="901" w:type="dxa"/>
          </w:tcPr>
          <w:p w14:paraId="5D9C0E8B" w14:textId="77777777" w:rsidR="00EB3C95" w:rsidRDefault="00EB3C95">
            <w:pPr>
              <w:rPr>
                <w:sz w:val="24"/>
                <w:szCs w:val="24"/>
              </w:rPr>
            </w:pPr>
          </w:p>
        </w:tc>
        <w:tc>
          <w:tcPr>
            <w:tcW w:w="1069" w:type="dxa"/>
          </w:tcPr>
          <w:p w14:paraId="46E6D498" w14:textId="77777777" w:rsidR="00EB3C95" w:rsidRDefault="00000000">
            <w:pPr>
              <w:rPr>
                <w:sz w:val="24"/>
                <w:szCs w:val="24"/>
              </w:rPr>
            </w:pPr>
            <w:r>
              <w:rPr>
                <w:sz w:val="24"/>
                <w:szCs w:val="24"/>
              </w:rPr>
              <w:t>19.03</w:t>
            </w:r>
          </w:p>
        </w:tc>
        <w:tc>
          <w:tcPr>
            <w:tcW w:w="846" w:type="dxa"/>
          </w:tcPr>
          <w:p w14:paraId="2076ACDA" w14:textId="77777777" w:rsidR="00EB3C95" w:rsidRDefault="00000000">
            <w:pPr>
              <w:rPr>
                <w:sz w:val="24"/>
                <w:szCs w:val="24"/>
              </w:rPr>
            </w:pPr>
            <w:r>
              <w:rPr>
                <w:sz w:val="24"/>
                <w:szCs w:val="24"/>
              </w:rPr>
              <w:t>23.04</w:t>
            </w:r>
          </w:p>
        </w:tc>
        <w:tc>
          <w:tcPr>
            <w:tcW w:w="1023" w:type="dxa"/>
          </w:tcPr>
          <w:p w14:paraId="03D1F4AD" w14:textId="77777777" w:rsidR="00EB3C95" w:rsidRDefault="00000000">
            <w:pPr>
              <w:rPr>
                <w:sz w:val="24"/>
                <w:szCs w:val="24"/>
              </w:rPr>
            </w:pPr>
            <w:r>
              <w:rPr>
                <w:sz w:val="24"/>
                <w:szCs w:val="24"/>
              </w:rPr>
              <w:t>14.05</w:t>
            </w:r>
          </w:p>
        </w:tc>
      </w:tr>
      <w:tr w:rsidR="00EB3C95" w14:paraId="09DB5397" w14:textId="77777777">
        <w:tc>
          <w:tcPr>
            <w:tcW w:w="1017" w:type="dxa"/>
          </w:tcPr>
          <w:p w14:paraId="3FCFC1FB" w14:textId="77777777" w:rsidR="00EB3C95" w:rsidRDefault="00000000">
            <w:pPr>
              <w:rPr>
                <w:sz w:val="24"/>
                <w:szCs w:val="24"/>
              </w:rPr>
            </w:pPr>
            <w:r>
              <w:rPr>
                <w:sz w:val="24"/>
                <w:szCs w:val="24"/>
              </w:rPr>
              <w:t>4 «А»</w:t>
            </w:r>
          </w:p>
        </w:tc>
        <w:tc>
          <w:tcPr>
            <w:tcW w:w="1367" w:type="dxa"/>
          </w:tcPr>
          <w:p w14:paraId="20519752" w14:textId="77777777" w:rsidR="00EB3C95" w:rsidRDefault="00000000">
            <w:pPr>
              <w:rPr>
                <w:sz w:val="24"/>
                <w:szCs w:val="24"/>
              </w:rPr>
            </w:pPr>
            <w:r>
              <w:rPr>
                <w:sz w:val="24"/>
                <w:szCs w:val="24"/>
              </w:rPr>
              <w:t>06.09</w:t>
            </w:r>
          </w:p>
        </w:tc>
        <w:tc>
          <w:tcPr>
            <w:tcW w:w="862" w:type="dxa"/>
          </w:tcPr>
          <w:p w14:paraId="7526F629" w14:textId="77777777" w:rsidR="00EB3C95" w:rsidRDefault="00000000">
            <w:pPr>
              <w:rPr>
                <w:sz w:val="24"/>
                <w:szCs w:val="24"/>
              </w:rPr>
            </w:pPr>
            <w:r>
              <w:rPr>
                <w:sz w:val="24"/>
                <w:szCs w:val="24"/>
              </w:rPr>
              <w:t>18.10</w:t>
            </w:r>
          </w:p>
        </w:tc>
        <w:tc>
          <w:tcPr>
            <w:tcW w:w="1081" w:type="dxa"/>
          </w:tcPr>
          <w:p w14:paraId="72BE66C5" w14:textId="77777777" w:rsidR="00EB3C95" w:rsidRDefault="00EB3C95">
            <w:pPr>
              <w:rPr>
                <w:sz w:val="24"/>
                <w:szCs w:val="24"/>
              </w:rPr>
            </w:pPr>
          </w:p>
        </w:tc>
        <w:tc>
          <w:tcPr>
            <w:tcW w:w="846" w:type="dxa"/>
          </w:tcPr>
          <w:p w14:paraId="0D7998B8" w14:textId="77777777" w:rsidR="00EB3C95" w:rsidRDefault="00000000">
            <w:pPr>
              <w:rPr>
                <w:sz w:val="24"/>
                <w:szCs w:val="24"/>
              </w:rPr>
            </w:pPr>
            <w:r>
              <w:rPr>
                <w:sz w:val="24"/>
                <w:szCs w:val="24"/>
              </w:rPr>
              <w:t>13.12</w:t>
            </w:r>
          </w:p>
        </w:tc>
        <w:tc>
          <w:tcPr>
            <w:tcW w:w="1013" w:type="dxa"/>
          </w:tcPr>
          <w:p w14:paraId="0CE475C8" w14:textId="77777777" w:rsidR="00EB3C95" w:rsidRDefault="00EB3C95">
            <w:pPr>
              <w:rPr>
                <w:sz w:val="24"/>
                <w:szCs w:val="24"/>
              </w:rPr>
            </w:pPr>
          </w:p>
        </w:tc>
        <w:tc>
          <w:tcPr>
            <w:tcW w:w="901" w:type="dxa"/>
          </w:tcPr>
          <w:p w14:paraId="33873035" w14:textId="77777777" w:rsidR="00EB3C95" w:rsidRDefault="00EB3C95">
            <w:pPr>
              <w:rPr>
                <w:sz w:val="24"/>
                <w:szCs w:val="24"/>
              </w:rPr>
            </w:pPr>
          </w:p>
        </w:tc>
        <w:tc>
          <w:tcPr>
            <w:tcW w:w="1069" w:type="dxa"/>
          </w:tcPr>
          <w:p w14:paraId="64511DB8" w14:textId="77777777" w:rsidR="00EB3C95" w:rsidRDefault="00000000">
            <w:pPr>
              <w:rPr>
                <w:sz w:val="24"/>
                <w:szCs w:val="24"/>
              </w:rPr>
            </w:pPr>
            <w:r>
              <w:rPr>
                <w:sz w:val="24"/>
                <w:szCs w:val="24"/>
              </w:rPr>
              <w:t>20.03</w:t>
            </w:r>
          </w:p>
        </w:tc>
        <w:tc>
          <w:tcPr>
            <w:tcW w:w="846" w:type="dxa"/>
          </w:tcPr>
          <w:p w14:paraId="16EE0C17" w14:textId="77777777" w:rsidR="00EB3C95" w:rsidRDefault="00000000">
            <w:pPr>
              <w:rPr>
                <w:sz w:val="24"/>
                <w:szCs w:val="24"/>
              </w:rPr>
            </w:pPr>
            <w:r>
              <w:rPr>
                <w:sz w:val="24"/>
                <w:szCs w:val="24"/>
              </w:rPr>
              <w:t>24.04</w:t>
            </w:r>
          </w:p>
        </w:tc>
        <w:tc>
          <w:tcPr>
            <w:tcW w:w="1023" w:type="dxa"/>
          </w:tcPr>
          <w:p w14:paraId="45528594" w14:textId="77777777" w:rsidR="00EB3C95" w:rsidRDefault="00000000">
            <w:pPr>
              <w:rPr>
                <w:sz w:val="24"/>
                <w:szCs w:val="24"/>
              </w:rPr>
            </w:pPr>
            <w:r>
              <w:rPr>
                <w:sz w:val="24"/>
                <w:szCs w:val="24"/>
              </w:rPr>
              <w:t>22.05</w:t>
            </w:r>
          </w:p>
        </w:tc>
      </w:tr>
      <w:tr w:rsidR="00EB3C95" w14:paraId="0E016A80" w14:textId="77777777">
        <w:tc>
          <w:tcPr>
            <w:tcW w:w="1017" w:type="dxa"/>
          </w:tcPr>
          <w:p w14:paraId="3E226CA5" w14:textId="77777777" w:rsidR="00EB3C95" w:rsidRDefault="00000000">
            <w:pPr>
              <w:rPr>
                <w:sz w:val="24"/>
                <w:szCs w:val="24"/>
              </w:rPr>
            </w:pPr>
            <w:r>
              <w:rPr>
                <w:sz w:val="24"/>
                <w:szCs w:val="24"/>
              </w:rPr>
              <w:t>4 «Б»</w:t>
            </w:r>
          </w:p>
        </w:tc>
        <w:tc>
          <w:tcPr>
            <w:tcW w:w="1367" w:type="dxa"/>
          </w:tcPr>
          <w:p w14:paraId="49AED6E6" w14:textId="77777777" w:rsidR="00EB3C95" w:rsidRDefault="00000000">
            <w:pPr>
              <w:rPr>
                <w:sz w:val="24"/>
                <w:szCs w:val="24"/>
              </w:rPr>
            </w:pPr>
            <w:r>
              <w:rPr>
                <w:sz w:val="24"/>
                <w:szCs w:val="24"/>
              </w:rPr>
              <w:t>04.09</w:t>
            </w:r>
          </w:p>
        </w:tc>
        <w:tc>
          <w:tcPr>
            <w:tcW w:w="862" w:type="dxa"/>
          </w:tcPr>
          <w:p w14:paraId="5377110B" w14:textId="77777777" w:rsidR="00EB3C95" w:rsidRDefault="00000000">
            <w:pPr>
              <w:rPr>
                <w:sz w:val="24"/>
                <w:szCs w:val="24"/>
              </w:rPr>
            </w:pPr>
            <w:r>
              <w:rPr>
                <w:sz w:val="24"/>
                <w:szCs w:val="24"/>
              </w:rPr>
              <w:t>16.10</w:t>
            </w:r>
          </w:p>
        </w:tc>
        <w:tc>
          <w:tcPr>
            <w:tcW w:w="1081" w:type="dxa"/>
          </w:tcPr>
          <w:p w14:paraId="19D5A485" w14:textId="77777777" w:rsidR="00EB3C95" w:rsidRDefault="00EB3C95">
            <w:pPr>
              <w:rPr>
                <w:sz w:val="24"/>
                <w:szCs w:val="24"/>
              </w:rPr>
            </w:pPr>
          </w:p>
        </w:tc>
        <w:tc>
          <w:tcPr>
            <w:tcW w:w="846" w:type="dxa"/>
          </w:tcPr>
          <w:p w14:paraId="34154DC5" w14:textId="77777777" w:rsidR="00EB3C95" w:rsidRDefault="00000000">
            <w:pPr>
              <w:rPr>
                <w:sz w:val="24"/>
                <w:szCs w:val="24"/>
              </w:rPr>
            </w:pPr>
            <w:r>
              <w:rPr>
                <w:sz w:val="24"/>
                <w:szCs w:val="24"/>
              </w:rPr>
              <w:t>11.12</w:t>
            </w:r>
          </w:p>
        </w:tc>
        <w:tc>
          <w:tcPr>
            <w:tcW w:w="1013" w:type="dxa"/>
          </w:tcPr>
          <w:p w14:paraId="30555509" w14:textId="77777777" w:rsidR="00EB3C95" w:rsidRDefault="00EB3C95">
            <w:pPr>
              <w:rPr>
                <w:sz w:val="24"/>
                <w:szCs w:val="24"/>
              </w:rPr>
            </w:pPr>
          </w:p>
        </w:tc>
        <w:tc>
          <w:tcPr>
            <w:tcW w:w="901" w:type="dxa"/>
          </w:tcPr>
          <w:p w14:paraId="54AC0546" w14:textId="77777777" w:rsidR="00EB3C95" w:rsidRDefault="00EB3C95">
            <w:pPr>
              <w:rPr>
                <w:sz w:val="24"/>
                <w:szCs w:val="24"/>
              </w:rPr>
            </w:pPr>
          </w:p>
        </w:tc>
        <w:tc>
          <w:tcPr>
            <w:tcW w:w="1069" w:type="dxa"/>
          </w:tcPr>
          <w:p w14:paraId="66532173" w14:textId="77777777" w:rsidR="00EB3C95" w:rsidRDefault="00000000">
            <w:pPr>
              <w:rPr>
                <w:sz w:val="24"/>
                <w:szCs w:val="24"/>
              </w:rPr>
            </w:pPr>
            <w:r>
              <w:rPr>
                <w:sz w:val="24"/>
                <w:szCs w:val="24"/>
              </w:rPr>
              <w:t>18.03</w:t>
            </w:r>
          </w:p>
        </w:tc>
        <w:tc>
          <w:tcPr>
            <w:tcW w:w="846" w:type="dxa"/>
          </w:tcPr>
          <w:p w14:paraId="1E371C82" w14:textId="77777777" w:rsidR="00EB3C95" w:rsidRDefault="00000000">
            <w:pPr>
              <w:rPr>
                <w:sz w:val="24"/>
                <w:szCs w:val="24"/>
              </w:rPr>
            </w:pPr>
            <w:r>
              <w:rPr>
                <w:sz w:val="24"/>
                <w:szCs w:val="24"/>
              </w:rPr>
              <w:t>29.04</w:t>
            </w:r>
          </w:p>
        </w:tc>
        <w:tc>
          <w:tcPr>
            <w:tcW w:w="1023" w:type="dxa"/>
          </w:tcPr>
          <w:p w14:paraId="434D7800" w14:textId="77777777" w:rsidR="00EB3C95" w:rsidRDefault="00000000">
            <w:pPr>
              <w:rPr>
                <w:sz w:val="24"/>
                <w:szCs w:val="24"/>
              </w:rPr>
            </w:pPr>
            <w:r>
              <w:rPr>
                <w:sz w:val="24"/>
                <w:szCs w:val="24"/>
              </w:rPr>
              <w:t>20.05</w:t>
            </w:r>
          </w:p>
        </w:tc>
      </w:tr>
      <w:tr w:rsidR="00EB3C95" w14:paraId="4EB22B55" w14:textId="77777777">
        <w:tc>
          <w:tcPr>
            <w:tcW w:w="1017" w:type="dxa"/>
          </w:tcPr>
          <w:p w14:paraId="675F6373" w14:textId="77777777" w:rsidR="00EB3C95" w:rsidRDefault="00000000">
            <w:pPr>
              <w:rPr>
                <w:sz w:val="24"/>
                <w:szCs w:val="24"/>
              </w:rPr>
            </w:pPr>
            <w:r>
              <w:rPr>
                <w:sz w:val="24"/>
                <w:szCs w:val="24"/>
              </w:rPr>
              <w:t>4 «В»</w:t>
            </w:r>
          </w:p>
        </w:tc>
        <w:tc>
          <w:tcPr>
            <w:tcW w:w="1367" w:type="dxa"/>
          </w:tcPr>
          <w:p w14:paraId="51772066" w14:textId="77777777" w:rsidR="00EB3C95" w:rsidRDefault="00000000">
            <w:pPr>
              <w:rPr>
                <w:sz w:val="24"/>
                <w:szCs w:val="24"/>
              </w:rPr>
            </w:pPr>
            <w:r>
              <w:rPr>
                <w:sz w:val="24"/>
                <w:szCs w:val="24"/>
              </w:rPr>
              <w:t>12.09</w:t>
            </w:r>
          </w:p>
        </w:tc>
        <w:tc>
          <w:tcPr>
            <w:tcW w:w="862" w:type="dxa"/>
          </w:tcPr>
          <w:p w14:paraId="6222B8ED" w14:textId="77777777" w:rsidR="00EB3C95" w:rsidRDefault="00EB3C95">
            <w:pPr>
              <w:rPr>
                <w:sz w:val="24"/>
                <w:szCs w:val="24"/>
              </w:rPr>
            </w:pPr>
          </w:p>
        </w:tc>
        <w:tc>
          <w:tcPr>
            <w:tcW w:w="1081" w:type="dxa"/>
          </w:tcPr>
          <w:p w14:paraId="691D4E10" w14:textId="77777777" w:rsidR="00EB3C95" w:rsidRDefault="00000000">
            <w:pPr>
              <w:rPr>
                <w:sz w:val="24"/>
                <w:szCs w:val="24"/>
              </w:rPr>
            </w:pPr>
            <w:r>
              <w:rPr>
                <w:sz w:val="24"/>
                <w:szCs w:val="24"/>
              </w:rPr>
              <w:t>17.11</w:t>
            </w:r>
          </w:p>
        </w:tc>
        <w:tc>
          <w:tcPr>
            <w:tcW w:w="846" w:type="dxa"/>
          </w:tcPr>
          <w:p w14:paraId="2448A038" w14:textId="77777777" w:rsidR="00EB3C95" w:rsidRDefault="00000000">
            <w:pPr>
              <w:rPr>
                <w:sz w:val="24"/>
                <w:szCs w:val="24"/>
              </w:rPr>
            </w:pPr>
            <w:r>
              <w:rPr>
                <w:sz w:val="24"/>
                <w:szCs w:val="24"/>
              </w:rPr>
              <w:t>08.12</w:t>
            </w:r>
          </w:p>
        </w:tc>
        <w:tc>
          <w:tcPr>
            <w:tcW w:w="1013" w:type="dxa"/>
          </w:tcPr>
          <w:p w14:paraId="1137471C" w14:textId="77777777" w:rsidR="00EB3C95" w:rsidRDefault="00EB3C95">
            <w:pPr>
              <w:rPr>
                <w:sz w:val="24"/>
                <w:szCs w:val="24"/>
              </w:rPr>
            </w:pPr>
          </w:p>
        </w:tc>
        <w:tc>
          <w:tcPr>
            <w:tcW w:w="901" w:type="dxa"/>
          </w:tcPr>
          <w:p w14:paraId="10AFAA95" w14:textId="77777777" w:rsidR="00EB3C95" w:rsidRDefault="00EB3C95">
            <w:pPr>
              <w:rPr>
                <w:sz w:val="24"/>
                <w:szCs w:val="24"/>
              </w:rPr>
            </w:pPr>
          </w:p>
        </w:tc>
        <w:tc>
          <w:tcPr>
            <w:tcW w:w="1069" w:type="dxa"/>
          </w:tcPr>
          <w:p w14:paraId="3E2FCC74" w14:textId="77777777" w:rsidR="00EB3C95" w:rsidRDefault="00000000">
            <w:pPr>
              <w:rPr>
                <w:sz w:val="24"/>
                <w:szCs w:val="24"/>
              </w:rPr>
            </w:pPr>
            <w:r>
              <w:rPr>
                <w:sz w:val="24"/>
                <w:szCs w:val="24"/>
              </w:rPr>
              <w:t>01.03</w:t>
            </w:r>
          </w:p>
        </w:tc>
        <w:tc>
          <w:tcPr>
            <w:tcW w:w="846" w:type="dxa"/>
          </w:tcPr>
          <w:p w14:paraId="4AC34C11" w14:textId="77777777" w:rsidR="00EB3C95" w:rsidRDefault="00000000">
            <w:pPr>
              <w:rPr>
                <w:sz w:val="24"/>
                <w:szCs w:val="24"/>
              </w:rPr>
            </w:pPr>
            <w:r>
              <w:rPr>
                <w:sz w:val="24"/>
                <w:szCs w:val="24"/>
              </w:rPr>
              <w:t>19.04</w:t>
            </w:r>
          </w:p>
        </w:tc>
        <w:tc>
          <w:tcPr>
            <w:tcW w:w="1023" w:type="dxa"/>
          </w:tcPr>
          <w:p w14:paraId="4149FE6B" w14:textId="77777777" w:rsidR="00EB3C95" w:rsidRDefault="00000000">
            <w:pPr>
              <w:rPr>
                <w:sz w:val="24"/>
                <w:szCs w:val="24"/>
              </w:rPr>
            </w:pPr>
            <w:r>
              <w:rPr>
                <w:sz w:val="24"/>
                <w:szCs w:val="24"/>
              </w:rPr>
              <w:t>17.05</w:t>
            </w:r>
          </w:p>
        </w:tc>
      </w:tr>
      <w:tr w:rsidR="00EB3C95" w14:paraId="57DD8093" w14:textId="77777777">
        <w:tc>
          <w:tcPr>
            <w:tcW w:w="1017" w:type="dxa"/>
          </w:tcPr>
          <w:p w14:paraId="24353B44" w14:textId="77777777" w:rsidR="00EB3C95" w:rsidRDefault="00000000">
            <w:pPr>
              <w:rPr>
                <w:sz w:val="24"/>
                <w:szCs w:val="24"/>
              </w:rPr>
            </w:pPr>
            <w:r>
              <w:rPr>
                <w:sz w:val="24"/>
                <w:szCs w:val="24"/>
              </w:rPr>
              <w:t>5 «А»</w:t>
            </w:r>
          </w:p>
        </w:tc>
        <w:tc>
          <w:tcPr>
            <w:tcW w:w="1367" w:type="dxa"/>
          </w:tcPr>
          <w:p w14:paraId="292F5BF2" w14:textId="77777777" w:rsidR="00EB3C95" w:rsidRDefault="00000000">
            <w:pPr>
              <w:rPr>
                <w:sz w:val="24"/>
                <w:szCs w:val="24"/>
              </w:rPr>
            </w:pPr>
            <w:r>
              <w:rPr>
                <w:sz w:val="24"/>
                <w:szCs w:val="24"/>
              </w:rPr>
              <w:t>08.09</w:t>
            </w:r>
          </w:p>
        </w:tc>
        <w:tc>
          <w:tcPr>
            <w:tcW w:w="862" w:type="dxa"/>
          </w:tcPr>
          <w:p w14:paraId="18E72E41" w14:textId="77777777" w:rsidR="00EB3C95" w:rsidRDefault="00000000">
            <w:pPr>
              <w:rPr>
                <w:sz w:val="24"/>
                <w:szCs w:val="24"/>
              </w:rPr>
            </w:pPr>
            <w:r>
              <w:rPr>
                <w:sz w:val="24"/>
                <w:szCs w:val="24"/>
              </w:rPr>
              <w:t>27.10</w:t>
            </w:r>
          </w:p>
        </w:tc>
        <w:tc>
          <w:tcPr>
            <w:tcW w:w="1081" w:type="dxa"/>
          </w:tcPr>
          <w:p w14:paraId="77E63732" w14:textId="77777777" w:rsidR="00EB3C95" w:rsidRDefault="00000000">
            <w:pPr>
              <w:rPr>
                <w:sz w:val="24"/>
                <w:szCs w:val="24"/>
              </w:rPr>
            </w:pPr>
            <w:r>
              <w:rPr>
                <w:sz w:val="24"/>
                <w:szCs w:val="24"/>
              </w:rPr>
              <w:t>24.11</w:t>
            </w:r>
          </w:p>
        </w:tc>
        <w:tc>
          <w:tcPr>
            <w:tcW w:w="846" w:type="dxa"/>
          </w:tcPr>
          <w:p w14:paraId="55E07339" w14:textId="77777777" w:rsidR="00EB3C95" w:rsidRDefault="00000000">
            <w:pPr>
              <w:rPr>
                <w:sz w:val="24"/>
                <w:szCs w:val="24"/>
              </w:rPr>
            </w:pPr>
            <w:r>
              <w:rPr>
                <w:sz w:val="24"/>
                <w:szCs w:val="24"/>
              </w:rPr>
              <w:t>08.12</w:t>
            </w:r>
          </w:p>
        </w:tc>
        <w:tc>
          <w:tcPr>
            <w:tcW w:w="1013" w:type="dxa"/>
          </w:tcPr>
          <w:p w14:paraId="1EB12781" w14:textId="77777777" w:rsidR="00EB3C95" w:rsidRDefault="00000000">
            <w:pPr>
              <w:rPr>
                <w:sz w:val="24"/>
                <w:szCs w:val="24"/>
              </w:rPr>
            </w:pPr>
            <w:r>
              <w:rPr>
                <w:sz w:val="24"/>
                <w:szCs w:val="24"/>
              </w:rPr>
              <w:t>26.01</w:t>
            </w:r>
          </w:p>
        </w:tc>
        <w:tc>
          <w:tcPr>
            <w:tcW w:w="901" w:type="dxa"/>
          </w:tcPr>
          <w:p w14:paraId="0D453285" w14:textId="77777777" w:rsidR="00EB3C95" w:rsidRDefault="00000000">
            <w:pPr>
              <w:rPr>
                <w:sz w:val="24"/>
                <w:szCs w:val="24"/>
              </w:rPr>
            </w:pPr>
            <w:r>
              <w:rPr>
                <w:sz w:val="24"/>
                <w:szCs w:val="24"/>
              </w:rPr>
              <w:t>16.02</w:t>
            </w:r>
          </w:p>
        </w:tc>
        <w:tc>
          <w:tcPr>
            <w:tcW w:w="1069" w:type="dxa"/>
          </w:tcPr>
          <w:p w14:paraId="32AFC3B3" w14:textId="77777777" w:rsidR="00EB3C95" w:rsidRDefault="00000000">
            <w:pPr>
              <w:rPr>
                <w:sz w:val="24"/>
                <w:szCs w:val="24"/>
              </w:rPr>
            </w:pPr>
            <w:r>
              <w:rPr>
                <w:sz w:val="24"/>
                <w:szCs w:val="24"/>
              </w:rPr>
              <w:t>01.03</w:t>
            </w:r>
          </w:p>
        </w:tc>
        <w:tc>
          <w:tcPr>
            <w:tcW w:w="846" w:type="dxa"/>
          </w:tcPr>
          <w:p w14:paraId="1BF38A63" w14:textId="77777777" w:rsidR="00EB3C95" w:rsidRDefault="00000000">
            <w:pPr>
              <w:rPr>
                <w:sz w:val="24"/>
                <w:szCs w:val="24"/>
              </w:rPr>
            </w:pPr>
            <w:r>
              <w:rPr>
                <w:sz w:val="24"/>
                <w:szCs w:val="24"/>
              </w:rPr>
              <w:t>05.04</w:t>
            </w:r>
          </w:p>
          <w:p w14:paraId="6910C211" w14:textId="77777777" w:rsidR="00EB3C95" w:rsidRDefault="00000000">
            <w:pPr>
              <w:rPr>
                <w:sz w:val="24"/>
                <w:szCs w:val="24"/>
              </w:rPr>
            </w:pPr>
            <w:r>
              <w:rPr>
                <w:sz w:val="24"/>
                <w:szCs w:val="24"/>
              </w:rPr>
              <w:t>26.04</w:t>
            </w:r>
          </w:p>
        </w:tc>
        <w:tc>
          <w:tcPr>
            <w:tcW w:w="1023" w:type="dxa"/>
          </w:tcPr>
          <w:p w14:paraId="42F1F8AB" w14:textId="77777777" w:rsidR="00EB3C95" w:rsidRDefault="00000000">
            <w:pPr>
              <w:rPr>
                <w:sz w:val="24"/>
                <w:szCs w:val="24"/>
              </w:rPr>
            </w:pPr>
            <w:r>
              <w:rPr>
                <w:sz w:val="24"/>
                <w:szCs w:val="24"/>
              </w:rPr>
              <w:t>17.05</w:t>
            </w:r>
          </w:p>
        </w:tc>
      </w:tr>
      <w:tr w:rsidR="00EB3C95" w14:paraId="437BDFE4" w14:textId="77777777">
        <w:tc>
          <w:tcPr>
            <w:tcW w:w="1017" w:type="dxa"/>
          </w:tcPr>
          <w:p w14:paraId="679A7A0A" w14:textId="77777777" w:rsidR="00EB3C95" w:rsidRDefault="00000000">
            <w:pPr>
              <w:rPr>
                <w:sz w:val="24"/>
                <w:szCs w:val="24"/>
              </w:rPr>
            </w:pPr>
            <w:r>
              <w:rPr>
                <w:sz w:val="24"/>
                <w:szCs w:val="24"/>
              </w:rPr>
              <w:lastRenderedPageBreak/>
              <w:t>5 «Б»</w:t>
            </w:r>
          </w:p>
        </w:tc>
        <w:tc>
          <w:tcPr>
            <w:tcW w:w="1367" w:type="dxa"/>
          </w:tcPr>
          <w:p w14:paraId="2C48CE64" w14:textId="77777777" w:rsidR="00EB3C95" w:rsidRDefault="00000000">
            <w:pPr>
              <w:rPr>
                <w:sz w:val="24"/>
                <w:szCs w:val="24"/>
              </w:rPr>
            </w:pPr>
            <w:r>
              <w:rPr>
                <w:sz w:val="24"/>
                <w:szCs w:val="24"/>
              </w:rPr>
              <w:t>14.09</w:t>
            </w:r>
          </w:p>
        </w:tc>
        <w:tc>
          <w:tcPr>
            <w:tcW w:w="862" w:type="dxa"/>
          </w:tcPr>
          <w:p w14:paraId="0022965E" w14:textId="77777777" w:rsidR="00EB3C95" w:rsidRDefault="00000000">
            <w:pPr>
              <w:rPr>
                <w:sz w:val="24"/>
                <w:szCs w:val="24"/>
              </w:rPr>
            </w:pPr>
            <w:r>
              <w:rPr>
                <w:sz w:val="24"/>
                <w:szCs w:val="24"/>
              </w:rPr>
              <w:t>26.10</w:t>
            </w:r>
          </w:p>
        </w:tc>
        <w:tc>
          <w:tcPr>
            <w:tcW w:w="1081" w:type="dxa"/>
          </w:tcPr>
          <w:p w14:paraId="49EF44ED" w14:textId="77777777" w:rsidR="00EB3C95" w:rsidRDefault="00000000">
            <w:pPr>
              <w:rPr>
                <w:sz w:val="24"/>
                <w:szCs w:val="24"/>
              </w:rPr>
            </w:pPr>
            <w:r>
              <w:rPr>
                <w:sz w:val="24"/>
                <w:szCs w:val="24"/>
              </w:rPr>
              <w:t>23.11</w:t>
            </w:r>
          </w:p>
        </w:tc>
        <w:tc>
          <w:tcPr>
            <w:tcW w:w="846" w:type="dxa"/>
          </w:tcPr>
          <w:p w14:paraId="7B341B73" w14:textId="77777777" w:rsidR="00EB3C95" w:rsidRDefault="00000000">
            <w:pPr>
              <w:rPr>
                <w:sz w:val="24"/>
                <w:szCs w:val="24"/>
              </w:rPr>
            </w:pPr>
            <w:r>
              <w:rPr>
                <w:sz w:val="24"/>
                <w:szCs w:val="24"/>
              </w:rPr>
              <w:t>07.12</w:t>
            </w:r>
          </w:p>
        </w:tc>
        <w:tc>
          <w:tcPr>
            <w:tcW w:w="1013" w:type="dxa"/>
          </w:tcPr>
          <w:p w14:paraId="190E13D3" w14:textId="77777777" w:rsidR="00EB3C95" w:rsidRDefault="00000000">
            <w:pPr>
              <w:rPr>
                <w:sz w:val="24"/>
                <w:szCs w:val="24"/>
              </w:rPr>
            </w:pPr>
            <w:r>
              <w:rPr>
                <w:sz w:val="24"/>
                <w:szCs w:val="24"/>
              </w:rPr>
              <w:t>25.01</w:t>
            </w:r>
          </w:p>
        </w:tc>
        <w:tc>
          <w:tcPr>
            <w:tcW w:w="901" w:type="dxa"/>
          </w:tcPr>
          <w:p w14:paraId="4C1B41AB" w14:textId="77777777" w:rsidR="00EB3C95" w:rsidRDefault="00000000">
            <w:pPr>
              <w:rPr>
                <w:sz w:val="24"/>
                <w:szCs w:val="24"/>
              </w:rPr>
            </w:pPr>
            <w:r>
              <w:rPr>
                <w:sz w:val="24"/>
                <w:szCs w:val="24"/>
              </w:rPr>
              <w:t>15.02</w:t>
            </w:r>
          </w:p>
        </w:tc>
        <w:tc>
          <w:tcPr>
            <w:tcW w:w="1069" w:type="dxa"/>
          </w:tcPr>
          <w:p w14:paraId="4CB329EB" w14:textId="77777777" w:rsidR="00EB3C95" w:rsidRDefault="00000000">
            <w:pPr>
              <w:rPr>
                <w:sz w:val="24"/>
                <w:szCs w:val="24"/>
              </w:rPr>
            </w:pPr>
            <w:r>
              <w:rPr>
                <w:sz w:val="24"/>
                <w:szCs w:val="24"/>
              </w:rPr>
              <w:t>07.03</w:t>
            </w:r>
          </w:p>
        </w:tc>
        <w:tc>
          <w:tcPr>
            <w:tcW w:w="846" w:type="dxa"/>
          </w:tcPr>
          <w:p w14:paraId="105BEC53" w14:textId="77777777" w:rsidR="00EB3C95" w:rsidRDefault="00000000">
            <w:pPr>
              <w:rPr>
                <w:sz w:val="24"/>
                <w:szCs w:val="24"/>
              </w:rPr>
            </w:pPr>
            <w:r>
              <w:rPr>
                <w:sz w:val="24"/>
                <w:szCs w:val="24"/>
              </w:rPr>
              <w:t>04.04</w:t>
            </w:r>
          </w:p>
          <w:p w14:paraId="3185D85C" w14:textId="77777777" w:rsidR="00EB3C95" w:rsidRDefault="00000000">
            <w:pPr>
              <w:rPr>
                <w:sz w:val="24"/>
                <w:szCs w:val="24"/>
              </w:rPr>
            </w:pPr>
            <w:r>
              <w:rPr>
                <w:sz w:val="24"/>
                <w:szCs w:val="24"/>
              </w:rPr>
              <w:t>18.04</w:t>
            </w:r>
          </w:p>
        </w:tc>
        <w:tc>
          <w:tcPr>
            <w:tcW w:w="1023" w:type="dxa"/>
          </w:tcPr>
          <w:p w14:paraId="76CA21B4" w14:textId="77777777" w:rsidR="00EB3C95" w:rsidRDefault="00000000">
            <w:pPr>
              <w:rPr>
                <w:sz w:val="24"/>
                <w:szCs w:val="24"/>
              </w:rPr>
            </w:pPr>
            <w:r>
              <w:rPr>
                <w:sz w:val="24"/>
                <w:szCs w:val="24"/>
              </w:rPr>
              <w:t>23.05</w:t>
            </w:r>
          </w:p>
        </w:tc>
      </w:tr>
      <w:tr w:rsidR="00EB3C95" w14:paraId="39B48850" w14:textId="77777777">
        <w:tc>
          <w:tcPr>
            <w:tcW w:w="1017" w:type="dxa"/>
          </w:tcPr>
          <w:p w14:paraId="0248FE15" w14:textId="77777777" w:rsidR="00EB3C95" w:rsidRDefault="00000000">
            <w:pPr>
              <w:rPr>
                <w:sz w:val="24"/>
                <w:szCs w:val="24"/>
              </w:rPr>
            </w:pPr>
            <w:r>
              <w:rPr>
                <w:sz w:val="24"/>
                <w:szCs w:val="24"/>
              </w:rPr>
              <w:t>6 «А»</w:t>
            </w:r>
          </w:p>
        </w:tc>
        <w:tc>
          <w:tcPr>
            <w:tcW w:w="1367" w:type="dxa"/>
          </w:tcPr>
          <w:p w14:paraId="45480D59" w14:textId="77777777" w:rsidR="00EB3C95" w:rsidRDefault="00000000">
            <w:pPr>
              <w:rPr>
                <w:sz w:val="24"/>
                <w:szCs w:val="24"/>
              </w:rPr>
            </w:pPr>
            <w:r>
              <w:rPr>
                <w:sz w:val="24"/>
                <w:szCs w:val="24"/>
              </w:rPr>
              <w:t>13.09</w:t>
            </w:r>
          </w:p>
        </w:tc>
        <w:tc>
          <w:tcPr>
            <w:tcW w:w="862" w:type="dxa"/>
          </w:tcPr>
          <w:p w14:paraId="7834DF21" w14:textId="77777777" w:rsidR="00EB3C95" w:rsidRDefault="00000000">
            <w:pPr>
              <w:rPr>
                <w:sz w:val="24"/>
                <w:szCs w:val="24"/>
              </w:rPr>
            </w:pPr>
            <w:r>
              <w:rPr>
                <w:sz w:val="24"/>
                <w:szCs w:val="24"/>
              </w:rPr>
              <w:t>18.10</w:t>
            </w:r>
          </w:p>
        </w:tc>
        <w:tc>
          <w:tcPr>
            <w:tcW w:w="1081" w:type="dxa"/>
          </w:tcPr>
          <w:p w14:paraId="1F60F6FE" w14:textId="77777777" w:rsidR="00EB3C95" w:rsidRDefault="00000000">
            <w:pPr>
              <w:rPr>
                <w:sz w:val="24"/>
                <w:szCs w:val="24"/>
              </w:rPr>
            </w:pPr>
            <w:r>
              <w:rPr>
                <w:sz w:val="24"/>
                <w:szCs w:val="24"/>
              </w:rPr>
              <w:t>29.11</w:t>
            </w:r>
          </w:p>
        </w:tc>
        <w:tc>
          <w:tcPr>
            <w:tcW w:w="846" w:type="dxa"/>
          </w:tcPr>
          <w:p w14:paraId="65F02771" w14:textId="77777777" w:rsidR="00EB3C95" w:rsidRDefault="00000000">
            <w:pPr>
              <w:rPr>
                <w:sz w:val="24"/>
                <w:szCs w:val="24"/>
              </w:rPr>
            </w:pPr>
            <w:r>
              <w:rPr>
                <w:sz w:val="24"/>
                <w:szCs w:val="24"/>
              </w:rPr>
              <w:t>13.12</w:t>
            </w:r>
          </w:p>
        </w:tc>
        <w:tc>
          <w:tcPr>
            <w:tcW w:w="1013" w:type="dxa"/>
          </w:tcPr>
          <w:p w14:paraId="49260A98" w14:textId="77777777" w:rsidR="00EB3C95" w:rsidRDefault="00000000">
            <w:pPr>
              <w:rPr>
                <w:sz w:val="24"/>
                <w:szCs w:val="24"/>
              </w:rPr>
            </w:pPr>
            <w:r>
              <w:rPr>
                <w:sz w:val="24"/>
                <w:szCs w:val="24"/>
              </w:rPr>
              <w:t>10.01</w:t>
            </w:r>
          </w:p>
        </w:tc>
        <w:tc>
          <w:tcPr>
            <w:tcW w:w="901" w:type="dxa"/>
          </w:tcPr>
          <w:p w14:paraId="53713C50" w14:textId="77777777" w:rsidR="00EB3C95" w:rsidRDefault="00000000">
            <w:pPr>
              <w:rPr>
                <w:sz w:val="24"/>
                <w:szCs w:val="24"/>
              </w:rPr>
            </w:pPr>
            <w:r>
              <w:rPr>
                <w:sz w:val="24"/>
                <w:szCs w:val="24"/>
              </w:rPr>
              <w:t>14.02</w:t>
            </w:r>
          </w:p>
        </w:tc>
        <w:tc>
          <w:tcPr>
            <w:tcW w:w="1069" w:type="dxa"/>
          </w:tcPr>
          <w:p w14:paraId="3A23B3C3" w14:textId="77777777" w:rsidR="00EB3C95" w:rsidRDefault="00000000">
            <w:pPr>
              <w:rPr>
                <w:sz w:val="24"/>
                <w:szCs w:val="24"/>
              </w:rPr>
            </w:pPr>
            <w:r>
              <w:rPr>
                <w:sz w:val="24"/>
                <w:szCs w:val="24"/>
              </w:rPr>
              <w:t>06.03</w:t>
            </w:r>
          </w:p>
        </w:tc>
        <w:tc>
          <w:tcPr>
            <w:tcW w:w="846" w:type="dxa"/>
          </w:tcPr>
          <w:p w14:paraId="06B40C7F" w14:textId="77777777" w:rsidR="00EB3C95" w:rsidRDefault="00000000">
            <w:pPr>
              <w:rPr>
                <w:sz w:val="24"/>
                <w:szCs w:val="24"/>
              </w:rPr>
            </w:pPr>
            <w:r>
              <w:rPr>
                <w:sz w:val="24"/>
                <w:szCs w:val="24"/>
              </w:rPr>
              <w:t>03.04</w:t>
            </w:r>
          </w:p>
          <w:p w14:paraId="445010A5" w14:textId="77777777" w:rsidR="00EB3C95" w:rsidRDefault="00000000">
            <w:pPr>
              <w:rPr>
                <w:sz w:val="24"/>
                <w:szCs w:val="24"/>
              </w:rPr>
            </w:pPr>
            <w:r>
              <w:rPr>
                <w:sz w:val="24"/>
                <w:szCs w:val="24"/>
              </w:rPr>
              <w:t>24.04</w:t>
            </w:r>
          </w:p>
        </w:tc>
        <w:tc>
          <w:tcPr>
            <w:tcW w:w="1023" w:type="dxa"/>
          </w:tcPr>
          <w:p w14:paraId="4E9B5FBC" w14:textId="77777777" w:rsidR="00EB3C95" w:rsidRDefault="00000000">
            <w:pPr>
              <w:rPr>
                <w:sz w:val="24"/>
                <w:szCs w:val="24"/>
              </w:rPr>
            </w:pPr>
            <w:r>
              <w:rPr>
                <w:sz w:val="24"/>
                <w:szCs w:val="24"/>
              </w:rPr>
              <w:t>22.05</w:t>
            </w:r>
          </w:p>
        </w:tc>
      </w:tr>
      <w:tr w:rsidR="00EB3C95" w14:paraId="447B5179" w14:textId="77777777">
        <w:tc>
          <w:tcPr>
            <w:tcW w:w="1017" w:type="dxa"/>
          </w:tcPr>
          <w:p w14:paraId="5DDE36CF" w14:textId="77777777" w:rsidR="00EB3C95" w:rsidRDefault="00000000">
            <w:pPr>
              <w:rPr>
                <w:sz w:val="24"/>
                <w:szCs w:val="24"/>
              </w:rPr>
            </w:pPr>
            <w:r>
              <w:rPr>
                <w:sz w:val="24"/>
                <w:szCs w:val="24"/>
              </w:rPr>
              <w:t>6 «Б»</w:t>
            </w:r>
          </w:p>
        </w:tc>
        <w:tc>
          <w:tcPr>
            <w:tcW w:w="1367" w:type="dxa"/>
          </w:tcPr>
          <w:p w14:paraId="30E9838F" w14:textId="77777777" w:rsidR="00EB3C95" w:rsidRDefault="00000000">
            <w:pPr>
              <w:rPr>
                <w:sz w:val="24"/>
                <w:szCs w:val="24"/>
              </w:rPr>
            </w:pPr>
            <w:r>
              <w:rPr>
                <w:sz w:val="24"/>
                <w:szCs w:val="24"/>
              </w:rPr>
              <w:t>13.09</w:t>
            </w:r>
          </w:p>
        </w:tc>
        <w:tc>
          <w:tcPr>
            <w:tcW w:w="862" w:type="dxa"/>
          </w:tcPr>
          <w:p w14:paraId="0968CF0F" w14:textId="77777777" w:rsidR="00EB3C95" w:rsidRDefault="00000000">
            <w:pPr>
              <w:rPr>
                <w:sz w:val="24"/>
                <w:szCs w:val="24"/>
              </w:rPr>
            </w:pPr>
            <w:r>
              <w:rPr>
                <w:sz w:val="24"/>
                <w:szCs w:val="24"/>
              </w:rPr>
              <w:t>18.10</w:t>
            </w:r>
          </w:p>
        </w:tc>
        <w:tc>
          <w:tcPr>
            <w:tcW w:w="1081" w:type="dxa"/>
          </w:tcPr>
          <w:p w14:paraId="14DC1837" w14:textId="77777777" w:rsidR="00EB3C95" w:rsidRDefault="00000000">
            <w:pPr>
              <w:rPr>
                <w:sz w:val="24"/>
                <w:szCs w:val="24"/>
              </w:rPr>
            </w:pPr>
            <w:r>
              <w:rPr>
                <w:sz w:val="24"/>
                <w:szCs w:val="24"/>
              </w:rPr>
              <w:t>29.11</w:t>
            </w:r>
          </w:p>
        </w:tc>
        <w:tc>
          <w:tcPr>
            <w:tcW w:w="846" w:type="dxa"/>
          </w:tcPr>
          <w:p w14:paraId="5A99BE6F" w14:textId="77777777" w:rsidR="00EB3C95" w:rsidRDefault="00000000">
            <w:pPr>
              <w:rPr>
                <w:sz w:val="24"/>
                <w:szCs w:val="24"/>
              </w:rPr>
            </w:pPr>
            <w:r>
              <w:rPr>
                <w:sz w:val="24"/>
                <w:szCs w:val="24"/>
              </w:rPr>
              <w:t>13.12</w:t>
            </w:r>
          </w:p>
        </w:tc>
        <w:tc>
          <w:tcPr>
            <w:tcW w:w="1013" w:type="dxa"/>
          </w:tcPr>
          <w:p w14:paraId="572B9AF7" w14:textId="77777777" w:rsidR="00EB3C95" w:rsidRDefault="00000000">
            <w:pPr>
              <w:rPr>
                <w:sz w:val="24"/>
                <w:szCs w:val="24"/>
              </w:rPr>
            </w:pPr>
            <w:r>
              <w:rPr>
                <w:sz w:val="24"/>
                <w:szCs w:val="24"/>
              </w:rPr>
              <w:t>10.01</w:t>
            </w:r>
          </w:p>
        </w:tc>
        <w:tc>
          <w:tcPr>
            <w:tcW w:w="901" w:type="dxa"/>
          </w:tcPr>
          <w:p w14:paraId="3EE4CC20" w14:textId="77777777" w:rsidR="00EB3C95" w:rsidRDefault="00000000">
            <w:pPr>
              <w:rPr>
                <w:sz w:val="24"/>
                <w:szCs w:val="24"/>
              </w:rPr>
            </w:pPr>
            <w:r>
              <w:rPr>
                <w:sz w:val="24"/>
                <w:szCs w:val="24"/>
              </w:rPr>
              <w:t>14.02</w:t>
            </w:r>
          </w:p>
        </w:tc>
        <w:tc>
          <w:tcPr>
            <w:tcW w:w="1069" w:type="dxa"/>
          </w:tcPr>
          <w:p w14:paraId="6A77ABA8" w14:textId="77777777" w:rsidR="00EB3C95" w:rsidRDefault="00000000">
            <w:pPr>
              <w:rPr>
                <w:sz w:val="24"/>
                <w:szCs w:val="24"/>
              </w:rPr>
            </w:pPr>
            <w:r>
              <w:rPr>
                <w:sz w:val="24"/>
                <w:szCs w:val="24"/>
              </w:rPr>
              <w:t>06.03</w:t>
            </w:r>
          </w:p>
        </w:tc>
        <w:tc>
          <w:tcPr>
            <w:tcW w:w="846" w:type="dxa"/>
          </w:tcPr>
          <w:p w14:paraId="0C01498A" w14:textId="77777777" w:rsidR="00EB3C95" w:rsidRDefault="00000000">
            <w:pPr>
              <w:rPr>
                <w:sz w:val="24"/>
                <w:szCs w:val="24"/>
              </w:rPr>
            </w:pPr>
            <w:r>
              <w:rPr>
                <w:sz w:val="24"/>
                <w:szCs w:val="24"/>
              </w:rPr>
              <w:t>03.04</w:t>
            </w:r>
          </w:p>
          <w:p w14:paraId="286EF020" w14:textId="77777777" w:rsidR="00EB3C95" w:rsidRDefault="00000000">
            <w:pPr>
              <w:rPr>
                <w:sz w:val="24"/>
                <w:szCs w:val="24"/>
              </w:rPr>
            </w:pPr>
            <w:r>
              <w:rPr>
                <w:sz w:val="24"/>
                <w:szCs w:val="24"/>
              </w:rPr>
              <w:t>24.04</w:t>
            </w:r>
          </w:p>
        </w:tc>
        <w:tc>
          <w:tcPr>
            <w:tcW w:w="1023" w:type="dxa"/>
          </w:tcPr>
          <w:p w14:paraId="42FECFEB" w14:textId="77777777" w:rsidR="00EB3C95" w:rsidRDefault="00000000">
            <w:pPr>
              <w:rPr>
                <w:sz w:val="24"/>
                <w:szCs w:val="24"/>
              </w:rPr>
            </w:pPr>
            <w:r>
              <w:rPr>
                <w:sz w:val="24"/>
                <w:szCs w:val="24"/>
              </w:rPr>
              <w:t>22.05</w:t>
            </w:r>
          </w:p>
        </w:tc>
      </w:tr>
      <w:tr w:rsidR="00EB3C95" w14:paraId="7007E501" w14:textId="77777777">
        <w:tc>
          <w:tcPr>
            <w:tcW w:w="1017" w:type="dxa"/>
          </w:tcPr>
          <w:p w14:paraId="49F16666" w14:textId="77777777" w:rsidR="00EB3C95" w:rsidRDefault="00000000">
            <w:pPr>
              <w:rPr>
                <w:sz w:val="24"/>
                <w:szCs w:val="24"/>
              </w:rPr>
            </w:pPr>
            <w:r>
              <w:rPr>
                <w:sz w:val="24"/>
                <w:szCs w:val="24"/>
              </w:rPr>
              <w:t>7 «А»</w:t>
            </w:r>
          </w:p>
        </w:tc>
        <w:tc>
          <w:tcPr>
            <w:tcW w:w="1367" w:type="dxa"/>
          </w:tcPr>
          <w:p w14:paraId="4CF22FEB" w14:textId="77777777" w:rsidR="00EB3C95" w:rsidRDefault="00000000">
            <w:pPr>
              <w:rPr>
                <w:sz w:val="24"/>
                <w:szCs w:val="24"/>
              </w:rPr>
            </w:pPr>
            <w:r>
              <w:rPr>
                <w:sz w:val="24"/>
                <w:szCs w:val="24"/>
              </w:rPr>
              <w:t>08.09</w:t>
            </w:r>
          </w:p>
        </w:tc>
        <w:tc>
          <w:tcPr>
            <w:tcW w:w="862" w:type="dxa"/>
          </w:tcPr>
          <w:p w14:paraId="0225348C" w14:textId="77777777" w:rsidR="00EB3C95" w:rsidRDefault="00000000">
            <w:pPr>
              <w:rPr>
                <w:sz w:val="24"/>
                <w:szCs w:val="24"/>
              </w:rPr>
            </w:pPr>
            <w:r>
              <w:rPr>
                <w:sz w:val="24"/>
                <w:szCs w:val="24"/>
              </w:rPr>
              <w:t>13.10</w:t>
            </w:r>
          </w:p>
        </w:tc>
        <w:tc>
          <w:tcPr>
            <w:tcW w:w="1081" w:type="dxa"/>
          </w:tcPr>
          <w:p w14:paraId="685DA118" w14:textId="77777777" w:rsidR="00EB3C95" w:rsidRDefault="00000000">
            <w:pPr>
              <w:rPr>
                <w:sz w:val="24"/>
                <w:szCs w:val="24"/>
              </w:rPr>
            </w:pPr>
            <w:r>
              <w:rPr>
                <w:sz w:val="24"/>
                <w:szCs w:val="24"/>
              </w:rPr>
              <w:t>17.11</w:t>
            </w:r>
          </w:p>
        </w:tc>
        <w:tc>
          <w:tcPr>
            <w:tcW w:w="846" w:type="dxa"/>
          </w:tcPr>
          <w:p w14:paraId="6AFA0570" w14:textId="77777777" w:rsidR="00EB3C95" w:rsidRDefault="00000000">
            <w:pPr>
              <w:rPr>
                <w:sz w:val="24"/>
                <w:szCs w:val="24"/>
              </w:rPr>
            </w:pPr>
            <w:r>
              <w:rPr>
                <w:sz w:val="24"/>
                <w:szCs w:val="24"/>
              </w:rPr>
              <w:t>01.12</w:t>
            </w:r>
          </w:p>
        </w:tc>
        <w:tc>
          <w:tcPr>
            <w:tcW w:w="1013" w:type="dxa"/>
          </w:tcPr>
          <w:p w14:paraId="14AF83DD" w14:textId="77777777" w:rsidR="00EB3C95" w:rsidRDefault="00000000">
            <w:pPr>
              <w:rPr>
                <w:sz w:val="24"/>
                <w:szCs w:val="24"/>
              </w:rPr>
            </w:pPr>
            <w:r>
              <w:rPr>
                <w:sz w:val="24"/>
                <w:szCs w:val="24"/>
              </w:rPr>
              <w:t>12.01</w:t>
            </w:r>
          </w:p>
        </w:tc>
        <w:tc>
          <w:tcPr>
            <w:tcW w:w="901" w:type="dxa"/>
          </w:tcPr>
          <w:p w14:paraId="2C627799" w14:textId="77777777" w:rsidR="00EB3C95" w:rsidRDefault="00000000">
            <w:pPr>
              <w:rPr>
                <w:sz w:val="24"/>
                <w:szCs w:val="24"/>
              </w:rPr>
            </w:pPr>
            <w:r>
              <w:rPr>
                <w:sz w:val="24"/>
                <w:szCs w:val="24"/>
              </w:rPr>
              <w:t>02.02</w:t>
            </w:r>
          </w:p>
        </w:tc>
        <w:tc>
          <w:tcPr>
            <w:tcW w:w="1069" w:type="dxa"/>
          </w:tcPr>
          <w:p w14:paraId="5892F8E7" w14:textId="77777777" w:rsidR="00EB3C95" w:rsidRDefault="00000000">
            <w:pPr>
              <w:rPr>
                <w:sz w:val="24"/>
                <w:szCs w:val="24"/>
              </w:rPr>
            </w:pPr>
            <w:r>
              <w:rPr>
                <w:sz w:val="24"/>
                <w:szCs w:val="24"/>
              </w:rPr>
              <w:t>15.03</w:t>
            </w:r>
          </w:p>
        </w:tc>
        <w:tc>
          <w:tcPr>
            <w:tcW w:w="846" w:type="dxa"/>
          </w:tcPr>
          <w:p w14:paraId="1963AB55" w14:textId="77777777" w:rsidR="00EB3C95" w:rsidRDefault="00000000">
            <w:pPr>
              <w:rPr>
                <w:sz w:val="24"/>
                <w:szCs w:val="24"/>
              </w:rPr>
            </w:pPr>
            <w:r>
              <w:rPr>
                <w:sz w:val="24"/>
                <w:szCs w:val="24"/>
              </w:rPr>
              <w:t>12.04</w:t>
            </w:r>
          </w:p>
          <w:p w14:paraId="1FB0A78F" w14:textId="77777777" w:rsidR="00EB3C95" w:rsidRDefault="00000000">
            <w:pPr>
              <w:rPr>
                <w:sz w:val="24"/>
                <w:szCs w:val="24"/>
              </w:rPr>
            </w:pPr>
            <w:r>
              <w:rPr>
                <w:sz w:val="24"/>
                <w:szCs w:val="24"/>
              </w:rPr>
              <w:t>26.04</w:t>
            </w:r>
          </w:p>
        </w:tc>
        <w:tc>
          <w:tcPr>
            <w:tcW w:w="1023" w:type="dxa"/>
          </w:tcPr>
          <w:p w14:paraId="5718DDF5" w14:textId="77777777" w:rsidR="00EB3C95" w:rsidRDefault="00000000">
            <w:pPr>
              <w:rPr>
                <w:sz w:val="24"/>
                <w:szCs w:val="24"/>
              </w:rPr>
            </w:pPr>
            <w:r>
              <w:rPr>
                <w:sz w:val="24"/>
                <w:szCs w:val="24"/>
              </w:rPr>
              <w:t>24.05</w:t>
            </w:r>
          </w:p>
        </w:tc>
      </w:tr>
      <w:tr w:rsidR="00EB3C95" w14:paraId="3AB64009" w14:textId="77777777">
        <w:tc>
          <w:tcPr>
            <w:tcW w:w="1017" w:type="dxa"/>
          </w:tcPr>
          <w:p w14:paraId="79E951DE" w14:textId="77777777" w:rsidR="00EB3C95" w:rsidRDefault="00000000">
            <w:pPr>
              <w:rPr>
                <w:sz w:val="24"/>
                <w:szCs w:val="24"/>
              </w:rPr>
            </w:pPr>
            <w:r>
              <w:rPr>
                <w:sz w:val="24"/>
                <w:szCs w:val="24"/>
              </w:rPr>
              <w:t>7 «Б»</w:t>
            </w:r>
          </w:p>
        </w:tc>
        <w:tc>
          <w:tcPr>
            <w:tcW w:w="1367" w:type="dxa"/>
          </w:tcPr>
          <w:p w14:paraId="06F6B141" w14:textId="77777777" w:rsidR="00EB3C95" w:rsidRDefault="00000000">
            <w:pPr>
              <w:rPr>
                <w:sz w:val="24"/>
                <w:szCs w:val="24"/>
              </w:rPr>
            </w:pPr>
            <w:r>
              <w:rPr>
                <w:sz w:val="24"/>
                <w:szCs w:val="24"/>
              </w:rPr>
              <w:t>08.09</w:t>
            </w:r>
          </w:p>
        </w:tc>
        <w:tc>
          <w:tcPr>
            <w:tcW w:w="862" w:type="dxa"/>
          </w:tcPr>
          <w:p w14:paraId="40FACAFA" w14:textId="77777777" w:rsidR="00EB3C95" w:rsidRDefault="00000000">
            <w:pPr>
              <w:rPr>
                <w:sz w:val="24"/>
                <w:szCs w:val="24"/>
              </w:rPr>
            </w:pPr>
            <w:r>
              <w:rPr>
                <w:sz w:val="24"/>
                <w:szCs w:val="24"/>
              </w:rPr>
              <w:t>13.10</w:t>
            </w:r>
          </w:p>
        </w:tc>
        <w:tc>
          <w:tcPr>
            <w:tcW w:w="1081" w:type="dxa"/>
          </w:tcPr>
          <w:p w14:paraId="7049B3C8" w14:textId="77777777" w:rsidR="00EB3C95" w:rsidRDefault="00000000">
            <w:pPr>
              <w:rPr>
                <w:sz w:val="24"/>
                <w:szCs w:val="24"/>
              </w:rPr>
            </w:pPr>
            <w:r>
              <w:rPr>
                <w:sz w:val="24"/>
                <w:szCs w:val="24"/>
              </w:rPr>
              <w:t>17.11</w:t>
            </w:r>
          </w:p>
        </w:tc>
        <w:tc>
          <w:tcPr>
            <w:tcW w:w="846" w:type="dxa"/>
          </w:tcPr>
          <w:p w14:paraId="5682ED20" w14:textId="77777777" w:rsidR="00EB3C95" w:rsidRDefault="00000000">
            <w:pPr>
              <w:rPr>
                <w:sz w:val="24"/>
                <w:szCs w:val="24"/>
              </w:rPr>
            </w:pPr>
            <w:r>
              <w:rPr>
                <w:sz w:val="24"/>
                <w:szCs w:val="24"/>
              </w:rPr>
              <w:t>01.12</w:t>
            </w:r>
          </w:p>
        </w:tc>
        <w:tc>
          <w:tcPr>
            <w:tcW w:w="1013" w:type="dxa"/>
          </w:tcPr>
          <w:p w14:paraId="77CFCCFF" w14:textId="77777777" w:rsidR="00EB3C95" w:rsidRDefault="00000000">
            <w:pPr>
              <w:rPr>
                <w:sz w:val="24"/>
                <w:szCs w:val="24"/>
              </w:rPr>
            </w:pPr>
            <w:r>
              <w:rPr>
                <w:sz w:val="24"/>
                <w:szCs w:val="24"/>
              </w:rPr>
              <w:t>12.01</w:t>
            </w:r>
          </w:p>
        </w:tc>
        <w:tc>
          <w:tcPr>
            <w:tcW w:w="901" w:type="dxa"/>
          </w:tcPr>
          <w:p w14:paraId="79F853CF" w14:textId="77777777" w:rsidR="00EB3C95" w:rsidRDefault="00000000">
            <w:pPr>
              <w:rPr>
                <w:sz w:val="24"/>
                <w:szCs w:val="24"/>
              </w:rPr>
            </w:pPr>
            <w:r>
              <w:rPr>
                <w:sz w:val="24"/>
                <w:szCs w:val="24"/>
              </w:rPr>
              <w:t>02.02</w:t>
            </w:r>
          </w:p>
        </w:tc>
        <w:tc>
          <w:tcPr>
            <w:tcW w:w="1069" w:type="dxa"/>
          </w:tcPr>
          <w:p w14:paraId="46B43219" w14:textId="77777777" w:rsidR="00EB3C95" w:rsidRDefault="00000000">
            <w:pPr>
              <w:rPr>
                <w:sz w:val="24"/>
                <w:szCs w:val="24"/>
              </w:rPr>
            </w:pPr>
            <w:r>
              <w:rPr>
                <w:sz w:val="24"/>
                <w:szCs w:val="24"/>
              </w:rPr>
              <w:t>15.03</w:t>
            </w:r>
          </w:p>
        </w:tc>
        <w:tc>
          <w:tcPr>
            <w:tcW w:w="846" w:type="dxa"/>
          </w:tcPr>
          <w:p w14:paraId="09F2B357" w14:textId="77777777" w:rsidR="00EB3C95" w:rsidRDefault="00000000">
            <w:pPr>
              <w:rPr>
                <w:sz w:val="24"/>
                <w:szCs w:val="24"/>
              </w:rPr>
            </w:pPr>
            <w:r>
              <w:rPr>
                <w:sz w:val="24"/>
                <w:szCs w:val="24"/>
              </w:rPr>
              <w:t>12.04</w:t>
            </w:r>
          </w:p>
          <w:p w14:paraId="3ED6C44E" w14:textId="77777777" w:rsidR="00EB3C95" w:rsidRDefault="00000000">
            <w:pPr>
              <w:rPr>
                <w:sz w:val="24"/>
                <w:szCs w:val="24"/>
              </w:rPr>
            </w:pPr>
            <w:r>
              <w:rPr>
                <w:sz w:val="24"/>
                <w:szCs w:val="24"/>
              </w:rPr>
              <w:t>26.04</w:t>
            </w:r>
          </w:p>
        </w:tc>
        <w:tc>
          <w:tcPr>
            <w:tcW w:w="1023" w:type="dxa"/>
          </w:tcPr>
          <w:p w14:paraId="5035CAE9" w14:textId="77777777" w:rsidR="00EB3C95" w:rsidRDefault="00000000">
            <w:pPr>
              <w:rPr>
                <w:sz w:val="24"/>
                <w:szCs w:val="24"/>
              </w:rPr>
            </w:pPr>
            <w:r>
              <w:rPr>
                <w:sz w:val="24"/>
                <w:szCs w:val="24"/>
              </w:rPr>
              <w:t>24.05</w:t>
            </w:r>
          </w:p>
        </w:tc>
      </w:tr>
      <w:tr w:rsidR="00EB3C95" w14:paraId="51217D86" w14:textId="77777777">
        <w:tc>
          <w:tcPr>
            <w:tcW w:w="1017" w:type="dxa"/>
          </w:tcPr>
          <w:p w14:paraId="7CC3689D" w14:textId="77777777" w:rsidR="00EB3C95" w:rsidRDefault="00000000">
            <w:pPr>
              <w:rPr>
                <w:sz w:val="24"/>
                <w:szCs w:val="24"/>
              </w:rPr>
            </w:pPr>
            <w:r>
              <w:rPr>
                <w:sz w:val="24"/>
                <w:szCs w:val="24"/>
              </w:rPr>
              <w:t>8 «А»</w:t>
            </w:r>
          </w:p>
        </w:tc>
        <w:tc>
          <w:tcPr>
            <w:tcW w:w="1367" w:type="dxa"/>
          </w:tcPr>
          <w:p w14:paraId="6F915CF2" w14:textId="77777777" w:rsidR="00EB3C95" w:rsidRDefault="00000000">
            <w:pPr>
              <w:rPr>
                <w:sz w:val="24"/>
                <w:szCs w:val="24"/>
              </w:rPr>
            </w:pPr>
            <w:r>
              <w:rPr>
                <w:sz w:val="24"/>
                <w:szCs w:val="24"/>
              </w:rPr>
              <w:t>19.09</w:t>
            </w:r>
          </w:p>
        </w:tc>
        <w:tc>
          <w:tcPr>
            <w:tcW w:w="862" w:type="dxa"/>
          </w:tcPr>
          <w:p w14:paraId="36A7B151" w14:textId="77777777" w:rsidR="00EB3C95" w:rsidRDefault="00000000">
            <w:pPr>
              <w:rPr>
                <w:sz w:val="24"/>
                <w:szCs w:val="24"/>
              </w:rPr>
            </w:pPr>
            <w:r>
              <w:rPr>
                <w:sz w:val="24"/>
                <w:szCs w:val="24"/>
              </w:rPr>
              <w:t>17.10</w:t>
            </w:r>
          </w:p>
        </w:tc>
        <w:tc>
          <w:tcPr>
            <w:tcW w:w="1081" w:type="dxa"/>
          </w:tcPr>
          <w:p w14:paraId="5A4A3E93" w14:textId="77777777" w:rsidR="00EB3C95" w:rsidRDefault="00000000">
            <w:pPr>
              <w:rPr>
                <w:sz w:val="24"/>
                <w:szCs w:val="24"/>
              </w:rPr>
            </w:pPr>
            <w:r>
              <w:rPr>
                <w:sz w:val="24"/>
                <w:szCs w:val="24"/>
              </w:rPr>
              <w:t>21.11</w:t>
            </w:r>
          </w:p>
        </w:tc>
        <w:tc>
          <w:tcPr>
            <w:tcW w:w="846" w:type="dxa"/>
          </w:tcPr>
          <w:p w14:paraId="6D4F788C" w14:textId="77777777" w:rsidR="00EB3C95" w:rsidRDefault="00000000">
            <w:pPr>
              <w:rPr>
                <w:sz w:val="24"/>
                <w:szCs w:val="24"/>
              </w:rPr>
            </w:pPr>
            <w:r>
              <w:rPr>
                <w:sz w:val="24"/>
                <w:szCs w:val="24"/>
              </w:rPr>
              <w:t>12.12</w:t>
            </w:r>
          </w:p>
        </w:tc>
        <w:tc>
          <w:tcPr>
            <w:tcW w:w="1013" w:type="dxa"/>
          </w:tcPr>
          <w:p w14:paraId="1CD08953" w14:textId="77777777" w:rsidR="00EB3C95" w:rsidRDefault="00000000">
            <w:pPr>
              <w:rPr>
                <w:sz w:val="24"/>
                <w:szCs w:val="24"/>
              </w:rPr>
            </w:pPr>
            <w:r>
              <w:rPr>
                <w:sz w:val="24"/>
                <w:szCs w:val="24"/>
              </w:rPr>
              <w:t>16.01</w:t>
            </w:r>
          </w:p>
        </w:tc>
        <w:tc>
          <w:tcPr>
            <w:tcW w:w="901" w:type="dxa"/>
          </w:tcPr>
          <w:p w14:paraId="0730EF60" w14:textId="77777777" w:rsidR="00EB3C95" w:rsidRDefault="00000000">
            <w:pPr>
              <w:rPr>
                <w:sz w:val="24"/>
                <w:szCs w:val="24"/>
              </w:rPr>
            </w:pPr>
            <w:r>
              <w:rPr>
                <w:sz w:val="24"/>
                <w:szCs w:val="24"/>
              </w:rPr>
              <w:t>13.02</w:t>
            </w:r>
          </w:p>
        </w:tc>
        <w:tc>
          <w:tcPr>
            <w:tcW w:w="1069" w:type="dxa"/>
          </w:tcPr>
          <w:p w14:paraId="7B5BEE84" w14:textId="77777777" w:rsidR="00EB3C95" w:rsidRDefault="00000000">
            <w:pPr>
              <w:rPr>
                <w:sz w:val="24"/>
                <w:szCs w:val="24"/>
              </w:rPr>
            </w:pPr>
            <w:r>
              <w:rPr>
                <w:sz w:val="24"/>
                <w:szCs w:val="24"/>
              </w:rPr>
              <w:t>12.03</w:t>
            </w:r>
          </w:p>
        </w:tc>
        <w:tc>
          <w:tcPr>
            <w:tcW w:w="846" w:type="dxa"/>
          </w:tcPr>
          <w:p w14:paraId="10DA4A72" w14:textId="77777777" w:rsidR="00EB3C95" w:rsidRDefault="00000000">
            <w:pPr>
              <w:rPr>
                <w:sz w:val="24"/>
                <w:szCs w:val="24"/>
              </w:rPr>
            </w:pPr>
            <w:r>
              <w:rPr>
                <w:sz w:val="24"/>
                <w:szCs w:val="24"/>
              </w:rPr>
              <w:t>09.04</w:t>
            </w:r>
          </w:p>
          <w:p w14:paraId="2166C112" w14:textId="77777777" w:rsidR="00EB3C95" w:rsidRDefault="00000000">
            <w:pPr>
              <w:rPr>
                <w:sz w:val="24"/>
                <w:szCs w:val="24"/>
              </w:rPr>
            </w:pPr>
            <w:r>
              <w:rPr>
                <w:sz w:val="24"/>
                <w:szCs w:val="24"/>
              </w:rPr>
              <w:t>16.04</w:t>
            </w:r>
          </w:p>
        </w:tc>
        <w:tc>
          <w:tcPr>
            <w:tcW w:w="1023" w:type="dxa"/>
          </w:tcPr>
          <w:p w14:paraId="7E099837" w14:textId="77777777" w:rsidR="00EB3C95" w:rsidRDefault="00000000">
            <w:pPr>
              <w:rPr>
                <w:sz w:val="24"/>
                <w:szCs w:val="24"/>
              </w:rPr>
            </w:pPr>
            <w:r>
              <w:rPr>
                <w:sz w:val="24"/>
                <w:szCs w:val="24"/>
              </w:rPr>
              <w:t>21.05</w:t>
            </w:r>
          </w:p>
        </w:tc>
      </w:tr>
      <w:tr w:rsidR="00EB3C95" w14:paraId="4CC67663" w14:textId="77777777">
        <w:tc>
          <w:tcPr>
            <w:tcW w:w="1017" w:type="dxa"/>
          </w:tcPr>
          <w:p w14:paraId="0CD96E27" w14:textId="77777777" w:rsidR="00EB3C95" w:rsidRDefault="00000000">
            <w:pPr>
              <w:rPr>
                <w:sz w:val="24"/>
                <w:szCs w:val="24"/>
              </w:rPr>
            </w:pPr>
            <w:r>
              <w:rPr>
                <w:sz w:val="24"/>
                <w:szCs w:val="24"/>
              </w:rPr>
              <w:t>8 «Б»</w:t>
            </w:r>
          </w:p>
        </w:tc>
        <w:tc>
          <w:tcPr>
            <w:tcW w:w="1367" w:type="dxa"/>
          </w:tcPr>
          <w:p w14:paraId="0C6373EF" w14:textId="77777777" w:rsidR="00EB3C95" w:rsidRDefault="00000000">
            <w:pPr>
              <w:rPr>
                <w:sz w:val="24"/>
                <w:szCs w:val="24"/>
              </w:rPr>
            </w:pPr>
            <w:r>
              <w:rPr>
                <w:sz w:val="24"/>
                <w:szCs w:val="24"/>
              </w:rPr>
              <w:t>28.09</w:t>
            </w:r>
          </w:p>
        </w:tc>
        <w:tc>
          <w:tcPr>
            <w:tcW w:w="862" w:type="dxa"/>
          </w:tcPr>
          <w:p w14:paraId="5E636047" w14:textId="77777777" w:rsidR="00EB3C95" w:rsidRDefault="00000000">
            <w:pPr>
              <w:rPr>
                <w:sz w:val="24"/>
                <w:szCs w:val="24"/>
              </w:rPr>
            </w:pPr>
            <w:r>
              <w:rPr>
                <w:sz w:val="24"/>
                <w:szCs w:val="24"/>
              </w:rPr>
              <w:t>26.10</w:t>
            </w:r>
          </w:p>
        </w:tc>
        <w:tc>
          <w:tcPr>
            <w:tcW w:w="1081" w:type="dxa"/>
          </w:tcPr>
          <w:p w14:paraId="2571766F" w14:textId="77777777" w:rsidR="00EB3C95" w:rsidRDefault="00000000">
            <w:pPr>
              <w:rPr>
                <w:sz w:val="24"/>
                <w:szCs w:val="24"/>
              </w:rPr>
            </w:pPr>
            <w:r>
              <w:rPr>
                <w:sz w:val="24"/>
                <w:szCs w:val="24"/>
              </w:rPr>
              <w:t>23.11</w:t>
            </w:r>
          </w:p>
        </w:tc>
        <w:tc>
          <w:tcPr>
            <w:tcW w:w="846" w:type="dxa"/>
          </w:tcPr>
          <w:p w14:paraId="0CD956B8" w14:textId="77777777" w:rsidR="00EB3C95" w:rsidRDefault="00000000">
            <w:pPr>
              <w:rPr>
                <w:sz w:val="24"/>
                <w:szCs w:val="24"/>
              </w:rPr>
            </w:pPr>
            <w:r>
              <w:rPr>
                <w:sz w:val="24"/>
                <w:szCs w:val="24"/>
              </w:rPr>
              <w:t>14.12</w:t>
            </w:r>
          </w:p>
        </w:tc>
        <w:tc>
          <w:tcPr>
            <w:tcW w:w="1013" w:type="dxa"/>
          </w:tcPr>
          <w:p w14:paraId="08E094E2" w14:textId="77777777" w:rsidR="00EB3C95" w:rsidRDefault="00000000">
            <w:pPr>
              <w:rPr>
                <w:sz w:val="24"/>
                <w:szCs w:val="24"/>
              </w:rPr>
            </w:pPr>
            <w:r>
              <w:rPr>
                <w:sz w:val="24"/>
                <w:szCs w:val="24"/>
              </w:rPr>
              <w:t>18.01</w:t>
            </w:r>
          </w:p>
        </w:tc>
        <w:tc>
          <w:tcPr>
            <w:tcW w:w="901" w:type="dxa"/>
          </w:tcPr>
          <w:p w14:paraId="2ABC52E2" w14:textId="77777777" w:rsidR="00EB3C95" w:rsidRDefault="00000000">
            <w:pPr>
              <w:rPr>
                <w:sz w:val="24"/>
                <w:szCs w:val="24"/>
              </w:rPr>
            </w:pPr>
            <w:r>
              <w:rPr>
                <w:sz w:val="24"/>
                <w:szCs w:val="24"/>
              </w:rPr>
              <w:t>15.02</w:t>
            </w:r>
          </w:p>
        </w:tc>
        <w:tc>
          <w:tcPr>
            <w:tcW w:w="1069" w:type="dxa"/>
          </w:tcPr>
          <w:p w14:paraId="15C46519" w14:textId="77777777" w:rsidR="00EB3C95" w:rsidRDefault="00000000">
            <w:pPr>
              <w:rPr>
                <w:sz w:val="24"/>
                <w:szCs w:val="24"/>
              </w:rPr>
            </w:pPr>
            <w:r>
              <w:rPr>
                <w:sz w:val="24"/>
                <w:szCs w:val="24"/>
              </w:rPr>
              <w:t>07.03</w:t>
            </w:r>
          </w:p>
        </w:tc>
        <w:tc>
          <w:tcPr>
            <w:tcW w:w="846" w:type="dxa"/>
          </w:tcPr>
          <w:p w14:paraId="2A671E04" w14:textId="77777777" w:rsidR="00EB3C95" w:rsidRDefault="00000000">
            <w:pPr>
              <w:rPr>
                <w:sz w:val="24"/>
                <w:szCs w:val="24"/>
              </w:rPr>
            </w:pPr>
            <w:r>
              <w:rPr>
                <w:sz w:val="24"/>
                <w:szCs w:val="24"/>
              </w:rPr>
              <w:t>11.04</w:t>
            </w:r>
          </w:p>
          <w:p w14:paraId="50F74031" w14:textId="77777777" w:rsidR="00EB3C95" w:rsidRDefault="00000000">
            <w:pPr>
              <w:rPr>
                <w:sz w:val="24"/>
                <w:szCs w:val="24"/>
              </w:rPr>
            </w:pPr>
            <w:r>
              <w:rPr>
                <w:sz w:val="24"/>
                <w:szCs w:val="24"/>
              </w:rPr>
              <w:t>25.04</w:t>
            </w:r>
          </w:p>
        </w:tc>
        <w:tc>
          <w:tcPr>
            <w:tcW w:w="1023" w:type="dxa"/>
          </w:tcPr>
          <w:p w14:paraId="38666F3E" w14:textId="77777777" w:rsidR="00EB3C95" w:rsidRDefault="00000000">
            <w:pPr>
              <w:rPr>
                <w:sz w:val="24"/>
                <w:szCs w:val="24"/>
              </w:rPr>
            </w:pPr>
            <w:r>
              <w:rPr>
                <w:sz w:val="24"/>
                <w:szCs w:val="24"/>
              </w:rPr>
              <w:t>16.05</w:t>
            </w:r>
          </w:p>
        </w:tc>
      </w:tr>
    </w:tbl>
    <w:p w14:paraId="74B89E23" w14:textId="77777777" w:rsidR="00EB3C95" w:rsidRDefault="00EB3C95">
      <w:pPr>
        <w:pBdr>
          <w:top w:val="nil"/>
          <w:left w:val="nil"/>
          <w:bottom w:val="nil"/>
          <w:right w:val="nil"/>
          <w:between w:val="nil"/>
        </w:pBdr>
        <w:spacing w:after="0" w:line="240" w:lineRule="auto"/>
        <w:ind w:firstLine="708"/>
        <w:jc w:val="both"/>
        <w:rPr>
          <w:rFonts w:ascii="Times New Roman" w:eastAsia="Times New Roman" w:hAnsi="Times New Roman" w:cs="Times New Roman"/>
          <w:color w:val="000000"/>
          <w:sz w:val="28"/>
          <w:szCs w:val="28"/>
        </w:rPr>
      </w:pPr>
    </w:p>
    <w:p w14:paraId="69978D50" w14:textId="77777777" w:rsidR="00EB3C95" w:rsidRDefault="00EB3C95">
      <w:pPr>
        <w:pBdr>
          <w:top w:val="nil"/>
          <w:left w:val="nil"/>
          <w:bottom w:val="nil"/>
          <w:right w:val="nil"/>
          <w:between w:val="nil"/>
        </w:pBdr>
        <w:spacing w:after="0" w:line="240" w:lineRule="auto"/>
        <w:ind w:firstLine="708"/>
        <w:jc w:val="both"/>
        <w:rPr>
          <w:rFonts w:ascii="Times New Roman" w:eastAsia="Times New Roman" w:hAnsi="Times New Roman" w:cs="Times New Roman"/>
          <w:color w:val="000000"/>
          <w:sz w:val="28"/>
          <w:szCs w:val="28"/>
        </w:rPr>
      </w:pPr>
    </w:p>
    <w:p w14:paraId="761525C7" w14:textId="77777777" w:rsidR="00EB3C95" w:rsidRDefault="00000000">
      <w:pPr>
        <w:spacing w:after="0" w:line="240" w:lineRule="auto"/>
        <w:ind w:firstLine="283"/>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    Бастауыш, негізгі орта және жалпы мемлекеттік білім алушылардың оқу жүктемесінің ең жоғары көлеміне қойылатын критерийлер:</w:t>
      </w:r>
    </w:p>
    <w:p w14:paraId="24573CD4" w14:textId="77777777" w:rsidR="00EB3C95" w:rsidRDefault="00EB3C95">
      <w:pPr>
        <w:spacing w:after="0" w:line="240" w:lineRule="auto"/>
        <w:ind w:firstLine="283"/>
        <w:jc w:val="both"/>
        <w:rPr>
          <w:rFonts w:ascii="Times New Roman" w:eastAsia="Times New Roman" w:hAnsi="Times New Roman" w:cs="Times New Roman"/>
          <w:b/>
          <w:sz w:val="28"/>
          <w:szCs w:val="28"/>
        </w:rPr>
      </w:pPr>
    </w:p>
    <w:p w14:paraId="41C55C78" w14:textId="77777777" w:rsidR="00EB3C95" w:rsidRDefault="00000000">
      <w:pPr>
        <w:numPr>
          <w:ilvl w:val="0"/>
          <w:numId w:val="20"/>
        </w:numPr>
        <w:pBdr>
          <w:top w:val="nil"/>
          <w:left w:val="nil"/>
          <w:bottom w:val="nil"/>
          <w:right w:val="nil"/>
          <w:between w:val="nil"/>
        </w:pBdr>
        <w:spacing w:after="0" w:line="240" w:lineRule="auto"/>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b/>
          <w:i/>
          <w:color w:val="000000"/>
          <w:sz w:val="28"/>
          <w:szCs w:val="28"/>
        </w:rPr>
        <w:t xml:space="preserve">білім алушылардың апталық оқу жүктемесінің ең жоғары көлеміне сәйкестігі және сақталуы; </w:t>
      </w:r>
    </w:p>
    <w:p w14:paraId="4B793E10" w14:textId="77777777" w:rsidR="00EB3C95" w:rsidRDefault="00EB3C95">
      <w:pPr>
        <w:widowControl w:val="0"/>
        <w:tabs>
          <w:tab w:val="left" w:pos="1784"/>
        </w:tabs>
        <w:spacing w:after="0" w:line="240" w:lineRule="auto"/>
        <w:rPr>
          <w:rFonts w:ascii="Times New Roman" w:eastAsia="Times New Roman" w:hAnsi="Times New Roman" w:cs="Times New Roman"/>
          <w:b/>
          <w:sz w:val="28"/>
          <w:szCs w:val="28"/>
        </w:rPr>
      </w:pPr>
    </w:p>
    <w:tbl>
      <w:tblPr>
        <w:tblStyle w:val="affffff8"/>
        <w:tblW w:w="10067" w:type="dxa"/>
        <w:tblInd w:w="-4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837"/>
        <w:gridCol w:w="2692"/>
        <w:gridCol w:w="2269"/>
        <w:gridCol w:w="2269"/>
      </w:tblGrid>
      <w:tr w:rsidR="00EB3C95" w14:paraId="372349FA" w14:textId="77777777">
        <w:trPr>
          <w:trHeight w:val="278"/>
        </w:trPr>
        <w:tc>
          <w:tcPr>
            <w:tcW w:w="2837" w:type="dxa"/>
          </w:tcPr>
          <w:p w14:paraId="054EB6D2" w14:textId="77777777" w:rsidR="00EB3C95" w:rsidRDefault="00000000">
            <w:pPr>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Оқу жылы</w:t>
            </w:r>
          </w:p>
        </w:tc>
        <w:tc>
          <w:tcPr>
            <w:tcW w:w="2692" w:type="dxa"/>
          </w:tcPr>
          <w:p w14:paraId="37C842F2" w14:textId="77777777" w:rsidR="00EB3C95" w:rsidRDefault="00000000">
            <w:pPr>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2021-2022</w:t>
            </w:r>
          </w:p>
        </w:tc>
        <w:tc>
          <w:tcPr>
            <w:tcW w:w="2269" w:type="dxa"/>
          </w:tcPr>
          <w:p w14:paraId="18BD21A5" w14:textId="77777777" w:rsidR="00EB3C95" w:rsidRDefault="00000000">
            <w:pPr>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2022-2023</w:t>
            </w:r>
          </w:p>
        </w:tc>
        <w:tc>
          <w:tcPr>
            <w:tcW w:w="2269" w:type="dxa"/>
          </w:tcPr>
          <w:p w14:paraId="2AC087B7" w14:textId="77777777" w:rsidR="00EB3C95" w:rsidRDefault="00000000">
            <w:pPr>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2023-2024</w:t>
            </w:r>
          </w:p>
        </w:tc>
      </w:tr>
      <w:tr w:rsidR="00EB3C95" w14:paraId="395CD917" w14:textId="77777777">
        <w:trPr>
          <w:trHeight w:val="317"/>
        </w:trPr>
        <w:tc>
          <w:tcPr>
            <w:tcW w:w="2837" w:type="dxa"/>
          </w:tcPr>
          <w:p w14:paraId="5FD9D522" w14:textId="77777777" w:rsidR="00EB3C95" w:rsidRDefault="00000000">
            <w:pPr>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1-сынып</w:t>
            </w:r>
          </w:p>
        </w:tc>
        <w:tc>
          <w:tcPr>
            <w:tcW w:w="2692" w:type="dxa"/>
          </w:tcPr>
          <w:p w14:paraId="42D266F9" w14:textId="77777777" w:rsidR="00EB3C95"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22,5</w:t>
            </w:r>
          </w:p>
        </w:tc>
        <w:tc>
          <w:tcPr>
            <w:tcW w:w="2269" w:type="dxa"/>
          </w:tcPr>
          <w:p w14:paraId="1CC52E55" w14:textId="77777777" w:rsidR="00EB3C95"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19,5</w:t>
            </w:r>
          </w:p>
        </w:tc>
        <w:tc>
          <w:tcPr>
            <w:tcW w:w="2269" w:type="dxa"/>
          </w:tcPr>
          <w:p w14:paraId="538F3E7B" w14:textId="77777777" w:rsidR="00EB3C95"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19,5</w:t>
            </w:r>
          </w:p>
        </w:tc>
      </w:tr>
      <w:tr w:rsidR="00EB3C95" w14:paraId="655868DE" w14:textId="77777777">
        <w:trPr>
          <w:trHeight w:val="317"/>
        </w:trPr>
        <w:tc>
          <w:tcPr>
            <w:tcW w:w="2837" w:type="dxa"/>
          </w:tcPr>
          <w:p w14:paraId="3A010A1E" w14:textId="77777777" w:rsidR="00EB3C95" w:rsidRDefault="00000000">
            <w:pPr>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1в сынып (орыс сынып)</w:t>
            </w:r>
          </w:p>
        </w:tc>
        <w:tc>
          <w:tcPr>
            <w:tcW w:w="2692" w:type="dxa"/>
          </w:tcPr>
          <w:p w14:paraId="54EDF4AB" w14:textId="77777777" w:rsidR="00EB3C95"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2269" w:type="dxa"/>
          </w:tcPr>
          <w:p w14:paraId="47D020CF" w14:textId="77777777" w:rsidR="00EB3C95"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20,5</w:t>
            </w:r>
          </w:p>
        </w:tc>
        <w:tc>
          <w:tcPr>
            <w:tcW w:w="2269" w:type="dxa"/>
          </w:tcPr>
          <w:p w14:paraId="16877321" w14:textId="77777777" w:rsidR="00EB3C95"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r>
      <w:tr w:rsidR="00EB3C95" w14:paraId="7C9537A9" w14:textId="77777777">
        <w:trPr>
          <w:trHeight w:val="314"/>
        </w:trPr>
        <w:tc>
          <w:tcPr>
            <w:tcW w:w="2837" w:type="dxa"/>
          </w:tcPr>
          <w:p w14:paraId="0BBBE91D" w14:textId="77777777" w:rsidR="00EB3C95" w:rsidRDefault="00000000">
            <w:pPr>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2-сынып</w:t>
            </w:r>
          </w:p>
        </w:tc>
        <w:tc>
          <w:tcPr>
            <w:tcW w:w="2692" w:type="dxa"/>
          </w:tcPr>
          <w:p w14:paraId="42EAB68E" w14:textId="77777777" w:rsidR="00EB3C95"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24</w:t>
            </w:r>
          </w:p>
        </w:tc>
        <w:tc>
          <w:tcPr>
            <w:tcW w:w="2269" w:type="dxa"/>
          </w:tcPr>
          <w:p w14:paraId="416A4831" w14:textId="77777777" w:rsidR="00EB3C95"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24</w:t>
            </w:r>
          </w:p>
        </w:tc>
        <w:tc>
          <w:tcPr>
            <w:tcW w:w="2269" w:type="dxa"/>
          </w:tcPr>
          <w:p w14:paraId="25605B24" w14:textId="77777777" w:rsidR="00EB3C95"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24</w:t>
            </w:r>
          </w:p>
        </w:tc>
      </w:tr>
      <w:tr w:rsidR="00EB3C95" w14:paraId="7E305C8D" w14:textId="77777777">
        <w:trPr>
          <w:trHeight w:val="314"/>
        </w:trPr>
        <w:tc>
          <w:tcPr>
            <w:tcW w:w="2837" w:type="dxa"/>
          </w:tcPr>
          <w:p w14:paraId="03854875" w14:textId="77777777" w:rsidR="00EB3C95" w:rsidRDefault="00000000">
            <w:pPr>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2 –сынып(орыс сынып)</w:t>
            </w:r>
          </w:p>
        </w:tc>
        <w:tc>
          <w:tcPr>
            <w:tcW w:w="2692" w:type="dxa"/>
          </w:tcPr>
          <w:p w14:paraId="2B395FEF" w14:textId="77777777" w:rsidR="00EB3C95"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2269" w:type="dxa"/>
          </w:tcPr>
          <w:p w14:paraId="53222CD7" w14:textId="77777777" w:rsidR="00EB3C95"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2269" w:type="dxa"/>
          </w:tcPr>
          <w:p w14:paraId="611F05DA" w14:textId="77777777" w:rsidR="00EB3C95"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24</w:t>
            </w:r>
          </w:p>
        </w:tc>
      </w:tr>
      <w:tr w:rsidR="00EB3C95" w14:paraId="10754467" w14:textId="77777777">
        <w:trPr>
          <w:trHeight w:val="314"/>
        </w:trPr>
        <w:tc>
          <w:tcPr>
            <w:tcW w:w="2837" w:type="dxa"/>
          </w:tcPr>
          <w:p w14:paraId="205B7DB1" w14:textId="77777777" w:rsidR="00EB3C95" w:rsidRDefault="00000000">
            <w:pPr>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2в-3в сынып ( орыс сынып)</w:t>
            </w:r>
          </w:p>
        </w:tc>
        <w:tc>
          <w:tcPr>
            <w:tcW w:w="2692" w:type="dxa"/>
          </w:tcPr>
          <w:p w14:paraId="70F1BB80" w14:textId="77777777" w:rsidR="00EB3C95"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27</w:t>
            </w:r>
          </w:p>
        </w:tc>
        <w:tc>
          <w:tcPr>
            <w:tcW w:w="2269" w:type="dxa"/>
          </w:tcPr>
          <w:p w14:paraId="04B3134B" w14:textId="77777777" w:rsidR="00EB3C95"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2269" w:type="dxa"/>
          </w:tcPr>
          <w:p w14:paraId="64F7C609" w14:textId="77777777" w:rsidR="00EB3C95"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r>
      <w:tr w:rsidR="00EB3C95" w14:paraId="6F4944DC" w14:textId="77777777">
        <w:trPr>
          <w:trHeight w:val="318"/>
        </w:trPr>
        <w:tc>
          <w:tcPr>
            <w:tcW w:w="2837" w:type="dxa"/>
          </w:tcPr>
          <w:p w14:paraId="7DCDE3EE" w14:textId="77777777" w:rsidR="00EB3C95" w:rsidRDefault="00000000">
            <w:pPr>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3-сынып</w:t>
            </w:r>
          </w:p>
        </w:tc>
        <w:tc>
          <w:tcPr>
            <w:tcW w:w="2692" w:type="dxa"/>
          </w:tcPr>
          <w:p w14:paraId="5EAE0A5C" w14:textId="77777777" w:rsidR="00EB3C95"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27</w:t>
            </w:r>
          </w:p>
        </w:tc>
        <w:tc>
          <w:tcPr>
            <w:tcW w:w="2269" w:type="dxa"/>
          </w:tcPr>
          <w:p w14:paraId="55D050A6" w14:textId="77777777" w:rsidR="00EB3C95"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26</w:t>
            </w:r>
          </w:p>
        </w:tc>
        <w:tc>
          <w:tcPr>
            <w:tcW w:w="2269" w:type="dxa"/>
          </w:tcPr>
          <w:p w14:paraId="33B2D95B" w14:textId="77777777" w:rsidR="00EB3C95"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26</w:t>
            </w:r>
          </w:p>
        </w:tc>
      </w:tr>
      <w:tr w:rsidR="00EB3C95" w14:paraId="1739F4F5" w14:textId="77777777">
        <w:trPr>
          <w:trHeight w:val="318"/>
        </w:trPr>
        <w:tc>
          <w:tcPr>
            <w:tcW w:w="2837" w:type="dxa"/>
          </w:tcPr>
          <w:p w14:paraId="68E38CBA" w14:textId="77777777" w:rsidR="00EB3C95" w:rsidRDefault="00000000">
            <w:pPr>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4-сынып</w:t>
            </w:r>
          </w:p>
        </w:tc>
        <w:tc>
          <w:tcPr>
            <w:tcW w:w="2692" w:type="dxa"/>
          </w:tcPr>
          <w:p w14:paraId="7C9AAF7B" w14:textId="77777777" w:rsidR="00EB3C95"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27</w:t>
            </w:r>
          </w:p>
        </w:tc>
        <w:tc>
          <w:tcPr>
            <w:tcW w:w="2269" w:type="dxa"/>
          </w:tcPr>
          <w:p w14:paraId="554B01CF" w14:textId="77777777" w:rsidR="00EB3C95"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26</w:t>
            </w:r>
          </w:p>
        </w:tc>
        <w:tc>
          <w:tcPr>
            <w:tcW w:w="2269" w:type="dxa"/>
          </w:tcPr>
          <w:p w14:paraId="3991536B" w14:textId="77777777" w:rsidR="00EB3C95"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26</w:t>
            </w:r>
          </w:p>
        </w:tc>
      </w:tr>
      <w:tr w:rsidR="00EB3C95" w14:paraId="76463569" w14:textId="77777777">
        <w:trPr>
          <w:trHeight w:val="318"/>
        </w:trPr>
        <w:tc>
          <w:tcPr>
            <w:tcW w:w="2837" w:type="dxa"/>
          </w:tcPr>
          <w:p w14:paraId="2577209D" w14:textId="77777777" w:rsidR="00EB3C95" w:rsidRDefault="00000000">
            <w:pPr>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3в-4в-сынып (орыс сынып)</w:t>
            </w:r>
          </w:p>
        </w:tc>
        <w:tc>
          <w:tcPr>
            <w:tcW w:w="2692" w:type="dxa"/>
          </w:tcPr>
          <w:p w14:paraId="662AF70E" w14:textId="77777777" w:rsidR="00EB3C95"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2269" w:type="dxa"/>
          </w:tcPr>
          <w:p w14:paraId="1954D3FE" w14:textId="77777777" w:rsidR="00EB3C95"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27</w:t>
            </w:r>
          </w:p>
        </w:tc>
        <w:tc>
          <w:tcPr>
            <w:tcW w:w="2269" w:type="dxa"/>
          </w:tcPr>
          <w:p w14:paraId="66556D12" w14:textId="77777777" w:rsidR="00EB3C95" w:rsidRDefault="00EB3C95">
            <w:pPr>
              <w:jc w:val="center"/>
              <w:rPr>
                <w:rFonts w:ascii="Times New Roman" w:eastAsia="Times New Roman" w:hAnsi="Times New Roman" w:cs="Times New Roman"/>
                <w:sz w:val="28"/>
                <w:szCs w:val="28"/>
              </w:rPr>
            </w:pPr>
          </w:p>
        </w:tc>
      </w:tr>
      <w:tr w:rsidR="00EB3C95" w14:paraId="5C73038B" w14:textId="77777777">
        <w:trPr>
          <w:trHeight w:val="318"/>
        </w:trPr>
        <w:tc>
          <w:tcPr>
            <w:tcW w:w="2837" w:type="dxa"/>
          </w:tcPr>
          <w:p w14:paraId="7E7BF03B" w14:textId="77777777" w:rsidR="00EB3C95" w:rsidRDefault="00000000">
            <w:pPr>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4в сынып (орыс сынып)</w:t>
            </w:r>
          </w:p>
        </w:tc>
        <w:tc>
          <w:tcPr>
            <w:tcW w:w="2692" w:type="dxa"/>
          </w:tcPr>
          <w:p w14:paraId="73BC07A2" w14:textId="77777777" w:rsidR="00EB3C95"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2269" w:type="dxa"/>
          </w:tcPr>
          <w:p w14:paraId="0F7DC9F7" w14:textId="77777777" w:rsidR="00EB3C95"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2269" w:type="dxa"/>
          </w:tcPr>
          <w:p w14:paraId="67B9C2CC" w14:textId="77777777" w:rsidR="00EB3C95"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27</w:t>
            </w:r>
          </w:p>
        </w:tc>
      </w:tr>
      <w:tr w:rsidR="00EB3C95" w14:paraId="088C8704" w14:textId="77777777">
        <w:trPr>
          <w:trHeight w:val="318"/>
        </w:trPr>
        <w:tc>
          <w:tcPr>
            <w:tcW w:w="2837" w:type="dxa"/>
          </w:tcPr>
          <w:p w14:paraId="435BD9DE" w14:textId="77777777" w:rsidR="00EB3C95" w:rsidRDefault="00000000">
            <w:pPr>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5 сынып</w:t>
            </w:r>
          </w:p>
        </w:tc>
        <w:tc>
          <w:tcPr>
            <w:tcW w:w="2692" w:type="dxa"/>
          </w:tcPr>
          <w:p w14:paraId="35C1E27B" w14:textId="77777777" w:rsidR="00EB3C95" w:rsidRDefault="00EB3C95">
            <w:pPr>
              <w:jc w:val="center"/>
              <w:rPr>
                <w:rFonts w:ascii="Times New Roman" w:eastAsia="Times New Roman" w:hAnsi="Times New Roman" w:cs="Times New Roman"/>
                <w:sz w:val="28"/>
                <w:szCs w:val="28"/>
              </w:rPr>
            </w:pPr>
          </w:p>
        </w:tc>
        <w:tc>
          <w:tcPr>
            <w:tcW w:w="2269" w:type="dxa"/>
          </w:tcPr>
          <w:p w14:paraId="6A1A5170" w14:textId="77777777" w:rsidR="00EB3C95"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28,5</w:t>
            </w:r>
          </w:p>
        </w:tc>
        <w:tc>
          <w:tcPr>
            <w:tcW w:w="2269" w:type="dxa"/>
          </w:tcPr>
          <w:p w14:paraId="0EB31DD7" w14:textId="77777777" w:rsidR="00EB3C95" w:rsidRDefault="00EB3C95">
            <w:pPr>
              <w:jc w:val="center"/>
              <w:rPr>
                <w:rFonts w:ascii="Times New Roman" w:eastAsia="Times New Roman" w:hAnsi="Times New Roman" w:cs="Times New Roman"/>
                <w:sz w:val="28"/>
                <w:szCs w:val="28"/>
              </w:rPr>
            </w:pPr>
          </w:p>
        </w:tc>
      </w:tr>
      <w:tr w:rsidR="00EB3C95" w14:paraId="118B9A02" w14:textId="77777777">
        <w:trPr>
          <w:trHeight w:val="313"/>
        </w:trPr>
        <w:tc>
          <w:tcPr>
            <w:tcW w:w="2837" w:type="dxa"/>
          </w:tcPr>
          <w:p w14:paraId="122469FD" w14:textId="77777777" w:rsidR="00EB3C95" w:rsidRDefault="00000000">
            <w:pPr>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5-сынып (топқа бөлу)</w:t>
            </w:r>
          </w:p>
        </w:tc>
        <w:tc>
          <w:tcPr>
            <w:tcW w:w="2692" w:type="dxa"/>
          </w:tcPr>
          <w:p w14:paraId="1A02D7F8" w14:textId="77777777" w:rsidR="00EB3C95"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31</w:t>
            </w:r>
          </w:p>
        </w:tc>
        <w:tc>
          <w:tcPr>
            <w:tcW w:w="2269" w:type="dxa"/>
          </w:tcPr>
          <w:p w14:paraId="7A23FC63" w14:textId="77777777" w:rsidR="00EB3C95"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2269" w:type="dxa"/>
          </w:tcPr>
          <w:p w14:paraId="5196641D" w14:textId="77777777" w:rsidR="00EB3C95"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28,5</w:t>
            </w:r>
          </w:p>
        </w:tc>
      </w:tr>
      <w:tr w:rsidR="00EB3C95" w14:paraId="601E555E" w14:textId="77777777">
        <w:trPr>
          <w:trHeight w:val="318"/>
        </w:trPr>
        <w:tc>
          <w:tcPr>
            <w:tcW w:w="2837" w:type="dxa"/>
          </w:tcPr>
          <w:p w14:paraId="33A000AA" w14:textId="77777777" w:rsidR="00EB3C95" w:rsidRDefault="00000000">
            <w:pPr>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6-сынып</w:t>
            </w:r>
          </w:p>
        </w:tc>
        <w:tc>
          <w:tcPr>
            <w:tcW w:w="2692" w:type="dxa"/>
          </w:tcPr>
          <w:p w14:paraId="1C464D9B" w14:textId="77777777" w:rsidR="00EB3C95"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31</w:t>
            </w:r>
          </w:p>
        </w:tc>
        <w:tc>
          <w:tcPr>
            <w:tcW w:w="2269" w:type="dxa"/>
          </w:tcPr>
          <w:p w14:paraId="501BF099" w14:textId="77777777" w:rsidR="00EB3C95"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28,5</w:t>
            </w:r>
          </w:p>
        </w:tc>
        <w:tc>
          <w:tcPr>
            <w:tcW w:w="2269" w:type="dxa"/>
          </w:tcPr>
          <w:p w14:paraId="5AEA0DC0" w14:textId="77777777" w:rsidR="00EB3C95"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28,5</w:t>
            </w:r>
          </w:p>
        </w:tc>
      </w:tr>
      <w:tr w:rsidR="00EB3C95" w14:paraId="06F79FD3" w14:textId="77777777">
        <w:trPr>
          <w:trHeight w:val="318"/>
        </w:trPr>
        <w:tc>
          <w:tcPr>
            <w:tcW w:w="2837" w:type="dxa"/>
          </w:tcPr>
          <w:p w14:paraId="06BDD018" w14:textId="77777777" w:rsidR="00EB3C95" w:rsidRDefault="00000000">
            <w:pPr>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6-сынып ( топқа бөлу)</w:t>
            </w:r>
          </w:p>
        </w:tc>
        <w:tc>
          <w:tcPr>
            <w:tcW w:w="2692" w:type="dxa"/>
          </w:tcPr>
          <w:p w14:paraId="3AE4CD22" w14:textId="77777777" w:rsidR="00EB3C95"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2269" w:type="dxa"/>
          </w:tcPr>
          <w:p w14:paraId="769E75D4" w14:textId="77777777" w:rsidR="00EB3C95"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34,5</w:t>
            </w:r>
          </w:p>
        </w:tc>
        <w:tc>
          <w:tcPr>
            <w:tcW w:w="2269" w:type="dxa"/>
          </w:tcPr>
          <w:p w14:paraId="381B361C" w14:textId="77777777" w:rsidR="00EB3C95"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28,5</w:t>
            </w:r>
          </w:p>
        </w:tc>
      </w:tr>
      <w:tr w:rsidR="00EB3C95" w14:paraId="0C350296" w14:textId="77777777">
        <w:trPr>
          <w:trHeight w:val="318"/>
        </w:trPr>
        <w:tc>
          <w:tcPr>
            <w:tcW w:w="2837" w:type="dxa"/>
          </w:tcPr>
          <w:p w14:paraId="64BB1859" w14:textId="77777777" w:rsidR="00EB3C95" w:rsidRDefault="00000000">
            <w:pPr>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6-сынып (үйде оқыту)</w:t>
            </w:r>
          </w:p>
        </w:tc>
        <w:tc>
          <w:tcPr>
            <w:tcW w:w="2692" w:type="dxa"/>
          </w:tcPr>
          <w:p w14:paraId="78A1FF19" w14:textId="77777777" w:rsidR="00EB3C95"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2269" w:type="dxa"/>
          </w:tcPr>
          <w:p w14:paraId="79C44A14" w14:textId="77777777" w:rsidR="00EB3C95"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15</w:t>
            </w:r>
          </w:p>
        </w:tc>
        <w:tc>
          <w:tcPr>
            <w:tcW w:w="2269" w:type="dxa"/>
          </w:tcPr>
          <w:p w14:paraId="7A5AE5F6" w14:textId="77777777" w:rsidR="00EB3C95"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r>
      <w:tr w:rsidR="00EB3C95" w14:paraId="6120B081" w14:textId="77777777">
        <w:trPr>
          <w:trHeight w:val="317"/>
        </w:trPr>
        <w:tc>
          <w:tcPr>
            <w:tcW w:w="2837" w:type="dxa"/>
          </w:tcPr>
          <w:p w14:paraId="68B0DD7A" w14:textId="77777777" w:rsidR="00EB3C95" w:rsidRDefault="00000000">
            <w:pPr>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7-сынып</w:t>
            </w:r>
          </w:p>
        </w:tc>
        <w:tc>
          <w:tcPr>
            <w:tcW w:w="2692" w:type="dxa"/>
          </w:tcPr>
          <w:p w14:paraId="642D78DF" w14:textId="77777777" w:rsidR="00EB3C95"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34</w:t>
            </w:r>
          </w:p>
        </w:tc>
        <w:tc>
          <w:tcPr>
            <w:tcW w:w="2269" w:type="dxa"/>
          </w:tcPr>
          <w:p w14:paraId="3F82DDE6" w14:textId="77777777" w:rsidR="00EB3C95"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31,5</w:t>
            </w:r>
          </w:p>
        </w:tc>
        <w:tc>
          <w:tcPr>
            <w:tcW w:w="2269" w:type="dxa"/>
          </w:tcPr>
          <w:p w14:paraId="1A87A70F" w14:textId="77777777" w:rsidR="00EB3C95"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31,5</w:t>
            </w:r>
          </w:p>
        </w:tc>
      </w:tr>
      <w:tr w:rsidR="00EB3C95" w14:paraId="63AF0636" w14:textId="77777777">
        <w:trPr>
          <w:trHeight w:val="317"/>
        </w:trPr>
        <w:tc>
          <w:tcPr>
            <w:tcW w:w="2837" w:type="dxa"/>
          </w:tcPr>
          <w:p w14:paraId="3E203EB2" w14:textId="77777777" w:rsidR="00EB3C95" w:rsidRDefault="00000000">
            <w:pPr>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7- сынып ( үйде оқитын)</w:t>
            </w:r>
          </w:p>
        </w:tc>
        <w:tc>
          <w:tcPr>
            <w:tcW w:w="2692" w:type="dxa"/>
          </w:tcPr>
          <w:p w14:paraId="761219D6" w14:textId="77777777" w:rsidR="00EB3C95"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2269" w:type="dxa"/>
          </w:tcPr>
          <w:p w14:paraId="2F762B84" w14:textId="77777777" w:rsidR="00EB3C95"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2269" w:type="dxa"/>
          </w:tcPr>
          <w:p w14:paraId="63703BB2" w14:textId="77777777" w:rsidR="00EB3C95"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18</w:t>
            </w:r>
          </w:p>
        </w:tc>
      </w:tr>
      <w:tr w:rsidR="00EB3C95" w14:paraId="52624191" w14:textId="77777777">
        <w:trPr>
          <w:trHeight w:val="314"/>
        </w:trPr>
        <w:tc>
          <w:tcPr>
            <w:tcW w:w="2837" w:type="dxa"/>
          </w:tcPr>
          <w:p w14:paraId="4C8E2AB2" w14:textId="77777777" w:rsidR="00EB3C95" w:rsidRDefault="00000000">
            <w:pPr>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8-сынып ( топқа бөлу)</w:t>
            </w:r>
          </w:p>
        </w:tc>
        <w:tc>
          <w:tcPr>
            <w:tcW w:w="2692" w:type="dxa"/>
          </w:tcPr>
          <w:p w14:paraId="0508C9C8" w14:textId="77777777" w:rsidR="00EB3C95"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35</w:t>
            </w:r>
          </w:p>
        </w:tc>
        <w:tc>
          <w:tcPr>
            <w:tcW w:w="2269" w:type="dxa"/>
          </w:tcPr>
          <w:p w14:paraId="3D31AC56" w14:textId="77777777" w:rsidR="00EB3C95"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32,5</w:t>
            </w:r>
          </w:p>
        </w:tc>
        <w:tc>
          <w:tcPr>
            <w:tcW w:w="2269" w:type="dxa"/>
          </w:tcPr>
          <w:p w14:paraId="35AD3F4D" w14:textId="77777777" w:rsidR="00EB3C95"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32,5</w:t>
            </w:r>
          </w:p>
        </w:tc>
      </w:tr>
      <w:tr w:rsidR="00EB3C95" w14:paraId="73C1F830" w14:textId="77777777">
        <w:trPr>
          <w:trHeight w:val="318"/>
        </w:trPr>
        <w:tc>
          <w:tcPr>
            <w:tcW w:w="2837" w:type="dxa"/>
          </w:tcPr>
          <w:p w14:paraId="1E7A344A" w14:textId="77777777" w:rsidR="00EB3C95" w:rsidRDefault="00000000">
            <w:pPr>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9-сынып</w:t>
            </w:r>
          </w:p>
        </w:tc>
        <w:tc>
          <w:tcPr>
            <w:tcW w:w="2692" w:type="dxa"/>
          </w:tcPr>
          <w:p w14:paraId="5134C1D7" w14:textId="77777777" w:rsidR="00EB3C95"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36</w:t>
            </w:r>
          </w:p>
        </w:tc>
        <w:tc>
          <w:tcPr>
            <w:tcW w:w="2269" w:type="dxa"/>
          </w:tcPr>
          <w:p w14:paraId="6FFD2F77" w14:textId="77777777" w:rsidR="00EB3C95"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34</w:t>
            </w:r>
          </w:p>
        </w:tc>
        <w:tc>
          <w:tcPr>
            <w:tcW w:w="2269" w:type="dxa"/>
          </w:tcPr>
          <w:p w14:paraId="5F12EAAE" w14:textId="77777777" w:rsidR="00EB3C95"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34</w:t>
            </w:r>
          </w:p>
        </w:tc>
      </w:tr>
      <w:tr w:rsidR="00EB3C95" w14:paraId="44EED3A3" w14:textId="77777777">
        <w:trPr>
          <w:trHeight w:val="550"/>
        </w:trPr>
        <w:tc>
          <w:tcPr>
            <w:tcW w:w="2837" w:type="dxa"/>
          </w:tcPr>
          <w:p w14:paraId="735B479D" w14:textId="77777777" w:rsidR="00EB3C95" w:rsidRDefault="00000000">
            <w:pPr>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10-сынып(қоғамдық-</w:t>
            </w:r>
          </w:p>
          <w:p w14:paraId="0FD74DBF" w14:textId="77777777" w:rsidR="00EB3C95" w:rsidRDefault="00000000">
            <w:pPr>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гуманитарлық)( топқа бөлу)</w:t>
            </w:r>
          </w:p>
        </w:tc>
        <w:tc>
          <w:tcPr>
            <w:tcW w:w="2692" w:type="dxa"/>
          </w:tcPr>
          <w:p w14:paraId="51CE47AA" w14:textId="77777777" w:rsidR="00EB3C95"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35</w:t>
            </w:r>
          </w:p>
        </w:tc>
        <w:tc>
          <w:tcPr>
            <w:tcW w:w="2269" w:type="dxa"/>
          </w:tcPr>
          <w:p w14:paraId="71A03632" w14:textId="77777777" w:rsidR="00EB3C95"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34</w:t>
            </w:r>
          </w:p>
        </w:tc>
        <w:tc>
          <w:tcPr>
            <w:tcW w:w="2269" w:type="dxa"/>
          </w:tcPr>
          <w:p w14:paraId="2A4C1C85" w14:textId="77777777" w:rsidR="00EB3C95"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r>
      <w:tr w:rsidR="00EB3C95" w14:paraId="07B3F0A5" w14:textId="77777777">
        <w:trPr>
          <w:trHeight w:val="550"/>
        </w:trPr>
        <w:tc>
          <w:tcPr>
            <w:tcW w:w="2837" w:type="dxa"/>
          </w:tcPr>
          <w:p w14:paraId="1939EC55" w14:textId="77777777" w:rsidR="00EB3C95" w:rsidRDefault="00000000">
            <w:pPr>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10- сынып ( үйде оқитын)</w:t>
            </w:r>
          </w:p>
        </w:tc>
        <w:tc>
          <w:tcPr>
            <w:tcW w:w="2692" w:type="dxa"/>
          </w:tcPr>
          <w:p w14:paraId="5E2C43BB" w14:textId="77777777" w:rsidR="00EB3C95"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19</w:t>
            </w:r>
          </w:p>
        </w:tc>
        <w:tc>
          <w:tcPr>
            <w:tcW w:w="2269" w:type="dxa"/>
          </w:tcPr>
          <w:p w14:paraId="632F4861" w14:textId="77777777" w:rsidR="00EB3C95"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2269" w:type="dxa"/>
          </w:tcPr>
          <w:p w14:paraId="27F89D36" w14:textId="77777777" w:rsidR="00EB3C95"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r>
      <w:tr w:rsidR="00EB3C95" w14:paraId="0F1D6274" w14:textId="77777777">
        <w:trPr>
          <w:trHeight w:val="550"/>
        </w:trPr>
        <w:tc>
          <w:tcPr>
            <w:tcW w:w="2837" w:type="dxa"/>
          </w:tcPr>
          <w:p w14:paraId="1D239D1F" w14:textId="77777777" w:rsidR="00EB3C95" w:rsidRDefault="00000000">
            <w:pPr>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10-сынып(жаратылыстану- математика)</w:t>
            </w:r>
          </w:p>
        </w:tc>
        <w:tc>
          <w:tcPr>
            <w:tcW w:w="2692" w:type="dxa"/>
          </w:tcPr>
          <w:p w14:paraId="7A4F640F" w14:textId="77777777" w:rsidR="00EB3C95"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2269" w:type="dxa"/>
          </w:tcPr>
          <w:p w14:paraId="52BE7D52" w14:textId="77777777" w:rsidR="00EB3C95"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2269" w:type="dxa"/>
          </w:tcPr>
          <w:p w14:paraId="70DAA5F4" w14:textId="77777777" w:rsidR="00EB3C95"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35</w:t>
            </w:r>
          </w:p>
        </w:tc>
      </w:tr>
      <w:tr w:rsidR="00EB3C95" w14:paraId="7D051C1A" w14:textId="77777777">
        <w:trPr>
          <w:trHeight w:val="553"/>
        </w:trPr>
        <w:tc>
          <w:tcPr>
            <w:tcW w:w="2837" w:type="dxa"/>
          </w:tcPr>
          <w:p w14:paraId="7556A353" w14:textId="77777777" w:rsidR="00EB3C95" w:rsidRDefault="00000000">
            <w:pPr>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11-сынып (жаратылыстану- математика ) ( топқа бөлу)</w:t>
            </w:r>
          </w:p>
        </w:tc>
        <w:tc>
          <w:tcPr>
            <w:tcW w:w="2692" w:type="dxa"/>
          </w:tcPr>
          <w:p w14:paraId="17C4A748" w14:textId="77777777" w:rsidR="00EB3C95"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35</w:t>
            </w:r>
          </w:p>
        </w:tc>
        <w:tc>
          <w:tcPr>
            <w:tcW w:w="2269" w:type="dxa"/>
          </w:tcPr>
          <w:p w14:paraId="6E524002" w14:textId="77777777" w:rsidR="00EB3C95"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2269" w:type="dxa"/>
          </w:tcPr>
          <w:p w14:paraId="646E782C" w14:textId="77777777" w:rsidR="00EB3C95"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r>
      <w:tr w:rsidR="00EB3C95" w14:paraId="14F44248" w14:textId="77777777">
        <w:trPr>
          <w:trHeight w:val="550"/>
        </w:trPr>
        <w:tc>
          <w:tcPr>
            <w:tcW w:w="2837" w:type="dxa"/>
          </w:tcPr>
          <w:p w14:paraId="481415C5" w14:textId="77777777" w:rsidR="00EB3C95" w:rsidRDefault="00000000">
            <w:pPr>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11-сынып(қоғамдық-</w:t>
            </w:r>
          </w:p>
          <w:p w14:paraId="4593F803" w14:textId="77777777" w:rsidR="00EB3C95" w:rsidRDefault="00000000">
            <w:pPr>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гуманитарлық)</w:t>
            </w:r>
          </w:p>
        </w:tc>
        <w:tc>
          <w:tcPr>
            <w:tcW w:w="2692" w:type="dxa"/>
          </w:tcPr>
          <w:p w14:paraId="589E75F0" w14:textId="77777777" w:rsidR="00EB3C95"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2269" w:type="dxa"/>
          </w:tcPr>
          <w:p w14:paraId="521F52C6" w14:textId="77777777" w:rsidR="00EB3C95"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33</w:t>
            </w:r>
          </w:p>
        </w:tc>
        <w:tc>
          <w:tcPr>
            <w:tcW w:w="2269" w:type="dxa"/>
          </w:tcPr>
          <w:p w14:paraId="16B766ED" w14:textId="77777777" w:rsidR="00EB3C95"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34</w:t>
            </w:r>
          </w:p>
        </w:tc>
      </w:tr>
      <w:tr w:rsidR="00EB3C95" w14:paraId="40381BF9" w14:textId="77777777">
        <w:trPr>
          <w:trHeight w:val="550"/>
        </w:trPr>
        <w:tc>
          <w:tcPr>
            <w:tcW w:w="2837" w:type="dxa"/>
          </w:tcPr>
          <w:p w14:paraId="799F6FC3" w14:textId="77777777" w:rsidR="00EB3C95" w:rsidRDefault="00000000">
            <w:pPr>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11- сынып (Үйден оқитын)</w:t>
            </w:r>
          </w:p>
        </w:tc>
        <w:tc>
          <w:tcPr>
            <w:tcW w:w="2692" w:type="dxa"/>
          </w:tcPr>
          <w:p w14:paraId="748F811A" w14:textId="77777777" w:rsidR="00EB3C95"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19</w:t>
            </w:r>
          </w:p>
        </w:tc>
        <w:tc>
          <w:tcPr>
            <w:tcW w:w="2269" w:type="dxa"/>
          </w:tcPr>
          <w:p w14:paraId="4058A6A0" w14:textId="77777777" w:rsidR="00EB3C95"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19</w:t>
            </w:r>
          </w:p>
        </w:tc>
        <w:tc>
          <w:tcPr>
            <w:tcW w:w="2269" w:type="dxa"/>
          </w:tcPr>
          <w:p w14:paraId="23FD1C6C" w14:textId="77777777" w:rsidR="00EB3C95"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r>
    </w:tbl>
    <w:p w14:paraId="4395F6E6" w14:textId="77777777" w:rsidR="00EB3C95" w:rsidRDefault="00EB3C95">
      <w:pPr>
        <w:pBdr>
          <w:top w:val="nil"/>
          <w:left w:val="nil"/>
          <w:bottom w:val="nil"/>
          <w:right w:val="nil"/>
          <w:between w:val="nil"/>
        </w:pBdr>
        <w:spacing w:after="0"/>
        <w:rPr>
          <w:rFonts w:ascii="Times New Roman" w:eastAsia="Times New Roman" w:hAnsi="Times New Roman" w:cs="Times New Roman"/>
          <w:b/>
          <w:color w:val="000000"/>
          <w:sz w:val="28"/>
          <w:szCs w:val="28"/>
        </w:rPr>
      </w:pPr>
    </w:p>
    <w:p w14:paraId="6B2DAE6B" w14:textId="77777777" w:rsidR="00EB3C95" w:rsidRDefault="00EB3C95">
      <w:pPr>
        <w:spacing w:after="0"/>
        <w:jc w:val="both"/>
        <w:rPr>
          <w:rFonts w:ascii="Times New Roman" w:eastAsia="Times New Roman" w:hAnsi="Times New Roman" w:cs="Times New Roman"/>
          <w:b/>
          <w:sz w:val="28"/>
          <w:szCs w:val="28"/>
        </w:rPr>
      </w:pPr>
    </w:p>
    <w:p w14:paraId="5289290B" w14:textId="77777777" w:rsidR="00EB3C95" w:rsidRDefault="00EB3C95">
      <w:pPr>
        <w:spacing w:after="0"/>
        <w:jc w:val="both"/>
        <w:rPr>
          <w:rFonts w:ascii="Times New Roman" w:eastAsia="Times New Roman" w:hAnsi="Times New Roman" w:cs="Times New Roman"/>
          <w:b/>
          <w:sz w:val="28"/>
          <w:szCs w:val="28"/>
        </w:rPr>
      </w:pPr>
    </w:p>
    <w:p w14:paraId="72F873AB" w14:textId="77777777" w:rsidR="00EB3C95" w:rsidRDefault="00000000">
      <w:pPr>
        <w:spacing w:after="0"/>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2021-2022 оқу жылында төмендегі сыныптарда:</w:t>
      </w:r>
    </w:p>
    <w:p w14:paraId="407A5DCF" w14:textId="77777777" w:rsidR="00EB3C95" w:rsidRDefault="00000000">
      <w:pPr>
        <w:pBdr>
          <w:top w:val="nil"/>
          <w:left w:val="nil"/>
          <w:bottom w:val="nil"/>
          <w:right w:val="nil"/>
          <w:between w:val="nil"/>
        </w:pBdr>
        <w:spacing w:after="0" w:line="235"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- 1сыныптарда  апталық оқу жүктемесінің шекті көлемі вариативті компонентпен бірге 22,5 сағатты;</w:t>
      </w:r>
    </w:p>
    <w:p w14:paraId="316D9D40" w14:textId="77777777" w:rsidR="00EB3C95" w:rsidRDefault="00000000">
      <w:pPr>
        <w:pBdr>
          <w:top w:val="nil"/>
          <w:left w:val="nil"/>
          <w:bottom w:val="nil"/>
          <w:right w:val="nil"/>
          <w:between w:val="nil"/>
        </w:pBdr>
        <w:spacing w:after="0" w:line="235"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2-сыныптарда  апталық оқу жүктемесінің шекті көлемі- 23 сағат,вариативті компонент -1 сағат, бірге 24 сағат;</w:t>
      </w:r>
    </w:p>
    <w:p w14:paraId="55366BED" w14:textId="77777777" w:rsidR="00EB3C95" w:rsidRDefault="00000000">
      <w:pPr>
        <w:pBdr>
          <w:top w:val="nil"/>
          <w:left w:val="nil"/>
          <w:bottom w:val="nil"/>
          <w:right w:val="nil"/>
          <w:between w:val="nil"/>
        </w:pBdr>
        <w:spacing w:after="0" w:line="237"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2в-3в сыныптарда ( оқуы орыс тілінде жүргізілетін бастауыш сынып) апталық оқу жүктемесінің шекті көлемі - 27сағатт;</w:t>
      </w:r>
    </w:p>
    <w:p w14:paraId="23D74E79" w14:textId="77777777" w:rsidR="00EB3C95" w:rsidRDefault="00000000">
      <w:pPr>
        <w:pBdr>
          <w:top w:val="nil"/>
          <w:left w:val="nil"/>
          <w:bottom w:val="nil"/>
          <w:right w:val="nil"/>
          <w:between w:val="nil"/>
        </w:pBdr>
        <w:spacing w:after="0" w:line="237"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 –сыныптарда  апталық оқу жүктемесінің шекті көлемі -26 сағат,  вариативті компонент-1 сағат, бірге 27сағатты;</w:t>
      </w:r>
    </w:p>
    <w:p w14:paraId="15EA369A" w14:textId="77777777" w:rsidR="00EB3C95" w:rsidRDefault="00000000">
      <w:pPr>
        <w:pBdr>
          <w:top w:val="nil"/>
          <w:left w:val="nil"/>
          <w:bottom w:val="nil"/>
          <w:right w:val="nil"/>
          <w:between w:val="nil"/>
        </w:pBdr>
        <w:spacing w:after="0" w:line="237"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 сыныптарда  апталық оқу жүктемесінің шекті көлемі -26 сағат,  вариативті компонент -1 сағат, бірге 27 сағатты;</w:t>
      </w:r>
    </w:p>
    <w:p w14:paraId="553D5FBA" w14:textId="77777777" w:rsidR="00EB3C95" w:rsidRDefault="00000000">
      <w:pPr>
        <w:pBdr>
          <w:top w:val="nil"/>
          <w:left w:val="nil"/>
          <w:bottom w:val="nil"/>
          <w:right w:val="nil"/>
          <w:between w:val="nil"/>
        </w:pBdr>
        <w:spacing w:after="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5-сыныптарында апталық оқу жүктемесінің шекті көлемі -29сағат, вариативті компонентпен 2 сағат, бірге 31 сағат;</w:t>
      </w:r>
    </w:p>
    <w:p w14:paraId="2E8E3BBD" w14:textId="77777777" w:rsidR="00EB3C95" w:rsidRDefault="00000000">
      <w:pPr>
        <w:pBdr>
          <w:top w:val="nil"/>
          <w:left w:val="nil"/>
          <w:bottom w:val="nil"/>
          <w:right w:val="nil"/>
          <w:between w:val="nil"/>
        </w:pBdr>
        <w:spacing w:after="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6-сыныптарында апталық оқу жүктемесінің шекті көлемі 29 сағат, вариативті компонентпен  2сағат, бірге  31 сағат;</w:t>
      </w:r>
    </w:p>
    <w:p w14:paraId="21967AFC" w14:textId="77777777" w:rsidR="00EB3C95" w:rsidRDefault="00000000">
      <w:pPr>
        <w:pBdr>
          <w:top w:val="nil"/>
          <w:left w:val="nil"/>
          <w:bottom w:val="nil"/>
          <w:right w:val="nil"/>
          <w:between w:val="nil"/>
        </w:pBdr>
        <w:spacing w:after="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7-сыныптарында апталық оқу жүктемесінің  шектік көлемі 32 сағат, вариативті компонентпен 2 сағат, бірге 34 сағат;</w:t>
      </w:r>
    </w:p>
    <w:p w14:paraId="24F8C74D" w14:textId="77777777" w:rsidR="00EB3C95" w:rsidRDefault="00000000">
      <w:pPr>
        <w:pBdr>
          <w:top w:val="nil"/>
          <w:left w:val="nil"/>
          <w:bottom w:val="nil"/>
          <w:right w:val="nil"/>
          <w:between w:val="nil"/>
        </w:pBdr>
        <w:spacing w:after="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8-сыныптарында апталық оқу жүктемесінің шекті көлемі -33 сағат, вариативті компонентпен -2 сағат,  бірге 35 сағат; </w:t>
      </w:r>
    </w:p>
    <w:p w14:paraId="77029FD3" w14:textId="77777777" w:rsidR="00EB3C95" w:rsidRDefault="00000000">
      <w:pPr>
        <w:pBdr>
          <w:top w:val="nil"/>
          <w:left w:val="nil"/>
          <w:bottom w:val="nil"/>
          <w:right w:val="nil"/>
          <w:between w:val="nil"/>
        </w:pBdr>
        <w:spacing w:after="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 xml:space="preserve"> 9-сыныптар апталық оқу жүктемесінің шекті көлемі 34 вариативті компонентпен -2 сағат, бірге  36 сағат;</w:t>
      </w:r>
    </w:p>
    <w:p w14:paraId="3ABA4D1A" w14:textId="77777777" w:rsidR="00EB3C95" w:rsidRDefault="00000000">
      <w:pPr>
        <w:pBdr>
          <w:top w:val="nil"/>
          <w:left w:val="nil"/>
          <w:bottom w:val="nil"/>
          <w:right w:val="nil"/>
          <w:between w:val="nil"/>
        </w:pBdr>
        <w:spacing w:after="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10-сыныптар (қоғамдық –гуманитарлық бағыт бойынша) апталық оқу жүктемесінің шекті көлемі -27 сағат,  вариативті компонентпен 8 сағат,  бірге  35 сағат;</w:t>
      </w:r>
    </w:p>
    <w:p w14:paraId="182CA435" w14:textId="77777777" w:rsidR="00EB3C95" w:rsidRDefault="00000000">
      <w:pPr>
        <w:pBdr>
          <w:top w:val="nil"/>
          <w:left w:val="nil"/>
          <w:bottom w:val="nil"/>
          <w:right w:val="nil"/>
          <w:between w:val="nil"/>
        </w:pBdr>
        <w:spacing w:after="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10- сынып (үйде оқитын) апталық жүктемесі -19 сағат;</w:t>
      </w:r>
    </w:p>
    <w:p w14:paraId="03A43CDB" w14:textId="77777777" w:rsidR="00EB3C95" w:rsidRDefault="00000000">
      <w:pPr>
        <w:pBdr>
          <w:top w:val="nil"/>
          <w:left w:val="nil"/>
          <w:bottom w:val="nil"/>
          <w:right w:val="nil"/>
          <w:between w:val="nil"/>
        </w:pBdr>
        <w:spacing w:after="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11- сынып ( жаратылыстану – математика бағыт бойынша ) апталық оқу жүктемесінің шекті көлемі -27 сағат,  вариативті компонентпен- 8 сағат, бірге  -35 сағат;</w:t>
      </w:r>
    </w:p>
    <w:p w14:paraId="4EBF487E" w14:textId="77777777" w:rsidR="00EB3C95" w:rsidRDefault="00000000">
      <w:pPr>
        <w:pBdr>
          <w:top w:val="nil"/>
          <w:left w:val="nil"/>
          <w:bottom w:val="nil"/>
          <w:right w:val="nil"/>
          <w:between w:val="nil"/>
        </w:pBdr>
        <w:spacing w:after="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11-сынып ( үйде оқитын) апталық жүктемесі -19 сағатты құрайды; </w:t>
      </w:r>
    </w:p>
    <w:p w14:paraId="1B4CE6B0" w14:textId="77777777" w:rsidR="00EB3C95" w:rsidRDefault="00000000">
      <w:pPr>
        <w:pBdr>
          <w:top w:val="nil"/>
          <w:left w:val="nil"/>
          <w:bottom w:val="nil"/>
          <w:right w:val="nil"/>
          <w:between w:val="nil"/>
        </w:pBdr>
        <w:spacing w:after="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Бастауыш, негізгі орта және жалпы орта білім берудің жаңартылған мазмұны бойынша білім алушылардың оқу жүктемесінің ең жоғары көлемі </w:t>
      </w:r>
      <w:r>
        <w:rPr>
          <w:rFonts w:ascii="Times New Roman" w:eastAsia="Times New Roman" w:hAnsi="Times New Roman" w:cs="Times New Roman"/>
          <w:i/>
          <w:color w:val="000000"/>
          <w:sz w:val="28"/>
          <w:szCs w:val="28"/>
        </w:rPr>
        <w:t xml:space="preserve"> </w:t>
      </w:r>
      <w:r>
        <w:rPr>
          <w:rFonts w:ascii="Times New Roman" w:eastAsia="Times New Roman" w:hAnsi="Times New Roman" w:cs="Times New Roman"/>
          <w:color w:val="000000"/>
          <w:sz w:val="28"/>
          <w:szCs w:val="28"/>
        </w:rPr>
        <w:t xml:space="preserve">белгіленген талаптарға сәйкес жүргізілді. </w:t>
      </w:r>
      <w:r>
        <w:rPr>
          <w:rFonts w:ascii="Times New Roman" w:eastAsia="Times New Roman" w:hAnsi="Times New Roman" w:cs="Times New Roman"/>
          <w:b/>
          <w:color w:val="000000"/>
          <w:sz w:val="28"/>
          <w:szCs w:val="28"/>
        </w:rPr>
        <w:t xml:space="preserve">2021-2022 оқу жылына </w:t>
      </w:r>
      <w:r>
        <w:rPr>
          <w:rFonts w:ascii="Times New Roman" w:eastAsia="Times New Roman" w:hAnsi="Times New Roman" w:cs="Times New Roman"/>
          <w:color w:val="000000"/>
          <w:sz w:val="28"/>
          <w:szCs w:val="28"/>
        </w:rPr>
        <w:t>Қазақстан Республикасы Білім және ғылым министрінің 2018  жылғы 31 қазандағы № 604 бұйрығымен бекітілген «Білім берудің барлық деңгейінің  мемлекеттік  жалпыға міндетті білім беру стандарттарын бекіту туралы» 2020 жылғы 28 тамыздағы № 372 өзгерістермен және толықтырулармен енгізілген.  сай бастауыш білім берудің мемлекеттік жалпыға міндетті стандартына және Қазақстан Республикасының Білім және ғылым министрлігінің 2021 жылғы 26 наурыздағы №125 бұйрығының негізінде оқу жоспарының инвариантты және вариативті компоненті жүзеге асырылды.</w:t>
      </w:r>
    </w:p>
    <w:p w14:paraId="703AAA67" w14:textId="77777777" w:rsidR="00EB3C95" w:rsidRDefault="00000000">
      <w:pPr>
        <w:pStyle w:val="1"/>
        <w:ind w:left="0"/>
      </w:pPr>
      <w:r>
        <w:t>2022-2023 оқу жылында төмендегі сыныптарда:</w:t>
      </w:r>
    </w:p>
    <w:p w14:paraId="15A821AA" w14:textId="77777777" w:rsidR="00EB3C95" w:rsidRDefault="00000000">
      <w:pPr>
        <w:pBdr>
          <w:top w:val="nil"/>
          <w:left w:val="nil"/>
          <w:bottom w:val="nil"/>
          <w:right w:val="nil"/>
          <w:between w:val="nil"/>
        </w:pBdr>
        <w:spacing w:after="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1-сыныптарда апталық оқу жүктемесінің шекті көлемі 18,5 сағат, вариативті компонентпен -1 сағат, бірге 19,5 сағат;</w:t>
      </w:r>
    </w:p>
    <w:p w14:paraId="6E202E21" w14:textId="77777777" w:rsidR="00EB3C95" w:rsidRDefault="00000000">
      <w:pPr>
        <w:widowControl w:val="0"/>
        <w:numPr>
          <w:ilvl w:val="0"/>
          <w:numId w:val="28"/>
        </w:numPr>
        <w:pBdr>
          <w:top w:val="nil"/>
          <w:left w:val="nil"/>
          <w:bottom w:val="nil"/>
          <w:right w:val="nil"/>
          <w:between w:val="nil"/>
        </w:pBdr>
        <w:spacing w:after="0" w:line="240" w:lineRule="auto"/>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сынып (орыс сынып) оқу жүктемесінің шекті көлемі 20,5 сағат;</w:t>
      </w:r>
    </w:p>
    <w:p w14:paraId="63968ABE" w14:textId="77777777" w:rsidR="00EB3C95" w:rsidRDefault="00000000">
      <w:pPr>
        <w:pBdr>
          <w:top w:val="nil"/>
          <w:left w:val="nil"/>
          <w:bottom w:val="nil"/>
          <w:right w:val="nil"/>
          <w:between w:val="nil"/>
        </w:pBdr>
        <w:spacing w:after="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2-сыныптарда  апталық оқу жүктемесінің шекті көлемі 23 сағат, вариативті компонентпен 1 сағат, бірге 24 сағат; </w:t>
      </w:r>
    </w:p>
    <w:p w14:paraId="21558473" w14:textId="77777777" w:rsidR="00EB3C95" w:rsidRDefault="00000000">
      <w:pPr>
        <w:pBdr>
          <w:top w:val="nil"/>
          <w:left w:val="nil"/>
          <w:bottom w:val="nil"/>
          <w:right w:val="nil"/>
          <w:between w:val="nil"/>
        </w:pBdr>
        <w:spacing w:after="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 сыныптарда апталық оқу жүктемесінің шекті көлемі 25 сағат, вариативті компонентпен 1 сағат, бірге 26 сағат;</w:t>
      </w:r>
    </w:p>
    <w:p w14:paraId="68C6F90E" w14:textId="77777777" w:rsidR="00EB3C95" w:rsidRDefault="00000000">
      <w:pPr>
        <w:pBdr>
          <w:top w:val="nil"/>
          <w:left w:val="nil"/>
          <w:bottom w:val="nil"/>
          <w:right w:val="nil"/>
          <w:between w:val="nil"/>
        </w:pBdr>
        <w:spacing w:after="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 сыныптарда апталық оқу жүктемесінің шекті көлемі  25 сағат, вариативті компонентпен 1 сағат, бірге 26 сағат;</w:t>
      </w:r>
    </w:p>
    <w:p w14:paraId="344D80A7" w14:textId="77777777" w:rsidR="00EB3C95" w:rsidRDefault="00000000">
      <w:pPr>
        <w:pBdr>
          <w:top w:val="nil"/>
          <w:left w:val="nil"/>
          <w:bottom w:val="nil"/>
          <w:right w:val="nil"/>
          <w:between w:val="nil"/>
        </w:pBdr>
        <w:spacing w:after="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3-4  (орыс сынып) сыныптарда  апталық оқу жүктемесінің шекті көлемі 27 сағат;</w:t>
      </w:r>
    </w:p>
    <w:p w14:paraId="1C4D5618" w14:textId="77777777" w:rsidR="00EB3C95" w:rsidRDefault="00000000">
      <w:pPr>
        <w:pBdr>
          <w:top w:val="nil"/>
          <w:left w:val="nil"/>
          <w:bottom w:val="nil"/>
          <w:right w:val="nil"/>
          <w:between w:val="nil"/>
        </w:pBdr>
        <w:spacing w:after="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5-сыныптарда апталық оқу жүктемесінің шекті көлемі -28 сағат,  вариативті компонент-0,5 сағат,  бірге 28,5 сағат;</w:t>
      </w:r>
    </w:p>
    <w:p w14:paraId="5DEC9EE0" w14:textId="77777777" w:rsidR="00EB3C95" w:rsidRDefault="00000000">
      <w:pPr>
        <w:spacing w:after="0"/>
        <w:rPr>
          <w:rFonts w:ascii="Times New Roman" w:eastAsia="Times New Roman" w:hAnsi="Times New Roman" w:cs="Times New Roman"/>
          <w:sz w:val="28"/>
          <w:szCs w:val="28"/>
        </w:rPr>
      </w:pPr>
      <w:r>
        <w:rPr>
          <w:rFonts w:ascii="Times New Roman" w:eastAsia="Times New Roman" w:hAnsi="Times New Roman" w:cs="Times New Roman"/>
          <w:sz w:val="28"/>
          <w:szCs w:val="28"/>
        </w:rPr>
        <w:t>6-сыныптарда апталық оқу жүктемесінің шекті көлемі 28сағат, вариативті компонентпен-0,5сағат,бірге 28,5 сағат,</w:t>
      </w:r>
    </w:p>
    <w:p w14:paraId="5997CE24" w14:textId="77777777" w:rsidR="00EB3C95" w:rsidRDefault="00000000">
      <w:pPr>
        <w:spacing w:after="0"/>
        <w:rPr>
          <w:rFonts w:ascii="Times New Roman" w:eastAsia="Times New Roman" w:hAnsi="Times New Roman" w:cs="Times New Roman"/>
          <w:sz w:val="28"/>
          <w:szCs w:val="28"/>
        </w:rPr>
      </w:pPr>
      <w:r>
        <w:rPr>
          <w:rFonts w:ascii="Times New Roman" w:eastAsia="Times New Roman" w:hAnsi="Times New Roman" w:cs="Times New Roman"/>
          <w:sz w:val="28"/>
          <w:szCs w:val="28"/>
        </w:rPr>
        <w:t>6-сынып (үйде оқылатын білім алушыға) апталық оқу жүктемесінің шекті көлемі -15 сағат;</w:t>
      </w:r>
    </w:p>
    <w:p w14:paraId="2FCC21F5" w14:textId="77777777" w:rsidR="00EB3C95" w:rsidRDefault="00000000">
      <w:pPr>
        <w:spacing w:after="0"/>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7-сыныптар апталық оқу жүктемесінің шекті көлемі 31 сағатты, вариативті компонентпен  -0,5 сағат, бірге 31,5 сағат;</w:t>
      </w:r>
    </w:p>
    <w:p w14:paraId="453F768A" w14:textId="77777777" w:rsidR="00EB3C95" w:rsidRDefault="00000000">
      <w:pPr>
        <w:spacing w:after="0"/>
        <w:rPr>
          <w:rFonts w:ascii="Times New Roman" w:eastAsia="Times New Roman" w:hAnsi="Times New Roman" w:cs="Times New Roman"/>
          <w:sz w:val="28"/>
          <w:szCs w:val="28"/>
        </w:rPr>
      </w:pPr>
      <w:r>
        <w:rPr>
          <w:rFonts w:ascii="Times New Roman" w:eastAsia="Times New Roman" w:hAnsi="Times New Roman" w:cs="Times New Roman"/>
          <w:sz w:val="28"/>
          <w:szCs w:val="28"/>
        </w:rPr>
        <w:t>8-сыныптар апталық оқу жүктемесінің шекті көлемі  32 сағат, вариативті компонентпен – 0,5сағат, бірге 32,5 сағат;</w:t>
      </w:r>
    </w:p>
    <w:p w14:paraId="2EB3715D" w14:textId="77777777" w:rsidR="00EB3C95" w:rsidRDefault="00000000">
      <w:pPr>
        <w:pBdr>
          <w:top w:val="nil"/>
          <w:left w:val="nil"/>
          <w:bottom w:val="nil"/>
          <w:right w:val="nil"/>
          <w:between w:val="nil"/>
        </w:pBdr>
        <w:spacing w:after="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9-сыныптар апталық оқу жүктемесінің шекті көлемі  33сағат, вариативті компонентпен-1 сағат, бірге 34 сағат;</w:t>
      </w:r>
    </w:p>
    <w:p w14:paraId="3510BF79" w14:textId="77777777" w:rsidR="00EB3C95" w:rsidRDefault="00000000">
      <w:pPr>
        <w:pBdr>
          <w:top w:val="nil"/>
          <w:left w:val="nil"/>
          <w:bottom w:val="nil"/>
          <w:right w:val="nil"/>
          <w:between w:val="nil"/>
        </w:pBdr>
        <w:spacing w:after="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10- сынып  (қоғамдық – гуманитарлық бағыт бойынша ) апталық оқу жүктемесінің шекті көлемі  31 сағат, вариативті компонентпен 3 сағат, бірге -34 сағат;</w:t>
      </w:r>
    </w:p>
    <w:p w14:paraId="5E8E51C2" w14:textId="77777777" w:rsidR="00EB3C95" w:rsidRDefault="00000000">
      <w:pPr>
        <w:pBdr>
          <w:top w:val="nil"/>
          <w:left w:val="nil"/>
          <w:bottom w:val="nil"/>
          <w:right w:val="nil"/>
          <w:between w:val="nil"/>
        </w:pBdr>
        <w:spacing w:after="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11-сыныпта (қоғамдық -гуманитарлық бағыт бойынша) апталық оқу жүктемесінің шекті көлемі- 27 сағат, вариативті компонентпен- 6 сағат,ең жоғарғы оқу жүктемесі -33 сағат;</w:t>
      </w:r>
    </w:p>
    <w:p w14:paraId="14E36049" w14:textId="77777777" w:rsidR="00EB3C95" w:rsidRDefault="00000000">
      <w:pPr>
        <w:pBdr>
          <w:top w:val="nil"/>
          <w:left w:val="nil"/>
          <w:bottom w:val="nil"/>
          <w:right w:val="nil"/>
          <w:between w:val="nil"/>
        </w:pBdr>
        <w:spacing w:after="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11- сынып (үйде оқытылатын білім алушыға), қоғамдық –гуманитарлық бағыт апталық оқу жүктемесінің шекті көлемі- 19 сағат;</w:t>
      </w:r>
    </w:p>
    <w:p w14:paraId="71F19E11" w14:textId="77777777" w:rsidR="00EB3C95" w:rsidRDefault="00000000">
      <w:pPr>
        <w:pStyle w:val="1"/>
        <w:ind w:left="0"/>
      </w:pPr>
      <w:r>
        <w:t>2023-2024 оқу жылында төмендегі сыныптарда:</w:t>
      </w:r>
    </w:p>
    <w:p w14:paraId="5D49F24D" w14:textId="77777777" w:rsidR="00EB3C95" w:rsidRDefault="00000000">
      <w:pPr>
        <w:pBdr>
          <w:top w:val="nil"/>
          <w:left w:val="nil"/>
          <w:bottom w:val="nil"/>
          <w:right w:val="nil"/>
          <w:between w:val="nil"/>
        </w:pBdr>
        <w:spacing w:after="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1-сыныптарда  жаңартылған оқу бағдарламасымен жүруіне байланысты апталық оқу жүктемесінің шекті көлемі 18,5 сағат, вариативті компонентпен 1сағат,бірге 19,5 сағат;</w:t>
      </w:r>
    </w:p>
    <w:p w14:paraId="78E16530" w14:textId="77777777" w:rsidR="00EB3C95" w:rsidRDefault="00000000">
      <w:pPr>
        <w:pBdr>
          <w:top w:val="nil"/>
          <w:left w:val="nil"/>
          <w:bottom w:val="nil"/>
          <w:right w:val="nil"/>
          <w:between w:val="nil"/>
        </w:pBdr>
        <w:spacing w:after="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2-сыныптарда апталық оқу жүктемесінің шекті көлемі 22 сағат, вариативті компонентпен-2 сағат, бірге 24 сағат;</w:t>
      </w:r>
    </w:p>
    <w:p w14:paraId="79F3CDE2" w14:textId="77777777" w:rsidR="00EB3C95" w:rsidRDefault="00000000">
      <w:pPr>
        <w:pBdr>
          <w:top w:val="nil"/>
          <w:left w:val="nil"/>
          <w:bottom w:val="nil"/>
          <w:right w:val="nil"/>
          <w:between w:val="nil"/>
        </w:pBdr>
        <w:spacing w:after="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2 –сынып (орыс сынып ) апталық оқу жүктемесінің шекті көлемі 23 сағат, вариативті компонентпен -1 сағат, бірге 24 сағат;</w:t>
      </w:r>
    </w:p>
    <w:p w14:paraId="192E433A" w14:textId="77777777" w:rsidR="00EB3C95" w:rsidRDefault="00000000">
      <w:pPr>
        <w:pBdr>
          <w:top w:val="nil"/>
          <w:left w:val="nil"/>
          <w:bottom w:val="nil"/>
          <w:right w:val="nil"/>
          <w:between w:val="nil"/>
        </w:pBdr>
        <w:spacing w:after="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 сыныптарда апталық оқу жүктемесінің шекті көлемі 25 сағат, вариативті компонент-1 сағат, бірге -26 сағат;</w:t>
      </w:r>
    </w:p>
    <w:p w14:paraId="1ED5BFBF" w14:textId="77777777" w:rsidR="00EB3C95" w:rsidRDefault="00000000">
      <w:pPr>
        <w:pBdr>
          <w:top w:val="nil"/>
          <w:left w:val="nil"/>
          <w:bottom w:val="nil"/>
          <w:right w:val="nil"/>
          <w:between w:val="nil"/>
        </w:pBdr>
        <w:spacing w:after="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4-сыныптарда апталық оқу жүктемесінің шекті көлемі 25 сағат,вариативті компонент-1 сағат, бірге -26 сағат;</w:t>
      </w:r>
    </w:p>
    <w:p w14:paraId="0929B44B" w14:textId="77777777" w:rsidR="00EB3C95" w:rsidRDefault="00000000">
      <w:pPr>
        <w:pBdr>
          <w:top w:val="nil"/>
          <w:left w:val="nil"/>
          <w:bottom w:val="nil"/>
          <w:right w:val="nil"/>
          <w:between w:val="nil"/>
        </w:pBdr>
        <w:spacing w:after="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4-сынып (орыс сынып) апталық оқу жүктемесінің шекті көлемі 27 сағат;</w:t>
      </w:r>
    </w:p>
    <w:p w14:paraId="1FF653AD" w14:textId="77777777" w:rsidR="00EB3C95" w:rsidRDefault="00000000">
      <w:pPr>
        <w:pBdr>
          <w:top w:val="nil"/>
          <w:left w:val="nil"/>
          <w:bottom w:val="nil"/>
          <w:right w:val="nil"/>
          <w:between w:val="nil"/>
        </w:pBdr>
        <w:spacing w:after="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5-сыныптарда апталық оқу жүктемесінің шекті көлемі 28 сағат, вариативті компонентпен -0,5 сағ, бірге 28,5 сағат;</w:t>
      </w:r>
    </w:p>
    <w:p w14:paraId="47F4D0B0" w14:textId="77777777" w:rsidR="00EB3C95" w:rsidRDefault="00000000">
      <w:pPr>
        <w:pBdr>
          <w:top w:val="nil"/>
          <w:left w:val="nil"/>
          <w:bottom w:val="nil"/>
          <w:right w:val="nil"/>
          <w:between w:val="nil"/>
        </w:pBdr>
        <w:spacing w:after="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6- сыныптарда апталық оқу жүктемесінің шекті көлемі 28 сағат, вариативті компонентпен – 0,5 сағат, бірге 28,5 сағат;</w:t>
      </w:r>
    </w:p>
    <w:p w14:paraId="15F6DCA9" w14:textId="77777777" w:rsidR="00EB3C95" w:rsidRDefault="00000000">
      <w:pPr>
        <w:pBdr>
          <w:top w:val="nil"/>
          <w:left w:val="nil"/>
          <w:bottom w:val="nil"/>
          <w:right w:val="nil"/>
          <w:between w:val="nil"/>
        </w:pBdr>
        <w:spacing w:after="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7 –сыныптарда апталық оқу жүктемесінің шекті көлемі 31 сағат, вариативті компонентпен -0,5 сағ, бірге 31,5 сағат;</w:t>
      </w:r>
    </w:p>
    <w:p w14:paraId="3A7C0860" w14:textId="77777777" w:rsidR="00EB3C95" w:rsidRDefault="00000000">
      <w:pPr>
        <w:pBdr>
          <w:top w:val="nil"/>
          <w:left w:val="nil"/>
          <w:bottom w:val="nil"/>
          <w:right w:val="nil"/>
          <w:between w:val="nil"/>
        </w:pBdr>
        <w:spacing w:after="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7-сынып үйде оқитын оқушының  апталық   оқу жүктемесінің шекті көлемі 18 сағат;</w:t>
      </w:r>
    </w:p>
    <w:p w14:paraId="435A2191" w14:textId="77777777" w:rsidR="00EB3C95" w:rsidRDefault="00000000">
      <w:pPr>
        <w:pBdr>
          <w:top w:val="nil"/>
          <w:left w:val="nil"/>
          <w:bottom w:val="nil"/>
          <w:right w:val="nil"/>
          <w:between w:val="nil"/>
        </w:pBdr>
        <w:spacing w:after="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8 –сыныптарда апталық оқу жүктемесінің шекті көлемі 32 сағат, вариативті компонентпен 0,5 сағат, бірге 32,5 сағат;</w:t>
      </w:r>
    </w:p>
    <w:p w14:paraId="73C69795" w14:textId="77777777" w:rsidR="00EB3C95" w:rsidRDefault="00000000">
      <w:pPr>
        <w:pBdr>
          <w:top w:val="nil"/>
          <w:left w:val="nil"/>
          <w:bottom w:val="nil"/>
          <w:right w:val="nil"/>
          <w:between w:val="nil"/>
        </w:pBdr>
        <w:spacing w:after="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9 –сыныптарда апталық оқу жүктемесінің шекті көлемі  33 сағат, вариативті компонентпен -1 сағат, бірге 34 сағат;</w:t>
      </w:r>
    </w:p>
    <w:p w14:paraId="24B21C27" w14:textId="77777777" w:rsidR="00EB3C95" w:rsidRDefault="00000000">
      <w:pPr>
        <w:pBdr>
          <w:top w:val="nil"/>
          <w:left w:val="nil"/>
          <w:bottom w:val="nil"/>
          <w:right w:val="nil"/>
          <w:between w:val="nil"/>
        </w:pBdr>
        <w:spacing w:after="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10- сынып (жаратылыстану- математикалық бағыты) бойынша  апталық оқу жүктемесінің шекті көлемі 32 сағат, вариативті компонентпен -3 сағат, бірге 35 сағат;</w:t>
      </w:r>
    </w:p>
    <w:p w14:paraId="5FEEC2BB" w14:textId="77777777" w:rsidR="00EB3C95" w:rsidRDefault="00000000">
      <w:pPr>
        <w:pBdr>
          <w:top w:val="nil"/>
          <w:left w:val="nil"/>
          <w:bottom w:val="nil"/>
          <w:right w:val="nil"/>
          <w:between w:val="nil"/>
        </w:pBdr>
        <w:spacing w:after="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11- сынып (қоғамдық –гуманитарлық бағыты) бойынша апталық оқу жүктемесінің шекті көлемі 31 сағат, вариативті компонентпен – 3 сағат, бірге 34 сағат;</w:t>
      </w:r>
    </w:p>
    <w:p w14:paraId="65B17379" w14:textId="77777777" w:rsidR="00EB3C95" w:rsidRDefault="00EB3C95">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14:paraId="63A7C63E" w14:textId="77777777" w:rsidR="00EB3C95" w:rsidRDefault="00000000">
      <w:pPr>
        <w:numPr>
          <w:ilvl w:val="0"/>
          <w:numId w:val="20"/>
        </w:numPr>
        <w:pBdr>
          <w:top w:val="nil"/>
          <w:left w:val="nil"/>
          <w:bottom w:val="nil"/>
          <w:right w:val="nil"/>
          <w:between w:val="nil"/>
        </w:pBdr>
        <w:spacing w:after="0" w:line="240" w:lineRule="auto"/>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b/>
          <w:i/>
          <w:color w:val="000000"/>
          <w:sz w:val="28"/>
          <w:szCs w:val="28"/>
        </w:rPr>
        <w:t>Инвариантты және вариативті ( арнайы білім беру ұйымы үшін түзету компоненті) компоненттерін құрайтын білім алушылардың оқу жүктемесінің жалпы көлемінің, сондай ақ ҮОЖ белгіеген сыныптар боынша апталық және жылдық оқу жүктемесінің сәйкестігі және сақталуы;</w:t>
      </w:r>
    </w:p>
    <w:p w14:paraId="366D17D5" w14:textId="77777777" w:rsidR="00EB3C95" w:rsidRDefault="00000000">
      <w:pPr>
        <w:pBdr>
          <w:top w:val="nil"/>
          <w:left w:val="nil"/>
          <w:bottom w:val="nil"/>
          <w:right w:val="nil"/>
          <w:between w:val="nil"/>
        </w:pBdr>
        <w:tabs>
          <w:tab w:val="left" w:pos="1346"/>
        </w:tabs>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2022-2023 оқу жылына </w:t>
      </w:r>
      <w:r>
        <w:rPr>
          <w:rFonts w:ascii="Times New Roman" w:eastAsia="Times New Roman" w:hAnsi="Times New Roman" w:cs="Times New Roman"/>
          <w:color w:val="000000"/>
          <w:sz w:val="28"/>
          <w:szCs w:val="28"/>
        </w:rPr>
        <w:t xml:space="preserve">Қазақстан Республикасының Оқу – ағарту министрлігінің 2022 жылғы 3 тамыздағы № 348 бұйрығына сай бастауыш білім берудің мемлекеттік жалпыға міндетті стандартына және Қазақстан Республикасының Оқу – ағарту министрлігінің 2022 жылғы 12 тамыздағы №365 бұйрығының негізінде сонымен қатар, Қазақстан Республикасының Оқу – ағарту министрлігінің 2022 жылғы 12 тамыздағы №365 бұйрығына өзгерістер енгізілуіне байланысты </w:t>
      </w:r>
      <w:r>
        <w:rPr>
          <w:rFonts w:ascii="Times New Roman" w:eastAsia="Times New Roman" w:hAnsi="Times New Roman" w:cs="Times New Roman"/>
          <w:i/>
          <w:color w:val="000000"/>
          <w:sz w:val="28"/>
          <w:szCs w:val="28"/>
        </w:rPr>
        <w:t xml:space="preserve">(Қазақстан Республикасының Оқу – ағарту министрлігінің 2022 жылғы 30 қыркүйектегі №412 бұйрығы) </w:t>
      </w:r>
      <w:r>
        <w:rPr>
          <w:rFonts w:ascii="Times New Roman" w:eastAsia="Times New Roman" w:hAnsi="Times New Roman" w:cs="Times New Roman"/>
          <w:color w:val="000000"/>
          <w:sz w:val="28"/>
          <w:szCs w:val="28"/>
        </w:rPr>
        <w:t>басшылыққа ала отырып оқу жоспарының инвариантты және вариативті компоненті жүзеге асырылып отыр.</w:t>
      </w:r>
    </w:p>
    <w:p w14:paraId="12382205" w14:textId="77777777" w:rsidR="00EB3C95" w:rsidRDefault="00000000">
      <w:pPr>
        <w:pBdr>
          <w:top w:val="nil"/>
          <w:left w:val="nil"/>
          <w:bottom w:val="nil"/>
          <w:right w:val="nil"/>
          <w:between w:val="nil"/>
        </w:pBdr>
        <w:spacing w:after="0" w:line="240" w:lineRule="auto"/>
        <w:ind w:firstLine="4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Білім алушылардың инвариантты және вариативтік компоненттерден тұратын оқу жүктемесінің жалпы көлемі, сондай-ақ сыныптар бойынша апталық және жылдық оқу жүктемесі үлгілік оқу жоспарында белгіленеді. Апталық оқу жүктемесі ҮОЖ-да (инвариантты және вариативті компоненттер) анықталған оқу жұмыстарының барлық түрлерін қамтыды:</w:t>
      </w:r>
    </w:p>
    <w:p w14:paraId="0E7DD2EA" w14:textId="77777777" w:rsidR="00EB3C95" w:rsidRDefault="00000000">
      <w:pPr>
        <w:spacing w:after="0" w:line="240" w:lineRule="auto"/>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 оқу жұмыс жоспары көшрмелері берілді)</w:t>
      </w:r>
    </w:p>
    <w:p w14:paraId="0C111E39" w14:textId="77777777" w:rsidR="00EB3C95" w:rsidRDefault="00000000">
      <w:pPr>
        <w:numPr>
          <w:ilvl w:val="0"/>
          <w:numId w:val="20"/>
        </w:numPr>
        <w:pBdr>
          <w:top w:val="nil"/>
          <w:left w:val="nil"/>
          <w:bottom w:val="nil"/>
          <w:right w:val="nil"/>
          <w:between w:val="nil"/>
        </w:pBdr>
        <w:spacing w:after="0" w:line="240" w:lineRule="auto"/>
        <w:ind w:left="0"/>
        <w:jc w:val="both"/>
        <w:rPr>
          <w:rFonts w:ascii="Times New Roman" w:eastAsia="Times New Roman" w:hAnsi="Times New Roman" w:cs="Times New Roman"/>
          <w:color w:val="000000"/>
          <w:sz w:val="28"/>
          <w:szCs w:val="28"/>
        </w:rPr>
      </w:pPr>
      <w:bookmarkStart w:id="8" w:name="_2jxsxqh" w:colFirst="0" w:colLast="0"/>
      <w:bookmarkEnd w:id="8"/>
      <w:r>
        <w:rPr>
          <w:rFonts w:ascii="Times New Roman" w:eastAsia="Times New Roman" w:hAnsi="Times New Roman" w:cs="Times New Roman"/>
          <w:b/>
          <w:i/>
          <w:color w:val="000000"/>
          <w:sz w:val="28"/>
          <w:szCs w:val="28"/>
        </w:rPr>
        <w:t>Сыныптарды топтарға бөлуге қойылатын талаптарды сақтау, оның ішінде инклюзивті білім беру шеңберінде ерекше білім беру қажеттіліктері бар білім алушылардың ерекшеліктерін ескере отырып.</w:t>
      </w:r>
    </w:p>
    <w:p w14:paraId="07C12190" w14:textId="77777777" w:rsidR="00EB3C95" w:rsidRDefault="00000000">
      <w:pPr>
        <w:pStyle w:val="1"/>
        <w:ind w:left="0" w:firstLine="142"/>
        <w:jc w:val="center"/>
      </w:pPr>
      <w:r>
        <w:t>2021-2022 оқу жылы</w:t>
      </w:r>
    </w:p>
    <w:p w14:paraId="17315546" w14:textId="77777777" w:rsidR="00EB3C95" w:rsidRDefault="00000000">
      <w:pPr>
        <w:pBdr>
          <w:top w:val="nil"/>
          <w:left w:val="nil"/>
          <w:bottom w:val="nil"/>
          <w:right w:val="nil"/>
          <w:between w:val="nil"/>
        </w:pBdr>
        <w:spacing w:after="0"/>
        <w:ind w:firstLine="708"/>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Білім берудің барлық деңгейінің мемлекеттік жалпыға міндетті білім беру стандарттарын бекіту туралы» Қазақстан Республикасы Білім және ғылым министрінің 2018 жылғы 31 қазандағы №604 бұйрығына өзгерістер мен толықтырулар енгізу туралы стандартына сүйене отырып сыныпты екі топқа бөлуге қалалық білім беру ұйымдарында сыныптарда білім алушылар саны – 24 және одан артық, ауылдық жерлерде білім алушылар саны – 20 және одан артық болғанда:</w:t>
      </w:r>
    </w:p>
    <w:p w14:paraId="5AA12E9A" w14:textId="77777777" w:rsidR="00EB3C95" w:rsidRDefault="00000000">
      <w:pPr>
        <w:pStyle w:val="1"/>
        <w:ind w:left="0" w:firstLine="142"/>
      </w:pPr>
      <w:r>
        <w:t>Бастауыш білім беру бойынша:</w:t>
      </w:r>
    </w:p>
    <w:p w14:paraId="7485B16B" w14:textId="77777777" w:rsidR="00EB3C95" w:rsidRDefault="00000000">
      <w:pPr>
        <w:widowControl w:val="0"/>
        <w:numPr>
          <w:ilvl w:val="0"/>
          <w:numId w:val="51"/>
        </w:numPr>
        <w:pBdr>
          <w:top w:val="nil"/>
          <w:left w:val="nil"/>
          <w:bottom w:val="nil"/>
          <w:right w:val="nil"/>
          <w:between w:val="nil"/>
        </w:pBdr>
        <w:spacing w:after="0" w:line="240" w:lineRule="auto"/>
        <w:ind w:left="0" w:firstLine="142"/>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шетел тілі бойынша;</w:t>
      </w:r>
    </w:p>
    <w:p w14:paraId="47F45027" w14:textId="77777777" w:rsidR="00EB3C95" w:rsidRDefault="00000000">
      <w:pPr>
        <w:widowControl w:val="0"/>
        <w:numPr>
          <w:ilvl w:val="0"/>
          <w:numId w:val="51"/>
        </w:numPr>
        <w:pBdr>
          <w:top w:val="nil"/>
          <w:left w:val="nil"/>
          <w:bottom w:val="nil"/>
          <w:right w:val="nil"/>
          <w:between w:val="nil"/>
        </w:pBdr>
        <w:tabs>
          <w:tab w:val="left" w:pos="426"/>
        </w:tabs>
        <w:spacing w:after="0" w:line="240" w:lineRule="auto"/>
        <w:ind w:left="0" w:firstLine="142"/>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цифрлық сауаттылық бойынша</w:t>
      </w:r>
    </w:p>
    <w:p w14:paraId="02B3D2CC" w14:textId="77777777" w:rsidR="00EB3C95" w:rsidRDefault="00000000">
      <w:pPr>
        <w:widowControl w:val="0"/>
        <w:numPr>
          <w:ilvl w:val="0"/>
          <w:numId w:val="51"/>
        </w:numPr>
        <w:pBdr>
          <w:top w:val="nil"/>
          <w:left w:val="nil"/>
          <w:bottom w:val="nil"/>
          <w:right w:val="nil"/>
          <w:between w:val="nil"/>
        </w:pBdr>
        <w:tabs>
          <w:tab w:val="left" w:pos="426"/>
        </w:tabs>
        <w:spacing w:after="0" w:line="240" w:lineRule="auto"/>
        <w:ind w:left="0" w:firstLine="142"/>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орыс тілі</w:t>
      </w:r>
    </w:p>
    <w:p w14:paraId="47AA7B6E" w14:textId="77777777" w:rsidR="00EB3C95" w:rsidRDefault="00000000">
      <w:pPr>
        <w:pStyle w:val="1"/>
        <w:ind w:left="0" w:firstLine="142"/>
      </w:pPr>
      <w:r>
        <w:t>Негізгі орта білім беру бойынша:</w:t>
      </w:r>
    </w:p>
    <w:p w14:paraId="724E01F4" w14:textId="77777777" w:rsidR="00EB3C95" w:rsidRDefault="00000000">
      <w:pPr>
        <w:widowControl w:val="0"/>
        <w:numPr>
          <w:ilvl w:val="1"/>
          <w:numId w:val="51"/>
        </w:numPr>
        <w:pBdr>
          <w:top w:val="nil"/>
          <w:left w:val="nil"/>
          <w:bottom w:val="nil"/>
          <w:right w:val="nil"/>
          <w:between w:val="nil"/>
        </w:pBdr>
        <w:tabs>
          <w:tab w:val="left" w:pos="426"/>
        </w:tabs>
        <w:spacing w:after="0" w:line="240" w:lineRule="auto"/>
        <w:ind w:left="0" w:firstLine="142"/>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орыс тілі мен әдебиеті (қазақ сыныптары үшін)</w:t>
      </w:r>
    </w:p>
    <w:p w14:paraId="35ADDA10" w14:textId="77777777" w:rsidR="00EB3C95" w:rsidRDefault="00000000">
      <w:pPr>
        <w:widowControl w:val="0"/>
        <w:numPr>
          <w:ilvl w:val="1"/>
          <w:numId w:val="51"/>
        </w:numPr>
        <w:pBdr>
          <w:top w:val="nil"/>
          <w:left w:val="nil"/>
          <w:bottom w:val="nil"/>
          <w:right w:val="nil"/>
          <w:between w:val="nil"/>
        </w:pBdr>
        <w:tabs>
          <w:tab w:val="left" w:pos="426"/>
        </w:tabs>
        <w:spacing w:after="0" w:line="240" w:lineRule="auto"/>
        <w:ind w:left="0" w:firstLine="142"/>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шетел тілі;</w:t>
      </w:r>
    </w:p>
    <w:p w14:paraId="69936B5B" w14:textId="77777777" w:rsidR="00EB3C95" w:rsidRDefault="00000000">
      <w:pPr>
        <w:widowControl w:val="0"/>
        <w:numPr>
          <w:ilvl w:val="1"/>
          <w:numId w:val="51"/>
        </w:numPr>
        <w:pBdr>
          <w:top w:val="nil"/>
          <w:left w:val="nil"/>
          <w:bottom w:val="nil"/>
          <w:right w:val="nil"/>
          <w:between w:val="nil"/>
        </w:pBdr>
        <w:tabs>
          <w:tab w:val="left" w:pos="426"/>
        </w:tabs>
        <w:spacing w:after="0" w:line="240" w:lineRule="auto"/>
        <w:ind w:left="0" w:firstLine="142"/>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көркем еңбек;</w:t>
      </w:r>
    </w:p>
    <w:p w14:paraId="578A7034" w14:textId="77777777" w:rsidR="00EB3C95" w:rsidRDefault="00000000">
      <w:pPr>
        <w:widowControl w:val="0"/>
        <w:numPr>
          <w:ilvl w:val="1"/>
          <w:numId w:val="51"/>
        </w:numPr>
        <w:pBdr>
          <w:top w:val="nil"/>
          <w:left w:val="nil"/>
          <w:bottom w:val="nil"/>
          <w:right w:val="nil"/>
          <w:between w:val="nil"/>
        </w:pBdr>
        <w:tabs>
          <w:tab w:val="left" w:pos="426"/>
        </w:tabs>
        <w:spacing w:after="0" w:line="240" w:lineRule="auto"/>
        <w:ind w:left="0" w:firstLine="142"/>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информатика</w:t>
      </w:r>
    </w:p>
    <w:p w14:paraId="74FF552D" w14:textId="77777777" w:rsidR="00EB3C95" w:rsidRDefault="00000000">
      <w:pPr>
        <w:pBdr>
          <w:top w:val="nil"/>
          <w:left w:val="nil"/>
          <w:bottom w:val="nil"/>
          <w:right w:val="nil"/>
          <w:between w:val="nil"/>
        </w:pBdr>
        <w:spacing w:after="0"/>
        <w:ind w:firstLine="142"/>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Жалпы орта білім беру бойынша:</w:t>
      </w:r>
    </w:p>
    <w:p w14:paraId="02739AD5" w14:textId="77777777" w:rsidR="00EB3C95" w:rsidRDefault="00000000">
      <w:pPr>
        <w:widowControl w:val="0"/>
        <w:numPr>
          <w:ilvl w:val="0"/>
          <w:numId w:val="49"/>
        </w:numPr>
        <w:pBdr>
          <w:top w:val="nil"/>
          <w:left w:val="nil"/>
          <w:bottom w:val="nil"/>
          <w:right w:val="nil"/>
          <w:between w:val="nil"/>
        </w:pBdr>
        <w:tabs>
          <w:tab w:val="left" w:pos="426"/>
        </w:tabs>
        <w:spacing w:after="0" w:line="240" w:lineRule="auto"/>
        <w:ind w:left="0" w:firstLine="142"/>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орыс тілі мен әдебиеті (қазақ сыныптары үшін);</w:t>
      </w:r>
    </w:p>
    <w:p w14:paraId="28079E0B" w14:textId="77777777" w:rsidR="00EB3C95" w:rsidRDefault="00000000">
      <w:pPr>
        <w:widowControl w:val="0"/>
        <w:numPr>
          <w:ilvl w:val="0"/>
          <w:numId w:val="49"/>
        </w:numPr>
        <w:pBdr>
          <w:top w:val="nil"/>
          <w:left w:val="nil"/>
          <w:bottom w:val="nil"/>
          <w:right w:val="nil"/>
          <w:between w:val="nil"/>
        </w:pBdr>
        <w:tabs>
          <w:tab w:val="left" w:pos="426"/>
        </w:tabs>
        <w:spacing w:after="0" w:line="240" w:lineRule="auto"/>
        <w:ind w:left="0" w:firstLine="142"/>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шетел тілі;</w:t>
      </w:r>
    </w:p>
    <w:p w14:paraId="4746DC79" w14:textId="77777777" w:rsidR="00EB3C95" w:rsidRDefault="00000000">
      <w:pPr>
        <w:widowControl w:val="0"/>
        <w:numPr>
          <w:ilvl w:val="0"/>
          <w:numId w:val="49"/>
        </w:numPr>
        <w:pBdr>
          <w:top w:val="nil"/>
          <w:left w:val="nil"/>
          <w:bottom w:val="nil"/>
          <w:right w:val="nil"/>
          <w:between w:val="nil"/>
        </w:pBdr>
        <w:tabs>
          <w:tab w:val="left" w:pos="426"/>
          <w:tab w:val="left" w:pos="2322"/>
        </w:tabs>
        <w:spacing w:after="0" w:line="240" w:lineRule="auto"/>
        <w:ind w:left="0" w:firstLine="142"/>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информатика пәндерінен жүзеге асырылады.</w:t>
      </w:r>
    </w:p>
    <w:p w14:paraId="0484DB96" w14:textId="77777777" w:rsidR="00EB3C95" w:rsidRDefault="00EB3C95">
      <w:pPr>
        <w:pBdr>
          <w:top w:val="nil"/>
          <w:left w:val="nil"/>
          <w:bottom w:val="nil"/>
          <w:right w:val="nil"/>
          <w:between w:val="nil"/>
        </w:pBdr>
        <w:spacing w:after="0"/>
        <w:ind w:firstLine="142"/>
        <w:jc w:val="both"/>
        <w:rPr>
          <w:rFonts w:ascii="Times New Roman" w:eastAsia="Times New Roman" w:hAnsi="Times New Roman" w:cs="Times New Roman"/>
          <w:color w:val="000000"/>
          <w:sz w:val="28"/>
          <w:szCs w:val="28"/>
        </w:rPr>
      </w:pPr>
    </w:p>
    <w:p w14:paraId="77E8C3DC" w14:textId="77777777" w:rsidR="00EB3C95" w:rsidRDefault="00000000">
      <w:pPr>
        <w:widowControl w:val="0"/>
        <w:pBdr>
          <w:top w:val="nil"/>
          <w:left w:val="nil"/>
          <w:bottom w:val="nil"/>
          <w:right w:val="nil"/>
          <w:between w:val="nil"/>
        </w:pBdr>
        <w:tabs>
          <w:tab w:val="left" w:pos="993"/>
        </w:tabs>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Сыныптарды, оның ішінде инклюзивті білім беру шеңберінде ерекше білім берілуіне қажеттілігі бар білім алушылардың ерекшеліктерін ескере отырып, топтарға бөлуге қойылатын талаптар сақталды.</w:t>
      </w:r>
      <w:r>
        <w:rPr>
          <w:rFonts w:ascii="Times New Roman" w:eastAsia="Times New Roman" w:hAnsi="Times New Roman" w:cs="Times New Roman"/>
          <w:color w:val="000000"/>
          <w:sz w:val="28"/>
          <w:szCs w:val="28"/>
        </w:rPr>
        <w:tab/>
      </w:r>
      <w:r>
        <w:rPr>
          <w:rFonts w:ascii="Times New Roman" w:eastAsia="Times New Roman" w:hAnsi="Times New Roman" w:cs="Times New Roman"/>
          <w:color w:val="000000"/>
          <w:sz w:val="28"/>
          <w:szCs w:val="28"/>
        </w:rPr>
        <w:tab/>
      </w:r>
      <w:r>
        <w:rPr>
          <w:rFonts w:ascii="Times New Roman" w:eastAsia="Times New Roman" w:hAnsi="Times New Roman" w:cs="Times New Roman"/>
          <w:color w:val="000000"/>
          <w:sz w:val="28"/>
          <w:szCs w:val="28"/>
        </w:rPr>
        <w:tab/>
      </w:r>
      <w:r>
        <w:rPr>
          <w:rFonts w:ascii="Times New Roman" w:eastAsia="Times New Roman" w:hAnsi="Times New Roman" w:cs="Times New Roman"/>
          <w:color w:val="000000"/>
          <w:sz w:val="28"/>
          <w:szCs w:val="28"/>
        </w:rPr>
        <w:tab/>
      </w:r>
      <w:r>
        <w:rPr>
          <w:rFonts w:ascii="Times New Roman" w:eastAsia="Times New Roman" w:hAnsi="Times New Roman" w:cs="Times New Roman"/>
          <w:color w:val="000000"/>
          <w:sz w:val="28"/>
          <w:szCs w:val="28"/>
        </w:rPr>
        <w:tab/>
      </w:r>
      <w:r>
        <w:rPr>
          <w:rFonts w:ascii="Times New Roman" w:eastAsia="Times New Roman" w:hAnsi="Times New Roman" w:cs="Times New Roman"/>
          <w:color w:val="000000"/>
          <w:sz w:val="28"/>
          <w:szCs w:val="28"/>
        </w:rPr>
        <w:tab/>
        <w:t xml:space="preserve">Мектебімізде 2021-2022 оқу жылы 1-11 сыныптар аралығында 374 оқушы білім алды. 5 «А», 5 «Б», 8«А» , 9 «А»  сыныптарда иформатика орыс тілі мен әдебиеті, ағылшын тілі  пәндері  екі топқа бөлініп оқытылады. </w:t>
      </w:r>
    </w:p>
    <w:p w14:paraId="37AEBBDE" w14:textId="77777777" w:rsidR="00EB3C95" w:rsidRDefault="00000000">
      <w:pPr>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5 «А», 5 «Б», 8«А» , 9 «А»  сыныптары дене шынықтыру, көркем еңбек пәндері оқушылар санына қарай  сыныпты екі топқа бөлу Қазақстан Республикасы Білім және ғылым министрінің 2018 жылғы 31 қазандағы №604бұйрығына сәйкес жүзеге асырылып,  05.05.2020 ж ҚР БҒМ №182 бұйрығының 57 т. сәйкес .бөлініп оқытылады. </w:t>
      </w:r>
    </w:p>
    <w:p w14:paraId="456A11AF" w14:textId="77777777" w:rsidR="00EB3C95" w:rsidRDefault="00000000">
      <w:pPr>
        <w:widowControl w:val="0"/>
        <w:spacing w:after="0"/>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 xml:space="preserve">10 «А»  сыныптарда дүниежүзі тарихы, география, информатика орыс тілі мен әдебиеті, ағылшын тілі  пәндері  екі топқа бөлініп оқытылады. </w:t>
      </w:r>
    </w:p>
    <w:p w14:paraId="11353ED8" w14:textId="77777777" w:rsidR="00EB3C95" w:rsidRDefault="00000000">
      <w:pPr>
        <w:spacing w:after="0"/>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 xml:space="preserve">Оқушылар мен ата-аналардың таңдауы бойынша 10 сынып қоғамдық- гуманитарлық  бағыт тереңдетілген деңгей дүниежүзі тарихы- геогрфия, стандарттық деңгей физика пәні, 11 сынып жаратылыстану- математикалық бағыт тереңдетілген деңгей биология- химия,  стандарттық деңгей  дүниежүзі тарихы  болып анықталды.  </w:t>
      </w:r>
    </w:p>
    <w:tbl>
      <w:tblPr>
        <w:tblStyle w:val="affffff9"/>
        <w:tblW w:w="5353"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68"/>
        <w:gridCol w:w="1842"/>
        <w:gridCol w:w="1843"/>
      </w:tblGrid>
      <w:tr w:rsidR="00EB3C95" w14:paraId="40C6E07D" w14:textId="77777777">
        <w:trPr>
          <w:trHeight w:val="553"/>
          <w:jc w:val="center"/>
        </w:trPr>
        <w:tc>
          <w:tcPr>
            <w:tcW w:w="1668" w:type="dxa"/>
          </w:tcPr>
          <w:p w14:paraId="42B896E5"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Сынып</w:t>
            </w:r>
          </w:p>
        </w:tc>
        <w:tc>
          <w:tcPr>
            <w:tcW w:w="1842" w:type="dxa"/>
          </w:tcPr>
          <w:p w14:paraId="3E81B266"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Оқушы саны</w:t>
            </w:r>
          </w:p>
        </w:tc>
        <w:tc>
          <w:tcPr>
            <w:tcW w:w="1843" w:type="dxa"/>
          </w:tcPr>
          <w:p w14:paraId="10A5B96A"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2 топка бөлінді</w:t>
            </w:r>
          </w:p>
        </w:tc>
      </w:tr>
      <w:tr w:rsidR="00EB3C95" w14:paraId="6A1CDD68" w14:textId="77777777">
        <w:trPr>
          <w:jc w:val="center"/>
        </w:trPr>
        <w:tc>
          <w:tcPr>
            <w:tcW w:w="1668" w:type="dxa"/>
          </w:tcPr>
          <w:p w14:paraId="289EF21B"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1 А</w:t>
            </w:r>
          </w:p>
        </w:tc>
        <w:tc>
          <w:tcPr>
            <w:tcW w:w="1842" w:type="dxa"/>
          </w:tcPr>
          <w:p w14:paraId="74BAAF5A"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18</w:t>
            </w:r>
          </w:p>
        </w:tc>
        <w:tc>
          <w:tcPr>
            <w:tcW w:w="1843" w:type="dxa"/>
          </w:tcPr>
          <w:p w14:paraId="38E5FCB7"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w:t>
            </w:r>
          </w:p>
        </w:tc>
      </w:tr>
      <w:tr w:rsidR="00EB3C95" w14:paraId="52BA6420" w14:textId="77777777">
        <w:trPr>
          <w:jc w:val="center"/>
        </w:trPr>
        <w:tc>
          <w:tcPr>
            <w:tcW w:w="1668" w:type="dxa"/>
          </w:tcPr>
          <w:p w14:paraId="7066D251"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1 Б</w:t>
            </w:r>
          </w:p>
        </w:tc>
        <w:tc>
          <w:tcPr>
            <w:tcW w:w="1842" w:type="dxa"/>
          </w:tcPr>
          <w:p w14:paraId="339F7113"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18</w:t>
            </w:r>
          </w:p>
        </w:tc>
        <w:tc>
          <w:tcPr>
            <w:tcW w:w="1843" w:type="dxa"/>
          </w:tcPr>
          <w:p w14:paraId="06C1C54A"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w:t>
            </w:r>
          </w:p>
        </w:tc>
      </w:tr>
      <w:tr w:rsidR="00EB3C95" w14:paraId="663D56FA" w14:textId="77777777">
        <w:trPr>
          <w:jc w:val="center"/>
        </w:trPr>
        <w:tc>
          <w:tcPr>
            <w:tcW w:w="1668" w:type="dxa"/>
          </w:tcPr>
          <w:p w14:paraId="539FFAF6"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2 А</w:t>
            </w:r>
          </w:p>
        </w:tc>
        <w:tc>
          <w:tcPr>
            <w:tcW w:w="1842" w:type="dxa"/>
          </w:tcPr>
          <w:p w14:paraId="3B6B9951"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17</w:t>
            </w:r>
          </w:p>
        </w:tc>
        <w:tc>
          <w:tcPr>
            <w:tcW w:w="1843" w:type="dxa"/>
          </w:tcPr>
          <w:p w14:paraId="29E58C1F"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w:t>
            </w:r>
          </w:p>
        </w:tc>
      </w:tr>
      <w:tr w:rsidR="00EB3C95" w14:paraId="3BC4DFA1" w14:textId="77777777">
        <w:trPr>
          <w:jc w:val="center"/>
        </w:trPr>
        <w:tc>
          <w:tcPr>
            <w:tcW w:w="1668" w:type="dxa"/>
          </w:tcPr>
          <w:p w14:paraId="5A3EAD3B"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2 Б</w:t>
            </w:r>
          </w:p>
        </w:tc>
        <w:tc>
          <w:tcPr>
            <w:tcW w:w="1842" w:type="dxa"/>
          </w:tcPr>
          <w:p w14:paraId="3188864D"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18</w:t>
            </w:r>
          </w:p>
        </w:tc>
        <w:tc>
          <w:tcPr>
            <w:tcW w:w="1843" w:type="dxa"/>
          </w:tcPr>
          <w:p w14:paraId="5D9517F4"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w:t>
            </w:r>
          </w:p>
        </w:tc>
      </w:tr>
      <w:tr w:rsidR="00EB3C95" w14:paraId="1593A0E6" w14:textId="77777777">
        <w:trPr>
          <w:jc w:val="center"/>
        </w:trPr>
        <w:tc>
          <w:tcPr>
            <w:tcW w:w="1668" w:type="dxa"/>
          </w:tcPr>
          <w:p w14:paraId="0AC40439"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2 В</w:t>
            </w:r>
          </w:p>
        </w:tc>
        <w:tc>
          <w:tcPr>
            <w:tcW w:w="1842" w:type="dxa"/>
          </w:tcPr>
          <w:p w14:paraId="1CE2C54B"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3</w:t>
            </w:r>
          </w:p>
        </w:tc>
        <w:tc>
          <w:tcPr>
            <w:tcW w:w="1843" w:type="dxa"/>
          </w:tcPr>
          <w:p w14:paraId="42B785C5"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w:t>
            </w:r>
          </w:p>
        </w:tc>
      </w:tr>
      <w:tr w:rsidR="00EB3C95" w14:paraId="4ED30639" w14:textId="77777777">
        <w:trPr>
          <w:jc w:val="center"/>
        </w:trPr>
        <w:tc>
          <w:tcPr>
            <w:tcW w:w="1668" w:type="dxa"/>
          </w:tcPr>
          <w:p w14:paraId="5B905239"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3 А</w:t>
            </w:r>
          </w:p>
        </w:tc>
        <w:tc>
          <w:tcPr>
            <w:tcW w:w="1842" w:type="dxa"/>
          </w:tcPr>
          <w:p w14:paraId="4AAF372A"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17</w:t>
            </w:r>
          </w:p>
        </w:tc>
        <w:tc>
          <w:tcPr>
            <w:tcW w:w="1843" w:type="dxa"/>
          </w:tcPr>
          <w:p w14:paraId="3EE413A9"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w:t>
            </w:r>
          </w:p>
        </w:tc>
      </w:tr>
      <w:tr w:rsidR="00EB3C95" w14:paraId="55CEA5AE" w14:textId="77777777">
        <w:trPr>
          <w:jc w:val="center"/>
        </w:trPr>
        <w:tc>
          <w:tcPr>
            <w:tcW w:w="1668" w:type="dxa"/>
          </w:tcPr>
          <w:p w14:paraId="10A28BA8"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3 В</w:t>
            </w:r>
          </w:p>
        </w:tc>
        <w:tc>
          <w:tcPr>
            <w:tcW w:w="1842" w:type="dxa"/>
          </w:tcPr>
          <w:p w14:paraId="46D4626E"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3</w:t>
            </w:r>
          </w:p>
        </w:tc>
        <w:tc>
          <w:tcPr>
            <w:tcW w:w="1843" w:type="dxa"/>
          </w:tcPr>
          <w:p w14:paraId="5CD0EADA"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w:t>
            </w:r>
          </w:p>
        </w:tc>
      </w:tr>
      <w:tr w:rsidR="00EB3C95" w14:paraId="1AE301B5" w14:textId="77777777">
        <w:trPr>
          <w:jc w:val="center"/>
        </w:trPr>
        <w:tc>
          <w:tcPr>
            <w:tcW w:w="1668" w:type="dxa"/>
          </w:tcPr>
          <w:p w14:paraId="73B6E10B"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4 А</w:t>
            </w:r>
          </w:p>
        </w:tc>
        <w:tc>
          <w:tcPr>
            <w:tcW w:w="1842" w:type="dxa"/>
          </w:tcPr>
          <w:p w14:paraId="49E46539"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16</w:t>
            </w:r>
          </w:p>
        </w:tc>
        <w:tc>
          <w:tcPr>
            <w:tcW w:w="1843" w:type="dxa"/>
          </w:tcPr>
          <w:p w14:paraId="5A0C09DB"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w:t>
            </w:r>
          </w:p>
        </w:tc>
      </w:tr>
      <w:tr w:rsidR="00EB3C95" w14:paraId="2D35F236" w14:textId="77777777">
        <w:trPr>
          <w:jc w:val="center"/>
        </w:trPr>
        <w:tc>
          <w:tcPr>
            <w:tcW w:w="1668" w:type="dxa"/>
          </w:tcPr>
          <w:p w14:paraId="11C54CDB"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4 Б</w:t>
            </w:r>
          </w:p>
        </w:tc>
        <w:tc>
          <w:tcPr>
            <w:tcW w:w="1842" w:type="dxa"/>
          </w:tcPr>
          <w:p w14:paraId="592227B4"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17</w:t>
            </w:r>
          </w:p>
        </w:tc>
        <w:tc>
          <w:tcPr>
            <w:tcW w:w="1843" w:type="dxa"/>
          </w:tcPr>
          <w:p w14:paraId="0E59FC6F"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w:t>
            </w:r>
          </w:p>
        </w:tc>
      </w:tr>
      <w:tr w:rsidR="00EB3C95" w14:paraId="3AE35FF2" w14:textId="77777777">
        <w:trPr>
          <w:jc w:val="center"/>
        </w:trPr>
        <w:tc>
          <w:tcPr>
            <w:tcW w:w="1668" w:type="dxa"/>
            <w:shd w:val="clear" w:color="auto" w:fill="D9D9D9"/>
          </w:tcPr>
          <w:p w14:paraId="0999CAD3" w14:textId="77777777" w:rsidR="00EB3C95" w:rsidRDefault="00000000">
            <w:pPr>
              <w:pBdr>
                <w:top w:val="nil"/>
                <w:left w:val="nil"/>
                <w:bottom w:val="nil"/>
                <w:right w:val="nil"/>
                <w:between w:val="nil"/>
              </w:pBdr>
              <w:spacing w:line="237" w:lineRule="auto"/>
              <w:jc w:val="both"/>
              <w:rPr>
                <w:rFonts w:ascii="Calibri" w:eastAsia="Calibri" w:hAnsi="Calibri" w:cs="Calibri"/>
                <w:b/>
                <w:color w:val="000000"/>
                <w:sz w:val="28"/>
                <w:szCs w:val="28"/>
              </w:rPr>
            </w:pPr>
            <w:r>
              <w:rPr>
                <w:rFonts w:ascii="Calibri" w:eastAsia="Calibri" w:hAnsi="Calibri" w:cs="Calibri"/>
                <w:b/>
                <w:color w:val="000000"/>
                <w:sz w:val="28"/>
                <w:szCs w:val="28"/>
              </w:rPr>
              <w:lastRenderedPageBreak/>
              <w:t>1-4</w:t>
            </w:r>
          </w:p>
        </w:tc>
        <w:tc>
          <w:tcPr>
            <w:tcW w:w="1842" w:type="dxa"/>
            <w:shd w:val="clear" w:color="auto" w:fill="D9D9D9"/>
          </w:tcPr>
          <w:p w14:paraId="6C06C5E2" w14:textId="77777777" w:rsidR="00EB3C95" w:rsidRDefault="00000000">
            <w:pPr>
              <w:pBdr>
                <w:top w:val="nil"/>
                <w:left w:val="nil"/>
                <w:bottom w:val="nil"/>
                <w:right w:val="nil"/>
                <w:between w:val="nil"/>
              </w:pBdr>
              <w:spacing w:line="237" w:lineRule="auto"/>
              <w:jc w:val="both"/>
              <w:rPr>
                <w:rFonts w:ascii="Calibri" w:eastAsia="Calibri" w:hAnsi="Calibri" w:cs="Calibri"/>
                <w:b/>
                <w:color w:val="000000"/>
                <w:sz w:val="28"/>
                <w:szCs w:val="28"/>
              </w:rPr>
            </w:pPr>
            <w:r>
              <w:rPr>
                <w:rFonts w:ascii="Calibri" w:eastAsia="Calibri" w:hAnsi="Calibri" w:cs="Calibri"/>
                <w:b/>
                <w:color w:val="000000"/>
                <w:sz w:val="28"/>
                <w:szCs w:val="28"/>
              </w:rPr>
              <w:t>144</w:t>
            </w:r>
          </w:p>
        </w:tc>
        <w:tc>
          <w:tcPr>
            <w:tcW w:w="1843" w:type="dxa"/>
            <w:shd w:val="clear" w:color="auto" w:fill="D9D9D9"/>
          </w:tcPr>
          <w:p w14:paraId="5AE26902" w14:textId="77777777" w:rsidR="00EB3C95" w:rsidRDefault="00EB3C95">
            <w:pPr>
              <w:pBdr>
                <w:top w:val="nil"/>
                <w:left w:val="nil"/>
                <w:bottom w:val="nil"/>
                <w:right w:val="nil"/>
                <w:between w:val="nil"/>
              </w:pBdr>
              <w:spacing w:line="237" w:lineRule="auto"/>
              <w:jc w:val="both"/>
              <w:rPr>
                <w:rFonts w:ascii="Calibri" w:eastAsia="Calibri" w:hAnsi="Calibri" w:cs="Calibri"/>
                <w:b/>
                <w:color w:val="000000"/>
                <w:sz w:val="28"/>
                <w:szCs w:val="28"/>
              </w:rPr>
            </w:pPr>
          </w:p>
        </w:tc>
      </w:tr>
      <w:tr w:rsidR="00EB3C95" w14:paraId="04D12B73" w14:textId="77777777">
        <w:trPr>
          <w:jc w:val="center"/>
        </w:trPr>
        <w:tc>
          <w:tcPr>
            <w:tcW w:w="1668" w:type="dxa"/>
          </w:tcPr>
          <w:p w14:paraId="3FE4A82C"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5 А</w:t>
            </w:r>
          </w:p>
        </w:tc>
        <w:tc>
          <w:tcPr>
            <w:tcW w:w="1842" w:type="dxa"/>
          </w:tcPr>
          <w:p w14:paraId="421470FB"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22</w:t>
            </w:r>
          </w:p>
        </w:tc>
        <w:tc>
          <w:tcPr>
            <w:tcW w:w="1843" w:type="dxa"/>
          </w:tcPr>
          <w:p w14:paraId="253F3496"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2 топка</w:t>
            </w:r>
          </w:p>
        </w:tc>
      </w:tr>
      <w:tr w:rsidR="00EB3C95" w14:paraId="75DCCB9F" w14:textId="77777777">
        <w:trPr>
          <w:jc w:val="center"/>
        </w:trPr>
        <w:tc>
          <w:tcPr>
            <w:tcW w:w="1668" w:type="dxa"/>
          </w:tcPr>
          <w:p w14:paraId="677C7CCB"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5 Б</w:t>
            </w:r>
          </w:p>
        </w:tc>
        <w:tc>
          <w:tcPr>
            <w:tcW w:w="1842" w:type="dxa"/>
          </w:tcPr>
          <w:p w14:paraId="2DCC636B"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21</w:t>
            </w:r>
          </w:p>
        </w:tc>
        <w:tc>
          <w:tcPr>
            <w:tcW w:w="1843" w:type="dxa"/>
          </w:tcPr>
          <w:p w14:paraId="150EDA63"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2 топка</w:t>
            </w:r>
          </w:p>
        </w:tc>
      </w:tr>
      <w:tr w:rsidR="00EB3C95" w14:paraId="5BD65896" w14:textId="77777777">
        <w:trPr>
          <w:jc w:val="center"/>
        </w:trPr>
        <w:tc>
          <w:tcPr>
            <w:tcW w:w="1668" w:type="dxa"/>
          </w:tcPr>
          <w:p w14:paraId="327C93CA"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6 А</w:t>
            </w:r>
          </w:p>
        </w:tc>
        <w:tc>
          <w:tcPr>
            <w:tcW w:w="1842" w:type="dxa"/>
          </w:tcPr>
          <w:p w14:paraId="703E7E21"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16</w:t>
            </w:r>
          </w:p>
        </w:tc>
        <w:tc>
          <w:tcPr>
            <w:tcW w:w="1843" w:type="dxa"/>
          </w:tcPr>
          <w:p w14:paraId="28799859"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w:t>
            </w:r>
          </w:p>
        </w:tc>
      </w:tr>
      <w:tr w:rsidR="00EB3C95" w14:paraId="371A11DF" w14:textId="77777777">
        <w:trPr>
          <w:jc w:val="center"/>
        </w:trPr>
        <w:tc>
          <w:tcPr>
            <w:tcW w:w="1668" w:type="dxa"/>
          </w:tcPr>
          <w:p w14:paraId="49114C8E"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6 Б</w:t>
            </w:r>
          </w:p>
        </w:tc>
        <w:tc>
          <w:tcPr>
            <w:tcW w:w="1842" w:type="dxa"/>
          </w:tcPr>
          <w:p w14:paraId="37B2CA2A"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17</w:t>
            </w:r>
          </w:p>
        </w:tc>
        <w:tc>
          <w:tcPr>
            <w:tcW w:w="1843" w:type="dxa"/>
          </w:tcPr>
          <w:p w14:paraId="61027A48"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w:t>
            </w:r>
          </w:p>
        </w:tc>
      </w:tr>
      <w:tr w:rsidR="00EB3C95" w14:paraId="579B9204" w14:textId="77777777">
        <w:trPr>
          <w:jc w:val="center"/>
        </w:trPr>
        <w:tc>
          <w:tcPr>
            <w:tcW w:w="1668" w:type="dxa"/>
          </w:tcPr>
          <w:p w14:paraId="7E2C5932"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7 А</w:t>
            </w:r>
          </w:p>
        </w:tc>
        <w:tc>
          <w:tcPr>
            <w:tcW w:w="1842" w:type="dxa"/>
          </w:tcPr>
          <w:p w14:paraId="0666D46B"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16</w:t>
            </w:r>
          </w:p>
        </w:tc>
        <w:tc>
          <w:tcPr>
            <w:tcW w:w="1843" w:type="dxa"/>
          </w:tcPr>
          <w:p w14:paraId="31EFCD16"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w:t>
            </w:r>
          </w:p>
        </w:tc>
      </w:tr>
      <w:tr w:rsidR="00EB3C95" w14:paraId="12F8D17F" w14:textId="77777777">
        <w:trPr>
          <w:jc w:val="center"/>
        </w:trPr>
        <w:tc>
          <w:tcPr>
            <w:tcW w:w="1668" w:type="dxa"/>
          </w:tcPr>
          <w:p w14:paraId="063D992B"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7 Б</w:t>
            </w:r>
          </w:p>
        </w:tc>
        <w:tc>
          <w:tcPr>
            <w:tcW w:w="1842" w:type="dxa"/>
          </w:tcPr>
          <w:p w14:paraId="0429C7D0"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16</w:t>
            </w:r>
          </w:p>
        </w:tc>
        <w:tc>
          <w:tcPr>
            <w:tcW w:w="1843" w:type="dxa"/>
          </w:tcPr>
          <w:p w14:paraId="51E32B16"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w:t>
            </w:r>
          </w:p>
        </w:tc>
      </w:tr>
      <w:tr w:rsidR="00EB3C95" w14:paraId="11F2A0B2" w14:textId="77777777">
        <w:trPr>
          <w:jc w:val="center"/>
        </w:trPr>
        <w:tc>
          <w:tcPr>
            <w:tcW w:w="1668" w:type="dxa"/>
          </w:tcPr>
          <w:p w14:paraId="6E89BB31"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8 А</w:t>
            </w:r>
          </w:p>
        </w:tc>
        <w:tc>
          <w:tcPr>
            <w:tcW w:w="1842" w:type="dxa"/>
          </w:tcPr>
          <w:p w14:paraId="34DF40A3"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26</w:t>
            </w:r>
          </w:p>
        </w:tc>
        <w:tc>
          <w:tcPr>
            <w:tcW w:w="1843" w:type="dxa"/>
          </w:tcPr>
          <w:p w14:paraId="73BF6E2D"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2 топка</w:t>
            </w:r>
          </w:p>
        </w:tc>
      </w:tr>
      <w:tr w:rsidR="00EB3C95" w14:paraId="28582082" w14:textId="77777777">
        <w:trPr>
          <w:jc w:val="center"/>
        </w:trPr>
        <w:tc>
          <w:tcPr>
            <w:tcW w:w="1668" w:type="dxa"/>
          </w:tcPr>
          <w:p w14:paraId="240B9951"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9 А</w:t>
            </w:r>
          </w:p>
        </w:tc>
        <w:tc>
          <w:tcPr>
            <w:tcW w:w="1842" w:type="dxa"/>
          </w:tcPr>
          <w:p w14:paraId="6C058B4B"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22</w:t>
            </w:r>
          </w:p>
        </w:tc>
        <w:tc>
          <w:tcPr>
            <w:tcW w:w="1843" w:type="dxa"/>
          </w:tcPr>
          <w:p w14:paraId="2BBDB867"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2 топка</w:t>
            </w:r>
          </w:p>
        </w:tc>
      </w:tr>
      <w:tr w:rsidR="00EB3C95" w14:paraId="3CA099E4" w14:textId="77777777">
        <w:trPr>
          <w:jc w:val="center"/>
        </w:trPr>
        <w:tc>
          <w:tcPr>
            <w:tcW w:w="1668" w:type="dxa"/>
            <w:shd w:val="clear" w:color="auto" w:fill="D9D9D9"/>
          </w:tcPr>
          <w:p w14:paraId="57E3F3F1" w14:textId="77777777" w:rsidR="00EB3C95" w:rsidRDefault="00000000">
            <w:pPr>
              <w:pBdr>
                <w:top w:val="nil"/>
                <w:left w:val="nil"/>
                <w:bottom w:val="nil"/>
                <w:right w:val="nil"/>
                <w:between w:val="nil"/>
              </w:pBdr>
              <w:spacing w:line="237" w:lineRule="auto"/>
              <w:jc w:val="both"/>
              <w:rPr>
                <w:rFonts w:ascii="Calibri" w:eastAsia="Calibri" w:hAnsi="Calibri" w:cs="Calibri"/>
                <w:b/>
                <w:color w:val="000000"/>
                <w:sz w:val="28"/>
                <w:szCs w:val="28"/>
              </w:rPr>
            </w:pPr>
            <w:r>
              <w:rPr>
                <w:rFonts w:ascii="Calibri" w:eastAsia="Calibri" w:hAnsi="Calibri" w:cs="Calibri"/>
                <w:b/>
                <w:color w:val="000000"/>
                <w:sz w:val="28"/>
                <w:szCs w:val="28"/>
              </w:rPr>
              <w:t>5-9</w:t>
            </w:r>
          </w:p>
        </w:tc>
        <w:tc>
          <w:tcPr>
            <w:tcW w:w="1842" w:type="dxa"/>
            <w:shd w:val="clear" w:color="auto" w:fill="D9D9D9"/>
          </w:tcPr>
          <w:p w14:paraId="5F1240C9" w14:textId="77777777" w:rsidR="00EB3C95" w:rsidRDefault="00000000">
            <w:pPr>
              <w:pBdr>
                <w:top w:val="nil"/>
                <w:left w:val="nil"/>
                <w:bottom w:val="nil"/>
                <w:right w:val="nil"/>
                <w:between w:val="nil"/>
              </w:pBdr>
              <w:spacing w:line="237" w:lineRule="auto"/>
              <w:jc w:val="both"/>
              <w:rPr>
                <w:rFonts w:ascii="Calibri" w:eastAsia="Calibri" w:hAnsi="Calibri" w:cs="Calibri"/>
                <w:b/>
                <w:color w:val="000000"/>
                <w:sz w:val="28"/>
                <w:szCs w:val="28"/>
              </w:rPr>
            </w:pPr>
            <w:r>
              <w:rPr>
                <w:rFonts w:ascii="Calibri" w:eastAsia="Calibri" w:hAnsi="Calibri" w:cs="Calibri"/>
                <w:b/>
                <w:color w:val="000000"/>
                <w:sz w:val="28"/>
                <w:szCs w:val="28"/>
              </w:rPr>
              <w:t>156</w:t>
            </w:r>
          </w:p>
        </w:tc>
        <w:tc>
          <w:tcPr>
            <w:tcW w:w="1843" w:type="dxa"/>
            <w:shd w:val="clear" w:color="auto" w:fill="D9D9D9"/>
          </w:tcPr>
          <w:p w14:paraId="5A4C4FDC" w14:textId="77777777" w:rsidR="00EB3C95" w:rsidRDefault="00EB3C95">
            <w:pPr>
              <w:pBdr>
                <w:top w:val="nil"/>
                <w:left w:val="nil"/>
                <w:bottom w:val="nil"/>
                <w:right w:val="nil"/>
                <w:between w:val="nil"/>
              </w:pBdr>
              <w:spacing w:line="237" w:lineRule="auto"/>
              <w:jc w:val="both"/>
              <w:rPr>
                <w:rFonts w:ascii="Calibri" w:eastAsia="Calibri" w:hAnsi="Calibri" w:cs="Calibri"/>
                <w:b/>
                <w:color w:val="000000"/>
                <w:sz w:val="28"/>
                <w:szCs w:val="28"/>
              </w:rPr>
            </w:pPr>
          </w:p>
        </w:tc>
      </w:tr>
      <w:tr w:rsidR="00EB3C95" w14:paraId="43DB44D3" w14:textId="77777777">
        <w:trPr>
          <w:jc w:val="center"/>
        </w:trPr>
        <w:tc>
          <w:tcPr>
            <w:tcW w:w="1668" w:type="dxa"/>
          </w:tcPr>
          <w:p w14:paraId="783C9A0A"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10 А</w:t>
            </w:r>
          </w:p>
        </w:tc>
        <w:tc>
          <w:tcPr>
            <w:tcW w:w="1842" w:type="dxa"/>
          </w:tcPr>
          <w:p w14:paraId="47EE6625"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20</w:t>
            </w:r>
          </w:p>
        </w:tc>
        <w:tc>
          <w:tcPr>
            <w:tcW w:w="1843" w:type="dxa"/>
          </w:tcPr>
          <w:p w14:paraId="1FD184AB"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2 топка</w:t>
            </w:r>
          </w:p>
        </w:tc>
      </w:tr>
      <w:tr w:rsidR="00EB3C95" w14:paraId="62893107" w14:textId="77777777">
        <w:trPr>
          <w:jc w:val="center"/>
        </w:trPr>
        <w:tc>
          <w:tcPr>
            <w:tcW w:w="1668" w:type="dxa"/>
          </w:tcPr>
          <w:p w14:paraId="4DEC2F0A"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11 А</w:t>
            </w:r>
          </w:p>
        </w:tc>
        <w:tc>
          <w:tcPr>
            <w:tcW w:w="1842" w:type="dxa"/>
          </w:tcPr>
          <w:p w14:paraId="78D56B0C"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20</w:t>
            </w:r>
          </w:p>
        </w:tc>
        <w:tc>
          <w:tcPr>
            <w:tcW w:w="1843" w:type="dxa"/>
          </w:tcPr>
          <w:p w14:paraId="2E789216"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2 топка</w:t>
            </w:r>
          </w:p>
        </w:tc>
      </w:tr>
      <w:tr w:rsidR="00EB3C95" w14:paraId="0BC08480" w14:textId="77777777">
        <w:trPr>
          <w:jc w:val="center"/>
        </w:trPr>
        <w:tc>
          <w:tcPr>
            <w:tcW w:w="1668" w:type="dxa"/>
            <w:shd w:val="clear" w:color="auto" w:fill="D9D9D9"/>
          </w:tcPr>
          <w:p w14:paraId="442ACDFB"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10-11</w:t>
            </w:r>
          </w:p>
        </w:tc>
        <w:tc>
          <w:tcPr>
            <w:tcW w:w="1842" w:type="dxa"/>
            <w:shd w:val="clear" w:color="auto" w:fill="D9D9D9"/>
          </w:tcPr>
          <w:p w14:paraId="392CFA5D"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40</w:t>
            </w:r>
          </w:p>
        </w:tc>
        <w:tc>
          <w:tcPr>
            <w:tcW w:w="1843" w:type="dxa"/>
            <w:shd w:val="clear" w:color="auto" w:fill="D9D9D9"/>
          </w:tcPr>
          <w:p w14:paraId="0D8D9602" w14:textId="77777777" w:rsidR="00EB3C95" w:rsidRDefault="00EB3C95">
            <w:pPr>
              <w:pBdr>
                <w:top w:val="nil"/>
                <w:left w:val="nil"/>
                <w:bottom w:val="nil"/>
                <w:right w:val="nil"/>
                <w:between w:val="nil"/>
              </w:pBdr>
              <w:spacing w:line="237" w:lineRule="auto"/>
              <w:jc w:val="both"/>
              <w:rPr>
                <w:rFonts w:ascii="Calibri" w:eastAsia="Calibri" w:hAnsi="Calibri" w:cs="Calibri"/>
                <w:color w:val="000000"/>
                <w:sz w:val="28"/>
                <w:szCs w:val="28"/>
              </w:rPr>
            </w:pPr>
          </w:p>
        </w:tc>
      </w:tr>
    </w:tbl>
    <w:p w14:paraId="73A7D7B2" w14:textId="77777777" w:rsidR="00EB3C95" w:rsidRDefault="00EB3C95">
      <w:pPr>
        <w:pBdr>
          <w:top w:val="nil"/>
          <w:left w:val="nil"/>
          <w:bottom w:val="nil"/>
          <w:right w:val="nil"/>
          <w:between w:val="nil"/>
        </w:pBdr>
        <w:spacing w:after="0" w:line="237" w:lineRule="auto"/>
        <w:ind w:firstLine="142"/>
        <w:jc w:val="both"/>
        <w:rPr>
          <w:rFonts w:ascii="Times New Roman" w:eastAsia="Times New Roman" w:hAnsi="Times New Roman" w:cs="Times New Roman"/>
          <w:color w:val="000000"/>
          <w:sz w:val="28"/>
          <w:szCs w:val="28"/>
        </w:rPr>
      </w:pPr>
    </w:p>
    <w:p w14:paraId="090AC685" w14:textId="77777777" w:rsidR="00EB3C95" w:rsidRDefault="00000000">
      <w:pPr>
        <w:pStyle w:val="1"/>
        <w:ind w:left="0" w:firstLine="142"/>
        <w:jc w:val="center"/>
      </w:pPr>
      <w:r>
        <w:t>2022-2023 оқу жылы</w:t>
      </w:r>
    </w:p>
    <w:p w14:paraId="7D6EA3B8" w14:textId="77777777" w:rsidR="00EB3C95" w:rsidRDefault="00000000">
      <w:pPr>
        <w:pBdr>
          <w:top w:val="nil"/>
          <w:left w:val="nil"/>
          <w:bottom w:val="nil"/>
          <w:right w:val="nil"/>
          <w:between w:val="nil"/>
        </w:pBdr>
        <w:spacing w:after="0" w:line="237" w:lineRule="auto"/>
        <w:ind w:firstLine="142"/>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«Білім берудің барлық деңгейінің мемлекеттік жалпыға міндетті білім беру стандарттарын бекіту туралы» Қазақстан Республикасы Оқу – ағарту министрлігінің 2022 жылғы 3 тамыздағы</w:t>
      </w:r>
    </w:p>
    <w:p w14:paraId="188BCE05" w14:textId="77777777" w:rsidR="00EB3C95" w:rsidRDefault="00000000">
      <w:pPr>
        <w:pBdr>
          <w:top w:val="nil"/>
          <w:left w:val="nil"/>
          <w:bottom w:val="nil"/>
          <w:right w:val="nil"/>
          <w:between w:val="nil"/>
        </w:pBdr>
        <w:spacing w:after="0" w:line="275" w:lineRule="auto"/>
        <w:ind w:firstLine="142"/>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№348 бұйрығымен бекітілген стандартына сүйене отырып</w:t>
      </w:r>
    </w:p>
    <w:p w14:paraId="466B592D" w14:textId="77777777" w:rsidR="00EB3C95" w:rsidRDefault="00000000">
      <w:pPr>
        <w:pBdr>
          <w:top w:val="nil"/>
          <w:left w:val="nil"/>
          <w:bottom w:val="nil"/>
          <w:right w:val="nil"/>
          <w:between w:val="nil"/>
        </w:pBdr>
        <w:spacing w:after="0"/>
        <w:ind w:firstLine="142"/>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Сыныпты екі топқа бөлуге қалалық білім беру ұйымдарында сыныптарда білім алушылар саны – 24 және одан артық, ауылдық жерлерде білім алушылар саны – 20 және одан артық болғанда:</w:t>
      </w:r>
    </w:p>
    <w:p w14:paraId="1F48F881" w14:textId="77777777" w:rsidR="00EB3C95" w:rsidRDefault="00000000">
      <w:pPr>
        <w:pStyle w:val="1"/>
        <w:ind w:left="0" w:firstLine="142"/>
      </w:pPr>
      <w:r>
        <w:t>Бастауыш білім беру бойынша:</w:t>
      </w:r>
    </w:p>
    <w:p w14:paraId="4D722895" w14:textId="77777777" w:rsidR="00EB3C95" w:rsidRDefault="00000000">
      <w:pPr>
        <w:widowControl w:val="0"/>
        <w:numPr>
          <w:ilvl w:val="1"/>
          <w:numId w:val="49"/>
        </w:numPr>
        <w:pBdr>
          <w:top w:val="nil"/>
          <w:left w:val="nil"/>
          <w:bottom w:val="nil"/>
          <w:right w:val="nil"/>
          <w:between w:val="nil"/>
        </w:pBdr>
        <w:tabs>
          <w:tab w:val="left" w:pos="426"/>
        </w:tabs>
        <w:spacing w:after="0" w:line="240" w:lineRule="auto"/>
        <w:ind w:left="0" w:firstLine="142"/>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шетел тілі бойынша;</w:t>
      </w:r>
    </w:p>
    <w:p w14:paraId="2F8BAD0E" w14:textId="77777777" w:rsidR="00EB3C95" w:rsidRDefault="00000000">
      <w:pPr>
        <w:widowControl w:val="0"/>
        <w:numPr>
          <w:ilvl w:val="1"/>
          <w:numId w:val="49"/>
        </w:numPr>
        <w:pBdr>
          <w:top w:val="nil"/>
          <w:left w:val="nil"/>
          <w:bottom w:val="nil"/>
          <w:right w:val="nil"/>
          <w:between w:val="nil"/>
        </w:pBdr>
        <w:tabs>
          <w:tab w:val="left" w:pos="426"/>
        </w:tabs>
        <w:spacing w:after="0" w:line="240" w:lineRule="auto"/>
        <w:ind w:left="0" w:firstLine="142"/>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цифрлық сауаттылық бойынша (1 сыныптан басқа); </w:t>
      </w:r>
      <w:r>
        <w:rPr>
          <w:rFonts w:ascii="Times New Roman" w:eastAsia="Times New Roman" w:hAnsi="Times New Roman" w:cs="Times New Roman"/>
          <w:color w:val="000000"/>
          <w:sz w:val="28"/>
          <w:szCs w:val="28"/>
        </w:rPr>
        <w:br/>
      </w:r>
      <w:r>
        <w:rPr>
          <w:rFonts w:ascii="Times New Roman" w:eastAsia="Times New Roman" w:hAnsi="Times New Roman" w:cs="Times New Roman"/>
          <w:b/>
          <w:color w:val="000000"/>
          <w:sz w:val="28"/>
          <w:szCs w:val="28"/>
        </w:rPr>
        <w:t>Негізгі орта</w:t>
      </w:r>
      <w:r>
        <w:rPr>
          <w:rFonts w:ascii="Times New Roman" w:eastAsia="Times New Roman" w:hAnsi="Times New Roman" w:cs="Times New Roman"/>
          <w:color w:val="000000"/>
          <w:sz w:val="28"/>
          <w:szCs w:val="28"/>
        </w:rPr>
        <w:t>білі м беру бойынша:</w:t>
      </w:r>
    </w:p>
    <w:p w14:paraId="1C7AAC28" w14:textId="77777777" w:rsidR="00EB3C95" w:rsidRDefault="00000000">
      <w:pPr>
        <w:widowControl w:val="0"/>
        <w:numPr>
          <w:ilvl w:val="0"/>
          <w:numId w:val="48"/>
        </w:numPr>
        <w:pBdr>
          <w:top w:val="nil"/>
          <w:left w:val="nil"/>
          <w:bottom w:val="nil"/>
          <w:right w:val="nil"/>
          <w:between w:val="nil"/>
        </w:pBdr>
        <w:tabs>
          <w:tab w:val="left" w:pos="426"/>
        </w:tabs>
        <w:spacing w:after="0" w:line="240" w:lineRule="auto"/>
        <w:ind w:left="0" w:firstLine="142"/>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шетел тілі;</w:t>
      </w:r>
    </w:p>
    <w:p w14:paraId="292B4B9B" w14:textId="77777777" w:rsidR="00EB3C95" w:rsidRDefault="00000000">
      <w:pPr>
        <w:widowControl w:val="0"/>
        <w:numPr>
          <w:ilvl w:val="0"/>
          <w:numId w:val="48"/>
        </w:numPr>
        <w:pBdr>
          <w:top w:val="nil"/>
          <w:left w:val="nil"/>
          <w:bottom w:val="nil"/>
          <w:right w:val="nil"/>
          <w:between w:val="nil"/>
        </w:pBdr>
        <w:tabs>
          <w:tab w:val="left" w:pos="426"/>
        </w:tabs>
        <w:spacing w:after="0" w:line="240" w:lineRule="auto"/>
        <w:ind w:left="0" w:firstLine="142"/>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көркем еңбек;</w:t>
      </w:r>
    </w:p>
    <w:p w14:paraId="7D004150" w14:textId="77777777" w:rsidR="00EB3C95" w:rsidRDefault="00000000">
      <w:pPr>
        <w:widowControl w:val="0"/>
        <w:numPr>
          <w:ilvl w:val="0"/>
          <w:numId w:val="48"/>
        </w:numPr>
        <w:pBdr>
          <w:top w:val="nil"/>
          <w:left w:val="nil"/>
          <w:bottom w:val="nil"/>
          <w:right w:val="nil"/>
          <w:between w:val="nil"/>
        </w:pBdr>
        <w:tabs>
          <w:tab w:val="left" w:pos="426"/>
        </w:tabs>
        <w:spacing w:after="0" w:line="240" w:lineRule="auto"/>
        <w:ind w:left="0" w:firstLine="142"/>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информатика</w:t>
      </w:r>
    </w:p>
    <w:p w14:paraId="0DD68942" w14:textId="77777777" w:rsidR="00EB3C95" w:rsidRDefault="00000000">
      <w:pPr>
        <w:pBdr>
          <w:top w:val="nil"/>
          <w:left w:val="nil"/>
          <w:bottom w:val="nil"/>
          <w:right w:val="nil"/>
          <w:between w:val="nil"/>
        </w:pBdr>
        <w:spacing w:after="0"/>
        <w:ind w:firstLine="142"/>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Жалпы орта білім беру бойынша:</w:t>
      </w:r>
    </w:p>
    <w:p w14:paraId="7A5C71BB" w14:textId="77777777" w:rsidR="00EB3C95" w:rsidRDefault="00000000">
      <w:pPr>
        <w:widowControl w:val="0"/>
        <w:numPr>
          <w:ilvl w:val="0"/>
          <w:numId w:val="60"/>
        </w:numPr>
        <w:pBdr>
          <w:top w:val="nil"/>
          <w:left w:val="nil"/>
          <w:bottom w:val="nil"/>
          <w:right w:val="nil"/>
          <w:between w:val="nil"/>
        </w:pBdr>
        <w:tabs>
          <w:tab w:val="left" w:pos="426"/>
        </w:tabs>
        <w:spacing w:after="0" w:line="240" w:lineRule="auto"/>
        <w:ind w:left="0" w:firstLine="142"/>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шетел тілі;</w:t>
      </w:r>
    </w:p>
    <w:p w14:paraId="4783FB15" w14:textId="77777777" w:rsidR="00EB3C95" w:rsidRDefault="00000000">
      <w:pPr>
        <w:widowControl w:val="0"/>
        <w:numPr>
          <w:ilvl w:val="0"/>
          <w:numId w:val="60"/>
        </w:numPr>
        <w:pBdr>
          <w:top w:val="nil"/>
          <w:left w:val="nil"/>
          <w:bottom w:val="nil"/>
          <w:right w:val="nil"/>
          <w:between w:val="nil"/>
        </w:pBdr>
        <w:tabs>
          <w:tab w:val="left" w:pos="426"/>
          <w:tab w:val="left" w:pos="1783"/>
        </w:tabs>
        <w:spacing w:after="0" w:line="240" w:lineRule="auto"/>
        <w:ind w:left="0" w:firstLine="142"/>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информатика пәндерінен жүзеге асырылады. Сыныптарды, оның ішінде инклюзивті білім беру шеңберінде ерекше білім берілуіне қажеттілігі бар білім алушылардың ерекшеліктерін ескере отырып, топтарға бөлуге қойылатын талаптар сақталды.</w:t>
      </w:r>
    </w:p>
    <w:p w14:paraId="2D44410D" w14:textId="77777777" w:rsidR="00EB3C95" w:rsidRDefault="00000000">
      <w:pPr>
        <w:widowControl w:val="0"/>
        <w:pBdr>
          <w:top w:val="nil"/>
          <w:left w:val="nil"/>
          <w:bottom w:val="nil"/>
          <w:right w:val="nil"/>
          <w:between w:val="nil"/>
        </w:pBdr>
        <w:tabs>
          <w:tab w:val="left" w:pos="993"/>
        </w:tabs>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br/>
      </w:r>
      <w:r>
        <w:rPr>
          <w:rFonts w:ascii="Times New Roman" w:eastAsia="Times New Roman" w:hAnsi="Times New Roman" w:cs="Times New Roman"/>
          <w:color w:val="000000"/>
          <w:sz w:val="28"/>
          <w:szCs w:val="28"/>
        </w:rPr>
        <w:tab/>
        <w:t xml:space="preserve">Мектебімізде 2022-2023 оқу жылы 0-11 сыныптар аралығында 393 оқушы білім алды. Бала санына байланысты 6 «Б»,  9 «А»  сыныптарда информатика, ағылшын тілі және көркем еңбек  пәндері  екі топқа бөлініп оқытылады. </w:t>
      </w:r>
    </w:p>
    <w:p w14:paraId="2E806332" w14:textId="77777777" w:rsidR="00EB3C95" w:rsidRDefault="00EB3C95">
      <w:pPr>
        <w:pBdr>
          <w:top w:val="nil"/>
          <w:left w:val="nil"/>
          <w:bottom w:val="nil"/>
          <w:right w:val="nil"/>
          <w:between w:val="nil"/>
        </w:pBdr>
        <w:spacing w:after="0" w:line="237" w:lineRule="auto"/>
        <w:ind w:firstLine="142"/>
        <w:jc w:val="both"/>
        <w:rPr>
          <w:rFonts w:ascii="Times New Roman" w:eastAsia="Times New Roman" w:hAnsi="Times New Roman" w:cs="Times New Roman"/>
          <w:color w:val="000000"/>
          <w:sz w:val="28"/>
          <w:szCs w:val="28"/>
        </w:rPr>
      </w:pPr>
    </w:p>
    <w:tbl>
      <w:tblPr>
        <w:tblStyle w:val="affffffa"/>
        <w:tblW w:w="5353"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68"/>
        <w:gridCol w:w="1842"/>
        <w:gridCol w:w="1843"/>
      </w:tblGrid>
      <w:tr w:rsidR="00EB3C95" w14:paraId="083BEAE6" w14:textId="77777777">
        <w:trPr>
          <w:trHeight w:val="553"/>
          <w:jc w:val="center"/>
        </w:trPr>
        <w:tc>
          <w:tcPr>
            <w:tcW w:w="1668" w:type="dxa"/>
          </w:tcPr>
          <w:p w14:paraId="0E6A35FB"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lastRenderedPageBreak/>
              <w:t>Сынып</w:t>
            </w:r>
          </w:p>
        </w:tc>
        <w:tc>
          <w:tcPr>
            <w:tcW w:w="1842" w:type="dxa"/>
          </w:tcPr>
          <w:p w14:paraId="1BA5963C"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Оқушы саны</w:t>
            </w:r>
          </w:p>
        </w:tc>
        <w:tc>
          <w:tcPr>
            <w:tcW w:w="1843" w:type="dxa"/>
          </w:tcPr>
          <w:p w14:paraId="3A812A2E"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2 топка бөлінді</w:t>
            </w:r>
          </w:p>
        </w:tc>
      </w:tr>
      <w:tr w:rsidR="00EB3C95" w14:paraId="12165B2D" w14:textId="77777777">
        <w:trPr>
          <w:jc w:val="center"/>
        </w:trPr>
        <w:tc>
          <w:tcPr>
            <w:tcW w:w="1668" w:type="dxa"/>
          </w:tcPr>
          <w:p w14:paraId="7DAF3844"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1 А</w:t>
            </w:r>
          </w:p>
        </w:tc>
        <w:tc>
          <w:tcPr>
            <w:tcW w:w="1842" w:type="dxa"/>
          </w:tcPr>
          <w:p w14:paraId="460E8A2E"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18</w:t>
            </w:r>
          </w:p>
        </w:tc>
        <w:tc>
          <w:tcPr>
            <w:tcW w:w="1843" w:type="dxa"/>
          </w:tcPr>
          <w:p w14:paraId="36D7DBC1"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w:t>
            </w:r>
          </w:p>
        </w:tc>
      </w:tr>
      <w:tr w:rsidR="00EB3C95" w14:paraId="7F63A999" w14:textId="77777777">
        <w:trPr>
          <w:jc w:val="center"/>
        </w:trPr>
        <w:tc>
          <w:tcPr>
            <w:tcW w:w="1668" w:type="dxa"/>
          </w:tcPr>
          <w:p w14:paraId="7EB47B93"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1 Б</w:t>
            </w:r>
          </w:p>
        </w:tc>
        <w:tc>
          <w:tcPr>
            <w:tcW w:w="1842" w:type="dxa"/>
          </w:tcPr>
          <w:p w14:paraId="6CF5B960"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20</w:t>
            </w:r>
          </w:p>
        </w:tc>
        <w:tc>
          <w:tcPr>
            <w:tcW w:w="1843" w:type="dxa"/>
          </w:tcPr>
          <w:p w14:paraId="29D58532"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w:t>
            </w:r>
          </w:p>
        </w:tc>
      </w:tr>
      <w:tr w:rsidR="00EB3C95" w14:paraId="03E43E67" w14:textId="77777777">
        <w:trPr>
          <w:jc w:val="center"/>
        </w:trPr>
        <w:tc>
          <w:tcPr>
            <w:tcW w:w="1668" w:type="dxa"/>
          </w:tcPr>
          <w:p w14:paraId="2D6E5C01"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1 В</w:t>
            </w:r>
          </w:p>
        </w:tc>
        <w:tc>
          <w:tcPr>
            <w:tcW w:w="1842" w:type="dxa"/>
          </w:tcPr>
          <w:p w14:paraId="7DCC4AEE"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7</w:t>
            </w:r>
          </w:p>
        </w:tc>
        <w:tc>
          <w:tcPr>
            <w:tcW w:w="1843" w:type="dxa"/>
          </w:tcPr>
          <w:p w14:paraId="216391FC"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w:t>
            </w:r>
          </w:p>
        </w:tc>
      </w:tr>
      <w:tr w:rsidR="00EB3C95" w14:paraId="48FC437C" w14:textId="77777777">
        <w:trPr>
          <w:jc w:val="center"/>
        </w:trPr>
        <w:tc>
          <w:tcPr>
            <w:tcW w:w="1668" w:type="dxa"/>
          </w:tcPr>
          <w:p w14:paraId="663A9E54"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2 А</w:t>
            </w:r>
          </w:p>
        </w:tc>
        <w:tc>
          <w:tcPr>
            <w:tcW w:w="1842" w:type="dxa"/>
          </w:tcPr>
          <w:p w14:paraId="71D8DD18"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17</w:t>
            </w:r>
          </w:p>
        </w:tc>
        <w:tc>
          <w:tcPr>
            <w:tcW w:w="1843" w:type="dxa"/>
          </w:tcPr>
          <w:p w14:paraId="27A6E718"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w:t>
            </w:r>
          </w:p>
        </w:tc>
      </w:tr>
      <w:tr w:rsidR="00EB3C95" w14:paraId="1EBC7509" w14:textId="77777777">
        <w:trPr>
          <w:jc w:val="center"/>
        </w:trPr>
        <w:tc>
          <w:tcPr>
            <w:tcW w:w="1668" w:type="dxa"/>
          </w:tcPr>
          <w:p w14:paraId="10B5B5A1"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2 Б</w:t>
            </w:r>
          </w:p>
        </w:tc>
        <w:tc>
          <w:tcPr>
            <w:tcW w:w="1842" w:type="dxa"/>
          </w:tcPr>
          <w:p w14:paraId="2605A334"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17</w:t>
            </w:r>
          </w:p>
        </w:tc>
        <w:tc>
          <w:tcPr>
            <w:tcW w:w="1843" w:type="dxa"/>
          </w:tcPr>
          <w:p w14:paraId="4152C0D5"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w:t>
            </w:r>
          </w:p>
        </w:tc>
      </w:tr>
      <w:tr w:rsidR="00EB3C95" w14:paraId="7D20E1B6" w14:textId="77777777">
        <w:trPr>
          <w:jc w:val="center"/>
        </w:trPr>
        <w:tc>
          <w:tcPr>
            <w:tcW w:w="1668" w:type="dxa"/>
          </w:tcPr>
          <w:p w14:paraId="3EE2A2F3"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3 А</w:t>
            </w:r>
          </w:p>
        </w:tc>
        <w:tc>
          <w:tcPr>
            <w:tcW w:w="1842" w:type="dxa"/>
          </w:tcPr>
          <w:p w14:paraId="17922576"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20</w:t>
            </w:r>
          </w:p>
        </w:tc>
        <w:tc>
          <w:tcPr>
            <w:tcW w:w="1843" w:type="dxa"/>
          </w:tcPr>
          <w:p w14:paraId="5CB3E9E5"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w:t>
            </w:r>
          </w:p>
        </w:tc>
      </w:tr>
      <w:tr w:rsidR="00EB3C95" w14:paraId="39A79BF7" w14:textId="77777777">
        <w:trPr>
          <w:jc w:val="center"/>
        </w:trPr>
        <w:tc>
          <w:tcPr>
            <w:tcW w:w="1668" w:type="dxa"/>
          </w:tcPr>
          <w:p w14:paraId="717FF60E"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3 Б</w:t>
            </w:r>
          </w:p>
        </w:tc>
        <w:tc>
          <w:tcPr>
            <w:tcW w:w="1842" w:type="dxa"/>
          </w:tcPr>
          <w:p w14:paraId="550F6980"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18</w:t>
            </w:r>
          </w:p>
        </w:tc>
        <w:tc>
          <w:tcPr>
            <w:tcW w:w="1843" w:type="dxa"/>
          </w:tcPr>
          <w:p w14:paraId="4B4F3B6D"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w:t>
            </w:r>
          </w:p>
        </w:tc>
      </w:tr>
      <w:tr w:rsidR="00EB3C95" w14:paraId="4E2FF4F5" w14:textId="77777777">
        <w:trPr>
          <w:jc w:val="center"/>
        </w:trPr>
        <w:tc>
          <w:tcPr>
            <w:tcW w:w="1668" w:type="dxa"/>
          </w:tcPr>
          <w:p w14:paraId="6E1724A0"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3 В</w:t>
            </w:r>
          </w:p>
        </w:tc>
        <w:tc>
          <w:tcPr>
            <w:tcW w:w="1842" w:type="dxa"/>
          </w:tcPr>
          <w:p w14:paraId="08E4FC6C"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3</w:t>
            </w:r>
          </w:p>
        </w:tc>
        <w:tc>
          <w:tcPr>
            <w:tcW w:w="1843" w:type="dxa"/>
          </w:tcPr>
          <w:p w14:paraId="53B47D18"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w:t>
            </w:r>
          </w:p>
        </w:tc>
      </w:tr>
      <w:tr w:rsidR="00EB3C95" w14:paraId="1F1A4989" w14:textId="77777777">
        <w:trPr>
          <w:jc w:val="center"/>
        </w:trPr>
        <w:tc>
          <w:tcPr>
            <w:tcW w:w="1668" w:type="dxa"/>
          </w:tcPr>
          <w:p w14:paraId="20D542C8"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4 А</w:t>
            </w:r>
          </w:p>
        </w:tc>
        <w:tc>
          <w:tcPr>
            <w:tcW w:w="1842" w:type="dxa"/>
          </w:tcPr>
          <w:p w14:paraId="306FBC16"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17</w:t>
            </w:r>
          </w:p>
        </w:tc>
        <w:tc>
          <w:tcPr>
            <w:tcW w:w="1843" w:type="dxa"/>
          </w:tcPr>
          <w:p w14:paraId="498F7221"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w:t>
            </w:r>
          </w:p>
        </w:tc>
      </w:tr>
      <w:tr w:rsidR="00EB3C95" w14:paraId="641FCED2" w14:textId="77777777">
        <w:trPr>
          <w:jc w:val="center"/>
        </w:trPr>
        <w:tc>
          <w:tcPr>
            <w:tcW w:w="1668" w:type="dxa"/>
          </w:tcPr>
          <w:p w14:paraId="4E83D5AD"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4 Б</w:t>
            </w:r>
          </w:p>
        </w:tc>
        <w:tc>
          <w:tcPr>
            <w:tcW w:w="1842" w:type="dxa"/>
          </w:tcPr>
          <w:p w14:paraId="32A91D93"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17</w:t>
            </w:r>
          </w:p>
        </w:tc>
        <w:tc>
          <w:tcPr>
            <w:tcW w:w="1843" w:type="dxa"/>
          </w:tcPr>
          <w:p w14:paraId="1CE04E12"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w:t>
            </w:r>
          </w:p>
        </w:tc>
      </w:tr>
      <w:tr w:rsidR="00EB3C95" w14:paraId="05159396" w14:textId="77777777">
        <w:trPr>
          <w:jc w:val="center"/>
        </w:trPr>
        <w:tc>
          <w:tcPr>
            <w:tcW w:w="1668" w:type="dxa"/>
            <w:shd w:val="clear" w:color="auto" w:fill="D9D9D9"/>
          </w:tcPr>
          <w:p w14:paraId="334E36AA" w14:textId="77777777" w:rsidR="00EB3C95" w:rsidRDefault="00000000">
            <w:pPr>
              <w:pBdr>
                <w:top w:val="nil"/>
                <w:left w:val="nil"/>
                <w:bottom w:val="nil"/>
                <w:right w:val="nil"/>
                <w:between w:val="nil"/>
              </w:pBdr>
              <w:spacing w:line="237" w:lineRule="auto"/>
              <w:jc w:val="both"/>
              <w:rPr>
                <w:rFonts w:ascii="Calibri" w:eastAsia="Calibri" w:hAnsi="Calibri" w:cs="Calibri"/>
                <w:b/>
                <w:color w:val="000000"/>
                <w:sz w:val="28"/>
                <w:szCs w:val="28"/>
              </w:rPr>
            </w:pPr>
            <w:r>
              <w:rPr>
                <w:rFonts w:ascii="Calibri" w:eastAsia="Calibri" w:hAnsi="Calibri" w:cs="Calibri"/>
                <w:b/>
                <w:color w:val="000000"/>
                <w:sz w:val="28"/>
                <w:szCs w:val="28"/>
              </w:rPr>
              <w:t>1-4</w:t>
            </w:r>
          </w:p>
        </w:tc>
        <w:tc>
          <w:tcPr>
            <w:tcW w:w="1842" w:type="dxa"/>
            <w:shd w:val="clear" w:color="auto" w:fill="D9D9D9"/>
          </w:tcPr>
          <w:p w14:paraId="5A93F292" w14:textId="77777777" w:rsidR="00EB3C95" w:rsidRDefault="00000000">
            <w:pPr>
              <w:pBdr>
                <w:top w:val="nil"/>
                <w:left w:val="nil"/>
                <w:bottom w:val="nil"/>
                <w:right w:val="nil"/>
                <w:between w:val="nil"/>
              </w:pBdr>
              <w:spacing w:line="237" w:lineRule="auto"/>
              <w:jc w:val="both"/>
              <w:rPr>
                <w:rFonts w:ascii="Calibri" w:eastAsia="Calibri" w:hAnsi="Calibri" w:cs="Calibri"/>
                <w:b/>
                <w:color w:val="000000"/>
                <w:sz w:val="28"/>
                <w:szCs w:val="28"/>
              </w:rPr>
            </w:pPr>
            <w:r>
              <w:rPr>
                <w:rFonts w:ascii="Calibri" w:eastAsia="Calibri" w:hAnsi="Calibri" w:cs="Calibri"/>
                <w:b/>
                <w:color w:val="000000"/>
                <w:sz w:val="28"/>
                <w:szCs w:val="28"/>
              </w:rPr>
              <w:t>168</w:t>
            </w:r>
          </w:p>
        </w:tc>
        <w:tc>
          <w:tcPr>
            <w:tcW w:w="1843" w:type="dxa"/>
            <w:shd w:val="clear" w:color="auto" w:fill="D9D9D9"/>
          </w:tcPr>
          <w:p w14:paraId="78CDAA92" w14:textId="77777777" w:rsidR="00EB3C95" w:rsidRDefault="00EB3C95">
            <w:pPr>
              <w:pBdr>
                <w:top w:val="nil"/>
                <w:left w:val="nil"/>
                <w:bottom w:val="nil"/>
                <w:right w:val="nil"/>
                <w:between w:val="nil"/>
              </w:pBdr>
              <w:spacing w:line="237" w:lineRule="auto"/>
              <w:jc w:val="both"/>
              <w:rPr>
                <w:rFonts w:ascii="Calibri" w:eastAsia="Calibri" w:hAnsi="Calibri" w:cs="Calibri"/>
                <w:b/>
                <w:color w:val="000000"/>
                <w:sz w:val="28"/>
                <w:szCs w:val="28"/>
              </w:rPr>
            </w:pPr>
          </w:p>
        </w:tc>
      </w:tr>
      <w:tr w:rsidR="00EB3C95" w14:paraId="6FB55299" w14:textId="77777777">
        <w:trPr>
          <w:jc w:val="center"/>
        </w:trPr>
        <w:tc>
          <w:tcPr>
            <w:tcW w:w="1668" w:type="dxa"/>
          </w:tcPr>
          <w:p w14:paraId="27CB8E60"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5 А</w:t>
            </w:r>
          </w:p>
        </w:tc>
        <w:tc>
          <w:tcPr>
            <w:tcW w:w="1842" w:type="dxa"/>
          </w:tcPr>
          <w:p w14:paraId="4721CB25"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16</w:t>
            </w:r>
          </w:p>
        </w:tc>
        <w:tc>
          <w:tcPr>
            <w:tcW w:w="1843" w:type="dxa"/>
          </w:tcPr>
          <w:p w14:paraId="767B3536"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w:t>
            </w:r>
          </w:p>
        </w:tc>
      </w:tr>
      <w:tr w:rsidR="00EB3C95" w14:paraId="457EE668" w14:textId="77777777">
        <w:trPr>
          <w:jc w:val="center"/>
        </w:trPr>
        <w:tc>
          <w:tcPr>
            <w:tcW w:w="1668" w:type="dxa"/>
          </w:tcPr>
          <w:p w14:paraId="1A2EACB3"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5 Б</w:t>
            </w:r>
          </w:p>
        </w:tc>
        <w:tc>
          <w:tcPr>
            <w:tcW w:w="1842" w:type="dxa"/>
          </w:tcPr>
          <w:p w14:paraId="0BA3FEE9"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17</w:t>
            </w:r>
          </w:p>
        </w:tc>
        <w:tc>
          <w:tcPr>
            <w:tcW w:w="1843" w:type="dxa"/>
          </w:tcPr>
          <w:p w14:paraId="2D76E6BF"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w:t>
            </w:r>
          </w:p>
        </w:tc>
      </w:tr>
      <w:tr w:rsidR="00EB3C95" w14:paraId="16010F6F" w14:textId="77777777">
        <w:trPr>
          <w:jc w:val="center"/>
        </w:trPr>
        <w:tc>
          <w:tcPr>
            <w:tcW w:w="1668" w:type="dxa"/>
          </w:tcPr>
          <w:p w14:paraId="305A0663"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6 А</w:t>
            </w:r>
          </w:p>
        </w:tc>
        <w:tc>
          <w:tcPr>
            <w:tcW w:w="1842" w:type="dxa"/>
          </w:tcPr>
          <w:p w14:paraId="08B3DF4E"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21</w:t>
            </w:r>
          </w:p>
        </w:tc>
        <w:tc>
          <w:tcPr>
            <w:tcW w:w="1843" w:type="dxa"/>
          </w:tcPr>
          <w:p w14:paraId="778A76EB"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w:t>
            </w:r>
          </w:p>
        </w:tc>
      </w:tr>
      <w:tr w:rsidR="00EB3C95" w14:paraId="2E8C64A8" w14:textId="77777777">
        <w:trPr>
          <w:jc w:val="center"/>
        </w:trPr>
        <w:tc>
          <w:tcPr>
            <w:tcW w:w="1668" w:type="dxa"/>
          </w:tcPr>
          <w:p w14:paraId="41B9C4C1"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6 Б</w:t>
            </w:r>
          </w:p>
        </w:tc>
        <w:tc>
          <w:tcPr>
            <w:tcW w:w="1842" w:type="dxa"/>
          </w:tcPr>
          <w:p w14:paraId="0EBDF922"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24</w:t>
            </w:r>
          </w:p>
        </w:tc>
        <w:tc>
          <w:tcPr>
            <w:tcW w:w="1843" w:type="dxa"/>
          </w:tcPr>
          <w:p w14:paraId="290B38BD"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2 топқа</w:t>
            </w:r>
          </w:p>
        </w:tc>
      </w:tr>
      <w:tr w:rsidR="00EB3C95" w14:paraId="79566F5F" w14:textId="77777777">
        <w:trPr>
          <w:jc w:val="center"/>
        </w:trPr>
        <w:tc>
          <w:tcPr>
            <w:tcW w:w="1668" w:type="dxa"/>
          </w:tcPr>
          <w:p w14:paraId="5AFE4B22"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7 А</w:t>
            </w:r>
          </w:p>
        </w:tc>
        <w:tc>
          <w:tcPr>
            <w:tcW w:w="1842" w:type="dxa"/>
          </w:tcPr>
          <w:p w14:paraId="689549D7"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16</w:t>
            </w:r>
          </w:p>
        </w:tc>
        <w:tc>
          <w:tcPr>
            <w:tcW w:w="1843" w:type="dxa"/>
          </w:tcPr>
          <w:p w14:paraId="423EABED"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w:t>
            </w:r>
          </w:p>
        </w:tc>
      </w:tr>
      <w:tr w:rsidR="00EB3C95" w14:paraId="50C302BD" w14:textId="77777777">
        <w:trPr>
          <w:jc w:val="center"/>
        </w:trPr>
        <w:tc>
          <w:tcPr>
            <w:tcW w:w="1668" w:type="dxa"/>
          </w:tcPr>
          <w:p w14:paraId="03FB8C45"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7 Б</w:t>
            </w:r>
          </w:p>
        </w:tc>
        <w:tc>
          <w:tcPr>
            <w:tcW w:w="1842" w:type="dxa"/>
          </w:tcPr>
          <w:p w14:paraId="6440F72D"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16</w:t>
            </w:r>
          </w:p>
        </w:tc>
        <w:tc>
          <w:tcPr>
            <w:tcW w:w="1843" w:type="dxa"/>
          </w:tcPr>
          <w:p w14:paraId="2B575776"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w:t>
            </w:r>
          </w:p>
        </w:tc>
      </w:tr>
      <w:tr w:rsidR="00EB3C95" w14:paraId="77B01E1B" w14:textId="77777777">
        <w:trPr>
          <w:jc w:val="center"/>
        </w:trPr>
        <w:tc>
          <w:tcPr>
            <w:tcW w:w="1668" w:type="dxa"/>
          </w:tcPr>
          <w:p w14:paraId="644CE154"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8 А</w:t>
            </w:r>
          </w:p>
        </w:tc>
        <w:tc>
          <w:tcPr>
            <w:tcW w:w="1842" w:type="dxa"/>
          </w:tcPr>
          <w:p w14:paraId="746D3718"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17</w:t>
            </w:r>
          </w:p>
        </w:tc>
        <w:tc>
          <w:tcPr>
            <w:tcW w:w="1843" w:type="dxa"/>
          </w:tcPr>
          <w:p w14:paraId="1CE77CEC"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w:t>
            </w:r>
          </w:p>
        </w:tc>
      </w:tr>
      <w:tr w:rsidR="00EB3C95" w14:paraId="30B3CDFF" w14:textId="77777777">
        <w:trPr>
          <w:jc w:val="center"/>
        </w:trPr>
        <w:tc>
          <w:tcPr>
            <w:tcW w:w="1668" w:type="dxa"/>
          </w:tcPr>
          <w:p w14:paraId="3A7FF0BD"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 xml:space="preserve">8 Б </w:t>
            </w:r>
          </w:p>
        </w:tc>
        <w:tc>
          <w:tcPr>
            <w:tcW w:w="1842" w:type="dxa"/>
          </w:tcPr>
          <w:p w14:paraId="5943511C"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16</w:t>
            </w:r>
          </w:p>
        </w:tc>
        <w:tc>
          <w:tcPr>
            <w:tcW w:w="1843" w:type="dxa"/>
          </w:tcPr>
          <w:p w14:paraId="068B7FD5"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w:t>
            </w:r>
          </w:p>
        </w:tc>
      </w:tr>
      <w:tr w:rsidR="00EB3C95" w14:paraId="18BFD937" w14:textId="77777777">
        <w:trPr>
          <w:jc w:val="center"/>
        </w:trPr>
        <w:tc>
          <w:tcPr>
            <w:tcW w:w="1668" w:type="dxa"/>
          </w:tcPr>
          <w:p w14:paraId="7CF26B47"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9 А</w:t>
            </w:r>
          </w:p>
        </w:tc>
        <w:tc>
          <w:tcPr>
            <w:tcW w:w="1842" w:type="dxa"/>
          </w:tcPr>
          <w:p w14:paraId="7B0A731B"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25</w:t>
            </w:r>
          </w:p>
        </w:tc>
        <w:tc>
          <w:tcPr>
            <w:tcW w:w="1843" w:type="dxa"/>
          </w:tcPr>
          <w:p w14:paraId="5AEEDDCD"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2 топқа</w:t>
            </w:r>
          </w:p>
        </w:tc>
      </w:tr>
      <w:tr w:rsidR="00EB3C95" w14:paraId="5E9BFCAD" w14:textId="77777777">
        <w:trPr>
          <w:jc w:val="center"/>
        </w:trPr>
        <w:tc>
          <w:tcPr>
            <w:tcW w:w="1668" w:type="dxa"/>
            <w:shd w:val="clear" w:color="auto" w:fill="D9D9D9"/>
          </w:tcPr>
          <w:p w14:paraId="12FCE15C" w14:textId="77777777" w:rsidR="00EB3C95" w:rsidRDefault="00000000">
            <w:pPr>
              <w:pBdr>
                <w:top w:val="nil"/>
                <w:left w:val="nil"/>
                <w:bottom w:val="nil"/>
                <w:right w:val="nil"/>
                <w:between w:val="nil"/>
              </w:pBdr>
              <w:spacing w:line="237" w:lineRule="auto"/>
              <w:jc w:val="both"/>
              <w:rPr>
                <w:rFonts w:ascii="Calibri" w:eastAsia="Calibri" w:hAnsi="Calibri" w:cs="Calibri"/>
                <w:b/>
                <w:color w:val="000000"/>
                <w:sz w:val="28"/>
                <w:szCs w:val="28"/>
              </w:rPr>
            </w:pPr>
            <w:r>
              <w:rPr>
                <w:rFonts w:ascii="Calibri" w:eastAsia="Calibri" w:hAnsi="Calibri" w:cs="Calibri"/>
                <w:b/>
                <w:color w:val="000000"/>
                <w:sz w:val="28"/>
                <w:szCs w:val="28"/>
              </w:rPr>
              <w:t>5-9</w:t>
            </w:r>
          </w:p>
        </w:tc>
        <w:tc>
          <w:tcPr>
            <w:tcW w:w="1842" w:type="dxa"/>
            <w:shd w:val="clear" w:color="auto" w:fill="D9D9D9"/>
          </w:tcPr>
          <w:p w14:paraId="0A5E39C0" w14:textId="77777777" w:rsidR="00EB3C95" w:rsidRDefault="00000000">
            <w:pPr>
              <w:pBdr>
                <w:top w:val="nil"/>
                <w:left w:val="nil"/>
                <w:bottom w:val="nil"/>
                <w:right w:val="nil"/>
                <w:between w:val="nil"/>
              </w:pBdr>
              <w:spacing w:line="237" w:lineRule="auto"/>
              <w:jc w:val="both"/>
              <w:rPr>
                <w:rFonts w:ascii="Calibri" w:eastAsia="Calibri" w:hAnsi="Calibri" w:cs="Calibri"/>
                <w:b/>
                <w:color w:val="000000"/>
                <w:sz w:val="28"/>
                <w:szCs w:val="28"/>
              </w:rPr>
            </w:pPr>
            <w:r>
              <w:rPr>
                <w:rFonts w:ascii="Calibri" w:eastAsia="Calibri" w:hAnsi="Calibri" w:cs="Calibri"/>
                <w:b/>
                <w:color w:val="000000"/>
                <w:sz w:val="28"/>
                <w:szCs w:val="28"/>
              </w:rPr>
              <w:t>156</w:t>
            </w:r>
          </w:p>
        </w:tc>
        <w:tc>
          <w:tcPr>
            <w:tcW w:w="1843" w:type="dxa"/>
            <w:shd w:val="clear" w:color="auto" w:fill="D9D9D9"/>
          </w:tcPr>
          <w:p w14:paraId="5BDA3E7C" w14:textId="77777777" w:rsidR="00EB3C95" w:rsidRDefault="00EB3C95">
            <w:pPr>
              <w:pBdr>
                <w:top w:val="nil"/>
                <w:left w:val="nil"/>
                <w:bottom w:val="nil"/>
                <w:right w:val="nil"/>
                <w:between w:val="nil"/>
              </w:pBdr>
              <w:spacing w:line="237" w:lineRule="auto"/>
              <w:jc w:val="both"/>
              <w:rPr>
                <w:rFonts w:ascii="Calibri" w:eastAsia="Calibri" w:hAnsi="Calibri" w:cs="Calibri"/>
                <w:b/>
                <w:color w:val="000000"/>
                <w:sz w:val="28"/>
                <w:szCs w:val="28"/>
              </w:rPr>
            </w:pPr>
          </w:p>
        </w:tc>
      </w:tr>
      <w:tr w:rsidR="00EB3C95" w14:paraId="24660F66" w14:textId="77777777">
        <w:trPr>
          <w:jc w:val="center"/>
        </w:trPr>
        <w:tc>
          <w:tcPr>
            <w:tcW w:w="1668" w:type="dxa"/>
          </w:tcPr>
          <w:p w14:paraId="21396CB0"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10 А</w:t>
            </w:r>
          </w:p>
        </w:tc>
        <w:tc>
          <w:tcPr>
            <w:tcW w:w="1842" w:type="dxa"/>
          </w:tcPr>
          <w:p w14:paraId="330B6EBC"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18</w:t>
            </w:r>
          </w:p>
        </w:tc>
        <w:tc>
          <w:tcPr>
            <w:tcW w:w="1843" w:type="dxa"/>
          </w:tcPr>
          <w:p w14:paraId="58A3F11F"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w:t>
            </w:r>
          </w:p>
        </w:tc>
      </w:tr>
      <w:tr w:rsidR="00EB3C95" w14:paraId="0A6A8A09" w14:textId="77777777">
        <w:trPr>
          <w:jc w:val="center"/>
        </w:trPr>
        <w:tc>
          <w:tcPr>
            <w:tcW w:w="1668" w:type="dxa"/>
          </w:tcPr>
          <w:p w14:paraId="7A698D6C"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11 А</w:t>
            </w:r>
          </w:p>
        </w:tc>
        <w:tc>
          <w:tcPr>
            <w:tcW w:w="1842" w:type="dxa"/>
          </w:tcPr>
          <w:p w14:paraId="3E63727A"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18</w:t>
            </w:r>
          </w:p>
        </w:tc>
        <w:tc>
          <w:tcPr>
            <w:tcW w:w="1843" w:type="dxa"/>
          </w:tcPr>
          <w:p w14:paraId="082B911C"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w:t>
            </w:r>
          </w:p>
        </w:tc>
      </w:tr>
      <w:tr w:rsidR="00EB3C95" w14:paraId="3FD612C9" w14:textId="77777777">
        <w:trPr>
          <w:jc w:val="center"/>
        </w:trPr>
        <w:tc>
          <w:tcPr>
            <w:tcW w:w="1668" w:type="dxa"/>
            <w:shd w:val="clear" w:color="auto" w:fill="D9D9D9"/>
          </w:tcPr>
          <w:p w14:paraId="343E2ADA"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10-11</w:t>
            </w:r>
          </w:p>
        </w:tc>
        <w:tc>
          <w:tcPr>
            <w:tcW w:w="1842" w:type="dxa"/>
            <w:shd w:val="clear" w:color="auto" w:fill="D9D9D9"/>
          </w:tcPr>
          <w:p w14:paraId="4FFEADC8"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36</w:t>
            </w:r>
          </w:p>
        </w:tc>
        <w:tc>
          <w:tcPr>
            <w:tcW w:w="1843" w:type="dxa"/>
            <w:shd w:val="clear" w:color="auto" w:fill="D9D9D9"/>
          </w:tcPr>
          <w:p w14:paraId="785DC185" w14:textId="77777777" w:rsidR="00EB3C95" w:rsidRDefault="00EB3C95">
            <w:pPr>
              <w:pBdr>
                <w:top w:val="nil"/>
                <w:left w:val="nil"/>
                <w:bottom w:val="nil"/>
                <w:right w:val="nil"/>
                <w:between w:val="nil"/>
              </w:pBdr>
              <w:spacing w:line="237" w:lineRule="auto"/>
              <w:jc w:val="both"/>
              <w:rPr>
                <w:rFonts w:ascii="Calibri" w:eastAsia="Calibri" w:hAnsi="Calibri" w:cs="Calibri"/>
                <w:color w:val="000000"/>
                <w:sz w:val="28"/>
                <w:szCs w:val="28"/>
              </w:rPr>
            </w:pPr>
          </w:p>
        </w:tc>
      </w:tr>
    </w:tbl>
    <w:p w14:paraId="129B9272" w14:textId="77777777" w:rsidR="00EB3C95" w:rsidRDefault="00EB3C95">
      <w:pPr>
        <w:pBdr>
          <w:top w:val="nil"/>
          <w:left w:val="nil"/>
          <w:bottom w:val="nil"/>
          <w:right w:val="nil"/>
          <w:between w:val="nil"/>
        </w:pBdr>
        <w:spacing w:after="0"/>
        <w:ind w:firstLine="708"/>
        <w:jc w:val="both"/>
        <w:rPr>
          <w:rFonts w:ascii="Times New Roman" w:eastAsia="Times New Roman" w:hAnsi="Times New Roman" w:cs="Times New Roman"/>
          <w:color w:val="000000"/>
          <w:sz w:val="28"/>
          <w:szCs w:val="28"/>
        </w:rPr>
      </w:pPr>
    </w:p>
    <w:p w14:paraId="754DE8B1" w14:textId="77777777" w:rsidR="00EB3C95" w:rsidRDefault="00000000">
      <w:pPr>
        <w:pBdr>
          <w:top w:val="nil"/>
          <w:left w:val="nil"/>
          <w:bottom w:val="nil"/>
          <w:right w:val="nil"/>
          <w:between w:val="nil"/>
        </w:pBdr>
        <w:spacing w:after="0"/>
        <w:ind w:firstLine="708"/>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2023-2024 оқу жылы</w:t>
      </w:r>
    </w:p>
    <w:p w14:paraId="48E4C0DE" w14:textId="77777777" w:rsidR="00EB3C95" w:rsidRDefault="00000000">
      <w:pPr>
        <w:pBdr>
          <w:top w:val="nil"/>
          <w:left w:val="nil"/>
          <w:bottom w:val="nil"/>
          <w:right w:val="nil"/>
          <w:between w:val="nil"/>
        </w:pBdr>
        <w:spacing w:after="0" w:line="237" w:lineRule="auto"/>
        <w:ind w:firstLine="708"/>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«Білім берудің барлық деңгейінің мемлекеттік жалпыға міндетті білім беру стандарттарын бекіту туралы» Қазақстан Республикасы Оқу – ағарту министрлігінің 2022 жылғы 3 тамыздағы</w:t>
      </w:r>
    </w:p>
    <w:p w14:paraId="0AC7D427" w14:textId="77777777" w:rsidR="00EB3C95" w:rsidRDefault="00000000">
      <w:pPr>
        <w:pBdr>
          <w:top w:val="nil"/>
          <w:left w:val="nil"/>
          <w:bottom w:val="nil"/>
          <w:right w:val="nil"/>
          <w:between w:val="nil"/>
        </w:pBdr>
        <w:spacing w:after="0" w:line="275" w:lineRule="auto"/>
        <w:ind w:firstLine="142"/>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№348 бұйрығымен бекітілген стандартына сүйене отырып</w:t>
      </w:r>
    </w:p>
    <w:p w14:paraId="2F2284EE" w14:textId="77777777" w:rsidR="00EB3C95" w:rsidRDefault="00000000">
      <w:pPr>
        <w:pBdr>
          <w:top w:val="nil"/>
          <w:left w:val="nil"/>
          <w:bottom w:val="nil"/>
          <w:right w:val="nil"/>
          <w:between w:val="nil"/>
        </w:pBdr>
        <w:spacing w:after="0"/>
        <w:ind w:firstLine="142"/>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Сыныпты екі топқа бөлуге қалалық білім беру ұйымдарында сыныптарда білім алушылар саны – 24 және одан артық, ауылдық жерлерде білім алушылар саны – 20 және одан артық болғанда:</w:t>
      </w:r>
    </w:p>
    <w:p w14:paraId="5A52711B" w14:textId="77777777" w:rsidR="00EB3C95" w:rsidRDefault="00000000">
      <w:pPr>
        <w:pBdr>
          <w:top w:val="nil"/>
          <w:left w:val="nil"/>
          <w:bottom w:val="nil"/>
          <w:right w:val="nil"/>
          <w:between w:val="nil"/>
        </w:pBdr>
        <w:spacing w:after="0" w:line="237" w:lineRule="auto"/>
        <w:ind w:firstLine="708"/>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Негізгі орта білім «Білім берудің барлық деңгейінің мемлекеттік жалпыға міндетті білім беру стандарттарын бекіту туралы» Қазақстан Республикасы Оқу – ағарту министрлігінің 2022 жылғы 3 тамыздағы №348 бұйрығымен бекітілген стандартына сүйене отырып</w:t>
      </w:r>
    </w:p>
    <w:p w14:paraId="27CA0010" w14:textId="77777777" w:rsidR="00EB3C95" w:rsidRDefault="00000000">
      <w:pPr>
        <w:pBdr>
          <w:top w:val="nil"/>
          <w:left w:val="nil"/>
          <w:bottom w:val="nil"/>
          <w:right w:val="nil"/>
          <w:between w:val="nil"/>
        </w:pBdr>
        <w:spacing w:after="0"/>
        <w:ind w:firstLine="708"/>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Сыныпты екі топқа бөлуге қалалық білім беру ұйымдарында сыныптарда білім алушылар саны – 24 және одан артық, ауылдық жерлерде білім алушылар саны – 20 және одан артық болғанда:</w:t>
      </w:r>
    </w:p>
    <w:p w14:paraId="0B7124D5" w14:textId="77777777" w:rsidR="00EB3C95" w:rsidRDefault="00000000">
      <w:pPr>
        <w:pStyle w:val="1"/>
        <w:ind w:left="0" w:firstLine="142"/>
        <w:rPr>
          <w:b w:val="0"/>
        </w:rPr>
      </w:pPr>
      <w:r>
        <w:t>Бастауыш білім беру бойынша</w:t>
      </w:r>
      <w:r>
        <w:rPr>
          <w:b w:val="0"/>
        </w:rPr>
        <w:t>:</w:t>
      </w:r>
    </w:p>
    <w:p w14:paraId="0E9EA9A4" w14:textId="77777777" w:rsidR="00EB3C95" w:rsidRDefault="00000000">
      <w:pPr>
        <w:widowControl w:val="0"/>
        <w:numPr>
          <w:ilvl w:val="1"/>
          <w:numId w:val="60"/>
        </w:numPr>
        <w:pBdr>
          <w:top w:val="nil"/>
          <w:left w:val="nil"/>
          <w:bottom w:val="nil"/>
          <w:right w:val="nil"/>
          <w:between w:val="nil"/>
        </w:pBdr>
        <w:tabs>
          <w:tab w:val="left" w:pos="426"/>
        </w:tabs>
        <w:spacing w:after="0" w:line="240" w:lineRule="auto"/>
        <w:ind w:left="0" w:firstLine="142"/>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шетел тілі бойынша;</w:t>
      </w:r>
    </w:p>
    <w:p w14:paraId="77DEBD22" w14:textId="77777777" w:rsidR="00EB3C95" w:rsidRDefault="00000000">
      <w:pPr>
        <w:widowControl w:val="0"/>
        <w:numPr>
          <w:ilvl w:val="1"/>
          <w:numId w:val="60"/>
        </w:numPr>
        <w:pBdr>
          <w:top w:val="nil"/>
          <w:left w:val="nil"/>
          <w:bottom w:val="nil"/>
          <w:right w:val="nil"/>
          <w:between w:val="nil"/>
        </w:pBdr>
        <w:tabs>
          <w:tab w:val="left" w:pos="426"/>
          <w:tab w:val="left" w:pos="1833"/>
        </w:tabs>
        <w:spacing w:after="0" w:line="274" w:lineRule="auto"/>
        <w:ind w:left="0" w:firstLine="142"/>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цифрлық сауаттылық бойынша (3,4сынып )</w:t>
      </w:r>
    </w:p>
    <w:p w14:paraId="370AC946" w14:textId="77777777" w:rsidR="00EB3C95" w:rsidRDefault="00000000">
      <w:pPr>
        <w:pStyle w:val="1"/>
        <w:spacing w:line="274" w:lineRule="auto"/>
        <w:ind w:left="0" w:firstLine="142"/>
        <w:rPr>
          <w:b w:val="0"/>
        </w:rPr>
      </w:pPr>
      <w:r>
        <w:t>Негізгі орта білім беру бойынша</w:t>
      </w:r>
      <w:r>
        <w:rPr>
          <w:b w:val="0"/>
        </w:rPr>
        <w:t>:</w:t>
      </w:r>
    </w:p>
    <w:p w14:paraId="33D84917" w14:textId="77777777" w:rsidR="00EB3C95" w:rsidRDefault="00000000">
      <w:pPr>
        <w:widowControl w:val="0"/>
        <w:numPr>
          <w:ilvl w:val="0"/>
          <w:numId w:val="59"/>
        </w:numPr>
        <w:pBdr>
          <w:top w:val="nil"/>
          <w:left w:val="nil"/>
          <w:bottom w:val="nil"/>
          <w:right w:val="nil"/>
          <w:between w:val="nil"/>
        </w:pBdr>
        <w:tabs>
          <w:tab w:val="left" w:pos="426"/>
        </w:tabs>
        <w:spacing w:after="0" w:line="240" w:lineRule="auto"/>
        <w:ind w:left="0" w:firstLine="142"/>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шетел тілі;</w:t>
      </w:r>
    </w:p>
    <w:p w14:paraId="0B78B5D9" w14:textId="77777777" w:rsidR="00EB3C95" w:rsidRDefault="00000000">
      <w:pPr>
        <w:widowControl w:val="0"/>
        <w:numPr>
          <w:ilvl w:val="0"/>
          <w:numId w:val="59"/>
        </w:numPr>
        <w:pBdr>
          <w:top w:val="nil"/>
          <w:left w:val="nil"/>
          <w:bottom w:val="nil"/>
          <w:right w:val="nil"/>
          <w:between w:val="nil"/>
        </w:pBdr>
        <w:tabs>
          <w:tab w:val="left" w:pos="426"/>
        </w:tabs>
        <w:spacing w:after="0" w:line="240" w:lineRule="auto"/>
        <w:ind w:left="0" w:firstLine="142"/>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көркем еңбек;</w:t>
      </w:r>
    </w:p>
    <w:p w14:paraId="30E50C0B" w14:textId="77777777" w:rsidR="00EB3C95" w:rsidRDefault="00000000">
      <w:pPr>
        <w:widowControl w:val="0"/>
        <w:numPr>
          <w:ilvl w:val="0"/>
          <w:numId w:val="59"/>
        </w:numPr>
        <w:pBdr>
          <w:top w:val="nil"/>
          <w:left w:val="nil"/>
          <w:bottom w:val="nil"/>
          <w:right w:val="nil"/>
          <w:between w:val="nil"/>
        </w:pBdr>
        <w:tabs>
          <w:tab w:val="left" w:pos="426"/>
        </w:tabs>
        <w:spacing w:after="0" w:line="240" w:lineRule="auto"/>
        <w:ind w:left="0" w:firstLine="142"/>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информатика</w:t>
      </w:r>
    </w:p>
    <w:p w14:paraId="5E0BBD0A" w14:textId="77777777" w:rsidR="00EB3C95" w:rsidRDefault="00000000">
      <w:pPr>
        <w:pStyle w:val="1"/>
        <w:spacing w:line="275" w:lineRule="auto"/>
        <w:ind w:left="0" w:firstLine="142"/>
        <w:rPr>
          <w:b w:val="0"/>
        </w:rPr>
      </w:pPr>
      <w:r>
        <w:t>Жалпы орта білім беру бойынша</w:t>
      </w:r>
      <w:r>
        <w:rPr>
          <w:b w:val="0"/>
        </w:rPr>
        <w:t>:</w:t>
      </w:r>
    </w:p>
    <w:p w14:paraId="03600792" w14:textId="77777777" w:rsidR="00EB3C95" w:rsidRDefault="00000000">
      <w:pPr>
        <w:widowControl w:val="0"/>
        <w:numPr>
          <w:ilvl w:val="1"/>
          <w:numId w:val="59"/>
        </w:numPr>
        <w:pBdr>
          <w:top w:val="nil"/>
          <w:left w:val="nil"/>
          <w:bottom w:val="nil"/>
          <w:right w:val="nil"/>
          <w:between w:val="nil"/>
        </w:pBdr>
        <w:tabs>
          <w:tab w:val="left" w:pos="426"/>
        </w:tabs>
        <w:spacing w:after="0" w:line="240" w:lineRule="auto"/>
        <w:ind w:left="0" w:firstLine="142"/>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шетел тілі;</w:t>
      </w:r>
    </w:p>
    <w:p w14:paraId="160F24D6" w14:textId="77777777" w:rsidR="00EB3C95" w:rsidRDefault="00000000">
      <w:pPr>
        <w:widowControl w:val="0"/>
        <w:numPr>
          <w:ilvl w:val="1"/>
          <w:numId w:val="59"/>
        </w:numPr>
        <w:pBdr>
          <w:top w:val="nil"/>
          <w:left w:val="nil"/>
          <w:bottom w:val="nil"/>
          <w:right w:val="nil"/>
          <w:between w:val="nil"/>
        </w:pBdr>
        <w:tabs>
          <w:tab w:val="left" w:pos="426"/>
        </w:tabs>
        <w:spacing w:after="0" w:line="240" w:lineRule="auto"/>
        <w:ind w:left="0" w:firstLine="142"/>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информатика пәндерінен жүзеге асырылады.</w:t>
      </w:r>
    </w:p>
    <w:p w14:paraId="5E04F371" w14:textId="77777777" w:rsidR="00EB3C95" w:rsidRDefault="00000000">
      <w:pPr>
        <w:widowControl w:val="0"/>
        <w:pBdr>
          <w:top w:val="nil"/>
          <w:left w:val="nil"/>
          <w:bottom w:val="nil"/>
          <w:right w:val="nil"/>
          <w:between w:val="nil"/>
        </w:pBdr>
        <w:tabs>
          <w:tab w:val="left" w:pos="426"/>
        </w:tabs>
        <w:spacing w:after="0" w:line="240" w:lineRule="auto"/>
        <w:ind w:left="142"/>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ab/>
        <w:t>Сыныптарды, оның ішінде инклюзивті білім беру шеңберінде ерекше білім берілуіне қажеттілігі бар білім алушылардың ерекшеліктерін ескере отырып, топтарға бөлуге қойылатын талаптар сақталды.</w:t>
      </w:r>
    </w:p>
    <w:p w14:paraId="7EFC1DBF" w14:textId="77777777" w:rsidR="00EB3C95" w:rsidRDefault="00EB3C95">
      <w:pPr>
        <w:widowControl w:val="0"/>
        <w:tabs>
          <w:tab w:val="left" w:pos="851"/>
        </w:tabs>
        <w:spacing w:after="0" w:line="240" w:lineRule="auto"/>
        <w:jc w:val="both"/>
        <w:rPr>
          <w:rFonts w:ascii="Times New Roman" w:eastAsia="Times New Roman" w:hAnsi="Times New Roman" w:cs="Times New Roman"/>
          <w:sz w:val="28"/>
          <w:szCs w:val="28"/>
        </w:rPr>
      </w:pPr>
    </w:p>
    <w:p w14:paraId="290E3794" w14:textId="77777777" w:rsidR="00EB3C95" w:rsidRDefault="00000000">
      <w:pPr>
        <w:widowControl w:val="0"/>
        <w:pBdr>
          <w:top w:val="nil"/>
          <w:left w:val="nil"/>
          <w:bottom w:val="nil"/>
          <w:right w:val="nil"/>
          <w:between w:val="nil"/>
        </w:pBdr>
        <w:tabs>
          <w:tab w:val="left" w:pos="993"/>
        </w:tabs>
        <w:spacing w:after="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Мектебімізде 2022-2023 оқу жылы 0-11 сыныптар аралығында 377 оқушы білім алды. Бала санына байланысты 7 «Б»  сынып  информатика, ағылшын тілі , көркем еңбек пәндері екі топқа бөлініп оқытылады. </w:t>
      </w:r>
    </w:p>
    <w:tbl>
      <w:tblPr>
        <w:tblStyle w:val="affffffb"/>
        <w:tblW w:w="5353"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68"/>
        <w:gridCol w:w="1842"/>
        <w:gridCol w:w="1843"/>
      </w:tblGrid>
      <w:tr w:rsidR="00EB3C95" w14:paraId="0E8CC4FB" w14:textId="77777777">
        <w:trPr>
          <w:trHeight w:val="553"/>
          <w:jc w:val="center"/>
        </w:trPr>
        <w:tc>
          <w:tcPr>
            <w:tcW w:w="1668" w:type="dxa"/>
          </w:tcPr>
          <w:p w14:paraId="2176E0BD"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Сынып</w:t>
            </w:r>
          </w:p>
        </w:tc>
        <w:tc>
          <w:tcPr>
            <w:tcW w:w="1842" w:type="dxa"/>
          </w:tcPr>
          <w:p w14:paraId="6898806F"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Оқушы саны</w:t>
            </w:r>
          </w:p>
        </w:tc>
        <w:tc>
          <w:tcPr>
            <w:tcW w:w="1843" w:type="dxa"/>
          </w:tcPr>
          <w:p w14:paraId="3D8410FE"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2 топка бөлінді</w:t>
            </w:r>
          </w:p>
        </w:tc>
      </w:tr>
      <w:tr w:rsidR="00EB3C95" w14:paraId="6B53E7E0" w14:textId="77777777">
        <w:trPr>
          <w:jc w:val="center"/>
        </w:trPr>
        <w:tc>
          <w:tcPr>
            <w:tcW w:w="1668" w:type="dxa"/>
          </w:tcPr>
          <w:p w14:paraId="496D8974"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1 А</w:t>
            </w:r>
          </w:p>
        </w:tc>
        <w:tc>
          <w:tcPr>
            <w:tcW w:w="1842" w:type="dxa"/>
          </w:tcPr>
          <w:p w14:paraId="0A3F10CB"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17</w:t>
            </w:r>
          </w:p>
        </w:tc>
        <w:tc>
          <w:tcPr>
            <w:tcW w:w="1843" w:type="dxa"/>
          </w:tcPr>
          <w:p w14:paraId="3073F392"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w:t>
            </w:r>
          </w:p>
        </w:tc>
      </w:tr>
      <w:tr w:rsidR="00EB3C95" w14:paraId="438DDB63" w14:textId="77777777">
        <w:trPr>
          <w:jc w:val="center"/>
        </w:trPr>
        <w:tc>
          <w:tcPr>
            <w:tcW w:w="1668" w:type="dxa"/>
          </w:tcPr>
          <w:p w14:paraId="0CF3734A"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1 Б</w:t>
            </w:r>
          </w:p>
        </w:tc>
        <w:tc>
          <w:tcPr>
            <w:tcW w:w="1842" w:type="dxa"/>
          </w:tcPr>
          <w:p w14:paraId="729A9B8C"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16</w:t>
            </w:r>
          </w:p>
        </w:tc>
        <w:tc>
          <w:tcPr>
            <w:tcW w:w="1843" w:type="dxa"/>
          </w:tcPr>
          <w:p w14:paraId="304E3682"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w:t>
            </w:r>
          </w:p>
        </w:tc>
      </w:tr>
      <w:tr w:rsidR="00EB3C95" w14:paraId="3819BDFA" w14:textId="77777777">
        <w:trPr>
          <w:jc w:val="center"/>
        </w:trPr>
        <w:tc>
          <w:tcPr>
            <w:tcW w:w="1668" w:type="dxa"/>
          </w:tcPr>
          <w:p w14:paraId="34264DB7"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2 А</w:t>
            </w:r>
          </w:p>
        </w:tc>
        <w:tc>
          <w:tcPr>
            <w:tcW w:w="1842" w:type="dxa"/>
          </w:tcPr>
          <w:p w14:paraId="3C803CC6"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18</w:t>
            </w:r>
          </w:p>
        </w:tc>
        <w:tc>
          <w:tcPr>
            <w:tcW w:w="1843" w:type="dxa"/>
          </w:tcPr>
          <w:p w14:paraId="1EA842DC"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w:t>
            </w:r>
          </w:p>
        </w:tc>
      </w:tr>
      <w:tr w:rsidR="00EB3C95" w14:paraId="2CA45201" w14:textId="77777777">
        <w:trPr>
          <w:jc w:val="center"/>
        </w:trPr>
        <w:tc>
          <w:tcPr>
            <w:tcW w:w="1668" w:type="dxa"/>
          </w:tcPr>
          <w:p w14:paraId="4E99E14F"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2 Б</w:t>
            </w:r>
          </w:p>
        </w:tc>
        <w:tc>
          <w:tcPr>
            <w:tcW w:w="1842" w:type="dxa"/>
          </w:tcPr>
          <w:p w14:paraId="0065641A"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17</w:t>
            </w:r>
          </w:p>
        </w:tc>
        <w:tc>
          <w:tcPr>
            <w:tcW w:w="1843" w:type="dxa"/>
          </w:tcPr>
          <w:p w14:paraId="4CBDE919"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w:t>
            </w:r>
          </w:p>
        </w:tc>
      </w:tr>
      <w:tr w:rsidR="00EB3C95" w14:paraId="64726E31" w14:textId="77777777">
        <w:trPr>
          <w:jc w:val="center"/>
        </w:trPr>
        <w:tc>
          <w:tcPr>
            <w:tcW w:w="1668" w:type="dxa"/>
          </w:tcPr>
          <w:p w14:paraId="36EAC422"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2 В</w:t>
            </w:r>
          </w:p>
        </w:tc>
        <w:tc>
          <w:tcPr>
            <w:tcW w:w="1842" w:type="dxa"/>
          </w:tcPr>
          <w:p w14:paraId="67732909"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8</w:t>
            </w:r>
          </w:p>
        </w:tc>
        <w:tc>
          <w:tcPr>
            <w:tcW w:w="1843" w:type="dxa"/>
          </w:tcPr>
          <w:p w14:paraId="47FA328F"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w:t>
            </w:r>
          </w:p>
        </w:tc>
      </w:tr>
      <w:tr w:rsidR="00EB3C95" w14:paraId="7DA318E6" w14:textId="77777777">
        <w:trPr>
          <w:jc w:val="center"/>
        </w:trPr>
        <w:tc>
          <w:tcPr>
            <w:tcW w:w="1668" w:type="dxa"/>
          </w:tcPr>
          <w:p w14:paraId="14FA2A44"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3 А</w:t>
            </w:r>
          </w:p>
        </w:tc>
        <w:tc>
          <w:tcPr>
            <w:tcW w:w="1842" w:type="dxa"/>
          </w:tcPr>
          <w:p w14:paraId="5C342BB9"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17</w:t>
            </w:r>
          </w:p>
        </w:tc>
        <w:tc>
          <w:tcPr>
            <w:tcW w:w="1843" w:type="dxa"/>
          </w:tcPr>
          <w:p w14:paraId="587E3AD0"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w:t>
            </w:r>
          </w:p>
        </w:tc>
      </w:tr>
      <w:tr w:rsidR="00EB3C95" w14:paraId="7A6561E4" w14:textId="77777777">
        <w:trPr>
          <w:jc w:val="center"/>
        </w:trPr>
        <w:tc>
          <w:tcPr>
            <w:tcW w:w="1668" w:type="dxa"/>
          </w:tcPr>
          <w:p w14:paraId="74FF1980"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3 Б</w:t>
            </w:r>
          </w:p>
        </w:tc>
        <w:tc>
          <w:tcPr>
            <w:tcW w:w="1842" w:type="dxa"/>
          </w:tcPr>
          <w:p w14:paraId="79823DB4"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17</w:t>
            </w:r>
          </w:p>
        </w:tc>
        <w:tc>
          <w:tcPr>
            <w:tcW w:w="1843" w:type="dxa"/>
          </w:tcPr>
          <w:p w14:paraId="14862C7D"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w:t>
            </w:r>
          </w:p>
        </w:tc>
      </w:tr>
      <w:tr w:rsidR="00EB3C95" w14:paraId="3229C686" w14:textId="77777777">
        <w:trPr>
          <w:jc w:val="center"/>
        </w:trPr>
        <w:tc>
          <w:tcPr>
            <w:tcW w:w="1668" w:type="dxa"/>
          </w:tcPr>
          <w:p w14:paraId="1E6967A8"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4 А</w:t>
            </w:r>
          </w:p>
        </w:tc>
        <w:tc>
          <w:tcPr>
            <w:tcW w:w="1842" w:type="dxa"/>
          </w:tcPr>
          <w:p w14:paraId="4CBA6D60"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20</w:t>
            </w:r>
          </w:p>
        </w:tc>
        <w:tc>
          <w:tcPr>
            <w:tcW w:w="1843" w:type="dxa"/>
          </w:tcPr>
          <w:p w14:paraId="2702D172"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w:t>
            </w:r>
          </w:p>
        </w:tc>
      </w:tr>
      <w:tr w:rsidR="00EB3C95" w14:paraId="2A8B4DC2" w14:textId="77777777">
        <w:trPr>
          <w:jc w:val="center"/>
        </w:trPr>
        <w:tc>
          <w:tcPr>
            <w:tcW w:w="1668" w:type="dxa"/>
          </w:tcPr>
          <w:p w14:paraId="07B1E0CB"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4 Б</w:t>
            </w:r>
          </w:p>
        </w:tc>
        <w:tc>
          <w:tcPr>
            <w:tcW w:w="1842" w:type="dxa"/>
          </w:tcPr>
          <w:p w14:paraId="4E09849E"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16</w:t>
            </w:r>
          </w:p>
        </w:tc>
        <w:tc>
          <w:tcPr>
            <w:tcW w:w="1843" w:type="dxa"/>
          </w:tcPr>
          <w:p w14:paraId="5E317611"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w:t>
            </w:r>
          </w:p>
        </w:tc>
      </w:tr>
      <w:tr w:rsidR="00EB3C95" w14:paraId="2491CFEF" w14:textId="77777777">
        <w:trPr>
          <w:jc w:val="center"/>
        </w:trPr>
        <w:tc>
          <w:tcPr>
            <w:tcW w:w="1668" w:type="dxa"/>
          </w:tcPr>
          <w:p w14:paraId="3D32CE50"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4 В</w:t>
            </w:r>
          </w:p>
        </w:tc>
        <w:tc>
          <w:tcPr>
            <w:tcW w:w="1842" w:type="dxa"/>
          </w:tcPr>
          <w:p w14:paraId="6121ADCD"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3</w:t>
            </w:r>
          </w:p>
        </w:tc>
        <w:tc>
          <w:tcPr>
            <w:tcW w:w="1843" w:type="dxa"/>
          </w:tcPr>
          <w:p w14:paraId="64156A09"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w:t>
            </w:r>
          </w:p>
        </w:tc>
      </w:tr>
      <w:tr w:rsidR="00EB3C95" w14:paraId="31949CA9" w14:textId="77777777">
        <w:trPr>
          <w:jc w:val="center"/>
        </w:trPr>
        <w:tc>
          <w:tcPr>
            <w:tcW w:w="1668" w:type="dxa"/>
            <w:shd w:val="clear" w:color="auto" w:fill="D9D9D9"/>
          </w:tcPr>
          <w:p w14:paraId="08E2D68C" w14:textId="77777777" w:rsidR="00EB3C95" w:rsidRDefault="00000000">
            <w:pPr>
              <w:pBdr>
                <w:top w:val="nil"/>
                <w:left w:val="nil"/>
                <w:bottom w:val="nil"/>
                <w:right w:val="nil"/>
                <w:between w:val="nil"/>
              </w:pBdr>
              <w:spacing w:line="237" w:lineRule="auto"/>
              <w:jc w:val="both"/>
              <w:rPr>
                <w:rFonts w:ascii="Calibri" w:eastAsia="Calibri" w:hAnsi="Calibri" w:cs="Calibri"/>
                <w:b/>
                <w:color w:val="000000"/>
                <w:sz w:val="28"/>
                <w:szCs w:val="28"/>
              </w:rPr>
            </w:pPr>
            <w:r>
              <w:rPr>
                <w:rFonts w:ascii="Calibri" w:eastAsia="Calibri" w:hAnsi="Calibri" w:cs="Calibri"/>
                <w:b/>
                <w:color w:val="000000"/>
                <w:sz w:val="28"/>
                <w:szCs w:val="28"/>
              </w:rPr>
              <w:t>1-4</w:t>
            </w:r>
          </w:p>
        </w:tc>
        <w:tc>
          <w:tcPr>
            <w:tcW w:w="1842" w:type="dxa"/>
            <w:shd w:val="clear" w:color="auto" w:fill="D9D9D9"/>
          </w:tcPr>
          <w:p w14:paraId="014D80B8" w14:textId="77777777" w:rsidR="00EB3C95" w:rsidRDefault="00000000">
            <w:pPr>
              <w:pBdr>
                <w:top w:val="nil"/>
                <w:left w:val="nil"/>
                <w:bottom w:val="nil"/>
                <w:right w:val="nil"/>
                <w:between w:val="nil"/>
              </w:pBdr>
              <w:spacing w:line="237" w:lineRule="auto"/>
              <w:jc w:val="both"/>
              <w:rPr>
                <w:rFonts w:ascii="Calibri" w:eastAsia="Calibri" w:hAnsi="Calibri" w:cs="Calibri"/>
                <w:b/>
                <w:color w:val="000000"/>
                <w:sz w:val="28"/>
                <w:szCs w:val="28"/>
              </w:rPr>
            </w:pPr>
            <w:r>
              <w:rPr>
                <w:rFonts w:ascii="Calibri" w:eastAsia="Calibri" w:hAnsi="Calibri" w:cs="Calibri"/>
                <w:b/>
                <w:color w:val="000000"/>
                <w:sz w:val="28"/>
                <w:szCs w:val="28"/>
              </w:rPr>
              <w:t>149</w:t>
            </w:r>
          </w:p>
        </w:tc>
        <w:tc>
          <w:tcPr>
            <w:tcW w:w="1843" w:type="dxa"/>
            <w:shd w:val="clear" w:color="auto" w:fill="D9D9D9"/>
          </w:tcPr>
          <w:p w14:paraId="154FCDBE" w14:textId="77777777" w:rsidR="00EB3C95" w:rsidRDefault="00EB3C95">
            <w:pPr>
              <w:pBdr>
                <w:top w:val="nil"/>
                <w:left w:val="nil"/>
                <w:bottom w:val="nil"/>
                <w:right w:val="nil"/>
                <w:between w:val="nil"/>
              </w:pBdr>
              <w:spacing w:line="237" w:lineRule="auto"/>
              <w:jc w:val="both"/>
              <w:rPr>
                <w:rFonts w:ascii="Calibri" w:eastAsia="Calibri" w:hAnsi="Calibri" w:cs="Calibri"/>
                <w:b/>
                <w:color w:val="000000"/>
                <w:sz w:val="28"/>
                <w:szCs w:val="28"/>
              </w:rPr>
            </w:pPr>
          </w:p>
        </w:tc>
      </w:tr>
      <w:tr w:rsidR="00EB3C95" w14:paraId="0564BDC9" w14:textId="77777777">
        <w:trPr>
          <w:jc w:val="center"/>
        </w:trPr>
        <w:tc>
          <w:tcPr>
            <w:tcW w:w="1668" w:type="dxa"/>
          </w:tcPr>
          <w:p w14:paraId="2D4ACBEF"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5 А</w:t>
            </w:r>
          </w:p>
        </w:tc>
        <w:tc>
          <w:tcPr>
            <w:tcW w:w="1842" w:type="dxa"/>
          </w:tcPr>
          <w:p w14:paraId="297E6B6D"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17</w:t>
            </w:r>
          </w:p>
        </w:tc>
        <w:tc>
          <w:tcPr>
            <w:tcW w:w="1843" w:type="dxa"/>
          </w:tcPr>
          <w:p w14:paraId="71EBFD63"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w:t>
            </w:r>
          </w:p>
        </w:tc>
      </w:tr>
      <w:tr w:rsidR="00EB3C95" w14:paraId="5DB195DB" w14:textId="77777777">
        <w:trPr>
          <w:jc w:val="center"/>
        </w:trPr>
        <w:tc>
          <w:tcPr>
            <w:tcW w:w="1668" w:type="dxa"/>
          </w:tcPr>
          <w:p w14:paraId="04D178CD"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5 Б</w:t>
            </w:r>
          </w:p>
        </w:tc>
        <w:tc>
          <w:tcPr>
            <w:tcW w:w="1842" w:type="dxa"/>
          </w:tcPr>
          <w:p w14:paraId="73140D76"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17</w:t>
            </w:r>
          </w:p>
        </w:tc>
        <w:tc>
          <w:tcPr>
            <w:tcW w:w="1843" w:type="dxa"/>
          </w:tcPr>
          <w:p w14:paraId="63556286"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w:t>
            </w:r>
          </w:p>
        </w:tc>
      </w:tr>
      <w:tr w:rsidR="00EB3C95" w14:paraId="73281176" w14:textId="77777777">
        <w:trPr>
          <w:jc w:val="center"/>
        </w:trPr>
        <w:tc>
          <w:tcPr>
            <w:tcW w:w="1668" w:type="dxa"/>
          </w:tcPr>
          <w:p w14:paraId="00CED0F9"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6 А</w:t>
            </w:r>
          </w:p>
        </w:tc>
        <w:tc>
          <w:tcPr>
            <w:tcW w:w="1842" w:type="dxa"/>
          </w:tcPr>
          <w:p w14:paraId="19338ED7"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15</w:t>
            </w:r>
          </w:p>
        </w:tc>
        <w:tc>
          <w:tcPr>
            <w:tcW w:w="1843" w:type="dxa"/>
          </w:tcPr>
          <w:p w14:paraId="69FB924A"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w:t>
            </w:r>
          </w:p>
        </w:tc>
      </w:tr>
      <w:tr w:rsidR="00EB3C95" w14:paraId="62CDEB53" w14:textId="77777777">
        <w:trPr>
          <w:jc w:val="center"/>
        </w:trPr>
        <w:tc>
          <w:tcPr>
            <w:tcW w:w="1668" w:type="dxa"/>
          </w:tcPr>
          <w:p w14:paraId="6332C5AA"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6 Б</w:t>
            </w:r>
          </w:p>
        </w:tc>
        <w:tc>
          <w:tcPr>
            <w:tcW w:w="1842" w:type="dxa"/>
          </w:tcPr>
          <w:p w14:paraId="2DD5F6E1"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16</w:t>
            </w:r>
          </w:p>
        </w:tc>
        <w:tc>
          <w:tcPr>
            <w:tcW w:w="1843" w:type="dxa"/>
          </w:tcPr>
          <w:p w14:paraId="046CF3B4"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w:t>
            </w:r>
          </w:p>
        </w:tc>
      </w:tr>
      <w:tr w:rsidR="00EB3C95" w14:paraId="6EB6D0DF" w14:textId="77777777">
        <w:trPr>
          <w:jc w:val="center"/>
        </w:trPr>
        <w:tc>
          <w:tcPr>
            <w:tcW w:w="1668" w:type="dxa"/>
          </w:tcPr>
          <w:p w14:paraId="10C9AC11"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7 А</w:t>
            </w:r>
          </w:p>
        </w:tc>
        <w:tc>
          <w:tcPr>
            <w:tcW w:w="1842" w:type="dxa"/>
          </w:tcPr>
          <w:p w14:paraId="23DAC4A5"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17</w:t>
            </w:r>
          </w:p>
        </w:tc>
        <w:tc>
          <w:tcPr>
            <w:tcW w:w="1843" w:type="dxa"/>
          </w:tcPr>
          <w:p w14:paraId="1AB6B7D3"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w:t>
            </w:r>
          </w:p>
        </w:tc>
      </w:tr>
      <w:tr w:rsidR="00EB3C95" w14:paraId="2826FE09" w14:textId="77777777">
        <w:trPr>
          <w:jc w:val="center"/>
        </w:trPr>
        <w:tc>
          <w:tcPr>
            <w:tcW w:w="1668" w:type="dxa"/>
          </w:tcPr>
          <w:p w14:paraId="7677F631"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7 Б</w:t>
            </w:r>
          </w:p>
        </w:tc>
        <w:tc>
          <w:tcPr>
            <w:tcW w:w="1842" w:type="dxa"/>
          </w:tcPr>
          <w:p w14:paraId="732CA750"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20</w:t>
            </w:r>
          </w:p>
        </w:tc>
        <w:tc>
          <w:tcPr>
            <w:tcW w:w="1843" w:type="dxa"/>
          </w:tcPr>
          <w:p w14:paraId="131BAF76"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2 топқа</w:t>
            </w:r>
          </w:p>
        </w:tc>
      </w:tr>
      <w:tr w:rsidR="00EB3C95" w14:paraId="2CBD7A38" w14:textId="77777777">
        <w:trPr>
          <w:jc w:val="center"/>
        </w:trPr>
        <w:tc>
          <w:tcPr>
            <w:tcW w:w="1668" w:type="dxa"/>
          </w:tcPr>
          <w:p w14:paraId="7AEC73A3"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8 А</w:t>
            </w:r>
          </w:p>
        </w:tc>
        <w:tc>
          <w:tcPr>
            <w:tcW w:w="1842" w:type="dxa"/>
          </w:tcPr>
          <w:p w14:paraId="5C1D2248"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15</w:t>
            </w:r>
          </w:p>
        </w:tc>
        <w:tc>
          <w:tcPr>
            <w:tcW w:w="1843" w:type="dxa"/>
          </w:tcPr>
          <w:p w14:paraId="64B91DEA"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w:t>
            </w:r>
          </w:p>
        </w:tc>
      </w:tr>
      <w:tr w:rsidR="00EB3C95" w14:paraId="53A973F7" w14:textId="77777777">
        <w:trPr>
          <w:jc w:val="center"/>
        </w:trPr>
        <w:tc>
          <w:tcPr>
            <w:tcW w:w="1668" w:type="dxa"/>
          </w:tcPr>
          <w:p w14:paraId="7C067282"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 xml:space="preserve">8 Б </w:t>
            </w:r>
          </w:p>
        </w:tc>
        <w:tc>
          <w:tcPr>
            <w:tcW w:w="1842" w:type="dxa"/>
          </w:tcPr>
          <w:p w14:paraId="1E63DFF6"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16</w:t>
            </w:r>
          </w:p>
        </w:tc>
        <w:tc>
          <w:tcPr>
            <w:tcW w:w="1843" w:type="dxa"/>
          </w:tcPr>
          <w:p w14:paraId="7893A838"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w:t>
            </w:r>
          </w:p>
        </w:tc>
      </w:tr>
      <w:tr w:rsidR="00EB3C95" w14:paraId="269E2B02" w14:textId="77777777">
        <w:trPr>
          <w:jc w:val="center"/>
        </w:trPr>
        <w:tc>
          <w:tcPr>
            <w:tcW w:w="1668" w:type="dxa"/>
          </w:tcPr>
          <w:p w14:paraId="26D29BE1"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lastRenderedPageBreak/>
              <w:t>9 А</w:t>
            </w:r>
          </w:p>
        </w:tc>
        <w:tc>
          <w:tcPr>
            <w:tcW w:w="1842" w:type="dxa"/>
          </w:tcPr>
          <w:p w14:paraId="78B2D5B6"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16</w:t>
            </w:r>
          </w:p>
        </w:tc>
        <w:tc>
          <w:tcPr>
            <w:tcW w:w="1843" w:type="dxa"/>
          </w:tcPr>
          <w:p w14:paraId="7FBD9230"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w:t>
            </w:r>
          </w:p>
        </w:tc>
      </w:tr>
      <w:tr w:rsidR="00EB3C95" w14:paraId="3BD387E0" w14:textId="77777777">
        <w:trPr>
          <w:jc w:val="center"/>
        </w:trPr>
        <w:tc>
          <w:tcPr>
            <w:tcW w:w="1668" w:type="dxa"/>
          </w:tcPr>
          <w:p w14:paraId="1CE4B10A"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9 Б</w:t>
            </w:r>
          </w:p>
        </w:tc>
        <w:tc>
          <w:tcPr>
            <w:tcW w:w="1842" w:type="dxa"/>
          </w:tcPr>
          <w:p w14:paraId="0C6880C9"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16</w:t>
            </w:r>
          </w:p>
        </w:tc>
        <w:tc>
          <w:tcPr>
            <w:tcW w:w="1843" w:type="dxa"/>
          </w:tcPr>
          <w:p w14:paraId="202162AF"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w:t>
            </w:r>
          </w:p>
        </w:tc>
      </w:tr>
      <w:tr w:rsidR="00EB3C95" w14:paraId="7C650C5E" w14:textId="77777777">
        <w:trPr>
          <w:jc w:val="center"/>
        </w:trPr>
        <w:tc>
          <w:tcPr>
            <w:tcW w:w="1668" w:type="dxa"/>
            <w:shd w:val="clear" w:color="auto" w:fill="D9D9D9"/>
          </w:tcPr>
          <w:p w14:paraId="3D106DF9" w14:textId="77777777" w:rsidR="00EB3C95" w:rsidRDefault="00000000">
            <w:pPr>
              <w:pBdr>
                <w:top w:val="nil"/>
                <w:left w:val="nil"/>
                <w:bottom w:val="nil"/>
                <w:right w:val="nil"/>
                <w:between w:val="nil"/>
              </w:pBdr>
              <w:spacing w:line="237" w:lineRule="auto"/>
              <w:jc w:val="both"/>
              <w:rPr>
                <w:rFonts w:ascii="Calibri" w:eastAsia="Calibri" w:hAnsi="Calibri" w:cs="Calibri"/>
                <w:b/>
                <w:color w:val="000000"/>
                <w:sz w:val="28"/>
                <w:szCs w:val="28"/>
              </w:rPr>
            </w:pPr>
            <w:r>
              <w:rPr>
                <w:rFonts w:ascii="Calibri" w:eastAsia="Calibri" w:hAnsi="Calibri" w:cs="Calibri"/>
                <w:b/>
                <w:color w:val="000000"/>
                <w:sz w:val="28"/>
                <w:szCs w:val="28"/>
              </w:rPr>
              <w:t>5-9</w:t>
            </w:r>
          </w:p>
        </w:tc>
        <w:tc>
          <w:tcPr>
            <w:tcW w:w="1842" w:type="dxa"/>
            <w:shd w:val="clear" w:color="auto" w:fill="D9D9D9"/>
          </w:tcPr>
          <w:p w14:paraId="3A57BBE1" w14:textId="77777777" w:rsidR="00EB3C95" w:rsidRDefault="00000000">
            <w:pPr>
              <w:pBdr>
                <w:top w:val="nil"/>
                <w:left w:val="nil"/>
                <w:bottom w:val="nil"/>
                <w:right w:val="nil"/>
                <w:between w:val="nil"/>
              </w:pBdr>
              <w:spacing w:line="237" w:lineRule="auto"/>
              <w:jc w:val="both"/>
              <w:rPr>
                <w:rFonts w:ascii="Calibri" w:eastAsia="Calibri" w:hAnsi="Calibri" w:cs="Calibri"/>
                <w:b/>
                <w:color w:val="000000"/>
                <w:sz w:val="28"/>
                <w:szCs w:val="28"/>
              </w:rPr>
            </w:pPr>
            <w:r>
              <w:rPr>
                <w:rFonts w:ascii="Calibri" w:eastAsia="Calibri" w:hAnsi="Calibri" w:cs="Calibri"/>
                <w:b/>
                <w:color w:val="000000"/>
                <w:sz w:val="28"/>
                <w:szCs w:val="28"/>
              </w:rPr>
              <w:t>165</w:t>
            </w:r>
          </w:p>
        </w:tc>
        <w:tc>
          <w:tcPr>
            <w:tcW w:w="1843" w:type="dxa"/>
            <w:shd w:val="clear" w:color="auto" w:fill="D9D9D9"/>
          </w:tcPr>
          <w:p w14:paraId="52CF7915" w14:textId="77777777" w:rsidR="00EB3C95" w:rsidRDefault="00EB3C95">
            <w:pPr>
              <w:pBdr>
                <w:top w:val="nil"/>
                <w:left w:val="nil"/>
                <w:bottom w:val="nil"/>
                <w:right w:val="nil"/>
                <w:between w:val="nil"/>
              </w:pBdr>
              <w:spacing w:line="237" w:lineRule="auto"/>
              <w:jc w:val="both"/>
              <w:rPr>
                <w:rFonts w:ascii="Calibri" w:eastAsia="Calibri" w:hAnsi="Calibri" w:cs="Calibri"/>
                <w:b/>
                <w:color w:val="000000"/>
                <w:sz w:val="28"/>
                <w:szCs w:val="28"/>
              </w:rPr>
            </w:pPr>
          </w:p>
        </w:tc>
      </w:tr>
      <w:tr w:rsidR="00EB3C95" w14:paraId="08CEF545" w14:textId="77777777">
        <w:trPr>
          <w:jc w:val="center"/>
        </w:trPr>
        <w:tc>
          <w:tcPr>
            <w:tcW w:w="1668" w:type="dxa"/>
          </w:tcPr>
          <w:p w14:paraId="4B986803"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10 А</w:t>
            </w:r>
          </w:p>
        </w:tc>
        <w:tc>
          <w:tcPr>
            <w:tcW w:w="1842" w:type="dxa"/>
          </w:tcPr>
          <w:p w14:paraId="30DB0A4A"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12</w:t>
            </w:r>
          </w:p>
        </w:tc>
        <w:tc>
          <w:tcPr>
            <w:tcW w:w="1843" w:type="dxa"/>
          </w:tcPr>
          <w:p w14:paraId="5E26927F"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w:t>
            </w:r>
          </w:p>
        </w:tc>
      </w:tr>
      <w:tr w:rsidR="00EB3C95" w14:paraId="345CDD8E" w14:textId="77777777">
        <w:trPr>
          <w:jc w:val="center"/>
        </w:trPr>
        <w:tc>
          <w:tcPr>
            <w:tcW w:w="1668" w:type="dxa"/>
          </w:tcPr>
          <w:p w14:paraId="06A41776"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11 А</w:t>
            </w:r>
          </w:p>
        </w:tc>
        <w:tc>
          <w:tcPr>
            <w:tcW w:w="1842" w:type="dxa"/>
          </w:tcPr>
          <w:p w14:paraId="6024B09A"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18</w:t>
            </w:r>
          </w:p>
        </w:tc>
        <w:tc>
          <w:tcPr>
            <w:tcW w:w="1843" w:type="dxa"/>
          </w:tcPr>
          <w:p w14:paraId="7A98009F"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w:t>
            </w:r>
          </w:p>
        </w:tc>
      </w:tr>
      <w:tr w:rsidR="00EB3C95" w14:paraId="2F7DBBC9" w14:textId="77777777">
        <w:trPr>
          <w:jc w:val="center"/>
        </w:trPr>
        <w:tc>
          <w:tcPr>
            <w:tcW w:w="1668" w:type="dxa"/>
            <w:shd w:val="clear" w:color="auto" w:fill="D9D9D9"/>
          </w:tcPr>
          <w:p w14:paraId="69AC6BEC"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10-11</w:t>
            </w:r>
          </w:p>
        </w:tc>
        <w:tc>
          <w:tcPr>
            <w:tcW w:w="1842" w:type="dxa"/>
            <w:shd w:val="clear" w:color="auto" w:fill="D9D9D9"/>
          </w:tcPr>
          <w:p w14:paraId="16B526B0" w14:textId="77777777" w:rsidR="00EB3C95" w:rsidRDefault="00000000">
            <w:pPr>
              <w:pBdr>
                <w:top w:val="nil"/>
                <w:left w:val="nil"/>
                <w:bottom w:val="nil"/>
                <w:right w:val="nil"/>
                <w:between w:val="nil"/>
              </w:pBdr>
              <w:spacing w:line="237" w:lineRule="auto"/>
              <w:jc w:val="both"/>
              <w:rPr>
                <w:rFonts w:ascii="Calibri" w:eastAsia="Calibri" w:hAnsi="Calibri" w:cs="Calibri"/>
                <w:color w:val="000000"/>
                <w:sz w:val="28"/>
                <w:szCs w:val="28"/>
              </w:rPr>
            </w:pPr>
            <w:r>
              <w:rPr>
                <w:rFonts w:ascii="Calibri" w:eastAsia="Calibri" w:hAnsi="Calibri" w:cs="Calibri"/>
                <w:color w:val="000000"/>
                <w:sz w:val="28"/>
                <w:szCs w:val="28"/>
              </w:rPr>
              <w:t>30</w:t>
            </w:r>
          </w:p>
        </w:tc>
        <w:tc>
          <w:tcPr>
            <w:tcW w:w="1843" w:type="dxa"/>
            <w:shd w:val="clear" w:color="auto" w:fill="D9D9D9"/>
          </w:tcPr>
          <w:p w14:paraId="3E99DB45" w14:textId="77777777" w:rsidR="00EB3C95" w:rsidRDefault="00EB3C95">
            <w:pPr>
              <w:pBdr>
                <w:top w:val="nil"/>
                <w:left w:val="nil"/>
                <w:bottom w:val="nil"/>
                <w:right w:val="nil"/>
                <w:between w:val="nil"/>
              </w:pBdr>
              <w:spacing w:line="237" w:lineRule="auto"/>
              <w:jc w:val="both"/>
              <w:rPr>
                <w:rFonts w:ascii="Calibri" w:eastAsia="Calibri" w:hAnsi="Calibri" w:cs="Calibri"/>
                <w:color w:val="000000"/>
                <w:sz w:val="28"/>
                <w:szCs w:val="28"/>
              </w:rPr>
            </w:pPr>
          </w:p>
        </w:tc>
      </w:tr>
    </w:tbl>
    <w:p w14:paraId="0599E012" w14:textId="77777777" w:rsidR="00EB3C95" w:rsidRDefault="00EB3C95">
      <w:pPr>
        <w:pBdr>
          <w:top w:val="nil"/>
          <w:left w:val="nil"/>
          <w:bottom w:val="nil"/>
          <w:right w:val="nil"/>
          <w:between w:val="nil"/>
        </w:pBdr>
        <w:spacing w:after="0"/>
        <w:jc w:val="both"/>
        <w:rPr>
          <w:rFonts w:ascii="Times New Roman" w:eastAsia="Times New Roman" w:hAnsi="Times New Roman" w:cs="Times New Roman"/>
          <w:color w:val="000000"/>
          <w:sz w:val="28"/>
          <w:szCs w:val="28"/>
        </w:rPr>
      </w:pPr>
    </w:p>
    <w:p w14:paraId="7B35C20A" w14:textId="77777777" w:rsidR="00EB3C95" w:rsidRDefault="00000000">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Оқу мерзіміне өлшемшарттар: </w:t>
      </w:r>
    </w:p>
    <w:p w14:paraId="5861FFFA" w14:textId="77777777" w:rsidR="00EB3C95" w:rsidRDefault="00000000">
      <w:pPr>
        <w:numPr>
          <w:ilvl w:val="0"/>
          <w:numId w:val="21"/>
        </w:numPr>
        <w:pBdr>
          <w:top w:val="nil"/>
          <w:left w:val="nil"/>
          <w:bottom w:val="nil"/>
          <w:right w:val="nil"/>
          <w:between w:val="nil"/>
        </w:pBdr>
        <w:spacing w:after="0" w:line="240" w:lineRule="auto"/>
        <w:ind w:left="0"/>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тиісті деңгейдегі жалпы білім беретін оқу бағдарламаларын игеру мерзімдеріне қойылатын талаптарды сақтау;</w:t>
      </w:r>
    </w:p>
    <w:p w14:paraId="42A60DE2" w14:textId="77777777" w:rsidR="00EB3C95" w:rsidRDefault="00000000">
      <w:pPr>
        <w:widowControl w:val="0"/>
        <w:pBdr>
          <w:top w:val="nil"/>
          <w:left w:val="nil"/>
          <w:bottom w:val="nil"/>
          <w:right w:val="nil"/>
          <w:between w:val="nil"/>
        </w:pBdr>
        <w:tabs>
          <w:tab w:val="left" w:pos="1643"/>
        </w:tabs>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Тиісті деңгейдегі жалпы білім беретін оқу бағдарламаларын игеру мерзімдеріне қойылатын талаптар сақталған. МЖМБС, Үлгілік оқу жоспарлары, Үлгілік оқу бағдарламалары Ы.Алтынсарин атындағы Ұлттық білім академиясының </w:t>
      </w:r>
      <w:hyperlink r:id="rId88">
        <w:r>
          <w:rPr>
            <w:rFonts w:ascii="Times New Roman" w:eastAsia="Times New Roman" w:hAnsi="Times New Roman" w:cs="Times New Roman"/>
            <w:color w:val="0563C1"/>
            <w:sz w:val="28"/>
            <w:szCs w:val="28"/>
            <w:u w:val="single"/>
          </w:rPr>
          <w:t>www.nao.kz</w:t>
        </w:r>
      </w:hyperlink>
      <w:r>
        <w:rPr>
          <w:rFonts w:ascii="Times New Roman" w:eastAsia="Times New Roman" w:hAnsi="Times New Roman" w:cs="Times New Roman"/>
          <w:color w:val="000000"/>
          <w:sz w:val="28"/>
          <w:szCs w:val="28"/>
        </w:rPr>
        <w:t xml:space="preserve"> сайтында орналастырылған ережелерге сүйене отырып құрылған. Мектеп әкімшілігінде МЖМБС, үлгілік оқу жоспарлары, үлгілік оқу бағдарламаларының бір данада шығарылған қағаз нұсқасы бар.</w:t>
      </w:r>
    </w:p>
    <w:p w14:paraId="776F7ECD" w14:textId="77777777" w:rsidR="00EB3C95" w:rsidRDefault="00000000">
      <w:pPr>
        <w:pStyle w:val="1"/>
        <w:numPr>
          <w:ilvl w:val="0"/>
          <w:numId w:val="21"/>
        </w:numPr>
        <w:tabs>
          <w:tab w:val="left" w:pos="1643"/>
        </w:tabs>
        <w:spacing w:line="240" w:lineRule="auto"/>
        <w:ind w:left="0"/>
        <w:rPr>
          <w:b w:val="0"/>
          <w:i/>
        </w:rPr>
      </w:pPr>
      <w:r>
        <w:rPr>
          <w:i/>
        </w:rPr>
        <w:t>сыныптар бойынша оқу жылының ұзақтығына және оқу жылындағы каникул уақытының ұзақтығына қойылатын талаптарды сақтау</w:t>
      </w:r>
      <w:r>
        <w:rPr>
          <w:b w:val="0"/>
          <w:i/>
        </w:rPr>
        <w:t>.</w:t>
      </w:r>
    </w:p>
    <w:p w14:paraId="0B60674D"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2021-2022 оқу жылында </w:t>
      </w:r>
      <w:r>
        <w:rPr>
          <w:rFonts w:ascii="Times New Roman" w:eastAsia="Times New Roman" w:hAnsi="Times New Roman" w:cs="Times New Roman"/>
          <w:color w:val="000000"/>
          <w:sz w:val="28"/>
          <w:szCs w:val="28"/>
        </w:rPr>
        <w:t>каникул кезеңдері 2021-2022 оқу жылының басталуы, ұзақтығы, каникул кезеңі орта білім беру ұйымдарында меншік нысаны мен ведомостволық бағыныстылығына  қарамастан  «Орта  білім беру ұйымдарында  2021-2022  оқу жылының басталуын, ұзақтығын және каникул кезеңдерін айқындау туралы» ҚР БҒМ 2021 жылғы 27 шілдедегі № 368 бұйрығымен бекітілген:</w:t>
      </w:r>
    </w:p>
    <w:p w14:paraId="0C67ACF3" w14:textId="77777777" w:rsidR="00EB3C95" w:rsidRDefault="00000000">
      <w:pPr>
        <w:widowControl w:val="0"/>
        <w:numPr>
          <w:ilvl w:val="0"/>
          <w:numId w:val="4"/>
        </w:numPr>
        <w:pBdr>
          <w:top w:val="nil"/>
          <w:left w:val="nil"/>
          <w:bottom w:val="nil"/>
          <w:right w:val="nil"/>
          <w:between w:val="nil"/>
        </w:pBdr>
        <w:tabs>
          <w:tab w:val="left" w:pos="795"/>
        </w:tabs>
        <w:spacing w:after="0" w:line="240" w:lineRule="auto"/>
        <w:ind w:left="0" w:hanging="26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2021-2022 оқу жылының басталуы – 2021 жылғы 1 қыркүйек;</w:t>
      </w:r>
    </w:p>
    <w:p w14:paraId="00628DB2" w14:textId="77777777" w:rsidR="00EB3C95" w:rsidRDefault="00000000">
      <w:pPr>
        <w:widowControl w:val="0"/>
        <w:numPr>
          <w:ilvl w:val="0"/>
          <w:numId w:val="4"/>
        </w:numPr>
        <w:pBdr>
          <w:top w:val="nil"/>
          <w:left w:val="nil"/>
          <w:bottom w:val="nil"/>
          <w:right w:val="nil"/>
          <w:between w:val="nil"/>
        </w:pBdr>
        <w:tabs>
          <w:tab w:val="left" w:pos="795"/>
        </w:tabs>
        <w:spacing w:after="0" w:line="240" w:lineRule="auto"/>
        <w:ind w:left="0" w:hanging="26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оқу жылының ұзақтығы: 1-сыныптарда –33 оқу аптасы, 2-11(12) сыныптарда–34 оқу аптасы;</w:t>
      </w:r>
    </w:p>
    <w:p w14:paraId="5FE2879B" w14:textId="77777777" w:rsidR="00EB3C95" w:rsidRDefault="00000000">
      <w:pPr>
        <w:widowControl w:val="0"/>
        <w:numPr>
          <w:ilvl w:val="0"/>
          <w:numId w:val="4"/>
        </w:numPr>
        <w:pBdr>
          <w:top w:val="nil"/>
          <w:left w:val="nil"/>
          <w:bottom w:val="nil"/>
          <w:right w:val="nil"/>
          <w:between w:val="nil"/>
        </w:pBdr>
        <w:tabs>
          <w:tab w:val="left" w:pos="795"/>
        </w:tabs>
        <w:spacing w:after="0" w:line="240" w:lineRule="auto"/>
        <w:ind w:left="0" w:hanging="26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оқу жылы ішіндегі каникул кезеңдері:</w:t>
      </w:r>
    </w:p>
    <w:p w14:paraId="10792A04"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1-11 (12) сыныптарда:</w:t>
      </w:r>
    </w:p>
    <w:p w14:paraId="134DA21D"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күзгі – 7 күн (2021 жылғы 1-7 қарашаны қоса алғанда),</w:t>
      </w:r>
    </w:p>
    <w:p w14:paraId="2450F107"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қысқы – 11 күн (2021 жылғы 30 желтоқсаннан бастап 2022 жылғы 9 қаңтарды қоса алғанда), көктемгі-12 күн (2022 жылғы 19-30 наурызды қоса алғанда);</w:t>
      </w:r>
    </w:p>
    <w:p w14:paraId="503B5FC0"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1-сыныптарда: қосымша каникул – 7 күн (2022 жылғы 7-13 ақпанды қоса алғанда) беріледі.</w:t>
      </w:r>
    </w:p>
    <w:p w14:paraId="10D52A29"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2022-2023 оқу жылында </w:t>
      </w:r>
      <w:r>
        <w:rPr>
          <w:rFonts w:ascii="Times New Roman" w:eastAsia="Times New Roman" w:hAnsi="Times New Roman" w:cs="Times New Roman"/>
          <w:color w:val="000000"/>
          <w:sz w:val="28"/>
          <w:szCs w:val="28"/>
        </w:rPr>
        <w:t>каникул кезеңдері 2022-2023 оқу жылының басталуы, ұзақтығы, каникул кезеңі орта білім беру ұйымдарында меншік нысаны мен ведомостволық бағыныстылығына қарамастан «Орта білім беру ұйымдарында 2022-2023 оқу жылының басталуын, ұзақтығын және каникул кезеңдерін айқындау туралы» ҚР Оқу-ағарту Министрінің 2022 жылғы 12 тамыздағы № 363 бұйрығымен бекітілген:</w:t>
      </w:r>
    </w:p>
    <w:p w14:paraId="5CBF1F77" w14:textId="77777777" w:rsidR="00EB3C95" w:rsidRDefault="00000000">
      <w:pPr>
        <w:widowControl w:val="0"/>
        <w:numPr>
          <w:ilvl w:val="0"/>
          <w:numId w:val="2"/>
        </w:numPr>
        <w:pBdr>
          <w:top w:val="nil"/>
          <w:left w:val="nil"/>
          <w:bottom w:val="nil"/>
          <w:right w:val="nil"/>
          <w:between w:val="nil"/>
        </w:pBdr>
        <w:tabs>
          <w:tab w:val="left" w:pos="795"/>
        </w:tabs>
        <w:spacing w:after="0" w:line="240" w:lineRule="auto"/>
        <w:ind w:left="0" w:hanging="26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2022-2023 оқу жылының басталуы – 2022 жылғы 1 қыркүйек;</w:t>
      </w:r>
    </w:p>
    <w:p w14:paraId="2B26F764" w14:textId="77777777" w:rsidR="00EB3C95" w:rsidRDefault="00000000">
      <w:pPr>
        <w:widowControl w:val="0"/>
        <w:numPr>
          <w:ilvl w:val="0"/>
          <w:numId w:val="2"/>
        </w:numPr>
        <w:pBdr>
          <w:top w:val="nil"/>
          <w:left w:val="nil"/>
          <w:bottom w:val="nil"/>
          <w:right w:val="nil"/>
          <w:between w:val="nil"/>
        </w:pBdr>
        <w:tabs>
          <w:tab w:val="left" w:pos="796"/>
        </w:tabs>
        <w:spacing w:after="0" w:line="240" w:lineRule="auto"/>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оқу жылының ұзақтығы: 1-сыныптарда – 35 оқу аптасы, 2-11 (12) сыныптарда – 36 оқу аптасы;</w:t>
      </w:r>
    </w:p>
    <w:p w14:paraId="10ED8508" w14:textId="77777777" w:rsidR="00EB3C95" w:rsidRDefault="00000000">
      <w:pPr>
        <w:widowControl w:val="0"/>
        <w:numPr>
          <w:ilvl w:val="0"/>
          <w:numId w:val="2"/>
        </w:numPr>
        <w:pBdr>
          <w:top w:val="nil"/>
          <w:left w:val="nil"/>
          <w:bottom w:val="nil"/>
          <w:right w:val="nil"/>
          <w:between w:val="nil"/>
        </w:pBdr>
        <w:tabs>
          <w:tab w:val="left" w:pos="795"/>
        </w:tabs>
        <w:spacing w:after="0" w:line="240" w:lineRule="auto"/>
        <w:ind w:left="0" w:hanging="26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оқу жылы ішіндегі каникул кезеңдері:</w:t>
      </w:r>
    </w:p>
    <w:p w14:paraId="0315453F"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1-11 (12) сыныптарда:</w:t>
      </w:r>
    </w:p>
    <w:p w14:paraId="620E4459"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күзгі – 7 күн (2022 жылғы 31 қазан - 6 қарашаны қоса алғанда),</w:t>
      </w:r>
    </w:p>
    <w:p w14:paraId="5860E898"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қысқы – 9 күн (2022 жылғы 31 желтоқсаннан мен 2023 жылғы 8 қаңтарды қоса алғанда), көктемгі-9 күн (2023 жылғы 18-26 наурызды қоса алғанда);</w:t>
      </w:r>
    </w:p>
    <w:p w14:paraId="18C7ED08"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1-сыныптарда: қосымша каникул – 7 күн (2023 жылғы 6-12 ақпанды қоса алғанда) беріледі.</w:t>
      </w:r>
    </w:p>
    <w:p w14:paraId="48DD0F44" w14:textId="77777777" w:rsidR="00EB3C95" w:rsidRDefault="00000000">
      <w:pPr>
        <w:pStyle w:val="1"/>
        <w:spacing w:line="240" w:lineRule="auto"/>
        <w:ind w:left="0"/>
      </w:pPr>
      <w:r>
        <w:t>2023-2024 оқу жылында</w:t>
      </w:r>
    </w:p>
    <w:p w14:paraId="639F88DB" w14:textId="77777777" w:rsidR="00EB3C95" w:rsidRDefault="00000000">
      <w:pPr>
        <w:pBdr>
          <w:top w:val="nil"/>
          <w:left w:val="nil"/>
          <w:bottom w:val="nil"/>
          <w:right w:val="nil"/>
          <w:between w:val="nil"/>
        </w:pBdr>
        <w:spacing w:after="0" w:line="240" w:lineRule="auto"/>
        <w:ind w:firstLine="216"/>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Оқу жылының ұзақтығы 1-сыныптарда 33 оқу аптасын, 2-11 (12)- сыныптарда 34 оқу аптасын құрайды. Орта білім беру ұйымдарында білім беру процесі 5 күндік оқу аптасы бойынша жүзеге асырылады. Бұл ретте 5-11(12)-сыныптар үшін сенбі күндері сабақтар, қосымша сабақтар өткізуге болады.</w:t>
      </w:r>
    </w:p>
    <w:p w14:paraId="7A521BA3" w14:textId="77777777" w:rsidR="00EB3C95" w:rsidRDefault="00EB3C95">
      <w:pPr>
        <w:pBdr>
          <w:top w:val="nil"/>
          <w:left w:val="nil"/>
          <w:bottom w:val="nil"/>
          <w:right w:val="nil"/>
          <w:between w:val="nil"/>
        </w:pBdr>
        <w:spacing w:after="0" w:line="240" w:lineRule="auto"/>
        <w:ind w:firstLine="216"/>
        <w:jc w:val="both"/>
        <w:rPr>
          <w:rFonts w:ascii="Times New Roman" w:eastAsia="Times New Roman" w:hAnsi="Times New Roman" w:cs="Times New Roman"/>
          <w:color w:val="000000"/>
          <w:sz w:val="28"/>
          <w:szCs w:val="28"/>
        </w:rPr>
      </w:pPr>
    </w:p>
    <w:p w14:paraId="3AFB3380" w14:textId="77777777" w:rsidR="00EB3C95" w:rsidRDefault="00000000">
      <w:pPr>
        <w:numPr>
          <w:ilvl w:val="0"/>
          <w:numId w:val="53"/>
        </w:numPr>
        <w:pBdr>
          <w:top w:val="nil"/>
          <w:left w:val="nil"/>
          <w:bottom w:val="nil"/>
          <w:right w:val="nil"/>
          <w:between w:val="nil"/>
        </w:pBdr>
        <w:tabs>
          <w:tab w:val="left" w:pos="993"/>
        </w:tabs>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бөлім. Оқу – материалдық активтер</w:t>
      </w:r>
    </w:p>
    <w:p w14:paraId="51F395EF"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Оқыту нәтижелеріне бағдарлана отырып, білім беру мамұнына өлшемгерттар: (9,10,11 - қосымша қоса берілді)</w:t>
      </w:r>
    </w:p>
    <w:p w14:paraId="08CBC2E6" w14:textId="77777777" w:rsidR="00EB3C95" w:rsidRDefault="00000000">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Қостанай  облысы әкімдігі  білім басқармасының  « Арқалық  қаласы  білім  бөлімінің  Ә.Бөкейхан  атындағы  жалпы  білім  беретін  мектебі » КММ  қызметтің  ішкі  тәртібін  регламенттейтін  құрылтайшылық  құжаттары  бар,  оның  ішінде : «Білім  туралы»  Қазақстан Республикасының 2007жыл  27  шілдедегі  Заңының  41 – бабына, «Арқалық  қаласы  білім  бөлімінің  Ә.Бөкейхан  атындағы  жалпы  білім  беретін  мектебі »КММ  Жарғысы , жеке  тұлғаны  қайта  тіркеу  туралы  анықтама, білім  беру қызметі  құқығына  лицензия  және  оған  қосымша,  санитарлық  ережелерге сай білім  алушыларды  тамақпен  қамтамасыз  ету  шарты, мектептің  техникалық  паспорты.    </w:t>
      </w:r>
    </w:p>
    <w:p w14:paraId="0C00B990" w14:textId="77777777" w:rsidR="00EB3C95" w:rsidRDefault="00000000">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 Арқалық  қаласы  әкімдігі  білім  бөлімінің  Ә.Бөкейхан  атындағы  жалпы  білім  беретін  мектебі » КММ  1978  жылдан  бері  жұмыс  жасап  келеді.</w:t>
      </w:r>
    </w:p>
    <w:p w14:paraId="12DB9225" w14:textId="77777777" w:rsidR="00EB3C95" w:rsidRDefault="00000000">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Ғимарат  3 – қабатты. Жобалық  қуаты - 460.   Ғимарат  ауданы – 4848,6  ш.м. Мектептің  жалпы  жер  аумағы  0,1848 га.  Алаң  қолданыстағы  санитарлық  нормаларға,  өртке  қарсы қауіпсіздік тараптарына,  тіркелген  жылжымайтын  мүлік  объектісінің  техникалық  паспортына ( № 10100588576867 ) сәйкес келеді. </w:t>
      </w:r>
    </w:p>
    <w:p w14:paraId="0C825E33" w14:textId="77777777" w:rsidR="00EB3C95" w:rsidRDefault="00000000">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Мектептің  материалдық  базасы  білім  беру  стандартына  сай  оқу бағдарламасында  қарастырылған  жоспарды  орындауға  толық  мүмкіндік  жасалған. Бұл  негізгі  білім  берудегі бағдарламалар  лицензиясы  талаптарына  сәйкес.  Мектептің  материалдық  базаны  нығайту  жұмыстары  жүргізіліп  отырады. Мектептің  заңды  мекеме екені  расталған.                                  </w:t>
      </w:r>
    </w:p>
    <w:p w14:paraId="00648C52" w14:textId="77777777" w:rsidR="00EB3C95" w:rsidRDefault="00000000">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Мектепке  2021 жылы  «Арқалық  қаласы  білім  бөлімі »  және  «Компания Строй   Индустрия »  жауапкерлігі  шектеулі  серіктестігінің  үлесімен  күрделі  жөндеу  жүргізілді.   Мектеп  жеке  от  жағу  қазандығы  арқылы  жылытылады.  Көмір  уақытымен  жеткілікті  түсіріледі.  Мектептің  орташа ауа  температурасы  + 20.  Сынып  бөлмелерінің  ауасы  сабақ  үзілісі  кезінде желдетіледі.   Ғимарат  ішіндегі  бөлмелерде  парталар  мен  тақталардың  орналасу  арақашықтықтары, бөлме  жарығы   санитарлық  талаптарға  сай, светодиод  лампалармен  қамтамасыз  етілген.                                                                                                                                                                                </w:t>
      </w:r>
    </w:p>
    <w:p w14:paraId="2C67C556" w14:textId="77777777" w:rsidR="00EB3C95" w:rsidRDefault="00000000">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Мектеп  ғимаратының   үш  қабатта  да  ұлдар  мен  қыздарға  арналған  жылы  </w:t>
      </w:r>
      <w:r>
        <w:rPr>
          <w:rFonts w:ascii="Times New Roman" w:eastAsia="Times New Roman" w:hAnsi="Times New Roman" w:cs="Times New Roman"/>
          <w:b/>
          <w:sz w:val="28"/>
          <w:szCs w:val="28"/>
        </w:rPr>
        <w:t>санитарлық  тораптар</w:t>
      </w:r>
      <w:r>
        <w:rPr>
          <w:rFonts w:ascii="Times New Roman" w:eastAsia="Times New Roman" w:hAnsi="Times New Roman" w:cs="Times New Roman"/>
          <w:sz w:val="28"/>
          <w:szCs w:val="28"/>
        </w:rPr>
        <w:t xml:space="preserve">  орналасқан.  Санитарлық  тораптарда  кабиналары  және  барлық  қажетті  санитарлық  жабдықтары  бар,  қол  жууға  арналған  раковина  орналасқан. </w:t>
      </w:r>
    </w:p>
    <w:p w14:paraId="240A39C7" w14:textId="77777777" w:rsidR="00EB3C95" w:rsidRDefault="0000000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noProof/>
          <w:color w:val="000000"/>
          <w:sz w:val="24"/>
          <w:szCs w:val="24"/>
        </w:rPr>
        <w:drawing>
          <wp:inline distT="0" distB="0" distL="0" distR="0" wp14:anchorId="37541185" wp14:editId="2F30F2AF">
            <wp:extent cx="1336428" cy="1781906"/>
            <wp:effectExtent l="0" t="0" r="0" b="0"/>
            <wp:docPr id="46" name="image40.jpg" descr="C:\Users\д\AppData\Local\Packages\Microsoft.Windows.Photos_8wekyb3d8bbwe\TempState\ShareServiceTempFolder\2.jpeg"/>
            <wp:cNvGraphicFramePr/>
            <a:graphic xmlns:a="http://schemas.openxmlformats.org/drawingml/2006/main">
              <a:graphicData uri="http://schemas.openxmlformats.org/drawingml/2006/picture">
                <pic:pic xmlns:pic="http://schemas.openxmlformats.org/drawingml/2006/picture">
                  <pic:nvPicPr>
                    <pic:cNvPr id="0" name="image40.jpg" descr="C:\Users\д\AppData\Local\Packages\Microsoft.Windows.Photos_8wekyb3d8bbwe\TempState\ShareServiceTempFolder\2.jpeg"/>
                    <pic:cNvPicPr preferRelativeResize="0"/>
                  </pic:nvPicPr>
                  <pic:blipFill>
                    <a:blip r:embed="rId89"/>
                    <a:srcRect/>
                    <a:stretch>
                      <a:fillRect/>
                    </a:stretch>
                  </pic:blipFill>
                  <pic:spPr>
                    <a:xfrm>
                      <a:off x="0" y="0"/>
                      <a:ext cx="1336428" cy="1781906"/>
                    </a:xfrm>
                    <a:prstGeom prst="rect">
                      <a:avLst/>
                    </a:prstGeom>
                    <a:ln/>
                  </pic:spPr>
                </pic:pic>
              </a:graphicData>
            </a:graphic>
          </wp:inline>
        </w:drawing>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noProof/>
          <w:color w:val="000000"/>
          <w:sz w:val="24"/>
          <w:szCs w:val="24"/>
        </w:rPr>
        <w:drawing>
          <wp:inline distT="0" distB="0" distL="0" distR="0" wp14:anchorId="03DAF57A" wp14:editId="0207EAE4">
            <wp:extent cx="1343025" cy="1790700"/>
            <wp:effectExtent l="0" t="0" r="0" b="0"/>
            <wp:docPr id="47" name="image45.jpg" descr="C:\Users\д\Downloads\WhatsApp Image 2024-04-03 at 14.49.17 (1).jpeg"/>
            <wp:cNvGraphicFramePr/>
            <a:graphic xmlns:a="http://schemas.openxmlformats.org/drawingml/2006/main">
              <a:graphicData uri="http://schemas.openxmlformats.org/drawingml/2006/picture">
                <pic:pic xmlns:pic="http://schemas.openxmlformats.org/drawingml/2006/picture">
                  <pic:nvPicPr>
                    <pic:cNvPr id="0" name="image45.jpg" descr="C:\Users\д\Downloads\WhatsApp Image 2024-04-03 at 14.49.17 (1).jpeg"/>
                    <pic:cNvPicPr preferRelativeResize="0"/>
                  </pic:nvPicPr>
                  <pic:blipFill>
                    <a:blip r:embed="rId90"/>
                    <a:srcRect/>
                    <a:stretch>
                      <a:fillRect/>
                    </a:stretch>
                  </pic:blipFill>
                  <pic:spPr>
                    <a:xfrm>
                      <a:off x="0" y="0"/>
                      <a:ext cx="1343025" cy="1790700"/>
                    </a:xfrm>
                    <a:prstGeom prst="rect">
                      <a:avLst/>
                    </a:prstGeom>
                    <a:ln/>
                  </pic:spPr>
                </pic:pic>
              </a:graphicData>
            </a:graphic>
          </wp:inline>
        </w:drawing>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noProof/>
          <w:color w:val="000000"/>
          <w:sz w:val="24"/>
          <w:szCs w:val="24"/>
        </w:rPr>
        <w:drawing>
          <wp:inline distT="0" distB="0" distL="0" distR="0" wp14:anchorId="04CAEEB2" wp14:editId="7833C92D">
            <wp:extent cx="1295400" cy="1727200"/>
            <wp:effectExtent l="0" t="0" r="0" b="0"/>
            <wp:docPr id="48" name="image47.jpg" descr="C:\Users\д\Desktop\канат\WhatsApp Image 2024-04-03 at 14.49.17.jpeg"/>
            <wp:cNvGraphicFramePr/>
            <a:graphic xmlns:a="http://schemas.openxmlformats.org/drawingml/2006/main">
              <a:graphicData uri="http://schemas.openxmlformats.org/drawingml/2006/picture">
                <pic:pic xmlns:pic="http://schemas.openxmlformats.org/drawingml/2006/picture">
                  <pic:nvPicPr>
                    <pic:cNvPr id="0" name="image47.jpg" descr="C:\Users\д\Desktop\канат\WhatsApp Image 2024-04-03 at 14.49.17.jpeg"/>
                    <pic:cNvPicPr preferRelativeResize="0"/>
                  </pic:nvPicPr>
                  <pic:blipFill>
                    <a:blip r:embed="rId91"/>
                    <a:srcRect/>
                    <a:stretch>
                      <a:fillRect/>
                    </a:stretch>
                  </pic:blipFill>
                  <pic:spPr>
                    <a:xfrm>
                      <a:off x="0" y="0"/>
                      <a:ext cx="1295400" cy="1727200"/>
                    </a:xfrm>
                    <a:prstGeom prst="rect">
                      <a:avLst/>
                    </a:prstGeom>
                    <a:ln/>
                  </pic:spPr>
                </pic:pic>
              </a:graphicData>
            </a:graphic>
          </wp:inline>
        </w:drawing>
      </w:r>
      <w:r>
        <w:rPr>
          <w:noProof/>
        </w:rPr>
        <w:drawing>
          <wp:anchor distT="0" distB="0" distL="114300" distR="114300" simplePos="0" relativeHeight="251660288" behindDoc="0" locked="0" layoutInCell="1" hidden="0" allowOverlap="1" wp14:anchorId="75B9C21D" wp14:editId="7258D07D">
            <wp:simplePos x="0" y="0"/>
            <wp:positionH relativeFrom="column">
              <wp:posOffset>-737</wp:posOffset>
            </wp:positionH>
            <wp:positionV relativeFrom="paragraph">
              <wp:posOffset>52499</wp:posOffset>
            </wp:positionV>
            <wp:extent cx="1333500" cy="1778000"/>
            <wp:effectExtent l="0" t="0" r="0" b="0"/>
            <wp:wrapSquare wrapText="bothSides" distT="0" distB="0" distL="114300" distR="114300"/>
            <wp:docPr id="40" name="image30.jpg" descr="C:\Users\д\Desktop\канат\4a62cfb5-d47e-45b0-9360-f0aae98331f9.jfif"/>
            <wp:cNvGraphicFramePr/>
            <a:graphic xmlns:a="http://schemas.openxmlformats.org/drawingml/2006/main">
              <a:graphicData uri="http://schemas.openxmlformats.org/drawingml/2006/picture">
                <pic:pic xmlns:pic="http://schemas.openxmlformats.org/drawingml/2006/picture">
                  <pic:nvPicPr>
                    <pic:cNvPr id="0" name="image30.jpg" descr="C:\Users\д\Desktop\канат\4a62cfb5-d47e-45b0-9360-f0aae98331f9.jfif"/>
                    <pic:cNvPicPr preferRelativeResize="0"/>
                  </pic:nvPicPr>
                  <pic:blipFill>
                    <a:blip r:embed="rId92"/>
                    <a:srcRect/>
                    <a:stretch>
                      <a:fillRect/>
                    </a:stretch>
                  </pic:blipFill>
                  <pic:spPr>
                    <a:xfrm>
                      <a:off x="0" y="0"/>
                      <a:ext cx="1333500" cy="1778000"/>
                    </a:xfrm>
                    <a:prstGeom prst="rect">
                      <a:avLst/>
                    </a:prstGeom>
                    <a:ln/>
                  </pic:spPr>
                </pic:pic>
              </a:graphicData>
            </a:graphic>
          </wp:anchor>
        </w:drawing>
      </w:r>
    </w:p>
    <w:p w14:paraId="37575EBC" w14:textId="77777777" w:rsidR="00EB3C95" w:rsidRDefault="00000000">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Электр -  су  жүйесі  орталықтандырылған,     канализация  –  септик орнатылған.     Септик  құбырларын  тазарту  үшін  « ЛАНЕРЕС »  жауапкерлігі  шектеулі  серіктестігімен  қызмет   көрсету  үшін  келісім шарт жасалынды.        Мектептің  тұрмыстық  қатты  қалдықтарын   шығаруға «Тазарту  - Арқалық »  жауапкерлігі  шектеулі  серіктестігімен  келісім  шарт   жасалынды</w:t>
      </w:r>
    </w:p>
    <w:p w14:paraId="2DDA2B2A" w14:textId="77777777" w:rsidR="00EB3C95" w:rsidRDefault="00000000">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Мектепте  </w:t>
      </w:r>
      <w:r>
        <w:rPr>
          <w:rFonts w:ascii="Times New Roman" w:eastAsia="Times New Roman" w:hAnsi="Times New Roman" w:cs="Times New Roman"/>
          <w:b/>
          <w:sz w:val="28"/>
          <w:szCs w:val="28"/>
        </w:rPr>
        <w:t>ерекше  білім  беру  қажеттіліктері  бар</w:t>
      </w:r>
      <w:r>
        <w:rPr>
          <w:rFonts w:ascii="Times New Roman" w:eastAsia="Times New Roman" w:hAnsi="Times New Roman" w:cs="Times New Roman"/>
          <w:sz w:val="28"/>
          <w:szCs w:val="28"/>
        </w:rPr>
        <w:t xml:space="preserve"> ( мүмкіндігі  шектеулі ) адамдарды  оқыту  үшін  жағдайлар  жасалған . Пандус, тактильді  жол,  тактильді  тақтайшалар   орнатылған.    </w:t>
      </w:r>
    </w:p>
    <w:p w14:paraId="25B6AE12" w14:textId="77777777" w:rsidR="00EB3C95" w:rsidRDefault="00000000">
      <w:pPr>
        <w:jc w:val="both"/>
        <w:rPr>
          <w:rFonts w:ascii="Times New Roman" w:eastAsia="Times New Roman" w:hAnsi="Times New Roman" w:cs="Times New Roman"/>
          <w:sz w:val="28"/>
          <w:szCs w:val="28"/>
        </w:rPr>
      </w:pPr>
      <w:r>
        <w:rPr>
          <w:noProof/>
          <w:sz w:val="20"/>
          <w:szCs w:val="20"/>
        </w:rPr>
        <w:lastRenderedPageBreak/>
        <w:drawing>
          <wp:inline distT="0" distB="0" distL="0" distR="0" wp14:anchorId="54433249" wp14:editId="30ED037F">
            <wp:extent cx="1684085" cy="1263064"/>
            <wp:effectExtent l="0" t="0" r="0" b="0"/>
            <wp:docPr id="49" name="image51.jpg"/>
            <wp:cNvGraphicFramePr/>
            <a:graphic xmlns:a="http://schemas.openxmlformats.org/drawingml/2006/main">
              <a:graphicData uri="http://schemas.openxmlformats.org/drawingml/2006/picture">
                <pic:pic xmlns:pic="http://schemas.openxmlformats.org/drawingml/2006/picture">
                  <pic:nvPicPr>
                    <pic:cNvPr id="0" name="image51.jpg"/>
                    <pic:cNvPicPr preferRelativeResize="0"/>
                  </pic:nvPicPr>
                  <pic:blipFill>
                    <a:blip r:embed="rId93"/>
                    <a:srcRect/>
                    <a:stretch>
                      <a:fillRect/>
                    </a:stretch>
                  </pic:blipFill>
                  <pic:spPr>
                    <a:xfrm>
                      <a:off x="0" y="0"/>
                      <a:ext cx="1684085" cy="1263064"/>
                    </a:xfrm>
                    <a:prstGeom prst="rect">
                      <a:avLst/>
                    </a:prstGeom>
                    <a:ln/>
                  </pic:spPr>
                </pic:pic>
              </a:graphicData>
            </a:graphic>
          </wp:inline>
        </w:drawing>
      </w:r>
      <w:r>
        <w:rPr>
          <w:rFonts w:ascii="Times New Roman" w:eastAsia="Times New Roman" w:hAnsi="Times New Roman" w:cs="Times New Roman"/>
          <w:sz w:val="28"/>
          <w:szCs w:val="28"/>
        </w:rPr>
        <w:t xml:space="preserve">  </w:t>
      </w:r>
      <w:r>
        <w:rPr>
          <w:noProof/>
          <w:sz w:val="20"/>
          <w:szCs w:val="20"/>
        </w:rPr>
        <w:drawing>
          <wp:inline distT="0" distB="0" distL="0" distR="0" wp14:anchorId="0FABE4F9" wp14:editId="507BE305">
            <wp:extent cx="1066025" cy="1421367"/>
            <wp:effectExtent l="0" t="0" r="0" b="0"/>
            <wp:docPr id="50" name="image65.jpg"/>
            <wp:cNvGraphicFramePr/>
            <a:graphic xmlns:a="http://schemas.openxmlformats.org/drawingml/2006/main">
              <a:graphicData uri="http://schemas.openxmlformats.org/drawingml/2006/picture">
                <pic:pic xmlns:pic="http://schemas.openxmlformats.org/drawingml/2006/picture">
                  <pic:nvPicPr>
                    <pic:cNvPr id="0" name="image65.jpg"/>
                    <pic:cNvPicPr preferRelativeResize="0"/>
                  </pic:nvPicPr>
                  <pic:blipFill>
                    <a:blip r:embed="rId94"/>
                    <a:srcRect/>
                    <a:stretch>
                      <a:fillRect/>
                    </a:stretch>
                  </pic:blipFill>
                  <pic:spPr>
                    <a:xfrm>
                      <a:off x="0" y="0"/>
                      <a:ext cx="1066025" cy="1421367"/>
                    </a:xfrm>
                    <a:prstGeom prst="rect">
                      <a:avLst/>
                    </a:prstGeom>
                    <a:ln/>
                  </pic:spPr>
                </pic:pic>
              </a:graphicData>
            </a:graphic>
          </wp:inline>
        </w:drawing>
      </w:r>
      <w:r>
        <w:rPr>
          <w:rFonts w:ascii="Times New Roman" w:eastAsia="Times New Roman" w:hAnsi="Times New Roman" w:cs="Times New Roman"/>
          <w:sz w:val="28"/>
          <w:szCs w:val="28"/>
        </w:rPr>
        <w:t xml:space="preserve">   </w:t>
      </w:r>
      <w:r>
        <w:rPr>
          <w:noProof/>
          <w:sz w:val="20"/>
          <w:szCs w:val="20"/>
        </w:rPr>
        <w:drawing>
          <wp:inline distT="0" distB="0" distL="0" distR="0" wp14:anchorId="3BC12A5B" wp14:editId="7C82C257">
            <wp:extent cx="1019158" cy="1358878"/>
            <wp:effectExtent l="0" t="0" r="0" b="0"/>
            <wp:docPr id="51" name="image53.jpg"/>
            <wp:cNvGraphicFramePr/>
            <a:graphic xmlns:a="http://schemas.openxmlformats.org/drawingml/2006/main">
              <a:graphicData uri="http://schemas.openxmlformats.org/drawingml/2006/picture">
                <pic:pic xmlns:pic="http://schemas.openxmlformats.org/drawingml/2006/picture">
                  <pic:nvPicPr>
                    <pic:cNvPr id="0" name="image53.jpg"/>
                    <pic:cNvPicPr preferRelativeResize="0"/>
                  </pic:nvPicPr>
                  <pic:blipFill>
                    <a:blip r:embed="rId95"/>
                    <a:srcRect/>
                    <a:stretch>
                      <a:fillRect/>
                    </a:stretch>
                  </pic:blipFill>
                  <pic:spPr>
                    <a:xfrm>
                      <a:off x="0" y="0"/>
                      <a:ext cx="1019158" cy="1358878"/>
                    </a:xfrm>
                    <a:prstGeom prst="rect">
                      <a:avLst/>
                    </a:prstGeom>
                    <a:ln/>
                  </pic:spPr>
                </pic:pic>
              </a:graphicData>
            </a:graphic>
          </wp:inline>
        </w:drawing>
      </w:r>
      <w:r>
        <w:rPr>
          <w:rFonts w:ascii="Times New Roman" w:eastAsia="Times New Roman" w:hAnsi="Times New Roman" w:cs="Times New Roman"/>
          <w:sz w:val="28"/>
          <w:szCs w:val="28"/>
        </w:rPr>
        <w:t xml:space="preserve">  </w:t>
      </w:r>
      <w:r>
        <w:rPr>
          <w:noProof/>
          <w:sz w:val="20"/>
          <w:szCs w:val="20"/>
        </w:rPr>
        <w:drawing>
          <wp:inline distT="0" distB="0" distL="0" distR="0" wp14:anchorId="3F668947" wp14:editId="5BAD446E">
            <wp:extent cx="998010" cy="1330679"/>
            <wp:effectExtent l="0" t="0" r="0" b="0"/>
            <wp:docPr id="52" name="image61.jpg"/>
            <wp:cNvGraphicFramePr/>
            <a:graphic xmlns:a="http://schemas.openxmlformats.org/drawingml/2006/main">
              <a:graphicData uri="http://schemas.openxmlformats.org/drawingml/2006/picture">
                <pic:pic xmlns:pic="http://schemas.openxmlformats.org/drawingml/2006/picture">
                  <pic:nvPicPr>
                    <pic:cNvPr id="0" name="image61.jpg"/>
                    <pic:cNvPicPr preferRelativeResize="0"/>
                  </pic:nvPicPr>
                  <pic:blipFill>
                    <a:blip r:embed="rId96"/>
                    <a:srcRect/>
                    <a:stretch>
                      <a:fillRect/>
                    </a:stretch>
                  </pic:blipFill>
                  <pic:spPr>
                    <a:xfrm>
                      <a:off x="0" y="0"/>
                      <a:ext cx="998010" cy="1330679"/>
                    </a:xfrm>
                    <a:prstGeom prst="rect">
                      <a:avLst/>
                    </a:prstGeom>
                    <a:ln/>
                  </pic:spPr>
                </pic:pic>
              </a:graphicData>
            </a:graphic>
          </wp:inline>
        </w:drawing>
      </w:r>
      <w:r>
        <w:rPr>
          <w:rFonts w:ascii="Times New Roman" w:eastAsia="Times New Roman" w:hAnsi="Times New Roman" w:cs="Times New Roman"/>
          <w:sz w:val="28"/>
          <w:szCs w:val="28"/>
        </w:rPr>
        <w:t xml:space="preserve">  </w:t>
      </w:r>
      <w:r>
        <w:rPr>
          <w:noProof/>
          <w:sz w:val="20"/>
          <w:szCs w:val="20"/>
        </w:rPr>
        <w:drawing>
          <wp:inline distT="0" distB="0" distL="0" distR="0" wp14:anchorId="21270F6C" wp14:editId="72876571">
            <wp:extent cx="1485701" cy="506982"/>
            <wp:effectExtent l="0" t="0" r="0" b="0"/>
            <wp:docPr id="53"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97"/>
                    <a:srcRect/>
                    <a:stretch>
                      <a:fillRect/>
                    </a:stretch>
                  </pic:blipFill>
                  <pic:spPr>
                    <a:xfrm>
                      <a:off x="0" y="0"/>
                      <a:ext cx="1485701" cy="506982"/>
                    </a:xfrm>
                    <a:prstGeom prst="rect">
                      <a:avLst/>
                    </a:prstGeom>
                    <a:ln/>
                  </pic:spPr>
                </pic:pic>
              </a:graphicData>
            </a:graphic>
          </wp:inline>
        </w:drawing>
      </w:r>
      <w:r>
        <w:rPr>
          <w:rFonts w:ascii="Times New Roman" w:eastAsia="Times New Roman" w:hAnsi="Times New Roman" w:cs="Times New Roman"/>
          <w:sz w:val="28"/>
          <w:szCs w:val="28"/>
        </w:rPr>
        <w:t xml:space="preserve"> </w:t>
      </w:r>
      <w:r>
        <w:rPr>
          <w:noProof/>
          <w:sz w:val="20"/>
          <w:szCs w:val="20"/>
        </w:rPr>
        <w:drawing>
          <wp:inline distT="0" distB="0" distL="0" distR="0" wp14:anchorId="4F4B9DA1" wp14:editId="22EB13D0">
            <wp:extent cx="1281346" cy="439586"/>
            <wp:effectExtent l="0" t="0" r="0" b="0"/>
            <wp:docPr id="11"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98"/>
                    <a:srcRect/>
                    <a:stretch>
                      <a:fillRect/>
                    </a:stretch>
                  </pic:blipFill>
                  <pic:spPr>
                    <a:xfrm>
                      <a:off x="0" y="0"/>
                      <a:ext cx="1281346" cy="439586"/>
                    </a:xfrm>
                    <a:prstGeom prst="rect">
                      <a:avLst/>
                    </a:prstGeom>
                    <a:ln/>
                  </pic:spPr>
                </pic:pic>
              </a:graphicData>
            </a:graphic>
          </wp:inline>
        </w:drawing>
      </w:r>
      <w:r>
        <w:rPr>
          <w:rFonts w:ascii="Times New Roman" w:eastAsia="Times New Roman" w:hAnsi="Times New Roman" w:cs="Times New Roman"/>
          <w:sz w:val="28"/>
          <w:szCs w:val="28"/>
        </w:rPr>
        <w:t xml:space="preserve"> </w:t>
      </w:r>
      <w:r>
        <w:rPr>
          <w:noProof/>
          <w:sz w:val="20"/>
          <w:szCs w:val="20"/>
        </w:rPr>
        <w:drawing>
          <wp:inline distT="0" distB="0" distL="0" distR="0" wp14:anchorId="2F63E2BD" wp14:editId="25FE2DC6">
            <wp:extent cx="1456057" cy="488895"/>
            <wp:effectExtent l="0" t="0" r="0" b="0"/>
            <wp:docPr id="12"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99"/>
                    <a:srcRect/>
                    <a:stretch>
                      <a:fillRect/>
                    </a:stretch>
                  </pic:blipFill>
                  <pic:spPr>
                    <a:xfrm>
                      <a:off x="0" y="0"/>
                      <a:ext cx="1456057" cy="488895"/>
                    </a:xfrm>
                    <a:prstGeom prst="rect">
                      <a:avLst/>
                    </a:prstGeom>
                    <a:ln/>
                  </pic:spPr>
                </pic:pic>
              </a:graphicData>
            </a:graphic>
          </wp:inline>
        </w:drawing>
      </w:r>
      <w:r>
        <w:rPr>
          <w:rFonts w:ascii="Times New Roman" w:eastAsia="Times New Roman" w:hAnsi="Times New Roman" w:cs="Times New Roman"/>
          <w:sz w:val="28"/>
          <w:szCs w:val="28"/>
        </w:rPr>
        <w:t xml:space="preserve"> </w:t>
      </w:r>
      <w:r>
        <w:rPr>
          <w:noProof/>
          <w:sz w:val="20"/>
          <w:szCs w:val="20"/>
        </w:rPr>
        <w:drawing>
          <wp:inline distT="0" distB="0" distL="0" distR="0" wp14:anchorId="232ED8DA" wp14:editId="5741E774">
            <wp:extent cx="1412663" cy="724376"/>
            <wp:effectExtent l="0" t="0" r="0" b="0"/>
            <wp:docPr id="13"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100"/>
                    <a:srcRect/>
                    <a:stretch>
                      <a:fillRect/>
                    </a:stretch>
                  </pic:blipFill>
                  <pic:spPr>
                    <a:xfrm>
                      <a:off x="0" y="0"/>
                      <a:ext cx="1412663" cy="724376"/>
                    </a:xfrm>
                    <a:prstGeom prst="rect">
                      <a:avLst/>
                    </a:prstGeom>
                    <a:ln/>
                  </pic:spPr>
                </pic:pic>
              </a:graphicData>
            </a:graphic>
          </wp:inline>
        </w:drawing>
      </w:r>
    </w:p>
    <w:p w14:paraId="6C40AAC6" w14:textId="77777777" w:rsidR="00EB3C95" w:rsidRDefault="00000000">
      <w:pPr>
        <w:jc w:val="both"/>
        <w:rPr>
          <w:rFonts w:ascii="Times New Roman" w:eastAsia="Times New Roman" w:hAnsi="Times New Roman" w:cs="Times New Roman"/>
          <w:sz w:val="28"/>
          <w:szCs w:val="28"/>
        </w:rPr>
      </w:pPr>
      <w:r>
        <w:rPr>
          <w:noProof/>
          <w:sz w:val="20"/>
          <w:szCs w:val="20"/>
        </w:rPr>
        <w:drawing>
          <wp:inline distT="0" distB="0" distL="0" distR="0" wp14:anchorId="16593931" wp14:editId="77F3BD6D">
            <wp:extent cx="1031731" cy="962070"/>
            <wp:effectExtent l="0" t="0" r="0" b="0"/>
            <wp:docPr id="14"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101"/>
                    <a:srcRect/>
                    <a:stretch>
                      <a:fillRect/>
                    </a:stretch>
                  </pic:blipFill>
                  <pic:spPr>
                    <a:xfrm>
                      <a:off x="0" y="0"/>
                      <a:ext cx="1031731" cy="962070"/>
                    </a:xfrm>
                    <a:prstGeom prst="rect">
                      <a:avLst/>
                    </a:prstGeom>
                    <a:ln/>
                  </pic:spPr>
                </pic:pic>
              </a:graphicData>
            </a:graphic>
          </wp:inline>
        </w:drawing>
      </w:r>
      <w:r>
        <w:rPr>
          <w:rFonts w:ascii="Times New Roman" w:eastAsia="Times New Roman" w:hAnsi="Times New Roman" w:cs="Times New Roman"/>
          <w:sz w:val="28"/>
          <w:szCs w:val="28"/>
        </w:rPr>
        <w:t xml:space="preserve">   </w:t>
      </w:r>
      <w:r>
        <w:rPr>
          <w:noProof/>
          <w:sz w:val="20"/>
          <w:szCs w:val="20"/>
        </w:rPr>
        <w:drawing>
          <wp:inline distT="0" distB="0" distL="0" distR="0" wp14:anchorId="5CB6FA61" wp14:editId="72B037C6">
            <wp:extent cx="1492652" cy="1721452"/>
            <wp:effectExtent l="0" t="0" r="0" b="0"/>
            <wp:docPr id="15"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102"/>
                    <a:srcRect/>
                    <a:stretch>
                      <a:fillRect/>
                    </a:stretch>
                  </pic:blipFill>
                  <pic:spPr>
                    <a:xfrm>
                      <a:off x="0" y="0"/>
                      <a:ext cx="1492652" cy="1721452"/>
                    </a:xfrm>
                    <a:prstGeom prst="rect">
                      <a:avLst/>
                    </a:prstGeom>
                    <a:ln/>
                  </pic:spPr>
                </pic:pic>
              </a:graphicData>
            </a:graphic>
          </wp:inline>
        </w:drawing>
      </w:r>
      <w:r>
        <w:rPr>
          <w:rFonts w:ascii="Times New Roman" w:eastAsia="Times New Roman" w:hAnsi="Times New Roman" w:cs="Times New Roman"/>
          <w:sz w:val="28"/>
          <w:szCs w:val="28"/>
        </w:rPr>
        <w:t xml:space="preserve">    </w:t>
      </w:r>
      <w:r>
        <w:rPr>
          <w:noProof/>
          <w:sz w:val="20"/>
          <w:szCs w:val="20"/>
        </w:rPr>
        <w:drawing>
          <wp:inline distT="0" distB="0" distL="0" distR="0" wp14:anchorId="6D588D48" wp14:editId="7930E1CA">
            <wp:extent cx="1165164" cy="1588463"/>
            <wp:effectExtent l="0" t="0" r="0" b="0"/>
            <wp:docPr id="17"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103"/>
                    <a:srcRect/>
                    <a:stretch>
                      <a:fillRect/>
                    </a:stretch>
                  </pic:blipFill>
                  <pic:spPr>
                    <a:xfrm>
                      <a:off x="0" y="0"/>
                      <a:ext cx="1165164" cy="1588463"/>
                    </a:xfrm>
                    <a:prstGeom prst="rect">
                      <a:avLst/>
                    </a:prstGeom>
                    <a:ln/>
                  </pic:spPr>
                </pic:pic>
              </a:graphicData>
            </a:graphic>
          </wp:inline>
        </w:drawing>
      </w:r>
      <w:r>
        <w:rPr>
          <w:rFonts w:ascii="Times New Roman" w:eastAsia="Times New Roman" w:hAnsi="Times New Roman" w:cs="Times New Roman"/>
          <w:sz w:val="28"/>
          <w:szCs w:val="28"/>
        </w:rPr>
        <w:t xml:space="preserve">   </w:t>
      </w:r>
      <w:r>
        <w:rPr>
          <w:noProof/>
        </w:rPr>
        <w:drawing>
          <wp:inline distT="0" distB="0" distL="0" distR="0" wp14:anchorId="6352EC1B" wp14:editId="7F38AD08">
            <wp:extent cx="1504146" cy="551355"/>
            <wp:effectExtent l="0" t="0" r="0" b="0"/>
            <wp:docPr id="18"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97"/>
                    <a:srcRect/>
                    <a:stretch>
                      <a:fillRect/>
                    </a:stretch>
                  </pic:blipFill>
                  <pic:spPr>
                    <a:xfrm>
                      <a:off x="0" y="0"/>
                      <a:ext cx="1504146" cy="551355"/>
                    </a:xfrm>
                    <a:prstGeom prst="rect">
                      <a:avLst/>
                    </a:prstGeom>
                    <a:ln/>
                  </pic:spPr>
                </pic:pic>
              </a:graphicData>
            </a:graphic>
          </wp:inline>
        </w:drawing>
      </w:r>
    </w:p>
    <w:p w14:paraId="07E45DA7" w14:textId="77777777" w:rsidR="00EB3C95" w:rsidRDefault="00000000">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Мектеп ғимаратына   санитарлық – эпидемиологиялық  қорытындысы  бар,  ол  нысан  санитарлық  нормаларға   сәйкес  келеді.  Төтенше  жағдайлар  нормалары  бойынша  кемшіліктер  жоқ.                                           </w:t>
      </w:r>
    </w:p>
    <w:p w14:paraId="5EE97C8C" w14:textId="77777777" w:rsidR="00EB3C95" w:rsidRDefault="00000000">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Мектепте  </w:t>
      </w:r>
      <w:r>
        <w:rPr>
          <w:rFonts w:ascii="Times New Roman" w:eastAsia="Times New Roman" w:hAnsi="Times New Roman" w:cs="Times New Roman"/>
          <w:b/>
          <w:sz w:val="28"/>
          <w:szCs w:val="28"/>
        </w:rPr>
        <w:t>автоматты  өртке  қарсы  хабар  беру  дабыл  жүйесі</w:t>
      </w:r>
      <w:r>
        <w:rPr>
          <w:rFonts w:ascii="Times New Roman" w:eastAsia="Times New Roman" w:hAnsi="Times New Roman" w:cs="Times New Roman"/>
          <w:sz w:val="28"/>
          <w:szCs w:val="28"/>
        </w:rPr>
        <w:t xml:space="preserve">  орнатылған.    Мектептің  үш  қабатындада  эвакуация  жоспары  бар.  60  өрт  сөндіргіш  бар,  оларды  техникалық  куәландыру  және  қайта  зарядтау  уақтылы  жүзеге   асырылады.  Мектепке  17  өрт  сөндіру  крандары  орнатылған.   </w:t>
      </w:r>
    </w:p>
    <w:p w14:paraId="3E5BFF7F" w14:textId="77777777" w:rsidR="00EB3C95" w:rsidRDefault="00000000">
      <w:pPr>
        <w:jc w:val="both"/>
        <w:rPr>
          <w:rFonts w:ascii="Times New Roman" w:eastAsia="Times New Roman" w:hAnsi="Times New Roman" w:cs="Times New Roman"/>
          <w:sz w:val="28"/>
          <w:szCs w:val="28"/>
        </w:rPr>
      </w:pPr>
      <w:r>
        <w:rPr>
          <w:noProof/>
          <w:sz w:val="20"/>
          <w:szCs w:val="20"/>
        </w:rPr>
        <w:drawing>
          <wp:inline distT="0" distB="0" distL="0" distR="0" wp14:anchorId="3C531B52" wp14:editId="5B4BE5BD">
            <wp:extent cx="1679707" cy="1118783"/>
            <wp:effectExtent l="0" t="0" r="0" b="0"/>
            <wp:docPr id="19"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104"/>
                    <a:srcRect/>
                    <a:stretch>
                      <a:fillRect/>
                    </a:stretch>
                  </pic:blipFill>
                  <pic:spPr>
                    <a:xfrm>
                      <a:off x="0" y="0"/>
                      <a:ext cx="1679707" cy="1118783"/>
                    </a:xfrm>
                    <a:prstGeom prst="rect">
                      <a:avLst/>
                    </a:prstGeom>
                    <a:ln/>
                  </pic:spPr>
                </pic:pic>
              </a:graphicData>
            </a:graphic>
          </wp:inline>
        </w:drawing>
      </w:r>
      <w:r>
        <w:rPr>
          <w:rFonts w:ascii="Times New Roman" w:eastAsia="Times New Roman" w:hAnsi="Times New Roman" w:cs="Times New Roman"/>
          <w:sz w:val="28"/>
          <w:szCs w:val="28"/>
        </w:rPr>
        <w:t xml:space="preserve">  </w:t>
      </w:r>
      <w:r>
        <w:rPr>
          <w:noProof/>
          <w:sz w:val="20"/>
          <w:szCs w:val="20"/>
        </w:rPr>
        <w:drawing>
          <wp:inline distT="0" distB="0" distL="0" distR="0" wp14:anchorId="09B97268" wp14:editId="2A66C517">
            <wp:extent cx="1082363" cy="1090263"/>
            <wp:effectExtent l="0" t="0" r="0" b="0"/>
            <wp:docPr id="20" name="image19.jpg"/>
            <wp:cNvGraphicFramePr/>
            <a:graphic xmlns:a="http://schemas.openxmlformats.org/drawingml/2006/main">
              <a:graphicData uri="http://schemas.openxmlformats.org/drawingml/2006/picture">
                <pic:pic xmlns:pic="http://schemas.openxmlformats.org/drawingml/2006/picture">
                  <pic:nvPicPr>
                    <pic:cNvPr id="0" name="image19.jpg"/>
                    <pic:cNvPicPr preferRelativeResize="0"/>
                  </pic:nvPicPr>
                  <pic:blipFill>
                    <a:blip r:embed="rId105"/>
                    <a:srcRect/>
                    <a:stretch>
                      <a:fillRect/>
                    </a:stretch>
                  </pic:blipFill>
                  <pic:spPr>
                    <a:xfrm>
                      <a:off x="0" y="0"/>
                      <a:ext cx="1082363" cy="1090263"/>
                    </a:xfrm>
                    <a:prstGeom prst="rect">
                      <a:avLst/>
                    </a:prstGeom>
                    <a:ln/>
                  </pic:spPr>
                </pic:pic>
              </a:graphicData>
            </a:graphic>
          </wp:inline>
        </w:drawing>
      </w:r>
      <w:r>
        <w:rPr>
          <w:rFonts w:ascii="Times New Roman" w:eastAsia="Times New Roman" w:hAnsi="Times New Roman" w:cs="Times New Roman"/>
          <w:sz w:val="28"/>
          <w:szCs w:val="28"/>
        </w:rPr>
        <w:t xml:space="preserve">     </w:t>
      </w:r>
      <w:r>
        <w:rPr>
          <w:noProof/>
          <w:sz w:val="20"/>
          <w:szCs w:val="20"/>
        </w:rPr>
        <w:drawing>
          <wp:inline distT="0" distB="0" distL="0" distR="0" wp14:anchorId="43A3DDDE" wp14:editId="008377AD">
            <wp:extent cx="1276242" cy="1327478"/>
            <wp:effectExtent l="0" t="0" r="0" b="0"/>
            <wp:docPr id="21" name="image24.jpg"/>
            <wp:cNvGraphicFramePr/>
            <a:graphic xmlns:a="http://schemas.openxmlformats.org/drawingml/2006/main">
              <a:graphicData uri="http://schemas.openxmlformats.org/drawingml/2006/picture">
                <pic:pic xmlns:pic="http://schemas.openxmlformats.org/drawingml/2006/picture">
                  <pic:nvPicPr>
                    <pic:cNvPr id="0" name="image24.jpg"/>
                    <pic:cNvPicPr preferRelativeResize="0"/>
                  </pic:nvPicPr>
                  <pic:blipFill>
                    <a:blip r:embed="rId106"/>
                    <a:srcRect/>
                    <a:stretch>
                      <a:fillRect/>
                    </a:stretch>
                  </pic:blipFill>
                  <pic:spPr>
                    <a:xfrm>
                      <a:off x="0" y="0"/>
                      <a:ext cx="1276242" cy="1327478"/>
                    </a:xfrm>
                    <a:prstGeom prst="rect">
                      <a:avLst/>
                    </a:prstGeom>
                    <a:ln/>
                  </pic:spPr>
                </pic:pic>
              </a:graphicData>
            </a:graphic>
          </wp:inline>
        </w:drawing>
      </w:r>
      <w:r>
        <w:rPr>
          <w:noProof/>
          <w:sz w:val="20"/>
          <w:szCs w:val="20"/>
        </w:rPr>
        <w:drawing>
          <wp:inline distT="0" distB="0" distL="0" distR="0" wp14:anchorId="4E92DC26" wp14:editId="73146F66">
            <wp:extent cx="978079" cy="1393429"/>
            <wp:effectExtent l="0" t="0" r="0" b="0"/>
            <wp:docPr id="3"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07"/>
                    <a:srcRect/>
                    <a:stretch>
                      <a:fillRect/>
                    </a:stretch>
                  </pic:blipFill>
                  <pic:spPr>
                    <a:xfrm rot="5400000">
                      <a:off x="0" y="0"/>
                      <a:ext cx="978079" cy="1393429"/>
                    </a:xfrm>
                    <a:prstGeom prst="rect">
                      <a:avLst/>
                    </a:prstGeom>
                    <a:ln/>
                  </pic:spPr>
                </pic:pic>
              </a:graphicData>
            </a:graphic>
          </wp:inline>
        </w:drawing>
      </w:r>
    </w:p>
    <w:p w14:paraId="6A656F8B" w14:textId="77777777" w:rsidR="00EB3C95" w:rsidRDefault="00000000">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Мектеп аумағына  бөгде  адамдардың  және  автокөліктердің  кіруі , күзетшілердің  қызметімен  бақыланады.  Оқушылардың  қауіпсіздігін « ДМ- күзет  фирмасы »  жауапкершілігі  шектеулі серіктестігі  қамтамасыз  етеді.   « ДМ - күзет  фирмасы » ЖШС  2024 жылдың  ақпан  айынан бастап  келісім шарт   жасалған.    </w:t>
      </w:r>
    </w:p>
    <w:p w14:paraId="5075217B" w14:textId="77777777" w:rsidR="00EB3C95" w:rsidRDefault="00000000">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  </w:t>
      </w:r>
      <w:r>
        <w:rPr>
          <w:noProof/>
          <w:sz w:val="20"/>
          <w:szCs w:val="20"/>
        </w:rPr>
        <w:drawing>
          <wp:inline distT="0" distB="0" distL="0" distR="0" wp14:anchorId="7202A04D" wp14:editId="69CC9ABD">
            <wp:extent cx="1713994" cy="1210430"/>
            <wp:effectExtent l="0" t="0" r="0" b="0"/>
            <wp:docPr id="4"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108"/>
                    <a:srcRect/>
                    <a:stretch>
                      <a:fillRect/>
                    </a:stretch>
                  </pic:blipFill>
                  <pic:spPr>
                    <a:xfrm>
                      <a:off x="0" y="0"/>
                      <a:ext cx="1713994" cy="1210430"/>
                    </a:xfrm>
                    <a:prstGeom prst="rect">
                      <a:avLst/>
                    </a:prstGeom>
                    <a:ln/>
                  </pic:spPr>
                </pic:pic>
              </a:graphicData>
            </a:graphic>
          </wp:inline>
        </w:drawing>
      </w:r>
      <w:r>
        <w:rPr>
          <w:rFonts w:ascii="Times New Roman" w:eastAsia="Times New Roman" w:hAnsi="Times New Roman" w:cs="Times New Roman"/>
          <w:sz w:val="28"/>
          <w:szCs w:val="28"/>
        </w:rPr>
        <w:t xml:space="preserve">  </w:t>
      </w:r>
      <w:r>
        <w:rPr>
          <w:noProof/>
          <w:sz w:val="20"/>
          <w:szCs w:val="20"/>
        </w:rPr>
        <w:drawing>
          <wp:inline distT="0" distB="0" distL="0" distR="0" wp14:anchorId="69592CBC" wp14:editId="1D160D9A">
            <wp:extent cx="1464224" cy="1039385"/>
            <wp:effectExtent l="0" t="0" r="0" b="0"/>
            <wp:docPr id="5"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109"/>
                    <a:srcRect/>
                    <a:stretch>
                      <a:fillRect/>
                    </a:stretch>
                  </pic:blipFill>
                  <pic:spPr>
                    <a:xfrm>
                      <a:off x="0" y="0"/>
                      <a:ext cx="1464224" cy="1039385"/>
                    </a:xfrm>
                    <a:prstGeom prst="rect">
                      <a:avLst/>
                    </a:prstGeom>
                    <a:ln/>
                  </pic:spPr>
                </pic:pic>
              </a:graphicData>
            </a:graphic>
          </wp:inline>
        </w:drawing>
      </w:r>
      <w:r>
        <w:rPr>
          <w:rFonts w:ascii="Times New Roman" w:eastAsia="Times New Roman" w:hAnsi="Times New Roman" w:cs="Times New Roman"/>
          <w:sz w:val="28"/>
          <w:szCs w:val="28"/>
        </w:rPr>
        <w:t xml:space="preserve">    </w:t>
      </w:r>
      <w:r>
        <w:rPr>
          <w:noProof/>
          <w:sz w:val="20"/>
          <w:szCs w:val="20"/>
        </w:rPr>
        <w:drawing>
          <wp:inline distT="0" distB="0" distL="0" distR="0" wp14:anchorId="72149699" wp14:editId="1AE25AA1">
            <wp:extent cx="1209147" cy="1513640"/>
            <wp:effectExtent l="0" t="0" r="0" b="0"/>
            <wp:docPr id="6"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110"/>
                    <a:srcRect/>
                    <a:stretch>
                      <a:fillRect/>
                    </a:stretch>
                  </pic:blipFill>
                  <pic:spPr>
                    <a:xfrm>
                      <a:off x="0" y="0"/>
                      <a:ext cx="1209147" cy="1513640"/>
                    </a:xfrm>
                    <a:prstGeom prst="rect">
                      <a:avLst/>
                    </a:prstGeom>
                    <a:ln/>
                  </pic:spPr>
                </pic:pic>
              </a:graphicData>
            </a:graphic>
          </wp:inline>
        </w:drawing>
      </w:r>
      <w:r>
        <w:rPr>
          <w:rFonts w:ascii="Times New Roman" w:eastAsia="Times New Roman" w:hAnsi="Times New Roman" w:cs="Times New Roman"/>
          <w:sz w:val="28"/>
          <w:szCs w:val="28"/>
        </w:rPr>
        <w:t xml:space="preserve">     </w:t>
      </w:r>
    </w:p>
    <w:p w14:paraId="38923A6F" w14:textId="77777777" w:rsidR="00EB3C95" w:rsidRDefault="00000000">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Мектеп  ғимаратына  32  </w:t>
      </w:r>
      <w:r>
        <w:rPr>
          <w:rFonts w:ascii="Times New Roman" w:eastAsia="Times New Roman" w:hAnsi="Times New Roman" w:cs="Times New Roman"/>
          <w:b/>
          <w:sz w:val="28"/>
          <w:szCs w:val="28"/>
        </w:rPr>
        <w:t>бейнебақылау  камералары</w:t>
      </w:r>
      <w:r>
        <w:rPr>
          <w:rFonts w:ascii="Times New Roman" w:eastAsia="Times New Roman" w:hAnsi="Times New Roman" w:cs="Times New Roman"/>
          <w:sz w:val="28"/>
          <w:szCs w:val="28"/>
        </w:rPr>
        <w:t xml:space="preserve">  орнатылған,  оның  10 – ғимараттың  сыртында,  22 – ғимараттың  ішіне  орналасқан.  Дабыл  түймесі 2023 жылдың  қаңтар  айынан  бастап  жұмыс  істейді.  Бейне бақылау  және  дабыл   түймесі  орталықтандырылған  жедел  басқаруға  қосылған.           Дабыл  түймесінің  жұмысына   кәзіргі  кезде  келісім  шарт  бойынша  «Қасқыр  күзет»  ЖШС  қызмет  көрсетеді.         Бейне бақылау  камералары  мен  автоматты  өртке  қарсы  дабыл  беру  жүйесі  жұмысына  келісім  шарт бойынша  жеке  кәсіпкер  « Левченко А.Н.»  қызмет  көрсетеді.</w:t>
      </w:r>
      <w:r>
        <w:rPr>
          <w:sz w:val="28"/>
          <w:szCs w:val="28"/>
        </w:rPr>
        <w:t xml:space="preserve">        </w:t>
      </w:r>
    </w:p>
    <w:p w14:paraId="5CD88A7E" w14:textId="77777777" w:rsidR="00EB3C95" w:rsidRDefault="00EB3C95">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p>
    <w:p w14:paraId="7A45D943" w14:textId="77777777" w:rsidR="00EB3C95" w:rsidRDefault="00EB3C95">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p>
    <w:p w14:paraId="64ACE935"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r>
        <w:rPr>
          <w:noProof/>
        </w:rPr>
        <w:drawing>
          <wp:anchor distT="0" distB="0" distL="0" distR="0" simplePos="0" relativeHeight="251661312" behindDoc="1" locked="0" layoutInCell="1" hidden="0" allowOverlap="1" wp14:anchorId="78BB8D74" wp14:editId="4E2E9978">
            <wp:simplePos x="0" y="0"/>
            <wp:positionH relativeFrom="column">
              <wp:posOffset>4825365</wp:posOffset>
            </wp:positionH>
            <wp:positionV relativeFrom="paragraph">
              <wp:posOffset>-266064</wp:posOffset>
            </wp:positionV>
            <wp:extent cx="1280160" cy="1433830"/>
            <wp:effectExtent l="0" t="0" r="0" b="0"/>
            <wp:wrapNone/>
            <wp:docPr id="37" name="image38.png" descr="C:\Users\д\Desktop\канат\WhatsApp Image 2024-04-03 at 15.31.30 (5).jpeg"/>
            <wp:cNvGraphicFramePr/>
            <a:graphic xmlns:a="http://schemas.openxmlformats.org/drawingml/2006/main">
              <a:graphicData uri="http://schemas.openxmlformats.org/drawingml/2006/picture">
                <pic:pic xmlns:pic="http://schemas.openxmlformats.org/drawingml/2006/picture">
                  <pic:nvPicPr>
                    <pic:cNvPr id="0" name="image38.png" descr="C:\Users\д\Desktop\канат\WhatsApp Image 2024-04-03 at 15.31.30 (5).jpeg"/>
                    <pic:cNvPicPr preferRelativeResize="0"/>
                  </pic:nvPicPr>
                  <pic:blipFill>
                    <a:blip r:embed="rId111"/>
                    <a:srcRect/>
                    <a:stretch>
                      <a:fillRect/>
                    </a:stretch>
                  </pic:blipFill>
                  <pic:spPr>
                    <a:xfrm>
                      <a:off x="0" y="0"/>
                      <a:ext cx="1280160" cy="1433830"/>
                    </a:xfrm>
                    <a:prstGeom prst="rect">
                      <a:avLst/>
                    </a:prstGeom>
                    <a:ln/>
                  </pic:spPr>
                </pic:pic>
              </a:graphicData>
            </a:graphic>
          </wp:anchor>
        </w:drawing>
      </w:r>
      <w:r>
        <w:rPr>
          <w:noProof/>
        </w:rPr>
        <w:drawing>
          <wp:anchor distT="0" distB="0" distL="0" distR="0" simplePos="0" relativeHeight="251662336" behindDoc="1" locked="0" layoutInCell="1" hidden="0" allowOverlap="1" wp14:anchorId="6CC27405" wp14:editId="7AE9E570">
            <wp:simplePos x="0" y="0"/>
            <wp:positionH relativeFrom="column">
              <wp:posOffset>3176905</wp:posOffset>
            </wp:positionH>
            <wp:positionV relativeFrom="paragraph">
              <wp:posOffset>-195579</wp:posOffset>
            </wp:positionV>
            <wp:extent cx="1379220" cy="1433830"/>
            <wp:effectExtent l="0" t="0" r="0" b="0"/>
            <wp:wrapNone/>
            <wp:docPr id="35" name="image29.jpg" descr="C:\Users\д\Desktop\канат\WhatsApp Image 2024-04-03 at 15.31.30 (3).jpeg"/>
            <wp:cNvGraphicFramePr/>
            <a:graphic xmlns:a="http://schemas.openxmlformats.org/drawingml/2006/main">
              <a:graphicData uri="http://schemas.openxmlformats.org/drawingml/2006/picture">
                <pic:pic xmlns:pic="http://schemas.openxmlformats.org/drawingml/2006/picture">
                  <pic:nvPicPr>
                    <pic:cNvPr id="0" name="image29.jpg" descr="C:\Users\д\Desktop\канат\WhatsApp Image 2024-04-03 at 15.31.30 (3).jpeg"/>
                    <pic:cNvPicPr preferRelativeResize="0"/>
                  </pic:nvPicPr>
                  <pic:blipFill>
                    <a:blip r:embed="rId112"/>
                    <a:srcRect/>
                    <a:stretch>
                      <a:fillRect/>
                    </a:stretch>
                  </pic:blipFill>
                  <pic:spPr>
                    <a:xfrm>
                      <a:off x="0" y="0"/>
                      <a:ext cx="1379220" cy="1433830"/>
                    </a:xfrm>
                    <a:prstGeom prst="rect">
                      <a:avLst/>
                    </a:prstGeom>
                    <a:ln/>
                  </pic:spPr>
                </pic:pic>
              </a:graphicData>
            </a:graphic>
          </wp:anchor>
        </w:drawing>
      </w:r>
      <w:r>
        <w:rPr>
          <w:noProof/>
        </w:rPr>
        <w:drawing>
          <wp:anchor distT="0" distB="0" distL="0" distR="0" simplePos="0" relativeHeight="251663360" behindDoc="1" locked="0" layoutInCell="1" hidden="0" allowOverlap="1" wp14:anchorId="7A14032D" wp14:editId="6CCAE189">
            <wp:simplePos x="0" y="0"/>
            <wp:positionH relativeFrom="column">
              <wp:posOffset>1512570</wp:posOffset>
            </wp:positionH>
            <wp:positionV relativeFrom="paragraph">
              <wp:posOffset>-267334</wp:posOffset>
            </wp:positionV>
            <wp:extent cx="1493520" cy="1504315"/>
            <wp:effectExtent l="0" t="0" r="0" b="0"/>
            <wp:wrapNone/>
            <wp:docPr id="39" name="image35.jpg" descr="C:\Users\д\Desktop\канат\WhatsApp Image 2024-04-03 at 15.31.30 (4).jpeg"/>
            <wp:cNvGraphicFramePr/>
            <a:graphic xmlns:a="http://schemas.openxmlformats.org/drawingml/2006/main">
              <a:graphicData uri="http://schemas.openxmlformats.org/drawingml/2006/picture">
                <pic:pic xmlns:pic="http://schemas.openxmlformats.org/drawingml/2006/picture">
                  <pic:nvPicPr>
                    <pic:cNvPr id="0" name="image35.jpg" descr="C:\Users\д\Desktop\канат\WhatsApp Image 2024-04-03 at 15.31.30 (4).jpeg"/>
                    <pic:cNvPicPr preferRelativeResize="0"/>
                  </pic:nvPicPr>
                  <pic:blipFill>
                    <a:blip r:embed="rId113"/>
                    <a:srcRect/>
                    <a:stretch>
                      <a:fillRect/>
                    </a:stretch>
                  </pic:blipFill>
                  <pic:spPr>
                    <a:xfrm>
                      <a:off x="0" y="0"/>
                      <a:ext cx="1493520" cy="1504315"/>
                    </a:xfrm>
                    <a:prstGeom prst="rect">
                      <a:avLst/>
                    </a:prstGeom>
                    <a:ln/>
                  </pic:spPr>
                </pic:pic>
              </a:graphicData>
            </a:graphic>
          </wp:anchor>
        </w:drawing>
      </w:r>
      <w:r>
        <w:rPr>
          <w:noProof/>
        </w:rPr>
        <w:drawing>
          <wp:anchor distT="0" distB="0" distL="0" distR="0" simplePos="0" relativeHeight="251664384" behindDoc="1" locked="0" layoutInCell="1" hidden="0" allowOverlap="1" wp14:anchorId="3E3B3F47" wp14:editId="01F76009">
            <wp:simplePos x="0" y="0"/>
            <wp:positionH relativeFrom="column">
              <wp:posOffset>-296544</wp:posOffset>
            </wp:positionH>
            <wp:positionV relativeFrom="paragraph">
              <wp:posOffset>-334644</wp:posOffset>
            </wp:positionV>
            <wp:extent cx="1617345" cy="1716258"/>
            <wp:effectExtent l="0" t="0" r="0" b="0"/>
            <wp:wrapNone/>
            <wp:docPr id="22" name="image18.jpg"/>
            <wp:cNvGraphicFramePr/>
            <a:graphic xmlns:a="http://schemas.openxmlformats.org/drawingml/2006/main">
              <a:graphicData uri="http://schemas.openxmlformats.org/drawingml/2006/picture">
                <pic:pic xmlns:pic="http://schemas.openxmlformats.org/drawingml/2006/picture">
                  <pic:nvPicPr>
                    <pic:cNvPr id="0" name="image18.jpg"/>
                    <pic:cNvPicPr preferRelativeResize="0"/>
                  </pic:nvPicPr>
                  <pic:blipFill>
                    <a:blip r:embed="rId114"/>
                    <a:srcRect/>
                    <a:stretch>
                      <a:fillRect/>
                    </a:stretch>
                  </pic:blipFill>
                  <pic:spPr>
                    <a:xfrm>
                      <a:off x="0" y="0"/>
                      <a:ext cx="1617345" cy="1716258"/>
                    </a:xfrm>
                    <a:prstGeom prst="rect">
                      <a:avLst/>
                    </a:prstGeom>
                    <a:ln/>
                  </pic:spPr>
                </pic:pic>
              </a:graphicData>
            </a:graphic>
          </wp:anchor>
        </w:drawing>
      </w:r>
    </w:p>
    <w:p w14:paraId="587B787C" w14:textId="77777777" w:rsidR="00EB3C95" w:rsidRDefault="00EB3C95">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p>
    <w:p w14:paraId="13CA0BE9" w14:textId="77777777" w:rsidR="00EB3C95" w:rsidRDefault="00EB3C95">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p>
    <w:p w14:paraId="49379B79" w14:textId="77777777" w:rsidR="00EB3C95" w:rsidRDefault="00EB3C95">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p>
    <w:p w14:paraId="755442C7" w14:textId="77777777" w:rsidR="00EB3C95" w:rsidRDefault="00EB3C95">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p>
    <w:p w14:paraId="3C92B39F" w14:textId="77777777" w:rsidR="00EB3C95" w:rsidRDefault="00EB3C95">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p>
    <w:p w14:paraId="6301A0D1"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r>
        <w:rPr>
          <w:noProof/>
        </w:rPr>
        <w:drawing>
          <wp:anchor distT="0" distB="0" distL="0" distR="0" simplePos="0" relativeHeight="251665408" behindDoc="1" locked="0" layoutInCell="1" hidden="0" allowOverlap="1" wp14:anchorId="0A2BF990" wp14:editId="5411B6F2">
            <wp:simplePos x="0" y="0"/>
            <wp:positionH relativeFrom="column">
              <wp:posOffset>3956098</wp:posOffset>
            </wp:positionH>
            <wp:positionV relativeFrom="paragraph">
              <wp:posOffset>144243</wp:posOffset>
            </wp:positionV>
            <wp:extent cx="1547310" cy="1305901"/>
            <wp:effectExtent l="0" t="0" r="0" b="0"/>
            <wp:wrapNone/>
            <wp:docPr id="43" name="image48.jpg" descr="C:\Users\д\Desktop\канат\WhatsApp Image 2024-04-03 at 15.31.30.jpeg"/>
            <wp:cNvGraphicFramePr/>
            <a:graphic xmlns:a="http://schemas.openxmlformats.org/drawingml/2006/main">
              <a:graphicData uri="http://schemas.openxmlformats.org/drawingml/2006/picture">
                <pic:pic xmlns:pic="http://schemas.openxmlformats.org/drawingml/2006/picture">
                  <pic:nvPicPr>
                    <pic:cNvPr id="0" name="image48.jpg" descr="C:\Users\д\Desktop\канат\WhatsApp Image 2024-04-03 at 15.31.30.jpeg"/>
                    <pic:cNvPicPr preferRelativeResize="0"/>
                  </pic:nvPicPr>
                  <pic:blipFill>
                    <a:blip r:embed="rId115"/>
                    <a:srcRect/>
                    <a:stretch>
                      <a:fillRect/>
                    </a:stretch>
                  </pic:blipFill>
                  <pic:spPr>
                    <a:xfrm>
                      <a:off x="0" y="0"/>
                      <a:ext cx="1547310" cy="1305901"/>
                    </a:xfrm>
                    <a:prstGeom prst="rect">
                      <a:avLst/>
                    </a:prstGeom>
                    <a:ln/>
                  </pic:spPr>
                </pic:pic>
              </a:graphicData>
            </a:graphic>
          </wp:anchor>
        </w:drawing>
      </w:r>
      <w:r>
        <w:rPr>
          <w:noProof/>
        </w:rPr>
        <w:drawing>
          <wp:anchor distT="0" distB="0" distL="0" distR="0" simplePos="0" relativeHeight="251666432" behindDoc="1" locked="0" layoutInCell="1" hidden="0" allowOverlap="1" wp14:anchorId="46A44423" wp14:editId="26D6C24A">
            <wp:simplePos x="0" y="0"/>
            <wp:positionH relativeFrom="column">
              <wp:posOffset>2014268</wp:posOffset>
            </wp:positionH>
            <wp:positionV relativeFrom="paragraph">
              <wp:posOffset>143901</wp:posOffset>
            </wp:positionV>
            <wp:extent cx="1673104" cy="1294032"/>
            <wp:effectExtent l="0" t="0" r="0" b="0"/>
            <wp:wrapNone/>
            <wp:docPr id="42" name="image41.jpg" descr="C:\Users\д\Desktop\канат\WhatsApp Image 2024-04-03 at 15.31.30 (6).jpeg"/>
            <wp:cNvGraphicFramePr/>
            <a:graphic xmlns:a="http://schemas.openxmlformats.org/drawingml/2006/main">
              <a:graphicData uri="http://schemas.openxmlformats.org/drawingml/2006/picture">
                <pic:pic xmlns:pic="http://schemas.openxmlformats.org/drawingml/2006/picture">
                  <pic:nvPicPr>
                    <pic:cNvPr id="0" name="image41.jpg" descr="C:\Users\д\Desktop\канат\WhatsApp Image 2024-04-03 at 15.31.30 (6).jpeg"/>
                    <pic:cNvPicPr preferRelativeResize="0"/>
                  </pic:nvPicPr>
                  <pic:blipFill>
                    <a:blip r:embed="rId116"/>
                    <a:srcRect/>
                    <a:stretch>
                      <a:fillRect/>
                    </a:stretch>
                  </pic:blipFill>
                  <pic:spPr>
                    <a:xfrm>
                      <a:off x="0" y="0"/>
                      <a:ext cx="1673104" cy="1294032"/>
                    </a:xfrm>
                    <a:prstGeom prst="rect">
                      <a:avLst/>
                    </a:prstGeom>
                    <a:ln/>
                  </pic:spPr>
                </pic:pic>
              </a:graphicData>
            </a:graphic>
          </wp:anchor>
        </w:drawing>
      </w:r>
    </w:p>
    <w:p w14:paraId="50836BC2"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r>
        <w:rPr>
          <w:noProof/>
        </w:rPr>
        <w:drawing>
          <wp:anchor distT="0" distB="0" distL="0" distR="0" simplePos="0" relativeHeight="251667456" behindDoc="1" locked="0" layoutInCell="1" hidden="0" allowOverlap="1" wp14:anchorId="17E866FA" wp14:editId="49C35358">
            <wp:simplePos x="0" y="0"/>
            <wp:positionH relativeFrom="column">
              <wp:posOffset>87482</wp:posOffset>
            </wp:positionH>
            <wp:positionV relativeFrom="paragraph">
              <wp:posOffset>52314</wp:posOffset>
            </wp:positionV>
            <wp:extent cx="1358350" cy="1315704"/>
            <wp:effectExtent l="0" t="0" r="0" b="0"/>
            <wp:wrapNone/>
            <wp:docPr id="38" name="image33.jpg" descr="C:\Users\д\Desktop\канат\WhatsApp Image 2024-04-03 at 15.31.30 (2).jpeg"/>
            <wp:cNvGraphicFramePr/>
            <a:graphic xmlns:a="http://schemas.openxmlformats.org/drawingml/2006/main">
              <a:graphicData uri="http://schemas.openxmlformats.org/drawingml/2006/picture">
                <pic:pic xmlns:pic="http://schemas.openxmlformats.org/drawingml/2006/picture">
                  <pic:nvPicPr>
                    <pic:cNvPr id="0" name="image33.jpg" descr="C:\Users\д\Desktop\канат\WhatsApp Image 2024-04-03 at 15.31.30 (2).jpeg"/>
                    <pic:cNvPicPr preferRelativeResize="0"/>
                  </pic:nvPicPr>
                  <pic:blipFill>
                    <a:blip r:embed="rId117"/>
                    <a:srcRect/>
                    <a:stretch>
                      <a:fillRect/>
                    </a:stretch>
                  </pic:blipFill>
                  <pic:spPr>
                    <a:xfrm>
                      <a:off x="0" y="0"/>
                      <a:ext cx="1358350" cy="1315704"/>
                    </a:xfrm>
                    <a:prstGeom prst="rect">
                      <a:avLst/>
                    </a:prstGeom>
                    <a:ln/>
                  </pic:spPr>
                </pic:pic>
              </a:graphicData>
            </a:graphic>
          </wp:anchor>
        </w:drawing>
      </w:r>
    </w:p>
    <w:p w14:paraId="5CC9D8A7" w14:textId="77777777" w:rsidR="00EB3C95" w:rsidRDefault="00EB3C95">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p>
    <w:p w14:paraId="46895D14" w14:textId="77777777" w:rsidR="00EB3C95" w:rsidRDefault="00EB3C95">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p>
    <w:p w14:paraId="1EC49D03" w14:textId="77777777" w:rsidR="00EB3C95" w:rsidRDefault="00000000">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Мектеп  ғимаратының  алаңына  брусчатка  тастары  төселген  және  оқушылармен  мектеп  қызметкерлері   демалатын  орындықтармен  жабдықталған.  Мектеп  аумағына  жаңа  қоршау  орнатылған.  Мектеп  ауқымы талапқа  сай   жарықтандырылған</w:t>
      </w:r>
    </w:p>
    <w:p w14:paraId="77C84046" w14:textId="77777777" w:rsidR="00EB3C95" w:rsidRDefault="00000000">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Мектепте </w:t>
      </w:r>
      <w:r>
        <w:rPr>
          <w:rFonts w:ascii="Times New Roman" w:eastAsia="Times New Roman" w:hAnsi="Times New Roman" w:cs="Times New Roman"/>
          <w:b/>
          <w:sz w:val="28"/>
          <w:szCs w:val="28"/>
        </w:rPr>
        <w:t>медициналық   пунктке</w:t>
      </w:r>
      <w:r>
        <w:rPr>
          <w:rFonts w:ascii="Times New Roman" w:eastAsia="Times New Roman" w:hAnsi="Times New Roman" w:cs="Times New Roman"/>
          <w:sz w:val="28"/>
          <w:szCs w:val="28"/>
        </w:rPr>
        <w:t xml:space="preserve">  2  кабинет  бөлінген.  Кабинет  талапқа  сай  жабдықталған,   лицензияланған.  Медициналық   бақылаудан   барлық   педагогикалық  және  кіші  қызметкерлер   ұжымы  уақытында  өткен.     Дәрігерлік  кабинеттің  алғашқы  көмек  көрсететін  лицензиясы  бар.    </w:t>
      </w:r>
    </w:p>
    <w:p w14:paraId="5856A282" w14:textId="77777777" w:rsidR="00EB3C95" w:rsidRDefault="00000000">
      <w:pPr>
        <w:rPr>
          <w:rFonts w:ascii="Times New Roman" w:eastAsia="Times New Roman" w:hAnsi="Times New Roman" w:cs="Times New Roman"/>
          <w:b/>
          <w:sz w:val="28"/>
          <w:szCs w:val="28"/>
        </w:rPr>
      </w:pPr>
      <w:r>
        <w:rPr>
          <w:rFonts w:ascii="Times New Roman" w:eastAsia="Times New Roman" w:hAnsi="Times New Roman" w:cs="Times New Roman"/>
          <w:sz w:val="28"/>
          <w:szCs w:val="28"/>
        </w:rPr>
        <w:t xml:space="preserve"> </w:t>
      </w:r>
      <w:r>
        <w:rPr>
          <w:rFonts w:ascii="Times New Roman" w:eastAsia="Times New Roman" w:hAnsi="Times New Roman" w:cs="Times New Roman"/>
          <w:b/>
          <w:sz w:val="28"/>
          <w:szCs w:val="28"/>
        </w:rPr>
        <w:t xml:space="preserve">      Медициналық кабинет келесі  жабдықтармен  қамтамасыз  етілген:</w:t>
      </w:r>
    </w:p>
    <w:tbl>
      <w:tblPr>
        <w:tblStyle w:val="affffffc"/>
        <w:tblW w:w="934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68"/>
        <w:gridCol w:w="7312"/>
        <w:gridCol w:w="1364"/>
      </w:tblGrid>
      <w:tr w:rsidR="00EB3C95" w14:paraId="7E8D12A7" w14:textId="77777777">
        <w:tc>
          <w:tcPr>
            <w:tcW w:w="668" w:type="dxa"/>
          </w:tcPr>
          <w:p w14:paraId="0EA5306B" w14:textId="77777777" w:rsidR="00EB3C95" w:rsidRDefault="00000000">
            <w:pPr>
              <w:spacing w:line="480" w:lineRule="auto"/>
              <w:jc w:val="center"/>
              <w:rPr>
                <w:b/>
                <w:sz w:val="28"/>
                <w:szCs w:val="28"/>
              </w:rPr>
            </w:pPr>
            <w:r>
              <w:rPr>
                <w:b/>
                <w:sz w:val="28"/>
                <w:szCs w:val="28"/>
              </w:rPr>
              <w:t>№</w:t>
            </w:r>
          </w:p>
        </w:tc>
        <w:tc>
          <w:tcPr>
            <w:tcW w:w="7313" w:type="dxa"/>
          </w:tcPr>
          <w:p w14:paraId="723F2E84" w14:textId="77777777" w:rsidR="00EB3C95" w:rsidRDefault="00000000">
            <w:pPr>
              <w:jc w:val="center"/>
              <w:rPr>
                <w:b/>
                <w:sz w:val="28"/>
                <w:szCs w:val="28"/>
              </w:rPr>
            </w:pPr>
            <w:r>
              <w:rPr>
                <w:b/>
                <w:sz w:val="28"/>
                <w:szCs w:val="28"/>
              </w:rPr>
              <w:t>Медициналық   жабдықтар  атауы</w:t>
            </w:r>
          </w:p>
        </w:tc>
        <w:tc>
          <w:tcPr>
            <w:tcW w:w="1364" w:type="dxa"/>
          </w:tcPr>
          <w:p w14:paraId="7CE88040" w14:textId="77777777" w:rsidR="00EB3C95" w:rsidRDefault="00000000">
            <w:pPr>
              <w:jc w:val="center"/>
              <w:rPr>
                <w:b/>
                <w:sz w:val="28"/>
                <w:szCs w:val="28"/>
              </w:rPr>
            </w:pPr>
            <w:r>
              <w:rPr>
                <w:b/>
                <w:sz w:val="28"/>
                <w:szCs w:val="28"/>
              </w:rPr>
              <w:t>саны</w:t>
            </w:r>
          </w:p>
        </w:tc>
      </w:tr>
      <w:tr w:rsidR="00EB3C95" w14:paraId="07D102E2" w14:textId="77777777">
        <w:trPr>
          <w:trHeight w:val="246"/>
        </w:trPr>
        <w:tc>
          <w:tcPr>
            <w:tcW w:w="668" w:type="dxa"/>
          </w:tcPr>
          <w:p w14:paraId="0511972B" w14:textId="77777777" w:rsidR="00EB3C95" w:rsidRDefault="00000000">
            <w:pPr>
              <w:jc w:val="center"/>
              <w:rPr>
                <w:sz w:val="28"/>
                <w:szCs w:val="28"/>
              </w:rPr>
            </w:pPr>
            <w:r>
              <w:rPr>
                <w:sz w:val="28"/>
                <w:szCs w:val="28"/>
              </w:rPr>
              <w:lastRenderedPageBreak/>
              <w:t>1</w:t>
            </w:r>
          </w:p>
        </w:tc>
        <w:tc>
          <w:tcPr>
            <w:tcW w:w="7313" w:type="dxa"/>
          </w:tcPr>
          <w:p w14:paraId="0EE101E6" w14:textId="77777777" w:rsidR="00EB3C95" w:rsidRDefault="00000000">
            <w:pPr>
              <w:rPr>
                <w:sz w:val="28"/>
                <w:szCs w:val="28"/>
              </w:rPr>
            </w:pPr>
            <w:r>
              <w:rPr>
                <w:sz w:val="28"/>
                <w:szCs w:val="28"/>
              </w:rPr>
              <w:t>Жазу  үстелі</w:t>
            </w:r>
          </w:p>
        </w:tc>
        <w:tc>
          <w:tcPr>
            <w:tcW w:w="1364" w:type="dxa"/>
          </w:tcPr>
          <w:p w14:paraId="69128DA6" w14:textId="77777777" w:rsidR="00EB3C95" w:rsidRDefault="00000000">
            <w:pPr>
              <w:jc w:val="center"/>
              <w:rPr>
                <w:sz w:val="28"/>
                <w:szCs w:val="28"/>
              </w:rPr>
            </w:pPr>
            <w:r>
              <w:rPr>
                <w:sz w:val="28"/>
                <w:szCs w:val="28"/>
              </w:rPr>
              <w:t>1</w:t>
            </w:r>
          </w:p>
        </w:tc>
      </w:tr>
      <w:tr w:rsidR="00EB3C95" w14:paraId="72D23E43" w14:textId="77777777">
        <w:tc>
          <w:tcPr>
            <w:tcW w:w="668" w:type="dxa"/>
          </w:tcPr>
          <w:p w14:paraId="786848F4" w14:textId="77777777" w:rsidR="00EB3C95" w:rsidRDefault="00000000">
            <w:pPr>
              <w:jc w:val="center"/>
              <w:rPr>
                <w:sz w:val="28"/>
                <w:szCs w:val="28"/>
              </w:rPr>
            </w:pPr>
            <w:r>
              <w:rPr>
                <w:sz w:val="28"/>
                <w:szCs w:val="28"/>
              </w:rPr>
              <w:t>2</w:t>
            </w:r>
          </w:p>
        </w:tc>
        <w:tc>
          <w:tcPr>
            <w:tcW w:w="7313" w:type="dxa"/>
          </w:tcPr>
          <w:p w14:paraId="53C3A2F7" w14:textId="77777777" w:rsidR="00EB3C95" w:rsidRDefault="00000000">
            <w:pPr>
              <w:rPr>
                <w:sz w:val="28"/>
                <w:szCs w:val="28"/>
              </w:rPr>
            </w:pPr>
            <w:r>
              <w:rPr>
                <w:sz w:val="28"/>
                <w:szCs w:val="28"/>
              </w:rPr>
              <w:t>Медициналық  процедура  үстелі</w:t>
            </w:r>
          </w:p>
        </w:tc>
        <w:tc>
          <w:tcPr>
            <w:tcW w:w="1364" w:type="dxa"/>
          </w:tcPr>
          <w:p w14:paraId="134FADFB" w14:textId="77777777" w:rsidR="00EB3C95" w:rsidRDefault="00000000">
            <w:pPr>
              <w:jc w:val="center"/>
              <w:rPr>
                <w:sz w:val="28"/>
                <w:szCs w:val="28"/>
              </w:rPr>
            </w:pPr>
            <w:r>
              <w:rPr>
                <w:sz w:val="28"/>
                <w:szCs w:val="28"/>
              </w:rPr>
              <w:t>1</w:t>
            </w:r>
          </w:p>
        </w:tc>
      </w:tr>
      <w:tr w:rsidR="00EB3C95" w14:paraId="5B591509" w14:textId="77777777">
        <w:tc>
          <w:tcPr>
            <w:tcW w:w="668" w:type="dxa"/>
          </w:tcPr>
          <w:p w14:paraId="06AB8681" w14:textId="77777777" w:rsidR="00EB3C95" w:rsidRDefault="00000000">
            <w:pPr>
              <w:jc w:val="center"/>
              <w:rPr>
                <w:sz w:val="28"/>
                <w:szCs w:val="28"/>
              </w:rPr>
            </w:pPr>
            <w:r>
              <w:rPr>
                <w:sz w:val="28"/>
                <w:szCs w:val="28"/>
              </w:rPr>
              <w:t>3</w:t>
            </w:r>
          </w:p>
        </w:tc>
        <w:tc>
          <w:tcPr>
            <w:tcW w:w="7313" w:type="dxa"/>
          </w:tcPr>
          <w:p w14:paraId="7D53C792" w14:textId="77777777" w:rsidR="00EB3C95" w:rsidRDefault="00000000">
            <w:pPr>
              <w:rPr>
                <w:sz w:val="28"/>
                <w:szCs w:val="28"/>
              </w:rPr>
            </w:pPr>
            <w:r>
              <w:rPr>
                <w:sz w:val="28"/>
                <w:szCs w:val="28"/>
              </w:rPr>
              <w:t>Медициналық  кереует</w:t>
            </w:r>
          </w:p>
        </w:tc>
        <w:tc>
          <w:tcPr>
            <w:tcW w:w="1364" w:type="dxa"/>
          </w:tcPr>
          <w:p w14:paraId="121C1B89" w14:textId="77777777" w:rsidR="00EB3C95" w:rsidRDefault="00000000">
            <w:pPr>
              <w:jc w:val="center"/>
              <w:rPr>
                <w:sz w:val="28"/>
                <w:szCs w:val="28"/>
              </w:rPr>
            </w:pPr>
            <w:r>
              <w:rPr>
                <w:sz w:val="28"/>
                <w:szCs w:val="28"/>
              </w:rPr>
              <w:t>1</w:t>
            </w:r>
          </w:p>
        </w:tc>
      </w:tr>
      <w:tr w:rsidR="00EB3C95" w14:paraId="10FE2A45" w14:textId="77777777">
        <w:tc>
          <w:tcPr>
            <w:tcW w:w="668" w:type="dxa"/>
          </w:tcPr>
          <w:p w14:paraId="0388D1F1" w14:textId="77777777" w:rsidR="00EB3C95" w:rsidRDefault="00000000">
            <w:pPr>
              <w:jc w:val="center"/>
              <w:rPr>
                <w:sz w:val="28"/>
                <w:szCs w:val="28"/>
              </w:rPr>
            </w:pPr>
            <w:r>
              <w:rPr>
                <w:sz w:val="28"/>
                <w:szCs w:val="28"/>
              </w:rPr>
              <w:t>4</w:t>
            </w:r>
          </w:p>
        </w:tc>
        <w:tc>
          <w:tcPr>
            <w:tcW w:w="7313" w:type="dxa"/>
          </w:tcPr>
          <w:p w14:paraId="32EAAB98" w14:textId="77777777" w:rsidR="00EB3C95" w:rsidRDefault="00000000">
            <w:pPr>
              <w:rPr>
                <w:sz w:val="28"/>
                <w:szCs w:val="28"/>
              </w:rPr>
            </w:pPr>
            <w:r>
              <w:rPr>
                <w:sz w:val="28"/>
                <w:szCs w:val="28"/>
              </w:rPr>
              <w:t>Қағаздарға  арналған  шкаф</w:t>
            </w:r>
          </w:p>
        </w:tc>
        <w:tc>
          <w:tcPr>
            <w:tcW w:w="1364" w:type="dxa"/>
          </w:tcPr>
          <w:p w14:paraId="6FC5C407" w14:textId="77777777" w:rsidR="00EB3C95" w:rsidRDefault="00000000">
            <w:pPr>
              <w:jc w:val="center"/>
              <w:rPr>
                <w:sz w:val="28"/>
                <w:szCs w:val="28"/>
              </w:rPr>
            </w:pPr>
            <w:r>
              <w:rPr>
                <w:sz w:val="28"/>
                <w:szCs w:val="28"/>
              </w:rPr>
              <w:t>1</w:t>
            </w:r>
          </w:p>
        </w:tc>
      </w:tr>
      <w:tr w:rsidR="00EB3C95" w14:paraId="6A23FCA2" w14:textId="77777777">
        <w:tc>
          <w:tcPr>
            <w:tcW w:w="668" w:type="dxa"/>
          </w:tcPr>
          <w:p w14:paraId="01A857EF" w14:textId="77777777" w:rsidR="00EB3C95" w:rsidRDefault="00000000">
            <w:pPr>
              <w:jc w:val="center"/>
              <w:rPr>
                <w:sz w:val="28"/>
                <w:szCs w:val="28"/>
              </w:rPr>
            </w:pPr>
            <w:r>
              <w:rPr>
                <w:sz w:val="28"/>
                <w:szCs w:val="28"/>
              </w:rPr>
              <w:t>5</w:t>
            </w:r>
          </w:p>
        </w:tc>
        <w:tc>
          <w:tcPr>
            <w:tcW w:w="7313" w:type="dxa"/>
          </w:tcPr>
          <w:p w14:paraId="32422E83" w14:textId="77777777" w:rsidR="00EB3C95" w:rsidRDefault="00000000">
            <w:pPr>
              <w:rPr>
                <w:sz w:val="28"/>
                <w:szCs w:val="28"/>
              </w:rPr>
            </w:pPr>
            <w:r>
              <w:rPr>
                <w:sz w:val="28"/>
                <w:szCs w:val="28"/>
              </w:rPr>
              <w:t>Медициналық  таразы</w:t>
            </w:r>
          </w:p>
        </w:tc>
        <w:tc>
          <w:tcPr>
            <w:tcW w:w="1364" w:type="dxa"/>
          </w:tcPr>
          <w:p w14:paraId="2FFF2465" w14:textId="77777777" w:rsidR="00EB3C95" w:rsidRDefault="00000000">
            <w:pPr>
              <w:jc w:val="center"/>
              <w:rPr>
                <w:sz w:val="28"/>
                <w:szCs w:val="28"/>
              </w:rPr>
            </w:pPr>
            <w:r>
              <w:rPr>
                <w:sz w:val="28"/>
                <w:szCs w:val="28"/>
              </w:rPr>
              <w:t>1</w:t>
            </w:r>
          </w:p>
        </w:tc>
      </w:tr>
      <w:tr w:rsidR="00EB3C95" w14:paraId="36C069D2" w14:textId="77777777">
        <w:tc>
          <w:tcPr>
            <w:tcW w:w="668" w:type="dxa"/>
          </w:tcPr>
          <w:p w14:paraId="019FD56B" w14:textId="77777777" w:rsidR="00EB3C95" w:rsidRDefault="00000000">
            <w:pPr>
              <w:jc w:val="center"/>
              <w:rPr>
                <w:sz w:val="28"/>
                <w:szCs w:val="28"/>
              </w:rPr>
            </w:pPr>
            <w:r>
              <w:rPr>
                <w:sz w:val="28"/>
                <w:szCs w:val="28"/>
              </w:rPr>
              <w:t>6</w:t>
            </w:r>
          </w:p>
        </w:tc>
        <w:tc>
          <w:tcPr>
            <w:tcW w:w="7313" w:type="dxa"/>
          </w:tcPr>
          <w:p w14:paraId="6BCB1DB8" w14:textId="77777777" w:rsidR="00EB3C95" w:rsidRDefault="00000000">
            <w:pPr>
              <w:rPr>
                <w:sz w:val="28"/>
                <w:szCs w:val="28"/>
              </w:rPr>
            </w:pPr>
            <w:r>
              <w:rPr>
                <w:sz w:val="28"/>
                <w:szCs w:val="28"/>
              </w:rPr>
              <w:t>Раковина</w:t>
            </w:r>
          </w:p>
        </w:tc>
        <w:tc>
          <w:tcPr>
            <w:tcW w:w="1364" w:type="dxa"/>
          </w:tcPr>
          <w:p w14:paraId="6A40105B" w14:textId="77777777" w:rsidR="00EB3C95" w:rsidRDefault="00000000">
            <w:pPr>
              <w:jc w:val="center"/>
              <w:rPr>
                <w:sz w:val="28"/>
                <w:szCs w:val="28"/>
              </w:rPr>
            </w:pPr>
            <w:r>
              <w:rPr>
                <w:sz w:val="28"/>
                <w:szCs w:val="28"/>
              </w:rPr>
              <w:t>1</w:t>
            </w:r>
          </w:p>
        </w:tc>
      </w:tr>
      <w:tr w:rsidR="00EB3C95" w14:paraId="50885D0E" w14:textId="77777777">
        <w:tc>
          <w:tcPr>
            <w:tcW w:w="668" w:type="dxa"/>
          </w:tcPr>
          <w:p w14:paraId="0EA8734F" w14:textId="77777777" w:rsidR="00EB3C95" w:rsidRDefault="00000000">
            <w:pPr>
              <w:jc w:val="center"/>
              <w:rPr>
                <w:sz w:val="28"/>
                <w:szCs w:val="28"/>
              </w:rPr>
            </w:pPr>
            <w:r>
              <w:rPr>
                <w:sz w:val="28"/>
                <w:szCs w:val="28"/>
              </w:rPr>
              <w:t>7</w:t>
            </w:r>
          </w:p>
        </w:tc>
        <w:tc>
          <w:tcPr>
            <w:tcW w:w="7313" w:type="dxa"/>
          </w:tcPr>
          <w:p w14:paraId="6F5C6541" w14:textId="77777777" w:rsidR="00EB3C95" w:rsidRDefault="00000000">
            <w:pPr>
              <w:rPr>
                <w:sz w:val="28"/>
                <w:szCs w:val="28"/>
              </w:rPr>
            </w:pPr>
            <w:r>
              <w:rPr>
                <w:sz w:val="28"/>
                <w:szCs w:val="28"/>
              </w:rPr>
              <w:t xml:space="preserve"> Медициналық  ширма</w:t>
            </w:r>
          </w:p>
        </w:tc>
        <w:tc>
          <w:tcPr>
            <w:tcW w:w="1364" w:type="dxa"/>
          </w:tcPr>
          <w:p w14:paraId="46A55A5C" w14:textId="77777777" w:rsidR="00EB3C95" w:rsidRDefault="00000000">
            <w:pPr>
              <w:jc w:val="center"/>
              <w:rPr>
                <w:sz w:val="28"/>
                <w:szCs w:val="28"/>
              </w:rPr>
            </w:pPr>
            <w:r>
              <w:rPr>
                <w:sz w:val="28"/>
                <w:szCs w:val="28"/>
              </w:rPr>
              <w:t>1</w:t>
            </w:r>
          </w:p>
        </w:tc>
      </w:tr>
      <w:tr w:rsidR="00EB3C95" w14:paraId="7D275DC5" w14:textId="77777777">
        <w:tc>
          <w:tcPr>
            <w:tcW w:w="668" w:type="dxa"/>
          </w:tcPr>
          <w:p w14:paraId="1A66AF90" w14:textId="77777777" w:rsidR="00EB3C95" w:rsidRDefault="00000000">
            <w:pPr>
              <w:jc w:val="center"/>
              <w:rPr>
                <w:sz w:val="28"/>
                <w:szCs w:val="28"/>
              </w:rPr>
            </w:pPr>
            <w:r>
              <w:rPr>
                <w:sz w:val="28"/>
                <w:szCs w:val="28"/>
              </w:rPr>
              <w:t>8</w:t>
            </w:r>
          </w:p>
        </w:tc>
        <w:tc>
          <w:tcPr>
            <w:tcW w:w="7313" w:type="dxa"/>
          </w:tcPr>
          <w:p w14:paraId="7069FA1B" w14:textId="77777777" w:rsidR="00EB3C95" w:rsidRDefault="00000000">
            <w:pPr>
              <w:rPr>
                <w:sz w:val="28"/>
                <w:szCs w:val="28"/>
              </w:rPr>
            </w:pPr>
            <w:r>
              <w:rPr>
                <w:sz w:val="28"/>
                <w:szCs w:val="28"/>
              </w:rPr>
              <w:t xml:space="preserve">Медициналық  термометр </w:t>
            </w:r>
          </w:p>
        </w:tc>
        <w:tc>
          <w:tcPr>
            <w:tcW w:w="1364" w:type="dxa"/>
          </w:tcPr>
          <w:p w14:paraId="2CACD2FF" w14:textId="77777777" w:rsidR="00EB3C95" w:rsidRDefault="00000000">
            <w:pPr>
              <w:jc w:val="center"/>
              <w:rPr>
                <w:sz w:val="28"/>
                <w:szCs w:val="28"/>
              </w:rPr>
            </w:pPr>
            <w:r>
              <w:rPr>
                <w:sz w:val="28"/>
                <w:szCs w:val="28"/>
              </w:rPr>
              <w:t>1</w:t>
            </w:r>
          </w:p>
        </w:tc>
      </w:tr>
      <w:tr w:rsidR="00EB3C95" w14:paraId="1F4E1A78" w14:textId="77777777">
        <w:tc>
          <w:tcPr>
            <w:tcW w:w="668" w:type="dxa"/>
          </w:tcPr>
          <w:p w14:paraId="6A45464D" w14:textId="77777777" w:rsidR="00EB3C95" w:rsidRDefault="00000000">
            <w:pPr>
              <w:jc w:val="center"/>
              <w:rPr>
                <w:sz w:val="28"/>
                <w:szCs w:val="28"/>
              </w:rPr>
            </w:pPr>
            <w:r>
              <w:rPr>
                <w:sz w:val="28"/>
                <w:szCs w:val="28"/>
              </w:rPr>
              <w:t>9</w:t>
            </w:r>
          </w:p>
        </w:tc>
        <w:tc>
          <w:tcPr>
            <w:tcW w:w="7313" w:type="dxa"/>
          </w:tcPr>
          <w:p w14:paraId="7EA6DC00" w14:textId="77777777" w:rsidR="00EB3C95" w:rsidRDefault="00000000">
            <w:pPr>
              <w:rPr>
                <w:sz w:val="28"/>
                <w:szCs w:val="28"/>
              </w:rPr>
            </w:pPr>
            <w:r>
              <w:rPr>
                <w:sz w:val="28"/>
                <w:szCs w:val="28"/>
              </w:rPr>
              <w:t>Медициналық  танометр</w:t>
            </w:r>
          </w:p>
        </w:tc>
        <w:tc>
          <w:tcPr>
            <w:tcW w:w="1364" w:type="dxa"/>
          </w:tcPr>
          <w:p w14:paraId="6252D8A5" w14:textId="77777777" w:rsidR="00EB3C95" w:rsidRDefault="00000000">
            <w:pPr>
              <w:jc w:val="center"/>
              <w:rPr>
                <w:sz w:val="28"/>
                <w:szCs w:val="28"/>
              </w:rPr>
            </w:pPr>
            <w:r>
              <w:rPr>
                <w:sz w:val="28"/>
                <w:szCs w:val="28"/>
              </w:rPr>
              <w:t>1</w:t>
            </w:r>
          </w:p>
        </w:tc>
      </w:tr>
      <w:tr w:rsidR="00EB3C95" w14:paraId="45EE494D" w14:textId="77777777">
        <w:tc>
          <w:tcPr>
            <w:tcW w:w="668" w:type="dxa"/>
          </w:tcPr>
          <w:p w14:paraId="125A2FFC" w14:textId="77777777" w:rsidR="00EB3C95" w:rsidRDefault="00000000">
            <w:pPr>
              <w:jc w:val="center"/>
              <w:rPr>
                <w:sz w:val="28"/>
                <w:szCs w:val="28"/>
              </w:rPr>
            </w:pPr>
            <w:r>
              <w:rPr>
                <w:sz w:val="28"/>
                <w:szCs w:val="28"/>
              </w:rPr>
              <w:t>10</w:t>
            </w:r>
          </w:p>
        </w:tc>
        <w:tc>
          <w:tcPr>
            <w:tcW w:w="7313" w:type="dxa"/>
          </w:tcPr>
          <w:p w14:paraId="28EF877A" w14:textId="77777777" w:rsidR="00EB3C95" w:rsidRDefault="00000000">
            <w:pPr>
              <w:rPr>
                <w:sz w:val="28"/>
                <w:szCs w:val="28"/>
              </w:rPr>
            </w:pPr>
            <w:r>
              <w:rPr>
                <w:sz w:val="28"/>
                <w:szCs w:val="28"/>
              </w:rPr>
              <w:t xml:space="preserve"> Медициналық  фанендоскоп</w:t>
            </w:r>
          </w:p>
        </w:tc>
        <w:tc>
          <w:tcPr>
            <w:tcW w:w="1364" w:type="dxa"/>
          </w:tcPr>
          <w:p w14:paraId="082D1E41" w14:textId="77777777" w:rsidR="00EB3C95" w:rsidRDefault="00000000">
            <w:pPr>
              <w:jc w:val="center"/>
              <w:rPr>
                <w:sz w:val="28"/>
                <w:szCs w:val="28"/>
              </w:rPr>
            </w:pPr>
            <w:r>
              <w:rPr>
                <w:sz w:val="28"/>
                <w:szCs w:val="28"/>
              </w:rPr>
              <w:t>1</w:t>
            </w:r>
          </w:p>
        </w:tc>
      </w:tr>
      <w:tr w:rsidR="00EB3C95" w14:paraId="6FB8DD94" w14:textId="77777777">
        <w:tc>
          <w:tcPr>
            <w:tcW w:w="668" w:type="dxa"/>
          </w:tcPr>
          <w:p w14:paraId="617EF6D2" w14:textId="77777777" w:rsidR="00EB3C95" w:rsidRDefault="00000000">
            <w:pPr>
              <w:jc w:val="center"/>
              <w:rPr>
                <w:sz w:val="28"/>
                <w:szCs w:val="28"/>
              </w:rPr>
            </w:pPr>
            <w:r>
              <w:rPr>
                <w:sz w:val="28"/>
                <w:szCs w:val="28"/>
              </w:rPr>
              <w:t>11</w:t>
            </w:r>
          </w:p>
        </w:tc>
        <w:tc>
          <w:tcPr>
            <w:tcW w:w="7313" w:type="dxa"/>
          </w:tcPr>
          <w:p w14:paraId="5ECFCD0D" w14:textId="77777777" w:rsidR="00EB3C95" w:rsidRDefault="00000000">
            <w:pPr>
              <w:rPr>
                <w:sz w:val="28"/>
                <w:szCs w:val="28"/>
              </w:rPr>
            </w:pPr>
            <w:r>
              <w:rPr>
                <w:sz w:val="28"/>
                <w:szCs w:val="28"/>
              </w:rPr>
              <w:t>Дәрігерге  арналған  шкаф</w:t>
            </w:r>
          </w:p>
        </w:tc>
        <w:tc>
          <w:tcPr>
            <w:tcW w:w="1364" w:type="dxa"/>
          </w:tcPr>
          <w:p w14:paraId="64FA41BD" w14:textId="77777777" w:rsidR="00EB3C95" w:rsidRDefault="00000000">
            <w:pPr>
              <w:jc w:val="center"/>
              <w:rPr>
                <w:sz w:val="28"/>
                <w:szCs w:val="28"/>
              </w:rPr>
            </w:pPr>
            <w:r>
              <w:rPr>
                <w:sz w:val="28"/>
                <w:szCs w:val="28"/>
              </w:rPr>
              <w:t>1</w:t>
            </w:r>
          </w:p>
        </w:tc>
      </w:tr>
      <w:tr w:rsidR="00EB3C95" w14:paraId="6C319ADE" w14:textId="77777777">
        <w:tc>
          <w:tcPr>
            <w:tcW w:w="668" w:type="dxa"/>
          </w:tcPr>
          <w:p w14:paraId="22196284" w14:textId="77777777" w:rsidR="00EB3C95" w:rsidRDefault="00000000">
            <w:pPr>
              <w:jc w:val="center"/>
              <w:rPr>
                <w:sz w:val="28"/>
                <w:szCs w:val="28"/>
              </w:rPr>
            </w:pPr>
            <w:r>
              <w:rPr>
                <w:sz w:val="28"/>
                <w:szCs w:val="28"/>
              </w:rPr>
              <w:t>12</w:t>
            </w:r>
          </w:p>
        </w:tc>
        <w:tc>
          <w:tcPr>
            <w:tcW w:w="7313" w:type="dxa"/>
          </w:tcPr>
          <w:p w14:paraId="42E51D39" w14:textId="77777777" w:rsidR="00EB3C95" w:rsidRDefault="00000000">
            <w:pPr>
              <w:rPr>
                <w:sz w:val="28"/>
                <w:szCs w:val="28"/>
              </w:rPr>
            </w:pPr>
            <w:r>
              <w:rPr>
                <w:sz w:val="28"/>
                <w:szCs w:val="28"/>
              </w:rPr>
              <w:t>Дәрігерге  арналған  медициналық  тоңазытқыш</w:t>
            </w:r>
          </w:p>
        </w:tc>
        <w:tc>
          <w:tcPr>
            <w:tcW w:w="1364" w:type="dxa"/>
          </w:tcPr>
          <w:p w14:paraId="6A9EE12E" w14:textId="77777777" w:rsidR="00EB3C95" w:rsidRDefault="00000000">
            <w:pPr>
              <w:jc w:val="center"/>
              <w:rPr>
                <w:sz w:val="28"/>
                <w:szCs w:val="28"/>
              </w:rPr>
            </w:pPr>
            <w:r>
              <w:rPr>
                <w:sz w:val="28"/>
                <w:szCs w:val="28"/>
              </w:rPr>
              <w:t>1</w:t>
            </w:r>
          </w:p>
        </w:tc>
      </w:tr>
      <w:tr w:rsidR="00EB3C95" w14:paraId="202F900E" w14:textId="77777777">
        <w:tc>
          <w:tcPr>
            <w:tcW w:w="668" w:type="dxa"/>
          </w:tcPr>
          <w:p w14:paraId="460F2BD6" w14:textId="77777777" w:rsidR="00EB3C95" w:rsidRDefault="00000000">
            <w:pPr>
              <w:jc w:val="center"/>
              <w:rPr>
                <w:sz w:val="28"/>
                <w:szCs w:val="28"/>
              </w:rPr>
            </w:pPr>
            <w:r>
              <w:rPr>
                <w:sz w:val="28"/>
                <w:szCs w:val="28"/>
              </w:rPr>
              <w:t>13</w:t>
            </w:r>
          </w:p>
        </w:tc>
        <w:tc>
          <w:tcPr>
            <w:tcW w:w="7313" w:type="dxa"/>
          </w:tcPr>
          <w:p w14:paraId="4F118DE1" w14:textId="77777777" w:rsidR="00EB3C95" w:rsidRDefault="00000000">
            <w:pPr>
              <w:rPr>
                <w:sz w:val="28"/>
                <w:szCs w:val="28"/>
              </w:rPr>
            </w:pPr>
            <w:r>
              <w:rPr>
                <w:sz w:val="28"/>
                <w:szCs w:val="28"/>
              </w:rPr>
              <w:t>Шамды  кварц</w:t>
            </w:r>
          </w:p>
        </w:tc>
        <w:tc>
          <w:tcPr>
            <w:tcW w:w="1364" w:type="dxa"/>
          </w:tcPr>
          <w:p w14:paraId="6F7CC21C" w14:textId="77777777" w:rsidR="00EB3C95" w:rsidRDefault="00000000">
            <w:pPr>
              <w:jc w:val="center"/>
              <w:rPr>
                <w:sz w:val="28"/>
                <w:szCs w:val="28"/>
              </w:rPr>
            </w:pPr>
            <w:r>
              <w:rPr>
                <w:sz w:val="28"/>
                <w:szCs w:val="28"/>
              </w:rPr>
              <w:t>1</w:t>
            </w:r>
          </w:p>
        </w:tc>
      </w:tr>
      <w:tr w:rsidR="00EB3C95" w14:paraId="0B68F7E0" w14:textId="77777777">
        <w:tc>
          <w:tcPr>
            <w:tcW w:w="668" w:type="dxa"/>
          </w:tcPr>
          <w:p w14:paraId="5BB62181" w14:textId="77777777" w:rsidR="00EB3C95" w:rsidRDefault="00000000">
            <w:pPr>
              <w:jc w:val="center"/>
              <w:rPr>
                <w:sz w:val="28"/>
                <w:szCs w:val="28"/>
              </w:rPr>
            </w:pPr>
            <w:r>
              <w:rPr>
                <w:sz w:val="28"/>
                <w:szCs w:val="28"/>
              </w:rPr>
              <w:t>14</w:t>
            </w:r>
          </w:p>
        </w:tc>
        <w:tc>
          <w:tcPr>
            <w:tcW w:w="7313" w:type="dxa"/>
          </w:tcPr>
          <w:p w14:paraId="75304972" w14:textId="77777777" w:rsidR="00EB3C95" w:rsidRDefault="00000000">
            <w:pPr>
              <w:rPr>
                <w:sz w:val="28"/>
                <w:szCs w:val="28"/>
              </w:rPr>
            </w:pPr>
            <w:r>
              <w:rPr>
                <w:sz w:val="28"/>
                <w:szCs w:val="28"/>
              </w:rPr>
              <w:t xml:space="preserve"> Медициналық  ақ  халат</w:t>
            </w:r>
          </w:p>
        </w:tc>
        <w:tc>
          <w:tcPr>
            <w:tcW w:w="1364" w:type="dxa"/>
          </w:tcPr>
          <w:p w14:paraId="587E96B8" w14:textId="77777777" w:rsidR="00EB3C95" w:rsidRDefault="00000000">
            <w:pPr>
              <w:jc w:val="center"/>
              <w:rPr>
                <w:sz w:val="28"/>
                <w:szCs w:val="28"/>
              </w:rPr>
            </w:pPr>
            <w:r>
              <w:rPr>
                <w:sz w:val="28"/>
                <w:szCs w:val="28"/>
              </w:rPr>
              <w:t>2</w:t>
            </w:r>
          </w:p>
        </w:tc>
      </w:tr>
    </w:tbl>
    <w:p w14:paraId="54F9F67C" w14:textId="77777777" w:rsidR="00EB3C95" w:rsidRDefault="0000000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noProof/>
          <w:color w:val="000000"/>
          <w:sz w:val="24"/>
          <w:szCs w:val="24"/>
        </w:rPr>
        <w:drawing>
          <wp:inline distT="0" distB="0" distL="0" distR="0" wp14:anchorId="65613E98" wp14:editId="5EAB2F13">
            <wp:extent cx="1676400" cy="1405954"/>
            <wp:effectExtent l="0" t="0" r="0" b="0"/>
            <wp:docPr id="32" name="image34.jpg" descr="C:\Users\д\AppData\Local\Packages\Microsoft.Windows.Photos_8wekyb3d8bbwe\TempState\ShareServiceTempFolder\aca6032c-9ac1-4ca4-b6fb-30b0059d3902.jpeg"/>
            <wp:cNvGraphicFramePr/>
            <a:graphic xmlns:a="http://schemas.openxmlformats.org/drawingml/2006/main">
              <a:graphicData uri="http://schemas.openxmlformats.org/drawingml/2006/picture">
                <pic:pic xmlns:pic="http://schemas.openxmlformats.org/drawingml/2006/picture">
                  <pic:nvPicPr>
                    <pic:cNvPr id="0" name="image34.jpg" descr="C:\Users\д\AppData\Local\Packages\Microsoft.Windows.Photos_8wekyb3d8bbwe\TempState\ShareServiceTempFolder\aca6032c-9ac1-4ca4-b6fb-30b0059d3902.jpeg"/>
                    <pic:cNvPicPr preferRelativeResize="0"/>
                  </pic:nvPicPr>
                  <pic:blipFill>
                    <a:blip r:embed="rId118"/>
                    <a:srcRect/>
                    <a:stretch>
                      <a:fillRect/>
                    </a:stretch>
                  </pic:blipFill>
                  <pic:spPr>
                    <a:xfrm>
                      <a:off x="0" y="0"/>
                      <a:ext cx="1676400" cy="1405954"/>
                    </a:xfrm>
                    <a:prstGeom prst="rect">
                      <a:avLst/>
                    </a:prstGeom>
                    <a:ln/>
                  </pic:spPr>
                </pic:pic>
              </a:graphicData>
            </a:graphic>
          </wp:inline>
        </w:drawing>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noProof/>
          <w:color w:val="000000"/>
          <w:sz w:val="24"/>
          <w:szCs w:val="24"/>
        </w:rPr>
        <w:drawing>
          <wp:inline distT="0" distB="0" distL="0" distR="0" wp14:anchorId="6839CE48" wp14:editId="0CAB8CF5">
            <wp:extent cx="1825625" cy="1369219"/>
            <wp:effectExtent l="0" t="0" r="0" b="0"/>
            <wp:docPr id="33" name="image37.jpg" descr="C:\Users\д\AppData\Local\Packages\Microsoft.Windows.Photos_8wekyb3d8bbwe\TempState\ShareServiceTempFolder\b889e5c6-dde7-42f4-90be-acaf3b23a164.jpeg"/>
            <wp:cNvGraphicFramePr/>
            <a:graphic xmlns:a="http://schemas.openxmlformats.org/drawingml/2006/main">
              <a:graphicData uri="http://schemas.openxmlformats.org/drawingml/2006/picture">
                <pic:pic xmlns:pic="http://schemas.openxmlformats.org/drawingml/2006/picture">
                  <pic:nvPicPr>
                    <pic:cNvPr id="0" name="image37.jpg" descr="C:\Users\д\AppData\Local\Packages\Microsoft.Windows.Photos_8wekyb3d8bbwe\TempState\ShareServiceTempFolder\b889e5c6-dde7-42f4-90be-acaf3b23a164.jpeg"/>
                    <pic:cNvPicPr preferRelativeResize="0"/>
                  </pic:nvPicPr>
                  <pic:blipFill>
                    <a:blip r:embed="rId119"/>
                    <a:srcRect/>
                    <a:stretch>
                      <a:fillRect/>
                    </a:stretch>
                  </pic:blipFill>
                  <pic:spPr>
                    <a:xfrm>
                      <a:off x="0" y="0"/>
                      <a:ext cx="1825625" cy="1369219"/>
                    </a:xfrm>
                    <a:prstGeom prst="rect">
                      <a:avLst/>
                    </a:prstGeom>
                    <a:ln/>
                  </pic:spPr>
                </pic:pic>
              </a:graphicData>
            </a:graphic>
          </wp:inline>
        </w:drawing>
      </w:r>
    </w:p>
    <w:p w14:paraId="1471D009" w14:textId="77777777" w:rsidR="00EB3C95" w:rsidRDefault="00000000">
      <w:pPr>
        <w:rPr>
          <w:rFonts w:ascii="Times New Roman" w:eastAsia="Times New Roman" w:hAnsi="Times New Roman" w:cs="Times New Roman"/>
          <w:sz w:val="28"/>
          <w:szCs w:val="28"/>
        </w:rPr>
      </w:pPr>
      <w:r>
        <w:rPr>
          <w:noProof/>
        </w:rPr>
        <w:drawing>
          <wp:anchor distT="0" distB="0" distL="0" distR="0" simplePos="0" relativeHeight="251668480" behindDoc="1" locked="0" layoutInCell="1" hidden="0" allowOverlap="1" wp14:anchorId="2C4B3C97" wp14:editId="5D603F6D">
            <wp:simplePos x="0" y="0"/>
            <wp:positionH relativeFrom="page">
              <wp:posOffset>5760720</wp:posOffset>
            </wp:positionH>
            <wp:positionV relativeFrom="page">
              <wp:posOffset>2379345</wp:posOffset>
            </wp:positionV>
            <wp:extent cx="1209675" cy="1457325"/>
            <wp:effectExtent l="0" t="0" r="0" b="0"/>
            <wp:wrapNone/>
            <wp:docPr id="9"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120"/>
                    <a:srcRect/>
                    <a:stretch>
                      <a:fillRect/>
                    </a:stretch>
                  </pic:blipFill>
                  <pic:spPr>
                    <a:xfrm>
                      <a:off x="0" y="0"/>
                      <a:ext cx="1209675" cy="1457325"/>
                    </a:xfrm>
                    <a:prstGeom prst="rect">
                      <a:avLst/>
                    </a:prstGeom>
                    <a:ln/>
                  </pic:spPr>
                </pic:pic>
              </a:graphicData>
            </a:graphic>
          </wp:anchor>
        </w:drawing>
      </w:r>
      <w:r>
        <w:rPr>
          <w:noProof/>
        </w:rPr>
        <w:drawing>
          <wp:anchor distT="0" distB="0" distL="0" distR="0" simplePos="0" relativeHeight="251669504" behindDoc="0" locked="0" layoutInCell="1" hidden="0" allowOverlap="1" wp14:anchorId="506E18E1" wp14:editId="2ABD593D">
            <wp:simplePos x="0" y="0"/>
            <wp:positionH relativeFrom="page">
              <wp:posOffset>754380</wp:posOffset>
            </wp:positionH>
            <wp:positionV relativeFrom="page">
              <wp:posOffset>2310072</wp:posOffset>
            </wp:positionV>
            <wp:extent cx="1371600" cy="1314450"/>
            <wp:effectExtent l="0" t="0" r="0" b="0"/>
            <wp:wrapTopAndBottom distT="0" distB="0"/>
            <wp:docPr id="10"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121"/>
                    <a:srcRect/>
                    <a:stretch>
                      <a:fillRect/>
                    </a:stretch>
                  </pic:blipFill>
                  <pic:spPr>
                    <a:xfrm>
                      <a:off x="0" y="0"/>
                      <a:ext cx="1371600" cy="1314450"/>
                    </a:xfrm>
                    <a:prstGeom prst="rect">
                      <a:avLst/>
                    </a:prstGeom>
                    <a:ln/>
                  </pic:spPr>
                </pic:pic>
              </a:graphicData>
            </a:graphic>
          </wp:anchor>
        </w:drawing>
      </w:r>
      <w:r>
        <w:rPr>
          <w:rFonts w:ascii="Times New Roman" w:eastAsia="Times New Roman" w:hAnsi="Times New Roman" w:cs="Times New Roman"/>
          <w:sz w:val="28"/>
          <w:szCs w:val="28"/>
        </w:rPr>
        <w:t xml:space="preserve">1 қабатта  киім  ілгіш  бөлме  орналасып ,  киім  ілгіштермен  жабдықталған.                                                                                                                                                            </w:t>
      </w:r>
      <w:r>
        <w:rPr>
          <w:rFonts w:ascii="Times New Roman" w:eastAsia="Times New Roman" w:hAnsi="Times New Roman" w:cs="Times New Roman"/>
          <w:b/>
          <w:sz w:val="28"/>
          <w:szCs w:val="28"/>
        </w:rPr>
        <w:t>Асхана</w:t>
      </w:r>
      <w:r>
        <w:rPr>
          <w:rFonts w:ascii="Times New Roman" w:eastAsia="Times New Roman" w:hAnsi="Times New Roman" w:cs="Times New Roman"/>
          <w:sz w:val="28"/>
          <w:szCs w:val="28"/>
        </w:rPr>
        <w:t xml:space="preserve">  1  қабатта орналасқан.  Техникалық  және  сантехникалық  жабдықтармен   толық  жасақталған.  Асханада  ыдыстар  қоятын   сөрелер,  ыдыс  жуатын  раковиналар,  электроплита,  тоңазытқыш ,  духовый шкаф,  </w:t>
      </w:r>
      <w:r>
        <w:rPr>
          <w:rFonts w:ascii="Times New Roman" w:eastAsia="Times New Roman" w:hAnsi="Times New Roman" w:cs="Times New Roman"/>
          <w:sz w:val="28"/>
          <w:szCs w:val="28"/>
        </w:rPr>
        <w:lastRenderedPageBreak/>
        <w:t xml:space="preserve">су  жылытқыш  бойлер  қамтылған.  Асханада  80  орындық  бар.   Ыстық тамақпен   жеке  кәсіпкер  Мукаева Б.К.   қамтамасыз  етеді. </w:t>
      </w:r>
      <w:r>
        <w:rPr>
          <w:noProof/>
        </w:rPr>
        <w:drawing>
          <wp:anchor distT="0" distB="0" distL="0" distR="0" simplePos="0" relativeHeight="251670528" behindDoc="1" locked="0" layoutInCell="1" hidden="0" allowOverlap="1" wp14:anchorId="3D154969" wp14:editId="74AE0939">
            <wp:simplePos x="0" y="0"/>
            <wp:positionH relativeFrom="column">
              <wp:posOffset>1228725</wp:posOffset>
            </wp:positionH>
            <wp:positionV relativeFrom="paragraph">
              <wp:posOffset>1659254</wp:posOffset>
            </wp:positionV>
            <wp:extent cx="1571625" cy="1397635"/>
            <wp:effectExtent l="0" t="0" r="0" b="0"/>
            <wp:wrapNone/>
            <wp:docPr id="16" name="image14.jpg" descr="C:\Users\д\Desktop\канат\WhatsApp Image 2024-04-03 at 15.56.54 (1).jpeg"/>
            <wp:cNvGraphicFramePr/>
            <a:graphic xmlns:a="http://schemas.openxmlformats.org/drawingml/2006/main">
              <a:graphicData uri="http://schemas.openxmlformats.org/drawingml/2006/picture">
                <pic:pic xmlns:pic="http://schemas.openxmlformats.org/drawingml/2006/picture">
                  <pic:nvPicPr>
                    <pic:cNvPr id="0" name="image14.jpg" descr="C:\Users\д\Desktop\канат\WhatsApp Image 2024-04-03 at 15.56.54 (1).jpeg"/>
                    <pic:cNvPicPr preferRelativeResize="0"/>
                  </pic:nvPicPr>
                  <pic:blipFill>
                    <a:blip r:embed="rId122"/>
                    <a:srcRect/>
                    <a:stretch>
                      <a:fillRect/>
                    </a:stretch>
                  </pic:blipFill>
                  <pic:spPr>
                    <a:xfrm>
                      <a:off x="0" y="0"/>
                      <a:ext cx="1571625" cy="1397635"/>
                    </a:xfrm>
                    <a:prstGeom prst="rect">
                      <a:avLst/>
                    </a:prstGeom>
                    <a:ln/>
                  </pic:spPr>
                </pic:pic>
              </a:graphicData>
            </a:graphic>
          </wp:anchor>
        </w:drawing>
      </w:r>
      <w:r>
        <w:rPr>
          <w:noProof/>
        </w:rPr>
        <w:drawing>
          <wp:anchor distT="0" distB="0" distL="114300" distR="114300" simplePos="0" relativeHeight="251671552" behindDoc="0" locked="0" layoutInCell="1" hidden="0" allowOverlap="1" wp14:anchorId="53A4C5DE" wp14:editId="7347C0B8">
            <wp:simplePos x="0" y="0"/>
            <wp:positionH relativeFrom="column">
              <wp:posOffset>2837489</wp:posOffset>
            </wp:positionH>
            <wp:positionV relativeFrom="paragraph">
              <wp:posOffset>1593576</wp:posOffset>
            </wp:positionV>
            <wp:extent cx="1691640" cy="1524000"/>
            <wp:effectExtent l="0" t="0" r="0" b="0"/>
            <wp:wrapTopAndBottom distT="0" distB="0"/>
            <wp:docPr id="30" name="image28.jpg" descr="C:\Users\д\Desktop\канат\WhatsApp Image 2024-04-03 at 15.56.54.jpeg"/>
            <wp:cNvGraphicFramePr/>
            <a:graphic xmlns:a="http://schemas.openxmlformats.org/drawingml/2006/main">
              <a:graphicData uri="http://schemas.openxmlformats.org/drawingml/2006/picture">
                <pic:pic xmlns:pic="http://schemas.openxmlformats.org/drawingml/2006/picture">
                  <pic:nvPicPr>
                    <pic:cNvPr id="0" name="image28.jpg" descr="C:\Users\д\Desktop\канат\WhatsApp Image 2024-04-03 at 15.56.54.jpeg"/>
                    <pic:cNvPicPr preferRelativeResize="0"/>
                  </pic:nvPicPr>
                  <pic:blipFill>
                    <a:blip r:embed="rId123"/>
                    <a:srcRect/>
                    <a:stretch>
                      <a:fillRect/>
                    </a:stretch>
                  </pic:blipFill>
                  <pic:spPr>
                    <a:xfrm>
                      <a:off x="0" y="0"/>
                      <a:ext cx="1691640" cy="1524000"/>
                    </a:xfrm>
                    <a:prstGeom prst="rect">
                      <a:avLst/>
                    </a:prstGeom>
                    <a:ln/>
                  </pic:spPr>
                </pic:pic>
              </a:graphicData>
            </a:graphic>
          </wp:anchor>
        </w:drawing>
      </w:r>
    </w:p>
    <w:p w14:paraId="6D46ACB4" w14:textId="77777777" w:rsidR="00EB3C95" w:rsidRDefault="00000000">
      <w:pPr>
        <w:tabs>
          <w:tab w:val="left" w:pos="2745"/>
          <w:tab w:val="center" w:pos="4677"/>
        </w:tabs>
        <w:rPr>
          <w:rFonts w:ascii="Times New Roman" w:eastAsia="Times New Roman" w:hAnsi="Times New Roman" w:cs="Times New Roman"/>
          <w:sz w:val="28"/>
          <w:szCs w:val="28"/>
        </w:rPr>
      </w:pPr>
      <w:r>
        <w:t xml:space="preserve">    </w:t>
      </w:r>
      <w:r>
        <w:rPr>
          <w:rFonts w:ascii="Times New Roman" w:eastAsia="Times New Roman" w:hAnsi="Times New Roman" w:cs="Times New Roman"/>
          <w:sz w:val="28"/>
          <w:szCs w:val="28"/>
        </w:rPr>
        <w:t xml:space="preserve">                                                          </w:t>
      </w:r>
      <w:r>
        <w:rPr>
          <w:sz w:val="28"/>
          <w:szCs w:val="28"/>
        </w:rPr>
        <w:t xml:space="preserve">                                                      </w:t>
      </w:r>
    </w:p>
    <w:p w14:paraId="4B5C6183" w14:textId="77777777" w:rsidR="00EB3C95" w:rsidRDefault="00000000">
      <w:pPr>
        <w:tabs>
          <w:tab w:val="center" w:pos="4677"/>
        </w:tabs>
        <w:rPr>
          <w:rFonts w:ascii="Times New Roman" w:eastAsia="Times New Roman" w:hAnsi="Times New Roman" w:cs="Times New Roman"/>
          <w:sz w:val="28"/>
          <w:szCs w:val="28"/>
        </w:rPr>
      </w:pPr>
      <w:r>
        <w:rPr>
          <w:noProof/>
        </w:rPr>
        <w:drawing>
          <wp:anchor distT="0" distB="0" distL="0" distR="0" simplePos="0" relativeHeight="251672576" behindDoc="1" locked="0" layoutInCell="1" hidden="0" allowOverlap="1" wp14:anchorId="22B94257" wp14:editId="3832C1DF">
            <wp:simplePos x="0" y="0"/>
            <wp:positionH relativeFrom="page">
              <wp:posOffset>3732241</wp:posOffset>
            </wp:positionH>
            <wp:positionV relativeFrom="page">
              <wp:posOffset>6143625</wp:posOffset>
            </wp:positionV>
            <wp:extent cx="2032000" cy="1524000"/>
            <wp:effectExtent l="0" t="0" r="0" b="0"/>
            <wp:wrapNone/>
            <wp:docPr id="8"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124"/>
                    <a:srcRect/>
                    <a:stretch>
                      <a:fillRect/>
                    </a:stretch>
                  </pic:blipFill>
                  <pic:spPr>
                    <a:xfrm>
                      <a:off x="0" y="0"/>
                      <a:ext cx="2032000" cy="1524000"/>
                    </a:xfrm>
                    <a:prstGeom prst="rect">
                      <a:avLst/>
                    </a:prstGeom>
                    <a:ln/>
                  </pic:spPr>
                </pic:pic>
              </a:graphicData>
            </a:graphic>
          </wp:anchor>
        </w:drawing>
      </w:r>
      <w:r>
        <w:rPr>
          <w:rFonts w:ascii="Times New Roman" w:eastAsia="Times New Roman" w:hAnsi="Times New Roman" w:cs="Times New Roman"/>
          <w:sz w:val="28"/>
          <w:szCs w:val="28"/>
        </w:rPr>
        <w:t xml:space="preserve">             </w:t>
      </w:r>
      <w:r>
        <w:rPr>
          <w:rFonts w:ascii="Times New Roman" w:eastAsia="Times New Roman" w:hAnsi="Times New Roman" w:cs="Times New Roman"/>
          <w:b/>
          <w:sz w:val="28"/>
          <w:szCs w:val="28"/>
        </w:rPr>
        <w:t>Мектеп кітапханасы</w:t>
      </w:r>
      <w:r>
        <w:rPr>
          <w:rFonts w:ascii="Times New Roman" w:eastAsia="Times New Roman" w:hAnsi="Times New Roman" w:cs="Times New Roman"/>
          <w:sz w:val="28"/>
          <w:szCs w:val="28"/>
        </w:rPr>
        <w:t xml:space="preserve">  мектептің  бірінші  қабатында  орналасқан. Ауданы 82,3ш.м. Қажетті  жиһаздар  мен  жабдықтармен  қамтамасыз  етілген.  Кітап сөрелері ( стеллаж ) – 26. Оқырмандарға  арналған  5 -  парта, 10 -  орындық  бар. Көрмелік  сөрелер – 4 дана. Мектеп  кітапханасы  интернет  желісіне  қосылған. Оқушылар  мен  мұғалімдердің  жұмыс  істеуіне  3 - компьютер,  1 - нетбук  қойылған. ,   Көрнекіліктерге арналған    шкаф  –3 . Киім   ілетін  шкаф – 1. Кітапханашыға  арналған стол - 1.  Жұмсақ  орындық – 1. </w:t>
      </w:r>
    </w:p>
    <w:p w14:paraId="3215BCA0" w14:textId="77777777" w:rsidR="00EB3C95" w:rsidRDefault="00000000">
      <w:pPr>
        <w:tabs>
          <w:tab w:val="center" w:pos="4677"/>
        </w:tabs>
        <w:rPr>
          <w:rFonts w:ascii="Times New Roman" w:eastAsia="Times New Roman" w:hAnsi="Times New Roman" w:cs="Times New Roman"/>
          <w:sz w:val="28"/>
          <w:szCs w:val="28"/>
        </w:rPr>
      </w:pPr>
      <w:r>
        <w:rPr>
          <w:noProof/>
        </w:rPr>
        <w:drawing>
          <wp:anchor distT="0" distB="0" distL="0" distR="0" simplePos="0" relativeHeight="251673600" behindDoc="1" locked="0" layoutInCell="1" hidden="0" allowOverlap="1" wp14:anchorId="0E445FAE" wp14:editId="70175D9D">
            <wp:simplePos x="0" y="0"/>
            <wp:positionH relativeFrom="page">
              <wp:posOffset>1025064</wp:posOffset>
            </wp:positionH>
            <wp:positionV relativeFrom="page">
              <wp:posOffset>6290310</wp:posOffset>
            </wp:positionV>
            <wp:extent cx="1933575" cy="1450340"/>
            <wp:effectExtent l="0" t="0" r="0" b="0"/>
            <wp:wrapNone/>
            <wp:docPr id="2"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125"/>
                    <a:srcRect/>
                    <a:stretch>
                      <a:fillRect/>
                    </a:stretch>
                  </pic:blipFill>
                  <pic:spPr>
                    <a:xfrm>
                      <a:off x="0" y="0"/>
                      <a:ext cx="1933575" cy="1450340"/>
                    </a:xfrm>
                    <a:prstGeom prst="rect">
                      <a:avLst/>
                    </a:prstGeom>
                    <a:ln/>
                  </pic:spPr>
                </pic:pic>
              </a:graphicData>
            </a:graphic>
          </wp:anchor>
        </w:drawing>
      </w:r>
      <w:r>
        <w:t xml:space="preserve">  </w:t>
      </w:r>
    </w:p>
    <w:p w14:paraId="06F21E65" w14:textId="77777777" w:rsidR="00EB3C95" w:rsidRDefault="00EB3C95">
      <w:pPr>
        <w:rPr>
          <w:rFonts w:ascii="Times New Roman" w:eastAsia="Times New Roman" w:hAnsi="Times New Roman" w:cs="Times New Roman"/>
          <w:sz w:val="28"/>
          <w:szCs w:val="28"/>
        </w:rPr>
      </w:pPr>
    </w:p>
    <w:p w14:paraId="1184BB1F" w14:textId="77777777" w:rsidR="00EB3C95"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
    <w:p w14:paraId="2C0B511B" w14:textId="77777777" w:rsidR="00EB3C95" w:rsidRDefault="00EB3C95">
      <w:pPr>
        <w:rPr>
          <w:rFonts w:ascii="Times New Roman" w:eastAsia="Times New Roman" w:hAnsi="Times New Roman" w:cs="Times New Roman"/>
          <w:sz w:val="28"/>
          <w:szCs w:val="28"/>
        </w:rPr>
      </w:pPr>
    </w:p>
    <w:p w14:paraId="49333F2B" w14:textId="77777777" w:rsidR="00EB3C95" w:rsidRDefault="00EB3C95">
      <w:pPr>
        <w:rPr>
          <w:rFonts w:ascii="Times New Roman" w:eastAsia="Times New Roman" w:hAnsi="Times New Roman" w:cs="Times New Roman"/>
          <w:sz w:val="28"/>
          <w:szCs w:val="28"/>
        </w:rPr>
      </w:pPr>
    </w:p>
    <w:p w14:paraId="4E0B1D9A" w14:textId="77777777" w:rsidR="00EB3C95"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Ғимаратта   19  сынып   бөлмесі  бар.    1 –ші  қабатта  оқу  сыныптары  -  7, 2-ші  қабатта  7 -  сынып  бөлмелері,  3-ші  қабатта   5- сынып  бөлмесі  бар.       1 – денешынықтыру   залы  бар.</w:t>
      </w:r>
    </w:p>
    <w:p w14:paraId="1B7B73A4" w14:textId="77777777" w:rsidR="00EB3C95"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Мектептің  оқу  кабинеттерінде мұғалімдер  мен  оқушыларға  арналған   жұмыс  аймақтары  бар,  техникалық  және  дидактикалық   жабдықтар  (компьютер,  дидактикалық  көрнекіліктер,  алфавиттер,  схемалар, ережелер мен  нұсқаулықтар )  бар.  Әрбір  кабинетке  Қазақстан  Республикасы денсаулық  сақтау  министрінің  20214 жылғы  5  тамызындағы  №ҚРДСМ-76  бұйрығымен  бекітілген  « Білім  беру  объектілеріне  қойылатын  санитарлық -  эпидемиологиялық  талаптарға » сәйкес  оқу – көрнекі  құралдары  мен  жиһаздары  бар. </w:t>
      </w:r>
    </w:p>
    <w:p w14:paraId="6A10141F" w14:textId="77777777" w:rsidR="00EB3C95" w:rsidRDefault="00000000">
      <w:pPr>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Барлық   оқу  кабинеттеріне  жаңадан  парталар,  тақталар, шкафтар және   столдар  алынды.  </w:t>
      </w:r>
    </w:p>
    <w:p w14:paraId="05E0D649" w14:textId="77777777" w:rsidR="00EB3C95" w:rsidRDefault="00000000">
      <w:pPr>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Барлық   оқу  кабинеттеріндегі  мұғалім  столы   компютерлік  құрылғылармен  жабдықталып ,  интернет  желісіне  қосылған.   Мектепте  оқушылар  интернетпен  жұмыс  істеу  үшін  мультимедиа және  информатика  кабинеттері  бар.  Интернет  желісі  4  нүктеге  қосылған.</w:t>
      </w:r>
    </w:p>
    <w:p w14:paraId="1D896D03" w14:textId="77777777" w:rsidR="00EB3C95" w:rsidRDefault="00000000">
      <w:pPr>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Қазақ  тілі  кабинеті, орыс  тілі  кабинеті,  тарих  кабинеті,  бастауыш  сынып  кабинеті ,  мәжіліс  залына  проектор  орнатылып  жабдықталған. </w:t>
      </w:r>
    </w:p>
    <w:p w14:paraId="3C27D24C" w14:textId="77777777" w:rsidR="00EB3C95" w:rsidRDefault="00000000">
      <w:pPr>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2007 жылы   мультимедиялық-лингофондық  кабинет ,  2008 жылы  физика  кабинеті,  2009  жылы  химия  кабинеті   келген.  </w:t>
      </w:r>
    </w:p>
    <w:p w14:paraId="5EBB8F04" w14:textId="77777777" w:rsidR="00EB3C95" w:rsidRDefault="00000000">
      <w:pPr>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Соңғы  жылдары  қосымша  және  жаңадан  келген  зертханалық  жабдықтармен  жабдықталған  кабинет  келген  жоқ.</w:t>
      </w:r>
    </w:p>
    <w:p w14:paraId="5C6A6B63" w14:textId="77777777" w:rsidR="00EB3C95" w:rsidRDefault="00000000">
      <w:pPr>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Спорттық  алаңы:  Шағын  футбол, волейбол,  баскетбол,  жүгіру  жолы,  жаттығуға  арналған  воркаут  құрылғылармен жаңа  үлгіде  жабдықталған. </w:t>
      </w:r>
    </w:p>
    <w:p w14:paraId="79A6941F" w14:textId="77777777" w:rsidR="00EB3C95" w:rsidRDefault="00000000">
      <w:pPr>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Pr>
          <w:rFonts w:ascii="Times New Roman" w:eastAsia="Times New Roman" w:hAnsi="Times New Roman" w:cs="Times New Roman"/>
          <w:b/>
          <w:sz w:val="28"/>
          <w:szCs w:val="28"/>
        </w:rPr>
        <w:t>Спорт зал</w:t>
      </w:r>
      <w:r>
        <w:rPr>
          <w:rFonts w:ascii="Times New Roman" w:eastAsia="Times New Roman" w:hAnsi="Times New Roman" w:cs="Times New Roman"/>
          <w:sz w:val="28"/>
          <w:szCs w:val="28"/>
        </w:rPr>
        <w:t xml:space="preserve">   жалпы ауданы 212,3ш.м. Зал 149,6ш.м. жеке киім ауыстыратын бөлмелермен( ұлдарға арналған – 10,4 ш.м және қыздарға арналған 10.4 ш,м) . Жуынатын (душ) бөлме (ұлдар 5,4ш.м, қыздар 4,9ш.м).  Спорт құралдарын сақтауға арналған бөлме -14.0 ш.м. Спорттық жабдықтар: гимастикалық төсеніштер – 8 дана, пластикалық шаңғы-17 дана , коньки-13 дана, баскетбол қалқаны -2 дана, волейбол сөрелері -1 дана, шағын футболға арналған қақпа -2 дана, тартуға арналған канат -1 дана , баскетбол доптары-5 дана ,  волейбол доптары -13 дана , футбол доптары-10 дана , волейбол торы -5 дана , баскетбол торы-2 дана , футбол торы-5 дана , волейбол торы -1 дана , жиынтықтағы теннис үстелі-2 дана , үстел теннисіне арналған тор -2 дана , үстел тенисі ракеткасы - 4дана , тоғызқұмалақ -4 дана , шахмат және дойбы -5 дана , шахмат сағаты -1 дана ,  лақтыру добы -5 дана , лақтыруға арналған граната  500 грамм-2 дана, 500 грамм-2 дана, эстафеталық таяқша  -5 дана, биіктікке көтерілуге арналған арқан -1 дана,гимнастикалық ешкі -1 дана, гимнастикалық бөрене -1 дана,металл құрсау -10 дана, гимнастикалық таяқша -10 дана, секірткіш -1 дана. </w:t>
      </w:r>
    </w:p>
    <w:p w14:paraId="068D5D54" w14:textId="77777777" w:rsidR="00EB3C95" w:rsidRDefault="00EB3C95">
      <w:pPr>
        <w:spacing w:line="240" w:lineRule="auto"/>
        <w:jc w:val="both"/>
        <w:rPr>
          <w:rFonts w:ascii="Times New Roman" w:eastAsia="Times New Roman" w:hAnsi="Times New Roman" w:cs="Times New Roman"/>
          <w:sz w:val="28"/>
          <w:szCs w:val="28"/>
        </w:rPr>
      </w:pPr>
    </w:p>
    <w:p w14:paraId="784220ED" w14:textId="77777777" w:rsidR="00EB3C95" w:rsidRDefault="00000000">
      <w:pPr>
        <w:spacing w:line="240" w:lineRule="auto"/>
        <w:jc w:val="both"/>
        <w:rPr>
          <w:rFonts w:ascii="Times New Roman" w:eastAsia="Times New Roman" w:hAnsi="Times New Roman" w:cs="Times New Roman"/>
          <w:sz w:val="28"/>
          <w:szCs w:val="28"/>
        </w:rPr>
      </w:pPr>
      <w:r>
        <w:rPr>
          <w:noProof/>
        </w:rPr>
        <w:drawing>
          <wp:inline distT="0" distB="0" distL="0" distR="0" wp14:anchorId="4B6F5435" wp14:editId="08FE5EFB">
            <wp:extent cx="1523237" cy="1266191"/>
            <wp:effectExtent l="0" t="0" r="0" b="0"/>
            <wp:docPr id="34" name="image27.jpg"/>
            <wp:cNvGraphicFramePr/>
            <a:graphic xmlns:a="http://schemas.openxmlformats.org/drawingml/2006/main">
              <a:graphicData uri="http://schemas.openxmlformats.org/drawingml/2006/picture">
                <pic:pic xmlns:pic="http://schemas.openxmlformats.org/drawingml/2006/picture">
                  <pic:nvPicPr>
                    <pic:cNvPr id="0" name="image27.jpg"/>
                    <pic:cNvPicPr preferRelativeResize="0"/>
                  </pic:nvPicPr>
                  <pic:blipFill>
                    <a:blip r:embed="rId126"/>
                    <a:srcRect/>
                    <a:stretch>
                      <a:fillRect/>
                    </a:stretch>
                  </pic:blipFill>
                  <pic:spPr>
                    <a:xfrm>
                      <a:off x="0" y="0"/>
                      <a:ext cx="1523237" cy="1266191"/>
                    </a:xfrm>
                    <a:prstGeom prst="rect">
                      <a:avLst/>
                    </a:prstGeom>
                    <a:ln/>
                  </pic:spPr>
                </pic:pic>
              </a:graphicData>
            </a:graphic>
          </wp:inline>
        </w:drawing>
      </w:r>
      <w:r>
        <w:rPr>
          <w:rFonts w:ascii="Times New Roman" w:eastAsia="Times New Roman" w:hAnsi="Times New Roman" w:cs="Times New Roman"/>
          <w:sz w:val="28"/>
          <w:szCs w:val="28"/>
        </w:rPr>
        <w:t xml:space="preserve">       </w:t>
      </w:r>
      <w:r>
        <w:rPr>
          <w:noProof/>
        </w:rPr>
        <w:drawing>
          <wp:inline distT="0" distB="0" distL="0" distR="0" wp14:anchorId="218E81FA" wp14:editId="731D0F89">
            <wp:extent cx="1151745" cy="1275712"/>
            <wp:effectExtent l="0" t="0" r="0" b="0"/>
            <wp:docPr id="31" name="image21.jpg"/>
            <wp:cNvGraphicFramePr/>
            <a:graphic xmlns:a="http://schemas.openxmlformats.org/drawingml/2006/main">
              <a:graphicData uri="http://schemas.openxmlformats.org/drawingml/2006/picture">
                <pic:pic xmlns:pic="http://schemas.openxmlformats.org/drawingml/2006/picture">
                  <pic:nvPicPr>
                    <pic:cNvPr id="0" name="image21.jpg"/>
                    <pic:cNvPicPr preferRelativeResize="0"/>
                  </pic:nvPicPr>
                  <pic:blipFill>
                    <a:blip r:embed="rId127"/>
                    <a:srcRect/>
                    <a:stretch>
                      <a:fillRect/>
                    </a:stretch>
                  </pic:blipFill>
                  <pic:spPr>
                    <a:xfrm>
                      <a:off x="0" y="0"/>
                      <a:ext cx="1151745" cy="1275712"/>
                    </a:xfrm>
                    <a:prstGeom prst="rect">
                      <a:avLst/>
                    </a:prstGeom>
                    <a:ln/>
                  </pic:spPr>
                </pic:pic>
              </a:graphicData>
            </a:graphic>
          </wp:inline>
        </w:drawing>
      </w:r>
      <w:r>
        <w:rPr>
          <w:rFonts w:ascii="Times New Roman" w:eastAsia="Times New Roman" w:hAnsi="Times New Roman" w:cs="Times New Roman"/>
          <w:sz w:val="28"/>
          <w:szCs w:val="28"/>
        </w:rPr>
        <w:t xml:space="preserve">      </w:t>
      </w:r>
      <w:r>
        <w:rPr>
          <w:noProof/>
        </w:rPr>
        <w:drawing>
          <wp:inline distT="0" distB="0" distL="0" distR="0" wp14:anchorId="3CE9F20E" wp14:editId="75F7E384">
            <wp:extent cx="1075625" cy="1275701"/>
            <wp:effectExtent l="0" t="0" r="0" b="0"/>
            <wp:docPr id="25" name="image26.jpg"/>
            <wp:cNvGraphicFramePr/>
            <a:graphic xmlns:a="http://schemas.openxmlformats.org/drawingml/2006/main">
              <a:graphicData uri="http://schemas.openxmlformats.org/drawingml/2006/picture">
                <pic:pic xmlns:pic="http://schemas.openxmlformats.org/drawingml/2006/picture">
                  <pic:nvPicPr>
                    <pic:cNvPr id="0" name="image26.jpg"/>
                    <pic:cNvPicPr preferRelativeResize="0"/>
                  </pic:nvPicPr>
                  <pic:blipFill>
                    <a:blip r:embed="rId128"/>
                    <a:srcRect/>
                    <a:stretch>
                      <a:fillRect/>
                    </a:stretch>
                  </pic:blipFill>
                  <pic:spPr>
                    <a:xfrm>
                      <a:off x="0" y="0"/>
                      <a:ext cx="1075625" cy="1275701"/>
                    </a:xfrm>
                    <a:prstGeom prst="rect">
                      <a:avLst/>
                    </a:prstGeom>
                    <a:ln/>
                  </pic:spPr>
                </pic:pic>
              </a:graphicData>
            </a:graphic>
          </wp:inline>
        </w:drawing>
      </w:r>
      <w:r>
        <w:rPr>
          <w:rFonts w:ascii="Times New Roman" w:eastAsia="Times New Roman" w:hAnsi="Times New Roman" w:cs="Times New Roman"/>
          <w:sz w:val="28"/>
          <w:szCs w:val="28"/>
        </w:rPr>
        <w:t xml:space="preserve">   </w:t>
      </w:r>
      <w:r>
        <w:rPr>
          <w:noProof/>
        </w:rPr>
        <w:drawing>
          <wp:inline distT="0" distB="0" distL="0" distR="0" wp14:anchorId="41E03664" wp14:editId="5193627C">
            <wp:extent cx="1408792" cy="1256672"/>
            <wp:effectExtent l="0" t="0" r="0" b="0"/>
            <wp:docPr id="26" name="image43.jpg"/>
            <wp:cNvGraphicFramePr/>
            <a:graphic xmlns:a="http://schemas.openxmlformats.org/drawingml/2006/main">
              <a:graphicData uri="http://schemas.openxmlformats.org/drawingml/2006/picture">
                <pic:pic xmlns:pic="http://schemas.openxmlformats.org/drawingml/2006/picture">
                  <pic:nvPicPr>
                    <pic:cNvPr id="0" name="image43.jpg"/>
                    <pic:cNvPicPr preferRelativeResize="0"/>
                  </pic:nvPicPr>
                  <pic:blipFill>
                    <a:blip r:embed="rId129"/>
                    <a:srcRect/>
                    <a:stretch>
                      <a:fillRect/>
                    </a:stretch>
                  </pic:blipFill>
                  <pic:spPr>
                    <a:xfrm>
                      <a:off x="0" y="0"/>
                      <a:ext cx="1408792" cy="1256672"/>
                    </a:xfrm>
                    <a:prstGeom prst="rect">
                      <a:avLst/>
                    </a:prstGeom>
                    <a:ln/>
                  </pic:spPr>
                </pic:pic>
              </a:graphicData>
            </a:graphic>
          </wp:inline>
        </w:drawing>
      </w:r>
    </w:p>
    <w:p w14:paraId="1BF613E5" w14:textId="77777777" w:rsidR="00EB3C95" w:rsidRDefault="00EB3C95">
      <w:pPr>
        <w:spacing w:line="240" w:lineRule="auto"/>
        <w:jc w:val="both"/>
        <w:rPr>
          <w:rFonts w:ascii="Times New Roman" w:eastAsia="Times New Roman" w:hAnsi="Times New Roman" w:cs="Times New Roman"/>
          <w:sz w:val="28"/>
          <w:szCs w:val="28"/>
        </w:rPr>
      </w:pPr>
    </w:p>
    <w:p w14:paraId="4A65EBF7" w14:textId="77777777" w:rsidR="00EB3C95" w:rsidRDefault="00000000">
      <w:pPr>
        <w:spacing w:line="240" w:lineRule="auto"/>
        <w:jc w:val="both"/>
        <w:rPr>
          <w:rFonts w:ascii="Times New Roman" w:eastAsia="Times New Roman" w:hAnsi="Times New Roman" w:cs="Times New Roman"/>
          <w:sz w:val="28"/>
          <w:szCs w:val="28"/>
        </w:rPr>
      </w:pPr>
      <w:r>
        <w:rPr>
          <w:noProof/>
        </w:rPr>
        <w:lastRenderedPageBreak/>
        <w:drawing>
          <wp:inline distT="0" distB="0" distL="0" distR="0" wp14:anchorId="1E3605D1" wp14:editId="1989E371">
            <wp:extent cx="1532555" cy="1551799"/>
            <wp:effectExtent l="0" t="0" r="0" b="0"/>
            <wp:docPr id="27" name="image23.jpg"/>
            <wp:cNvGraphicFramePr/>
            <a:graphic xmlns:a="http://schemas.openxmlformats.org/drawingml/2006/main">
              <a:graphicData uri="http://schemas.openxmlformats.org/drawingml/2006/picture">
                <pic:pic xmlns:pic="http://schemas.openxmlformats.org/drawingml/2006/picture">
                  <pic:nvPicPr>
                    <pic:cNvPr id="0" name="image23.jpg"/>
                    <pic:cNvPicPr preferRelativeResize="0"/>
                  </pic:nvPicPr>
                  <pic:blipFill>
                    <a:blip r:embed="rId130"/>
                    <a:srcRect/>
                    <a:stretch>
                      <a:fillRect/>
                    </a:stretch>
                  </pic:blipFill>
                  <pic:spPr>
                    <a:xfrm>
                      <a:off x="0" y="0"/>
                      <a:ext cx="1532555" cy="1551799"/>
                    </a:xfrm>
                    <a:prstGeom prst="rect">
                      <a:avLst/>
                    </a:prstGeom>
                    <a:ln/>
                  </pic:spPr>
                </pic:pic>
              </a:graphicData>
            </a:graphic>
          </wp:inline>
        </w:drawing>
      </w:r>
      <w:r>
        <w:rPr>
          <w:rFonts w:ascii="Times New Roman" w:eastAsia="Times New Roman" w:hAnsi="Times New Roman" w:cs="Times New Roman"/>
          <w:sz w:val="28"/>
          <w:szCs w:val="28"/>
        </w:rPr>
        <w:t xml:space="preserve">          </w:t>
      </w:r>
      <w:r>
        <w:rPr>
          <w:noProof/>
        </w:rPr>
        <w:drawing>
          <wp:inline distT="0" distB="0" distL="0" distR="0" wp14:anchorId="59E72896" wp14:editId="140CE7B9">
            <wp:extent cx="1485145" cy="1551786"/>
            <wp:effectExtent l="0" t="0" r="0" b="0"/>
            <wp:docPr id="28" name="image31.jpg"/>
            <wp:cNvGraphicFramePr/>
            <a:graphic xmlns:a="http://schemas.openxmlformats.org/drawingml/2006/main">
              <a:graphicData uri="http://schemas.openxmlformats.org/drawingml/2006/picture">
                <pic:pic xmlns:pic="http://schemas.openxmlformats.org/drawingml/2006/picture">
                  <pic:nvPicPr>
                    <pic:cNvPr id="0" name="image31.jpg"/>
                    <pic:cNvPicPr preferRelativeResize="0"/>
                  </pic:nvPicPr>
                  <pic:blipFill>
                    <a:blip r:embed="rId131"/>
                    <a:srcRect/>
                    <a:stretch>
                      <a:fillRect/>
                    </a:stretch>
                  </pic:blipFill>
                  <pic:spPr>
                    <a:xfrm>
                      <a:off x="0" y="0"/>
                      <a:ext cx="1485145" cy="1551786"/>
                    </a:xfrm>
                    <a:prstGeom prst="rect">
                      <a:avLst/>
                    </a:prstGeom>
                    <a:ln/>
                  </pic:spPr>
                </pic:pic>
              </a:graphicData>
            </a:graphic>
          </wp:inline>
        </w:drawing>
      </w:r>
      <w:r>
        <w:rPr>
          <w:rFonts w:ascii="Times New Roman" w:eastAsia="Times New Roman" w:hAnsi="Times New Roman" w:cs="Times New Roman"/>
          <w:sz w:val="28"/>
          <w:szCs w:val="28"/>
        </w:rPr>
        <w:t xml:space="preserve">               </w:t>
      </w:r>
      <w:r>
        <w:rPr>
          <w:noProof/>
        </w:rPr>
        <w:drawing>
          <wp:inline distT="0" distB="0" distL="0" distR="0" wp14:anchorId="4E2266E5" wp14:editId="18D22BFF">
            <wp:extent cx="1627757" cy="1504198"/>
            <wp:effectExtent l="0" t="0" r="0" b="0"/>
            <wp:docPr id="29" name="image36.jpg"/>
            <wp:cNvGraphicFramePr/>
            <a:graphic xmlns:a="http://schemas.openxmlformats.org/drawingml/2006/main">
              <a:graphicData uri="http://schemas.openxmlformats.org/drawingml/2006/picture">
                <pic:pic xmlns:pic="http://schemas.openxmlformats.org/drawingml/2006/picture">
                  <pic:nvPicPr>
                    <pic:cNvPr id="0" name="image36.jpg"/>
                    <pic:cNvPicPr preferRelativeResize="0"/>
                  </pic:nvPicPr>
                  <pic:blipFill>
                    <a:blip r:embed="rId132"/>
                    <a:srcRect/>
                    <a:stretch>
                      <a:fillRect/>
                    </a:stretch>
                  </pic:blipFill>
                  <pic:spPr>
                    <a:xfrm>
                      <a:off x="0" y="0"/>
                      <a:ext cx="1627757" cy="1504198"/>
                    </a:xfrm>
                    <a:prstGeom prst="rect">
                      <a:avLst/>
                    </a:prstGeom>
                    <a:ln/>
                  </pic:spPr>
                </pic:pic>
              </a:graphicData>
            </a:graphic>
          </wp:inline>
        </w:drawing>
      </w:r>
    </w:p>
    <w:p w14:paraId="431A5047" w14:textId="77777777" w:rsidR="00EB3C95" w:rsidRDefault="00EB3C95">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p>
    <w:p w14:paraId="63867CB2" w14:textId="77777777" w:rsidR="00EB3C95" w:rsidRDefault="00EB3C95">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p>
    <w:p w14:paraId="396AAEC0" w14:textId="77777777" w:rsidR="00EB3C95" w:rsidRDefault="00000000">
      <w:pPr>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Жұмыс  кабинеттері  туралы  мәліметтер</w:t>
      </w:r>
    </w:p>
    <w:p w14:paraId="4CBEDFC7" w14:textId="77777777" w:rsidR="00EB3C95" w:rsidRDefault="00000000">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Pr>
          <w:rFonts w:ascii="Times New Roman" w:eastAsia="Times New Roman" w:hAnsi="Times New Roman" w:cs="Times New Roman"/>
          <w:b/>
          <w:sz w:val="28"/>
          <w:szCs w:val="28"/>
        </w:rPr>
        <w:t>Бастауыш  сыныпта  5  кабинет  бар.</w:t>
      </w:r>
      <w:r>
        <w:rPr>
          <w:rFonts w:ascii="Times New Roman" w:eastAsia="Times New Roman" w:hAnsi="Times New Roman" w:cs="Times New Roman"/>
          <w:sz w:val="28"/>
          <w:szCs w:val="28"/>
        </w:rPr>
        <w:t xml:space="preserve">( 1-50,6 </w:t>
      </w:r>
      <w:r>
        <w:rPr>
          <w:rFonts w:ascii="Times New Roman" w:eastAsia="Times New Roman" w:hAnsi="Times New Roman" w:cs="Times New Roman"/>
          <w:i/>
          <w:sz w:val="28"/>
          <w:szCs w:val="28"/>
        </w:rPr>
        <w:t>ш</w:t>
      </w:r>
      <w:r>
        <w:rPr>
          <w:rFonts w:ascii="Times New Roman" w:eastAsia="Times New Roman" w:hAnsi="Times New Roman" w:cs="Times New Roman"/>
          <w:sz w:val="28"/>
          <w:szCs w:val="28"/>
        </w:rPr>
        <w:t xml:space="preserve">.м,  2-50,9 ш.м,  , 3- 49,8 ш.м , 4- 47,6 ш.м , 5-  30,8 ш.м ). Кабинеттегі  жиһаздар  саны:  Мұғалім столы- 5, орындықтары- 5.  Оқушылар партасы -50, оқушы  отыратын  орындықтары- 100.  Компьютер – 5,  проектор – 1, экран – 1. Көрнекіліктерге арналған  шкафтар  саны – 14. Киім ілетін  шкафтар – 5.  Балаларға  арналған  5 – секциялы  киім  ілетін шкафтар – 4. Телефон  салатын  25 –ұяшықты  жәшіктер – 5. Суретті картинкалар – 5. Бормен  жазатын  тақта – 5. Қол  </w:t>
      </w:r>
      <w:r>
        <w:rPr>
          <w:noProof/>
        </w:rPr>
        <w:drawing>
          <wp:anchor distT="0" distB="0" distL="0" distR="0" simplePos="0" relativeHeight="251674624" behindDoc="1" locked="0" layoutInCell="1" hidden="0" allowOverlap="1" wp14:anchorId="51EE9014" wp14:editId="481A432E">
            <wp:simplePos x="0" y="0"/>
            <wp:positionH relativeFrom="page">
              <wp:posOffset>1586325</wp:posOffset>
            </wp:positionH>
            <wp:positionV relativeFrom="page">
              <wp:posOffset>1527175</wp:posOffset>
            </wp:positionV>
            <wp:extent cx="1733550" cy="1416646"/>
            <wp:effectExtent l="0" t="0" r="0" b="0"/>
            <wp:wrapNone/>
            <wp:docPr id="36" name="image42.jpg"/>
            <wp:cNvGraphicFramePr/>
            <a:graphic xmlns:a="http://schemas.openxmlformats.org/drawingml/2006/main">
              <a:graphicData uri="http://schemas.openxmlformats.org/drawingml/2006/picture">
                <pic:pic xmlns:pic="http://schemas.openxmlformats.org/drawingml/2006/picture">
                  <pic:nvPicPr>
                    <pic:cNvPr id="0" name="image42.jpg"/>
                    <pic:cNvPicPr preferRelativeResize="0"/>
                  </pic:nvPicPr>
                  <pic:blipFill>
                    <a:blip r:embed="rId133"/>
                    <a:srcRect/>
                    <a:stretch>
                      <a:fillRect/>
                    </a:stretch>
                  </pic:blipFill>
                  <pic:spPr>
                    <a:xfrm>
                      <a:off x="0" y="0"/>
                      <a:ext cx="1733550" cy="1416646"/>
                    </a:xfrm>
                    <a:prstGeom prst="rect">
                      <a:avLst/>
                    </a:prstGeom>
                    <a:ln/>
                  </pic:spPr>
                </pic:pic>
              </a:graphicData>
            </a:graphic>
          </wp:anchor>
        </w:drawing>
      </w:r>
      <w:r>
        <w:rPr>
          <w:noProof/>
        </w:rPr>
        <w:drawing>
          <wp:anchor distT="0" distB="0" distL="0" distR="0" simplePos="0" relativeHeight="251675648" behindDoc="1" locked="0" layoutInCell="1" hidden="0" allowOverlap="1" wp14:anchorId="3290157A" wp14:editId="5C94B406">
            <wp:simplePos x="0" y="0"/>
            <wp:positionH relativeFrom="page">
              <wp:posOffset>4229100</wp:posOffset>
            </wp:positionH>
            <wp:positionV relativeFrom="page">
              <wp:posOffset>1532890</wp:posOffset>
            </wp:positionV>
            <wp:extent cx="1927225" cy="1412875"/>
            <wp:effectExtent l="0" t="0" r="0" b="0"/>
            <wp:wrapNone/>
            <wp:docPr id="41" name="image32.jpg"/>
            <wp:cNvGraphicFramePr/>
            <a:graphic xmlns:a="http://schemas.openxmlformats.org/drawingml/2006/main">
              <a:graphicData uri="http://schemas.openxmlformats.org/drawingml/2006/picture">
                <pic:pic xmlns:pic="http://schemas.openxmlformats.org/drawingml/2006/picture">
                  <pic:nvPicPr>
                    <pic:cNvPr id="0" name="image32.jpg"/>
                    <pic:cNvPicPr preferRelativeResize="0"/>
                  </pic:nvPicPr>
                  <pic:blipFill>
                    <a:blip r:embed="rId134"/>
                    <a:srcRect/>
                    <a:stretch>
                      <a:fillRect/>
                    </a:stretch>
                  </pic:blipFill>
                  <pic:spPr>
                    <a:xfrm>
                      <a:off x="0" y="0"/>
                      <a:ext cx="1927225" cy="1412875"/>
                    </a:xfrm>
                    <a:prstGeom prst="rect">
                      <a:avLst/>
                    </a:prstGeom>
                    <a:ln/>
                  </pic:spPr>
                </pic:pic>
              </a:graphicData>
            </a:graphic>
          </wp:anchor>
        </w:drawing>
      </w:r>
      <w:r>
        <w:rPr>
          <w:rFonts w:ascii="Times New Roman" w:eastAsia="Times New Roman" w:hAnsi="Times New Roman" w:cs="Times New Roman"/>
          <w:sz w:val="28"/>
          <w:szCs w:val="28"/>
        </w:rPr>
        <w:t xml:space="preserve">жуғыш– 5.  Су жылытқыш – 3. Қоқысқа  арналған  . </w:t>
      </w:r>
    </w:p>
    <w:p w14:paraId="519BC1F0" w14:textId="77777777" w:rsidR="00EB3C95" w:rsidRDefault="00000000">
      <w:pPr>
        <w:tabs>
          <w:tab w:val="left" w:pos="851"/>
        </w:tabs>
        <w:jc w:val="both"/>
        <w:rPr>
          <w:rFonts w:ascii="Times New Roman" w:eastAsia="Times New Roman" w:hAnsi="Times New Roman" w:cs="Times New Roman"/>
          <w:sz w:val="28"/>
          <w:szCs w:val="28"/>
        </w:rPr>
      </w:pPr>
      <w:r>
        <w:rPr>
          <w:noProof/>
        </w:rPr>
        <w:drawing>
          <wp:anchor distT="0" distB="0" distL="0" distR="0" simplePos="0" relativeHeight="251676672" behindDoc="1" locked="0" layoutInCell="1" hidden="0" allowOverlap="1" wp14:anchorId="4FCB27B1" wp14:editId="3FBE7F27">
            <wp:simplePos x="0" y="0"/>
            <wp:positionH relativeFrom="page">
              <wp:posOffset>1208405</wp:posOffset>
            </wp:positionH>
            <wp:positionV relativeFrom="page">
              <wp:posOffset>1051560</wp:posOffset>
            </wp:positionV>
            <wp:extent cx="1823720" cy="1424305"/>
            <wp:effectExtent l="0" t="0" r="0" b="0"/>
            <wp:wrapNone/>
            <wp:docPr id="44" name="image46.jpg"/>
            <wp:cNvGraphicFramePr/>
            <a:graphic xmlns:a="http://schemas.openxmlformats.org/drawingml/2006/main">
              <a:graphicData uri="http://schemas.openxmlformats.org/drawingml/2006/picture">
                <pic:pic xmlns:pic="http://schemas.openxmlformats.org/drawingml/2006/picture">
                  <pic:nvPicPr>
                    <pic:cNvPr id="0" name="image46.jpg"/>
                    <pic:cNvPicPr preferRelativeResize="0"/>
                  </pic:nvPicPr>
                  <pic:blipFill>
                    <a:blip r:embed="rId135"/>
                    <a:srcRect/>
                    <a:stretch>
                      <a:fillRect/>
                    </a:stretch>
                  </pic:blipFill>
                  <pic:spPr>
                    <a:xfrm>
                      <a:off x="0" y="0"/>
                      <a:ext cx="1823720" cy="1424305"/>
                    </a:xfrm>
                    <a:prstGeom prst="rect">
                      <a:avLst/>
                    </a:prstGeom>
                    <a:ln/>
                  </pic:spPr>
                </pic:pic>
              </a:graphicData>
            </a:graphic>
          </wp:anchor>
        </w:drawing>
      </w:r>
      <w:r>
        <w:rPr>
          <w:noProof/>
        </w:rPr>
        <w:drawing>
          <wp:anchor distT="0" distB="0" distL="0" distR="0" simplePos="0" relativeHeight="251677696" behindDoc="1" locked="0" layoutInCell="1" hidden="0" allowOverlap="1" wp14:anchorId="0A20CA72" wp14:editId="270331A3">
            <wp:simplePos x="0" y="0"/>
            <wp:positionH relativeFrom="page">
              <wp:posOffset>4386696</wp:posOffset>
            </wp:positionH>
            <wp:positionV relativeFrom="page">
              <wp:posOffset>1145598</wp:posOffset>
            </wp:positionV>
            <wp:extent cx="1933575" cy="1423863"/>
            <wp:effectExtent l="0" t="0" r="0" b="0"/>
            <wp:wrapNone/>
            <wp:docPr id="7"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136"/>
                    <a:srcRect/>
                    <a:stretch>
                      <a:fillRect/>
                    </a:stretch>
                  </pic:blipFill>
                  <pic:spPr>
                    <a:xfrm>
                      <a:off x="0" y="0"/>
                      <a:ext cx="1933575" cy="1423863"/>
                    </a:xfrm>
                    <a:prstGeom prst="rect">
                      <a:avLst/>
                    </a:prstGeom>
                    <a:ln/>
                  </pic:spPr>
                </pic:pic>
              </a:graphicData>
            </a:graphic>
          </wp:anchor>
        </w:drawing>
      </w:r>
      <w:r>
        <w:rPr>
          <w:rFonts w:ascii="Times New Roman" w:eastAsia="Times New Roman" w:hAnsi="Times New Roman" w:cs="Times New Roman"/>
          <w:sz w:val="28"/>
          <w:szCs w:val="28"/>
        </w:rPr>
        <w:tab/>
        <w:t xml:space="preserve">         </w:t>
      </w:r>
      <w:r>
        <w:rPr>
          <w:rFonts w:ascii="Times New Roman" w:eastAsia="Times New Roman" w:hAnsi="Times New Roman" w:cs="Times New Roman"/>
          <w:b/>
          <w:sz w:val="28"/>
          <w:szCs w:val="28"/>
        </w:rPr>
        <w:t xml:space="preserve">Қазақ  тілі мен  әдебиеті  кабинеті. </w:t>
      </w:r>
      <w:r>
        <w:rPr>
          <w:rFonts w:ascii="Times New Roman" w:eastAsia="Times New Roman" w:hAnsi="Times New Roman" w:cs="Times New Roman"/>
          <w:sz w:val="28"/>
          <w:szCs w:val="28"/>
        </w:rPr>
        <w:t xml:space="preserve">  Ауданы  49,3 ш.м. Мұғалім столы- 1, орындығы- 1.  Оқушылар партасы -15, оқушы  отыратын  орындықтары- 30.  Компьютер – 1,  проектор – 1, экран – 1. Көрнекіліктерге арналған  модулді  шкаф  –1 . Телефон  салатын  25 –ұяшықты  жәшіктер – 1. Бормен  жазатын  тақта – 1. Қазақ тілі  және  әдебиеті  пәнінің тақырыптық  қабырға   стенді -1.  Сынып  бұрышы – 1. Тақырыптық  плакаттар,  сынып  бойынша  оқулықтар  жиынтықтары. Электрондық оқу  басылымдарының жиыны. -1. Дидактикалық материал-1. Үлестірме материал -1. Қазақ әдебиеті энциклопедиялық анықтамалық-1. Қазақ тілінің диалектілер сөздігі-1, орфографиялық сөздігі-1, орфоэпиялық сөздігі -1, түсіндірме сөздігі -1, фразеологиялық сөздігі -1, этимологиялық сөздігі-1.  Қол  жуғыш– 1.  Су жылытқыш – 1. Қоқысқа  арналған  шелек -1. Термометр-1.</w:t>
      </w:r>
    </w:p>
    <w:p w14:paraId="5F6BFC90" w14:textId="77777777" w:rsidR="00EB3C95" w:rsidRDefault="00000000">
      <w:pPr>
        <w:jc w:val="both"/>
        <w:rPr>
          <w:rFonts w:ascii="Times New Roman" w:eastAsia="Times New Roman" w:hAnsi="Times New Roman" w:cs="Times New Roman"/>
          <w:sz w:val="28"/>
          <w:szCs w:val="28"/>
        </w:rPr>
      </w:pPr>
      <w:r>
        <w:rPr>
          <w:noProof/>
        </w:rPr>
        <w:drawing>
          <wp:inline distT="0" distB="0" distL="0" distR="0" wp14:anchorId="4093F2DC" wp14:editId="06D8C80E">
            <wp:extent cx="2246573" cy="1751724"/>
            <wp:effectExtent l="0" t="0" r="0" b="0"/>
            <wp:docPr id="23" name="image20.jpg"/>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a:blip r:embed="rId137"/>
                    <a:srcRect/>
                    <a:stretch>
                      <a:fillRect/>
                    </a:stretch>
                  </pic:blipFill>
                  <pic:spPr>
                    <a:xfrm>
                      <a:off x="0" y="0"/>
                      <a:ext cx="2246573" cy="1751724"/>
                    </a:xfrm>
                    <a:prstGeom prst="rect">
                      <a:avLst/>
                    </a:prstGeom>
                    <a:ln/>
                  </pic:spPr>
                </pic:pic>
              </a:graphicData>
            </a:graphic>
          </wp:inline>
        </w:drawing>
      </w:r>
      <w:r>
        <w:rPr>
          <w:rFonts w:ascii="Times New Roman" w:eastAsia="Times New Roman" w:hAnsi="Times New Roman" w:cs="Times New Roman"/>
          <w:sz w:val="28"/>
          <w:szCs w:val="28"/>
        </w:rPr>
        <w:t xml:space="preserve">              </w:t>
      </w:r>
      <w:r>
        <w:rPr>
          <w:noProof/>
        </w:rPr>
        <w:drawing>
          <wp:inline distT="0" distB="0" distL="0" distR="0" wp14:anchorId="457F644D" wp14:editId="4337C60C">
            <wp:extent cx="2275133" cy="1751724"/>
            <wp:effectExtent l="0" t="0" r="0" b="0"/>
            <wp:docPr id="24" name="image25.jpg"/>
            <wp:cNvGraphicFramePr/>
            <a:graphic xmlns:a="http://schemas.openxmlformats.org/drawingml/2006/main">
              <a:graphicData uri="http://schemas.openxmlformats.org/drawingml/2006/picture">
                <pic:pic xmlns:pic="http://schemas.openxmlformats.org/drawingml/2006/picture">
                  <pic:nvPicPr>
                    <pic:cNvPr id="0" name="image25.jpg"/>
                    <pic:cNvPicPr preferRelativeResize="0"/>
                  </pic:nvPicPr>
                  <pic:blipFill>
                    <a:blip r:embed="rId138"/>
                    <a:srcRect/>
                    <a:stretch>
                      <a:fillRect/>
                    </a:stretch>
                  </pic:blipFill>
                  <pic:spPr>
                    <a:xfrm>
                      <a:off x="0" y="0"/>
                      <a:ext cx="2275133" cy="1751724"/>
                    </a:xfrm>
                    <a:prstGeom prst="rect">
                      <a:avLst/>
                    </a:prstGeom>
                    <a:ln/>
                  </pic:spPr>
                </pic:pic>
              </a:graphicData>
            </a:graphic>
          </wp:inline>
        </w:drawing>
      </w:r>
    </w:p>
    <w:p w14:paraId="4CC4FB20" w14:textId="77777777" w:rsidR="00EB3C95" w:rsidRDefault="00000000">
      <w:pPr>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lastRenderedPageBreak/>
        <w:t xml:space="preserve">         Математика  кабинеті:  </w:t>
      </w:r>
      <w:r>
        <w:rPr>
          <w:rFonts w:ascii="Times New Roman" w:eastAsia="Times New Roman" w:hAnsi="Times New Roman" w:cs="Times New Roman"/>
          <w:sz w:val="28"/>
          <w:szCs w:val="28"/>
        </w:rPr>
        <w:t xml:space="preserve">Ауданы – 48,7 ш.м. Мұғалім столы- 1, орындығы- 1.  Оқушылар партасы -11, оқушы  отыратын  орындықтары- 22.  Компьютер – 1 . Көрнекіліктерге арналған  модулді  шкаф  –1 . Телефон  салатын  25 –ұяшықты  жәшіктер – 1. Бормен  жазатын  тақта – 1.Қайта зарядталатын батареясы бар графикалық калькулятор -6. Сынып тақтасына арналған 5 заттан тұратын сызба аспаптар -1. Куб пен сфераның демонстрациясына арналған жиынтық -1. Көлемді геометриялық фигуралардың демонстрациясына арналған жиынтық -1. Электрондық оқу  басылымдарының жиыны. -1. Дидактикалық материал-1. Үлестірме материал -1.  Қабырғаға  жапсырылған  математика  пәнінің тақырыптық  қабырға   стенді -1.  Сынып  бұрышы – 1. Тақырыптық  плакаттар,  сынып  бойынша  оқулықтар  жиынтықтары.  Қол  жуғыш– 1.  Су жылытқыш – 1. Қоқысқа  арналған  шелек -1. Термометр-1.              </w:t>
      </w:r>
    </w:p>
    <w:p w14:paraId="3BE2DA29" w14:textId="77777777" w:rsidR="00EB3C95" w:rsidRDefault="00000000">
      <w:pPr>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     Физика  кабинеті: </w:t>
      </w:r>
      <w:r>
        <w:rPr>
          <w:rFonts w:ascii="Times New Roman" w:eastAsia="Times New Roman" w:hAnsi="Times New Roman" w:cs="Times New Roman"/>
          <w:sz w:val="28"/>
          <w:szCs w:val="28"/>
        </w:rPr>
        <w:t xml:space="preserve">Ауданы – 65,8 ш.м. Қосымша  бөлмесі – 15,8ш.м. Мұғалім столы- 1, орындығы- 1.  Оқушылар партасы -14, оқушы  отыратын  орындықтары- 28.  Компьютер – 1 . Көрнекіліктерге арналған  модулді  шкаф  –1 .Жабық шкаф -2. Ашық шкаф -2.  Телефон  салатын  25 –ұяшықты  жәшіктер – 1. Бормен  жазатын  тақта – 1. Гальвано метрлік сездіргі -3. Қозғалыс датчигі -3. Күш және үдеу датчигі-3. Дыбыс датчигі -3. Магнитті өріс датчигі -3.Фото затвор датчигі -3. Түс және жарық датчигі -3. Датчиктермен жұмыс істеуге арналған жүйе -1. Сандық эксперименттері бар кітап -1.Барометр-анероид -1. Вимшурст генераторы -1. Психрометрлік гигрометр -1. Сұйықтықты демонстрациялық манометр -1. Электр статикалық маятник -1. Айнымалы тоқты өлшеуге арналған микроамперметр және миллиамперметр -2.Кристалдық тор үлгісі -1. Атмосфералық қысымды зерттеуге арналған демонстрациялық жиынтық -1.Механиканы зерттеуге арналған демонстрациялық жиынтық -1. Оптиканы зерттеуге арналған демонстрациялық жиынтық -1. Электр статиканы зерттеуге арналған демонстрациялық жиынтық -1. Физика кабинетіне арналған құралдар жиынтығы -1. Физика кабинетіне арналған зертхана ыдыстары мен керек жарақтарының жиынтық -1.Өткізгіштің кедергісінің оның ұзындығына, қимасына және материалына әуелділігін көрсетуге арналған аспап -1.Капсуладағы темір ұнтағы -13. Галилей науасы -13. Зертханалық бастапқы орам орауышы -13. Электролиз бойынша зертханалық жиынтық -6. Қаттылығы әртүрлі серіппелер жиынтығы -13. Дифракциялық торлардың жиынтығы бар жарық толқынын ың ұзындығын өлшеуге арналған аспап -6.Зертханалық трибометр -13. Зертханалық құрама штатив -13.  Ток  көзі -10. Сырғымалы  реостат -15.  Лабораторлық  таразылар -10. Зертханалық  </w:t>
      </w:r>
    </w:p>
    <w:p w14:paraId="08D82114" w14:textId="77777777" w:rsidR="00EB3C95" w:rsidRDefault="00000000">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бағыттамалы  вольтметр -15.  Зертханалық  бағыттамалық  амперметр – 15. Колориметр -15. Электроскоп -3. Демонстрациялық  Динамометр – 20. Градусник -2. Мензуркалар -20. Іштен  жану  двигателінің  макеті -1. Механика  бойынша  жүктер  жиынтығы -10. Бір  полюсті  зертханалық  ажыратқыш – 6. Фотоэфектіні  көрсетуге  арналған  құрылғы -1. Магниттер  зертханалық  жолақты -30.Жалғаушы  сымдар .  Паскаль шары -1. Сақинасы  бар шар -1.    Қабырғаға  жапсырылған  физика  пәнінің тақырыптық  қабырға   стенді -1.    Сынып  бұрышы – 1. Тақырыптық  плакаттар,  сынып  бойынша  оқулықтар  жиынтықтары.    Қол  жуғыш– 2.  Су жылытқыш – 1. Қоқысқа  арналған  шелек -1. Термометр-1.   </w:t>
      </w:r>
    </w:p>
    <w:p w14:paraId="6679A8FF" w14:textId="77777777" w:rsidR="00EB3C95" w:rsidRDefault="00000000">
      <w:pPr>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   Информатика  кабинеті: </w:t>
      </w:r>
      <w:r>
        <w:rPr>
          <w:rFonts w:ascii="Times New Roman" w:eastAsia="Times New Roman" w:hAnsi="Times New Roman" w:cs="Times New Roman"/>
          <w:sz w:val="28"/>
          <w:szCs w:val="28"/>
        </w:rPr>
        <w:t xml:space="preserve">Ауданы – 65,2 ш.м. Мұғалім столы- 1, орындығы- 1. Мұғалім  компьютері- 1. Оқушылар партасы -24, оқушы  отыратын  орындықтары- 24. Интернетке  қосылған  компьютер – 12 Көпфункционалды  құрылғы -1.  Веб. камера - 12.  Құлаққап -12. Модем -1. Үстелге арналған акустикалық жүйе -1. Үздіксіз қуаттау көзі 1200VA -1. Желілік филтр -2. Қауіпсіздік  ережесі  бар  стенд -1. IT-технологиясы -4. Сандық ресурстарды басқаруға арналған бағдарламалық жасақтама -1. Компьютерлік графика, бағдарламалау негіздері, бейнетехнологиялар бойынша бағдарламалық құралдардың жиыны -1. Электр мен жабдықтау қалқаны -1.  Көрнекіліктерге арналған  модулді  шкаф  –1 . Телефон  салатын  25 –ұяшықты  жәшіктер – 1. </w:t>
      </w:r>
    </w:p>
    <w:p w14:paraId="64552955" w14:textId="77777777" w:rsidR="00EB3C95" w:rsidRDefault="00000000">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Бормен  жазатын  тақта – 1. Қабырғаға  жапсырылған  информатика  пәнінің тақырыптық  қабырға   стенді -1.  Сынып  бұрышы – 1. Тақырыптық  плакаттар,  сынып  бойынша  оқулықтар  жиынтықтары.  Қол  жуғыш– 1.  Су жылытқыш – 1. Қоқысқа  арналған  шелек -1. Термометр-1.  </w:t>
      </w:r>
    </w:p>
    <w:p w14:paraId="321F94E5" w14:textId="77777777" w:rsidR="00EB3C95" w:rsidRDefault="00000000">
      <w:pPr>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     Орыс  тілі  мен  әдебиеті  кабинеті: </w:t>
      </w:r>
      <w:r>
        <w:rPr>
          <w:rFonts w:ascii="Times New Roman" w:eastAsia="Times New Roman" w:hAnsi="Times New Roman" w:cs="Times New Roman"/>
          <w:sz w:val="28"/>
          <w:szCs w:val="28"/>
        </w:rPr>
        <w:t>Ауданы – 47,6 ш.м. Мұғалім столы- 1, орындығы- 1.  Оқушылар партасы -12, оқушы  отыратын  орындықтары- 24.  Компьютер – 1,  проектор – 1, экран – 1. Көрнекіліктерге арналған  модулді  шкаф  –1 . Телефон  салатын  25 –ұяшықты  жәшіктер – 1. Бормен  жазатын  тақта – 1. Электрондық оқу  басылымдарының жиыны. -1. Дидактикалық материал-1. Үлестірме материал -1.Орыс тілінің орфографиялық сөздігі-1.Орыс тілінің орфографиялық сөздігі-1. Орыс тілінің  фразелогиялық сөздігі-1.Орыс әдебиеті энциклопедиясы -1. Орыс  тілі  және  әдебиеті  пәнінің тақырыптық  қабырға   стенді -1.  Сынып  бұрышы – 1. Тақырыптық  плакаттар,  сынып  бойынша  оқулықтар  жиынтықтары.  Қол  жуғыш– 1.   Қоқысқа  арналған  шелек -1. Термометр-1.</w:t>
      </w:r>
    </w:p>
    <w:p w14:paraId="009FE811" w14:textId="77777777" w:rsidR="00EB3C95" w:rsidRDefault="00000000">
      <w:pPr>
        <w:tabs>
          <w:tab w:val="center" w:pos="4677"/>
        </w:tabs>
        <w:jc w:val="both"/>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 xml:space="preserve">       </w:t>
      </w:r>
      <w:r>
        <w:rPr>
          <w:rFonts w:ascii="Times New Roman" w:eastAsia="Times New Roman" w:hAnsi="Times New Roman" w:cs="Times New Roman"/>
          <w:b/>
          <w:sz w:val="28"/>
          <w:szCs w:val="28"/>
        </w:rPr>
        <w:t xml:space="preserve">   Тарих  кабинеті:</w:t>
      </w:r>
      <w:r>
        <w:rPr>
          <w:rFonts w:ascii="Times New Roman" w:eastAsia="Times New Roman" w:hAnsi="Times New Roman" w:cs="Times New Roman"/>
          <w:sz w:val="28"/>
          <w:szCs w:val="28"/>
        </w:rPr>
        <w:t xml:space="preserve"> Ауданы – 51,2 ш.м. Мұғалім столы- 1, орындығы- 1.  Оқушылар партасы -12, оқушы  отыратын  орындықтары- 24.  Компьютер – 1,  </w:t>
      </w:r>
      <w:r>
        <w:rPr>
          <w:rFonts w:ascii="Times New Roman" w:eastAsia="Times New Roman" w:hAnsi="Times New Roman" w:cs="Times New Roman"/>
          <w:sz w:val="28"/>
          <w:szCs w:val="28"/>
        </w:rPr>
        <w:lastRenderedPageBreak/>
        <w:t>проектор – 1, экран – 1. Көрнекіліктерге арналған    шкаф  –3 .</w:t>
      </w:r>
      <w:r>
        <w:rPr>
          <w:rFonts w:ascii="Times New Roman" w:eastAsia="Times New Roman" w:hAnsi="Times New Roman" w:cs="Times New Roman"/>
          <w:color w:val="000000"/>
          <w:sz w:val="28"/>
          <w:szCs w:val="28"/>
        </w:rPr>
        <w:t xml:space="preserve"> XIII-XV ғасырлардағы Балқан және Кіші Азия картасы. Түрік-османдардың жаулап алуы 70х100 сантиметр-1. XX ғасырдың екінші жартысы мен XXI ғасырдың басындағы Таяу Шығыс пен Оңтүстік Азия елдерінің картасы 100х140 сантиметр-1. Ұлы Отан соғысының картасы (1941 жыл 22 маусым-1943 жыл желтоқсан) 100х140 сантиметр-1. Ұлы француз революциясы және Наполеон соғысының картасы 1789-1815 жылдар 100х140 сантиметр-1. Халықтардың ұлы қоныс аудару картасы. Батыс Рим империясының жойылуы 70х100 сантиметр-1. Солтүстік Америка отарларының тәуелсіздік соғысы және АҚШ-тың құрылуы 70х100 сантиметр-1. XX ғасырдың екінші жартысы-XXI басындағы Шығыс және Оңтүстік-шығыс Азия картасы 70х100 сантиметр-1. АҚШ-тағы азаматтық соғыс картасы (1861 - 1865 жылдар) 70х100 сантиметр-1. Ұлы Отан соғысының аяқталуы картасы (1944 жыл қаңтар-1945 жыл мамыр, Жапонияны талқандау) 70х100 сантиметр-1. Арабтарды жаулап алу картасы. Араб халифаты және оның ыдырауы VIII-IX ғғ 70х100 сантиметр-1. Екінші дүниежүзілік соғыстан кейінгі Батыс Еуропа картасы. ХХ ғасырдың екінші жартысында-XXI ғасырдың басындағы Еуропа 100х140 сантиметр-1. VII-XIIғғ Үндістан және Қытай картасы 70х100 сантиметр-1. Моңғол шапқыншылығы картасы XIII ғасыр 70х100 сантиметр-1. Тәуелсіз мемлекеттердің құрылу картасы. Бірінші дүниежүзілік соғыстан кейінгі Еуропадағы аумақтық өзгерістер 1918-1923 жж 70х100 сантиметр-1. Бірінші дүниежүзілік соғыс картасы 1914-1918 жж. Еуропа мен Кавказдағы әскериіс-қимылдар 100х140 сантиметр-1. 1985-1991 жылдар. Кеңес Одағының картасы КСРО-ның ыдырауы 100х140 сантиметр-1. 1922-1939 жж. Кеңестік Социалистік Республикалар Одағының картасы 100х140 сантиметр-1. Әлемнің саяси картасы 1:25 000 000-1. ҰОС жылдарындағы Қазақстан картасы 100х70 сантиметр-1. Азамат соғысы жылдарындағы Қазақстан картасы 100х70 сантиметр-1. Моңғол империясы құрамындағы Қазақстан картасы 100х70 сантиметр-1. Орта ғасырдағы Қазақстан картасы. Қазақстан аумағындағы мемлекеттік құрылымдар 13-15 ғасырлар 100х70 сантиметр-1. Орта ғасырдағы Қазақстан картасы. 18 ғасырдың басындағы Қазақхандығы 100х70 сантиметр-1. Қазақстан картасы. Кенесары Қасымұлының </w:t>
      </w:r>
    </w:p>
    <w:p w14:paraId="1196839C" w14:textId="77777777" w:rsidR="00EB3C95" w:rsidRDefault="00000000">
      <w:pPr>
        <w:spacing w:after="20"/>
        <w:ind w:left="20"/>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 xml:space="preserve">басшылығы мен ұлт-азаттық қозғалыс 100х70 сантиметр-1. Қазақстан картасы. Сырым Датұлының ұлт-азаттық қозғалысы 100х70 сантиметр-1. Қазақстан картасы. Қазақтардың 1812 жылғы Отан соғысына қатысуы, 100х70 сантиметр-1. Қазақстан Республикасы саяси-әкімшілік картасы1:1 500 000 ламинатталған-1.  </w:t>
      </w:r>
      <w:r>
        <w:rPr>
          <w:rFonts w:ascii="Times New Roman" w:eastAsia="Times New Roman" w:hAnsi="Times New Roman" w:cs="Times New Roman"/>
          <w:sz w:val="28"/>
          <w:szCs w:val="28"/>
        </w:rPr>
        <w:t xml:space="preserve"> Киім   ілетін  шкаф -1. Телефон  салатын  25 –ұяшықты  жәшіктер – 1. Бормен  жазатын  тақта – 1. Тарих  пәнінің тақырыптық  қабырға   </w:t>
      </w:r>
      <w:r>
        <w:rPr>
          <w:rFonts w:ascii="Times New Roman" w:eastAsia="Times New Roman" w:hAnsi="Times New Roman" w:cs="Times New Roman"/>
          <w:sz w:val="28"/>
          <w:szCs w:val="28"/>
        </w:rPr>
        <w:lastRenderedPageBreak/>
        <w:t>стенді -1.  Сынып  бұрышы – 1. Тақырыптық  плакаттар,  сынып  бойынша  оқулықтар  жиынтықтары.  Қол  жуғыш– 1.  Су жылытқыш – 1. Қоқысқа  арналған  шелек -1. Термометр-1.</w:t>
      </w:r>
    </w:p>
    <w:p w14:paraId="5643AA53" w14:textId="77777777" w:rsidR="00EB3C95" w:rsidRDefault="00000000">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Pr>
          <w:rFonts w:ascii="Times New Roman" w:eastAsia="Times New Roman" w:hAnsi="Times New Roman" w:cs="Times New Roman"/>
          <w:b/>
          <w:sz w:val="28"/>
          <w:szCs w:val="28"/>
        </w:rPr>
        <w:t xml:space="preserve">Ағылшын  тілі  кабинеті: </w:t>
      </w:r>
      <w:r>
        <w:rPr>
          <w:rFonts w:ascii="Times New Roman" w:eastAsia="Times New Roman" w:hAnsi="Times New Roman" w:cs="Times New Roman"/>
          <w:sz w:val="28"/>
          <w:szCs w:val="28"/>
        </w:rPr>
        <w:t>Ауданы – 50,6 ш.м. Мұғалім столы- 1, орындығы- 1.  Оқушылар партасы -14, оқушы  отыратын  орындықтары- 28.  Компьютер – 1,   Көрнекіліктерге арналған    шкаф  –3 . Киім   ілетін  шкаф -1. Телефон  салатын  25 –ұяшықты  жәшіктер – 1. Бормен  жазатын  тақта – 1. Ағылшын  тілі   пәнінің тақырыптық  қабырға   стенді -1. Электрондық оқу  басылымдарының жиыны. -1. Дидактикалық материал-1. Үлестірме материал -1. Оқытылатын тілдің елі жөніндегі альбом -1.  . Оқытылатын тілдің елі картасы -1. . Оқытылатын тілдің түсіндірме сөздігі -1.   Сынып  бұрышы – 1. Тақырыптық  плакаттар,  сынып  бойынша  оқулықтар  жиынтықтары.  Қол  жуғыш– 1.  Су жылытқыш – 1. Қоқысқа  арналған  шелек -1. Термометр-1.</w:t>
      </w:r>
    </w:p>
    <w:p w14:paraId="7CEA0F66" w14:textId="77777777" w:rsidR="00EB3C95" w:rsidRDefault="00000000">
      <w:pPr>
        <w:spacing w:after="20"/>
        <w:ind w:left="2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       Биология  кабинеті: : </w:t>
      </w:r>
      <w:r>
        <w:rPr>
          <w:rFonts w:ascii="Times New Roman" w:eastAsia="Times New Roman" w:hAnsi="Times New Roman" w:cs="Times New Roman"/>
          <w:sz w:val="28"/>
          <w:szCs w:val="28"/>
        </w:rPr>
        <w:t>Ауданы – 48,2 ш.м. Қосымша  бөлмесі – 15,1ш.м. Мұғалім столы- 1, орындығы- 1.  Оқушылар партасы -13, оқушы  отыратын  орындықтары- 26.  Компьютер – 1 . Көрнекіліктерге арналған  модулді  шкаф  –1 .</w:t>
      </w:r>
      <w:r>
        <w:rPr>
          <w:rFonts w:ascii="Times New Roman" w:eastAsia="Times New Roman" w:hAnsi="Times New Roman" w:cs="Times New Roman"/>
          <w:color w:val="000000"/>
          <w:sz w:val="28"/>
          <w:szCs w:val="28"/>
        </w:rPr>
        <w:t xml:space="preserve"> . Әлемнің және аймақтардың қағаз карталары-19.</w:t>
      </w:r>
      <w:r>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color w:val="000000"/>
          <w:sz w:val="28"/>
          <w:szCs w:val="28"/>
        </w:rPr>
        <w:t>ҚР саяси-әкімшілік картасы-1. ҚР физикалық картасы-1. Анатомия бойынша микропрепараттар жиынтығы-1. Ботаника бойынша микропрепараттар жиынтығы-1. Зоология бойынша микропрепараттар жиынтығы-1. Жалпы биология бойынша микропрепараттар жиынтығы-1. Адам денесі 85 сантиметр-1. Көздің ұлғайтылған үлгісі-1. Жүректің демонстрациялық үлгісі-1. Қимадағы бүйрек үлгісі-1. Альвеола мен өкпе үлгісі-1. Жұлынның үлгісі-1. Бас миының үлгісі</w:t>
      </w:r>
    </w:p>
    <w:p w14:paraId="3A5DAB19" w14:textId="77777777" w:rsidR="00EB3C95" w:rsidRDefault="00000000">
      <w:pPr>
        <w:spacing w:after="20"/>
        <w:ind w:left="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 </w:t>
      </w:r>
      <w:r>
        <w:rPr>
          <w:rFonts w:ascii="Times New Roman" w:eastAsia="Times New Roman" w:hAnsi="Times New Roman" w:cs="Times New Roman"/>
          <w:color w:val="000000"/>
          <w:sz w:val="28"/>
          <w:szCs w:val="28"/>
        </w:rPr>
        <w:t xml:space="preserve">Құлақтың үлгісі-1. Аунақшадағы тұғырдағы бойы 170 сантиметр адам қаңқасы-1. Тамырдың бойлық қимасының үлгісі-1. Жапырақ құрылымының үлгісі-1. Гүлдің әмбебап үлгісі-1. Биологиядан гербарийлер жиыны-1. Биологиядан коллекциялар жиыны-1. </w:t>
      </w:r>
    </w:p>
    <w:p w14:paraId="3679BF6A" w14:textId="77777777" w:rsidR="00EB3C95" w:rsidRDefault="00000000">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Телефон  салатын  25 –ұяшықты  жәшіктер – 1. Бормен  жазатын  тақта – 1. Қабырғаға  жапсырылған  биология  пәнінің тақырыптық  қабырға   стенді -1.    Сынып  бұрышы – 1. Тақырыптық  плакаттар,  сынып  бойынша  оқулықтар  жиынтықтары.   Қол  жуғыш– 2.  Қоқысқа  арналған  шелек -1. Термометр-1.  </w:t>
      </w:r>
    </w:p>
    <w:p w14:paraId="77B11D78" w14:textId="77777777" w:rsidR="00EB3C95" w:rsidRDefault="00000000">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Pr>
          <w:rFonts w:ascii="Times New Roman" w:eastAsia="Times New Roman" w:hAnsi="Times New Roman" w:cs="Times New Roman"/>
          <w:b/>
          <w:sz w:val="28"/>
          <w:szCs w:val="28"/>
        </w:rPr>
        <w:t xml:space="preserve">Алғашқы  әскери  және  технологиялық  дайындық  кабинеті: : </w:t>
      </w:r>
      <w:r>
        <w:rPr>
          <w:rFonts w:ascii="Times New Roman" w:eastAsia="Times New Roman" w:hAnsi="Times New Roman" w:cs="Times New Roman"/>
          <w:sz w:val="28"/>
          <w:szCs w:val="28"/>
        </w:rPr>
        <w:t xml:space="preserve">Ауданы – 51,5 ш.м. Қосымша  бөлмесі – 30,5ш.м. Мұғалім столы- 1, орындығы- 1.  Оқушылар партасы -12, оқушы  отыратын  орындықтары- 24.  Компьютер – 1 .  Қаруды  сақтауға арналған  бөлме -1.  Қаруды  сақтауға  арналған  шкаф -1. Көрнекіліктерге арналған   шкаф  –3 .  Киім ілетін  шкафтар – 2. Телефон  салатын  25 –ұяшықты  жәшіктер – 1. Бормен  жазатын  тақта – 1. Қабырғаға  </w:t>
      </w:r>
      <w:r>
        <w:rPr>
          <w:rFonts w:ascii="Times New Roman" w:eastAsia="Times New Roman" w:hAnsi="Times New Roman" w:cs="Times New Roman"/>
          <w:sz w:val="28"/>
          <w:szCs w:val="28"/>
        </w:rPr>
        <w:lastRenderedPageBreak/>
        <w:t xml:space="preserve">жапсырылған  АӘД  кабинетіне  арналған    стенді -4. Азаматтық  қорғаныс ,  тіршілік  қауіпсіздігі негіздері   және  ақпараттық  технологиялар  жөніндегі  плакаттар  жинағы -1.  Жол  қозғалысы  ережелері бойынша  плакаттар  жинағы -1. Рота  бойынша  кезекші  және  күндізгі  құжаттамасы  бар  тақта-1. Автоматтың  макеті ағаш- 10. Калашников  автоматының массогабариті -3.  Пневматикалық  винтовка -5. Шағын  сапер  күрегі -10. Граната  макеті-3. Санитарлық  мата  зембілі -1. Азаматтық  газқағар -25. Санитарлық  сөмке -1. Жиынтықтағы  сигналдық  жалаулар -2. Медициналық  халат -2. Алғашқы  әскери  дайындық  бойынша  электрондық  оқу  басылымдары -1. Керек – жарақтары  бар  алғашқы  көмек  жинағы -1.   Сынып  бұрышы – 1.   Қол  жуғыш– 1. Су  жылытқыш -1.  Қоқысқа  арналған  шелек -1. Термометр-1.  </w:t>
      </w:r>
    </w:p>
    <w:p w14:paraId="60C48E3C" w14:textId="77777777" w:rsidR="00EB3C95" w:rsidRDefault="00000000">
      <w:pPr>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  Мультимедиа  кабинеті: : </w:t>
      </w:r>
      <w:r>
        <w:rPr>
          <w:rFonts w:ascii="Times New Roman" w:eastAsia="Times New Roman" w:hAnsi="Times New Roman" w:cs="Times New Roman"/>
          <w:sz w:val="28"/>
          <w:szCs w:val="28"/>
        </w:rPr>
        <w:t xml:space="preserve">Ауданы – 50,7 ш.м. Мұғалім столы- 1, орындығы- 1. Мұғалім  компьютері- 1. Оқушылар партасы -20, оқушы  отыратын  орындықтары- 20. Интернетке  қосылған  компьютер – 12 Көпфункционалды  құрылғы -1.  Веб. камера - 12.  Құлаққап -12. Модем -1. Қауіпсіздік  ережесі   -1.  Көрнекіліктерге арналған   шкаф  –2 . Киім ілетін  шкаф -1.Телефон  салатын  25 –ұяшықты  жәшіктер – 1. Бормен  жазатын  тақта – 1. . Сынып  бұрышы – 1. Тақырыптық  плакаттар,  сынып  бойынша  оқулықтар  жиынтықтары.  Қол  жуғыш– 1. Қоқысқа  арналған  шелек -1. Термометр-1.  </w:t>
      </w:r>
    </w:p>
    <w:p w14:paraId="6F91878F" w14:textId="77777777" w:rsidR="00EB3C95" w:rsidRDefault="00000000">
      <w:pPr>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   Технология  кабинеттері: </w:t>
      </w:r>
      <w:r>
        <w:rPr>
          <w:rFonts w:ascii="Times New Roman" w:eastAsia="Times New Roman" w:hAnsi="Times New Roman" w:cs="Times New Roman"/>
          <w:sz w:val="28"/>
          <w:szCs w:val="28"/>
        </w:rPr>
        <w:t xml:space="preserve">( ұлдар  46,5ш.м.,  қыздар 33,1 ш.м )  Мұғалім столы- 2, орындығы- 2. Мұғалім  компьютері- 2. Оқушылар партасы -22, оқушы  отыратын  орындықтары- 44. . Бормен  жазатын  тақта -2. Қауіпсіздік  ережесі   -1.  Көрнекіліктерге арналған   шкаф  –7 . Киім ілетін  шкаф -  2.Телефон  салатын  25 –ұяшықты  жәшіктер – 2. </w:t>
      </w:r>
    </w:p>
    <w:p w14:paraId="3D0A6B24" w14:textId="77777777" w:rsidR="00EB3C95" w:rsidRDefault="00000000">
      <w:pPr>
        <w:spacing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Қажетті құрал жабдықтар</w:t>
      </w:r>
      <w:r>
        <w:rPr>
          <w:rFonts w:ascii="Times New Roman" w:eastAsia="Times New Roman" w:hAnsi="Times New Roman" w:cs="Times New Roman"/>
          <w:color w:val="000000"/>
          <w:sz w:val="28"/>
          <w:szCs w:val="28"/>
        </w:rPr>
        <w:t>: кесте инесі-5 дана, қол инесі-20, мата түрлеріне арналға үлестірмелі қималар-17 оқушыға арналған, тоқуға арналған ілмек-12 дана, өлшеуіш лентасы-5, киім пішетін үлгілер- 5 дана  (әр түрлі), сызғыш 30 см -  1 дана, пішу үлгісіне арналған сабын  борлары -1 дана, оймақ- 10 дана, жібек жіптер топтамасы-3 дана, тоқуға арналған қалын жіптер- 5 дана (әр түрлі), тігуге арналған армирование- әр түрлі түстер – 1 дана, қайшы саны- 15, киім пішуге аналған үлкен қайшылар – 2 дана, зигзаг қайшы-1 дана, канцеляр қайшысы- 6 дана, тоқуға арналған білтегеш- 10 дана, шеберлерге аналған кесте- 8 дана, алғашқы көмек жинағы-1, алжапқыш - 6 дана, бас орамал-6 дана, А4 қағазы-1, киім ілгіш-10 дана, қоқысқа арналған шелек-1, қабырға стендтері-8 дана,   айна -1, манекен-1, қауіпсіздік ережесіне арналған папка-12 дана.</w:t>
      </w:r>
    </w:p>
    <w:p w14:paraId="53BD1706" w14:textId="77777777" w:rsidR="00EB3C95" w:rsidRDefault="00000000">
      <w:pPr>
        <w:spacing w:line="240" w:lineRule="auto"/>
        <w:ind w:left="-57" w:firstLine="709"/>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Ер балаларға арналған технология кабинеті</w:t>
      </w:r>
      <w:r>
        <w:rPr>
          <w:rFonts w:ascii="Times New Roman" w:eastAsia="Times New Roman" w:hAnsi="Times New Roman" w:cs="Times New Roman"/>
          <w:sz w:val="28"/>
          <w:szCs w:val="28"/>
        </w:rPr>
        <w:t xml:space="preserve"> келесі жабдықтармен жабдықталған: сыныпқа арналған жиһаздар. Жабық шкафта оқуға </w:t>
      </w:r>
      <w:r>
        <w:rPr>
          <w:rFonts w:ascii="Times New Roman" w:eastAsia="Times New Roman" w:hAnsi="Times New Roman" w:cs="Times New Roman"/>
          <w:sz w:val="28"/>
          <w:szCs w:val="28"/>
        </w:rPr>
        <w:lastRenderedPageBreak/>
        <w:t>пайдаланылатын жабдықтар: қол ара – 8 дана, балға – 9 дана, қысқыш – 8 дана, тескіш металлға арналған – 1 жиынтық,  киім – кешекке арналған шкаф – 1 дана, тістеуік – 9 дана, тескіш ағашқа арналған – 1 жиынтық, қашау – 9 дана, бұрағыш кілт – 3 жиынтық, бұрағыш (отвертка) – 7 жиынтық, выжигатель – 2,  сүргі, үстірік – 5 сары, 4 қызыл, қыл ара темірге арналған  - 1 дана, қыл ара – 1 жиынтық, резенке балға – 9 дана, орындық үстінде орнатылған қысқыштар – 10 дана ( 4 үлкен, 6 кішкентай), арнайы жұмыс орындары – 6 дана. Қоқысқа арналған жәшік – 1 дана, Ашық түрдегі көзілдірік - 6 дана, тығыз тоқылған жұп мақта қолғаптар - 20 дана, брезент алжапқыш - 10 дана. Алдыңғы қорғаныс қалқаны 6 дана., Қабырға тұғырлары, конструкциясы: Үстел ағаш пен металды өңдеудегі қауіпсіздік ережелері - 1 дана. Желім – 3 дана, қайшы – 8 дана, метрлік – 5 метрлік 1 дана, жазуға арналған бор – 1 жиынтық (100 дана), кеңсе пышақтары  - 4 дана, акрил бояулары – 6 түсті ( 3 дана), сурет салуға арналған қағаздар А4 – 1 жиынтық (100 дана).</w:t>
      </w:r>
    </w:p>
    <w:p w14:paraId="18291DF2" w14:textId="77777777" w:rsidR="00EB3C95" w:rsidRDefault="00000000">
      <w:pPr>
        <w:pBdr>
          <w:top w:val="nil"/>
          <w:left w:val="nil"/>
          <w:bottom w:val="nil"/>
          <w:right w:val="nil"/>
          <w:between w:val="nil"/>
        </w:pBdr>
        <w:spacing w:before="280" w:after="28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4"/>
          <w:szCs w:val="24"/>
        </w:rPr>
        <w:tab/>
        <w:t xml:space="preserve"> </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b/>
          <w:color w:val="000000"/>
          <w:sz w:val="28"/>
          <w:szCs w:val="28"/>
        </w:rPr>
        <w:t>Химия кабинеті 36 кабинет</w:t>
      </w:r>
      <w:r>
        <w:rPr>
          <w:rFonts w:ascii="Times New Roman" w:eastAsia="Times New Roman" w:hAnsi="Times New Roman" w:cs="Times New Roman"/>
          <w:color w:val="000000"/>
          <w:sz w:val="28"/>
          <w:szCs w:val="28"/>
        </w:rPr>
        <w:t xml:space="preserve"> – 66,1ш.м + лаборатория – 16,8ш.м. Кабинет жабдықталған: ЖиҺаз. Бормен жазатын тақта- 1 дана, интерактивті тақта-1 дана, мұғалім үстелі -1 дана, жұмсақ орындық1- дана, компьютер қондырмасы бар мұғалім үстелі- 1 дана, Демонстрациялық үстелі – 1 дана,  Парта 2 оқушыға арналған-16дана, орындық – 32дана. Көрнекі құралдарға арналған ашық сөре – 1дана, лабораториялық құралдарға арналған жабық, </w:t>
      </w:r>
    </w:p>
    <w:p w14:paraId="7C6E7B71" w14:textId="77777777" w:rsidR="00EB3C95" w:rsidRDefault="00000000">
      <w:pPr>
        <w:spacing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шыныланған сөрелі шкаф-4дана, сорғыш шкаф-1дана, ғаламторға шығуға мүмкіндігі бар дербес компьютер веб камерлі- 1дана, дыбыс колонкасы – 1 дана, желілік сүлгі- 1дана, принтер – 1дана, портреттер -10 дана. </w:t>
      </w:r>
    </w:p>
    <w:p w14:paraId="35829689" w14:textId="77777777" w:rsidR="00EB3C95" w:rsidRDefault="00000000">
      <w:pPr>
        <w:spacing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Химияның сандық лабораториясы. Компьютерлік өлшегіш блок-1дана, 0-100 С температурасының датчигі-1дана, 0-1000 С температурасының датчигі-1дана,  рН датчигі-1дана,  тиісті ылғалдығының датчигі-1дана,  оттектіктің датчигі-1 дана, ерітілген оттектің датчигі-1дана, колориметр -1дана,  көмірқышқыл газының датчигі -1дана,  турбидиметр -1дана.</w:t>
      </w:r>
    </w:p>
    <w:p w14:paraId="6DD5E29A" w14:textId="77777777" w:rsidR="00EB3C95" w:rsidRDefault="00000000">
      <w:pPr>
        <w:spacing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Зертханалық жұмыстарға арналған құралдар</w:t>
      </w:r>
      <w:r>
        <w:rPr>
          <w:rFonts w:ascii="Times New Roman" w:eastAsia="Times New Roman" w:hAnsi="Times New Roman" w:cs="Times New Roman"/>
          <w:color w:val="000000"/>
          <w:sz w:val="28"/>
          <w:szCs w:val="28"/>
        </w:rPr>
        <w:t xml:space="preserve">:  электронды таразы-15дана, зертханалық құрамалы монша-1дана,  сынауық қыздырғыш -1 дана, ареометр жинақтамасы-1дана, химиялық құралдарының жинақтамасы-15 дана, химиялық  тұрғы- 15 дана, химиялық демонстрациялық тұрғы-2 дана,  өлшеуіш құты жинақтамасы-15 дана, кристалл торлары үлгілерінің жинағы-1дана,  алмаздың кристалдық торы-1 дана,  графиттің кристалдық торы-1 дана,  темірдің кристалдық торы-1 дана,  йодтың кристалдық торы -1 дана,  тастың тұзының кристалдық торы-1 дана,  магнийдің кристалдық торы-1 дана,  мыстың кристалдық торы-1 дана,  молекулалардың көлемді үлгілерін құрастыру үшін көрсетуге арналған жинақталым-1дана, «Алюминий» коллекциясы-10 дана, «Талшықтар» коллекциясы-10 дана, «Тас көмір» коллекциясы-10 дана, «Металдар» коллекциясы-10 дана, «Минералды  және тау жыныстары» коллекциясы-10 дана, «Мұнай және оны қайта өндеу» </w:t>
      </w:r>
      <w:r>
        <w:rPr>
          <w:rFonts w:ascii="Times New Roman" w:eastAsia="Times New Roman" w:hAnsi="Times New Roman" w:cs="Times New Roman"/>
          <w:color w:val="000000"/>
          <w:sz w:val="28"/>
          <w:szCs w:val="28"/>
        </w:rPr>
        <w:lastRenderedPageBreak/>
        <w:t xml:space="preserve">коллекциясы-10 дана, «Пластмассалар» коллекциясы-10 дана, «Шыны және шыныдан жасалған бұйымдар» коллекциясы-10 дана, «Жанармай» коллекциясы-10 дана, «Шойын және болат» коллекциясы-10 дана, «Қаттылық шкаласы» коллекциясы-10 дана, дискілерде химия бойынша бейнефильм жинағы және слайдтар: Кириллдің және Мефодияны химия сабағы-  8- 9 сынып- 1 дана,   химия бойынша транспаранттар (мөлдір қабыршақ) жинағы Кириллдің және Мефодияны химия сабағы -  10-11 сынып – 1 дана,  элементтер және олардың қасиеттері- 1 дана,   атомдағы электрондардың бұлттары- 1 дана,  химиялық байланыстың түрлері- 1 дана. «Д.И.Менделеевтің химиялық элементтер периодты жүйесі» кестесі -2 дана, қауіпсіздік ережелері бойынша кесте-1 дана, «Қышқылдардың, тұздардың, негіздердің суда ерігіштігі» кестесі- 2 дана. </w:t>
      </w:r>
    </w:p>
    <w:p w14:paraId="4163302C" w14:textId="77777777" w:rsidR="00EB3C95" w:rsidRDefault="00000000">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Мәжіліс  залы</w:t>
      </w:r>
      <w:r>
        <w:rPr>
          <w:rFonts w:ascii="Times New Roman" w:eastAsia="Times New Roman" w:hAnsi="Times New Roman" w:cs="Times New Roman"/>
          <w:sz w:val="28"/>
          <w:szCs w:val="28"/>
        </w:rPr>
        <w:t xml:space="preserve">  мектептің  екінші  қабатында  орналасқан, жалпы ауданы –  175,3 ш.м  </w:t>
      </w:r>
    </w:p>
    <w:tbl>
      <w:tblPr>
        <w:tblStyle w:val="affffffd"/>
        <w:tblW w:w="9235"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75"/>
        <w:gridCol w:w="5954"/>
        <w:gridCol w:w="1603"/>
        <w:gridCol w:w="997"/>
        <w:gridCol w:w="6"/>
      </w:tblGrid>
      <w:tr w:rsidR="00EB3C95" w14:paraId="6FF05365" w14:textId="77777777">
        <w:trPr>
          <w:gridAfter w:val="1"/>
          <w:wAfter w:w="6" w:type="dxa"/>
          <w:trHeight w:val="30"/>
        </w:trPr>
        <w:tc>
          <w:tcPr>
            <w:tcW w:w="675" w:type="dxa"/>
          </w:tcPr>
          <w:p w14:paraId="153BD623" w14:textId="77777777" w:rsidR="00EB3C95" w:rsidRDefault="00000000">
            <w:pPr>
              <w:jc w:val="both"/>
              <w:rPr>
                <w:sz w:val="28"/>
                <w:szCs w:val="28"/>
              </w:rPr>
            </w:pPr>
            <w:r>
              <w:rPr>
                <w:b/>
                <w:color w:val="000000"/>
                <w:sz w:val="28"/>
                <w:szCs w:val="28"/>
              </w:rPr>
              <w:t>№</w:t>
            </w:r>
          </w:p>
        </w:tc>
        <w:tc>
          <w:tcPr>
            <w:tcW w:w="5954" w:type="dxa"/>
          </w:tcPr>
          <w:p w14:paraId="3392C180" w14:textId="77777777" w:rsidR="00EB3C95" w:rsidRDefault="00000000">
            <w:pPr>
              <w:jc w:val="both"/>
              <w:rPr>
                <w:sz w:val="28"/>
                <w:szCs w:val="28"/>
              </w:rPr>
            </w:pPr>
            <w:r>
              <w:rPr>
                <w:b/>
                <w:color w:val="000000"/>
                <w:sz w:val="28"/>
                <w:szCs w:val="28"/>
              </w:rPr>
              <w:t xml:space="preserve"> Атауы</w:t>
            </w:r>
          </w:p>
        </w:tc>
        <w:tc>
          <w:tcPr>
            <w:tcW w:w="1603" w:type="dxa"/>
          </w:tcPr>
          <w:p w14:paraId="20161B9A" w14:textId="77777777" w:rsidR="00EB3C95" w:rsidRDefault="00000000">
            <w:pPr>
              <w:jc w:val="both"/>
              <w:rPr>
                <w:sz w:val="28"/>
                <w:szCs w:val="28"/>
              </w:rPr>
            </w:pPr>
            <w:r>
              <w:rPr>
                <w:b/>
                <w:color w:val="000000"/>
                <w:sz w:val="28"/>
                <w:szCs w:val="28"/>
              </w:rPr>
              <w:t xml:space="preserve"> Өлшем бірлігі</w:t>
            </w:r>
          </w:p>
        </w:tc>
        <w:tc>
          <w:tcPr>
            <w:tcW w:w="997" w:type="dxa"/>
          </w:tcPr>
          <w:p w14:paraId="0B2D9D18" w14:textId="77777777" w:rsidR="00EB3C95" w:rsidRDefault="00000000">
            <w:pPr>
              <w:jc w:val="both"/>
              <w:rPr>
                <w:sz w:val="28"/>
                <w:szCs w:val="28"/>
              </w:rPr>
            </w:pPr>
            <w:r>
              <w:rPr>
                <w:b/>
                <w:color w:val="000000"/>
                <w:sz w:val="28"/>
                <w:szCs w:val="28"/>
              </w:rPr>
              <w:t xml:space="preserve"> Саны</w:t>
            </w:r>
          </w:p>
        </w:tc>
      </w:tr>
      <w:tr w:rsidR="00EB3C95" w14:paraId="5C216DE7" w14:textId="77777777">
        <w:trPr>
          <w:trHeight w:val="30"/>
        </w:trPr>
        <w:tc>
          <w:tcPr>
            <w:tcW w:w="9235" w:type="dxa"/>
            <w:gridSpan w:val="5"/>
          </w:tcPr>
          <w:p w14:paraId="71BC33F0" w14:textId="77777777" w:rsidR="00EB3C95" w:rsidRDefault="00000000">
            <w:pPr>
              <w:jc w:val="both"/>
              <w:rPr>
                <w:sz w:val="28"/>
                <w:szCs w:val="28"/>
              </w:rPr>
            </w:pPr>
            <w:r>
              <w:rPr>
                <w:b/>
                <w:color w:val="000000"/>
                <w:sz w:val="28"/>
                <w:szCs w:val="28"/>
              </w:rPr>
              <w:t xml:space="preserve">  мәжіліс залы</w:t>
            </w:r>
          </w:p>
        </w:tc>
      </w:tr>
      <w:tr w:rsidR="00EB3C95" w14:paraId="5BE6BF89" w14:textId="77777777">
        <w:trPr>
          <w:gridAfter w:val="1"/>
          <w:wAfter w:w="6" w:type="dxa"/>
          <w:trHeight w:val="30"/>
        </w:trPr>
        <w:tc>
          <w:tcPr>
            <w:tcW w:w="675" w:type="dxa"/>
          </w:tcPr>
          <w:p w14:paraId="09823088" w14:textId="77777777" w:rsidR="00EB3C95" w:rsidRDefault="00000000">
            <w:pPr>
              <w:spacing w:after="20"/>
              <w:ind w:left="20"/>
              <w:jc w:val="both"/>
              <w:rPr>
                <w:sz w:val="28"/>
                <w:szCs w:val="28"/>
              </w:rPr>
            </w:pPr>
            <w:r>
              <w:rPr>
                <w:sz w:val="28"/>
                <w:szCs w:val="28"/>
              </w:rPr>
              <w:t>1</w:t>
            </w:r>
          </w:p>
        </w:tc>
        <w:tc>
          <w:tcPr>
            <w:tcW w:w="5954" w:type="dxa"/>
          </w:tcPr>
          <w:p w14:paraId="628C7D50" w14:textId="77777777" w:rsidR="00EB3C95" w:rsidRDefault="00000000">
            <w:pPr>
              <w:spacing w:after="20"/>
              <w:ind w:left="20"/>
              <w:jc w:val="both"/>
              <w:rPr>
                <w:sz w:val="28"/>
                <w:szCs w:val="28"/>
              </w:rPr>
            </w:pPr>
            <w:r>
              <w:rPr>
                <w:color w:val="000000"/>
                <w:sz w:val="28"/>
                <w:szCs w:val="28"/>
              </w:rPr>
              <w:t>Секциялық/театрлық кресло</w:t>
            </w:r>
          </w:p>
        </w:tc>
        <w:tc>
          <w:tcPr>
            <w:tcW w:w="1603" w:type="dxa"/>
          </w:tcPr>
          <w:p w14:paraId="42B050D6" w14:textId="77777777" w:rsidR="00EB3C95" w:rsidRDefault="00000000">
            <w:pPr>
              <w:spacing w:after="20"/>
              <w:ind w:left="20"/>
              <w:jc w:val="both"/>
              <w:rPr>
                <w:sz w:val="28"/>
                <w:szCs w:val="28"/>
              </w:rPr>
            </w:pPr>
            <w:r>
              <w:rPr>
                <w:color w:val="000000"/>
                <w:sz w:val="28"/>
                <w:szCs w:val="28"/>
              </w:rPr>
              <w:t>жиын</w:t>
            </w:r>
          </w:p>
        </w:tc>
        <w:tc>
          <w:tcPr>
            <w:tcW w:w="997" w:type="dxa"/>
          </w:tcPr>
          <w:p w14:paraId="0119F55E" w14:textId="77777777" w:rsidR="00EB3C95" w:rsidRDefault="00000000">
            <w:pPr>
              <w:spacing w:after="20"/>
              <w:ind w:left="20"/>
              <w:jc w:val="both"/>
              <w:rPr>
                <w:sz w:val="28"/>
                <w:szCs w:val="28"/>
              </w:rPr>
            </w:pPr>
            <w:r>
              <w:rPr>
                <w:color w:val="000000"/>
                <w:sz w:val="28"/>
                <w:szCs w:val="28"/>
              </w:rPr>
              <w:t>1</w:t>
            </w:r>
          </w:p>
        </w:tc>
      </w:tr>
      <w:tr w:rsidR="00EB3C95" w14:paraId="65132BDE" w14:textId="77777777">
        <w:trPr>
          <w:gridAfter w:val="1"/>
          <w:wAfter w:w="6" w:type="dxa"/>
          <w:trHeight w:val="30"/>
        </w:trPr>
        <w:tc>
          <w:tcPr>
            <w:tcW w:w="675" w:type="dxa"/>
          </w:tcPr>
          <w:p w14:paraId="3E4EC0F0" w14:textId="77777777" w:rsidR="00EB3C95" w:rsidRDefault="00000000">
            <w:pPr>
              <w:spacing w:after="20"/>
              <w:ind w:left="20"/>
              <w:jc w:val="both"/>
              <w:rPr>
                <w:sz w:val="28"/>
                <w:szCs w:val="28"/>
              </w:rPr>
            </w:pPr>
            <w:r>
              <w:rPr>
                <w:sz w:val="28"/>
                <w:szCs w:val="28"/>
              </w:rPr>
              <w:t>2</w:t>
            </w:r>
          </w:p>
        </w:tc>
        <w:tc>
          <w:tcPr>
            <w:tcW w:w="5954" w:type="dxa"/>
          </w:tcPr>
          <w:p w14:paraId="6E4C9824" w14:textId="77777777" w:rsidR="00EB3C95" w:rsidRDefault="00000000">
            <w:pPr>
              <w:spacing w:after="20"/>
              <w:ind w:left="20"/>
              <w:jc w:val="both"/>
              <w:rPr>
                <w:sz w:val="28"/>
                <w:szCs w:val="28"/>
              </w:rPr>
            </w:pPr>
            <w:r>
              <w:rPr>
                <w:color w:val="000000"/>
                <w:sz w:val="28"/>
                <w:szCs w:val="28"/>
              </w:rPr>
              <w:t>Дәріскер трибунасы</w:t>
            </w:r>
          </w:p>
        </w:tc>
        <w:tc>
          <w:tcPr>
            <w:tcW w:w="1603" w:type="dxa"/>
          </w:tcPr>
          <w:p w14:paraId="0B759EEF" w14:textId="77777777" w:rsidR="00EB3C95" w:rsidRDefault="00000000">
            <w:pPr>
              <w:spacing w:after="20"/>
              <w:ind w:left="20"/>
              <w:jc w:val="both"/>
              <w:rPr>
                <w:sz w:val="28"/>
                <w:szCs w:val="28"/>
              </w:rPr>
            </w:pPr>
            <w:r>
              <w:rPr>
                <w:color w:val="000000"/>
                <w:sz w:val="28"/>
                <w:szCs w:val="28"/>
              </w:rPr>
              <w:t>дана</w:t>
            </w:r>
          </w:p>
        </w:tc>
        <w:tc>
          <w:tcPr>
            <w:tcW w:w="997" w:type="dxa"/>
          </w:tcPr>
          <w:p w14:paraId="3A5EE20F" w14:textId="77777777" w:rsidR="00EB3C95" w:rsidRDefault="00000000">
            <w:pPr>
              <w:spacing w:after="20"/>
              <w:ind w:left="20"/>
              <w:jc w:val="both"/>
              <w:rPr>
                <w:sz w:val="28"/>
                <w:szCs w:val="28"/>
              </w:rPr>
            </w:pPr>
            <w:r>
              <w:rPr>
                <w:color w:val="000000"/>
                <w:sz w:val="28"/>
                <w:szCs w:val="28"/>
              </w:rPr>
              <w:t>1</w:t>
            </w:r>
          </w:p>
        </w:tc>
      </w:tr>
      <w:tr w:rsidR="00EB3C95" w14:paraId="308FC8A6" w14:textId="77777777">
        <w:trPr>
          <w:gridAfter w:val="1"/>
          <w:wAfter w:w="6" w:type="dxa"/>
          <w:trHeight w:val="30"/>
        </w:trPr>
        <w:tc>
          <w:tcPr>
            <w:tcW w:w="675" w:type="dxa"/>
          </w:tcPr>
          <w:p w14:paraId="2B86DC5C" w14:textId="77777777" w:rsidR="00EB3C95" w:rsidRDefault="00000000">
            <w:pPr>
              <w:spacing w:after="20"/>
              <w:ind w:left="20"/>
              <w:jc w:val="both"/>
              <w:rPr>
                <w:sz w:val="28"/>
                <w:szCs w:val="28"/>
              </w:rPr>
            </w:pPr>
            <w:r>
              <w:rPr>
                <w:sz w:val="28"/>
                <w:szCs w:val="28"/>
              </w:rPr>
              <w:t>3</w:t>
            </w:r>
          </w:p>
        </w:tc>
        <w:tc>
          <w:tcPr>
            <w:tcW w:w="5954" w:type="dxa"/>
          </w:tcPr>
          <w:p w14:paraId="6FC080CC" w14:textId="77777777" w:rsidR="00EB3C95" w:rsidRDefault="00000000">
            <w:pPr>
              <w:spacing w:after="20"/>
              <w:ind w:left="20"/>
              <w:jc w:val="both"/>
              <w:rPr>
                <w:sz w:val="28"/>
                <w:szCs w:val="28"/>
              </w:rPr>
            </w:pPr>
            <w:r>
              <w:rPr>
                <w:color w:val="000000"/>
                <w:sz w:val="28"/>
                <w:szCs w:val="28"/>
              </w:rPr>
              <w:t>Төралқаға арналған үстел</w:t>
            </w:r>
          </w:p>
        </w:tc>
        <w:tc>
          <w:tcPr>
            <w:tcW w:w="1603" w:type="dxa"/>
          </w:tcPr>
          <w:p w14:paraId="471A07F9" w14:textId="77777777" w:rsidR="00EB3C95" w:rsidRDefault="00000000">
            <w:pPr>
              <w:spacing w:after="20"/>
              <w:ind w:left="20"/>
              <w:jc w:val="both"/>
              <w:rPr>
                <w:sz w:val="28"/>
                <w:szCs w:val="28"/>
              </w:rPr>
            </w:pPr>
            <w:r>
              <w:rPr>
                <w:color w:val="000000"/>
                <w:sz w:val="28"/>
                <w:szCs w:val="28"/>
              </w:rPr>
              <w:t>дана</w:t>
            </w:r>
          </w:p>
        </w:tc>
        <w:tc>
          <w:tcPr>
            <w:tcW w:w="997" w:type="dxa"/>
          </w:tcPr>
          <w:p w14:paraId="4CB0AAA8" w14:textId="77777777" w:rsidR="00EB3C95" w:rsidRDefault="00000000">
            <w:pPr>
              <w:spacing w:after="20"/>
              <w:ind w:left="20"/>
              <w:jc w:val="both"/>
              <w:rPr>
                <w:sz w:val="28"/>
                <w:szCs w:val="28"/>
              </w:rPr>
            </w:pPr>
            <w:r>
              <w:rPr>
                <w:color w:val="000000"/>
                <w:sz w:val="28"/>
                <w:szCs w:val="28"/>
              </w:rPr>
              <w:t>1</w:t>
            </w:r>
          </w:p>
        </w:tc>
      </w:tr>
      <w:tr w:rsidR="00EB3C95" w14:paraId="375BE6BC" w14:textId="77777777">
        <w:trPr>
          <w:gridAfter w:val="1"/>
          <w:wAfter w:w="6" w:type="dxa"/>
          <w:trHeight w:val="30"/>
        </w:trPr>
        <w:tc>
          <w:tcPr>
            <w:tcW w:w="675" w:type="dxa"/>
          </w:tcPr>
          <w:p w14:paraId="17114513" w14:textId="77777777" w:rsidR="00EB3C95" w:rsidRDefault="00000000">
            <w:pPr>
              <w:spacing w:after="20"/>
              <w:ind w:left="20"/>
              <w:jc w:val="both"/>
              <w:rPr>
                <w:sz w:val="28"/>
                <w:szCs w:val="28"/>
              </w:rPr>
            </w:pPr>
            <w:r>
              <w:rPr>
                <w:sz w:val="28"/>
                <w:szCs w:val="28"/>
              </w:rPr>
              <w:t>4</w:t>
            </w:r>
          </w:p>
        </w:tc>
        <w:tc>
          <w:tcPr>
            <w:tcW w:w="5954" w:type="dxa"/>
          </w:tcPr>
          <w:p w14:paraId="0C93A94C" w14:textId="77777777" w:rsidR="00EB3C95" w:rsidRDefault="00000000">
            <w:pPr>
              <w:spacing w:after="20"/>
              <w:ind w:left="20"/>
              <w:jc w:val="both"/>
              <w:rPr>
                <w:sz w:val="28"/>
                <w:szCs w:val="28"/>
              </w:rPr>
            </w:pPr>
            <w:r>
              <w:rPr>
                <w:color w:val="000000"/>
                <w:sz w:val="28"/>
                <w:szCs w:val="28"/>
              </w:rPr>
              <w:t>Төралқаға арналған орындық немесе кресло</w:t>
            </w:r>
          </w:p>
        </w:tc>
        <w:tc>
          <w:tcPr>
            <w:tcW w:w="1603" w:type="dxa"/>
          </w:tcPr>
          <w:p w14:paraId="17D26F5A" w14:textId="77777777" w:rsidR="00EB3C95" w:rsidRDefault="00000000">
            <w:pPr>
              <w:spacing w:after="20"/>
              <w:ind w:left="20"/>
              <w:jc w:val="both"/>
              <w:rPr>
                <w:sz w:val="28"/>
                <w:szCs w:val="28"/>
              </w:rPr>
            </w:pPr>
            <w:r>
              <w:rPr>
                <w:color w:val="000000"/>
                <w:sz w:val="28"/>
                <w:szCs w:val="28"/>
              </w:rPr>
              <w:t>дана</w:t>
            </w:r>
          </w:p>
        </w:tc>
        <w:tc>
          <w:tcPr>
            <w:tcW w:w="997" w:type="dxa"/>
          </w:tcPr>
          <w:p w14:paraId="7F067FA5" w14:textId="77777777" w:rsidR="00EB3C95" w:rsidRDefault="00000000">
            <w:pPr>
              <w:spacing w:after="20"/>
              <w:ind w:left="20"/>
              <w:jc w:val="both"/>
              <w:rPr>
                <w:sz w:val="28"/>
                <w:szCs w:val="28"/>
              </w:rPr>
            </w:pPr>
            <w:r>
              <w:rPr>
                <w:color w:val="000000"/>
                <w:sz w:val="28"/>
                <w:szCs w:val="28"/>
              </w:rPr>
              <w:t>5</w:t>
            </w:r>
          </w:p>
        </w:tc>
      </w:tr>
      <w:tr w:rsidR="00EB3C95" w14:paraId="01BA0787" w14:textId="77777777">
        <w:trPr>
          <w:gridAfter w:val="1"/>
          <w:wAfter w:w="6" w:type="dxa"/>
          <w:trHeight w:val="30"/>
        </w:trPr>
        <w:tc>
          <w:tcPr>
            <w:tcW w:w="675" w:type="dxa"/>
          </w:tcPr>
          <w:p w14:paraId="5BAF95A2" w14:textId="77777777" w:rsidR="00EB3C95" w:rsidRDefault="00000000">
            <w:pPr>
              <w:spacing w:after="20"/>
              <w:ind w:left="20"/>
              <w:jc w:val="both"/>
              <w:rPr>
                <w:sz w:val="28"/>
                <w:szCs w:val="28"/>
              </w:rPr>
            </w:pPr>
            <w:r>
              <w:rPr>
                <w:sz w:val="28"/>
                <w:szCs w:val="28"/>
              </w:rPr>
              <w:t>5</w:t>
            </w:r>
          </w:p>
        </w:tc>
        <w:tc>
          <w:tcPr>
            <w:tcW w:w="5954" w:type="dxa"/>
          </w:tcPr>
          <w:p w14:paraId="7A0C51CC" w14:textId="77777777" w:rsidR="00EB3C95" w:rsidRDefault="00000000">
            <w:pPr>
              <w:spacing w:after="20"/>
              <w:ind w:left="20"/>
              <w:jc w:val="both"/>
              <w:rPr>
                <w:sz w:val="28"/>
                <w:szCs w:val="28"/>
              </w:rPr>
            </w:pPr>
            <w:r>
              <w:rPr>
                <w:color w:val="000000"/>
                <w:sz w:val="28"/>
                <w:szCs w:val="28"/>
              </w:rPr>
              <w:t>Ноутбук</w:t>
            </w:r>
          </w:p>
        </w:tc>
        <w:tc>
          <w:tcPr>
            <w:tcW w:w="1603" w:type="dxa"/>
          </w:tcPr>
          <w:p w14:paraId="45AAF92B" w14:textId="77777777" w:rsidR="00EB3C95" w:rsidRDefault="00000000">
            <w:pPr>
              <w:spacing w:after="20"/>
              <w:ind w:left="20"/>
              <w:jc w:val="both"/>
              <w:rPr>
                <w:sz w:val="28"/>
                <w:szCs w:val="28"/>
              </w:rPr>
            </w:pPr>
            <w:r>
              <w:rPr>
                <w:color w:val="000000"/>
                <w:sz w:val="28"/>
                <w:szCs w:val="28"/>
              </w:rPr>
              <w:t>дана</w:t>
            </w:r>
          </w:p>
        </w:tc>
        <w:tc>
          <w:tcPr>
            <w:tcW w:w="997" w:type="dxa"/>
          </w:tcPr>
          <w:p w14:paraId="4B25BC6A" w14:textId="77777777" w:rsidR="00EB3C95" w:rsidRDefault="00000000">
            <w:pPr>
              <w:spacing w:after="20"/>
              <w:ind w:left="20"/>
              <w:jc w:val="both"/>
              <w:rPr>
                <w:sz w:val="28"/>
                <w:szCs w:val="28"/>
              </w:rPr>
            </w:pPr>
            <w:r>
              <w:rPr>
                <w:color w:val="000000"/>
                <w:sz w:val="28"/>
                <w:szCs w:val="28"/>
              </w:rPr>
              <w:t>1</w:t>
            </w:r>
          </w:p>
        </w:tc>
      </w:tr>
      <w:tr w:rsidR="00EB3C95" w14:paraId="7C4127DC" w14:textId="77777777">
        <w:trPr>
          <w:gridAfter w:val="1"/>
          <w:wAfter w:w="6" w:type="dxa"/>
          <w:trHeight w:val="30"/>
        </w:trPr>
        <w:tc>
          <w:tcPr>
            <w:tcW w:w="675" w:type="dxa"/>
          </w:tcPr>
          <w:p w14:paraId="58BF716D" w14:textId="77777777" w:rsidR="00EB3C95" w:rsidRDefault="00000000">
            <w:pPr>
              <w:spacing w:after="20"/>
              <w:ind w:left="20"/>
              <w:jc w:val="both"/>
              <w:rPr>
                <w:sz w:val="28"/>
                <w:szCs w:val="28"/>
              </w:rPr>
            </w:pPr>
            <w:r>
              <w:rPr>
                <w:sz w:val="28"/>
                <w:szCs w:val="28"/>
              </w:rPr>
              <w:t>6</w:t>
            </w:r>
          </w:p>
        </w:tc>
        <w:tc>
          <w:tcPr>
            <w:tcW w:w="5954" w:type="dxa"/>
          </w:tcPr>
          <w:p w14:paraId="436F42F5" w14:textId="77777777" w:rsidR="00EB3C95" w:rsidRDefault="00000000">
            <w:pPr>
              <w:spacing w:after="20"/>
              <w:ind w:left="20"/>
              <w:jc w:val="both"/>
              <w:rPr>
                <w:sz w:val="28"/>
                <w:szCs w:val="28"/>
              </w:rPr>
            </w:pPr>
            <w:r>
              <w:rPr>
                <w:color w:val="000000"/>
                <w:sz w:val="28"/>
                <w:szCs w:val="28"/>
              </w:rPr>
              <w:t>Сцена</w:t>
            </w:r>
          </w:p>
        </w:tc>
        <w:tc>
          <w:tcPr>
            <w:tcW w:w="1603" w:type="dxa"/>
          </w:tcPr>
          <w:p w14:paraId="1E68921D" w14:textId="77777777" w:rsidR="00EB3C95" w:rsidRDefault="00000000">
            <w:pPr>
              <w:spacing w:after="20"/>
              <w:ind w:left="20"/>
              <w:jc w:val="both"/>
              <w:rPr>
                <w:sz w:val="28"/>
                <w:szCs w:val="28"/>
              </w:rPr>
            </w:pPr>
            <w:r>
              <w:rPr>
                <w:color w:val="000000"/>
                <w:sz w:val="28"/>
                <w:szCs w:val="28"/>
              </w:rPr>
              <w:t>дана</w:t>
            </w:r>
          </w:p>
        </w:tc>
        <w:tc>
          <w:tcPr>
            <w:tcW w:w="997" w:type="dxa"/>
          </w:tcPr>
          <w:p w14:paraId="2CBA2599" w14:textId="77777777" w:rsidR="00EB3C95" w:rsidRDefault="00000000">
            <w:pPr>
              <w:spacing w:after="20"/>
              <w:ind w:left="20"/>
              <w:jc w:val="both"/>
              <w:rPr>
                <w:sz w:val="28"/>
                <w:szCs w:val="28"/>
              </w:rPr>
            </w:pPr>
            <w:r>
              <w:rPr>
                <w:color w:val="000000"/>
                <w:sz w:val="28"/>
                <w:szCs w:val="28"/>
              </w:rPr>
              <w:t>1</w:t>
            </w:r>
          </w:p>
        </w:tc>
      </w:tr>
      <w:tr w:rsidR="00EB3C95" w14:paraId="13990EF2" w14:textId="77777777">
        <w:trPr>
          <w:gridAfter w:val="1"/>
          <w:wAfter w:w="6" w:type="dxa"/>
          <w:trHeight w:val="30"/>
        </w:trPr>
        <w:tc>
          <w:tcPr>
            <w:tcW w:w="675" w:type="dxa"/>
          </w:tcPr>
          <w:p w14:paraId="6AA3157C" w14:textId="77777777" w:rsidR="00EB3C95" w:rsidRDefault="00000000">
            <w:pPr>
              <w:spacing w:after="20"/>
              <w:ind w:left="20"/>
              <w:jc w:val="both"/>
              <w:rPr>
                <w:sz w:val="28"/>
                <w:szCs w:val="28"/>
              </w:rPr>
            </w:pPr>
            <w:r>
              <w:rPr>
                <w:sz w:val="28"/>
                <w:szCs w:val="28"/>
              </w:rPr>
              <w:t>7</w:t>
            </w:r>
          </w:p>
        </w:tc>
        <w:tc>
          <w:tcPr>
            <w:tcW w:w="5954" w:type="dxa"/>
          </w:tcPr>
          <w:p w14:paraId="0D7C2BEA" w14:textId="77777777" w:rsidR="00EB3C95" w:rsidRDefault="00000000">
            <w:pPr>
              <w:spacing w:after="20"/>
              <w:ind w:left="20"/>
              <w:jc w:val="both"/>
              <w:rPr>
                <w:sz w:val="28"/>
                <w:szCs w:val="28"/>
              </w:rPr>
            </w:pPr>
            <w:r>
              <w:rPr>
                <w:color w:val="000000"/>
                <w:sz w:val="28"/>
                <w:szCs w:val="28"/>
              </w:rPr>
              <w:t>Өлшемдеріне сәйкес сахн акиімі</w:t>
            </w:r>
          </w:p>
        </w:tc>
        <w:tc>
          <w:tcPr>
            <w:tcW w:w="1603" w:type="dxa"/>
          </w:tcPr>
          <w:p w14:paraId="6FAD58C4" w14:textId="77777777" w:rsidR="00EB3C95" w:rsidRDefault="00000000">
            <w:pPr>
              <w:spacing w:after="20"/>
              <w:ind w:left="20"/>
              <w:jc w:val="both"/>
              <w:rPr>
                <w:sz w:val="28"/>
                <w:szCs w:val="28"/>
              </w:rPr>
            </w:pPr>
            <w:r>
              <w:rPr>
                <w:color w:val="000000"/>
                <w:sz w:val="28"/>
                <w:szCs w:val="28"/>
              </w:rPr>
              <w:t>жиын</w:t>
            </w:r>
          </w:p>
        </w:tc>
        <w:tc>
          <w:tcPr>
            <w:tcW w:w="997" w:type="dxa"/>
          </w:tcPr>
          <w:p w14:paraId="68335036" w14:textId="77777777" w:rsidR="00EB3C95" w:rsidRDefault="00000000">
            <w:pPr>
              <w:spacing w:after="20"/>
              <w:ind w:left="20"/>
              <w:jc w:val="both"/>
              <w:rPr>
                <w:sz w:val="28"/>
                <w:szCs w:val="28"/>
              </w:rPr>
            </w:pPr>
            <w:r>
              <w:rPr>
                <w:color w:val="000000"/>
                <w:sz w:val="28"/>
                <w:szCs w:val="28"/>
              </w:rPr>
              <w:t>1</w:t>
            </w:r>
          </w:p>
        </w:tc>
      </w:tr>
      <w:tr w:rsidR="00EB3C95" w14:paraId="67C7AF5E" w14:textId="77777777">
        <w:trPr>
          <w:gridAfter w:val="1"/>
          <w:wAfter w:w="6" w:type="dxa"/>
          <w:trHeight w:val="30"/>
        </w:trPr>
        <w:tc>
          <w:tcPr>
            <w:tcW w:w="675" w:type="dxa"/>
          </w:tcPr>
          <w:p w14:paraId="71DF1FE5" w14:textId="77777777" w:rsidR="00EB3C95" w:rsidRDefault="00000000">
            <w:pPr>
              <w:spacing w:after="20"/>
              <w:ind w:left="20"/>
              <w:jc w:val="both"/>
              <w:rPr>
                <w:sz w:val="28"/>
                <w:szCs w:val="28"/>
              </w:rPr>
            </w:pPr>
            <w:r>
              <w:rPr>
                <w:sz w:val="28"/>
                <w:szCs w:val="28"/>
              </w:rPr>
              <w:t>8</w:t>
            </w:r>
          </w:p>
        </w:tc>
        <w:tc>
          <w:tcPr>
            <w:tcW w:w="5954" w:type="dxa"/>
          </w:tcPr>
          <w:p w14:paraId="17D7870F" w14:textId="77777777" w:rsidR="00EB3C95" w:rsidRDefault="00000000">
            <w:pPr>
              <w:spacing w:after="20"/>
              <w:ind w:left="20"/>
              <w:jc w:val="both"/>
              <w:rPr>
                <w:sz w:val="28"/>
                <w:szCs w:val="28"/>
              </w:rPr>
            </w:pPr>
            <w:r>
              <w:rPr>
                <w:color w:val="000000"/>
                <w:sz w:val="28"/>
                <w:szCs w:val="28"/>
              </w:rPr>
              <w:t>Жылжымалы шымылдық</w:t>
            </w:r>
          </w:p>
        </w:tc>
        <w:tc>
          <w:tcPr>
            <w:tcW w:w="1603" w:type="dxa"/>
          </w:tcPr>
          <w:p w14:paraId="42650F75" w14:textId="77777777" w:rsidR="00EB3C95" w:rsidRDefault="00000000">
            <w:pPr>
              <w:spacing w:after="20"/>
              <w:ind w:left="20"/>
              <w:jc w:val="both"/>
              <w:rPr>
                <w:sz w:val="28"/>
                <w:szCs w:val="28"/>
              </w:rPr>
            </w:pPr>
            <w:r>
              <w:rPr>
                <w:color w:val="000000"/>
                <w:sz w:val="28"/>
                <w:szCs w:val="28"/>
              </w:rPr>
              <w:t>жиын</w:t>
            </w:r>
          </w:p>
        </w:tc>
        <w:tc>
          <w:tcPr>
            <w:tcW w:w="997" w:type="dxa"/>
          </w:tcPr>
          <w:p w14:paraId="3A0EE082" w14:textId="77777777" w:rsidR="00EB3C95" w:rsidRDefault="00000000">
            <w:pPr>
              <w:spacing w:after="20"/>
              <w:ind w:left="20"/>
              <w:jc w:val="both"/>
              <w:rPr>
                <w:sz w:val="28"/>
                <w:szCs w:val="28"/>
              </w:rPr>
            </w:pPr>
            <w:r>
              <w:rPr>
                <w:color w:val="000000"/>
                <w:sz w:val="28"/>
                <w:szCs w:val="28"/>
              </w:rPr>
              <w:t>1</w:t>
            </w:r>
          </w:p>
        </w:tc>
      </w:tr>
      <w:tr w:rsidR="00EB3C95" w14:paraId="6CB27EB0" w14:textId="77777777">
        <w:trPr>
          <w:gridAfter w:val="1"/>
          <w:wAfter w:w="6" w:type="dxa"/>
          <w:trHeight w:val="30"/>
        </w:trPr>
        <w:tc>
          <w:tcPr>
            <w:tcW w:w="675" w:type="dxa"/>
          </w:tcPr>
          <w:p w14:paraId="729FA8AC" w14:textId="77777777" w:rsidR="00EB3C95" w:rsidRDefault="00000000">
            <w:pPr>
              <w:spacing w:after="20"/>
              <w:ind w:left="20"/>
              <w:jc w:val="both"/>
              <w:rPr>
                <w:sz w:val="28"/>
                <w:szCs w:val="28"/>
              </w:rPr>
            </w:pPr>
            <w:r>
              <w:rPr>
                <w:sz w:val="28"/>
                <w:szCs w:val="28"/>
              </w:rPr>
              <w:t>9</w:t>
            </w:r>
          </w:p>
        </w:tc>
        <w:tc>
          <w:tcPr>
            <w:tcW w:w="5954" w:type="dxa"/>
          </w:tcPr>
          <w:p w14:paraId="7216D487" w14:textId="77777777" w:rsidR="00EB3C95" w:rsidRDefault="00000000">
            <w:pPr>
              <w:spacing w:after="20"/>
              <w:ind w:left="20"/>
              <w:jc w:val="both"/>
              <w:rPr>
                <w:sz w:val="28"/>
                <w:szCs w:val="28"/>
              </w:rPr>
            </w:pPr>
            <w:r>
              <w:rPr>
                <w:color w:val="000000"/>
                <w:sz w:val="28"/>
                <w:szCs w:val="28"/>
              </w:rPr>
              <w:t xml:space="preserve">Проекторы бар экран  </w:t>
            </w:r>
          </w:p>
        </w:tc>
        <w:tc>
          <w:tcPr>
            <w:tcW w:w="1603" w:type="dxa"/>
          </w:tcPr>
          <w:p w14:paraId="70E43D98" w14:textId="77777777" w:rsidR="00EB3C95" w:rsidRDefault="00000000">
            <w:pPr>
              <w:spacing w:after="20"/>
              <w:ind w:left="20"/>
              <w:jc w:val="both"/>
              <w:rPr>
                <w:sz w:val="28"/>
                <w:szCs w:val="28"/>
              </w:rPr>
            </w:pPr>
            <w:r>
              <w:rPr>
                <w:color w:val="000000"/>
                <w:sz w:val="28"/>
                <w:szCs w:val="28"/>
              </w:rPr>
              <w:t>жиын</w:t>
            </w:r>
          </w:p>
        </w:tc>
        <w:tc>
          <w:tcPr>
            <w:tcW w:w="997" w:type="dxa"/>
          </w:tcPr>
          <w:p w14:paraId="7F1BE87A" w14:textId="77777777" w:rsidR="00EB3C95" w:rsidRDefault="00000000">
            <w:pPr>
              <w:spacing w:after="20"/>
              <w:ind w:left="20"/>
              <w:jc w:val="both"/>
              <w:rPr>
                <w:sz w:val="28"/>
                <w:szCs w:val="28"/>
              </w:rPr>
            </w:pPr>
            <w:r>
              <w:rPr>
                <w:color w:val="000000"/>
                <w:sz w:val="28"/>
                <w:szCs w:val="28"/>
              </w:rPr>
              <w:t>1</w:t>
            </w:r>
          </w:p>
        </w:tc>
      </w:tr>
      <w:tr w:rsidR="00EB3C95" w14:paraId="1E0A7AD9" w14:textId="77777777">
        <w:trPr>
          <w:gridAfter w:val="1"/>
          <w:wAfter w:w="6" w:type="dxa"/>
          <w:trHeight w:val="30"/>
        </w:trPr>
        <w:tc>
          <w:tcPr>
            <w:tcW w:w="675" w:type="dxa"/>
          </w:tcPr>
          <w:p w14:paraId="16B31535" w14:textId="77777777" w:rsidR="00EB3C95" w:rsidRDefault="00000000">
            <w:pPr>
              <w:spacing w:after="20"/>
              <w:ind w:left="20"/>
              <w:jc w:val="both"/>
              <w:rPr>
                <w:sz w:val="28"/>
                <w:szCs w:val="28"/>
              </w:rPr>
            </w:pPr>
            <w:r>
              <w:rPr>
                <w:sz w:val="28"/>
                <w:szCs w:val="28"/>
              </w:rPr>
              <w:t>10</w:t>
            </w:r>
          </w:p>
        </w:tc>
        <w:tc>
          <w:tcPr>
            <w:tcW w:w="5954" w:type="dxa"/>
          </w:tcPr>
          <w:p w14:paraId="6F41620D" w14:textId="77777777" w:rsidR="00EB3C95" w:rsidRDefault="00000000">
            <w:pPr>
              <w:spacing w:after="20"/>
              <w:jc w:val="both"/>
              <w:rPr>
                <w:color w:val="000000"/>
                <w:sz w:val="28"/>
                <w:szCs w:val="28"/>
              </w:rPr>
            </w:pPr>
            <w:r>
              <w:rPr>
                <w:color w:val="000000"/>
                <w:sz w:val="28"/>
                <w:szCs w:val="28"/>
              </w:rPr>
              <w:t xml:space="preserve">микрофон </w:t>
            </w:r>
          </w:p>
          <w:p w14:paraId="3A5B77B9" w14:textId="77777777" w:rsidR="00EB3C95" w:rsidRDefault="00000000">
            <w:pPr>
              <w:spacing w:after="20"/>
              <w:jc w:val="both"/>
              <w:rPr>
                <w:sz w:val="28"/>
                <w:szCs w:val="28"/>
              </w:rPr>
            </w:pPr>
            <w:r>
              <w:rPr>
                <w:color w:val="000000"/>
                <w:sz w:val="28"/>
                <w:szCs w:val="28"/>
              </w:rPr>
              <w:t xml:space="preserve"> радио микрофондық жүйе</w:t>
            </w:r>
          </w:p>
        </w:tc>
        <w:tc>
          <w:tcPr>
            <w:tcW w:w="1603" w:type="dxa"/>
          </w:tcPr>
          <w:p w14:paraId="620CB65E" w14:textId="77777777" w:rsidR="00EB3C95" w:rsidRDefault="00000000">
            <w:pPr>
              <w:spacing w:after="20"/>
              <w:ind w:left="20"/>
              <w:jc w:val="both"/>
              <w:rPr>
                <w:sz w:val="28"/>
                <w:szCs w:val="28"/>
              </w:rPr>
            </w:pPr>
            <w:r>
              <w:rPr>
                <w:color w:val="000000"/>
                <w:sz w:val="28"/>
                <w:szCs w:val="28"/>
              </w:rPr>
              <w:t>жиынтық</w:t>
            </w:r>
          </w:p>
        </w:tc>
        <w:tc>
          <w:tcPr>
            <w:tcW w:w="997" w:type="dxa"/>
          </w:tcPr>
          <w:p w14:paraId="1CBD1CE7" w14:textId="77777777" w:rsidR="00EB3C95" w:rsidRDefault="00000000">
            <w:pPr>
              <w:spacing w:after="20"/>
              <w:ind w:left="20"/>
              <w:jc w:val="both"/>
              <w:rPr>
                <w:sz w:val="28"/>
                <w:szCs w:val="28"/>
              </w:rPr>
            </w:pPr>
            <w:r>
              <w:rPr>
                <w:color w:val="000000"/>
                <w:sz w:val="28"/>
                <w:szCs w:val="28"/>
              </w:rPr>
              <w:t>4</w:t>
            </w:r>
          </w:p>
        </w:tc>
      </w:tr>
      <w:tr w:rsidR="00EB3C95" w14:paraId="0CA581E5" w14:textId="77777777">
        <w:trPr>
          <w:trHeight w:val="30"/>
        </w:trPr>
        <w:tc>
          <w:tcPr>
            <w:tcW w:w="9235" w:type="dxa"/>
            <w:gridSpan w:val="5"/>
          </w:tcPr>
          <w:p w14:paraId="1317A1C3" w14:textId="77777777" w:rsidR="00EB3C95" w:rsidRDefault="00000000">
            <w:pPr>
              <w:jc w:val="both"/>
              <w:rPr>
                <w:sz w:val="28"/>
                <w:szCs w:val="28"/>
              </w:rPr>
            </w:pPr>
            <w:r>
              <w:rPr>
                <w:b/>
                <w:color w:val="000000"/>
                <w:sz w:val="28"/>
                <w:szCs w:val="28"/>
              </w:rPr>
              <w:t>музыка кабинетіне арналған музыкалық аспаптар жиыны</w:t>
            </w:r>
          </w:p>
        </w:tc>
      </w:tr>
      <w:tr w:rsidR="00EB3C95" w14:paraId="74E9AA4D" w14:textId="77777777">
        <w:trPr>
          <w:gridAfter w:val="1"/>
          <w:wAfter w:w="6" w:type="dxa"/>
          <w:trHeight w:val="30"/>
        </w:trPr>
        <w:tc>
          <w:tcPr>
            <w:tcW w:w="675" w:type="dxa"/>
          </w:tcPr>
          <w:p w14:paraId="4474EFAE" w14:textId="77777777" w:rsidR="00EB3C95" w:rsidRDefault="00000000">
            <w:pPr>
              <w:spacing w:after="20"/>
              <w:ind w:left="20"/>
              <w:jc w:val="both"/>
              <w:rPr>
                <w:sz w:val="28"/>
                <w:szCs w:val="28"/>
              </w:rPr>
            </w:pPr>
            <w:r>
              <w:rPr>
                <w:sz w:val="28"/>
                <w:szCs w:val="28"/>
              </w:rPr>
              <w:t>11</w:t>
            </w:r>
          </w:p>
        </w:tc>
        <w:tc>
          <w:tcPr>
            <w:tcW w:w="5954" w:type="dxa"/>
          </w:tcPr>
          <w:p w14:paraId="551BB69C" w14:textId="77777777" w:rsidR="00EB3C95" w:rsidRDefault="00000000">
            <w:pPr>
              <w:spacing w:after="20"/>
              <w:ind w:left="20"/>
              <w:jc w:val="both"/>
              <w:rPr>
                <w:sz w:val="28"/>
                <w:szCs w:val="28"/>
              </w:rPr>
            </w:pPr>
            <w:r>
              <w:rPr>
                <w:sz w:val="28"/>
                <w:szCs w:val="28"/>
              </w:rPr>
              <w:t>Мұғалімнің столы</w:t>
            </w:r>
          </w:p>
        </w:tc>
        <w:tc>
          <w:tcPr>
            <w:tcW w:w="1603" w:type="dxa"/>
          </w:tcPr>
          <w:p w14:paraId="233954B1" w14:textId="77777777" w:rsidR="00EB3C95" w:rsidRDefault="00000000">
            <w:pPr>
              <w:spacing w:after="20"/>
              <w:ind w:left="20"/>
              <w:jc w:val="both"/>
              <w:rPr>
                <w:sz w:val="28"/>
                <w:szCs w:val="28"/>
              </w:rPr>
            </w:pPr>
            <w:r>
              <w:rPr>
                <w:sz w:val="28"/>
                <w:szCs w:val="28"/>
              </w:rPr>
              <w:t>дана</w:t>
            </w:r>
          </w:p>
        </w:tc>
        <w:tc>
          <w:tcPr>
            <w:tcW w:w="997" w:type="dxa"/>
          </w:tcPr>
          <w:p w14:paraId="6972D1DB" w14:textId="77777777" w:rsidR="00EB3C95" w:rsidRDefault="00000000">
            <w:pPr>
              <w:spacing w:after="20"/>
              <w:ind w:left="20"/>
              <w:jc w:val="both"/>
              <w:rPr>
                <w:sz w:val="28"/>
                <w:szCs w:val="28"/>
              </w:rPr>
            </w:pPr>
            <w:r>
              <w:rPr>
                <w:sz w:val="28"/>
                <w:szCs w:val="28"/>
              </w:rPr>
              <w:t>1</w:t>
            </w:r>
          </w:p>
        </w:tc>
      </w:tr>
      <w:tr w:rsidR="00EB3C95" w14:paraId="3BA1BA47" w14:textId="77777777">
        <w:trPr>
          <w:gridAfter w:val="1"/>
          <w:wAfter w:w="6" w:type="dxa"/>
          <w:trHeight w:val="30"/>
        </w:trPr>
        <w:tc>
          <w:tcPr>
            <w:tcW w:w="675" w:type="dxa"/>
          </w:tcPr>
          <w:p w14:paraId="433753D1" w14:textId="77777777" w:rsidR="00EB3C95" w:rsidRDefault="00000000">
            <w:pPr>
              <w:spacing w:after="20"/>
              <w:ind w:left="20"/>
              <w:jc w:val="both"/>
              <w:rPr>
                <w:sz w:val="28"/>
                <w:szCs w:val="28"/>
              </w:rPr>
            </w:pPr>
            <w:r>
              <w:rPr>
                <w:sz w:val="28"/>
                <w:szCs w:val="28"/>
              </w:rPr>
              <w:t>12</w:t>
            </w:r>
          </w:p>
        </w:tc>
        <w:tc>
          <w:tcPr>
            <w:tcW w:w="5954" w:type="dxa"/>
          </w:tcPr>
          <w:p w14:paraId="3C975EE7" w14:textId="77777777" w:rsidR="00EB3C95" w:rsidRDefault="00000000">
            <w:pPr>
              <w:spacing w:after="20"/>
              <w:ind w:left="20"/>
              <w:jc w:val="both"/>
              <w:rPr>
                <w:color w:val="000000"/>
                <w:sz w:val="28"/>
                <w:szCs w:val="28"/>
              </w:rPr>
            </w:pPr>
            <w:r>
              <w:rPr>
                <w:color w:val="000000"/>
                <w:sz w:val="28"/>
                <w:szCs w:val="28"/>
              </w:rPr>
              <w:t>Мұғалімнің орындығы</w:t>
            </w:r>
          </w:p>
        </w:tc>
        <w:tc>
          <w:tcPr>
            <w:tcW w:w="1603" w:type="dxa"/>
          </w:tcPr>
          <w:p w14:paraId="1620A5ED" w14:textId="77777777" w:rsidR="00EB3C95" w:rsidRDefault="00000000">
            <w:pPr>
              <w:spacing w:after="20"/>
              <w:ind w:left="20"/>
              <w:jc w:val="both"/>
              <w:rPr>
                <w:color w:val="000000"/>
                <w:sz w:val="28"/>
                <w:szCs w:val="28"/>
              </w:rPr>
            </w:pPr>
            <w:r>
              <w:rPr>
                <w:color w:val="000000"/>
                <w:sz w:val="28"/>
                <w:szCs w:val="28"/>
              </w:rPr>
              <w:t>Дана</w:t>
            </w:r>
          </w:p>
        </w:tc>
        <w:tc>
          <w:tcPr>
            <w:tcW w:w="997" w:type="dxa"/>
          </w:tcPr>
          <w:p w14:paraId="7D8A3F0C" w14:textId="77777777" w:rsidR="00EB3C95" w:rsidRDefault="00000000">
            <w:pPr>
              <w:spacing w:after="20"/>
              <w:ind w:left="20"/>
              <w:jc w:val="both"/>
              <w:rPr>
                <w:color w:val="000000"/>
                <w:sz w:val="28"/>
                <w:szCs w:val="28"/>
              </w:rPr>
            </w:pPr>
            <w:r>
              <w:rPr>
                <w:color w:val="000000"/>
                <w:sz w:val="28"/>
                <w:szCs w:val="28"/>
              </w:rPr>
              <w:t>1</w:t>
            </w:r>
          </w:p>
        </w:tc>
      </w:tr>
      <w:tr w:rsidR="00EB3C95" w14:paraId="313D2B9F" w14:textId="77777777">
        <w:trPr>
          <w:gridAfter w:val="1"/>
          <w:wAfter w:w="6" w:type="dxa"/>
          <w:trHeight w:val="30"/>
        </w:trPr>
        <w:tc>
          <w:tcPr>
            <w:tcW w:w="675" w:type="dxa"/>
          </w:tcPr>
          <w:p w14:paraId="467406A4" w14:textId="77777777" w:rsidR="00EB3C95" w:rsidRDefault="00000000">
            <w:pPr>
              <w:spacing w:after="20"/>
              <w:ind w:left="20"/>
              <w:jc w:val="both"/>
              <w:rPr>
                <w:sz w:val="28"/>
                <w:szCs w:val="28"/>
              </w:rPr>
            </w:pPr>
            <w:r>
              <w:rPr>
                <w:sz w:val="28"/>
                <w:szCs w:val="28"/>
              </w:rPr>
              <w:t>13</w:t>
            </w:r>
          </w:p>
        </w:tc>
        <w:tc>
          <w:tcPr>
            <w:tcW w:w="5954" w:type="dxa"/>
          </w:tcPr>
          <w:p w14:paraId="6C2F9B0A" w14:textId="77777777" w:rsidR="00EB3C95" w:rsidRDefault="00000000">
            <w:pPr>
              <w:spacing w:after="20"/>
              <w:jc w:val="both"/>
              <w:rPr>
                <w:color w:val="000000"/>
                <w:sz w:val="28"/>
                <w:szCs w:val="28"/>
              </w:rPr>
            </w:pPr>
            <w:r>
              <w:rPr>
                <w:color w:val="000000"/>
                <w:sz w:val="28"/>
                <w:szCs w:val="28"/>
              </w:rPr>
              <w:t xml:space="preserve">Парта </w:t>
            </w:r>
          </w:p>
        </w:tc>
        <w:tc>
          <w:tcPr>
            <w:tcW w:w="1603" w:type="dxa"/>
          </w:tcPr>
          <w:p w14:paraId="795BCA30" w14:textId="77777777" w:rsidR="00EB3C95" w:rsidRDefault="00000000">
            <w:pPr>
              <w:spacing w:after="20"/>
              <w:ind w:left="20"/>
              <w:jc w:val="both"/>
              <w:rPr>
                <w:color w:val="000000"/>
                <w:sz w:val="28"/>
                <w:szCs w:val="28"/>
              </w:rPr>
            </w:pPr>
            <w:r>
              <w:rPr>
                <w:color w:val="000000"/>
                <w:sz w:val="28"/>
                <w:szCs w:val="28"/>
              </w:rPr>
              <w:t>Дана</w:t>
            </w:r>
          </w:p>
        </w:tc>
        <w:tc>
          <w:tcPr>
            <w:tcW w:w="997" w:type="dxa"/>
          </w:tcPr>
          <w:p w14:paraId="51688182" w14:textId="77777777" w:rsidR="00EB3C95" w:rsidRDefault="00000000">
            <w:pPr>
              <w:spacing w:after="20"/>
              <w:ind w:left="20"/>
              <w:jc w:val="both"/>
              <w:rPr>
                <w:color w:val="000000"/>
                <w:sz w:val="28"/>
                <w:szCs w:val="28"/>
              </w:rPr>
            </w:pPr>
            <w:r>
              <w:rPr>
                <w:color w:val="000000"/>
                <w:sz w:val="28"/>
                <w:szCs w:val="28"/>
              </w:rPr>
              <w:t>10</w:t>
            </w:r>
          </w:p>
        </w:tc>
      </w:tr>
      <w:tr w:rsidR="00EB3C95" w14:paraId="69FB50C9" w14:textId="77777777">
        <w:trPr>
          <w:gridAfter w:val="1"/>
          <w:wAfter w:w="6" w:type="dxa"/>
          <w:trHeight w:val="30"/>
        </w:trPr>
        <w:tc>
          <w:tcPr>
            <w:tcW w:w="675" w:type="dxa"/>
          </w:tcPr>
          <w:p w14:paraId="12BF52F9" w14:textId="77777777" w:rsidR="00EB3C95" w:rsidRDefault="00000000">
            <w:pPr>
              <w:spacing w:after="20"/>
              <w:ind w:left="20"/>
              <w:jc w:val="both"/>
              <w:rPr>
                <w:sz w:val="28"/>
                <w:szCs w:val="28"/>
              </w:rPr>
            </w:pPr>
            <w:r>
              <w:rPr>
                <w:sz w:val="28"/>
                <w:szCs w:val="28"/>
              </w:rPr>
              <w:t>14</w:t>
            </w:r>
          </w:p>
        </w:tc>
        <w:tc>
          <w:tcPr>
            <w:tcW w:w="5954" w:type="dxa"/>
          </w:tcPr>
          <w:p w14:paraId="50DED6A0" w14:textId="77777777" w:rsidR="00EB3C95" w:rsidRDefault="00000000">
            <w:pPr>
              <w:spacing w:after="20"/>
              <w:ind w:left="20"/>
              <w:jc w:val="both"/>
              <w:rPr>
                <w:color w:val="000000"/>
                <w:sz w:val="28"/>
                <w:szCs w:val="28"/>
              </w:rPr>
            </w:pPr>
            <w:r>
              <w:rPr>
                <w:color w:val="000000"/>
                <w:sz w:val="28"/>
                <w:szCs w:val="28"/>
              </w:rPr>
              <w:t xml:space="preserve">Орындық </w:t>
            </w:r>
          </w:p>
        </w:tc>
        <w:tc>
          <w:tcPr>
            <w:tcW w:w="1603" w:type="dxa"/>
          </w:tcPr>
          <w:p w14:paraId="0FDC8C7F" w14:textId="77777777" w:rsidR="00EB3C95" w:rsidRDefault="00000000">
            <w:pPr>
              <w:spacing w:after="20"/>
              <w:ind w:left="20"/>
              <w:jc w:val="both"/>
              <w:rPr>
                <w:color w:val="000000"/>
                <w:sz w:val="28"/>
                <w:szCs w:val="28"/>
              </w:rPr>
            </w:pPr>
            <w:r>
              <w:rPr>
                <w:color w:val="000000"/>
                <w:sz w:val="28"/>
                <w:szCs w:val="28"/>
              </w:rPr>
              <w:t>дана</w:t>
            </w:r>
          </w:p>
        </w:tc>
        <w:tc>
          <w:tcPr>
            <w:tcW w:w="997" w:type="dxa"/>
          </w:tcPr>
          <w:p w14:paraId="1B06ABD8" w14:textId="77777777" w:rsidR="00EB3C95" w:rsidRDefault="00000000">
            <w:pPr>
              <w:spacing w:after="20"/>
              <w:ind w:left="20"/>
              <w:jc w:val="both"/>
              <w:rPr>
                <w:color w:val="000000"/>
                <w:sz w:val="28"/>
                <w:szCs w:val="28"/>
              </w:rPr>
            </w:pPr>
            <w:r>
              <w:rPr>
                <w:color w:val="000000"/>
                <w:sz w:val="28"/>
                <w:szCs w:val="28"/>
              </w:rPr>
              <w:t>20</w:t>
            </w:r>
          </w:p>
        </w:tc>
      </w:tr>
      <w:tr w:rsidR="00EB3C95" w14:paraId="5B1B1048" w14:textId="77777777">
        <w:trPr>
          <w:gridAfter w:val="1"/>
          <w:wAfter w:w="6" w:type="dxa"/>
          <w:trHeight w:val="30"/>
        </w:trPr>
        <w:tc>
          <w:tcPr>
            <w:tcW w:w="675" w:type="dxa"/>
          </w:tcPr>
          <w:p w14:paraId="69572E9F" w14:textId="77777777" w:rsidR="00EB3C95" w:rsidRDefault="00000000">
            <w:pPr>
              <w:spacing w:after="20"/>
              <w:ind w:left="20"/>
              <w:jc w:val="both"/>
              <w:rPr>
                <w:sz w:val="28"/>
                <w:szCs w:val="28"/>
              </w:rPr>
            </w:pPr>
            <w:r>
              <w:rPr>
                <w:sz w:val="28"/>
                <w:szCs w:val="28"/>
              </w:rPr>
              <w:t>15</w:t>
            </w:r>
          </w:p>
        </w:tc>
        <w:tc>
          <w:tcPr>
            <w:tcW w:w="5954" w:type="dxa"/>
          </w:tcPr>
          <w:p w14:paraId="50A4706A" w14:textId="77777777" w:rsidR="00EB3C95" w:rsidRDefault="00000000">
            <w:pPr>
              <w:spacing w:after="20"/>
              <w:ind w:left="20"/>
              <w:jc w:val="both"/>
              <w:rPr>
                <w:color w:val="000000"/>
                <w:sz w:val="28"/>
                <w:szCs w:val="28"/>
              </w:rPr>
            </w:pPr>
            <w:r>
              <w:rPr>
                <w:color w:val="000000"/>
                <w:sz w:val="28"/>
                <w:szCs w:val="28"/>
              </w:rPr>
              <w:t>Асатаяқ</w:t>
            </w:r>
          </w:p>
        </w:tc>
        <w:tc>
          <w:tcPr>
            <w:tcW w:w="1603" w:type="dxa"/>
          </w:tcPr>
          <w:p w14:paraId="4F796680" w14:textId="77777777" w:rsidR="00EB3C95" w:rsidRDefault="00000000">
            <w:pPr>
              <w:spacing w:after="20"/>
              <w:ind w:left="20"/>
              <w:jc w:val="both"/>
              <w:rPr>
                <w:color w:val="000000"/>
                <w:sz w:val="28"/>
                <w:szCs w:val="28"/>
              </w:rPr>
            </w:pPr>
            <w:r>
              <w:rPr>
                <w:color w:val="000000"/>
                <w:sz w:val="28"/>
                <w:szCs w:val="28"/>
              </w:rPr>
              <w:t>дана</w:t>
            </w:r>
          </w:p>
        </w:tc>
        <w:tc>
          <w:tcPr>
            <w:tcW w:w="997" w:type="dxa"/>
          </w:tcPr>
          <w:p w14:paraId="7F5E2E16" w14:textId="77777777" w:rsidR="00EB3C95" w:rsidRDefault="00000000">
            <w:pPr>
              <w:spacing w:after="20"/>
              <w:ind w:left="20"/>
              <w:jc w:val="both"/>
              <w:rPr>
                <w:color w:val="000000"/>
                <w:sz w:val="28"/>
                <w:szCs w:val="28"/>
              </w:rPr>
            </w:pPr>
            <w:r>
              <w:rPr>
                <w:color w:val="000000"/>
                <w:sz w:val="28"/>
                <w:szCs w:val="28"/>
              </w:rPr>
              <w:t>2</w:t>
            </w:r>
          </w:p>
        </w:tc>
      </w:tr>
      <w:tr w:rsidR="00EB3C95" w14:paraId="6CAFAF12" w14:textId="77777777">
        <w:trPr>
          <w:gridAfter w:val="1"/>
          <w:wAfter w:w="6" w:type="dxa"/>
          <w:trHeight w:val="30"/>
        </w:trPr>
        <w:tc>
          <w:tcPr>
            <w:tcW w:w="675" w:type="dxa"/>
          </w:tcPr>
          <w:p w14:paraId="384C7199" w14:textId="77777777" w:rsidR="00EB3C95" w:rsidRDefault="00000000">
            <w:pPr>
              <w:spacing w:after="20"/>
              <w:ind w:left="20"/>
              <w:jc w:val="both"/>
              <w:rPr>
                <w:sz w:val="28"/>
                <w:szCs w:val="28"/>
              </w:rPr>
            </w:pPr>
            <w:r>
              <w:rPr>
                <w:sz w:val="28"/>
                <w:szCs w:val="28"/>
              </w:rPr>
              <w:t>16</w:t>
            </w:r>
          </w:p>
        </w:tc>
        <w:tc>
          <w:tcPr>
            <w:tcW w:w="5954" w:type="dxa"/>
          </w:tcPr>
          <w:p w14:paraId="67AED372" w14:textId="77777777" w:rsidR="00EB3C95" w:rsidRDefault="00000000">
            <w:pPr>
              <w:spacing w:after="20"/>
              <w:ind w:left="20"/>
              <w:jc w:val="both"/>
              <w:rPr>
                <w:sz w:val="28"/>
                <w:szCs w:val="28"/>
              </w:rPr>
            </w:pPr>
            <w:r>
              <w:rPr>
                <w:color w:val="000000"/>
                <w:sz w:val="28"/>
                <w:szCs w:val="28"/>
              </w:rPr>
              <w:t>Балалардың марштық барабаны</w:t>
            </w:r>
          </w:p>
        </w:tc>
        <w:tc>
          <w:tcPr>
            <w:tcW w:w="1603" w:type="dxa"/>
          </w:tcPr>
          <w:p w14:paraId="38F2A697" w14:textId="77777777" w:rsidR="00EB3C95" w:rsidRDefault="00000000">
            <w:pPr>
              <w:spacing w:after="20"/>
              <w:ind w:left="20"/>
              <w:jc w:val="both"/>
              <w:rPr>
                <w:sz w:val="28"/>
                <w:szCs w:val="28"/>
              </w:rPr>
            </w:pPr>
            <w:r>
              <w:rPr>
                <w:color w:val="000000"/>
                <w:sz w:val="28"/>
                <w:szCs w:val="28"/>
              </w:rPr>
              <w:t>дана</w:t>
            </w:r>
          </w:p>
        </w:tc>
        <w:tc>
          <w:tcPr>
            <w:tcW w:w="997" w:type="dxa"/>
          </w:tcPr>
          <w:p w14:paraId="4FEDB117" w14:textId="77777777" w:rsidR="00EB3C95" w:rsidRDefault="00000000">
            <w:pPr>
              <w:spacing w:after="20"/>
              <w:ind w:left="20"/>
              <w:jc w:val="both"/>
              <w:rPr>
                <w:sz w:val="28"/>
                <w:szCs w:val="28"/>
              </w:rPr>
            </w:pPr>
            <w:r>
              <w:rPr>
                <w:color w:val="000000"/>
                <w:sz w:val="28"/>
                <w:szCs w:val="28"/>
              </w:rPr>
              <w:t>2</w:t>
            </w:r>
          </w:p>
        </w:tc>
      </w:tr>
      <w:tr w:rsidR="00EB3C95" w14:paraId="5DA67161" w14:textId="77777777">
        <w:trPr>
          <w:gridAfter w:val="1"/>
          <w:wAfter w:w="6" w:type="dxa"/>
          <w:trHeight w:val="30"/>
        </w:trPr>
        <w:tc>
          <w:tcPr>
            <w:tcW w:w="675" w:type="dxa"/>
          </w:tcPr>
          <w:p w14:paraId="2ADC3F13" w14:textId="77777777" w:rsidR="00EB3C95" w:rsidRDefault="00000000">
            <w:pPr>
              <w:spacing w:after="20"/>
              <w:ind w:left="20"/>
              <w:jc w:val="both"/>
              <w:rPr>
                <w:sz w:val="28"/>
                <w:szCs w:val="28"/>
              </w:rPr>
            </w:pPr>
            <w:r>
              <w:rPr>
                <w:sz w:val="28"/>
                <w:szCs w:val="28"/>
              </w:rPr>
              <w:t>17</w:t>
            </w:r>
          </w:p>
        </w:tc>
        <w:tc>
          <w:tcPr>
            <w:tcW w:w="5954" w:type="dxa"/>
          </w:tcPr>
          <w:p w14:paraId="5E6C875B" w14:textId="77777777" w:rsidR="00EB3C95" w:rsidRDefault="00000000">
            <w:pPr>
              <w:spacing w:after="20"/>
              <w:ind w:left="20"/>
              <w:jc w:val="both"/>
              <w:rPr>
                <w:sz w:val="28"/>
                <w:szCs w:val="28"/>
              </w:rPr>
            </w:pPr>
            <w:r>
              <w:rPr>
                <w:color w:val="000000"/>
                <w:sz w:val="28"/>
                <w:szCs w:val="28"/>
              </w:rPr>
              <w:t xml:space="preserve"> Баян </w:t>
            </w:r>
          </w:p>
        </w:tc>
        <w:tc>
          <w:tcPr>
            <w:tcW w:w="1603" w:type="dxa"/>
          </w:tcPr>
          <w:p w14:paraId="04918488" w14:textId="77777777" w:rsidR="00EB3C95" w:rsidRDefault="00000000">
            <w:pPr>
              <w:spacing w:after="20"/>
              <w:ind w:left="20"/>
              <w:jc w:val="both"/>
              <w:rPr>
                <w:sz w:val="28"/>
                <w:szCs w:val="28"/>
              </w:rPr>
            </w:pPr>
            <w:r>
              <w:rPr>
                <w:color w:val="000000"/>
                <w:sz w:val="28"/>
                <w:szCs w:val="28"/>
              </w:rPr>
              <w:t>дана</w:t>
            </w:r>
          </w:p>
        </w:tc>
        <w:tc>
          <w:tcPr>
            <w:tcW w:w="997" w:type="dxa"/>
          </w:tcPr>
          <w:p w14:paraId="5D95FA0B" w14:textId="77777777" w:rsidR="00EB3C95" w:rsidRDefault="00000000">
            <w:pPr>
              <w:spacing w:after="20"/>
              <w:ind w:left="20"/>
              <w:jc w:val="both"/>
              <w:rPr>
                <w:sz w:val="28"/>
                <w:szCs w:val="28"/>
              </w:rPr>
            </w:pPr>
            <w:r>
              <w:rPr>
                <w:color w:val="000000"/>
                <w:sz w:val="28"/>
                <w:szCs w:val="28"/>
              </w:rPr>
              <w:t>1</w:t>
            </w:r>
          </w:p>
        </w:tc>
      </w:tr>
      <w:tr w:rsidR="00EB3C95" w14:paraId="3A0EE7BD" w14:textId="77777777">
        <w:trPr>
          <w:gridAfter w:val="1"/>
          <w:wAfter w:w="6" w:type="dxa"/>
          <w:trHeight w:val="30"/>
        </w:trPr>
        <w:tc>
          <w:tcPr>
            <w:tcW w:w="675" w:type="dxa"/>
          </w:tcPr>
          <w:p w14:paraId="555879F8" w14:textId="77777777" w:rsidR="00EB3C95" w:rsidRDefault="00000000">
            <w:pPr>
              <w:spacing w:after="20"/>
              <w:ind w:left="20"/>
              <w:jc w:val="both"/>
              <w:rPr>
                <w:sz w:val="28"/>
                <w:szCs w:val="28"/>
              </w:rPr>
            </w:pPr>
            <w:r>
              <w:rPr>
                <w:sz w:val="28"/>
                <w:szCs w:val="28"/>
              </w:rPr>
              <w:t>18</w:t>
            </w:r>
          </w:p>
        </w:tc>
        <w:tc>
          <w:tcPr>
            <w:tcW w:w="5954" w:type="dxa"/>
          </w:tcPr>
          <w:p w14:paraId="3E4BEFDE" w14:textId="77777777" w:rsidR="00EB3C95" w:rsidRDefault="00000000">
            <w:pPr>
              <w:spacing w:after="20"/>
              <w:ind w:left="20"/>
              <w:jc w:val="both"/>
              <w:rPr>
                <w:sz w:val="28"/>
                <w:szCs w:val="28"/>
              </w:rPr>
            </w:pPr>
            <w:r>
              <w:rPr>
                <w:color w:val="000000"/>
                <w:sz w:val="28"/>
                <w:szCs w:val="28"/>
              </w:rPr>
              <w:t>Дауылпаз</w:t>
            </w:r>
          </w:p>
        </w:tc>
        <w:tc>
          <w:tcPr>
            <w:tcW w:w="1603" w:type="dxa"/>
          </w:tcPr>
          <w:p w14:paraId="023DEA26" w14:textId="77777777" w:rsidR="00EB3C95" w:rsidRDefault="00000000">
            <w:pPr>
              <w:spacing w:after="20"/>
              <w:ind w:left="20"/>
              <w:jc w:val="both"/>
              <w:rPr>
                <w:sz w:val="28"/>
                <w:szCs w:val="28"/>
              </w:rPr>
            </w:pPr>
            <w:r>
              <w:rPr>
                <w:color w:val="000000"/>
                <w:sz w:val="28"/>
                <w:szCs w:val="28"/>
              </w:rPr>
              <w:t>дана</w:t>
            </w:r>
          </w:p>
        </w:tc>
        <w:tc>
          <w:tcPr>
            <w:tcW w:w="997" w:type="dxa"/>
          </w:tcPr>
          <w:p w14:paraId="1C4C66C2" w14:textId="77777777" w:rsidR="00EB3C95" w:rsidRDefault="00000000">
            <w:pPr>
              <w:spacing w:after="20"/>
              <w:ind w:left="20"/>
              <w:jc w:val="both"/>
              <w:rPr>
                <w:sz w:val="28"/>
                <w:szCs w:val="28"/>
              </w:rPr>
            </w:pPr>
            <w:r>
              <w:rPr>
                <w:color w:val="000000"/>
                <w:sz w:val="28"/>
                <w:szCs w:val="28"/>
              </w:rPr>
              <w:t>2</w:t>
            </w:r>
          </w:p>
        </w:tc>
      </w:tr>
      <w:tr w:rsidR="00EB3C95" w14:paraId="20ECAEF2" w14:textId="77777777">
        <w:trPr>
          <w:gridAfter w:val="1"/>
          <w:wAfter w:w="6" w:type="dxa"/>
          <w:trHeight w:val="30"/>
        </w:trPr>
        <w:tc>
          <w:tcPr>
            <w:tcW w:w="675" w:type="dxa"/>
          </w:tcPr>
          <w:p w14:paraId="68DCFE2C" w14:textId="77777777" w:rsidR="00EB3C95" w:rsidRDefault="00000000">
            <w:pPr>
              <w:spacing w:after="20"/>
              <w:ind w:left="20"/>
              <w:jc w:val="both"/>
              <w:rPr>
                <w:sz w:val="28"/>
                <w:szCs w:val="28"/>
              </w:rPr>
            </w:pPr>
            <w:r>
              <w:rPr>
                <w:sz w:val="28"/>
                <w:szCs w:val="28"/>
              </w:rPr>
              <w:t>19</w:t>
            </w:r>
          </w:p>
        </w:tc>
        <w:tc>
          <w:tcPr>
            <w:tcW w:w="5954" w:type="dxa"/>
          </w:tcPr>
          <w:p w14:paraId="010FC6E3" w14:textId="77777777" w:rsidR="00EB3C95" w:rsidRDefault="00000000">
            <w:pPr>
              <w:spacing w:after="20"/>
              <w:ind w:left="20"/>
              <w:jc w:val="both"/>
              <w:rPr>
                <w:sz w:val="28"/>
                <w:szCs w:val="28"/>
              </w:rPr>
            </w:pPr>
            <w:r>
              <w:rPr>
                <w:color w:val="000000"/>
                <w:sz w:val="28"/>
                <w:szCs w:val="28"/>
              </w:rPr>
              <w:t xml:space="preserve"> Домбыра </w:t>
            </w:r>
          </w:p>
        </w:tc>
        <w:tc>
          <w:tcPr>
            <w:tcW w:w="1603" w:type="dxa"/>
          </w:tcPr>
          <w:p w14:paraId="554DB154" w14:textId="77777777" w:rsidR="00EB3C95" w:rsidRDefault="00000000">
            <w:pPr>
              <w:spacing w:after="20"/>
              <w:ind w:left="20"/>
              <w:jc w:val="both"/>
              <w:rPr>
                <w:sz w:val="28"/>
                <w:szCs w:val="28"/>
              </w:rPr>
            </w:pPr>
            <w:r>
              <w:rPr>
                <w:color w:val="000000"/>
                <w:sz w:val="28"/>
                <w:szCs w:val="28"/>
              </w:rPr>
              <w:t>дана</w:t>
            </w:r>
          </w:p>
        </w:tc>
        <w:tc>
          <w:tcPr>
            <w:tcW w:w="997" w:type="dxa"/>
          </w:tcPr>
          <w:p w14:paraId="2098CC92" w14:textId="77777777" w:rsidR="00EB3C95" w:rsidRDefault="00000000">
            <w:pPr>
              <w:spacing w:after="20"/>
              <w:ind w:left="20"/>
              <w:jc w:val="both"/>
              <w:rPr>
                <w:sz w:val="28"/>
                <w:szCs w:val="28"/>
              </w:rPr>
            </w:pPr>
            <w:r>
              <w:rPr>
                <w:color w:val="000000"/>
                <w:sz w:val="28"/>
                <w:szCs w:val="28"/>
              </w:rPr>
              <w:t>80</w:t>
            </w:r>
          </w:p>
        </w:tc>
      </w:tr>
      <w:tr w:rsidR="00EB3C95" w14:paraId="3770D22C" w14:textId="77777777">
        <w:trPr>
          <w:gridAfter w:val="1"/>
          <w:wAfter w:w="6" w:type="dxa"/>
          <w:trHeight w:val="30"/>
        </w:trPr>
        <w:tc>
          <w:tcPr>
            <w:tcW w:w="675" w:type="dxa"/>
          </w:tcPr>
          <w:p w14:paraId="33002C58" w14:textId="77777777" w:rsidR="00EB3C95" w:rsidRDefault="00000000">
            <w:pPr>
              <w:spacing w:after="20"/>
              <w:ind w:left="20"/>
              <w:jc w:val="both"/>
              <w:rPr>
                <w:sz w:val="28"/>
                <w:szCs w:val="28"/>
              </w:rPr>
            </w:pPr>
            <w:r>
              <w:rPr>
                <w:sz w:val="28"/>
                <w:szCs w:val="28"/>
              </w:rPr>
              <w:t>20</w:t>
            </w:r>
          </w:p>
        </w:tc>
        <w:tc>
          <w:tcPr>
            <w:tcW w:w="5954" w:type="dxa"/>
          </w:tcPr>
          <w:p w14:paraId="28B1E8D0" w14:textId="77777777" w:rsidR="00EB3C95" w:rsidRDefault="00000000">
            <w:pPr>
              <w:spacing w:after="20"/>
              <w:ind w:left="20"/>
              <w:jc w:val="both"/>
              <w:rPr>
                <w:sz w:val="28"/>
                <w:szCs w:val="28"/>
              </w:rPr>
            </w:pPr>
            <w:r>
              <w:rPr>
                <w:color w:val="000000"/>
                <w:sz w:val="28"/>
                <w:szCs w:val="28"/>
              </w:rPr>
              <w:t>Ағаш кастаньеттер</w:t>
            </w:r>
          </w:p>
        </w:tc>
        <w:tc>
          <w:tcPr>
            <w:tcW w:w="1603" w:type="dxa"/>
          </w:tcPr>
          <w:p w14:paraId="4C3D39EB" w14:textId="77777777" w:rsidR="00EB3C95" w:rsidRDefault="00000000">
            <w:pPr>
              <w:spacing w:after="20"/>
              <w:ind w:left="20"/>
              <w:jc w:val="both"/>
              <w:rPr>
                <w:sz w:val="28"/>
                <w:szCs w:val="28"/>
              </w:rPr>
            </w:pPr>
            <w:r>
              <w:rPr>
                <w:color w:val="000000"/>
                <w:sz w:val="28"/>
                <w:szCs w:val="28"/>
              </w:rPr>
              <w:t>пара</w:t>
            </w:r>
          </w:p>
        </w:tc>
        <w:tc>
          <w:tcPr>
            <w:tcW w:w="997" w:type="dxa"/>
          </w:tcPr>
          <w:p w14:paraId="63E3DBB6" w14:textId="77777777" w:rsidR="00EB3C95" w:rsidRDefault="00000000">
            <w:pPr>
              <w:spacing w:after="20"/>
              <w:ind w:left="20"/>
              <w:jc w:val="both"/>
              <w:rPr>
                <w:sz w:val="28"/>
                <w:szCs w:val="28"/>
              </w:rPr>
            </w:pPr>
            <w:r>
              <w:rPr>
                <w:color w:val="000000"/>
                <w:sz w:val="28"/>
                <w:szCs w:val="28"/>
              </w:rPr>
              <w:t>2</w:t>
            </w:r>
          </w:p>
        </w:tc>
      </w:tr>
      <w:tr w:rsidR="00EB3C95" w14:paraId="6AB519BD" w14:textId="77777777">
        <w:trPr>
          <w:gridAfter w:val="1"/>
          <w:wAfter w:w="6" w:type="dxa"/>
          <w:trHeight w:val="30"/>
        </w:trPr>
        <w:tc>
          <w:tcPr>
            <w:tcW w:w="675" w:type="dxa"/>
          </w:tcPr>
          <w:p w14:paraId="7E3BC1E4" w14:textId="77777777" w:rsidR="00EB3C95" w:rsidRDefault="00000000">
            <w:pPr>
              <w:spacing w:after="20"/>
              <w:ind w:left="20"/>
              <w:jc w:val="both"/>
              <w:rPr>
                <w:sz w:val="28"/>
                <w:szCs w:val="28"/>
              </w:rPr>
            </w:pPr>
            <w:r>
              <w:rPr>
                <w:sz w:val="28"/>
                <w:szCs w:val="28"/>
              </w:rPr>
              <w:t>21</w:t>
            </w:r>
          </w:p>
        </w:tc>
        <w:tc>
          <w:tcPr>
            <w:tcW w:w="5954" w:type="dxa"/>
          </w:tcPr>
          <w:p w14:paraId="558A34D9" w14:textId="77777777" w:rsidR="00EB3C95" w:rsidRDefault="00000000">
            <w:pPr>
              <w:spacing w:after="20"/>
              <w:ind w:left="20"/>
              <w:jc w:val="both"/>
              <w:rPr>
                <w:sz w:val="28"/>
                <w:szCs w:val="28"/>
              </w:rPr>
            </w:pPr>
            <w:r>
              <w:rPr>
                <w:color w:val="000000"/>
                <w:sz w:val="28"/>
                <w:szCs w:val="28"/>
              </w:rPr>
              <w:t>Жинақтағы сылдырмақтар</w:t>
            </w:r>
          </w:p>
        </w:tc>
        <w:tc>
          <w:tcPr>
            <w:tcW w:w="1603" w:type="dxa"/>
          </w:tcPr>
          <w:p w14:paraId="321A4DC3" w14:textId="77777777" w:rsidR="00EB3C95" w:rsidRDefault="00000000">
            <w:pPr>
              <w:spacing w:after="20"/>
              <w:ind w:left="20"/>
              <w:jc w:val="both"/>
              <w:rPr>
                <w:sz w:val="28"/>
                <w:szCs w:val="28"/>
              </w:rPr>
            </w:pPr>
            <w:r>
              <w:rPr>
                <w:color w:val="000000"/>
                <w:sz w:val="28"/>
                <w:szCs w:val="28"/>
              </w:rPr>
              <w:t>жиынтық</w:t>
            </w:r>
          </w:p>
        </w:tc>
        <w:tc>
          <w:tcPr>
            <w:tcW w:w="997" w:type="dxa"/>
          </w:tcPr>
          <w:p w14:paraId="3625FF04" w14:textId="77777777" w:rsidR="00EB3C95" w:rsidRDefault="00000000">
            <w:pPr>
              <w:spacing w:after="20"/>
              <w:ind w:left="20"/>
              <w:jc w:val="both"/>
              <w:rPr>
                <w:sz w:val="28"/>
                <w:szCs w:val="28"/>
              </w:rPr>
            </w:pPr>
            <w:r>
              <w:rPr>
                <w:color w:val="000000"/>
                <w:sz w:val="28"/>
                <w:szCs w:val="28"/>
              </w:rPr>
              <w:t>2</w:t>
            </w:r>
          </w:p>
        </w:tc>
      </w:tr>
    </w:tbl>
    <w:p w14:paraId="40A946F8" w14:textId="77777777" w:rsidR="00EB3C95" w:rsidRDefault="00EB3C95">
      <w:pPr>
        <w:spacing w:after="0" w:line="240" w:lineRule="auto"/>
        <w:ind w:firstLine="709"/>
        <w:jc w:val="both"/>
        <w:rPr>
          <w:rFonts w:ascii="Times New Roman" w:eastAsia="Times New Roman" w:hAnsi="Times New Roman" w:cs="Times New Roman"/>
          <w:sz w:val="28"/>
          <w:szCs w:val="28"/>
        </w:rPr>
      </w:pPr>
    </w:p>
    <w:p w14:paraId="391473BB" w14:textId="77777777" w:rsidR="00EB3C95" w:rsidRDefault="00EB3C95">
      <w:pPr>
        <w:spacing w:after="0" w:line="240" w:lineRule="auto"/>
        <w:ind w:firstLine="709"/>
        <w:jc w:val="both"/>
        <w:rPr>
          <w:rFonts w:ascii="Times New Roman" w:eastAsia="Times New Roman" w:hAnsi="Times New Roman" w:cs="Times New Roman"/>
          <w:sz w:val="28"/>
          <w:szCs w:val="28"/>
        </w:rPr>
      </w:pPr>
    </w:p>
    <w:p w14:paraId="60A8AC64" w14:textId="77777777" w:rsidR="00EB3C95" w:rsidRDefault="00000000">
      <w:pPr>
        <w:pBdr>
          <w:top w:val="nil"/>
          <w:left w:val="nil"/>
          <w:bottom w:val="nil"/>
          <w:right w:val="nil"/>
          <w:between w:val="nil"/>
        </w:pBdr>
        <w:spacing w:after="0" w:line="240" w:lineRule="auto"/>
        <w:rPr>
          <w:rFonts w:ascii="Times New Roman" w:eastAsia="Times New Roman" w:hAnsi="Times New Roman" w:cs="Times New Roman"/>
          <w:b/>
          <w:color w:val="000000"/>
          <w:sz w:val="28"/>
          <w:szCs w:val="28"/>
        </w:rPr>
      </w:pPr>
      <w:r>
        <w:rPr>
          <w:rFonts w:ascii="Times New Roman" w:eastAsia="Times New Roman" w:hAnsi="Times New Roman" w:cs="Times New Roman"/>
          <w:color w:val="000000"/>
          <w:sz w:val="28"/>
          <w:szCs w:val="28"/>
        </w:rPr>
        <w:lastRenderedPageBreak/>
        <w:t xml:space="preserve">          6 б</w:t>
      </w:r>
      <w:r>
        <w:rPr>
          <w:rFonts w:ascii="Times New Roman" w:eastAsia="Times New Roman" w:hAnsi="Times New Roman" w:cs="Times New Roman"/>
          <w:b/>
          <w:color w:val="000000"/>
          <w:sz w:val="28"/>
          <w:szCs w:val="28"/>
        </w:rPr>
        <w:t>өлім. Ақпараттық ресурсттар және кітапханалық қор</w:t>
      </w:r>
    </w:p>
    <w:p w14:paraId="41EA61E7" w14:textId="77777777" w:rsidR="00EB3C95" w:rsidRDefault="000000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b/>
          <w:i/>
          <w:sz w:val="28"/>
          <w:szCs w:val="28"/>
        </w:rPr>
      </w:pPr>
      <w:r>
        <w:rPr>
          <w:b/>
          <w:i/>
          <w:sz w:val="28"/>
          <w:szCs w:val="28"/>
        </w:rPr>
        <w:t>Оқыту нәтижелеріне бағытталған білім мазмұнының критерийлері:</w:t>
      </w:r>
    </w:p>
    <w:p w14:paraId="57BAB222" w14:textId="77777777" w:rsidR="00EB3C95" w:rsidRDefault="00000000">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бастауыш, негізгі орта, жалпы орта білім беретін ұйымдардың білім беру қызметіне қойылатын біліктілік талаптарына және оларға сәйкестігін растайтын құжаттар тізбесіне сәйкестігі (Әдістемелік ұсынымдарға 12-қосымша қоса берілген).</w:t>
      </w:r>
    </w:p>
    <w:p w14:paraId="3050ACAD" w14:textId="77777777" w:rsidR="00EB3C95" w:rsidRDefault="00000000">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ab/>
        <w:t xml:space="preserve">Мектеп кітапханасы оқу-тәрбие үдерісі мен ғылыми зерттеулерді әдебиеттермен және ақпараттармен қамтамасыз ететін құрылымдық бөлімшесі, сондай-ақ білімді, рухани және интеллектуалдық қарым-қатынас пен мәдениетті тарату орталығы болып табылады. Ол мектептің бірінші қабатында орналасқан. Кітапхана бір оқшауланған бөлмені алады, ауданы-82,3 шаршы метр.  Кітапхана ағаш және темір стеллаждармен және сөрелермен, 1 жазу үстелімен, 1 жұмсақ орындықпен, балалар әдебиетіне  арналған жәшіктермен  жабдықталған. Кітапханада 3 компьютер бар. </w:t>
      </w:r>
    </w:p>
    <w:p w14:paraId="21FD3906" w14:textId="77777777" w:rsidR="00EB3C95" w:rsidRDefault="00000000">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ab/>
        <w:t>Кітапхана жұмысын кітапхана меңгерушісі Фазылова С.А. ұйымдастырады. Кітапхана меңгерушісі Фазылова С.А.  жоғары білім,  2016 жылы Арқалық мемлекеттік педагогикалық институтының «Бастауыш сынып мұғалімі» бакалавр мамандығы бойынша бітірген. Жалпы еңбек өтілі 10 жыл, 6 ай осы мекемеде 14 жыл, 6 ай.</w:t>
      </w:r>
    </w:p>
    <w:p w14:paraId="0A815C4C" w14:textId="77777777" w:rsidR="00EB3C95" w:rsidRDefault="00000000">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ab/>
        <w:t xml:space="preserve">Мектеп кітапханашысы тақырыптар бойынша облыстық семинарларға қатысты. </w:t>
      </w:r>
    </w:p>
    <w:p w14:paraId="1FBE7D2B" w14:textId="77777777" w:rsidR="00EB3C95" w:rsidRDefault="00000000">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ab/>
        <w:t xml:space="preserve">Кітапхананың жұмыс уақыты – күн сайын сағат 09.00-ден 18.00-ге дейін, демалыс күндері – сенбі, жексенбі. Әдістемелік күн – әр айдың 30-ы. Кітапхана мектеп басшысы бекіткен жоспар бойынша жұмыс істеді.   </w:t>
      </w:r>
    </w:p>
    <w:p w14:paraId="69D49EE1" w14:textId="77777777" w:rsidR="00EB3C95" w:rsidRDefault="00EB3C95">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0000"/>
          <w:sz w:val="28"/>
          <w:szCs w:val="28"/>
        </w:rPr>
      </w:pPr>
    </w:p>
    <w:p w14:paraId="1CE009CA" w14:textId="77777777" w:rsidR="00EB3C95" w:rsidRDefault="00000000">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Кітапхананың негізгі қызметі:</w:t>
      </w:r>
    </w:p>
    <w:p w14:paraId="59E43B03" w14:textId="77777777" w:rsidR="00EB3C95" w:rsidRDefault="00000000">
      <w:pPr>
        <w:numPr>
          <w:ilvl w:val="0"/>
          <w:numId w:val="40"/>
        </w:num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оқу сауаттылығын, ақпараттық дағдыларды дамытуға, оқытуға, өзін-өзі тәрбиелеуге және мәдениетпен таныстыруға ықпал ету;</w:t>
      </w:r>
    </w:p>
    <w:p w14:paraId="23B8B783" w14:textId="77777777" w:rsidR="00EB3C95" w:rsidRDefault="00000000">
      <w:pPr>
        <w:numPr>
          <w:ilvl w:val="0"/>
          <w:numId w:val="40"/>
        </w:num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балаларда оқу мен оқудың әдеттері мен қуаныштарын, сонымен қатар өмір бойы кітапхананы пайдалану қажеттілігін дамыту және қолдау;</w:t>
      </w:r>
    </w:p>
    <w:p w14:paraId="0064D2C4" w14:textId="77777777" w:rsidR="00EB3C95" w:rsidRDefault="00000000">
      <w:pPr>
        <w:numPr>
          <w:ilvl w:val="0"/>
          <w:numId w:val="40"/>
        </w:num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ақпаратты құру және пайдалану мүмкіндіктерін қамтамасыз ету: білім алу үшін де, түсіну мен қиялды дамыту;</w:t>
      </w:r>
    </w:p>
    <w:p w14:paraId="36F66931" w14:textId="77777777" w:rsidR="00EB3C95" w:rsidRDefault="00000000">
      <w:pPr>
        <w:numPr>
          <w:ilvl w:val="0"/>
          <w:numId w:val="40"/>
        </w:num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жергілікті, аймақтық, ұлттық және халықаралық ресурстарға қолжетімділікті қамтамасыз ету, сондай-ақ оқушыларға әртүрлі идеялар, пікірлер және тәжірибе алмасуға мүмкіндік беретін басқа мүмкіндіктерді пайдалану;</w:t>
      </w:r>
    </w:p>
    <w:p w14:paraId="262E5B4A" w14:textId="77777777" w:rsidR="00EB3C95" w:rsidRDefault="00000000">
      <w:pPr>
        <w:numPr>
          <w:ilvl w:val="0"/>
          <w:numId w:val="40"/>
        </w:num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мектеп оқушыларының эмоционалдық дамуына ықпал ететін мәдени-әлеуметтік өзін-өзі тануға тәрбиелейтін іс-шараларды дайындауға және өткізуге қатысу;</w:t>
      </w:r>
    </w:p>
    <w:p w14:paraId="5B70E99E" w14:textId="77777777" w:rsidR="00EB3C95" w:rsidRDefault="00000000">
      <w:pPr>
        <w:numPr>
          <w:ilvl w:val="0"/>
          <w:numId w:val="40"/>
        </w:num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мектеп мақсаттарын жүзеге асыруға үлес қоса отырып, оқушылармен, мұғалімдермен, әкімшілікпен және ата-аналармен жұмыс жасау;</w:t>
      </w:r>
    </w:p>
    <w:p w14:paraId="15BF3408" w14:textId="77777777" w:rsidR="00EB3C95" w:rsidRDefault="00000000">
      <w:pPr>
        <w:numPr>
          <w:ilvl w:val="0"/>
          <w:numId w:val="40"/>
        </w:num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қатысушылар  арасында кітапханалық-библиографиялық білімді  </w:t>
      </w:r>
    </w:p>
    <w:p w14:paraId="633BE461" w14:textId="77777777" w:rsidR="00EB3C95" w:rsidRDefault="00000000">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36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насихаттау;</w:t>
      </w:r>
    </w:p>
    <w:p w14:paraId="0BB55667" w14:textId="77777777" w:rsidR="00EB3C95" w:rsidRDefault="00000000">
      <w:pPr>
        <w:numPr>
          <w:ilvl w:val="0"/>
          <w:numId w:val="42"/>
        </w:num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оқушылардың, мұғалімдердің хоббиін, олардың бос уақытын тиімді өткізуді зерттеу арқылы оқырмандарға жеке қызмет көрсету сапасын арттыру;</w:t>
      </w:r>
    </w:p>
    <w:p w14:paraId="46C055E1" w14:textId="77777777" w:rsidR="00EB3C95" w:rsidRDefault="00000000">
      <w:pPr>
        <w:numPr>
          <w:ilvl w:val="0"/>
          <w:numId w:val="42"/>
        </w:num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мектеп қызметкерлерінің ғылыми, әдістемелік, педагогикалық шеберлігін арттыруға көмектесу.</w:t>
      </w:r>
    </w:p>
    <w:p w14:paraId="5BAB75DF" w14:textId="77777777" w:rsidR="00EB3C95" w:rsidRDefault="00000000">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Оқу және көркем әдебиет қорымен жұмыс.</w:t>
      </w:r>
    </w:p>
    <w:tbl>
      <w:tblPr>
        <w:tblStyle w:val="affffffe"/>
        <w:tblW w:w="9345"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21"/>
        <w:gridCol w:w="4312"/>
        <w:gridCol w:w="3112"/>
      </w:tblGrid>
      <w:tr w:rsidR="00EB3C95" w14:paraId="128B69C4" w14:textId="77777777">
        <w:tc>
          <w:tcPr>
            <w:tcW w:w="1921" w:type="dxa"/>
          </w:tcPr>
          <w:p w14:paraId="5BD5E3BF" w14:textId="77777777" w:rsidR="00EB3C95" w:rsidRDefault="00000000">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b/>
                <w:color w:val="000000"/>
                <w:sz w:val="28"/>
                <w:szCs w:val="28"/>
              </w:rPr>
            </w:pPr>
            <w:r>
              <w:rPr>
                <w:b/>
                <w:color w:val="000000"/>
                <w:sz w:val="28"/>
                <w:szCs w:val="28"/>
              </w:rPr>
              <w:t>Жылы</w:t>
            </w:r>
          </w:p>
        </w:tc>
        <w:tc>
          <w:tcPr>
            <w:tcW w:w="4312" w:type="dxa"/>
          </w:tcPr>
          <w:p w14:paraId="378EFA44" w14:textId="77777777" w:rsidR="00EB3C95" w:rsidRDefault="00000000">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b/>
                <w:color w:val="000000"/>
                <w:sz w:val="28"/>
                <w:szCs w:val="28"/>
              </w:rPr>
            </w:pPr>
            <w:r>
              <w:rPr>
                <w:b/>
                <w:color w:val="000000"/>
                <w:sz w:val="28"/>
                <w:szCs w:val="28"/>
              </w:rPr>
              <w:t>Негізгі қор</w:t>
            </w:r>
          </w:p>
        </w:tc>
        <w:tc>
          <w:tcPr>
            <w:tcW w:w="3112" w:type="dxa"/>
          </w:tcPr>
          <w:p w14:paraId="0323E16B" w14:textId="77777777" w:rsidR="00EB3C95" w:rsidRDefault="00000000">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b/>
                <w:color w:val="000000"/>
                <w:sz w:val="28"/>
                <w:szCs w:val="28"/>
              </w:rPr>
            </w:pPr>
            <w:r>
              <w:rPr>
                <w:b/>
                <w:color w:val="000000"/>
                <w:sz w:val="28"/>
                <w:szCs w:val="28"/>
              </w:rPr>
              <w:t>Оқу қоры</w:t>
            </w:r>
          </w:p>
        </w:tc>
      </w:tr>
      <w:tr w:rsidR="00EB3C95" w14:paraId="6D672F0A" w14:textId="77777777">
        <w:tc>
          <w:tcPr>
            <w:tcW w:w="1921" w:type="dxa"/>
          </w:tcPr>
          <w:p w14:paraId="096537E9" w14:textId="77777777" w:rsidR="00EB3C95" w:rsidRDefault="00000000">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sz w:val="28"/>
                <w:szCs w:val="28"/>
              </w:rPr>
            </w:pPr>
            <w:r>
              <w:rPr>
                <w:color w:val="000000"/>
                <w:sz w:val="28"/>
                <w:szCs w:val="28"/>
              </w:rPr>
              <w:t>2020-2021</w:t>
            </w:r>
          </w:p>
        </w:tc>
        <w:tc>
          <w:tcPr>
            <w:tcW w:w="4312" w:type="dxa"/>
          </w:tcPr>
          <w:p w14:paraId="0B1E9680" w14:textId="77777777" w:rsidR="00EB3C95" w:rsidRDefault="00000000">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sz w:val="28"/>
                <w:szCs w:val="28"/>
              </w:rPr>
            </w:pPr>
            <w:r>
              <w:rPr>
                <w:color w:val="000000"/>
                <w:sz w:val="28"/>
                <w:szCs w:val="28"/>
              </w:rPr>
              <w:t>32970</w:t>
            </w:r>
          </w:p>
        </w:tc>
        <w:tc>
          <w:tcPr>
            <w:tcW w:w="3112" w:type="dxa"/>
          </w:tcPr>
          <w:p w14:paraId="2F807076" w14:textId="77777777" w:rsidR="00EB3C95" w:rsidRDefault="00000000">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sz w:val="28"/>
                <w:szCs w:val="28"/>
              </w:rPr>
            </w:pPr>
            <w:r>
              <w:rPr>
                <w:color w:val="000000"/>
                <w:sz w:val="28"/>
                <w:szCs w:val="28"/>
              </w:rPr>
              <w:t>19979</w:t>
            </w:r>
          </w:p>
        </w:tc>
      </w:tr>
      <w:tr w:rsidR="00EB3C95" w14:paraId="79C450C1" w14:textId="77777777">
        <w:tc>
          <w:tcPr>
            <w:tcW w:w="1921" w:type="dxa"/>
          </w:tcPr>
          <w:p w14:paraId="2A847A1C" w14:textId="77777777" w:rsidR="00EB3C95" w:rsidRDefault="00000000">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sz w:val="28"/>
                <w:szCs w:val="28"/>
              </w:rPr>
            </w:pPr>
            <w:r>
              <w:rPr>
                <w:color w:val="000000"/>
                <w:sz w:val="28"/>
                <w:szCs w:val="28"/>
              </w:rPr>
              <w:t>2021-2022</w:t>
            </w:r>
          </w:p>
        </w:tc>
        <w:tc>
          <w:tcPr>
            <w:tcW w:w="4312" w:type="dxa"/>
          </w:tcPr>
          <w:p w14:paraId="374D582B" w14:textId="77777777" w:rsidR="00EB3C95" w:rsidRDefault="00000000">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sz w:val="28"/>
                <w:szCs w:val="28"/>
              </w:rPr>
            </w:pPr>
            <w:r>
              <w:rPr>
                <w:color w:val="000000"/>
                <w:sz w:val="28"/>
                <w:szCs w:val="28"/>
              </w:rPr>
              <w:t>33104</w:t>
            </w:r>
          </w:p>
        </w:tc>
        <w:tc>
          <w:tcPr>
            <w:tcW w:w="3112" w:type="dxa"/>
          </w:tcPr>
          <w:p w14:paraId="2D3C34DA" w14:textId="77777777" w:rsidR="00EB3C95" w:rsidRDefault="00000000">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sz w:val="28"/>
                <w:szCs w:val="28"/>
              </w:rPr>
            </w:pPr>
            <w:r>
              <w:rPr>
                <w:color w:val="000000"/>
                <w:sz w:val="28"/>
                <w:szCs w:val="28"/>
              </w:rPr>
              <w:t>20823</w:t>
            </w:r>
          </w:p>
        </w:tc>
      </w:tr>
      <w:tr w:rsidR="00EB3C95" w14:paraId="068FCE39" w14:textId="77777777">
        <w:tc>
          <w:tcPr>
            <w:tcW w:w="1921" w:type="dxa"/>
          </w:tcPr>
          <w:p w14:paraId="7B5AF9D7" w14:textId="77777777" w:rsidR="00EB3C95" w:rsidRDefault="00000000">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sz w:val="28"/>
                <w:szCs w:val="28"/>
              </w:rPr>
            </w:pPr>
            <w:r>
              <w:rPr>
                <w:color w:val="000000"/>
                <w:sz w:val="28"/>
                <w:szCs w:val="28"/>
              </w:rPr>
              <w:t>2022-2023</w:t>
            </w:r>
          </w:p>
        </w:tc>
        <w:tc>
          <w:tcPr>
            <w:tcW w:w="4312" w:type="dxa"/>
          </w:tcPr>
          <w:p w14:paraId="6C2FA583" w14:textId="77777777" w:rsidR="00EB3C95" w:rsidRDefault="00000000">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sz w:val="28"/>
                <w:szCs w:val="28"/>
              </w:rPr>
            </w:pPr>
            <w:r>
              <w:rPr>
                <w:color w:val="000000"/>
                <w:sz w:val="28"/>
                <w:szCs w:val="28"/>
              </w:rPr>
              <w:t>33196</w:t>
            </w:r>
          </w:p>
        </w:tc>
        <w:tc>
          <w:tcPr>
            <w:tcW w:w="3112" w:type="dxa"/>
          </w:tcPr>
          <w:p w14:paraId="7AED8EE5" w14:textId="77777777" w:rsidR="00EB3C95" w:rsidRDefault="00000000">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sz w:val="28"/>
                <w:szCs w:val="28"/>
              </w:rPr>
            </w:pPr>
            <w:r>
              <w:rPr>
                <w:color w:val="000000"/>
                <w:sz w:val="28"/>
                <w:szCs w:val="28"/>
              </w:rPr>
              <w:t>21052</w:t>
            </w:r>
          </w:p>
        </w:tc>
      </w:tr>
    </w:tbl>
    <w:p w14:paraId="55E70AE4" w14:textId="77777777" w:rsidR="00EB3C95" w:rsidRDefault="00000000">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Соңғы үш жылда </w:t>
      </w:r>
      <w:r>
        <w:rPr>
          <w:rFonts w:ascii="Times New Roman" w:eastAsia="Times New Roman" w:hAnsi="Times New Roman" w:cs="Times New Roman"/>
          <w:b/>
          <w:color w:val="000000"/>
          <w:sz w:val="28"/>
          <w:szCs w:val="28"/>
        </w:rPr>
        <w:t>«Оқуға құштар мектеп»</w:t>
      </w:r>
      <w:r>
        <w:rPr>
          <w:rFonts w:ascii="Times New Roman" w:eastAsia="Times New Roman" w:hAnsi="Times New Roman" w:cs="Times New Roman"/>
          <w:color w:val="000000"/>
          <w:sz w:val="28"/>
          <w:szCs w:val="28"/>
        </w:rPr>
        <w:t xml:space="preserve"> жобасы аясында әдебиеттерді алудың арқасында көркемдік қорда оң үрдіс байқалды.</w:t>
      </w:r>
    </w:p>
    <w:p w14:paraId="1B99B0C9" w14:textId="77777777" w:rsidR="00EB3C95" w:rsidRDefault="00000000">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ab/>
        <w:t>Бүгінгі таңда кітапхана қоры: жаратылыстану бағытындағы әдебиеттермен – 373 дана, математика және информатика бойынша әдебиеттермен – 237 дана;  Денсаулық сақтау- медицина-178 дана , ауыл  және орман шаруашылығы -75 дана, мәдениеттану ғылымдары -468 дана, қоғамдық, гуманитарлық ғылымдар және әмбебап мазмұны бар -1207 дана, тіл білімі, әдебиеттану әдебиеттері – 3267 дана; көркем әдебиет – 20203 данамен қамтамасыз етілген.Барлығы : 26008 дана.</w:t>
      </w:r>
    </w:p>
    <w:p w14:paraId="721FCE55" w14:textId="77777777" w:rsidR="00EB3C95" w:rsidRDefault="00000000">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ab/>
        <w:t xml:space="preserve">Негізгі қорды талдайтын болсақ, кітапхана қорындағы әдебиеттердің басым бөлігінің 1969-2022 жылдар аралығында жарық көргенін көрсетеді. Соңғы 5 жылда кітап кітапханасында бар кітаптардың тек 5 пайызы ғана басылған. Соған қарамастан, кітапхана қорында оң үрдіс бар. </w:t>
      </w:r>
    </w:p>
    <w:p w14:paraId="493B7F60" w14:textId="77777777" w:rsidR="00EB3C95" w:rsidRDefault="00000000">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Кітапхана қоры:</w:t>
      </w:r>
      <w:r>
        <w:rPr>
          <w:rFonts w:ascii="Times New Roman" w:eastAsia="Times New Roman" w:hAnsi="Times New Roman" w:cs="Times New Roman"/>
          <w:color w:val="000000"/>
          <w:sz w:val="28"/>
          <w:szCs w:val="28"/>
        </w:rPr>
        <w:t xml:space="preserve"> жаңартылған бағдарлама бойынша оқулықтар мен оқу-әдістемелік кешендермен толықтырылған – 54248 дана. </w:t>
      </w:r>
    </w:p>
    <w:p w14:paraId="0A926051"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Мектеп кітапханасында 54248-дің үстінде кітап қоры жинақталған,оның 33196 данасы негізгі қор,ал қалған 21052 оқулық. Оқушыларымыз оқулықпен 100 пайыз қамтамасыз етілген. Барлық оқулықтар ҚР Білім және ғылым министірлігінің бекіткен  тізіміне сай. Мектеп қорындағы оқулықтар 11-сыныптар -2020 жылғы басылым,    </w:t>
      </w:r>
    </w:p>
    <w:p w14:paraId="2C85C01F" w14:textId="77777777" w:rsidR="00EB3C95" w:rsidRDefault="00000000">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4,9,10-сыныптар-2019 жылғы басылым, 3,6,8 –сыныптар- 2018 жылғы басылым,5,7-сыныптар- 2017 жылғы басылым,1-сыныптар 2021-жылғы, 2-сыныптар 2022 жылғы басылыммен оқиды. Сыныптарға берілген оқулықтар тізімделіп,«Оқулық беруді тіркеу» журналына тіркеліп беріледі.</w:t>
      </w:r>
    </w:p>
    <w:p w14:paraId="22281DAF" w14:textId="77777777" w:rsidR="00EB3C95" w:rsidRDefault="00EB3C95">
      <w:pPr>
        <w:spacing w:after="0" w:line="240" w:lineRule="auto"/>
        <w:rPr>
          <w:rFonts w:ascii="Times New Roman" w:eastAsia="Times New Roman" w:hAnsi="Times New Roman" w:cs="Times New Roman"/>
          <w:color w:val="000000"/>
          <w:sz w:val="28"/>
          <w:szCs w:val="28"/>
        </w:rPr>
      </w:pPr>
    </w:p>
    <w:p w14:paraId="780793CB" w14:textId="77777777" w:rsidR="00EB3C95"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 xml:space="preserve">   Қамтылудың көп пайыз болып тұрған себебі, негізгі қордың уақытылы есептік шоттан шығарылмауына байланысты.Ал, қазіргі таңда есептік шотқа дайындық қызу жүргізілуде.</w:t>
      </w:r>
      <w:r>
        <w:rPr>
          <w:rFonts w:ascii="Times New Roman" w:eastAsia="Times New Roman" w:hAnsi="Times New Roman" w:cs="Times New Roman"/>
          <w:sz w:val="28"/>
          <w:szCs w:val="28"/>
        </w:rPr>
        <w:t xml:space="preserve"> </w:t>
      </w:r>
    </w:p>
    <w:p w14:paraId="55BDCF0D" w14:textId="77777777" w:rsidR="00EB3C95" w:rsidRDefault="00EB3C95">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0000"/>
          <w:sz w:val="28"/>
          <w:szCs w:val="28"/>
        </w:rPr>
      </w:pPr>
    </w:p>
    <w:p w14:paraId="6DBD0CBF" w14:textId="77777777" w:rsidR="00EB3C95" w:rsidRDefault="00000000">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 w:val="left" w:pos="10631"/>
        </w:tabs>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Оқушыларды оқу әдебиетімен параллельді түрде кітаппен қамтамасыз ету.</w:t>
      </w:r>
    </w:p>
    <w:tbl>
      <w:tblPr>
        <w:tblStyle w:val="afffffff"/>
        <w:tblW w:w="684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87"/>
        <w:gridCol w:w="2088"/>
        <w:gridCol w:w="2237"/>
        <w:gridCol w:w="636"/>
      </w:tblGrid>
      <w:tr w:rsidR="00EB3C95" w14:paraId="51C8ED41" w14:textId="77777777">
        <w:trPr>
          <w:trHeight w:val="520"/>
        </w:trPr>
        <w:tc>
          <w:tcPr>
            <w:tcW w:w="1887" w:type="dxa"/>
          </w:tcPr>
          <w:p w14:paraId="089EF23A" w14:textId="77777777" w:rsidR="00EB3C95" w:rsidRDefault="00000000">
            <w:pPr>
              <w:widowControl w:val="0"/>
              <w:pBdr>
                <w:top w:val="nil"/>
                <w:left w:val="nil"/>
                <w:bottom w:val="nil"/>
                <w:right w:val="nil"/>
                <w:between w:val="nil"/>
              </w:pBdr>
              <w:jc w:val="both"/>
              <w:rPr>
                <w:b/>
                <w:color w:val="000000"/>
                <w:sz w:val="28"/>
                <w:szCs w:val="28"/>
              </w:rPr>
            </w:pPr>
            <w:r>
              <w:rPr>
                <w:b/>
                <w:color w:val="000000"/>
                <w:sz w:val="28"/>
                <w:szCs w:val="28"/>
              </w:rPr>
              <w:tab/>
              <w:t>Сынып</w:t>
            </w:r>
          </w:p>
        </w:tc>
        <w:tc>
          <w:tcPr>
            <w:tcW w:w="2088" w:type="dxa"/>
          </w:tcPr>
          <w:p w14:paraId="54BF51D8" w14:textId="77777777" w:rsidR="00EB3C95" w:rsidRDefault="00000000">
            <w:pPr>
              <w:widowControl w:val="0"/>
              <w:pBdr>
                <w:top w:val="nil"/>
                <w:left w:val="nil"/>
                <w:bottom w:val="nil"/>
                <w:right w:val="nil"/>
                <w:between w:val="nil"/>
              </w:pBdr>
              <w:jc w:val="both"/>
              <w:rPr>
                <w:b/>
                <w:color w:val="000000"/>
                <w:sz w:val="28"/>
                <w:szCs w:val="28"/>
              </w:rPr>
            </w:pPr>
            <w:r>
              <w:rPr>
                <w:b/>
                <w:color w:val="000000"/>
                <w:sz w:val="28"/>
                <w:szCs w:val="28"/>
              </w:rPr>
              <w:t>Қатысушылар саны</w:t>
            </w:r>
          </w:p>
        </w:tc>
        <w:tc>
          <w:tcPr>
            <w:tcW w:w="2237" w:type="dxa"/>
          </w:tcPr>
          <w:p w14:paraId="4AB39CD7" w14:textId="77777777" w:rsidR="00EB3C95" w:rsidRDefault="00000000">
            <w:pPr>
              <w:widowControl w:val="0"/>
              <w:pBdr>
                <w:top w:val="nil"/>
                <w:left w:val="nil"/>
                <w:bottom w:val="nil"/>
                <w:right w:val="nil"/>
                <w:between w:val="nil"/>
              </w:pBdr>
              <w:jc w:val="both"/>
              <w:rPr>
                <w:b/>
                <w:color w:val="000000"/>
                <w:sz w:val="28"/>
                <w:szCs w:val="28"/>
              </w:rPr>
            </w:pPr>
            <w:r>
              <w:rPr>
                <w:b/>
                <w:color w:val="000000"/>
                <w:sz w:val="28"/>
                <w:szCs w:val="28"/>
              </w:rPr>
              <w:t>Оқу әдебиеті жинақтарының саны</w:t>
            </w:r>
          </w:p>
        </w:tc>
        <w:tc>
          <w:tcPr>
            <w:tcW w:w="636" w:type="dxa"/>
          </w:tcPr>
          <w:p w14:paraId="6794C7FC" w14:textId="77777777" w:rsidR="00EB3C95" w:rsidRDefault="00000000">
            <w:pPr>
              <w:widowControl w:val="0"/>
              <w:pBdr>
                <w:top w:val="nil"/>
                <w:left w:val="nil"/>
                <w:bottom w:val="nil"/>
                <w:right w:val="nil"/>
                <w:between w:val="nil"/>
              </w:pBdr>
              <w:jc w:val="both"/>
              <w:rPr>
                <w:b/>
                <w:color w:val="000000"/>
                <w:sz w:val="28"/>
                <w:szCs w:val="28"/>
              </w:rPr>
            </w:pPr>
            <w:r>
              <w:rPr>
                <w:b/>
                <w:color w:val="000000"/>
                <w:sz w:val="28"/>
                <w:szCs w:val="28"/>
              </w:rPr>
              <w:t>%</w:t>
            </w:r>
          </w:p>
        </w:tc>
      </w:tr>
      <w:tr w:rsidR="00EB3C95" w14:paraId="1744C994" w14:textId="77777777">
        <w:trPr>
          <w:trHeight w:val="253"/>
        </w:trPr>
        <w:tc>
          <w:tcPr>
            <w:tcW w:w="1887" w:type="dxa"/>
          </w:tcPr>
          <w:p w14:paraId="2442C73C" w14:textId="77777777" w:rsidR="00EB3C95" w:rsidRDefault="00000000">
            <w:pPr>
              <w:widowControl w:val="0"/>
              <w:pBdr>
                <w:top w:val="nil"/>
                <w:left w:val="nil"/>
                <w:bottom w:val="nil"/>
                <w:right w:val="nil"/>
                <w:between w:val="nil"/>
              </w:pBdr>
              <w:jc w:val="both"/>
              <w:rPr>
                <w:color w:val="000000"/>
                <w:sz w:val="28"/>
                <w:szCs w:val="28"/>
              </w:rPr>
            </w:pPr>
            <w:r>
              <w:rPr>
                <w:color w:val="000000"/>
                <w:sz w:val="28"/>
                <w:szCs w:val="28"/>
              </w:rPr>
              <w:lastRenderedPageBreak/>
              <w:t>1</w:t>
            </w:r>
          </w:p>
        </w:tc>
        <w:tc>
          <w:tcPr>
            <w:tcW w:w="2088" w:type="dxa"/>
          </w:tcPr>
          <w:p w14:paraId="30E1FC80" w14:textId="77777777" w:rsidR="00EB3C95" w:rsidRDefault="00000000">
            <w:pPr>
              <w:widowControl w:val="0"/>
              <w:pBdr>
                <w:top w:val="nil"/>
                <w:left w:val="nil"/>
                <w:bottom w:val="nil"/>
                <w:right w:val="nil"/>
                <w:between w:val="nil"/>
              </w:pBdr>
              <w:jc w:val="both"/>
              <w:rPr>
                <w:color w:val="000000"/>
                <w:sz w:val="28"/>
                <w:szCs w:val="28"/>
              </w:rPr>
            </w:pPr>
            <w:r>
              <w:rPr>
                <w:color w:val="000000"/>
                <w:sz w:val="28"/>
                <w:szCs w:val="28"/>
              </w:rPr>
              <w:t>33</w:t>
            </w:r>
          </w:p>
        </w:tc>
        <w:tc>
          <w:tcPr>
            <w:tcW w:w="2237" w:type="dxa"/>
          </w:tcPr>
          <w:p w14:paraId="68A07AB6" w14:textId="77777777" w:rsidR="00EB3C95" w:rsidRDefault="00000000">
            <w:pPr>
              <w:widowControl w:val="0"/>
              <w:pBdr>
                <w:top w:val="nil"/>
                <w:left w:val="nil"/>
                <w:bottom w:val="nil"/>
                <w:right w:val="nil"/>
                <w:between w:val="nil"/>
              </w:pBdr>
              <w:jc w:val="both"/>
              <w:rPr>
                <w:color w:val="000000"/>
                <w:sz w:val="28"/>
                <w:szCs w:val="28"/>
              </w:rPr>
            </w:pPr>
            <w:r>
              <w:rPr>
                <w:color w:val="000000"/>
                <w:sz w:val="28"/>
                <w:szCs w:val="28"/>
              </w:rPr>
              <w:t>35</w:t>
            </w:r>
          </w:p>
        </w:tc>
        <w:tc>
          <w:tcPr>
            <w:tcW w:w="636" w:type="dxa"/>
          </w:tcPr>
          <w:p w14:paraId="6F908B81" w14:textId="77777777" w:rsidR="00EB3C95" w:rsidRDefault="00000000">
            <w:pPr>
              <w:widowControl w:val="0"/>
              <w:pBdr>
                <w:top w:val="nil"/>
                <w:left w:val="nil"/>
                <w:bottom w:val="nil"/>
                <w:right w:val="nil"/>
                <w:between w:val="nil"/>
              </w:pBdr>
              <w:jc w:val="both"/>
              <w:rPr>
                <w:color w:val="000000"/>
                <w:sz w:val="28"/>
                <w:szCs w:val="28"/>
              </w:rPr>
            </w:pPr>
            <w:r>
              <w:rPr>
                <w:color w:val="000000"/>
                <w:sz w:val="28"/>
                <w:szCs w:val="28"/>
              </w:rPr>
              <w:t>100</w:t>
            </w:r>
          </w:p>
        </w:tc>
      </w:tr>
      <w:tr w:rsidR="00EB3C95" w14:paraId="57130536" w14:textId="77777777">
        <w:trPr>
          <w:trHeight w:val="253"/>
        </w:trPr>
        <w:tc>
          <w:tcPr>
            <w:tcW w:w="1887" w:type="dxa"/>
          </w:tcPr>
          <w:p w14:paraId="44F5F407" w14:textId="77777777" w:rsidR="00EB3C95" w:rsidRDefault="00000000">
            <w:pPr>
              <w:widowControl w:val="0"/>
              <w:pBdr>
                <w:top w:val="nil"/>
                <w:left w:val="nil"/>
                <w:bottom w:val="nil"/>
                <w:right w:val="nil"/>
                <w:between w:val="nil"/>
              </w:pBdr>
              <w:jc w:val="both"/>
              <w:rPr>
                <w:color w:val="000000"/>
                <w:sz w:val="28"/>
                <w:szCs w:val="28"/>
              </w:rPr>
            </w:pPr>
            <w:r>
              <w:rPr>
                <w:color w:val="000000"/>
                <w:sz w:val="28"/>
                <w:szCs w:val="28"/>
              </w:rPr>
              <w:t>2</w:t>
            </w:r>
          </w:p>
        </w:tc>
        <w:tc>
          <w:tcPr>
            <w:tcW w:w="2088" w:type="dxa"/>
          </w:tcPr>
          <w:p w14:paraId="2A9F9267" w14:textId="77777777" w:rsidR="00EB3C95" w:rsidRDefault="00000000">
            <w:pPr>
              <w:widowControl w:val="0"/>
              <w:pBdr>
                <w:top w:val="nil"/>
                <w:left w:val="nil"/>
                <w:bottom w:val="nil"/>
                <w:right w:val="nil"/>
                <w:between w:val="nil"/>
              </w:pBdr>
              <w:jc w:val="both"/>
              <w:rPr>
                <w:color w:val="000000"/>
                <w:sz w:val="28"/>
                <w:szCs w:val="28"/>
              </w:rPr>
            </w:pPr>
            <w:r>
              <w:rPr>
                <w:color w:val="000000"/>
                <w:sz w:val="28"/>
                <w:szCs w:val="28"/>
              </w:rPr>
              <w:t>43</w:t>
            </w:r>
          </w:p>
        </w:tc>
        <w:tc>
          <w:tcPr>
            <w:tcW w:w="2237" w:type="dxa"/>
          </w:tcPr>
          <w:p w14:paraId="46C0356F" w14:textId="77777777" w:rsidR="00EB3C95" w:rsidRDefault="00000000">
            <w:pPr>
              <w:widowControl w:val="0"/>
              <w:pBdr>
                <w:top w:val="nil"/>
                <w:left w:val="nil"/>
                <w:bottom w:val="nil"/>
                <w:right w:val="nil"/>
                <w:between w:val="nil"/>
              </w:pBdr>
              <w:jc w:val="both"/>
              <w:rPr>
                <w:color w:val="000000"/>
                <w:sz w:val="28"/>
                <w:szCs w:val="28"/>
              </w:rPr>
            </w:pPr>
            <w:r>
              <w:rPr>
                <w:color w:val="000000"/>
                <w:sz w:val="28"/>
                <w:szCs w:val="28"/>
              </w:rPr>
              <w:t>45</w:t>
            </w:r>
          </w:p>
        </w:tc>
        <w:tc>
          <w:tcPr>
            <w:tcW w:w="636" w:type="dxa"/>
          </w:tcPr>
          <w:p w14:paraId="56CED01E" w14:textId="77777777" w:rsidR="00EB3C95" w:rsidRDefault="00000000">
            <w:pPr>
              <w:widowControl w:val="0"/>
              <w:pBdr>
                <w:top w:val="nil"/>
                <w:left w:val="nil"/>
                <w:bottom w:val="nil"/>
                <w:right w:val="nil"/>
                <w:between w:val="nil"/>
              </w:pBdr>
              <w:jc w:val="both"/>
              <w:rPr>
                <w:color w:val="000000"/>
                <w:sz w:val="28"/>
                <w:szCs w:val="28"/>
              </w:rPr>
            </w:pPr>
            <w:r>
              <w:rPr>
                <w:color w:val="000000"/>
                <w:sz w:val="28"/>
                <w:szCs w:val="28"/>
              </w:rPr>
              <w:t>100</w:t>
            </w:r>
          </w:p>
        </w:tc>
      </w:tr>
      <w:tr w:rsidR="00EB3C95" w14:paraId="0209886E" w14:textId="77777777">
        <w:trPr>
          <w:trHeight w:val="253"/>
        </w:trPr>
        <w:tc>
          <w:tcPr>
            <w:tcW w:w="1887" w:type="dxa"/>
          </w:tcPr>
          <w:p w14:paraId="0FBBBB31" w14:textId="77777777" w:rsidR="00EB3C95" w:rsidRDefault="00000000">
            <w:pPr>
              <w:widowControl w:val="0"/>
              <w:pBdr>
                <w:top w:val="nil"/>
                <w:left w:val="nil"/>
                <w:bottom w:val="nil"/>
                <w:right w:val="nil"/>
                <w:between w:val="nil"/>
              </w:pBdr>
              <w:jc w:val="both"/>
              <w:rPr>
                <w:color w:val="000000"/>
                <w:sz w:val="28"/>
                <w:szCs w:val="28"/>
              </w:rPr>
            </w:pPr>
            <w:r>
              <w:rPr>
                <w:color w:val="000000"/>
                <w:sz w:val="28"/>
                <w:szCs w:val="28"/>
              </w:rPr>
              <w:t>3</w:t>
            </w:r>
          </w:p>
        </w:tc>
        <w:tc>
          <w:tcPr>
            <w:tcW w:w="2088" w:type="dxa"/>
          </w:tcPr>
          <w:p w14:paraId="300900B9" w14:textId="77777777" w:rsidR="00EB3C95" w:rsidRDefault="00000000">
            <w:pPr>
              <w:widowControl w:val="0"/>
              <w:pBdr>
                <w:top w:val="nil"/>
                <w:left w:val="nil"/>
                <w:bottom w:val="nil"/>
                <w:right w:val="nil"/>
                <w:between w:val="nil"/>
              </w:pBdr>
              <w:jc w:val="both"/>
              <w:rPr>
                <w:color w:val="000000"/>
                <w:sz w:val="28"/>
                <w:szCs w:val="28"/>
              </w:rPr>
            </w:pPr>
            <w:r>
              <w:rPr>
                <w:color w:val="000000"/>
                <w:sz w:val="28"/>
                <w:szCs w:val="28"/>
              </w:rPr>
              <w:t>34</w:t>
            </w:r>
          </w:p>
        </w:tc>
        <w:tc>
          <w:tcPr>
            <w:tcW w:w="2237" w:type="dxa"/>
          </w:tcPr>
          <w:p w14:paraId="646D7C57" w14:textId="77777777" w:rsidR="00EB3C95" w:rsidRDefault="00000000">
            <w:pPr>
              <w:widowControl w:val="0"/>
              <w:pBdr>
                <w:top w:val="nil"/>
                <w:left w:val="nil"/>
                <w:bottom w:val="nil"/>
                <w:right w:val="nil"/>
                <w:between w:val="nil"/>
              </w:pBdr>
              <w:jc w:val="both"/>
              <w:rPr>
                <w:color w:val="000000"/>
                <w:sz w:val="28"/>
                <w:szCs w:val="28"/>
              </w:rPr>
            </w:pPr>
            <w:r>
              <w:rPr>
                <w:color w:val="000000"/>
                <w:sz w:val="28"/>
                <w:szCs w:val="28"/>
              </w:rPr>
              <w:t>35</w:t>
            </w:r>
          </w:p>
        </w:tc>
        <w:tc>
          <w:tcPr>
            <w:tcW w:w="636" w:type="dxa"/>
          </w:tcPr>
          <w:p w14:paraId="57480C37" w14:textId="77777777" w:rsidR="00EB3C95" w:rsidRDefault="00000000">
            <w:pPr>
              <w:widowControl w:val="0"/>
              <w:pBdr>
                <w:top w:val="nil"/>
                <w:left w:val="nil"/>
                <w:bottom w:val="nil"/>
                <w:right w:val="nil"/>
                <w:between w:val="nil"/>
              </w:pBdr>
              <w:jc w:val="both"/>
              <w:rPr>
                <w:color w:val="000000"/>
                <w:sz w:val="28"/>
                <w:szCs w:val="28"/>
              </w:rPr>
            </w:pPr>
            <w:r>
              <w:rPr>
                <w:color w:val="000000"/>
                <w:sz w:val="28"/>
                <w:szCs w:val="28"/>
              </w:rPr>
              <w:t>100</w:t>
            </w:r>
          </w:p>
        </w:tc>
      </w:tr>
      <w:tr w:rsidR="00EB3C95" w14:paraId="40314220" w14:textId="77777777">
        <w:trPr>
          <w:trHeight w:val="253"/>
        </w:trPr>
        <w:tc>
          <w:tcPr>
            <w:tcW w:w="1887" w:type="dxa"/>
          </w:tcPr>
          <w:p w14:paraId="42C38D65" w14:textId="77777777" w:rsidR="00EB3C95" w:rsidRDefault="00000000">
            <w:pPr>
              <w:widowControl w:val="0"/>
              <w:pBdr>
                <w:top w:val="nil"/>
                <w:left w:val="nil"/>
                <w:bottom w:val="nil"/>
                <w:right w:val="nil"/>
                <w:between w:val="nil"/>
              </w:pBdr>
              <w:jc w:val="both"/>
              <w:rPr>
                <w:color w:val="000000"/>
                <w:sz w:val="28"/>
                <w:szCs w:val="28"/>
              </w:rPr>
            </w:pPr>
            <w:r>
              <w:rPr>
                <w:color w:val="000000"/>
                <w:sz w:val="28"/>
                <w:szCs w:val="28"/>
              </w:rPr>
              <w:t>4</w:t>
            </w:r>
          </w:p>
        </w:tc>
        <w:tc>
          <w:tcPr>
            <w:tcW w:w="2088" w:type="dxa"/>
          </w:tcPr>
          <w:p w14:paraId="631446B1" w14:textId="77777777" w:rsidR="00EB3C95" w:rsidRDefault="00000000">
            <w:pPr>
              <w:widowControl w:val="0"/>
              <w:pBdr>
                <w:top w:val="nil"/>
                <w:left w:val="nil"/>
                <w:bottom w:val="nil"/>
                <w:right w:val="nil"/>
                <w:between w:val="nil"/>
              </w:pBdr>
              <w:jc w:val="both"/>
              <w:rPr>
                <w:color w:val="000000"/>
                <w:sz w:val="28"/>
                <w:szCs w:val="28"/>
              </w:rPr>
            </w:pPr>
            <w:r>
              <w:rPr>
                <w:color w:val="000000"/>
                <w:sz w:val="28"/>
                <w:szCs w:val="28"/>
              </w:rPr>
              <w:t>39</w:t>
            </w:r>
          </w:p>
        </w:tc>
        <w:tc>
          <w:tcPr>
            <w:tcW w:w="2237" w:type="dxa"/>
          </w:tcPr>
          <w:p w14:paraId="1BE8CD78" w14:textId="77777777" w:rsidR="00EB3C95" w:rsidRDefault="00000000">
            <w:pPr>
              <w:widowControl w:val="0"/>
              <w:pBdr>
                <w:top w:val="nil"/>
                <w:left w:val="nil"/>
                <w:bottom w:val="nil"/>
                <w:right w:val="nil"/>
                <w:between w:val="nil"/>
              </w:pBdr>
              <w:jc w:val="both"/>
              <w:rPr>
                <w:color w:val="000000"/>
                <w:sz w:val="28"/>
                <w:szCs w:val="28"/>
              </w:rPr>
            </w:pPr>
            <w:r>
              <w:rPr>
                <w:color w:val="000000"/>
                <w:sz w:val="28"/>
                <w:szCs w:val="28"/>
              </w:rPr>
              <w:t>40</w:t>
            </w:r>
          </w:p>
        </w:tc>
        <w:tc>
          <w:tcPr>
            <w:tcW w:w="636" w:type="dxa"/>
          </w:tcPr>
          <w:p w14:paraId="4D1F2DEA" w14:textId="77777777" w:rsidR="00EB3C95" w:rsidRDefault="00000000">
            <w:pPr>
              <w:widowControl w:val="0"/>
              <w:pBdr>
                <w:top w:val="nil"/>
                <w:left w:val="nil"/>
                <w:bottom w:val="nil"/>
                <w:right w:val="nil"/>
                <w:between w:val="nil"/>
              </w:pBdr>
              <w:jc w:val="both"/>
              <w:rPr>
                <w:color w:val="000000"/>
                <w:sz w:val="28"/>
                <w:szCs w:val="28"/>
              </w:rPr>
            </w:pPr>
            <w:r>
              <w:rPr>
                <w:color w:val="000000"/>
                <w:sz w:val="28"/>
                <w:szCs w:val="28"/>
              </w:rPr>
              <w:t>100</w:t>
            </w:r>
          </w:p>
        </w:tc>
      </w:tr>
      <w:tr w:rsidR="00EB3C95" w14:paraId="2E191E0D" w14:textId="77777777">
        <w:trPr>
          <w:trHeight w:val="253"/>
        </w:trPr>
        <w:tc>
          <w:tcPr>
            <w:tcW w:w="1887" w:type="dxa"/>
          </w:tcPr>
          <w:p w14:paraId="3CC2907B" w14:textId="77777777" w:rsidR="00EB3C95" w:rsidRDefault="00000000">
            <w:pPr>
              <w:widowControl w:val="0"/>
              <w:pBdr>
                <w:top w:val="nil"/>
                <w:left w:val="nil"/>
                <w:bottom w:val="nil"/>
                <w:right w:val="nil"/>
                <w:between w:val="nil"/>
              </w:pBdr>
              <w:jc w:val="both"/>
              <w:rPr>
                <w:color w:val="000000"/>
                <w:sz w:val="28"/>
                <w:szCs w:val="28"/>
              </w:rPr>
            </w:pPr>
            <w:r>
              <w:rPr>
                <w:color w:val="000000"/>
                <w:sz w:val="28"/>
                <w:szCs w:val="28"/>
              </w:rPr>
              <w:t>5</w:t>
            </w:r>
          </w:p>
        </w:tc>
        <w:tc>
          <w:tcPr>
            <w:tcW w:w="2088" w:type="dxa"/>
          </w:tcPr>
          <w:p w14:paraId="0F2D83C5" w14:textId="77777777" w:rsidR="00EB3C95" w:rsidRDefault="00000000">
            <w:pPr>
              <w:widowControl w:val="0"/>
              <w:pBdr>
                <w:top w:val="nil"/>
                <w:left w:val="nil"/>
                <w:bottom w:val="nil"/>
                <w:right w:val="nil"/>
                <w:between w:val="nil"/>
              </w:pBdr>
              <w:jc w:val="both"/>
              <w:rPr>
                <w:color w:val="000000"/>
                <w:sz w:val="28"/>
                <w:szCs w:val="28"/>
              </w:rPr>
            </w:pPr>
            <w:r>
              <w:rPr>
                <w:color w:val="000000"/>
                <w:sz w:val="28"/>
                <w:szCs w:val="28"/>
              </w:rPr>
              <w:t>34</w:t>
            </w:r>
          </w:p>
        </w:tc>
        <w:tc>
          <w:tcPr>
            <w:tcW w:w="2237" w:type="dxa"/>
          </w:tcPr>
          <w:p w14:paraId="6024E22C" w14:textId="77777777" w:rsidR="00EB3C95" w:rsidRDefault="00000000">
            <w:pPr>
              <w:widowControl w:val="0"/>
              <w:pBdr>
                <w:top w:val="nil"/>
                <w:left w:val="nil"/>
                <w:bottom w:val="nil"/>
                <w:right w:val="nil"/>
                <w:between w:val="nil"/>
              </w:pBdr>
              <w:jc w:val="both"/>
              <w:rPr>
                <w:color w:val="000000"/>
                <w:sz w:val="28"/>
                <w:szCs w:val="28"/>
              </w:rPr>
            </w:pPr>
            <w:r>
              <w:rPr>
                <w:color w:val="000000"/>
                <w:sz w:val="28"/>
                <w:szCs w:val="28"/>
              </w:rPr>
              <w:t>35</w:t>
            </w:r>
          </w:p>
        </w:tc>
        <w:tc>
          <w:tcPr>
            <w:tcW w:w="636" w:type="dxa"/>
          </w:tcPr>
          <w:p w14:paraId="0205A860" w14:textId="77777777" w:rsidR="00EB3C95" w:rsidRDefault="00000000">
            <w:pPr>
              <w:widowControl w:val="0"/>
              <w:pBdr>
                <w:top w:val="nil"/>
                <w:left w:val="nil"/>
                <w:bottom w:val="nil"/>
                <w:right w:val="nil"/>
                <w:between w:val="nil"/>
              </w:pBdr>
              <w:jc w:val="both"/>
              <w:rPr>
                <w:color w:val="000000"/>
                <w:sz w:val="28"/>
                <w:szCs w:val="28"/>
              </w:rPr>
            </w:pPr>
            <w:r>
              <w:rPr>
                <w:color w:val="000000"/>
                <w:sz w:val="28"/>
                <w:szCs w:val="28"/>
              </w:rPr>
              <w:t>100</w:t>
            </w:r>
          </w:p>
        </w:tc>
      </w:tr>
      <w:tr w:rsidR="00EB3C95" w14:paraId="4AFE48F3" w14:textId="77777777">
        <w:trPr>
          <w:trHeight w:val="253"/>
        </w:trPr>
        <w:tc>
          <w:tcPr>
            <w:tcW w:w="1887" w:type="dxa"/>
          </w:tcPr>
          <w:p w14:paraId="14A2B4E4" w14:textId="77777777" w:rsidR="00EB3C95" w:rsidRDefault="00000000">
            <w:pPr>
              <w:widowControl w:val="0"/>
              <w:pBdr>
                <w:top w:val="nil"/>
                <w:left w:val="nil"/>
                <w:bottom w:val="nil"/>
                <w:right w:val="nil"/>
                <w:between w:val="nil"/>
              </w:pBdr>
              <w:jc w:val="both"/>
              <w:rPr>
                <w:color w:val="000000"/>
                <w:sz w:val="28"/>
                <w:szCs w:val="28"/>
              </w:rPr>
            </w:pPr>
            <w:r>
              <w:rPr>
                <w:color w:val="000000"/>
                <w:sz w:val="28"/>
                <w:szCs w:val="28"/>
              </w:rPr>
              <w:t>6</w:t>
            </w:r>
          </w:p>
        </w:tc>
        <w:tc>
          <w:tcPr>
            <w:tcW w:w="2088" w:type="dxa"/>
          </w:tcPr>
          <w:p w14:paraId="410242FA" w14:textId="77777777" w:rsidR="00EB3C95" w:rsidRDefault="00000000">
            <w:pPr>
              <w:widowControl w:val="0"/>
              <w:pBdr>
                <w:top w:val="nil"/>
                <w:left w:val="nil"/>
                <w:bottom w:val="nil"/>
                <w:right w:val="nil"/>
                <w:between w:val="nil"/>
              </w:pBdr>
              <w:jc w:val="both"/>
              <w:rPr>
                <w:color w:val="000000"/>
                <w:sz w:val="28"/>
                <w:szCs w:val="28"/>
              </w:rPr>
            </w:pPr>
            <w:r>
              <w:rPr>
                <w:color w:val="000000"/>
                <w:sz w:val="28"/>
                <w:szCs w:val="28"/>
              </w:rPr>
              <w:t>31</w:t>
            </w:r>
          </w:p>
        </w:tc>
        <w:tc>
          <w:tcPr>
            <w:tcW w:w="2237" w:type="dxa"/>
          </w:tcPr>
          <w:p w14:paraId="0ED05AD9" w14:textId="77777777" w:rsidR="00EB3C95" w:rsidRDefault="00000000">
            <w:pPr>
              <w:widowControl w:val="0"/>
              <w:pBdr>
                <w:top w:val="nil"/>
                <w:left w:val="nil"/>
                <w:bottom w:val="nil"/>
                <w:right w:val="nil"/>
                <w:between w:val="nil"/>
              </w:pBdr>
              <w:jc w:val="both"/>
              <w:rPr>
                <w:color w:val="000000"/>
                <w:sz w:val="28"/>
                <w:szCs w:val="28"/>
              </w:rPr>
            </w:pPr>
            <w:r>
              <w:rPr>
                <w:color w:val="000000"/>
                <w:sz w:val="28"/>
                <w:szCs w:val="28"/>
              </w:rPr>
              <w:t>33</w:t>
            </w:r>
          </w:p>
        </w:tc>
        <w:tc>
          <w:tcPr>
            <w:tcW w:w="636" w:type="dxa"/>
          </w:tcPr>
          <w:p w14:paraId="6A39EB21" w14:textId="77777777" w:rsidR="00EB3C95" w:rsidRDefault="00000000">
            <w:pPr>
              <w:widowControl w:val="0"/>
              <w:pBdr>
                <w:top w:val="nil"/>
                <w:left w:val="nil"/>
                <w:bottom w:val="nil"/>
                <w:right w:val="nil"/>
                <w:between w:val="nil"/>
              </w:pBdr>
              <w:jc w:val="both"/>
              <w:rPr>
                <w:color w:val="000000"/>
                <w:sz w:val="28"/>
                <w:szCs w:val="28"/>
              </w:rPr>
            </w:pPr>
            <w:r>
              <w:rPr>
                <w:color w:val="000000"/>
                <w:sz w:val="28"/>
                <w:szCs w:val="28"/>
              </w:rPr>
              <w:t>100</w:t>
            </w:r>
          </w:p>
        </w:tc>
      </w:tr>
      <w:tr w:rsidR="00EB3C95" w14:paraId="12CA5BAA" w14:textId="77777777">
        <w:trPr>
          <w:trHeight w:val="266"/>
        </w:trPr>
        <w:tc>
          <w:tcPr>
            <w:tcW w:w="1887" w:type="dxa"/>
          </w:tcPr>
          <w:p w14:paraId="184164B4" w14:textId="77777777" w:rsidR="00EB3C95" w:rsidRDefault="00000000">
            <w:pPr>
              <w:widowControl w:val="0"/>
              <w:pBdr>
                <w:top w:val="nil"/>
                <w:left w:val="nil"/>
                <w:bottom w:val="nil"/>
                <w:right w:val="nil"/>
                <w:between w:val="nil"/>
              </w:pBdr>
              <w:jc w:val="both"/>
              <w:rPr>
                <w:color w:val="000000"/>
                <w:sz w:val="28"/>
                <w:szCs w:val="28"/>
              </w:rPr>
            </w:pPr>
            <w:r>
              <w:rPr>
                <w:color w:val="000000"/>
                <w:sz w:val="28"/>
                <w:szCs w:val="28"/>
              </w:rPr>
              <w:t>7</w:t>
            </w:r>
          </w:p>
        </w:tc>
        <w:tc>
          <w:tcPr>
            <w:tcW w:w="2088" w:type="dxa"/>
          </w:tcPr>
          <w:p w14:paraId="1FC0F960" w14:textId="77777777" w:rsidR="00EB3C95" w:rsidRDefault="00000000">
            <w:pPr>
              <w:widowControl w:val="0"/>
              <w:pBdr>
                <w:top w:val="nil"/>
                <w:left w:val="nil"/>
                <w:bottom w:val="nil"/>
                <w:right w:val="nil"/>
                <w:between w:val="nil"/>
              </w:pBdr>
              <w:jc w:val="both"/>
              <w:rPr>
                <w:color w:val="000000"/>
                <w:sz w:val="28"/>
                <w:szCs w:val="28"/>
              </w:rPr>
            </w:pPr>
            <w:r>
              <w:rPr>
                <w:color w:val="000000"/>
                <w:sz w:val="28"/>
                <w:szCs w:val="28"/>
              </w:rPr>
              <w:t>38</w:t>
            </w:r>
          </w:p>
        </w:tc>
        <w:tc>
          <w:tcPr>
            <w:tcW w:w="2237" w:type="dxa"/>
          </w:tcPr>
          <w:p w14:paraId="492BA341" w14:textId="77777777" w:rsidR="00EB3C95" w:rsidRDefault="00000000">
            <w:pPr>
              <w:widowControl w:val="0"/>
              <w:pBdr>
                <w:top w:val="nil"/>
                <w:left w:val="nil"/>
                <w:bottom w:val="nil"/>
                <w:right w:val="nil"/>
                <w:between w:val="nil"/>
              </w:pBdr>
              <w:jc w:val="both"/>
              <w:rPr>
                <w:color w:val="000000"/>
                <w:sz w:val="28"/>
                <w:szCs w:val="28"/>
              </w:rPr>
            </w:pPr>
            <w:r>
              <w:rPr>
                <w:color w:val="000000"/>
                <w:sz w:val="28"/>
                <w:szCs w:val="28"/>
              </w:rPr>
              <w:t>40</w:t>
            </w:r>
          </w:p>
        </w:tc>
        <w:tc>
          <w:tcPr>
            <w:tcW w:w="636" w:type="dxa"/>
          </w:tcPr>
          <w:p w14:paraId="2A22C41D" w14:textId="77777777" w:rsidR="00EB3C95" w:rsidRDefault="00000000">
            <w:pPr>
              <w:widowControl w:val="0"/>
              <w:pBdr>
                <w:top w:val="nil"/>
                <w:left w:val="nil"/>
                <w:bottom w:val="nil"/>
                <w:right w:val="nil"/>
                <w:between w:val="nil"/>
              </w:pBdr>
              <w:jc w:val="both"/>
              <w:rPr>
                <w:color w:val="000000"/>
                <w:sz w:val="28"/>
                <w:szCs w:val="28"/>
              </w:rPr>
            </w:pPr>
            <w:r>
              <w:rPr>
                <w:color w:val="000000"/>
                <w:sz w:val="28"/>
                <w:szCs w:val="28"/>
              </w:rPr>
              <w:t>100</w:t>
            </w:r>
          </w:p>
        </w:tc>
      </w:tr>
      <w:tr w:rsidR="00EB3C95" w14:paraId="4698B00A" w14:textId="77777777">
        <w:trPr>
          <w:trHeight w:val="253"/>
        </w:trPr>
        <w:tc>
          <w:tcPr>
            <w:tcW w:w="1887" w:type="dxa"/>
          </w:tcPr>
          <w:p w14:paraId="782B350A" w14:textId="77777777" w:rsidR="00EB3C95" w:rsidRDefault="00000000">
            <w:pPr>
              <w:widowControl w:val="0"/>
              <w:pBdr>
                <w:top w:val="nil"/>
                <w:left w:val="nil"/>
                <w:bottom w:val="nil"/>
                <w:right w:val="nil"/>
                <w:between w:val="nil"/>
              </w:pBdr>
              <w:jc w:val="both"/>
              <w:rPr>
                <w:color w:val="000000"/>
                <w:sz w:val="28"/>
                <w:szCs w:val="28"/>
              </w:rPr>
            </w:pPr>
            <w:r>
              <w:rPr>
                <w:color w:val="000000"/>
                <w:sz w:val="28"/>
                <w:szCs w:val="28"/>
              </w:rPr>
              <w:t>8</w:t>
            </w:r>
          </w:p>
        </w:tc>
        <w:tc>
          <w:tcPr>
            <w:tcW w:w="2088" w:type="dxa"/>
          </w:tcPr>
          <w:p w14:paraId="2C9EA7E3" w14:textId="77777777" w:rsidR="00EB3C95" w:rsidRDefault="00000000">
            <w:pPr>
              <w:widowControl w:val="0"/>
              <w:pBdr>
                <w:top w:val="nil"/>
                <w:left w:val="nil"/>
                <w:bottom w:val="nil"/>
                <w:right w:val="nil"/>
                <w:between w:val="nil"/>
              </w:pBdr>
              <w:jc w:val="both"/>
              <w:rPr>
                <w:color w:val="000000"/>
                <w:sz w:val="28"/>
                <w:szCs w:val="28"/>
              </w:rPr>
            </w:pPr>
            <w:r>
              <w:rPr>
                <w:color w:val="000000"/>
                <w:sz w:val="28"/>
                <w:szCs w:val="28"/>
              </w:rPr>
              <w:t>31</w:t>
            </w:r>
          </w:p>
        </w:tc>
        <w:tc>
          <w:tcPr>
            <w:tcW w:w="2237" w:type="dxa"/>
          </w:tcPr>
          <w:p w14:paraId="5D9B6EA1" w14:textId="77777777" w:rsidR="00EB3C95" w:rsidRDefault="00000000">
            <w:pPr>
              <w:widowControl w:val="0"/>
              <w:pBdr>
                <w:top w:val="nil"/>
                <w:left w:val="nil"/>
                <w:bottom w:val="nil"/>
                <w:right w:val="nil"/>
                <w:between w:val="nil"/>
              </w:pBdr>
              <w:jc w:val="both"/>
              <w:rPr>
                <w:color w:val="000000"/>
                <w:sz w:val="28"/>
                <w:szCs w:val="28"/>
              </w:rPr>
            </w:pPr>
            <w:r>
              <w:rPr>
                <w:color w:val="000000"/>
                <w:sz w:val="28"/>
                <w:szCs w:val="28"/>
              </w:rPr>
              <w:t>34</w:t>
            </w:r>
          </w:p>
        </w:tc>
        <w:tc>
          <w:tcPr>
            <w:tcW w:w="636" w:type="dxa"/>
          </w:tcPr>
          <w:p w14:paraId="2EEFF50D" w14:textId="77777777" w:rsidR="00EB3C95" w:rsidRDefault="00000000">
            <w:pPr>
              <w:widowControl w:val="0"/>
              <w:pBdr>
                <w:top w:val="nil"/>
                <w:left w:val="nil"/>
                <w:bottom w:val="nil"/>
                <w:right w:val="nil"/>
                <w:between w:val="nil"/>
              </w:pBdr>
              <w:jc w:val="both"/>
              <w:rPr>
                <w:color w:val="000000"/>
                <w:sz w:val="28"/>
                <w:szCs w:val="28"/>
              </w:rPr>
            </w:pPr>
            <w:r>
              <w:rPr>
                <w:color w:val="000000"/>
                <w:sz w:val="28"/>
                <w:szCs w:val="28"/>
              </w:rPr>
              <w:t>100</w:t>
            </w:r>
          </w:p>
        </w:tc>
      </w:tr>
      <w:tr w:rsidR="00EB3C95" w14:paraId="4A450A2E" w14:textId="77777777">
        <w:trPr>
          <w:trHeight w:val="253"/>
        </w:trPr>
        <w:tc>
          <w:tcPr>
            <w:tcW w:w="1887" w:type="dxa"/>
          </w:tcPr>
          <w:p w14:paraId="6AA651F0" w14:textId="77777777" w:rsidR="00EB3C95" w:rsidRDefault="00000000">
            <w:pPr>
              <w:widowControl w:val="0"/>
              <w:pBdr>
                <w:top w:val="nil"/>
                <w:left w:val="nil"/>
                <w:bottom w:val="nil"/>
                <w:right w:val="nil"/>
                <w:between w:val="nil"/>
              </w:pBdr>
              <w:jc w:val="both"/>
              <w:rPr>
                <w:color w:val="000000"/>
                <w:sz w:val="28"/>
                <w:szCs w:val="28"/>
              </w:rPr>
            </w:pPr>
            <w:r>
              <w:rPr>
                <w:color w:val="000000"/>
                <w:sz w:val="28"/>
                <w:szCs w:val="28"/>
              </w:rPr>
              <w:t>9</w:t>
            </w:r>
          </w:p>
        </w:tc>
        <w:tc>
          <w:tcPr>
            <w:tcW w:w="2088" w:type="dxa"/>
          </w:tcPr>
          <w:p w14:paraId="09A24A05" w14:textId="77777777" w:rsidR="00EB3C95" w:rsidRDefault="00000000">
            <w:pPr>
              <w:widowControl w:val="0"/>
              <w:pBdr>
                <w:top w:val="nil"/>
                <w:left w:val="nil"/>
                <w:bottom w:val="nil"/>
                <w:right w:val="nil"/>
                <w:between w:val="nil"/>
              </w:pBdr>
              <w:jc w:val="both"/>
              <w:rPr>
                <w:color w:val="000000"/>
                <w:sz w:val="28"/>
                <w:szCs w:val="28"/>
              </w:rPr>
            </w:pPr>
            <w:r>
              <w:rPr>
                <w:color w:val="000000"/>
                <w:sz w:val="28"/>
                <w:szCs w:val="28"/>
              </w:rPr>
              <w:t>31</w:t>
            </w:r>
          </w:p>
        </w:tc>
        <w:tc>
          <w:tcPr>
            <w:tcW w:w="2237" w:type="dxa"/>
          </w:tcPr>
          <w:p w14:paraId="31FE4F86" w14:textId="77777777" w:rsidR="00EB3C95" w:rsidRDefault="00000000">
            <w:pPr>
              <w:widowControl w:val="0"/>
              <w:pBdr>
                <w:top w:val="nil"/>
                <w:left w:val="nil"/>
                <w:bottom w:val="nil"/>
                <w:right w:val="nil"/>
                <w:between w:val="nil"/>
              </w:pBdr>
              <w:jc w:val="both"/>
              <w:rPr>
                <w:color w:val="000000"/>
                <w:sz w:val="28"/>
                <w:szCs w:val="28"/>
              </w:rPr>
            </w:pPr>
            <w:r>
              <w:rPr>
                <w:color w:val="000000"/>
                <w:sz w:val="28"/>
                <w:szCs w:val="28"/>
              </w:rPr>
              <w:t>35</w:t>
            </w:r>
          </w:p>
        </w:tc>
        <w:tc>
          <w:tcPr>
            <w:tcW w:w="636" w:type="dxa"/>
          </w:tcPr>
          <w:p w14:paraId="043D99E1" w14:textId="77777777" w:rsidR="00EB3C95" w:rsidRDefault="00000000">
            <w:pPr>
              <w:widowControl w:val="0"/>
              <w:pBdr>
                <w:top w:val="nil"/>
                <w:left w:val="nil"/>
                <w:bottom w:val="nil"/>
                <w:right w:val="nil"/>
                <w:between w:val="nil"/>
              </w:pBdr>
              <w:jc w:val="both"/>
              <w:rPr>
                <w:color w:val="000000"/>
                <w:sz w:val="28"/>
                <w:szCs w:val="28"/>
              </w:rPr>
            </w:pPr>
            <w:r>
              <w:rPr>
                <w:color w:val="000000"/>
                <w:sz w:val="28"/>
                <w:szCs w:val="28"/>
              </w:rPr>
              <w:t>100</w:t>
            </w:r>
          </w:p>
        </w:tc>
      </w:tr>
      <w:tr w:rsidR="00EB3C95" w14:paraId="04E84E7C" w14:textId="77777777">
        <w:trPr>
          <w:trHeight w:val="253"/>
        </w:trPr>
        <w:tc>
          <w:tcPr>
            <w:tcW w:w="1887" w:type="dxa"/>
          </w:tcPr>
          <w:p w14:paraId="55A45E73" w14:textId="77777777" w:rsidR="00EB3C95" w:rsidRDefault="00000000">
            <w:pPr>
              <w:widowControl w:val="0"/>
              <w:pBdr>
                <w:top w:val="nil"/>
                <w:left w:val="nil"/>
                <w:bottom w:val="nil"/>
                <w:right w:val="nil"/>
                <w:between w:val="nil"/>
              </w:pBdr>
              <w:jc w:val="both"/>
              <w:rPr>
                <w:color w:val="000000"/>
                <w:sz w:val="28"/>
                <w:szCs w:val="28"/>
              </w:rPr>
            </w:pPr>
            <w:r>
              <w:rPr>
                <w:color w:val="000000"/>
                <w:sz w:val="28"/>
                <w:szCs w:val="28"/>
              </w:rPr>
              <w:t>10</w:t>
            </w:r>
          </w:p>
        </w:tc>
        <w:tc>
          <w:tcPr>
            <w:tcW w:w="2088" w:type="dxa"/>
          </w:tcPr>
          <w:p w14:paraId="1DC85685" w14:textId="77777777" w:rsidR="00EB3C95" w:rsidRDefault="00000000">
            <w:pPr>
              <w:widowControl w:val="0"/>
              <w:pBdr>
                <w:top w:val="nil"/>
                <w:left w:val="nil"/>
                <w:bottom w:val="nil"/>
                <w:right w:val="nil"/>
                <w:between w:val="nil"/>
              </w:pBdr>
              <w:jc w:val="both"/>
              <w:rPr>
                <w:color w:val="000000"/>
                <w:sz w:val="28"/>
                <w:szCs w:val="28"/>
              </w:rPr>
            </w:pPr>
            <w:r>
              <w:rPr>
                <w:color w:val="000000"/>
                <w:sz w:val="28"/>
                <w:szCs w:val="28"/>
              </w:rPr>
              <w:t>12</w:t>
            </w:r>
          </w:p>
        </w:tc>
        <w:tc>
          <w:tcPr>
            <w:tcW w:w="2237" w:type="dxa"/>
          </w:tcPr>
          <w:p w14:paraId="29ABDFA5" w14:textId="77777777" w:rsidR="00EB3C95" w:rsidRDefault="00000000">
            <w:pPr>
              <w:widowControl w:val="0"/>
              <w:pBdr>
                <w:top w:val="nil"/>
                <w:left w:val="nil"/>
                <w:bottom w:val="nil"/>
                <w:right w:val="nil"/>
                <w:between w:val="nil"/>
              </w:pBdr>
              <w:jc w:val="both"/>
              <w:rPr>
                <w:color w:val="000000"/>
                <w:sz w:val="28"/>
                <w:szCs w:val="28"/>
              </w:rPr>
            </w:pPr>
            <w:r>
              <w:rPr>
                <w:color w:val="000000"/>
                <w:sz w:val="28"/>
                <w:szCs w:val="28"/>
              </w:rPr>
              <w:t>15</w:t>
            </w:r>
          </w:p>
        </w:tc>
        <w:tc>
          <w:tcPr>
            <w:tcW w:w="636" w:type="dxa"/>
          </w:tcPr>
          <w:p w14:paraId="41AF80AD" w14:textId="77777777" w:rsidR="00EB3C95" w:rsidRDefault="00000000">
            <w:pPr>
              <w:widowControl w:val="0"/>
              <w:pBdr>
                <w:top w:val="nil"/>
                <w:left w:val="nil"/>
                <w:bottom w:val="nil"/>
                <w:right w:val="nil"/>
                <w:between w:val="nil"/>
              </w:pBdr>
              <w:jc w:val="both"/>
              <w:rPr>
                <w:color w:val="000000"/>
                <w:sz w:val="28"/>
                <w:szCs w:val="28"/>
              </w:rPr>
            </w:pPr>
            <w:r>
              <w:rPr>
                <w:color w:val="000000"/>
                <w:sz w:val="28"/>
                <w:szCs w:val="28"/>
              </w:rPr>
              <w:t>100</w:t>
            </w:r>
          </w:p>
        </w:tc>
      </w:tr>
      <w:tr w:rsidR="00EB3C95" w14:paraId="2179D437" w14:textId="77777777">
        <w:trPr>
          <w:trHeight w:val="253"/>
        </w:trPr>
        <w:tc>
          <w:tcPr>
            <w:tcW w:w="1887" w:type="dxa"/>
          </w:tcPr>
          <w:p w14:paraId="5F179228" w14:textId="77777777" w:rsidR="00EB3C95" w:rsidRDefault="00000000">
            <w:pPr>
              <w:widowControl w:val="0"/>
              <w:pBdr>
                <w:top w:val="nil"/>
                <w:left w:val="nil"/>
                <w:bottom w:val="nil"/>
                <w:right w:val="nil"/>
                <w:between w:val="nil"/>
              </w:pBdr>
              <w:jc w:val="both"/>
              <w:rPr>
                <w:color w:val="000000"/>
                <w:sz w:val="28"/>
                <w:szCs w:val="28"/>
              </w:rPr>
            </w:pPr>
            <w:r>
              <w:rPr>
                <w:color w:val="000000"/>
                <w:sz w:val="28"/>
                <w:szCs w:val="28"/>
              </w:rPr>
              <w:t>11</w:t>
            </w:r>
          </w:p>
        </w:tc>
        <w:tc>
          <w:tcPr>
            <w:tcW w:w="2088" w:type="dxa"/>
          </w:tcPr>
          <w:p w14:paraId="264F01B1" w14:textId="77777777" w:rsidR="00EB3C95" w:rsidRDefault="00000000">
            <w:pPr>
              <w:widowControl w:val="0"/>
              <w:pBdr>
                <w:top w:val="nil"/>
                <w:left w:val="nil"/>
                <w:bottom w:val="nil"/>
                <w:right w:val="nil"/>
                <w:between w:val="nil"/>
              </w:pBdr>
              <w:jc w:val="both"/>
              <w:rPr>
                <w:color w:val="000000"/>
                <w:sz w:val="28"/>
                <w:szCs w:val="28"/>
              </w:rPr>
            </w:pPr>
            <w:r>
              <w:rPr>
                <w:color w:val="000000"/>
                <w:sz w:val="28"/>
                <w:szCs w:val="28"/>
              </w:rPr>
              <w:t>18</w:t>
            </w:r>
          </w:p>
        </w:tc>
        <w:tc>
          <w:tcPr>
            <w:tcW w:w="2237" w:type="dxa"/>
          </w:tcPr>
          <w:p w14:paraId="4000B220" w14:textId="77777777" w:rsidR="00EB3C95" w:rsidRDefault="00000000">
            <w:pPr>
              <w:widowControl w:val="0"/>
              <w:pBdr>
                <w:top w:val="nil"/>
                <w:left w:val="nil"/>
                <w:bottom w:val="nil"/>
                <w:right w:val="nil"/>
                <w:between w:val="nil"/>
              </w:pBdr>
              <w:jc w:val="both"/>
              <w:rPr>
                <w:color w:val="000000"/>
                <w:sz w:val="28"/>
                <w:szCs w:val="28"/>
              </w:rPr>
            </w:pPr>
            <w:r>
              <w:rPr>
                <w:color w:val="000000"/>
                <w:sz w:val="28"/>
                <w:szCs w:val="28"/>
              </w:rPr>
              <w:t>20</w:t>
            </w:r>
          </w:p>
        </w:tc>
        <w:tc>
          <w:tcPr>
            <w:tcW w:w="636" w:type="dxa"/>
          </w:tcPr>
          <w:p w14:paraId="75BE52C2" w14:textId="77777777" w:rsidR="00EB3C95" w:rsidRDefault="00000000">
            <w:pPr>
              <w:widowControl w:val="0"/>
              <w:pBdr>
                <w:top w:val="nil"/>
                <w:left w:val="nil"/>
                <w:bottom w:val="nil"/>
                <w:right w:val="nil"/>
                <w:between w:val="nil"/>
              </w:pBdr>
              <w:jc w:val="both"/>
              <w:rPr>
                <w:color w:val="000000"/>
                <w:sz w:val="28"/>
                <w:szCs w:val="28"/>
              </w:rPr>
            </w:pPr>
            <w:r>
              <w:rPr>
                <w:color w:val="000000"/>
                <w:sz w:val="28"/>
                <w:szCs w:val="28"/>
              </w:rPr>
              <w:t>100</w:t>
            </w:r>
          </w:p>
        </w:tc>
      </w:tr>
    </w:tbl>
    <w:p w14:paraId="59CEFFA5" w14:textId="77777777" w:rsidR="00EB3C95" w:rsidRDefault="00000000">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Жыл сайын облыстық және республикалық маңызы бар «</w:t>
      </w:r>
      <w:r>
        <w:rPr>
          <w:rFonts w:ascii="Times New Roman" w:eastAsia="Times New Roman" w:hAnsi="Times New Roman" w:cs="Times New Roman"/>
          <w:b/>
          <w:color w:val="000000"/>
          <w:sz w:val="28"/>
          <w:szCs w:val="28"/>
        </w:rPr>
        <w:t>Егемен Қазақстан», «Казахстанская правда», «Костанайские новости», «Зеленое яблоко», «Учительская плюс», «Ана тілі», «Қостанай таңы», «Білімді ел»</w:t>
      </w:r>
      <w:r>
        <w:rPr>
          <w:rFonts w:ascii="Times New Roman" w:eastAsia="Times New Roman" w:hAnsi="Times New Roman" w:cs="Times New Roman"/>
          <w:color w:val="000000"/>
          <w:sz w:val="28"/>
          <w:szCs w:val="28"/>
        </w:rPr>
        <w:t xml:space="preserve"> атты газет-журналдарға жазылым бар. Дәстүрлі емес ақпарат құралдарындағы оқу құралдарының саны жыл сайын артып келеді. Кітапхананың оқу қорында 750 дана электронды дискілер бар.</w:t>
      </w:r>
    </w:p>
    <w:p w14:paraId="75324996" w14:textId="77777777" w:rsidR="00EB3C95" w:rsidRDefault="00000000">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ab/>
      </w:r>
      <w:r>
        <w:rPr>
          <w:rFonts w:ascii="Times New Roman" w:eastAsia="Times New Roman" w:hAnsi="Times New Roman" w:cs="Times New Roman"/>
          <w:b/>
          <w:color w:val="000000"/>
          <w:sz w:val="28"/>
          <w:szCs w:val="28"/>
        </w:rPr>
        <w:t>«Жалпы білім беретін мектептің кітапханасы туралы үлгілік ережеге»</w:t>
      </w:r>
      <w:r>
        <w:rPr>
          <w:rFonts w:ascii="Times New Roman" w:eastAsia="Times New Roman" w:hAnsi="Times New Roman" w:cs="Times New Roman"/>
          <w:color w:val="000000"/>
          <w:sz w:val="28"/>
          <w:szCs w:val="28"/>
        </w:rPr>
        <w:t xml:space="preserve"> сәйкес оқу қоры негізгі қордан бөлек кітап сақтау қоймасында сақталады. Кітаптар сынып пен атау бойынша реттелген. Кітапханаға түсетін барлық кітаптар жүкқұжатпен салыстырылады. Кітаптар техникалық өңдеуден өтеді: 1-ші және 17-ші беттерге кітапхананың мөрі мен инвентарлық нөмірі қойылады.</w:t>
      </w:r>
    </w:p>
    <w:p w14:paraId="253DE7DF" w14:textId="77777777" w:rsidR="00EB3C95" w:rsidRDefault="00000000">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Кітапханада барлық қажетті есеп құжаттары бар:</w:t>
      </w:r>
    </w:p>
    <w:p w14:paraId="52F50A89" w14:textId="77777777" w:rsidR="00EB3C95" w:rsidRDefault="00000000">
      <w:pPr>
        <w:numPr>
          <w:ilvl w:val="0"/>
          <w:numId w:val="44"/>
        </w:num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келіп түскен кітаптар бойынша актілер;</w:t>
      </w:r>
    </w:p>
    <w:p w14:paraId="1DA21046" w14:textId="77777777" w:rsidR="00EB3C95" w:rsidRDefault="00000000">
      <w:pPr>
        <w:numPr>
          <w:ilvl w:val="0"/>
          <w:numId w:val="44"/>
        </w:num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қордан шыққан кітаптар туралы актілер;</w:t>
      </w:r>
    </w:p>
    <w:p w14:paraId="6D57137C" w14:textId="77777777" w:rsidR="00EB3C95" w:rsidRDefault="00000000">
      <w:pPr>
        <w:numPr>
          <w:ilvl w:val="0"/>
          <w:numId w:val="44"/>
        </w:num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түгендеу кітаптары;</w:t>
      </w:r>
    </w:p>
    <w:p w14:paraId="409375E1" w14:textId="77777777" w:rsidR="00EB3C95" w:rsidRDefault="00000000">
      <w:pPr>
        <w:numPr>
          <w:ilvl w:val="0"/>
          <w:numId w:val="44"/>
        </w:num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жиынтық кітабы;</w:t>
      </w:r>
    </w:p>
    <w:p w14:paraId="741E2010" w14:textId="77777777" w:rsidR="00EB3C95" w:rsidRDefault="00000000">
      <w:pPr>
        <w:numPr>
          <w:ilvl w:val="0"/>
          <w:numId w:val="44"/>
        </w:num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оқулықтарды есептеу картотекасы;</w:t>
      </w:r>
    </w:p>
    <w:p w14:paraId="42C0F229" w14:textId="77777777" w:rsidR="00EB3C95" w:rsidRDefault="00000000">
      <w:pPr>
        <w:numPr>
          <w:ilvl w:val="0"/>
          <w:numId w:val="44"/>
        </w:num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сыныптар бойынша берілген оқулықтарды есепке алу дәптері;</w:t>
      </w:r>
    </w:p>
    <w:p w14:paraId="7F16DB8B" w14:textId="77777777" w:rsidR="00EB3C95" w:rsidRDefault="00000000">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мұғалімдерге оқулықтарды беру үшін оқырман бланкілері;</w:t>
      </w:r>
    </w:p>
    <w:p w14:paraId="2AF15CBB" w14:textId="77777777" w:rsidR="00EB3C95" w:rsidRDefault="00000000">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оқырмандардан жоғалған кітаптардың орнына қабылданған оқулықтарды есепке алу дәптері.</w:t>
      </w:r>
    </w:p>
    <w:p w14:paraId="087F47E1" w14:textId="77777777" w:rsidR="00EB3C95" w:rsidRDefault="00000000">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ab/>
        <w:t xml:space="preserve">Құжаттардағы жазбалар уақытылы және дұрыс орындалады. Көркем әдебиет және әдістемелік әдебиеттер қоры КБК кестелеріне сәйкес орналастырылған. Екі тілдегі кестенің негізгі бөлімдері туралы ақпарат оқырмандар көруі үшін оқу залында орналастырылған. Қордың қауіпсіздік режимі сақталған. Әдебиеттердің басым бөлігі көпшілікке ыңғайлы болып орналасқан. Кітапхана оқу қорын сақтау мақсатында оқушылармен, мұғалімдермен, ата-аналармен үнемі түсіндірме жұмыстарын жүргізеді: кітапты және кітапхананы пайдалану ережелерін түсіндіреді, кітаптарды қалпына келтіруді үйретеді. 1-сыныптар дәстүрлі түрде кітапханаға экскурсияға келеді, онда оларға кітапты күту ережелері түсіндіріледі. 3-4 </w:t>
      </w:r>
      <w:r>
        <w:rPr>
          <w:rFonts w:ascii="Times New Roman" w:eastAsia="Times New Roman" w:hAnsi="Times New Roman" w:cs="Times New Roman"/>
          <w:color w:val="000000"/>
          <w:sz w:val="28"/>
          <w:szCs w:val="28"/>
        </w:rPr>
        <w:lastRenderedPageBreak/>
        <w:t>сыныптарда кітапхана сабағында бүлінген кітаптарды қалпына келтіруді оқушылар өздері үйренеді. Биылғы жылы кітаптармен жұмыс істеу ережелері туралы ақпарат қашықтан мектеп тобына сынып жетекшілеріне жеткізілді.</w:t>
      </w:r>
    </w:p>
    <w:p w14:paraId="15F54354" w14:textId="77777777" w:rsidR="00EB3C95" w:rsidRDefault="00000000">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ab/>
        <w:t>Кітапханада оқулықтарды жеткізу кезінде «Кітап емханасы» атты кітап жөндеу орталығы жұмыс істейді. Жөндеуден өтпеген кітаптар берілмейді және қабылданбайды. Жыл сайын қыркүйек айының басында әр сыныпта оқулықтарға жауаптылар іріктеліп, кітапхана қорында оқулықтардың сақталуын тексеру мақсатында кітапхана активі жұмыс істейді. Кітапхананың активтеріне қатысушылар мен кітапханашылар кіреді. Кітапхана активі тоқсан сайын балалардың пайдалануындағы оқулықтарға сараптама жасап, сақтаудағы қателерді анықтап, оларды жою шараларын анықтайды. Оқу қорын сақтау бойынша жүргізілетін жұмыстар кітапты ұзақ уақыт пайдалануға мүмкіндік береді. Карантин кезінде кітаптарды тексеру рейдтері жүргізілмеді, оқу жылының соңында барлық оқулықтар жеткізілген кезде тексерілді. Соңғы жылдардағы кітаптардың сақталуы алдыңғы жылдарға қарағанда жақсы. Бір ғана жағымсыз жағы– балаларына үй тапсырмаларын орындауға көмектескен кезде кейбір оқулықтарды ата-аналардың өздері бүлдіріп алған. Кітаптарды қабылдау кезінде осыған ерекше көңіл бөлінді.</w:t>
      </w:r>
    </w:p>
    <w:p w14:paraId="7D24B704" w14:textId="77777777" w:rsidR="00EB3C95" w:rsidRDefault="00000000">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ab/>
        <w:t>Оқырмандар қызметі. Кітапхана қызметі «</w:t>
      </w:r>
      <w:r>
        <w:rPr>
          <w:rFonts w:ascii="Times New Roman" w:eastAsia="Times New Roman" w:hAnsi="Times New Roman" w:cs="Times New Roman"/>
          <w:b/>
          <w:color w:val="000000"/>
          <w:sz w:val="28"/>
          <w:szCs w:val="28"/>
        </w:rPr>
        <w:t>Мектеп кітапханасы туралы ережеге</w:t>
      </w:r>
      <w:r>
        <w:rPr>
          <w:rFonts w:ascii="Times New Roman" w:eastAsia="Times New Roman" w:hAnsi="Times New Roman" w:cs="Times New Roman"/>
          <w:color w:val="000000"/>
          <w:sz w:val="28"/>
          <w:szCs w:val="28"/>
        </w:rPr>
        <w:t xml:space="preserve">» сәйкес жүзеге асырылады. Оқырмандар баспа басылымдарын уақытша пайдалануға алады, библиографиялық және анықтамалық-ақпараттық қызметтерді пайдаланады, кітапхана өткізетін бұқаралық іс-шараларға қатысады. Кітапханашы </w:t>
      </w:r>
      <w:r>
        <w:rPr>
          <w:rFonts w:ascii="Times New Roman" w:eastAsia="Times New Roman" w:hAnsi="Times New Roman" w:cs="Times New Roman"/>
          <w:b/>
          <w:color w:val="000000"/>
          <w:sz w:val="28"/>
          <w:szCs w:val="28"/>
        </w:rPr>
        <w:t>«Кітапхананы пайдалану ережесінің»</w:t>
      </w:r>
      <w:r>
        <w:rPr>
          <w:rFonts w:ascii="Times New Roman" w:eastAsia="Times New Roman" w:hAnsi="Times New Roman" w:cs="Times New Roman"/>
          <w:color w:val="000000"/>
          <w:sz w:val="28"/>
          <w:szCs w:val="28"/>
        </w:rPr>
        <w:t xml:space="preserve"> сақталуын үнемі қадағалап отырады. Оқырмандар ақпарат алу үшін интернетті толық пайдалану мүмкіндігіне ие. </w:t>
      </w:r>
    </w:p>
    <w:p w14:paraId="048E1BED" w14:textId="77777777" w:rsidR="00EB3C95" w:rsidRDefault="00000000">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Жалпы кітапхана 380 адамға қызмет көрсетеді.</w:t>
      </w:r>
    </w:p>
    <w:p w14:paraId="5AD21628" w14:textId="77777777" w:rsidR="00EB3C95" w:rsidRDefault="00000000">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Кітапханада келесі оқырман топтары бар:</w:t>
      </w:r>
    </w:p>
    <w:p w14:paraId="48A8EC2D" w14:textId="77777777" w:rsidR="00EB3C95" w:rsidRDefault="00000000">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Мектептің педагогикалық ұжымы –53 </w:t>
      </w:r>
    </w:p>
    <w:p w14:paraId="1379468E" w14:textId="77777777" w:rsidR="00EB3C95" w:rsidRDefault="00000000">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Оқушылар – 344</w:t>
      </w:r>
    </w:p>
    <w:tbl>
      <w:tblPr>
        <w:tblStyle w:val="afffffff0"/>
        <w:tblW w:w="934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61"/>
        <w:gridCol w:w="1858"/>
        <w:gridCol w:w="1913"/>
        <w:gridCol w:w="1853"/>
        <w:gridCol w:w="1859"/>
      </w:tblGrid>
      <w:tr w:rsidR="00EB3C95" w14:paraId="2342A4D3" w14:textId="77777777">
        <w:tc>
          <w:tcPr>
            <w:tcW w:w="1862" w:type="dxa"/>
          </w:tcPr>
          <w:p w14:paraId="2E945EA6" w14:textId="77777777" w:rsidR="00EB3C95" w:rsidRDefault="00000000">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b/>
                <w:color w:val="000000"/>
                <w:sz w:val="28"/>
                <w:szCs w:val="28"/>
              </w:rPr>
            </w:pPr>
            <w:r>
              <w:rPr>
                <w:b/>
                <w:color w:val="000000"/>
                <w:sz w:val="28"/>
                <w:szCs w:val="28"/>
              </w:rPr>
              <w:t>Оқу жылы</w:t>
            </w:r>
          </w:p>
        </w:tc>
        <w:tc>
          <w:tcPr>
            <w:tcW w:w="1858" w:type="dxa"/>
          </w:tcPr>
          <w:p w14:paraId="0CFFCE77" w14:textId="77777777" w:rsidR="00EB3C95" w:rsidRDefault="00000000">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b/>
                <w:color w:val="000000"/>
                <w:sz w:val="28"/>
                <w:szCs w:val="28"/>
              </w:rPr>
            </w:pPr>
            <w:r>
              <w:rPr>
                <w:b/>
                <w:color w:val="000000"/>
                <w:sz w:val="28"/>
                <w:szCs w:val="28"/>
              </w:rPr>
              <w:t>Кітап қоры</w:t>
            </w:r>
          </w:p>
        </w:tc>
        <w:tc>
          <w:tcPr>
            <w:tcW w:w="1913" w:type="dxa"/>
          </w:tcPr>
          <w:p w14:paraId="4CA05BA2" w14:textId="77777777" w:rsidR="00EB3C95" w:rsidRDefault="00000000">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b/>
                <w:color w:val="000000"/>
                <w:sz w:val="28"/>
                <w:szCs w:val="28"/>
              </w:rPr>
            </w:pPr>
            <w:r>
              <w:rPr>
                <w:b/>
                <w:color w:val="000000"/>
                <w:sz w:val="28"/>
                <w:szCs w:val="28"/>
              </w:rPr>
              <w:t>Оқырмандар саны</w:t>
            </w:r>
          </w:p>
        </w:tc>
        <w:tc>
          <w:tcPr>
            <w:tcW w:w="1853" w:type="dxa"/>
          </w:tcPr>
          <w:p w14:paraId="3EE83CBA" w14:textId="77777777" w:rsidR="00EB3C95" w:rsidRDefault="00000000">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b/>
                <w:color w:val="000000"/>
                <w:sz w:val="28"/>
                <w:szCs w:val="28"/>
              </w:rPr>
            </w:pPr>
            <w:r>
              <w:rPr>
                <w:b/>
                <w:color w:val="000000"/>
                <w:sz w:val="28"/>
                <w:szCs w:val="28"/>
              </w:rPr>
              <w:t>Келу саны</w:t>
            </w:r>
          </w:p>
        </w:tc>
        <w:tc>
          <w:tcPr>
            <w:tcW w:w="1859" w:type="dxa"/>
          </w:tcPr>
          <w:p w14:paraId="6E6E9478" w14:textId="77777777" w:rsidR="00EB3C95" w:rsidRDefault="00000000">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b/>
                <w:color w:val="000000"/>
                <w:sz w:val="28"/>
                <w:szCs w:val="28"/>
              </w:rPr>
            </w:pPr>
            <w:r>
              <w:rPr>
                <w:b/>
                <w:color w:val="000000"/>
                <w:sz w:val="28"/>
                <w:szCs w:val="28"/>
              </w:rPr>
              <w:t>Кітап беру саны</w:t>
            </w:r>
          </w:p>
        </w:tc>
      </w:tr>
      <w:tr w:rsidR="00EB3C95" w14:paraId="41618E8B" w14:textId="77777777">
        <w:tc>
          <w:tcPr>
            <w:tcW w:w="1862" w:type="dxa"/>
          </w:tcPr>
          <w:p w14:paraId="4EB9F56A" w14:textId="77777777" w:rsidR="00EB3C95" w:rsidRDefault="00000000">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sz w:val="28"/>
                <w:szCs w:val="28"/>
              </w:rPr>
            </w:pPr>
            <w:r>
              <w:rPr>
                <w:color w:val="000000"/>
                <w:sz w:val="28"/>
                <w:szCs w:val="28"/>
              </w:rPr>
              <w:t>2020-2021</w:t>
            </w:r>
          </w:p>
        </w:tc>
        <w:tc>
          <w:tcPr>
            <w:tcW w:w="1858" w:type="dxa"/>
          </w:tcPr>
          <w:p w14:paraId="4F08B747" w14:textId="77777777" w:rsidR="00EB3C95" w:rsidRDefault="00000000">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sz w:val="28"/>
                <w:szCs w:val="28"/>
              </w:rPr>
            </w:pPr>
            <w:r>
              <w:rPr>
                <w:color w:val="000000"/>
                <w:sz w:val="28"/>
                <w:szCs w:val="28"/>
              </w:rPr>
              <w:t>52949</w:t>
            </w:r>
          </w:p>
        </w:tc>
        <w:tc>
          <w:tcPr>
            <w:tcW w:w="1913" w:type="dxa"/>
          </w:tcPr>
          <w:p w14:paraId="1C6BFB7B" w14:textId="77777777" w:rsidR="00EB3C95" w:rsidRDefault="00000000">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sz w:val="28"/>
                <w:szCs w:val="28"/>
              </w:rPr>
            </w:pPr>
            <w:r>
              <w:rPr>
                <w:color w:val="000000"/>
                <w:sz w:val="28"/>
                <w:szCs w:val="28"/>
              </w:rPr>
              <w:t>347</w:t>
            </w:r>
          </w:p>
        </w:tc>
        <w:tc>
          <w:tcPr>
            <w:tcW w:w="1853" w:type="dxa"/>
          </w:tcPr>
          <w:p w14:paraId="759B6B9B" w14:textId="77777777" w:rsidR="00EB3C95" w:rsidRDefault="00000000">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sz w:val="28"/>
                <w:szCs w:val="28"/>
              </w:rPr>
            </w:pPr>
            <w:r>
              <w:rPr>
                <w:color w:val="000000"/>
                <w:sz w:val="28"/>
                <w:szCs w:val="28"/>
              </w:rPr>
              <w:t>5462</w:t>
            </w:r>
          </w:p>
        </w:tc>
        <w:tc>
          <w:tcPr>
            <w:tcW w:w="1859" w:type="dxa"/>
          </w:tcPr>
          <w:p w14:paraId="667C15EA" w14:textId="77777777" w:rsidR="00EB3C95" w:rsidRDefault="00000000">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sz w:val="28"/>
                <w:szCs w:val="28"/>
              </w:rPr>
            </w:pPr>
            <w:r>
              <w:rPr>
                <w:color w:val="000000"/>
                <w:sz w:val="28"/>
                <w:szCs w:val="28"/>
              </w:rPr>
              <w:t>7820</w:t>
            </w:r>
          </w:p>
        </w:tc>
      </w:tr>
      <w:tr w:rsidR="00EB3C95" w14:paraId="32A20626" w14:textId="77777777">
        <w:tc>
          <w:tcPr>
            <w:tcW w:w="1862" w:type="dxa"/>
          </w:tcPr>
          <w:p w14:paraId="56A650D9" w14:textId="77777777" w:rsidR="00EB3C95" w:rsidRDefault="00000000">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sz w:val="28"/>
                <w:szCs w:val="28"/>
              </w:rPr>
            </w:pPr>
            <w:r>
              <w:rPr>
                <w:color w:val="000000"/>
                <w:sz w:val="28"/>
                <w:szCs w:val="28"/>
              </w:rPr>
              <w:t>2021-2022</w:t>
            </w:r>
          </w:p>
        </w:tc>
        <w:tc>
          <w:tcPr>
            <w:tcW w:w="1858" w:type="dxa"/>
          </w:tcPr>
          <w:p w14:paraId="45787351" w14:textId="77777777" w:rsidR="00EB3C95" w:rsidRDefault="00000000">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sz w:val="28"/>
                <w:szCs w:val="28"/>
              </w:rPr>
            </w:pPr>
            <w:r>
              <w:rPr>
                <w:color w:val="000000"/>
                <w:sz w:val="28"/>
                <w:szCs w:val="28"/>
              </w:rPr>
              <w:t>53937</w:t>
            </w:r>
          </w:p>
        </w:tc>
        <w:tc>
          <w:tcPr>
            <w:tcW w:w="1913" w:type="dxa"/>
          </w:tcPr>
          <w:p w14:paraId="38ECC624" w14:textId="77777777" w:rsidR="00EB3C95" w:rsidRDefault="00000000">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sz w:val="28"/>
                <w:szCs w:val="28"/>
              </w:rPr>
            </w:pPr>
            <w:r>
              <w:rPr>
                <w:color w:val="000000"/>
                <w:sz w:val="28"/>
                <w:szCs w:val="28"/>
              </w:rPr>
              <w:t>360</w:t>
            </w:r>
          </w:p>
        </w:tc>
        <w:tc>
          <w:tcPr>
            <w:tcW w:w="1853" w:type="dxa"/>
          </w:tcPr>
          <w:p w14:paraId="6E7A1324" w14:textId="77777777" w:rsidR="00EB3C95" w:rsidRDefault="00000000">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sz w:val="28"/>
                <w:szCs w:val="28"/>
              </w:rPr>
            </w:pPr>
            <w:r>
              <w:rPr>
                <w:color w:val="000000"/>
                <w:sz w:val="28"/>
                <w:szCs w:val="28"/>
              </w:rPr>
              <w:t>3600</w:t>
            </w:r>
          </w:p>
        </w:tc>
        <w:tc>
          <w:tcPr>
            <w:tcW w:w="1859" w:type="dxa"/>
          </w:tcPr>
          <w:p w14:paraId="5C3D3188" w14:textId="77777777" w:rsidR="00EB3C95" w:rsidRDefault="00000000">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sz w:val="28"/>
                <w:szCs w:val="28"/>
              </w:rPr>
            </w:pPr>
            <w:r>
              <w:rPr>
                <w:color w:val="000000"/>
                <w:sz w:val="28"/>
                <w:szCs w:val="28"/>
              </w:rPr>
              <w:t>7832</w:t>
            </w:r>
          </w:p>
        </w:tc>
      </w:tr>
      <w:tr w:rsidR="00EB3C95" w14:paraId="4ACF0239" w14:textId="77777777">
        <w:tc>
          <w:tcPr>
            <w:tcW w:w="1862" w:type="dxa"/>
          </w:tcPr>
          <w:p w14:paraId="0CD2AE2F" w14:textId="77777777" w:rsidR="00EB3C95" w:rsidRDefault="00000000">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sz w:val="28"/>
                <w:szCs w:val="28"/>
              </w:rPr>
            </w:pPr>
            <w:r>
              <w:rPr>
                <w:color w:val="000000"/>
                <w:sz w:val="28"/>
                <w:szCs w:val="28"/>
              </w:rPr>
              <w:t>2022-2023</w:t>
            </w:r>
          </w:p>
        </w:tc>
        <w:tc>
          <w:tcPr>
            <w:tcW w:w="1858" w:type="dxa"/>
          </w:tcPr>
          <w:p w14:paraId="0970F467" w14:textId="77777777" w:rsidR="00EB3C95" w:rsidRDefault="00000000">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sz w:val="28"/>
                <w:szCs w:val="28"/>
              </w:rPr>
            </w:pPr>
            <w:r>
              <w:rPr>
                <w:color w:val="000000"/>
                <w:sz w:val="28"/>
                <w:szCs w:val="28"/>
              </w:rPr>
              <w:t>54248</w:t>
            </w:r>
          </w:p>
        </w:tc>
        <w:tc>
          <w:tcPr>
            <w:tcW w:w="1913" w:type="dxa"/>
          </w:tcPr>
          <w:p w14:paraId="4D5CD727" w14:textId="77777777" w:rsidR="00EB3C95" w:rsidRDefault="00000000">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sz w:val="28"/>
                <w:szCs w:val="28"/>
              </w:rPr>
            </w:pPr>
            <w:r>
              <w:rPr>
                <w:color w:val="000000"/>
                <w:sz w:val="28"/>
                <w:szCs w:val="28"/>
              </w:rPr>
              <w:t>360</w:t>
            </w:r>
          </w:p>
        </w:tc>
        <w:tc>
          <w:tcPr>
            <w:tcW w:w="1853" w:type="dxa"/>
          </w:tcPr>
          <w:p w14:paraId="7DB6D4CC" w14:textId="77777777" w:rsidR="00EB3C95" w:rsidRDefault="00000000">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sz w:val="28"/>
                <w:szCs w:val="28"/>
              </w:rPr>
            </w:pPr>
            <w:r>
              <w:rPr>
                <w:color w:val="000000"/>
                <w:sz w:val="28"/>
                <w:szCs w:val="28"/>
              </w:rPr>
              <w:t>3600</w:t>
            </w:r>
          </w:p>
        </w:tc>
        <w:tc>
          <w:tcPr>
            <w:tcW w:w="1859" w:type="dxa"/>
          </w:tcPr>
          <w:p w14:paraId="6A0E89F2" w14:textId="77777777" w:rsidR="00EB3C95" w:rsidRDefault="00000000">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sz w:val="28"/>
                <w:szCs w:val="28"/>
              </w:rPr>
            </w:pPr>
            <w:r>
              <w:rPr>
                <w:color w:val="000000"/>
                <w:sz w:val="28"/>
                <w:szCs w:val="28"/>
              </w:rPr>
              <w:t>7830</w:t>
            </w:r>
          </w:p>
        </w:tc>
      </w:tr>
    </w:tbl>
    <w:p w14:paraId="02952179" w14:textId="77777777" w:rsidR="00EB3C95" w:rsidRDefault="00000000">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Ақпараттық қызмет көрсету</w:t>
      </w:r>
      <w:r>
        <w:rPr>
          <w:rFonts w:ascii="Times New Roman" w:eastAsia="Times New Roman" w:hAnsi="Times New Roman" w:cs="Times New Roman"/>
          <w:color w:val="000000"/>
          <w:sz w:val="28"/>
          <w:szCs w:val="28"/>
        </w:rPr>
        <w:t>.</w:t>
      </w:r>
    </w:p>
    <w:p w14:paraId="2E31CD7D" w14:textId="77777777" w:rsidR="00EB3C95" w:rsidRDefault="00000000">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Кітапхана иелігіндегі ресурстар бүгінгі күні пайдаланушыларға келесі ақпараттық қызметтерді ұсынуға мүмкіндік береді:</w:t>
      </w:r>
    </w:p>
    <w:p w14:paraId="47A50689" w14:textId="77777777" w:rsidR="00EB3C95" w:rsidRDefault="00000000">
      <w:pPr>
        <w:numPr>
          <w:ilvl w:val="0"/>
          <w:numId w:val="62"/>
        </w:num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құжат мәтінін беру;</w:t>
      </w:r>
    </w:p>
    <w:p w14:paraId="20F8833F" w14:textId="77777777" w:rsidR="00EB3C95" w:rsidRDefault="00000000">
      <w:pPr>
        <w:numPr>
          <w:ilvl w:val="0"/>
          <w:numId w:val="62"/>
        </w:num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сұралған тақырып бойынша ақпарат көздерін таңдау;</w:t>
      </w:r>
    </w:p>
    <w:p w14:paraId="78CFDAAE" w14:textId="77777777" w:rsidR="00EB3C95" w:rsidRDefault="00000000">
      <w:pPr>
        <w:numPr>
          <w:ilvl w:val="0"/>
          <w:numId w:val="62"/>
        </w:num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анықтамалардың барлық түрлерін орындау: фактілік, тақырыптық, библиографиялық, аннотациялы, аналитикалық;</w:t>
      </w:r>
    </w:p>
    <w:p w14:paraId="59053A66" w14:textId="77777777" w:rsidR="00EB3C95" w:rsidRDefault="00000000">
      <w:pPr>
        <w:numPr>
          <w:ilvl w:val="0"/>
          <w:numId w:val="62"/>
        </w:num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электронды тасымалдағышта материалдармен қамтамасыз ету </w:t>
      </w:r>
    </w:p>
    <w:p w14:paraId="389E3831" w14:textId="77777777" w:rsidR="00EB3C95" w:rsidRDefault="00000000">
      <w:pPr>
        <w:numPr>
          <w:ilvl w:val="0"/>
          <w:numId w:val="62"/>
        </w:num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жаңадан келіп түскен топтамалар туралы жедел хабарлау;</w:t>
      </w:r>
    </w:p>
    <w:p w14:paraId="28DE812D" w14:textId="77777777" w:rsidR="00EB3C95" w:rsidRDefault="00000000">
      <w:pPr>
        <w:numPr>
          <w:ilvl w:val="0"/>
          <w:numId w:val="62"/>
        </w:num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белгілі бір пайдаланушы үшін басылымды резервтеу;</w:t>
      </w:r>
    </w:p>
    <w:p w14:paraId="7B0E58DC" w14:textId="77777777" w:rsidR="00EB3C95" w:rsidRDefault="00000000">
      <w:pPr>
        <w:numPr>
          <w:ilvl w:val="0"/>
          <w:numId w:val="62"/>
        </w:num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компьютермен жұмыс істеу бойынша кеңес беру (әртүрлі бағдарламалармен жұмыс істеу кезінде оқырмандарда кітапханашы өзі жауап беруге тырысатын немесе  маманға кеңес беретін сұрақтар туындайды);</w:t>
      </w:r>
    </w:p>
    <w:p w14:paraId="7073F4FE" w14:textId="77777777" w:rsidR="00EB3C95" w:rsidRDefault="00000000">
      <w:pPr>
        <w:numPr>
          <w:ilvl w:val="0"/>
          <w:numId w:val="62"/>
        </w:num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реферат және ғылыми жұмыстарға әдебиеттер тізімдерін құрастыру (қатысушының ғылыми жұмысы дұрыс ресімделуі үшін кітапханашы мемлекеттік стандарт бойынша библиографиялық тізімді жасауға көмектеседі);</w:t>
      </w:r>
    </w:p>
    <w:p w14:paraId="2B8AA4E4" w14:textId="77777777" w:rsidR="00EB3C95" w:rsidRDefault="00000000">
      <w:pPr>
        <w:numPr>
          <w:ilvl w:val="0"/>
          <w:numId w:val="62"/>
        </w:num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ақпаратты іздеу бойынша кеңес беру (көбінесе оқырмандар ақпаратты іздеуді қайдан бастау керектігін, сұрақты қалай құрастыру керектігін, тағы қай жерден іздеуге болатынын біле алмайды);</w:t>
      </w:r>
    </w:p>
    <w:p w14:paraId="00E498F9" w14:textId="77777777" w:rsidR="00EB3C95" w:rsidRDefault="00000000">
      <w:pPr>
        <w:numPr>
          <w:ilvl w:val="0"/>
          <w:numId w:val="62"/>
        </w:num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мәліметтер қорымен өз бетінше жұмыс істеуге кеңес беру (барлық оқырмандар excel бағдарламасын біле бермейді);</w:t>
      </w:r>
    </w:p>
    <w:p w14:paraId="5CCD2946" w14:textId="77777777" w:rsidR="00EB3C95" w:rsidRDefault="00000000">
      <w:pPr>
        <w:numPr>
          <w:ilvl w:val="0"/>
          <w:numId w:val="62"/>
        </w:num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ақпаратты тұтынушының қатысуымен жылдам іздеу;</w:t>
      </w:r>
    </w:p>
    <w:p w14:paraId="45B551B3" w14:textId="77777777" w:rsidR="00EB3C95" w:rsidRDefault="00000000">
      <w:pPr>
        <w:numPr>
          <w:ilvl w:val="0"/>
          <w:numId w:val="62"/>
        </w:num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алдын ала тапсырыс бойынша ақпаратты іздеу;</w:t>
      </w:r>
    </w:p>
    <w:p w14:paraId="580C1B37" w14:textId="77777777" w:rsidR="00EB3C95" w:rsidRDefault="00000000">
      <w:pPr>
        <w:numPr>
          <w:ilvl w:val="0"/>
          <w:numId w:val="62"/>
        </w:num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дербес жұмыс үшін КБК қамтамасыз ету (барлық оқырмандардың үйінде КБК жоқ).</w:t>
      </w:r>
    </w:p>
    <w:p w14:paraId="637CE8FE" w14:textId="77777777" w:rsidR="00EB3C95" w:rsidRDefault="00000000">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ab/>
        <w:t xml:space="preserve">Жыл сайын 1-сынып оқушылары үшін экскурсия ұйымдастырылады, кітапханаға бірінші бару </w:t>
      </w:r>
      <w:r>
        <w:rPr>
          <w:rFonts w:ascii="Times New Roman" w:eastAsia="Times New Roman" w:hAnsi="Times New Roman" w:cs="Times New Roman"/>
          <w:b/>
          <w:color w:val="000000"/>
          <w:sz w:val="28"/>
          <w:szCs w:val="28"/>
        </w:rPr>
        <w:t>«Кітапханаға  саяхат».</w:t>
      </w:r>
      <w:r>
        <w:rPr>
          <w:rFonts w:ascii="Times New Roman" w:eastAsia="Times New Roman" w:hAnsi="Times New Roman" w:cs="Times New Roman"/>
          <w:color w:val="000000"/>
          <w:sz w:val="28"/>
          <w:szCs w:val="28"/>
        </w:rPr>
        <w:t xml:space="preserve"> Әңгіме барысында балалар «оқырман» мен «кітапханашының» кім екенін, кітаппен жұмыс істеу ережелерін, кітапханада өзін қалай ұстау керектігін, абонемент пен оқу залының не екенін біледі. Олар жұмбақтарды табуға, ертегі кейіпкерлерін еске түсіруге, викториналық сұрақтарға жауап беруге, кітапхананың жаңа өнімдерімен танысуға қуанышты. Балалар кітабы апталығы аясында жыл сайын аудандық кітапханамен бірлескен іс-шаралар өткізіледі.  Биыл Республика күніне орай аудандық кітапханамен бірлесіп «Республикам менің» атты шара өтті. Жыл сайын Халықаралық кітап сыйлау күніне орай «Кітапханаға кітап сыйла» акциясы өткізіледі. Акцияның ең белсенді қатысушылары, бастауыш сынып оқушылары.   «Менің сүйікті кітабым», «Балалық шағымның кітабы», «Мен оқыдым, сен де оқы», «Кітап қызығы», «Өз сүйікті кітабын туралы айтып көр» атты және т.б.  мектептік челлендждерге оқушылар, мұғалімдер және мектеп басшысы белсене қатысады. </w:t>
      </w:r>
    </w:p>
    <w:p w14:paraId="4A033436" w14:textId="77777777" w:rsidR="00EB3C95" w:rsidRDefault="00000000">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Орта және жоғары сынып оқушылары заманауи авторлардың, сондай-ақ қазақ, орыс және шетел классиктерінің шығармалары бойынша буктрейлерлер дайындайды.</w:t>
      </w:r>
    </w:p>
    <w:p w14:paraId="77F6D095" w14:textId="77777777" w:rsidR="00EB3C95" w:rsidRDefault="00000000">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Кітапханада «Кітап ауруханасы» тұрақты жұмыс істейді.</w:t>
      </w:r>
    </w:p>
    <w:p w14:paraId="52ACE395" w14:textId="77777777" w:rsidR="00EB3C95" w:rsidRDefault="00000000">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Оқырман сауаттылығы мен отансүйгіштікке тәрбиелеудің негізгі құрамдас бөліктерінің бірі – өлкетану. Сүю үшін  Отаныңның тарихын, оның батырларын білу, оларды мақтан тұту, үлгі алу, оларға тең болу керек.  </w:t>
      </w:r>
    </w:p>
    <w:p w14:paraId="4DA3A3EB" w14:textId="77777777" w:rsidR="00EB3C95" w:rsidRDefault="00000000">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b/>
          <w:color w:val="000000"/>
          <w:sz w:val="28"/>
          <w:szCs w:val="28"/>
        </w:rPr>
        <w:t xml:space="preserve">Кітап көрмелерін ұйымдастыру. </w:t>
      </w:r>
      <w:r>
        <w:rPr>
          <w:rFonts w:ascii="Times New Roman" w:eastAsia="Times New Roman" w:hAnsi="Times New Roman" w:cs="Times New Roman"/>
          <w:color w:val="000000"/>
          <w:sz w:val="28"/>
          <w:szCs w:val="28"/>
        </w:rPr>
        <w:t xml:space="preserve">Кітапханалардың көрме қызметі кітапхана жұмысының өзекті бағыттарының бірі болып табылады. Қазіргі уақытта </w:t>
      </w:r>
      <w:r>
        <w:rPr>
          <w:rFonts w:ascii="Times New Roman" w:eastAsia="Times New Roman" w:hAnsi="Times New Roman" w:cs="Times New Roman"/>
          <w:color w:val="000000"/>
          <w:sz w:val="28"/>
          <w:szCs w:val="28"/>
        </w:rPr>
        <w:lastRenderedPageBreak/>
        <w:t>кітапты лайықты көрсетуге көптеген мүмкіндіктер бар. Көрме – бұл әрқашан да шығармашылық және кітапханашыны, кітапты және оқырманды біртұтас тұтастыққа біріктіру мүмкіндігі.</w:t>
      </w:r>
    </w:p>
    <w:p w14:paraId="19D45194" w14:textId="77777777" w:rsidR="00EB3C95" w:rsidRDefault="00000000">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Бүгінгі таңда көрме қызметі тек көрмені дайындау ғана емес, оны жобалау, ұйымдастыруды және жасауды қамтиды. Бұл шығармашылық терең процесс.</w:t>
      </w:r>
    </w:p>
    <w:p w14:paraId="014A6121" w14:textId="77777777" w:rsidR="00EB3C95" w:rsidRDefault="00000000">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Кітапхана көрмесі – кітапхана пайдаланушыларына көру және танысу үшін ұсынылатын арнайы іріктеліп алынған және жүйеленген баспа туындылары мен басқа да ақпараттық құралдардың көпшілік алдында көрсетілімі. Әрбір көрме өзінің нақты мәселесін шешеді және оқырманның нақты мекенжайы бар. Көрме кітаптарды немесе олардың мазмұнын ашатын материалдарды көрнекі көрініс болатын түрде тікелей көрсетуді қамтиды. Кітапхана пайдаланушысы кітаптың өзін немесе оның суретін көреді. </w:t>
      </w:r>
    </w:p>
    <w:p w14:paraId="1D7CD19C" w14:textId="77777777" w:rsidR="00EB3C95" w:rsidRDefault="00000000">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Биылғы оқу жылында негізінен «Әлем балалар әдебиетінің інжу-маржандары жасөспірімдерге арналған шығармалар», «Қазақ балалар әдебиетінің классикалық үлгілері», «Атамұра кітапханасы» сериясындағы кітаптар оқылымда болды.</w:t>
      </w:r>
    </w:p>
    <w:p w14:paraId="5881FE00" w14:textId="77777777" w:rsidR="00EB3C95" w:rsidRDefault="00000000">
      <w:pPr>
        <w:pBdr>
          <w:top w:val="nil"/>
          <w:left w:val="nil"/>
          <w:bottom w:val="nil"/>
          <w:right w:val="nil"/>
          <w:between w:val="nil"/>
        </w:pBdr>
        <w:spacing w:before="280" w:after="28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Кітапханада көптеген іс-шаралар мен кітап көрмесі жасалынып отырады. «Оқуға құштар мектеп» жобасы аясында </w:t>
      </w:r>
    </w:p>
    <w:p w14:paraId="0DFA316A" w14:textId="77777777" w:rsidR="00EB3C95" w:rsidRDefault="00000000">
      <w:pPr>
        <w:pBdr>
          <w:top w:val="nil"/>
          <w:left w:val="nil"/>
          <w:bottom w:val="nil"/>
          <w:right w:val="nil"/>
          <w:between w:val="nil"/>
        </w:pBdr>
        <w:spacing w:before="280" w:after="28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«Білімнің кілті-кітапхана» тақырыбында 1 сынып оқушылары кітапханаға саяхат. </w:t>
      </w:r>
      <w:r>
        <w:rPr>
          <w:rFonts w:ascii="Times New Roman" w:eastAsia="Times New Roman" w:hAnsi="Times New Roman" w:cs="Times New Roman"/>
          <w:color w:val="050505"/>
          <w:sz w:val="28"/>
          <w:szCs w:val="28"/>
          <w:highlight w:val="white"/>
        </w:rPr>
        <w:t>Алғыс айту күні</w:t>
      </w:r>
      <w:r>
        <w:rPr>
          <w:rFonts w:ascii="Times New Roman" w:eastAsia="Times New Roman" w:hAnsi="Times New Roman" w:cs="Times New Roman"/>
          <w:color w:val="000000"/>
          <w:sz w:val="28"/>
          <w:szCs w:val="28"/>
        </w:rPr>
        <w:t xml:space="preserve"> «Қыста кітап оқимыз, жадымызға тоқимыз» </w:t>
      </w:r>
    </w:p>
    <w:p w14:paraId="52465E6A" w14:textId="77777777" w:rsidR="00EB3C95" w:rsidRDefault="00000000">
      <w:pPr>
        <w:pBdr>
          <w:top w:val="nil"/>
          <w:left w:val="nil"/>
          <w:bottom w:val="nil"/>
          <w:right w:val="nil"/>
          <w:between w:val="nil"/>
        </w:pBdr>
        <w:spacing w:before="280" w:after="28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"Мұқағали Мақатаев жырларындағы ұлттық рух" </w:t>
      </w:r>
    </w:p>
    <w:p w14:paraId="70A0D71B" w14:textId="77777777" w:rsidR="00EB3C95" w:rsidRDefault="00000000">
      <w:pPr>
        <w:pBdr>
          <w:top w:val="nil"/>
          <w:left w:val="nil"/>
          <w:bottom w:val="nil"/>
          <w:right w:val="nil"/>
          <w:between w:val="nil"/>
        </w:pBdr>
        <w:spacing w:before="280" w:after="28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50505"/>
          <w:sz w:val="28"/>
          <w:szCs w:val="28"/>
        </w:rPr>
        <w:t>Мұғалімдер өздері таңдаған шығармалардан Көркем сөз оқу.</w:t>
      </w:r>
      <w:r>
        <w:rPr>
          <w:rFonts w:ascii="Times New Roman" w:eastAsia="Times New Roman" w:hAnsi="Times New Roman" w:cs="Times New Roman"/>
          <w:color w:val="000000"/>
          <w:sz w:val="28"/>
          <w:szCs w:val="28"/>
        </w:rPr>
        <w:t xml:space="preserve"> </w:t>
      </w:r>
    </w:p>
    <w:p w14:paraId="65691567" w14:textId="77777777" w:rsidR="00EB3C95" w:rsidRDefault="00000000">
      <w:pPr>
        <w:pBdr>
          <w:top w:val="nil"/>
          <w:left w:val="nil"/>
          <w:bottom w:val="nil"/>
          <w:right w:val="nil"/>
          <w:between w:val="nil"/>
        </w:pBdr>
        <w:spacing w:before="280" w:after="28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"Қаныш Сәтбаев- жан-жақты тұлға" 125 жас</w:t>
      </w:r>
    </w:p>
    <w:p w14:paraId="0B66EE28" w14:textId="77777777" w:rsidR="00EB3C95" w:rsidRDefault="00000000">
      <w:pPr>
        <w:widowControl w:val="0"/>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Arial" w:eastAsia="Arial" w:hAnsi="Arial" w:cs="Arial"/>
          <w:color w:val="000000"/>
          <w:sz w:val="28"/>
          <w:szCs w:val="28"/>
        </w:rPr>
        <w:t xml:space="preserve"> </w:t>
      </w:r>
      <w:r>
        <w:rPr>
          <w:rFonts w:ascii="Times New Roman" w:eastAsia="Times New Roman" w:hAnsi="Times New Roman" w:cs="Times New Roman"/>
          <w:color w:val="000000"/>
          <w:sz w:val="28"/>
          <w:szCs w:val="28"/>
        </w:rPr>
        <w:t>Ілулі кітап Ғабиден Мұстафин”Дауылдан кейін”   Қарға мен түлкі И.Крылов    Шегірткемен құмырсқа И.Крылов  “Жасай бер жаса Қазақстан” Менің сүйікті кітабы      Жаңа кітап Бізде,</w:t>
      </w:r>
    </w:p>
    <w:p w14:paraId="06CB30ED" w14:textId="77777777" w:rsidR="00EB3C95" w:rsidRDefault="00000000">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асығыңыз Сізде    Ғарышкерлер әлемінде  Бір рет көрген жақсы  Жазғы демалыс жалғасуда Әлем таныған Әуезов   Шерхан Мұртаза жаста   Ғабиден Мұстафин  тілін сүйген ұлы жазушы </w:t>
      </w:r>
    </w:p>
    <w:p w14:paraId="3C20B702" w14:textId="77777777" w:rsidR="00EB3C95" w:rsidRDefault="00000000">
      <w:pPr>
        <w:widowControl w:val="0"/>
        <w:pBdr>
          <w:top w:val="nil"/>
          <w:left w:val="nil"/>
          <w:bottom w:val="nil"/>
          <w:right w:val="nil"/>
          <w:between w:val="nil"/>
        </w:pBdr>
        <w:spacing w:after="0" w:line="240" w:lineRule="auto"/>
        <w:jc w:val="both"/>
        <w:rPr>
          <w:rFonts w:ascii="Times New Roman" w:eastAsia="Times New Roman" w:hAnsi="Times New Roman" w:cs="Times New Roman"/>
          <w:color w:val="050505"/>
          <w:sz w:val="28"/>
          <w:szCs w:val="28"/>
          <w:highlight w:val="white"/>
        </w:rPr>
      </w:pPr>
      <w:r>
        <w:rPr>
          <w:rFonts w:ascii="Times New Roman" w:eastAsia="Times New Roman" w:hAnsi="Times New Roman" w:cs="Times New Roman"/>
          <w:color w:val="050505"/>
          <w:sz w:val="28"/>
          <w:szCs w:val="28"/>
          <w:highlight w:val="white"/>
        </w:rPr>
        <w:t xml:space="preserve">жаңа    кітаптар легі келіп жетті. </w:t>
      </w:r>
    </w:p>
    <w:p w14:paraId="4E19A96F" w14:textId="77777777" w:rsidR="00EB3C95" w:rsidRDefault="00000000">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50505"/>
          <w:sz w:val="28"/>
          <w:szCs w:val="28"/>
        </w:rPr>
        <w:t>Наурыз мейрамы, Балалар кітап апталығы,«Печа-Куча әдеби ойыны...» өтті.</w:t>
      </w:r>
    </w:p>
    <w:p w14:paraId="4985DBC5" w14:textId="77777777" w:rsidR="00EB3C95" w:rsidRDefault="00000000">
      <w:pPr>
        <w:shd w:val="clear" w:color="auto" w:fill="FFFFFF"/>
        <w:spacing w:after="0" w:line="240" w:lineRule="auto"/>
        <w:rPr>
          <w:color w:val="050505"/>
          <w:sz w:val="28"/>
          <w:szCs w:val="28"/>
        </w:rPr>
      </w:pPr>
      <w:r>
        <w:rPr>
          <w:color w:val="050505"/>
          <w:sz w:val="28"/>
          <w:szCs w:val="28"/>
        </w:rPr>
        <w:t>Оқы және көр»,</w:t>
      </w:r>
      <w:r>
        <w:rPr>
          <w:color w:val="050505"/>
          <w:sz w:val="28"/>
          <w:szCs w:val="28"/>
          <w:highlight w:val="white"/>
        </w:rPr>
        <w:t>12 сәуір ғарышкерлер күні.</w:t>
      </w:r>
    </w:p>
    <w:p w14:paraId="2F4CE33E" w14:textId="77777777" w:rsidR="00EB3C95" w:rsidRDefault="00000000">
      <w:pPr>
        <w:pBdr>
          <w:top w:val="nil"/>
          <w:left w:val="nil"/>
          <w:bottom w:val="nil"/>
          <w:right w:val="nil"/>
          <w:between w:val="nil"/>
        </w:pBdr>
        <w:spacing w:before="280" w:after="28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50505"/>
          <w:sz w:val="28"/>
          <w:szCs w:val="28"/>
          <w:highlight w:val="white"/>
        </w:rPr>
        <w:t xml:space="preserve">Оқырмандармен жұмыс жасаудың көрнекті шығармашылық әдістерінің бірі – тек кітапханаларда ғана емес, оқу орындарында да сәтті қолданылып жүрген әңгіме. Storytelling (ағыл. storytelling – storytelling) – әңгімелеу арқылы ақпаратты жеткізу тәсілі.Сонымен, әңгімелеу дегеніміз: Әңгімелеу өнері. Мысалы, кітапхананың құрылу тарихы • құрғақ ресми тілмен айтылуы </w:t>
      </w:r>
      <w:r>
        <w:rPr>
          <w:rFonts w:ascii="Times New Roman" w:eastAsia="Times New Roman" w:hAnsi="Times New Roman" w:cs="Times New Roman"/>
          <w:color w:val="050505"/>
          <w:sz w:val="28"/>
          <w:szCs w:val="28"/>
          <w:highlight w:val="white"/>
        </w:rPr>
        <w:lastRenderedPageBreak/>
        <w:t>немесе қызықты оқиға жазылуы мүмкін. Кез келген шығарманың (әңгіме, ертегі) жалғасын жаза алатын оқырмандармен жұмыс түрі.</w:t>
      </w:r>
    </w:p>
    <w:p w14:paraId="33B690B9" w14:textId="77777777" w:rsidR="00EB3C95" w:rsidRDefault="00000000">
      <w:pPr>
        <w:pBdr>
          <w:top w:val="nil"/>
          <w:left w:val="nil"/>
          <w:bottom w:val="nil"/>
          <w:right w:val="nil"/>
          <w:between w:val="nil"/>
        </w:pBdr>
        <w:spacing w:before="280" w:after="280" w:line="240" w:lineRule="auto"/>
        <w:rPr>
          <w:rFonts w:ascii="Times New Roman" w:eastAsia="Times New Roman" w:hAnsi="Times New Roman" w:cs="Times New Roman"/>
          <w:color w:val="050505"/>
          <w:sz w:val="28"/>
          <w:szCs w:val="28"/>
        </w:rPr>
      </w:pPr>
      <w:r>
        <w:rPr>
          <w:rFonts w:ascii="Times New Roman" w:eastAsia="Times New Roman" w:hAnsi="Times New Roman" w:cs="Times New Roman"/>
          <w:color w:val="050505"/>
          <w:sz w:val="28"/>
          <w:szCs w:val="28"/>
        </w:rPr>
        <w:t xml:space="preserve"> «Ұлы даланың тарихы мен дәстүрі» «Ұлы дала үні де жанды»</w:t>
      </w:r>
    </w:p>
    <w:p w14:paraId="7DDAE2D1" w14:textId="77777777" w:rsidR="00EB3C95" w:rsidRDefault="00000000">
      <w:pPr>
        <w:pBdr>
          <w:top w:val="nil"/>
          <w:left w:val="nil"/>
          <w:bottom w:val="nil"/>
          <w:right w:val="nil"/>
          <w:between w:val="nil"/>
        </w:pBdr>
        <w:spacing w:before="280" w:after="280" w:line="240" w:lineRule="auto"/>
        <w:rPr>
          <w:rFonts w:ascii="Times New Roman" w:eastAsia="Times New Roman" w:hAnsi="Times New Roman" w:cs="Times New Roman"/>
          <w:color w:val="050505"/>
          <w:sz w:val="28"/>
          <w:szCs w:val="28"/>
        </w:rPr>
      </w:pPr>
      <w:r>
        <w:rPr>
          <w:rFonts w:ascii="Times New Roman" w:eastAsia="Times New Roman" w:hAnsi="Times New Roman" w:cs="Times New Roman"/>
          <w:color w:val="050505"/>
          <w:sz w:val="28"/>
          <w:szCs w:val="28"/>
        </w:rPr>
        <w:t xml:space="preserve">Кітап апталығы көптен бері жақсы дәстүрге айналған. Өйткені, балалар оқу және ойнау арқылы қоршаған әлемді жақсы қабылдайды. Олар оқыған кітаптарынан белгілі бір кейіпкерлердің мінезінің күтпеген қырларын ашады. Кітапсыйлаакциясы,"Мектепкекітапсыйла" </w:t>
      </w:r>
      <w:r>
        <w:rPr>
          <w:rFonts w:ascii="Times New Roman" w:eastAsia="Times New Roman" w:hAnsi="Times New Roman" w:cs="Times New Roman"/>
          <w:color w:val="050505"/>
          <w:sz w:val="28"/>
          <w:szCs w:val="28"/>
          <w:highlight w:val="white"/>
        </w:rPr>
        <w:t xml:space="preserve"> "Сиқырлы кітапқа саяхат".</w:t>
      </w:r>
      <w:r>
        <w:rPr>
          <w:rFonts w:ascii="Times New Roman" w:eastAsia="Times New Roman" w:hAnsi="Times New Roman" w:cs="Times New Roman"/>
          <w:color w:val="050505"/>
          <w:sz w:val="28"/>
          <w:szCs w:val="28"/>
        </w:rPr>
        <w:t xml:space="preserve">«Қыста оқимыз 1. Малвина Маклоштың «Новые рожественские истории   2.«Қыс қызығы» </w:t>
      </w:r>
    </w:p>
    <w:p w14:paraId="513C756B" w14:textId="77777777" w:rsidR="00EB3C95" w:rsidRDefault="00000000">
      <w:pPr>
        <w:pBdr>
          <w:top w:val="nil"/>
          <w:left w:val="nil"/>
          <w:bottom w:val="nil"/>
          <w:right w:val="nil"/>
          <w:between w:val="nil"/>
        </w:pBdr>
        <w:spacing w:before="280" w:after="28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Қазақстан халқының бірлігі күні, Алғыс айту күні, Отбасы күні, Денсаулық күні, Қазақстан халықтарының тілдері күні, Құрбандарды еске алу күні, Саяси қуғын-сүргін, Қазақстан халықтары Ассамблеясы, Қазақстан Республикасының Конституциясы, көктемгі Наурыз мейрамы да назардан тыс қалмайды.</w:t>
      </w:r>
    </w:p>
    <w:p w14:paraId="17716FB4" w14:textId="77777777" w:rsidR="00EB3C95" w:rsidRDefault="00000000">
      <w:pPr>
        <w:pBdr>
          <w:top w:val="nil"/>
          <w:left w:val="nil"/>
          <w:bottom w:val="nil"/>
          <w:right w:val="nil"/>
          <w:between w:val="nil"/>
        </w:pBdr>
        <w:spacing w:before="280" w:after="28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Кітапханашылар қатысушылар үшін шолулар, бейнероликтер, викториналар, виртуалды саяхаттар дайындайды.</w:t>
      </w:r>
    </w:p>
    <w:p w14:paraId="75D6FA18" w14:textId="77777777" w:rsidR="00EB3C95" w:rsidRDefault="00000000">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b/>
          <w:color w:val="000000"/>
          <w:sz w:val="28"/>
          <w:szCs w:val="28"/>
        </w:rPr>
        <w:t>Оқуға құштар мектеп» жобасы</w:t>
      </w:r>
    </w:p>
    <w:p w14:paraId="53456347" w14:textId="77777777" w:rsidR="00EB3C95" w:rsidRDefault="00000000">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«Оқуға құштар мектеп»</w:t>
      </w:r>
      <w:r>
        <w:rPr>
          <w:rFonts w:ascii="Times New Roman" w:eastAsia="Times New Roman" w:hAnsi="Times New Roman" w:cs="Times New Roman"/>
          <w:color w:val="000000"/>
          <w:sz w:val="28"/>
          <w:szCs w:val="28"/>
        </w:rPr>
        <w:t xml:space="preserve"> жобасын жүзеге асыру балаларды ұлттың рухани және интеллектуалдық серпілісінің құралы ретінде кітап оқуға баулу, Қазақстан халқының көпұлтты мәдениетін дамытуға, қоғамдағы кітаптың рөлін арттыруға, оқуды насихаттауға бағытталған.</w:t>
      </w:r>
    </w:p>
    <w:p w14:paraId="27FE7EAD" w14:textId="77777777" w:rsidR="00EB3C95" w:rsidRDefault="00000000">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Бұл жобаны жүзеге асыру аясында ұйымның Instagram, Facebook әлеуметтік желілеріндегі парақшаларында орналастырылған іс-шаралар өткізілуде.</w:t>
      </w:r>
    </w:p>
    <w:p w14:paraId="694E6B31" w14:textId="77777777" w:rsidR="00EB3C95" w:rsidRDefault="00000000">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Оқуды насихаттау, кітапқа деген қызығушылықты арттыру мақсатында жұмыста интерактивті тәсілдер қолданылады:</w:t>
      </w:r>
    </w:p>
    <w:p w14:paraId="0073276C" w14:textId="77777777" w:rsidR="00EB3C95" w:rsidRDefault="00000000">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Буккроссинг «Кітап айналдырушы»</w:t>
      </w:r>
    </w:p>
    <w:p w14:paraId="5CBC0DEF" w14:textId="77777777" w:rsidR="00EB3C95" w:rsidRDefault="00000000">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әр сәрсенбі сайын 20 минуттық «пайдасы бар 20 минут» оқулары болады;</w:t>
      </w:r>
    </w:p>
    <w:p w14:paraId="356F7067" w14:textId="77777777" w:rsidR="00EB3C95" w:rsidRDefault="00000000">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«Әркім естігендей жазады...» кітабынан оқылған үзінді бойынша эссе.</w:t>
      </w:r>
    </w:p>
    <w:p w14:paraId="0F37F7E9" w14:textId="77777777" w:rsidR="00EB3C95" w:rsidRDefault="00000000">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«Ең үздік сынып оқырманы», «Ең көп оқитын сынып», «Мектеп жыл оқырманы» байқауларын өткізу;</w:t>
      </w:r>
    </w:p>
    <w:p w14:paraId="712E6CF9" w14:textId="77777777" w:rsidR="00EB3C95" w:rsidRDefault="00000000">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Балалардың кітап оқу мәдениетін ұйымдастыру және қалыптастырудағы кітапхана жұмысына әсер ететін маңызды фактор оқырманның отбасымен байланысы болып табылады:</w:t>
      </w:r>
    </w:p>
    <w:p w14:paraId="1D1789AA" w14:textId="77777777" w:rsidR="00EB3C95" w:rsidRDefault="00000000">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«Біз қыста бүкіл отбасымен оқимыз», «Менің отбасымның сүйікті кітабы» акциялары;</w:t>
      </w:r>
    </w:p>
    <w:p w14:paraId="2B090651" w14:textId="77777777" w:rsidR="00EB3C95" w:rsidRDefault="00000000">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«Кітап оқитын отбасы»,</w:t>
      </w:r>
    </w:p>
    <w:p w14:paraId="144416D0" w14:textId="77777777" w:rsidR="00EB3C95" w:rsidRDefault="00000000">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ab/>
        <w:t xml:space="preserve">Мұндай ынтымақтастық кітапханашы үшін пайдалы ғана емес, өйткені оның оқырмандармен жұмысының сапасын арттыруға көмектеседі, сонымен қатар кітап оқуды басқарудағы отбасының рөлін арттыруға көмектеседі, </w:t>
      </w:r>
      <w:r>
        <w:rPr>
          <w:rFonts w:ascii="Times New Roman" w:eastAsia="Times New Roman" w:hAnsi="Times New Roman" w:cs="Times New Roman"/>
          <w:color w:val="000000"/>
          <w:sz w:val="28"/>
          <w:szCs w:val="28"/>
        </w:rPr>
        <w:lastRenderedPageBreak/>
        <w:t>отбасында кітапхананың беделін арттырады. Кітапхана қызметкерлерінің біліктілігін арттыру</w:t>
      </w:r>
    </w:p>
    <w:p w14:paraId="132BE4AF" w14:textId="77777777" w:rsidR="00EB3C95" w:rsidRDefault="00000000">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Кәсіби біліктілігін арттыру мақсатында кітапханашылар жаңа ақпараттық технологиялар туралы ақпаратты зерттеп, өз жұмыстарына енгізуде.</w:t>
      </w:r>
    </w:p>
    <w:p w14:paraId="15F0CD1E" w14:textId="77777777" w:rsidR="00EB3C95" w:rsidRDefault="00000000">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Жаңа компьютерлік бағдарламаларды  меңгереді.</w:t>
      </w:r>
    </w:p>
    <w:p w14:paraId="51F9AC92" w14:textId="77777777" w:rsidR="00EB3C95" w:rsidRDefault="00000000">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Олар жүйелі түрде кітапханалық-педагогикалық журналдарды (қазақша және орысша) оқиды, кітапханалардың сайттарын қарайды.</w:t>
      </w:r>
    </w:p>
    <w:p w14:paraId="725E517A" w14:textId="77777777" w:rsidR="00EB3C95" w:rsidRDefault="00000000">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Олар онлайн қоғамдастықтарда шетелдік және қазақстандық мектеп кітапханашыларымен тәжірибе алмасады, қалалық, облыстық деңгейдегі семинарларға қатысады.</w:t>
      </w:r>
    </w:p>
    <w:p w14:paraId="27689980" w14:textId="77777777" w:rsidR="00EB3C95" w:rsidRDefault="00EB3C95">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0000"/>
          <w:sz w:val="28"/>
          <w:szCs w:val="28"/>
        </w:rPr>
      </w:pPr>
    </w:p>
    <w:p w14:paraId="72D597CB" w14:textId="77777777" w:rsidR="00EB3C95" w:rsidRDefault="00EB3C95">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p>
    <w:p w14:paraId="072D2DDA" w14:textId="77777777" w:rsidR="00EB3C95" w:rsidRDefault="00000000">
      <w:pPr>
        <w:numPr>
          <w:ilvl w:val="0"/>
          <w:numId w:val="55"/>
        </w:num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бөлім. Білім алушылардың білімін бағалау</w:t>
      </w:r>
    </w:p>
    <w:p w14:paraId="6B44B545" w14:textId="77777777" w:rsidR="00EB3C95" w:rsidRDefault="00000000">
      <w:pPr>
        <w:spacing w:after="0" w:line="240" w:lineRule="auto"/>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Білім алушылардың дайындық деңгейіне өлшемшарттар:</w:t>
      </w:r>
    </w:p>
    <w:p w14:paraId="45EB174B" w14:textId="77777777" w:rsidR="00EB3C95" w:rsidRDefault="00000000">
      <w:pPr>
        <w:numPr>
          <w:ilvl w:val="0"/>
          <w:numId w:val="31"/>
        </w:numPr>
        <w:pBdr>
          <w:top w:val="nil"/>
          <w:left w:val="nil"/>
          <w:bottom w:val="nil"/>
          <w:right w:val="nil"/>
          <w:between w:val="nil"/>
        </w:pBdr>
        <w:spacing w:after="0" w:line="240" w:lineRule="auto"/>
        <w:ind w:left="0"/>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ЖП үлгілік оқу бағдарламаларына және бастауыш, негізгі орта және жалпы орта білім берудің мемлекеттік жалпыға міндетті стандарттарының талаптарына сәйкес тиісті білім берудің әрбір білім беру саласы( және оқу пәндері) бойынша білім алушылардың даярлық деңгейі (оқытудың күтілетін нәтижелері);</w:t>
      </w:r>
    </w:p>
    <w:p w14:paraId="66E98291" w14:textId="77777777" w:rsidR="00EB3C95" w:rsidRDefault="00000000">
      <w:pPr>
        <w:pBdr>
          <w:top w:val="nil"/>
          <w:left w:val="nil"/>
          <w:bottom w:val="nil"/>
          <w:right w:val="nil"/>
          <w:between w:val="nil"/>
        </w:pBdr>
        <w:spacing w:after="0"/>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Ә.Бөкейхан атындағы жалпы білім беретін мектебі КММ                          Қорытынды аттестация</w:t>
      </w:r>
    </w:p>
    <w:p w14:paraId="2742EB37" w14:textId="77777777" w:rsidR="00EB3C95" w:rsidRDefault="00000000">
      <w:pPr>
        <w:pBdr>
          <w:top w:val="nil"/>
          <w:left w:val="nil"/>
          <w:bottom w:val="nil"/>
          <w:right w:val="nil"/>
          <w:between w:val="nil"/>
        </w:pBdr>
        <w:spacing w:after="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«Білім туралы» Қазақстан Республикасының 2007 жылғы 27 шілдедегі Заңының 5-бабының 14) тармақшасына сәйкес үлгілік жалпы білім беретін оқу жоспарын меңгерген 43 оқушы. Оның ішінде 9-сынып оқушылары – 24 , 11-сынып түлектері-19. </w:t>
      </w:r>
    </w:p>
    <w:p w14:paraId="4D465E18" w14:textId="77777777" w:rsidR="00EB3C95" w:rsidRDefault="00000000">
      <w:pPr>
        <w:pBdr>
          <w:top w:val="nil"/>
          <w:left w:val="nil"/>
          <w:bottom w:val="nil"/>
          <w:right w:val="nil"/>
          <w:between w:val="nil"/>
        </w:pBdr>
        <w:spacing w:after="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Қазақстан Республикасы Білім және ғылым Министрінің 2022 жылғы 20 сәуірдегі  №159 бұйрығы негізінде 9 сынып білім алушыларының қорытынды бітіру емтихандары 2022 жылғы 28 мамыр -6 маусым  аралығында өткізілді.</w:t>
      </w:r>
    </w:p>
    <w:p w14:paraId="1F9492A4" w14:textId="77777777" w:rsidR="00EB3C95" w:rsidRDefault="00000000">
      <w:pPr>
        <w:spacing w:after="0"/>
        <w:rPr>
          <w:rFonts w:ascii="Times New Roman" w:eastAsia="Times New Roman" w:hAnsi="Times New Roman" w:cs="Times New Roman"/>
          <w:sz w:val="28"/>
          <w:szCs w:val="28"/>
        </w:rPr>
      </w:pPr>
      <w:r>
        <w:rPr>
          <w:rFonts w:ascii="Times New Roman" w:eastAsia="Times New Roman" w:hAnsi="Times New Roman" w:cs="Times New Roman"/>
          <w:sz w:val="28"/>
          <w:szCs w:val="28"/>
        </w:rPr>
        <w:t>2021-2022 оқу жылында 9-сынып оқушыларына арналған. қорытынды аттестаттау келесі форматта өтті:</w:t>
      </w:r>
    </w:p>
    <w:p w14:paraId="21CA61D7" w14:textId="77777777" w:rsidR="00EB3C95" w:rsidRDefault="00000000">
      <w:pPr>
        <w:spacing w:after="0"/>
        <w:rPr>
          <w:rFonts w:ascii="Times New Roman" w:eastAsia="Times New Roman" w:hAnsi="Times New Roman" w:cs="Times New Roman"/>
          <w:sz w:val="28"/>
          <w:szCs w:val="28"/>
        </w:rPr>
      </w:pPr>
      <w:r>
        <w:rPr>
          <w:rFonts w:ascii="Times New Roman" w:eastAsia="Times New Roman" w:hAnsi="Times New Roman" w:cs="Times New Roman"/>
          <w:sz w:val="28"/>
          <w:szCs w:val="28"/>
        </w:rPr>
        <w:t>1) Ана тілінен жазбаша емтихан эссе түрінде, жазбаша жұмыс мақала, әңгіме, эссе - 2022 жылғы 28 мамыр;</w:t>
      </w:r>
    </w:p>
    <w:p w14:paraId="6C183AC9" w14:textId="77777777" w:rsidR="00EB3C95" w:rsidRDefault="00000000">
      <w:pPr>
        <w:spacing w:after="0"/>
        <w:rPr>
          <w:rFonts w:ascii="Times New Roman" w:eastAsia="Times New Roman" w:hAnsi="Times New Roman" w:cs="Times New Roman"/>
          <w:sz w:val="28"/>
          <w:szCs w:val="28"/>
        </w:rPr>
      </w:pPr>
      <w:r>
        <w:rPr>
          <w:rFonts w:ascii="Times New Roman" w:eastAsia="Times New Roman" w:hAnsi="Times New Roman" w:cs="Times New Roman"/>
          <w:sz w:val="28"/>
          <w:szCs w:val="28"/>
        </w:rPr>
        <w:t>2) Математикадан (алгебра) жазбаша емтихан (жазбаша) – 2022 жылғы 31мамыр;</w:t>
      </w:r>
    </w:p>
    <w:p w14:paraId="78942E5F" w14:textId="77777777" w:rsidR="00EB3C95" w:rsidRDefault="00000000">
      <w:pPr>
        <w:spacing w:after="0"/>
        <w:rPr>
          <w:rFonts w:ascii="Times New Roman" w:eastAsia="Times New Roman" w:hAnsi="Times New Roman" w:cs="Times New Roman"/>
          <w:sz w:val="28"/>
          <w:szCs w:val="28"/>
        </w:rPr>
      </w:pPr>
      <w:r>
        <w:rPr>
          <w:rFonts w:ascii="Times New Roman" w:eastAsia="Times New Roman" w:hAnsi="Times New Roman" w:cs="Times New Roman"/>
          <w:sz w:val="28"/>
          <w:szCs w:val="28"/>
        </w:rPr>
        <w:t>3) Орыс тілі  (жазбаша) емтихан (мәтінмен жұмыс, мәтін бойынша тапсырмаларды орындау) – 2022 жылғы 3 маусым;</w:t>
      </w:r>
    </w:p>
    <w:p w14:paraId="67C3EE5E" w14:textId="77777777" w:rsidR="00EB3C95" w:rsidRDefault="00000000">
      <w:pPr>
        <w:spacing w:after="0"/>
        <w:rPr>
          <w:rFonts w:ascii="Times New Roman" w:eastAsia="Times New Roman" w:hAnsi="Times New Roman" w:cs="Times New Roman"/>
          <w:sz w:val="28"/>
          <w:szCs w:val="28"/>
        </w:rPr>
      </w:pPr>
      <w:r>
        <w:rPr>
          <w:rFonts w:ascii="Times New Roman" w:eastAsia="Times New Roman" w:hAnsi="Times New Roman" w:cs="Times New Roman"/>
          <w:sz w:val="28"/>
          <w:szCs w:val="28"/>
        </w:rPr>
        <w:t>4)  Таңдау пәндері - Қазақстан тарихы, География  (жазбаша)-  2022 жылғы 6 маусым;</w:t>
      </w:r>
    </w:p>
    <w:p w14:paraId="629C6FBA" w14:textId="77777777" w:rsidR="00EB3C95" w:rsidRDefault="00000000">
      <w:pPr>
        <w:spacing w:after="0"/>
        <w:rPr>
          <w:rFonts w:ascii="Times New Roman" w:eastAsia="Times New Roman" w:hAnsi="Times New Roman" w:cs="Times New Roman"/>
          <w:sz w:val="28"/>
          <w:szCs w:val="28"/>
        </w:rPr>
      </w:pPr>
      <w:r>
        <w:rPr>
          <w:rFonts w:ascii="Times New Roman" w:eastAsia="Times New Roman" w:hAnsi="Times New Roman" w:cs="Times New Roman"/>
          <w:sz w:val="28"/>
          <w:szCs w:val="28"/>
        </w:rPr>
        <w:t>9-сыныпта 24 оқушы болды. Қорытынды аттестаттауға 24 оқушы қатысты.</w:t>
      </w:r>
    </w:p>
    <w:p w14:paraId="26771BC6" w14:textId="77777777" w:rsidR="00EB3C95" w:rsidRDefault="00000000">
      <w:pPr>
        <w:spacing w:after="0"/>
        <w:rPr>
          <w:rFonts w:ascii="Times New Roman" w:eastAsia="Times New Roman" w:hAnsi="Times New Roman" w:cs="Times New Roman"/>
          <w:b/>
          <w:sz w:val="28"/>
          <w:szCs w:val="28"/>
        </w:rPr>
      </w:pPr>
      <w:r>
        <w:rPr>
          <w:rFonts w:ascii="Times New Roman" w:eastAsia="Times New Roman" w:hAnsi="Times New Roman" w:cs="Times New Roman"/>
          <w:sz w:val="28"/>
          <w:szCs w:val="28"/>
        </w:rPr>
        <w:t xml:space="preserve"> </w:t>
      </w:r>
      <w:r>
        <w:rPr>
          <w:rFonts w:ascii="Times New Roman" w:eastAsia="Times New Roman" w:hAnsi="Times New Roman" w:cs="Times New Roman"/>
          <w:b/>
          <w:sz w:val="28"/>
          <w:szCs w:val="28"/>
        </w:rPr>
        <w:t>Қазақ тілі:</w:t>
      </w:r>
    </w:p>
    <w:tbl>
      <w:tblPr>
        <w:tblStyle w:val="afffffff1"/>
        <w:tblW w:w="9345"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42"/>
        <w:gridCol w:w="1739"/>
        <w:gridCol w:w="1361"/>
        <w:gridCol w:w="888"/>
        <w:gridCol w:w="888"/>
        <w:gridCol w:w="888"/>
        <w:gridCol w:w="889"/>
        <w:gridCol w:w="1125"/>
        <w:gridCol w:w="1125"/>
      </w:tblGrid>
      <w:tr w:rsidR="00EB3C95" w14:paraId="7C4DF390" w14:textId="77777777">
        <w:tc>
          <w:tcPr>
            <w:tcW w:w="442" w:type="dxa"/>
          </w:tcPr>
          <w:p w14:paraId="42712F4E" w14:textId="77777777" w:rsidR="00EB3C95" w:rsidRDefault="00000000">
            <w:pPr>
              <w:spacing w:line="270" w:lineRule="auto"/>
              <w:ind w:hanging="142"/>
              <w:jc w:val="both"/>
              <w:rPr>
                <w:b/>
                <w:color w:val="000000"/>
                <w:sz w:val="28"/>
                <w:szCs w:val="28"/>
              </w:rPr>
            </w:pPr>
            <w:r>
              <w:rPr>
                <w:b/>
                <w:color w:val="000000"/>
                <w:sz w:val="28"/>
                <w:szCs w:val="28"/>
              </w:rPr>
              <w:lastRenderedPageBreak/>
              <w:t>№</w:t>
            </w:r>
          </w:p>
        </w:tc>
        <w:tc>
          <w:tcPr>
            <w:tcW w:w="1739" w:type="dxa"/>
          </w:tcPr>
          <w:p w14:paraId="0B309BE8" w14:textId="77777777" w:rsidR="00EB3C95" w:rsidRDefault="00000000">
            <w:pPr>
              <w:spacing w:line="270" w:lineRule="auto"/>
              <w:jc w:val="both"/>
              <w:rPr>
                <w:b/>
                <w:color w:val="000000"/>
                <w:sz w:val="28"/>
                <w:szCs w:val="28"/>
              </w:rPr>
            </w:pPr>
            <w:r>
              <w:rPr>
                <w:b/>
                <w:color w:val="000000"/>
                <w:sz w:val="28"/>
                <w:szCs w:val="28"/>
              </w:rPr>
              <w:t xml:space="preserve">Барлық оқушы саны </w:t>
            </w:r>
          </w:p>
        </w:tc>
        <w:tc>
          <w:tcPr>
            <w:tcW w:w="1361" w:type="dxa"/>
          </w:tcPr>
          <w:p w14:paraId="62D9BB37" w14:textId="77777777" w:rsidR="00EB3C95" w:rsidRDefault="00000000">
            <w:pPr>
              <w:spacing w:line="270" w:lineRule="auto"/>
              <w:ind w:hanging="142"/>
              <w:jc w:val="both"/>
              <w:rPr>
                <w:b/>
                <w:color w:val="000000"/>
                <w:sz w:val="28"/>
                <w:szCs w:val="28"/>
              </w:rPr>
            </w:pPr>
            <w:r>
              <w:rPr>
                <w:b/>
                <w:color w:val="000000"/>
                <w:sz w:val="28"/>
                <w:szCs w:val="28"/>
              </w:rPr>
              <w:t>Қатысқан оқушы саны</w:t>
            </w:r>
          </w:p>
        </w:tc>
        <w:tc>
          <w:tcPr>
            <w:tcW w:w="888" w:type="dxa"/>
          </w:tcPr>
          <w:p w14:paraId="55F02610" w14:textId="77777777" w:rsidR="00EB3C95" w:rsidRDefault="00000000">
            <w:pPr>
              <w:spacing w:line="270" w:lineRule="auto"/>
              <w:ind w:hanging="142"/>
              <w:jc w:val="both"/>
              <w:rPr>
                <w:b/>
                <w:color w:val="000000"/>
                <w:sz w:val="28"/>
                <w:szCs w:val="28"/>
              </w:rPr>
            </w:pPr>
            <w:r>
              <w:rPr>
                <w:b/>
                <w:color w:val="000000"/>
                <w:sz w:val="28"/>
                <w:szCs w:val="28"/>
              </w:rPr>
              <w:t>«5»</w:t>
            </w:r>
          </w:p>
        </w:tc>
        <w:tc>
          <w:tcPr>
            <w:tcW w:w="888" w:type="dxa"/>
          </w:tcPr>
          <w:p w14:paraId="78F12207" w14:textId="77777777" w:rsidR="00EB3C95" w:rsidRDefault="00000000">
            <w:pPr>
              <w:spacing w:line="270" w:lineRule="auto"/>
              <w:ind w:hanging="142"/>
              <w:jc w:val="both"/>
              <w:rPr>
                <w:b/>
                <w:color w:val="000000"/>
                <w:sz w:val="28"/>
                <w:szCs w:val="28"/>
              </w:rPr>
            </w:pPr>
            <w:r>
              <w:rPr>
                <w:b/>
                <w:color w:val="000000"/>
                <w:sz w:val="28"/>
                <w:szCs w:val="28"/>
              </w:rPr>
              <w:t>«4»</w:t>
            </w:r>
          </w:p>
        </w:tc>
        <w:tc>
          <w:tcPr>
            <w:tcW w:w="888" w:type="dxa"/>
          </w:tcPr>
          <w:p w14:paraId="55B36E2A" w14:textId="77777777" w:rsidR="00EB3C95" w:rsidRDefault="00000000">
            <w:pPr>
              <w:spacing w:line="270" w:lineRule="auto"/>
              <w:ind w:hanging="142"/>
              <w:jc w:val="both"/>
              <w:rPr>
                <w:b/>
                <w:color w:val="000000"/>
                <w:sz w:val="28"/>
                <w:szCs w:val="28"/>
              </w:rPr>
            </w:pPr>
            <w:r>
              <w:rPr>
                <w:b/>
                <w:color w:val="000000"/>
                <w:sz w:val="28"/>
                <w:szCs w:val="28"/>
              </w:rPr>
              <w:t>«3»</w:t>
            </w:r>
          </w:p>
        </w:tc>
        <w:tc>
          <w:tcPr>
            <w:tcW w:w="889" w:type="dxa"/>
          </w:tcPr>
          <w:p w14:paraId="5F961267" w14:textId="77777777" w:rsidR="00EB3C95" w:rsidRDefault="00000000">
            <w:pPr>
              <w:spacing w:line="270" w:lineRule="auto"/>
              <w:ind w:hanging="142"/>
              <w:jc w:val="both"/>
              <w:rPr>
                <w:b/>
                <w:color w:val="000000"/>
                <w:sz w:val="28"/>
                <w:szCs w:val="28"/>
              </w:rPr>
            </w:pPr>
            <w:r>
              <w:rPr>
                <w:b/>
                <w:color w:val="000000"/>
                <w:sz w:val="28"/>
                <w:szCs w:val="28"/>
              </w:rPr>
              <w:t>«2»</w:t>
            </w:r>
          </w:p>
        </w:tc>
        <w:tc>
          <w:tcPr>
            <w:tcW w:w="1125" w:type="dxa"/>
          </w:tcPr>
          <w:p w14:paraId="1B4CEEC2" w14:textId="77777777" w:rsidR="00EB3C95" w:rsidRDefault="00000000">
            <w:pPr>
              <w:spacing w:line="270" w:lineRule="auto"/>
              <w:ind w:hanging="142"/>
              <w:jc w:val="both"/>
              <w:rPr>
                <w:b/>
                <w:color w:val="000000"/>
                <w:sz w:val="28"/>
                <w:szCs w:val="28"/>
              </w:rPr>
            </w:pPr>
            <w:r>
              <w:rPr>
                <w:b/>
                <w:color w:val="000000"/>
                <w:sz w:val="28"/>
                <w:szCs w:val="28"/>
              </w:rPr>
              <w:t>Үлгерім сапасы</w:t>
            </w:r>
          </w:p>
        </w:tc>
        <w:tc>
          <w:tcPr>
            <w:tcW w:w="1125" w:type="dxa"/>
          </w:tcPr>
          <w:p w14:paraId="71704D2F" w14:textId="77777777" w:rsidR="00EB3C95" w:rsidRDefault="00000000">
            <w:pPr>
              <w:spacing w:line="270" w:lineRule="auto"/>
              <w:ind w:hanging="142"/>
              <w:jc w:val="both"/>
              <w:rPr>
                <w:b/>
                <w:color w:val="000000"/>
                <w:sz w:val="28"/>
                <w:szCs w:val="28"/>
              </w:rPr>
            </w:pPr>
            <w:r>
              <w:rPr>
                <w:b/>
                <w:color w:val="000000"/>
                <w:sz w:val="28"/>
                <w:szCs w:val="28"/>
              </w:rPr>
              <w:t>Білім сапасы</w:t>
            </w:r>
          </w:p>
        </w:tc>
      </w:tr>
      <w:tr w:rsidR="00EB3C95" w14:paraId="247CCE63" w14:textId="77777777">
        <w:tc>
          <w:tcPr>
            <w:tcW w:w="442" w:type="dxa"/>
          </w:tcPr>
          <w:p w14:paraId="5585E64E" w14:textId="77777777" w:rsidR="00EB3C95" w:rsidRDefault="00000000">
            <w:pPr>
              <w:spacing w:line="270" w:lineRule="auto"/>
              <w:ind w:hanging="142"/>
              <w:jc w:val="both"/>
              <w:rPr>
                <w:color w:val="000000"/>
                <w:sz w:val="28"/>
                <w:szCs w:val="28"/>
              </w:rPr>
            </w:pPr>
            <w:r>
              <w:rPr>
                <w:color w:val="000000"/>
                <w:sz w:val="28"/>
                <w:szCs w:val="28"/>
              </w:rPr>
              <w:t>1</w:t>
            </w:r>
          </w:p>
        </w:tc>
        <w:tc>
          <w:tcPr>
            <w:tcW w:w="1739" w:type="dxa"/>
          </w:tcPr>
          <w:p w14:paraId="0CE11615" w14:textId="77777777" w:rsidR="00EB3C95" w:rsidRDefault="00000000">
            <w:pPr>
              <w:spacing w:line="270" w:lineRule="auto"/>
              <w:ind w:hanging="142"/>
              <w:jc w:val="both"/>
              <w:rPr>
                <w:color w:val="000000"/>
                <w:sz w:val="28"/>
                <w:szCs w:val="28"/>
              </w:rPr>
            </w:pPr>
            <w:r>
              <w:rPr>
                <w:color w:val="000000"/>
                <w:sz w:val="28"/>
                <w:szCs w:val="28"/>
              </w:rPr>
              <w:t>24</w:t>
            </w:r>
          </w:p>
        </w:tc>
        <w:tc>
          <w:tcPr>
            <w:tcW w:w="1361" w:type="dxa"/>
          </w:tcPr>
          <w:p w14:paraId="3218CBA4" w14:textId="77777777" w:rsidR="00EB3C95" w:rsidRDefault="00000000">
            <w:pPr>
              <w:spacing w:line="270" w:lineRule="auto"/>
              <w:ind w:hanging="142"/>
              <w:jc w:val="both"/>
              <w:rPr>
                <w:color w:val="000000"/>
                <w:sz w:val="28"/>
                <w:szCs w:val="28"/>
              </w:rPr>
            </w:pPr>
            <w:r>
              <w:rPr>
                <w:color w:val="000000"/>
                <w:sz w:val="28"/>
                <w:szCs w:val="28"/>
              </w:rPr>
              <w:t>24</w:t>
            </w:r>
          </w:p>
        </w:tc>
        <w:tc>
          <w:tcPr>
            <w:tcW w:w="888" w:type="dxa"/>
          </w:tcPr>
          <w:p w14:paraId="7C492C44" w14:textId="77777777" w:rsidR="00EB3C95" w:rsidRDefault="00000000">
            <w:pPr>
              <w:spacing w:line="270" w:lineRule="auto"/>
              <w:ind w:hanging="142"/>
              <w:jc w:val="both"/>
              <w:rPr>
                <w:color w:val="000000"/>
                <w:sz w:val="28"/>
                <w:szCs w:val="28"/>
              </w:rPr>
            </w:pPr>
            <w:r>
              <w:rPr>
                <w:color w:val="000000"/>
                <w:sz w:val="28"/>
                <w:szCs w:val="28"/>
              </w:rPr>
              <w:t>11</w:t>
            </w:r>
          </w:p>
        </w:tc>
        <w:tc>
          <w:tcPr>
            <w:tcW w:w="888" w:type="dxa"/>
          </w:tcPr>
          <w:p w14:paraId="1E3416CE" w14:textId="77777777" w:rsidR="00EB3C95" w:rsidRDefault="00000000">
            <w:pPr>
              <w:spacing w:line="270" w:lineRule="auto"/>
              <w:ind w:hanging="142"/>
              <w:jc w:val="both"/>
              <w:rPr>
                <w:color w:val="000000"/>
                <w:sz w:val="28"/>
                <w:szCs w:val="28"/>
              </w:rPr>
            </w:pPr>
            <w:r>
              <w:rPr>
                <w:color w:val="000000"/>
                <w:sz w:val="28"/>
                <w:szCs w:val="28"/>
              </w:rPr>
              <w:t>9</w:t>
            </w:r>
          </w:p>
        </w:tc>
        <w:tc>
          <w:tcPr>
            <w:tcW w:w="888" w:type="dxa"/>
          </w:tcPr>
          <w:p w14:paraId="4F5B981B" w14:textId="77777777" w:rsidR="00EB3C95" w:rsidRDefault="00000000">
            <w:pPr>
              <w:spacing w:line="270" w:lineRule="auto"/>
              <w:ind w:hanging="142"/>
              <w:jc w:val="both"/>
              <w:rPr>
                <w:color w:val="000000"/>
                <w:sz w:val="28"/>
                <w:szCs w:val="28"/>
              </w:rPr>
            </w:pPr>
            <w:r>
              <w:rPr>
                <w:color w:val="000000"/>
                <w:sz w:val="28"/>
                <w:szCs w:val="28"/>
              </w:rPr>
              <w:t>4</w:t>
            </w:r>
          </w:p>
        </w:tc>
        <w:tc>
          <w:tcPr>
            <w:tcW w:w="889" w:type="dxa"/>
          </w:tcPr>
          <w:p w14:paraId="07E7114A" w14:textId="77777777" w:rsidR="00EB3C95" w:rsidRDefault="00000000">
            <w:pPr>
              <w:spacing w:line="270" w:lineRule="auto"/>
              <w:ind w:hanging="142"/>
              <w:jc w:val="both"/>
              <w:rPr>
                <w:color w:val="000000"/>
                <w:sz w:val="28"/>
                <w:szCs w:val="28"/>
              </w:rPr>
            </w:pPr>
            <w:r>
              <w:rPr>
                <w:color w:val="000000"/>
                <w:sz w:val="28"/>
                <w:szCs w:val="28"/>
              </w:rPr>
              <w:t>0</w:t>
            </w:r>
          </w:p>
        </w:tc>
        <w:tc>
          <w:tcPr>
            <w:tcW w:w="1125" w:type="dxa"/>
          </w:tcPr>
          <w:p w14:paraId="468EF051" w14:textId="77777777" w:rsidR="00EB3C95" w:rsidRDefault="00000000">
            <w:pPr>
              <w:spacing w:line="270" w:lineRule="auto"/>
              <w:ind w:hanging="142"/>
              <w:jc w:val="both"/>
              <w:rPr>
                <w:color w:val="000000"/>
                <w:sz w:val="28"/>
                <w:szCs w:val="28"/>
              </w:rPr>
            </w:pPr>
            <w:r>
              <w:rPr>
                <w:color w:val="000000"/>
                <w:sz w:val="28"/>
                <w:szCs w:val="28"/>
              </w:rPr>
              <w:t>100</w:t>
            </w:r>
          </w:p>
        </w:tc>
        <w:tc>
          <w:tcPr>
            <w:tcW w:w="1125" w:type="dxa"/>
          </w:tcPr>
          <w:p w14:paraId="74A6223F" w14:textId="77777777" w:rsidR="00EB3C95" w:rsidRDefault="00000000">
            <w:pPr>
              <w:spacing w:line="270" w:lineRule="auto"/>
              <w:ind w:hanging="142"/>
              <w:jc w:val="both"/>
              <w:rPr>
                <w:color w:val="000000"/>
                <w:sz w:val="28"/>
                <w:szCs w:val="28"/>
              </w:rPr>
            </w:pPr>
            <w:r>
              <w:rPr>
                <w:color w:val="000000"/>
                <w:sz w:val="28"/>
                <w:szCs w:val="28"/>
              </w:rPr>
              <w:t>83%</w:t>
            </w:r>
          </w:p>
        </w:tc>
      </w:tr>
    </w:tbl>
    <w:p w14:paraId="63067D69" w14:textId="77777777" w:rsidR="00EB3C95" w:rsidRDefault="00000000">
      <w:pPr>
        <w:spacing w:after="0"/>
        <w:rPr>
          <w:rFonts w:ascii="Times New Roman" w:eastAsia="Times New Roman" w:hAnsi="Times New Roman" w:cs="Times New Roman"/>
          <w:sz w:val="28"/>
          <w:szCs w:val="28"/>
        </w:rPr>
      </w:pPr>
      <w:r>
        <w:rPr>
          <w:rFonts w:ascii="Times New Roman" w:eastAsia="Times New Roman" w:hAnsi="Times New Roman" w:cs="Times New Roman"/>
          <w:b/>
          <w:sz w:val="28"/>
          <w:szCs w:val="28"/>
        </w:rPr>
        <w:t>2021-2022 оқу жылының</w:t>
      </w:r>
      <w:r>
        <w:rPr>
          <w:rFonts w:ascii="Times New Roman" w:eastAsia="Times New Roman" w:hAnsi="Times New Roman" w:cs="Times New Roman"/>
          <w:sz w:val="28"/>
          <w:szCs w:val="28"/>
        </w:rPr>
        <w:t xml:space="preserve"> үлгерім нәтижелерін емтихан нәтижелерімен салыстыра отырып, емтихандағы және жыл қорытындысы бойынша қазақ тілі бойынша білім сапасы 65% пайызды құрайды. Бір жылдағы үлгерім және емтихан нәтижесі 100% құрады.</w:t>
      </w:r>
    </w:p>
    <w:p w14:paraId="0B060FFF" w14:textId="77777777" w:rsidR="00EB3C95" w:rsidRDefault="00EB3C95">
      <w:pPr>
        <w:spacing w:after="0"/>
        <w:rPr>
          <w:rFonts w:ascii="Times New Roman" w:eastAsia="Times New Roman" w:hAnsi="Times New Roman" w:cs="Times New Roman"/>
          <w:sz w:val="28"/>
          <w:szCs w:val="28"/>
        </w:rPr>
      </w:pPr>
    </w:p>
    <w:p w14:paraId="02A05DDE" w14:textId="77777777" w:rsidR="00EB3C95" w:rsidRDefault="00EB3C95">
      <w:pPr>
        <w:spacing w:after="0"/>
        <w:rPr>
          <w:rFonts w:ascii="Times New Roman" w:eastAsia="Times New Roman" w:hAnsi="Times New Roman" w:cs="Times New Roman"/>
          <w:sz w:val="28"/>
          <w:szCs w:val="28"/>
        </w:rPr>
      </w:pPr>
    </w:p>
    <w:p w14:paraId="5D3DB1EA" w14:textId="77777777" w:rsidR="00EB3C95" w:rsidRDefault="00000000">
      <w:pPr>
        <w:pBdr>
          <w:top w:val="nil"/>
          <w:left w:val="nil"/>
          <w:bottom w:val="nil"/>
          <w:right w:val="nil"/>
          <w:between w:val="nil"/>
        </w:pBdr>
        <w:spacing w:after="0" w:line="270" w:lineRule="auto"/>
        <w:ind w:right="741"/>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Математика:</w:t>
      </w:r>
    </w:p>
    <w:tbl>
      <w:tblPr>
        <w:tblStyle w:val="afffffff2"/>
        <w:tblW w:w="934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42"/>
        <w:gridCol w:w="1714"/>
        <w:gridCol w:w="1361"/>
        <w:gridCol w:w="894"/>
        <w:gridCol w:w="894"/>
        <w:gridCol w:w="894"/>
        <w:gridCol w:w="895"/>
        <w:gridCol w:w="1125"/>
        <w:gridCol w:w="1125"/>
      </w:tblGrid>
      <w:tr w:rsidR="00EB3C95" w14:paraId="34FD83C7" w14:textId="77777777">
        <w:tc>
          <w:tcPr>
            <w:tcW w:w="443" w:type="dxa"/>
          </w:tcPr>
          <w:p w14:paraId="22DF348E" w14:textId="77777777" w:rsidR="00EB3C95" w:rsidRDefault="00000000">
            <w:pPr>
              <w:spacing w:line="270" w:lineRule="auto"/>
              <w:ind w:hanging="142"/>
              <w:jc w:val="both"/>
              <w:rPr>
                <w:b/>
                <w:color w:val="000000"/>
                <w:sz w:val="28"/>
                <w:szCs w:val="28"/>
              </w:rPr>
            </w:pPr>
            <w:r>
              <w:rPr>
                <w:b/>
                <w:color w:val="000000"/>
                <w:sz w:val="28"/>
                <w:szCs w:val="28"/>
              </w:rPr>
              <w:t>№</w:t>
            </w:r>
          </w:p>
        </w:tc>
        <w:tc>
          <w:tcPr>
            <w:tcW w:w="1714" w:type="dxa"/>
          </w:tcPr>
          <w:p w14:paraId="67EFEE32" w14:textId="77777777" w:rsidR="00EB3C95" w:rsidRDefault="00000000">
            <w:pPr>
              <w:spacing w:line="270" w:lineRule="auto"/>
              <w:ind w:hanging="142"/>
              <w:jc w:val="both"/>
              <w:rPr>
                <w:b/>
                <w:color w:val="000000"/>
                <w:sz w:val="28"/>
                <w:szCs w:val="28"/>
              </w:rPr>
            </w:pPr>
            <w:r>
              <w:rPr>
                <w:b/>
                <w:color w:val="000000"/>
                <w:sz w:val="28"/>
                <w:szCs w:val="28"/>
              </w:rPr>
              <w:t xml:space="preserve">Барлық оқушы саны </w:t>
            </w:r>
          </w:p>
        </w:tc>
        <w:tc>
          <w:tcPr>
            <w:tcW w:w="1361" w:type="dxa"/>
          </w:tcPr>
          <w:p w14:paraId="7A91E05B" w14:textId="77777777" w:rsidR="00EB3C95" w:rsidRDefault="00000000">
            <w:pPr>
              <w:spacing w:line="270" w:lineRule="auto"/>
              <w:ind w:hanging="142"/>
              <w:jc w:val="both"/>
              <w:rPr>
                <w:b/>
                <w:color w:val="000000"/>
                <w:sz w:val="28"/>
                <w:szCs w:val="28"/>
              </w:rPr>
            </w:pPr>
            <w:r>
              <w:rPr>
                <w:b/>
                <w:color w:val="000000"/>
                <w:sz w:val="28"/>
                <w:szCs w:val="28"/>
              </w:rPr>
              <w:t>Қатысқан оқушы саны</w:t>
            </w:r>
          </w:p>
        </w:tc>
        <w:tc>
          <w:tcPr>
            <w:tcW w:w="894" w:type="dxa"/>
          </w:tcPr>
          <w:p w14:paraId="49590E5A" w14:textId="77777777" w:rsidR="00EB3C95" w:rsidRDefault="00000000">
            <w:pPr>
              <w:spacing w:line="270" w:lineRule="auto"/>
              <w:ind w:hanging="142"/>
              <w:jc w:val="both"/>
              <w:rPr>
                <w:b/>
                <w:color w:val="000000"/>
                <w:sz w:val="28"/>
                <w:szCs w:val="28"/>
              </w:rPr>
            </w:pPr>
            <w:r>
              <w:rPr>
                <w:b/>
                <w:color w:val="000000"/>
                <w:sz w:val="28"/>
                <w:szCs w:val="28"/>
              </w:rPr>
              <w:t>«5»</w:t>
            </w:r>
          </w:p>
        </w:tc>
        <w:tc>
          <w:tcPr>
            <w:tcW w:w="894" w:type="dxa"/>
          </w:tcPr>
          <w:p w14:paraId="78885FF1" w14:textId="77777777" w:rsidR="00EB3C95" w:rsidRDefault="00000000">
            <w:pPr>
              <w:spacing w:line="270" w:lineRule="auto"/>
              <w:ind w:hanging="142"/>
              <w:jc w:val="both"/>
              <w:rPr>
                <w:b/>
                <w:color w:val="000000"/>
                <w:sz w:val="28"/>
                <w:szCs w:val="28"/>
              </w:rPr>
            </w:pPr>
            <w:r>
              <w:rPr>
                <w:b/>
                <w:color w:val="000000"/>
                <w:sz w:val="28"/>
                <w:szCs w:val="28"/>
              </w:rPr>
              <w:t>«4»</w:t>
            </w:r>
          </w:p>
        </w:tc>
        <w:tc>
          <w:tcPr>
            <w:tcW w:w="894" w:type="dxa"/>
          </w:tcPr>
          <w:p w14:paraId="22D5AB2C" w14:textId="77777777" w:rsidR="00EB3C95" w:rsidRDefault="00000000">
            <w:pPr>
              <w:spacing w:line="270" w:lineRule="auto"/>
              <w:ind w:hanging="142"/>
              <w:jc w:val="both"/>
              <w:rPr>
                <w:b/>
                <w:color w:val="000000"/>
                <w:sz w:val="28"/>
                <w:szCs w:val="28"/>
              </w:rPr>
            </w:pPr>
            <w:r>
              <w:rPr>
                <w:b/>
                <w:color w:val="000000"/>
                <w:sz w:val="28"/>
                <w:szCs w:val="28"/>
              </w:rPr>
              <w:t>«3»</w:t>
            </w:r>
          </w:p>
        </w:tc>
        <w:tc>
          <w:tcPr>
            <w:tcW w:w="895" w:type="dxa"/>
          </w:tcPr>
          <w:p w14:paraId="7A146BF5" w14:textId="77777777" w:rsidR="00EB3C95" w:rsidRDefault="00000000">
            <w:pPr>
              <w:spacing w:line="270" w:lineRule="auto"/>
              <w:ind w:hanging="142"/>
              <w:jc w:val="both"/>
              <w:rPr>
                <w:b/>
                <w:color w:val="000000"/>
                <w:sz w:val="28"/>
                <w:szCs w:val="28"/>
              </w:rPr>
            </w:pPr>
            <w:r>
              <w:rPr>
                <w:b/>
                <w:color w:val="000000"/>
                <w:sz w:val="28"/>
                <w:szCs w:val="28"/>
              </w:rPr>
              <w:t>«2»</w:t>
            </w:r>
          </w:p>
        </w:tc>
        <w:tc>
          <w:tcPr>
            <w:tcW w:w="1125" w:type="dxa"/>
          </w:tcPr>
          <w:p w14:paraId="7C7E7FF3" w14:textId="77777777" w:rsidR="00EB3C95" w:rsidRDefault="00000000">
            <w:pPr>
              <w:spacing w:line="270" w:lineRule="auto"/>
              <w:ind w:hanging="142"/>
              <w:jc w:val="both"/>
              <w:rPr>
                <w:b/>
                <w:color w:val="000000"/>
                <w:sz w:val="28"/>
                <w:szCs w:val="28"/>
              </w:rPr>
            </w:pPr>
            <w:r>
              <w:rPr>
                <w:b/>
                <w:color w:val="000000"/>
                <w:sz w:val="28"/>
                <w:szCs w:val="28"/>
              </w:rPr>
              <w:t>Үлгерім сапасы</w:t>
            </w:r>
          </w:p>
        </w:tc>
        <w:tc>
          <w:tcPr>
            <w:tcW w:w="1125" w:type="dxa"/>
          </w:tcPr>
          <w:p w14:paraId="1BFF877D" w14:textId="77777777" w:rsidR="00EB3C95" w:rsidRDefault="00000000">
            <w:pPr>
              <w:spacing w:line="270" w:lineRule="auto"/>
              <w:ind w:hanging="142"/>
              <w:jc w:val="both"/>
              <w:rPr>
                <w:b/>
                <w:color w:val="000000"/>
                <w:sz w:val="28"/>
                <w:szCs w:val="28"/>
              </w:rPr>
            </w:pPr>
            <w:r>
              <w:rPr>
                <w:b/>
                <w:color w:val="000000"/>
                <w:sz w:val="28"/>
                <w:szCs w:val="28"/>
              </w:rPr>
              <w:t>Білім сапасы</w:t>
            </w:r>
          </w:p>
        </w:tc>
      </w:tr>
      <w:tr w:rsidR="00EB3C95" w14:paraId="46E79D70" w14:textId="77777777">
        <w:tc>
          <w:tcPr>
            <w:tcW w:w="443" w:type="dxa"/>
          </w:tcPr>
          <w:p w14:paraId="7CB53A10" w14:textId="77777777" w:rsidR="00EB3C95" w:rsidRDefault="00000000">
            <w:pPr>
              <w:spacing w:line="270" w:lineRule="auto"/>
              <w:ind w:hanging="142"/>
              <w:jc w:val="both"/>
              <w:rPr>
                <w:color w:val="000000"/>
                <w:sz w:val="28"/>
                <w:szCs w:val="28"/>
              </w:rPr>
            </w:pPr>
            <w:r>
              <w:rPr>
                <w:color w:val="000000"/>
                <w:sz w:val="28"/>
                <w:szCs w:val="28"/>
              </w:rPr>
              <w:t>1</w:t>
            </w:r>
          </w:p>
        </w:tc>
        <w:tc>
          <w:tcPr>
            <w:tcW w:w="1714" w:type="dxa"/>
          </w:tcPr>
          <w:p w14:paraId="4F8170AC" w14:textId="77777777" w:rsidR="00EB3C95" w:rsidRDefault="00000000">
            <w:pPr>
              <w:spacing w:line="270" w:lineRule="auto"/>
              <w:ind w:hanging="142"/>
              <w:jc w:val="both"/>
              <w:rPr>
                <w:color w:val="000000"/>
                <w:sz w:val="28"/>
                <w:szCs w:val="28"/>
              </w:rPr>
            </w:pPr>
            <w:r>
              <w:rPr>
                <w:color w:val="000000"/>
                <w:sz w:val="28"/>
                <w:szCs w:val="28"/>
              </w:rPr>
              <w:t>24</w:t>
            </w:r>
          </w:p>
        </w:tc>
        <w:tc>
          <w:tcPr>
            <w:tcW w:w="1361" w:type="dxa"/>
          </w:tcPr>
          <w:p w14:paraId="33CC4FE0" w14:textId="77777777" w:rsidR="00EB3C95" w:rsidRDefault="00000000">
            <w:pPr>
              <w:spacing w:line="270" w:lineRule="auto"/>
              <w:ind w:hanging="142"/>
              <w:jc w:val="both"/>
              <w:rPr>
                <w:color w:val="000000"/>
                <w:sz w:val="28"/>
                <w:szCs w:val="28"/>
              </w:rPr>
            </w:pPr>
            <w:r>
              <w:rPr>
                <w:color w:val="000000"/>
                <w:sz w:val="28"/>
                <w:szCs w:val="28"/>
              </w:rPr>
              <w:t>24</w:t>
            </w:r>
          </w:p>
        </w:tc>
        <w:tc>
          <w:tcPr>
            <w:tcW w:w="894" w:type="dxa"/>
          </w:tcPr>
          <w:p w14:paraId="4021129A" w14:textId="77777777" w:rsidR="00EB3C95" w:rsidRDefault="00000000">
            <w:pPr>
              <w:spacing w:line="270" w:lineRule="auto"/>
              <w:ind w:hanging="142"/>
              <w:jc w:val="both"/>
              <w:rPr>
                <w:color w:val="000000"/>
                <w:sz w:val="28"/>
                <w:szCs w:val="28"/>
              </w:rPr>
            </w:pPr>
            <w:r>
              <w:rPr>
                <w:color w:val="000000"/>
                <w:sz w:val="28"/>
                <w:szCs w:val="28"/>
              </w:rPr>
              <w:t>2</w:t>
            </w:r>
          </w:p>
        </w:tc>
        <w:tc>
          <w:tcPr>
            <w:tcW w:w="894" w:type="dxa"/>
          </w:tcPr>
          <w:p w14:paraId="4FD369B2" w14:textId="77777777" w:rsidR="00EB3C95" w:rsidRDefault="00000000">
            <w:pPr>
              <w:spacing w:line="270" w:lineRule="auto"/>
              <w:ind w:hanging="142"/>
              <w:jc w:val="both"/>
              <w:rPr>
                <w:color w:val="000000"/>
                <w:sz w:val="28"/>
                <w:szCs w:val="28"/>
              </w:rPr>
            </w:pPr>
            <w:r>
              <w:rPr>
                <w:color w:val="000000"/>
                <w:sz w:val="28"/>
                <w:szCs w:val="28"/>
              </w:rPr>
              <w:t>10</w:t>
            </w:r>
          </w:p>
        </w:tc>
        <w:tc>
          <w:tcPr>
            <w:tcW w:w="894" w:type="dxa"/>
          </w:tcPr>
          <w:p w14:paraId="7C8AC400" w14:textId="77777777" w:rsidR="00EB3C95" w:rsidRDefault="00000000">
            <w:pPr>
              <w:spacing w:line="270" w:lineRule="auto"/>
              <w:ind w:hanging="142"/>
              <w:jc w:val="both"/>
              <w:rPr>
                <w:color w:val="000000"/>
                <w:sz w:val="28"/>
                <w:szCs w:val="28"/>
              </w:rPr>
            </w:pPr>
            <w:r>
              <w:rPr>
                <w:color w:val="000000"/>
                <w:sz w:val="28"/>
                <w:szCs w:val="28"/>
              </w:rPr>
              <w:t>12</w:t>
            </w:r>
          </w:p>
        </w:tc>
        <w:tc>
          <w:tcPr>
            <w:tcW w:w="895" w:type="dxa"/>
          </w:tcPr>
          <w:p w14:paraId="728E3B3E" w14:textId="77777777" w:rsidR="00EB3C95" w:rsidRDefault="00000000">
            <w:pPr>
              <w:spacing w:line="270" w:lineRule="auto"/>
              <w:ind w:hanging="142"/>
              <w:jc w:val="both"/>
              <w:rPr>
                <w:color w:val="000000"/>
                <w:sz w:val="28"/>
                <w:szCs w:val="28"/>
              </w:rPr>
            </w:pPr>
            <w:r>
              <w:rPr>
                <w:color w:val="000000"/>
                <w:sz w:val="28"/>
                <w:szCs w:val="28"/>
              </w:rPr>
              <w:t>0</w:t>
            </w:r>
          </w:p>
        </w:tc>
        <w:tc>
          <w:tcPr>
            <w:tcW w:w="1125" w:type="dxa"/>
          </w:tcPr>
          <w:p w14:paraId="5583B47B" w14:textId="77777777" w:rsidR="00EB3C95" w:rsidRDefault="00000000">
            <w:pPr>
              <w:spacing w:line="270" w:lineRule="auto"/>
              <w:ind w:hanging="142"/>
              <w:jc w:val="both"/>
              <w:rPr>
                <w:color w:val="000000"/>
                <w:sz w:val="28"/>
                <w:szCs w:val="28"/>
              </w:rPr>
            </w:pPr>
            <w:r>
              <w:rPr>
                <w:color w:val="000000"/>
                <w:sz w:val="28"/>
                <w:szCs w:val="28"/>
              </w:rPr>
              <w:t>100</w:t>
            </w:r>
          </w:p>
        </w:tc>
        <w:tc>
          <w:tcPr>
            <w:tcW w:w="1125" w:type="dxa"/>
          </w:tcPr>
          <w:p w14:paraId="38AFAF5F" w14:textId="77777777" w:rsidR="00EB3C95" w:rsidRDefault="00000000">
            <w:pPr>
              <w:spacing w:line="270" w:lineRule="auto"/>
              <w:ind w:hanging="142"/>
              <w:jc w:val="both"/>
              <w:rPr>
                <w:color w:val="000000"/>
                <w:sz w:val="28"/>
                <w:szCs w:val="28"/>
              </w:rPr>
            </w:pPr>
            <w:r>
              <w:rPr>
                <w:color w:val="000000"/>
                <w:sz w:val="28"/>
                <w:szCs w:val="28"/>
              </w:rPr>
              <w:t>46%</w:t>
            </w:r>
          </w:p>
        </w:tc>
      </w:tr>
    </w:tbl>
    <w:p w14:paraId="3E8FA7EE" w14:textId="77777777" w:rsidR="00EB3C95" w:rsidRDefault="00000000">
      <w:pPr>
        <w:spacing w:after="0"/>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Математика пәнінен жазбаша емтихан қорытындысы бойынша білім сапасы 46%, ал жыл бойынша білім сапасы 60 % құрайды, +14 оң тенденцияны көрсетеді. Бір жылдағы үлгерім және емтихан нәтижесі 100% құрады. </w:t>
      </w:r>
    </w:p>
    <w:p w14:paraId="282A31ED" w14:textId="77777777" w:rsidR="00EB3C95" w:rsidRDefault="00000000">
      <w:pPr>
        <w:spacing w:after="0"/>
        <w:rPr>
          <w:rFonts w:ascii="Times New Roman" w:eastAsia="Times New Roman" w:hAnsi="Times New Roman" w:cs="Times New Roman"/>
          <w:b/>
          <w:sz w:val="28"/>
          <w:szCs w:val="28"/>
        </w:rPr>
      </w:pPr>
      <w:r>
        <w:rPr>
          <w:rFonts w:ascii="Times New Roman" w:eastAsia="Times New Roman" w:hAnsi="Times New Roman" w:cs="Times New Roman"/>
          <w:b/>
          <w:sz w:val="28"/>
          <w:szCs w:val="28"/>
        </w:rPr>
        <w:t>Орыс тілі пәні</w:t>
      </w:r>
    </w:p>
    <w:tbl>
      <w:tblPr>
        <w:tblStyle w:val="afffffff3"/>
        <w:tblW w:w="934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42"/>
        <w:gridCol w:w="1714"/>
        <w:gridCol w:w="1361"/>
        <w:gridCol w:w="894"/>
        <w:gridCol w:w="894"/>
        <w:gridCol w:w="894"/>
        <w:gridCol w:w="895"/>
        <w:gridCol w:w="1125"/>
        <w:gridCol w:w="1125"/>
      </w:tblGrid>
      <w:tr w:rsidR="00EB3C95" w14:paraId="5D93F3A2" w14:textId="77777777">
        <w:tc>
          <w:tcPr>
            <w:tcW w:w="443" w:type="dxa"/>
          </w:tcPr>
          <w:p w14:paraId="75CA0A1D" w14:textId="77777777" w:rsidR="00EB3C95" w:rsidRDefault="00000000">
            <w:pPr>
              <w:spacing w:line="270" w:lineRule="auto"/>
              <w:ind w:hanging="142"/>
              <w:jc w:val="both"/>
              <w:rPr>
                <w:b/>
                <w:color w:val="000000"/>
                <w:sz w:val="28"/>
                <w:szCs w:val="28"/>
              </w:rPr>
            </w:pPr>
            <w:r>
              <w:rPr>
                <w:b/>
                <w:color w:val="000000"/>
                <w:sz w:val="28"/>
                <w:szCs w:val="28"/>
              </w:rPr>
              <w:t>№</w:t>
            </w:r>
          </w:p>
        </w:tc>
        <w:tc>
          <w:tcPr>
            <w:tcW w:w="1714" w:type="dxa"/>
          </w:tcPr>
          <w:p w14:paraId="62F30381" w14:textId="77777777" w:rsidR="00EB3C95" w:rsidRDefault="00000000">
            <w:pPr>
              <w:spacing w:line="270" w:lineRule="auto"/>
              <w:ind w:hanging="142"/>
              <w:jc w:val="both"/>
              <w:rPr>
                <w:b/>
                <w:color w:val="000000"/>
                <w:sz w:val="28"/>
                <w:szCs w:val="28"/>
              </w:rPr>
            </w:pPr>
            <w:r>
              <w:rPr>
                <w:b/>
                <w:color w:val="000000"/>
                <w:sz w:val="28"/>
                <w:szCs w:val="28"/>
              </w:rPr>
              <w:t xml:space="preserve">Барлық оқушы саны </w:t>
            </w:r>
          </w:p>
        </w:tc>
        <w:tc>
          <w:tcPr>
            <w:tcW w:w="1361" w:type="dxa"/>
          </w:tcPr>
          <w:p w14:paraId="1FDA4734" w14:textId="77777777" w:rsidR="00EB3C95" w:rsidRDefault="00000000">
            <w:pPr>
              <w:spacing w:line="270" w:lineRule="auto"/>
              <w:ind w:hanging="142"/>
              <w:jc w:val="both"/>
              <w:rPr>
                <w:b/>
                <w:color w:val="000000"/>
                <w:sz w:val="28"/>
                <w:szCs w:val="28"/>
              </w:rPr>
            </w:pPr>
            <w:r>
              <w:rPr>
                <w:b/>
                <w:color w:val="000000"/>
                <w:sz w:val="28"/>
                <w:szCs w:val="28"/>
              </w:rPr>
              <w:t>Қатысқан оқушы саны</w:t>
            </w:r>
          </w:p>
        </w:tc>
        <w:tc>
          <w:tcPr>
            <w:tcW w:w="894" w:type="dxa"/>
          </w:tcPr>
          <w:p w14:paraId="13EA597B" w14:textId="77777777" w:rsidR="00EB3C95" w:rsidRDefault="00000000">
            <w:pPr>
              <w:spacing w:line="270" w:lineRule="auto"/>
              <w:ind w:hanging="142"/>
              <w:jc w:val="both"/>
              <w:rPr>
                <w:b/>
                <w:color w:val="000000"/>
                <w:sz w:val="28"/>
                <w:szCs w:val="28"/>
              </w:rPr>
            </w:pPr>
            <w:r>
              <w:rPr>
                <w:b/>
                <w:color w:val="000000"/>
                <w:sz w:val="28"/>
                <w:szCs w:val="28"/>
              </w:rPr>
              <w:t>«5»</w:t>
            </w:r>
          </w:p>
        </w:tc>
        <w:tc>
          <w:tcPr>
            <w:tcW w:w="894" w:type="dxa"/>
          </w:tcPr>
          <w:p w14:paraId="20777104" w14:textId="77777777" w:rsidR="00EB3C95" w:rsidRDefault="00000000">
            <w:pPr>
              <w:spacing w:line="270" w:lineRule="auto"/>
              <w:ind w:hanging="142"/>
              <w:jc w:val="both"/>
              <w:rPr>
                <w:b/>
                <w:color w:val="000000"/>
                <w:sz w:val="28"/>
                <w:szCs w:val="28"/>
              </w:rPr>
            </w:pPr>
            <w:r>
              <w:rPr>
                <w:b/>
                <w:color w:val="000000"/>
                <w:sz w:val="28"/>
                <w:szCs w:val="28"/>
              </w:rPr>
              <w:t>«4»</w:t>
            </w:r>
          </w:p>
        </w:tc>
        <w:tc>
          <w:tcPr>
            <w:tcW w:w="894" w:type="dxa"/>
          </w:tcPr>
          <w:p w14:paraId="21377C2C" w14:textId="77777777" w:rsidR="00EB3C95" w:rsidRDefault="00000000">
            <w:pPr>
              <w:spacing w:line="270" w:lineRule="auto"/>
              <w:ind w:hanging="142"/>
              <w:jc w:val="both"/>
              <w:rPr>
                <w:b/>
                <w:color w:val="000000"/>
                <w:sz w:val="28"/>
                <w:szCs w:val="28"/>
              </w:rPr>
            </w:pPr>
            <w:r>
              <w:rPr>
                <w:b/>
                <w:color w:val="000000"/>
                <w:sz w:val="28"/>
                <w:szCs w:val="28"/>
              </w:rPr>
              <w:t>«3»</w:t>
            </w:r>
          </w:p>
        </w:tc>
        <w:tc>
          <w:tcPr>
            <w:tcW w:w="895" w:type="dxa"/>
          </w:tcPr>
          <w:p w14:paraId="68A37607" w14:textId="77777777" w:rsidR="00EB3C95" w:rsidRDefault="00000000">
            <w:pPr>
              <w:spacing w:line="270" w:lineRule="auto"/>
              <w:ind w:hanging="142"/>
              <w:jc w:val="both"/>
              <w:rPr>
                <w:b/>
                <w:color w:val="000000"/>
                <w:sz w:val="28"/>
                <w:szCs w:val="28"/>
              </w:rPr>
            </w:pPr>
            <w:r>
              <w:rPr>
                <w:b/>
                <w:color w:val="000000"/>
                <w:sz w:val="28"/>
                <w:szCs w:val="28"/>
              </w:rPr>
              <w:t>«2»</w:t>
            </w:r>
          </w:p>
        </w:tc>
        <w:tc>
          <w:tcPr>
            <w:tcW w:w="1125" w:type="dxa"/>
          </w:tcPr>
          <w:p w14:paraId="61F3E6C6" w14:textId="77777777" w:rsidR="00EB3C95" w:rsidRDefault="00000000">
            <w:pPr>
              <w:spacing w:line="270" w:lineRule="auto"/>
              <w:ind w:hanging="142"/>
              <w:jc w:val="both"/>
              <w:rPr>
                <w:b/>
                <w:color w:val="000000"/>
                <w:sz w:val="28"/>
                <w:szCs w:val="28"/>
              </w:rPr>
            </w:pPr>
            <w:r>
              <w:rPr>
                <w:b/>
                <w:color w:val="000000"/>
                <w:sz w:val="28"/>
                <w:szCs w:val="28"/>
              </w:rPr>
              <w:t>Үлгерім сапасы</w:t>
            </w:r>
          </w:p>
        </w:tc>
        <w:tc>
          <w:tcPr>
            <w:tcW w:w="1125" w:type="dxa"/>
          </w:tcPr>
          <w:p w14:paraId="64E919E9" w14:textId="77777777" w:rsidR="00EB3C95" w:rsidRDefault="00000000">
            <w:pPr>
              <w:spacing w:line="270" w:lineRule="auto"/>
              <w:ind w:hanging="142"/>
              <w:jc w:val="both"/>
              <w:rPr>
                <w:b/>
                <w:color w:val="000000"/>
                <w:sz w:val="28"/>
                <w:szCs w:val="28"/>
              </w:rPr>
            </w:pPr>
            <w:r>
              <w:rPr>
                <w:b/>
                <w:color w:val="000000"/>
                <w:sz w:val="28"/>
                <w:szCs w:val="28"/>
              </w:rPr>
              <w:t>Білім сапасы</w:t>
            </w:r>
          </w:p>
        </w:tc>
      </w:tr>
      <w:tr w:rsidR="00EB3C95" w14:paraId="23FA1DC7" w14:textId="77777777">
        <w:tc>
          <w:tcPr>
            <w:tcW w:w="443" w:type="dxa"/>
          </w:tcPr>
          <w:p w14:paraId="0FF66E96" w14:textId="77777777" w:rsidR="00EB3C95" w:rsidRDefault="00000000">
            <w:pPr>
              <w:spacing w:line="270" w:lineRule="auto"/>
              <w:ind w:hanging="142"/>
              <w:jc w:val="both"/>
              <w:rPr>
                <w:color w:val="000000"/>
                <w:sz w:val="28"/>
                <w:szCs w:val="28"/>
              </w:rPr>
            </w:pPr>
            <w:r>
              <w:rPr>
                <w:color w:val="000000"/>
                <w:sz w:val="28"/>
                <w:szCs w:val="28"/>
              </w:rPr>
              <w:t>1</w:t>
            </w:r>
          </w:p>
        </w:tc>
        <w:tc>
          <w:tcPr>
            <w:tcW w:w="1714" w:type="dxa"/>
          </w:tcPr>
          <w:p w14:paraId="7BFD3712" w14:textId="77777777" w:rsidR="00EB3C95" w:rsidRDefault="00000000">
            <w:pPr>
              <w:spacing w:line="270" w:lineRule="auto"/>
              <w:ind w:hanging="142"/>
              <w:jc w:val="both"/>
              <w:rPr>
                <w:color w:val="000000"/>
                <w:sz w:val="28"/>
                <w:szCs w:val="28"/>
              </w:rPr>
            </w:pPr>
            <w:r>
              <w:rPr>
                <w:color w:val="000000"/>
                <w:sz w:val="28"/>
                <w:szCs w:val="28"/>
              </w:rPr>
              <w:t xml:space="preserve">    24</w:t>
            </w:r>
          </w:p>
        </w:tc>
        <w:tc>
          <w:tcPr>
            <w:tcW w:w="1361" w:type="dxa"/>
          </w:tcPr>
          <w:p w14:paraId="3C36B1CA" w14:textId="77777777" w:rsidR="00EB3C95" w:rsidRDefault="00000000">
            <w:pPr>
              <w:spacing w:line="270" w:lineRule="auto"/>
              <w:ind w:hanging="142"/>
              <w:jc w:val="both"/>
              <w:rPr>
                <w:color w:val="000000"/>
                <w:sz w:val="28"/>
                <w:szCs w:val="28"/>
              </w:rPr>
            </w:pPr>
            <w:r>
              <w:rPr>
                <w:color w:val="000000"/>
                <w:sz w:val="28"/>
                <w:szCs w:val="28"/>
              </w:rPr>
              <w:t>24</w:t>
            </w:r>
          </w:p>
        </w:tc>
        <w:tc>
          <w:tcPr>
            <w:tcW w:w="894" w:type="dxa"/>
          </w:tcPr>
          <w:p w14:paraId="194F5CCA" w14:textId="77777777" w:rsidR="00EB3C95" w:rsidRDefault="00000000">
            <w:pPr>
              <w:spacing w:line="270" w:lineRule="auto"/>
              <w:ind w:hanging="142"/>
              <w:jc w:val="both"/>
              <w:rPr>
                <w:color w:val="000000"/>
                <w:sz w:val="28"/>
                <w:szCs w:val="28"/>
              </w:rPr>
            </w:pPr>
            <w:r>
              <w:rPr>
                <w:color w:val="000000"/>
                <w:sz w:val="28"/>
                <w:szCs w:val="28"/>
              </w:rPr>
              <w:t>0</w:t>
            </w:r>
          </w:p>
        </w:tc>
        <w:tc>
          <w:tcPr>
            <w:tcW w:w="894" w:type="dxa"/>
          </w:tcPr>
          <w:p w14:paraId="14A77306" w14:textId="77777777" w:rsidR="00EB3C95" w:rsidRDefault="00000000">
            <w:pPr>
              <w:spacing w:line="270" w:lineRule="auto"/>
              <w:ind w:hanging="142"/>
              <w:jc w:val="both"/>
              <w:rPr>
                <w:color w:val="000000"/>
                <w:sz w:val="28"/>
                <w:szCs w:val="28"/>
              </w:rPr>
            </w:pPr>
            <w:r>
              <w:rPr>
                <w:color w:val="000000"/>
                <w:sz w:val="28"/>
                <w:szCs w:val="28"/>
              </w:rPr>
              <w:t>15</w:t>
            </w:r>
          </w:p>
        </w:tc>
        <w:tc>
          <w:tcPr>
            <w:tcW w:w="894" w:type="dxa"/>
          </w:tcPr>
          <w:p w14:paraId="76F46526" w14:textId="77777777" w:rsidR="00EB3C95" w:rsidRDefault="00000000">
            <w:pPr>
              <w:spacing w:line="270" w:lineRule="auto"/>
              <w:ind w:hanging="142"/>
              <w:jc w:val="both"/>
              <w:rPr>
                <w:color w:val="000000"/>
                <w:sz w:val="28"/>
                <w:szCs w:val="28"/>
              </w:rPr>
            </w:pPr>
            <w:r>
              <w:rPr>
                <w:color w:val="000000"/>
                <w:sz w:val="28"/>
                <w:szCs w:val="28"/>
              </w:rPr>
              <w:t>9</w:t>
            </w:r>
          </w:p>
        </w:tc>
        <w:tc>
          <w:tcPr>
            <w:tcW w:w="895" w:type="dxa"/>
          </w:tcPr>
          <w:p w14:paraId="18D956F2" w14:textId="77777777" w:rsidR="00EB3C95" w:rsidRDefault="00000000">
            <w:pPr>
              <w:spacing w:line="270" w:lineRule="auto"/>
              <w:ind w:hanging="142"/>
              <w:jc w:val="both"/>
              <w:rPr>
                <w:color w:val="000000"/>
                <w:sz w:val="28"/>
                <w:szCs w:val="28"/>
              </w:rPr>
            </w:pPr>
            <w:r>
              <w:rPr>
                <w:color w:val="000000"/>
                <w:sz w:val="28"/>
                <w:szCs w:val="28"/>
              </w:rPr>
              <w:t>0</w:t>
            </w:r>
          </w:p>
        </w:tc>
        <w:tc>
          <w:tcPr>
            <w:tcW w:w="1125" w:type="dxa"/>
          </w:tcPr>
          <w:p w14:paraId="64E94A5E" w14:textId="77777777" w:rsidR="00EB3C95" w:rsidRDefault="00000000">
            <w:pPr>
              <w:spacing w:line="270" w:lineRule="auto"/>
              <w:ind w:hanging="142"/>
              <w:jc w:val="both"/>
              <w:rPr>
                <w:color w:val="000000"/>
                <w:sz w:val="28"/>
                <w:szCs w:val="28"/>
              </w:rPr>
            </w:pPr>
            <w:r>
              <w:rPr>
                <w:color w:val="000000"/>
                <w:sz w:val="28"/>
                <w:szCs w:val="28"/>
              </w:rPr>
              <w:t>100</w:t>
            </w:r>
          </w:p>
        </w:tc>
        <w:tc>
          <w:tcPr>
            <w:tcW w:w="1125" w:type="dxa"/>
          </w:tcPr>
          <w:p w14:paraId="64D6EAC9" w14:textId="77777777" w:rsidR="00EB3C95" w:rsidRDefault="00000000">
            <w:pPr>
              <w:spacing w:line="270" w:lineRule="auto"/>
              <w:ind w:hanging="142"/>
              <w:jc w:val="both"/>
              <w:rPr>
                <w:color w:val="000000"/>
                <w:sz w:val="28"/>
                <w:szCs w:val="28"/>
              </w:rPr>
            </w:pPr>
            <w:r>
              <w:rPr>
                <w:color w:val="000000"/>
                <w:sz w:val="28"/>
                <w:szCs w:val="28"/>
              </w:rPr>
              <w:t>63%</w:t>
            </w:r>
          </w:p>
        </w:tc>
      </w:tr>
    </w:tbl>
    <w:p w14:paraId="4D551F54" w14:textId="77777777" w:rsidR="00EB3C95" w:rsidRDefault="00000000">
      <w:pPr>
        <w:spacing w:after="0"/>
        <w:rPr>
          <w:rFonts w:ascii="Times New Roman" w:eastAsia="Times New Roman" w:hAnsi="Times New Roman" w:cs="Times New Roman"/>
          <w:sz w:val="28"/>
          <w:szCs w:val="28"/>
        </w:rPr>
      </w:pPr>
      <w:r>
        <w:rPr>
          <w:rFonts w:ascii="Times New Roman" w:eastAsia="Times New Roman" w:hAnsi="Times New Roman" w:cs="Times New Roman"/>
          <w:b/>
          <w:sz w:val="28"/>
          <w:szCs w:val="28"/>
        </w:rPr>
        <w:t>2020-2021 оқу жылында</w:t>
      </w:r>
      <w:r>
        <w:rPr>
          <w:rFonts w:ascii="Times New Roman" w:eastAsia="Times New Roman" w:hAnsi="Times New Roman" w:cs="Times New Roman"/>
          <w:sz w:val="28"/>
          <w:szCs w:val="28"/>
        </w:rPr>
        <w:t xml:space="preserve"> 9-сынып оқушылары орыс тілі мен әдебиетінен жазбаша емтихан (жазбаша) тапсырды. Орыс тілі пәнінен жазбаша емтихан қорытындысы бойынша білім сапасы 63%, ал жыл бойынша білім сапасы 67% құрайды, +4 оң тенденцияны көрсетеді. Бір жылдағы үлгерім және емтихан нәтижесі 100% құрады</w:t>
      </w:r>
    </w:p>
    <w:p w14:paraId="559FB0A8" w14:textId="77777777" w:rsidR="00EB3C95" w:rsidRDefault="00000000">
      <w:pPr>
        <w:spacing w:after="0"/>
        <w:rPr>
          <w:rFonts w:ascii="Times New Roman" w:eastAsia="Times New Roman" w:hAnsi="Times New Roman" w:cs="Times New Roman"/>
          <w:sz w:val="28"/>
          <w:szCs w:val="28"/>
        </w:rPr>
      </w:pPr>
      <w:r>
        <w:rPr>
          <w:rFonts w:ascii="Times New Roman" w:eastAsia="Times New Roman" w:hAnsi="Times New Roman" w:cs="Times New Roman"/>
          <w:b/>
          <w:sz w:val="28"/>
          <w:szCs w:val="28"/>
        </w:rPr>
        <w:t>Таңдау пәні: Қазақстан тарихы</w:t>
      </w:r>
    </w:p>
    <w:tbl>
      <w:tblPr>
        <w:tblStyle w:val="afffffff4"/>
        <w:tblW w:w="934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14"/>
        <w:gridCol w:w="1396"/>
        <w:gridCol w:w="1619"/>
        <w:gridCol w:w="773"/>
        <w:gridCol w:w="773"/>
        <w:gridCol w:w="773"/>
        <w:gridCol w:w="773"/>
        <w:gridCol w:w="1369"/>
        <w:gridCol w:w="1254"/>
      </w:tblGrid>
      <w:tr w:rsidR="00EB3C95" w14:paraId="277466AE" w14:textId="77777777">
        <w:tc>
          <w:tcPr>
            <w:tcW w:w="615" w:type="dxa"/>
          </w:tcPr>
          <w:p w14:paraId="6A490062" w14:textId="77777777" w:rsidR="00EB3C95" w:rsidRDefault="00000000">
            <w:pPr>
              <w:spacing w:line="270" w:lineRule="auto"/>
              <w:ind w:hanging="142"/>
              <w:jc w:val="both"/>
              <w:rPr>
                <w:b/>
                <w:color w:val="000000"/>
                <w:sz w:val="28"/>
                <w:szCs w:val="28"/>
              </w:rPr>
            </w:pPr>
            <w:r>
              <w:rPr>
                <w:b/>
                <w:color w:val="000000"/>
                <w:sz w:val="28"/>
                <w:szCs w:val="28"/>
              </w:rPr>
              <w:t>№</w:t>
            </w:r>
          </w:p>
        </w:tc>
        <w:tc>
          <w:tcPr>
            <w:tcW w:w="1396" w:type="dxa"/>
          </w:tcPr>
          <w:p w14:paraId="0DA0AA43" w14:textId="77777777" w:rsidR="00EB3C95" w:rsidRDefault="00000000">
            <w:pPr>
              <w:spacing w:line="270" w:lineRule="auto"/>
              <w:ind w:hanging="142"/>
              <w:jc w:val="both"/>
              <w:rPr>
                <w:b/>
                <w:color w:val="000000"/>
                <w:sz w:val="28"/>
                <w:szCs w:val="28"/>
              </w:rPr>
            </w:pPr>
            <w:r>
              <w:rPr>
                <w:b/>
                <w:color w:val="000000"/>
                <w:sz w:val="28"/>
                <w:szCs w:val="28"/>
              </w:rPr>
              <w:t xml:space="preserve">Барлық оқушы саны </w:t>
            </w:r>
          </w:p>
        </w:tc>
        <w:tc>
          <w:tcPr>
            <w:tcW w:w="1619" w:type="dxa"/>
          </w:tcPr>
          <w:p w14:paraId="67B08D13" w14:textId="77777777" w:rsidR="00EB3C95" w:rsidRDefault="00000000">
            <w:pPr>
              <w:spacing w:line="270" w:lineRule="auto"/>
              <w:ind w:hanging="142"/>
              <w:jc w:val="both"/>
              <w:rPr>
                <w:b/>
                <w:color w:val="000000"/>
                <w:sz w:val="28"/>
                <w:szCs w:val="28"/>
              </w:rPr>
            </w:pPr>
            <w:r>
              <w:rPr>
                <w:b/>
                <w:color w:val="000000"/>
                <w:sz w:val="28"/>
                <w:szCs w:val="28"/>
              </w:rPr>
              <w:t>Қатысқан оқушы саны</w:t>
            </w:r>
          </w:p>
        </w:tc>
        <w:tc>
          <w:tcPr>
            <w:tcW w:w="773" w:type="dxa"/>
          </w:tcPr>
          <w:p w14:paraId="7B210FB4" w14:textId="77777777" w:rsidR="00EB3C95" w:rsidRDefault="00000000">
            <w:pPr>
              <w:spacing w:line="270" w:lineRule="auto"/>
              <w:ind w:hanging="142"/>
              <w:jc w:val="both"/>
              <w:rPr>
                <w:b/>
                <w:color w:val="000000"/>
                <w:sz w:val="28"/>
                <w:szCs w:val="28"/>
              </w:rPr>
            </w:pPr>
            <w:r>
              <w:rPr>
                <w:b/>
                <w:color w:val="000000"/>
                <w:sz w:val="28"/>
                <w:szCs w:val="28"/>
              </w:rPr>
              <w:t>«5»</w:t>
            </w:r>
          </w:p>
        </w:tc>
        <w:tc>
          <w:tcPr>
            <w:tcW w:w="773" w:type="dxa"/>
          </w:tcPr>
          <w:p w14:paraId="3E646B9F" w14:textId="77777777" w:rsidR="00EB3C95" w:rsidRDefault="00000000">
            <w:pPr>
              <w:spacing w:line="270" w:lineRule="auto"/>
              <w:ind w:hanging="142"/>
              <w:jc w:val="both"/>
              <w:rPr>
                <w:b/>
                <w:color w:val="000000"/>
                <w:sz w:val="28"/>
                <w:szCs w:val="28"/>
              </w:rPr>
            </w:pPr>
            <w:r>
              <w:rPr>
                <w:b/>
                <w:color w:val="000000"/>
                <w:sz w:val="28"/>
                <w:szCs w:val="28"/>
              </w:rPr>
              <w:t>«4»</w:t>
            </w:r>
          </w:p>
        </w:tc>
        <w:tc>
          <w:tcPr>
            <w:tcW w:w="773" w:type="dxa"/>
          </w:tcPr>
          <w:p w14:paraId="2D8176B9" w14:textId="77777777" w:rsidR="00EB3C95" w:rsidRDefault="00000000">
            <w:pPr>
              <w:spacing w:line="270" w:lineRule="auto"/>
              <w:ind w:hanging="142"/>
              <w:jc w:val="both"/>
              <w:rPr>
                <w:b/>
                <w:color w:val="000000"/>
                <w:sz w:val="28"/>
                <w:szCs w:val="28"/>
              </w:rPr>
            </w:pPr>
            <w:r>
              <w:rPr>
                <w:b/>
                <w:color w:val="000000"/>
                <w:sz w:val="28"/>
                <w:szCs w:val="28"/>
              </w:rPr>
              <w:t>«3»</w:t>
            </w:r>
          </w:p>
        </w:tc>
        <w:tc>
          <w:tcPr>
            <w:tcW w:w="773" w:type="dxa"/>
          </w:tcPr>
          <w:p w14:paraId="5AB46761" w14:textId="77777777" w:rsidR="00EB3C95" w:rsidRDefault="00000000">
            <w:pPr>
              <w:spacing w:line="270" w:lineRule="auto"/>
              <w:ind w:hanging="142"/>
              <w:jc w:val="both"/>
              <w:rPr>
                <w:b/>
                <w:color w:val="000000"/>
                <w:sz w:val="28"/>
                <w:szCs w:val="28"/>
              </w:rPr>
            </w:pPr>
            <w:r>
              <w:rPr>
                <w:b/>
                <w:color w:val="000000"/>
                <w:sz w:val="28"/>
                <w:szCs w:val="28"/>
              </w:rPr>
              <w:t>«2»</w:t>
            </w:r>
          </w:p>
        </w:tc>
        <w:tc>
          <w:tcPr>
            <w:tcW w:w="1369" w:type="dxa"/>
          </w:tcPr>
          <w:p w14:paraId="55EEDBB7" w14:textId="77777777" w:rsidR="00EB3C95" w:rsidRDefault="00000000">
            <w:pPr>
              <w:spacing w:line="270" w:lineRule="auto"/>
              <w:ind w:hanging="142"/>
              <w:jc w:val="both"/>
              <w:rPr>
                <w:b/>
                <w:color w:val="000000"/>
                <w:sz w:val="28"/>
                <w:szCs w:val="28"/>
              </w:rPr>
            </w:pPr>
            <w:r>
              <w:rPr>
                <w:b/>
                <w:color w:val="000000"/>
                <w:sz w:val="28"/>
                <w:szCs w:val="28"/>
              </w:rPr>
              <w:t>Үлгерім сапасы</w:t>
            </w:r>
          </w:p>
        </w:tc>
        <w:tc>
          <w:tcPr>
            <w:tcW w:w="1254" w:type="dxa"/>
          </w:tcPr>
          <w:p w14:paraId="476FCF66" w14:textId="77777777" w:rsidR="00EB3C95" w:rsidRDefault="00000000">
            <w:pPr>
              <w:spacing w:line="270" w:lineRule="auto"/>
              <w:ind w:hanging="142"/>
              <w:jc w:val="both"/>
              <w:rPr>
                <w:b/>
                <w:color w:val="000000"/>
                <w:sz w:val="28"/>
                <w:szCs w:val="28"/>
              </w:rPr>
            </w:pPr>
            <w:r>
              <w:rPr>
                <w:b/>
                <w:color w:val="000000"/>
                <w:sz w:val="28"/>
                <w:szCs w:val="28"/>
              </w:rPr>
              <w:t>Білім сапасы</w:t>
            </w:r>
          </w:p>
        </w:tc>
      </w:tr>
      <w:tr w:rsidR="00EB3C95" w14:paraId="78C8C623" w14:textId="77777777">
        <w:tc>
          <w:tcPr>
            <w:tcW w:w="615" w:type="dxa"/>
          </w:tcPr>
          <w:p w14:paraId="3793E6E5" w14:textId="77777777" w:rsidR="00EB3C95" w:rsidRDefault="00000000">
            <w:pPr>
              <w:spacing w:line="270" w:lineRule="auto"/>
              <w:ind w:hanging="142"/>
              <w:jc w:val="both"/>
              <w:rPr>
                <w:color w:val="000000"/>
                <w:sz w:val="28"/>
                <w:szCs w:val="28"/>
              </w:rPr>
            </w:pPr>
            <w:r>
              <w:rPr>
                <w:color w:val="000000"/>
                <w:sz w:val="28"/>
                <w:szCs w:val="28"/>
              </w:rPr>
              <w:t>1</w:t>
            </w:r>
          </w:p>
        </w:tc>
        <w:tc>
          <w:tcPr>
            <w:tcW w:w="1396" w:type="dxa"/>
          </w:tcPr>
          <w:p w14:paraId="400DB62F" w14:textId="77777777" w:rsidR="00EB3C95" w:rsidRDefault="00000000">
            <w:pPr>
              <w:spacing w:line="270" w:lineRule="auto"/>
              <w:jc w:val="both"/>
              <w:rPr>
                <w:color w:val="000000"/>
                <w:sz w:val="28"/>
                <w:szCs w:val="28"/>
              </w:rPr>
            </w:pPr>
            <w:r>
              <w:rPr>
                <w:color w:val="000000"/>
                <w:sz w:val="28"/>
                <w:szCs w:val="28"/>
              </w:rPr>
              <w:t xml:space="preserve">      11</w:t>
            </w:r>
          </w:p>
        </w:tc>
        <w:tc>
          <w:tcPr>
            <w:tcW w:w="1619" w:type="dxa"/>
          </w:tcPr>
          <w:p w14:paraId="6912FE7E" w14:textId="77777777" w:rsidR="00EB3C95" w:rsidRDefault="00000000">
            <w:pPr>
              <w:spacing w:line="270" w:lineRule="auto"/>
              <w:ind w:hanging="142"/>
              <w:jc w:val="both"/>
              <w:rPr>
                <w:color w:val="000000"/>
                <w:sz w:val="28"/>
                <w:szCs w:val="28"/>
              </w:rPr>
            </w:pPr>
            <w:r>
              <w:rPr>
                <w:color w:val="000000"/>
                <w:sz w:val="28"/>
                <w:szCs w:val="28"/>
              </w:rPr>
              <w:t>11</w:t>
            </w:r>
          </w:p>
        </w:tc>
        <w:tc>
          <w:tcPr>
            <w:tcW w:w="773" w:type="dxa"/>
          </w:tcPr>
          <w:p w14:paraId="18BA0450" w14:textId="77777777" w:rsidR="00EB3C95" w:rsidRDefault="00000000">
            <w:pPr>
              <w:spacing w:line="270" w:lineRule="auto"/>
              <w:ind w:hanging="142"/>
              <w:jc w:val="both"/>
              <w:rPr>
                <w:color w:val="000000"/>
                <w:sz w:val="28"/>
                <w:szCs w:val="28"/>
              </w:rPr>
            </w:pPr>
            <w:r>
              <w:rPr>
                <w:color w:val="000000"/>
                <w:sz w:val="28"/>
                <w:szCs w:val="28"/>
              </w:rPr>
              <w:t>0</w:t>
            </w:r>
          </w:p>
        </w:tc>
        <w:tc>
          <w:tcPr>
            <w:tcW w:w="773" w:type="dxa"/>
          </w:tcPr>
          <w:p w14:paraId="3344310D" w14:textId="77777777" w:rsidR="00EB3C95" w:rsidRDefault="00000000">
            <w:pPr>
              <w:spacing w:line="270" w:lineRule="auto"/>
              <w:ind w:hanging="142"/>
              <w:jc w:val="both"/>
              <w:rPr>
                <w:color w:val="000000"/>
                <w:sz w:val="28"/>
                <w:szCs w:val="28"/>
              </w:rPr>
            </w:pPr>
            <w:r>
              <w:rPr>
                <w:color w:val="000000"/>
                <w:sz w:val="28"/>
                <w:szCs w:val="28"/>
              </w:rPr>
              <w:t>2</w:t>
            </w:r>
          </w:p>
        </w:tc>
        <w:tc>
          <w:tcPr>
            <w:tcW w:w="773" w:type="dxa"/>
          </w:tcPr>
          <w:p w14:paraId="5A1A9E35" w14:textId="77777777" w:rsidR="00EB3C95" w:rsidRDefault="00000000">
            <w:pPr>
              <w:spacing w:line="270" w:lineRule="auto"/>
              <w:ind w:hanging="142"/>
              <w:jc w:val="both"/>
              <w:rPr>
                <w:color w:val="000000"/>
                <w:sz w:val="28"/>
                <w:szCs w:val="28"/>
              </w:rPr>
            </w:pPr>
            <w:r>
              <w:rPr>
                <w:color w:val="000000"/>
                <w:sz w:val="28"/>
                <w:szCs w:val="28"/>
              </w:rPr>
              <w:t>9</w:t>
            </w:r>
          </w:p>
        </w:tc>
        <w:tc>
          <w:tcPr>
            <w:tcW w:w="773" w:type="dxa"/>
          </w:tcPr>
          <w:p w14:paraId="4A3432F7" w14:textId="77777777" w:rsidR="00EB3C95" w:rsidRDefault="00000000">
            <w:pPr>
              <w:spacing w:line="270" w:lineRule="auto"/>
              <w:ind w:hanging="142"/>
              <w:jc w:val="both"/>
              <w:rPr>
                <w:color w:val="000000"/>
                <w:sz w:val="28"/>
                <w:szCs w:val="28"/>
              </w:rPr>
            </w:pPr>
            <w:r>
              <w:rPr>
                <w:color w:val="000000"/>
                <w:sz w:val="28"/>
                <w:szCs w:val="28"/>
              </w:rPr>
              <w:t>0</w:t>
            </w:r>
          </w:p>
        </w:tc>
        <w:tc>
          <w:tcPr>
            <w:tcW w:w="1369" w:type="dxa"/>
          </w:tcPr>
          <w:p w14:paraId="4F941428" w14:textId="77777777" w:rsidR="00EB3C95" w:rsidRDefault="00000000">
            <w:pPr>
              <w:spacing w:line="270" w:lineRule="auto"/>
              <w:ind w:hanging="142"/>
              <w:jc w:val="both"/>
              <w:rPr>
                <w:color w:val="000000"/>
                <w:sz w:val="28"/>
                <w:szCs w:val="28"/>
              </w:rPr>
            </w:pPr>
            <w:r>
              <w:rPr>
                <w:color w:val="000000"/>
                <w:sz w:val="28"/>
                <w:szCs w:val="28"/>
              </w:rPr>
              <w:t>100</w:t>
            </w:r>
          </w:p>
        </w:tc>
        <w:tc>
          <w:tcPr>
            <w:tcW w:w="1254" w:type="dxa"/>
          </w:tcPr>
          <w:p w14:paraId="7ED627FB" w14:textId="77777777" w:rsidR="00EB3C95" w:rsidRDefault="00000000">
            <w:pPr>
              <w:spacing w:line="270" w:lineRule="auto"/>
              <w:ind w:hanging="142"/>
              <w:jc w:val="both"/>
              <w:rPr>
                <w:color w:val="000000"/>
                <w:sz w:val="28"/>
                <w:szCs w:val="28"/>
              </w:rPr>
            </w:pPr>
            <w:r>
              <w:rPr>
                <w:color w:val="000000"/>
                <w:sz w:val="28"/>
                <w:szCs w:val="28"/>
              </w:rPr>
              <w:t>55%</w:t>
            </w:r>
          </w:p>
        </w:tc>
      </w:tr>
    </w:tbl>
    <w:p w14:paraId="49661397" w14:textId="77777777" w:rsidR="00EB3C95" w:rsidRDefault="00000000">
      <w:pPr>
        <w:spacing w:after="0"/>
        <w:rPr>
          <w:rFonts w:ascii="Times New Roman" w:eastAsia="Times New Roman" w:hAnsi="Times New Roman" w:cs="Times New Roman"/>
          <w:sz w:val="28"/>
          <w:szCs w:val="28"/>
        </w:rPr>
      </w:pPr>
      <w:r>
        <w:rPr>
          <w:rFonts w:ascii="Times New Roman" w:eastAsia="Times New Roman" w:hAnsi="Times New Roman" w:cs="Times New Roman"/>
          <w:sz w:val="28"/>
          <w:szCs w:val="28"/>
        </w:rPr>
        <w:t>9 сынып оқушылары таңдау пәнінен екі пән таңдады 11оқушы тарихты таңдаса, 13 оқушы география пәнін таңдады.Емтихан қорытындысы бойынша білім сапасы 55%,құраса, ал жыл бойынша білім сапасы 54 % құрайды,  оқушылар жылдық бағасын ақтап шықты. Бір жылдағы үлгерім және емтихан нәтижесі 100% құрады</w:t>
      </w:r>
    </w:p>
    <w:p w14:paraId="6C0A70D4" w14:textId="77777777" w:rsidR="00EB3C95" w:rsidRDefault="00000000">
      <w:pPr>
        <w:pBdr>
          <w:top w:val="nil"/>
          <w:left w:val="nil"/>
          <w:bottom w:val="nil"/>
          <w:right w:val="nil"/>
          <w:between w:val="nil"/>
        </w:pBdr>
        <w:spacing w:after="0" w:line="270" w:lineRule="auto"/>
        <w:ind w:right="741"/>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Таңдау пәні: география</w:t>
      </w:r>
    </w:p>
    <w:tbl>
      <w:tblPr>
        <w:tblStyle w:val="afffffff5"/>
        <w:tblW w:w="934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42"/>
        <w:gridCol w:w="1714"/>
        <w:gridCol w:w="1361"/>
        <w:gridCol w:w="894"/>
        <w:gridCol w:w="894"/>
        <w:gridCol w:w="894"/>
        <w:gridCol w:w="895"/>
        <w:gridCol w:w="1125"/>
        <w:gridCol w:w="1125"/>
      </w:tblGrid>
      <w:tr w:rsidR="00EB3C95" w14:paraId="35D59C79" w14:textId="77777777">
        <w:tc>
          <w:tcPr>
            <w:tcW w:w="443" w:type="dxa"/>
          </w:tcPr>
          <w:p w14:paraId="67976136" w14:textId="77777777" w:rsidR="00EB3C95" w:rsidRDefault="00000000">
            <w:pPr>
              <w:spacing w:line="270" w:lineRule="auto"/>
              <w:ind w:hanging="142"/>
              <w:jc w:val="both"/>
              <w:rPr>
                <w:b/>
                <w:color w:val="000000"/>
                <w:sz w:val="28"/>
                <w:szCs w:val="28"/>
              </w:rPr>
            </w:pPr>
            <w:r>
              <w:rPr>
                <w:b/>
                <w:color w:val="000000"/>
                <w:sz w:val="28"/>
                <w:szCs w:val="28"/>
              </w:rPr>
              <w:lastRenderedPageBreak/>
              <w:t>№</w:t>
            </w:r>
          </w:p>
        </w:tc>
        <w:tc>
          <w:tcPr>
            <w:tcW w:w="1714" w:type="dxa"/>
          </w:tcPr>
          <w:p w14:paraId="3579398C" w14:textId="77777777" w:rsidR="00EB3C95" w:rsidRDefault="00000000">
            <w:pPr>
              <w:spacing w:line="270" w:lineRule="auto"/>
              <w:ind w:hanging="142"/>
              <w:jc w:val="both"/>
              <w:rPr>
                <w:b/>
                <w:color w:val="000000"/>
                <w:sz w:val="28"/>
                <w:szCs w:val="28"/>
              </w:rPr>
            </w:pPr>
            <w:r>
              <w:rPr>
                <w:b/>
                <w:color w:val="000000"/>
                <w:sz w:val="28"/>
                <w:szCs w:val="28"/>
              </w:rPr>
              <w:t xml:space="preserve">Барлық оқушы саны </w:t>
            </w:r>
          </w:p>
        </w:tc>
        <w:tc>
          <w:tcPr>
            <w:tcW w:w="1361" w:type="dxa"/>
          </w:tcPr>
          <w:p w14:paraId="06A17D0A" w14:textId="77777777" w:rsidR="00EB3C95" w:rsidRDefault="00000000">
            <w:pPr>
              <w:spacing w:line="270" w:lineRule="auto"/>
              <w:ind w:hanging="142"/>
              <w:jc w:val="both"/>
              <w:rPr>
                <w:b/>
                <w:color w:val="000000"/>
                <w:sz w:val="28"/>
                <w:szCs w:val="28"/>
              </w:rPr>
            </w:pPr>
            <w:r>
              <w:rPr>
                <w:b/>
                <w:color w:val="000000"/>
                <w:sz w:val="28"/>
                <w:szCs w:val="28"/>
              </w:rPr>
              <w:t>Қатысқан оқушы саны</w:t>
            </w:r>
          </w:p>
        </w:tc>
        <w:tc>
          <w:tcPr>
            <w:tcW w:w="894" w:type="dxa"/>
          </w:tcPr>
          <w:p w14:paraId="7C469F8D" w14:textId="77777777" w:rsidR="00EB3C95" w:rsidRDefault="00000000">
            <w:pPr>
              <w:spacing w:line="270" w:lineRule="auto"/>
              <w:ind w:hanging="142"/>
              <w:jc w:val="both"/>
              <w:rPr>
                <w:b/>
                <w:color w:val="000000"/>
                <w:sz w:val="28"/>
                <w:szCs w:val="28"/>
              </w:rPr>
            </w:pPr>
            <w:r>
              <w:rPr>
                <w:b/>
                <w:color w:val="000000"/>
                <w:sz w:val="28"/>
                <w:szCs w:val="28"/>
              </w:rPr>
              <w:t>«5»</w:t>
            </w:r>
          </w:p>
        </w:tc>
        <w:tc>
          <w:tcPr>
            <w:tcW w:w="894" w:type="dxa"/>
          </w:tcPr>
          <w:p w14:paraId="3C63E9E5" w14:textId="77777777" w:rsidR="00EB3C95" w:rsidRDefault="00000000">
            <w:pPr>
              <w:spacing w:line="270" w:lineRule="auto"/>
              <w:ind w:hanging="142"/>
              <w:jc w:val="both"/>
              <w:rPr>
                <w:b/>
                <w:color w:val="000000"/>
                <w:sz w:val="28"/>
                <w:szCs w:val="28"/>
              </w:rPr>
            </w:pPr>
            <w:r>
              <w:rPr>
                <w:b/>
                <w:color w:val="000000"/>
                <w:sz w:val="28"/>
                <w:szCs w:val="28"/>
              </w:rPr>
              <w:t>«4»</w:t>
            </w:r>
          </w:p>
        </w:tc>
        <w:tc>
          <w:tcPr>
            <w:tcW w:w="894" w:type="dxa"/>
          </w:tcPr>
          <w:p w14:paraId="6010D1D4" w14:textId="77777777" w:rsidR="00EB3C95" w:rsidRDefault="00000000">
            <w:pPr>
              <w:spacing w:line="270" w:lineRule="auto"/>
              <w:ind w:hanging="142"/>
              <w:jc w:val="both"/>
              <w:rPr>
                <w:b/>
                <w:color w:val="000000"/>
                <w:sz w:val="28"/>
                <w:szCs w:val="28"/>
              </w:rPr>
            </w:pPr>
            <w:r>
              <w:rPr>
                <w:b/>
                <w:color w:val="000000"/>
                <w:sz w:val="28"/>
                <w:szCs w:val="28"/>
              </w:rPr>
              <w:t>«3»</w:t>
            </w:r>
          </w:p>
        </w:tc>
        <w:tc>
          <w:tcPr>
            <w:tcW w:w="895" w:type="dxa"/>
          </w:tcPr>
          <w:p w14:paraId="004E917A" w14:textId="77777777" w:rsidR="00EB3C95" w:rsidRDefault="00000000">
            <w:pPr>
              <w:spacing w:line="270" w:lineRule="auto"/>
              <w:ind w:hanging="142"/>
              <w:jc w:val="both"/>
              <w:rPr>
                <w:b/>
                <w:color w:val="000000"/>
                <w:sz w:val="28"/>
                <w:szCs w:val="28"/>
              </w:rPr>
            </w:pPr>
            <w:r>
              <w:rPr>
                <w:b/>
                <w:color w:val="000000"/>
                <w:sz w:val="28"/>
                <w:szCs w:val="28"/>
              </w:rPr>
              <w:t>«2»</w:t>
            </w:r>
          </w:p>
        </w:tc>
        <w:tc>
          <w:tcPr>
            <w:tcW w:w="1125" w:type="dxa"/>
          </w:tcPr>
          <w:p w14:paraId="612FB887" w14:textId="77777777" w:rsidR="00EB3C95" w:rsidRDefault="00000000">
            <w:pPr>
              <w:spacing w:line="270" w:lineRule="auto"/>
              <w:ind w:hanging="142"/>
              <w:jc w:val="both"/>
              <w:rPr>
                <w:b/>
                <w:color w:val="000000"/>
                <w:sz w:val="28"/>
                <w:szCs w:val="28"/>
              </w:rPr>
            </w:pPr>
            <w:r>
              <w:rPr>
                <w:b/>
                <w:color w:val="000000"/>
                <w:sz w:val="28"/>
                <w:szCs w:val="28"/>
              </w:rPr>
              <w:t>Үлгерім сапасы</w:t>
            </w:r>
          </w:p>
        </w:tc>
        <w:tc>
          <w:tcPr>
            <w:tcW w:w="1125" w:type="dxa"/>
          </w:tcPr>
          <w:p w14:paraId="7EC7109F" w14:textId="77777777" w:rsidR="00EB3C95" w:rsidRDefault="00000000">
            <w:pPr>
              <w:spacing w:line="270" w:lineRule="auto"/>
              <w:ind w:hanging="142"/>
              <w:jc w:val="both"/>
              <w:rPr>
                <w:b/>
                <w:color w:val="000000"/>
                <w:sz w:val="28"/>
                <w:szCs w:val="28"/>
              </w:rPr>
            </w:pPr>
            <w:r>
              <w:rPr>
                <w:b/>
                <w:color w:val="000000"/>
                <w:sz w:val="28"/>
                <w:szCs w:val="28"/>
              </w:rPr>
              <w:t>Білім сапасы</w:t>
            </w:r>
          </w:p>
        </w:tc>
      </w:tr>
      <w:tr w:rsidR="00EB3C95" w14:paraId="302B7304" w14:textId="77777777">
        <w:tc>
          <w:tcPr>
            <w:tcW w:w="443" w:type="dxa"/>
          </w:tcPr>
          <w:p w14:paraId="5EE09969" w14:textId="77777777" w:rsidR="00EB3C95" w:rsidRDefault="00000000">
            <w:pPr>
              <w:spacing w:line="270" w:lineRule="auto"/>
              <w:ind w:hanging="142"/>
              <w:jc w:val="both"/>
              <w:rPr>
                <w:color w:val="000000"/>
                <w:sz w:val="28"/>
                <w:szCs w:val="28"/>
              </w:rPr>
            </w:pPr>
            <w:r>
              <w:rPr>
                <w:color w:val="000000"/>
                <w:sz w:val="28"/>
                <w:szCs w:val="28"/>
              </w:rPr>
              <w:t>1</w:t>
            </w:r>
          </w:p>
        </w:tc>
        <w:tc>
          <w:tcPr>
            <w:tcW w:w="1714" w:type="dxa"/>
          </w:tcPr>
          <w:p w14:paraId="696A279C" w14:textId="77777777" w:rsidR="00EB3C95" w:rsidRDefault="00000000">
            <w:pPr>
              <w:spacing w:line="270" w:lineRule="auto"/>
              <w:jc w:val="both"/>
              <w:rPr>
                <w:color w:val="000000"/>
                <w:sz w:val="28"/>
                <w:szCs w:val="28"/>
              </w:rPr>
            </w:pPr>
            <w:r>
              <w:rPr>
                <w:color w:val="000000"/>
                <w:sz w:val="28"/>
                <w:szCs w:val="28"/>
              </w:rPr>
              <w:t xml:space="preserve">      13</w:t>
            </w:r>
          </w:p>
        </w:tc>
        <w:tc>
          <w:tcPr>
            <w:tcW w:w="1361" w:type="dxa"/>
          </w:tcPr>
          <w:p w14:paraId="287E7D0A" w14:textId="77777777" w:rsidR="00EB3C95" w:rsidRDefault="00000000">
            <w:pPr>
              <w:spacing w:line="270" w:lineRule="auto"/>
              <w:ind w:hanging="142"/>
              <w:jc w:val="both"/>
              <w:rPr>
                <w:color w:val="000000"/>
                <w:sz w:val="28"/>
                <w:szCs w:val="28"/>
              </w:rPr>
            </w:pPr>
            <w:r>
              <w:rPr>
                <w:color w:val="000000"/>
                <w:sz w:val="28"/>
                <w:szCs w:val="28"/>
              </w:rPr>
              <w:t>13</w:t>
            </w:r>
          </w:p>
        </w:tc>
        <w:tc>
          <w:tcPr>
            <w:tcW w:w="894" w:type="dxa"/>
          </w:tcPr>
          <w:p w14:paraId="178FBBA8" w14:textId="77777777" w:rsidR="00EB3C95" w:rsidRDefault="00000000">
            <w:pPr>
              <w:spacing w:line="270" w:lineRule="auto"/>
              <w:ind w:hanging="142"/>
              <w:jc w:val="both"/>
              <w:rPr>
                <w:color w:val="000000"/>
                <w:sz w:val="28"/>
                <w:szCs w:val="28"/>
              </w:rPr>
            </w:pPr>
            <w:r>
              <w:rPr>
                <w:color w:val="000000"/>
                <w:sz w:val="28"/>
                <w:szCs w:val="28"/>
              </w:rPr>
              <w:t>4</w:t>
            </w:r>
          </w:p>
        </w:tc>
        <w:tc>
          <w:tcPr>
            <w:tcW w:w="894" w:type="dxa"/>
          </w:tcPr>
          <w:p w14:paraId="001ED967" w14:textId="77777777" w:rsidR="00EB3C95" w:rsidRDefault="00000000">
            <w:pPr>
              <w:spacing w:line="270" w:lineRule="auto"/>
              <w:ind w:hanging="142"/>
              <w:jc w:val="both"/>
              <w:rPr>
                <w:color w:val="000000"/>
                <w:sz w:val="28"/>
                <w:szCs w:val="28"/>
              </w:rPr>
            </w:pPr>
            <w:r>
              <w:rPr>
                <w:color w:val="000000"/>
                <w:sz w:val="28"/>
                <w:szCs w:val="28"/>
              </w:rPr>
              <w:t>9</w:t>
            </w:r>
          </w:p>
        </w:tc>
        <w:tc>
          <w:tcPr>
            <w:tcW w:w="894" w:type="dxa"/>
          </w:tcPr>
          <w:p w14:paraId="3A86EED4" w14:textId="77777777" w:rsidR="00EB3C95" w:rsidRDefault="00000000">
            <w:pPr>
              <w:spacing w:line="270" w:lineRule="auto"/>
              <w:ind w:hanging="142"/>
              <w:jc w:val="both"/>
              <w:rPr>
                <w:color w:val="000000"/>
                <w:sz w:val="28"/>
                <w:szCs w:val="28"/>
              </w:rPr>
            </w:pPr>
            <w:r>
              <w:rPr>
                <w:color w:val="000000"/>
                <w:sz w:val="28"/>
                <w:szCs w:val="28"/>
              </w:rPr>
              <w:t>0</w:t>
            </w:r>
          </w:p>
        </w:tc>
        <w:tc>
          <w:tcPr>
            <w:tcW w:w="895" w:type="dxa"/>
          </w:tcPr>
          <w:p w14:paraId="65850D83" w14:textId="77777777" w:rsidR="00EB3C95" w:rsidRDefault="00000000">
            <w:pPr>
              <w:spacing w:line="270" w:lineRule="auto"/>
              <w:ind w:hanging="142"/>
              <w:jc w:val="both"/>
              <w:rPr>
                <w:color w:val="000000"/>
                <w:sz w:val="28"/>
                <w:szCs w:val="28"/>
              </w:rPr>
            </w:pPr>
            <w:r>
              <w:rPr>
                <w:color w:val="000000"/>
                <w:sz w:val="28"/>
                <w:szCs w:val="28"/>
              </w:rPr>
              <w:t>0</w:t>
            </w:r>
          </w:p>
        </w:tc>
        <w:tc>
          <w:tcPr>
            <w:tcW w:w="1125" w:type="dxa"/>
          </w:tcPr>
          <w:p w14:paraId="3C64424B" w14:textId="77777777" w:rsidR="00EB3C95" w:rsidRDefault="00000000">
            <w:pPr>
              <w:spacing w:line="270" w:lineRule="auto"/>
              <w:ind w:hanging="142"/>
              <w:jc w:val="both"/>
              <w:rPr>
                <w:color w:val="000000"/>
                <w:sz w:val="28"/>
                <w:szCs w:val="28"/>
              </w:rPr>
            </w:pPr>
            <w:r>
              <w:rPr>
                <w:color w:val="000000"/>
                <w:sz w:val="28"/>
                <w:szCs w:val="28"/>
              </w:rPr>
              <w:t>100</w:t>
            </w:r>
          </w:p>
        </w:tc>
        <w:tc>
          <w:tcPr>
            <w:tcW w:w="1125" w:type="dxa"/>
          </w:tcPr>
          <w:p w14:paraId="6D4FF9B4" w14:textId="77777777" w:rsidR="00EB3C95" w:rsidRDefault="00000000">
            <w:pPr>
              <w:spacing w:line="270" w:lineRule="auto"/>
              <w:ind w:hanging="142"/>
              <w:jc w:val="both"/>
              <w:rPr>
                <w:color w:val="000000"/>
                <w:sz w:val="28"/>
                <w:szCs w:val="28"/>
              </w:rPr>
            </w:pPr>
            <w:r>
              <w:rPr>
                <w:color w:val="000000"/>
                <w:sz w:val="28"/>
                <w:szCs w:val="28"/>
              </w:rPr>
              <w:t>100%</w:t>
            </w:r>
          </w:p>
        </w:tc>
      </w:tr>
    </w:tbl>
    <w:p w14:paraId="0DE8276A" w14:textId="77777777" w:rsidR="00EB3C95" w:rsidRDefault="00000000">
      <w:pPr>
        <w:spacing w:after="0"/>
        <w:rPr>
          <w:rFonts w:ascii="Times New Roman" w:eastAsia="Times New Roman" w:hAnsi="Times New Roman" w:cs="Times New Roman"/>
          <w:sz w:val="28"/>
          <w:szCs w:val="28"/>
        </w:rPr>
      </w:pPr>
      <w:r>
        <w:rPr>
          <w:rFonts w:ascii="Times New Roman" w:eastAsia="Times New Roman" w:hAnsi="Times New Roman" w:cs="Times New Roman"/>
          <w:sz w:val="28"/>
          <w:szCs w:val="28"/>
        </w:rPr>
        <w:t>География таңдау  пәнінен жазбаша емтихан қорытындысы бойынша білім сапасы 100%, ал жыл бойынша білім сапасы 51 % құрайды. Бір жылдағы үлгерім және емтихан нәтижесі 100% құрады</w:t>
      </w:r>
    </w:p>
    <w:p w14:paraId="1E3CC183" w14:textId="77777777" w:rsidR="00EB3C95" w:rsidRDefault="00000000">
      <w:pPr>
        <w:spacing w:after="0"/>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Емтиханға барлығы 24 оқушы қатысты. Бір жыл ішінде пән бойынша білім сапасы 71%, ал емтихан нәтижесі бойынша 86%, яғни оң тенденция құрады. Қазақ тілі пәнінен емтиханында жылдық бағаны 20 оқушы (83%) растап шықты. Оқушылардың бір жылдағы білім сапасы мен пәндер бойынша емтихандарын салыстыратын болсақ, алгебра және орыс тілі пәндері бойынша өсу динамикасы байқалды.</w:t>
      </w:r>
    </w:p>
    <w:p w14:paraId="1BD87451" w14:textId="77777777" w:rsidR="00EB3C95" w:rsidRDefault="00000000">
      <w:pPr>
        <w:spacing w:after="0"/>
        <w:rPr>
          <w:rFonts w:ascii="Times New Roman" w:eastAsia="Times New Roman" w:hAnsi="Times New Roman" w:cs="Times New Roman"/>
          <w:sz w:val="28"/>
          <w:szCs w:val="28"/>
        </w:rPr>
      </w:pPr>
      <w:r>
        <w:rPr>
          <w:rFonts w:ascii="Times New Roman" w:eastAsia="Times New Roman" w:hAnsi="Times New Roman" w:cs="Times New Roman"/>
          <w:b/>
          <w:sz w:val="28"/>
          <w:szCs w:val="28"/>
        </w:rPr>
        <w:t>2020-2021 оқу жылының</w:t>
      </w:r>
      <w:r>
        <w:rPr>
          <w:rFonts w:ascii="Times New Roman" w:eastAsia="Times New Roman" w:hAnsi="Times New Roman" w:cs="Times New Roman"/>
          <w:sz w:val="28"/>
          <w:szCs w:val="28"/>
        </w:rPr>
        <w:t xml:space="preserve"> қорытындысын талдау негізгі орта білім беру курсы бойынша білім беру бағдарламаларын 9-сынып түлектерінің игергенін атап өтуге мүмкіндік береді. </w:t>
      </w:r>
    </w:p>
    <w:p w14:paraId="59F303F7" w14:textId="77777777" w:rsidR="00EB3C95" w:rsidRDefault="00000000">
      <w:pPr>
        <w:spacing w:after="0"/>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 xml:space="preserve">Қазақстан Республикасы Білім және ғылым министрінің 2022 жылғы 20 сәуірдегі № 159 бұйрығымен бекітілген қорытынды аттестаттау кестесіне сәйкес 2022 жылдың 27 мамыры мен 10 маусымы аралығында жалпы орта білім беру курсы бойынша 11-сынып бітірушілерін қорытынды аттестаттаудан  өткізілді..  Педагогикалық кеңестің шешімімен (2022 жылғы 24 мамырдағы № 5 хаттама) қорытынды аттестаттауға негізгі орта білім берудің жалпы білім беретін оқу бағдарламаларын меңгерген білім алушылар жіберілді. 2021-2022 оқу жылында 11-сыныпта 20 түлек білім алды. Қорытынды аттестацияға 19 оқушы қатысты. Бір оқушы Изтелеуов Ержан денсаулығына байланысты 2022ж 16 мамырдағы № 258 Қостанай облсы білім басқармасының бұйрығы, Арқалық қаласы білім бөлімінің №161 20 мамырдағы бұйрығына сәйкес қорытынды аттестациядан  босатылды. Барлық 20 түлек белгіленген мерзімде жалпы орта мектеп курсы бойынша қорытынды аттестациядан сәтті өтіп, тиісті үлгідегі білім туралы құжаттарын алды. </w:t>
      </w:r>
    </w:p>
    <w:p w14:paraId="5AEC11F1" w14:textId="77777777" w:rsidR="00EB3C95" w:rsidRDefault="00000000">
      <w:pPr>
        <w:spacing w:after="0"/>
        <w:rPr>
          <w:rFonts w:ascii="Times New Roman" w:eastAsia="Times New Roman" w:hAnsi="Times New Roman" w:cs="Times New Roman"/>
          <w:b/>
          <w:sz w:val="28"/>
          <w:szCs w:val="28"/>
        </w:rPr>
      </w:pPr>
      <w:r>
        <w:rPr>
          <w:rFonts w:ascii="Times New Roman" w:eastAsia="Times New Roman" w:hAnsi="Times New Roman" w:cs="Times New Roman"/>
          <w:b/>
          <w:sz w:val="28"/>
          <w:szCs w:val="28"/>
        </w:rPr>
        <w:t>Мемлекеттік қорытынды аттестаттау келесі пәндер бойынша өткізілді:</w:t>
      </w:r>
    </w:p>
    <w:p w14:paraId="2D792404" w14:textId="77777777" w:rsidR="00EB3C95" w:rsidRDefault="00000000">
      <w:pPr>
        <w:spacing w:after="0"/>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 алгебра және анализ бастамалары бойынша жазбаша емтихан- </w:t>
      </w:r>
    </w:p>
    <w:p w14:paraId="1B6782A6" w14:textId="77777777" w:rsidR="00EB3C95" w:rsidRDefault="00000000">
      <w:pPr>
        <w:spacing w:after="0"/>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2022 жылдың 27 мамырында;</w:t>
      </w:r>
    </w:p>
    <w:p w14:paraId="6D0BE1EF" w14:textId="77777777" w:rsidR="00EB3C95" w:rsidRDefault="00000000">
      <w:pPr>
        <w:spacing w:after="0"/>
        <w:rPr>
          <w:rFonts w:ascii="Times New Roman" w:eastAsia="Times New Roman" w:hAnsi="Times New Roman" w:cs="Times New Roman"/>
          <w:sz w:val="28"/>
          <w:szCs w:val="28"/>
        </w:rPr>
      </w:pPr>
      <w:r>
        <w:rPr>
          <w:rFonts w:ascii="Times New Roman" w:eastAsia="Times New Roman" w:hAnsi="Times New Roman" w:cs="Times New Roman"/>
          <w:sz w:val="28"/>
          <w:szCs w:val="28"/>
        </w:rPr>
        <w:t>- эссе түрінде қазақ тілінен жазбаша емтихан – 2022 жылдың 30мамыр:</w:t>
      </w:r>
    </w:p>
    <w:p w14:paraId="7BE78089" w14:textId="77777777" w:rsidR="00EB3C95" w:rsidRDefault="00000000">
      <w:pPr>
        <w:spacing w:after="0"/>
        <w:rPr>
          <w:rFonts w:ascii="Times New Roman" w:eastAsia="Times New Roman" w:hAnsi="Times New Roman" w:cs="Times New Roman"/>
          <w:sz w:val="28"/>
          <w:szCs w:val="28"/>
        </w:rPr>
      </w:pPr>
      <w:r>
        <w:rPr>
          <w:rFonts w:ascii="Times New Roman" w:eastAsia="Times New Roman" w:hAnsi="Times New Roman" w:cs="Times New Roman"/>
          <w:sz w:val="28"/>
          <w:szCs w:val="28"/>
        </w:rPr>
        <w:t>- Қазақстан тарихы бойынша ауызша емтихан – 2022 жылғы 02 маусым;</w:t>
      </w:r>
    </w:p>
    <w:p w14:paraId="7B3B0B91" w14:textId="77777777" w:rsidR="00EB3C95" w:rsidRDefault="00000000">
      <w:pPr>
        <w:spacing w:after="0"/>
        <w:rPr>
          <w:rFonts w:ascii="Times New Roman" w:eastAsia="Times New Roman" w:hAnsi="Times New Roman" w:cs="Times New Roman"/>
          <w:sz w:val="28"/>
          <w:szCs w:val="28"/>
        </w:rPr>
      </w:pPr>
      <w:r>
        <w:rPr>
          <w:rFonts w:ascii="Times New Roman" w:eastAsia="Times New Roman" w:hAnsi="Times New Roman" w:cs="Times New Roman"/>
          <w:sz w:val="28"/>
          <w:szCs w:val="28"/>
        </w:rPr>
        <w:t>- орыс тілі мен әдебиетінен жазбаша емтихан– 2022 жылғы 07 маусым.</w:t>
      </w:r>
    </w:p>
    <w:p w14:paraId="2337A700" w14:textId="77777777" w:rsidR="00EB3C95" w:rsidRDefault="00000000">
      <w:pPr>
        <w:spacing w:after="0"/>
        <w:rPr>
          <w:rFonts w:ascii="Times New Roman" w:eastAsia="Times New Roman" w:hAnsi="Times New Roman" w:cs="Times New Roman"/>
          <w:sz w:val="28"/>
          <w:szCs w:val="28"/>
        </w:rPr>
      </w:pPr>
      <w:r>
        <w:rPr>
          <w:rFonts w:ascii="Times New Roman" w:eastAsia="Times New Roman" w:hAnsi="Times New Roman" w:cs="Times New Roman"/>
          <w:sz w:val="28"/>
          <w:szCs w:val="28"/>
        </w:rPr>
        <w:t>- таңдау пәні биология жазбаша емтихан- 2022 жылғы 10 маусым</w:t>
      </w:r>
    </w:p>
    <w:p w14:paraId="290E5F14" w14:textId="77777777" w:rsidR="00EB3C95" w:rsidRDefault="00000000">
      <w:pPr>
        <w:spacing w:after="0"/>
        <w:rPr>
          <w:rFonts w:ascii="Times New Roman" w:eastAsia="Times New Roman" w:hAnsi="Times New Roman" w:cs="Times New Roman"/>
          <w:b/>
          <w:sz w:val="28"/>
          <w:szCs w:val="28"/>
        </w:rPr>
      </w:pPr>
      <w:r>
        <w:rPr>
          <w:rFonts w:ascii="Times New Roman" w:eastAsia="Times New Roman" w:hAnsi="Times New Roman" w:cs="Times New Roman"/>
          <w:b/>
          <w:sz w:val="28"/>
          <w:szCs w:val="28"/>
        </w:rPr>
        <w:t>Қазақ тілі:</w:t>
      </w:r>
    </w:p>
    <w:tbl>
      <w:tblPr>
        <w:tblStyle w:val="afffffff6"/>
        <w:tblW w:w="934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42"/>
        <w:gridCol w:w="1714"/>
        <w:gridCol w:w="1361"/>
        <w:gridCol w:w="894"/>
        <w:gridCol w:w="894"/>
        <w:gridCol w:w="894"/>
        <w:gridCol w:w="895"/>
        <w:gridCol w:w="1125"/>
        <w:gridCol w:w="1125"/>
      </w:tblGrid>
      <w:tr w:rsidR="00EB3C95" w14:paraId="60F86D23" w14:textId="77777777">
        <w:tc>
          <w:tcPr>
            <w:tcW w:w="443" w:type="dxa"/>
          </w:tcPr>
          <w:p w14:paraId="27623EF6" w14:textId="77777777" w:rsidR="00EB3C95" w:rsidRDefault="00000000">
            <w:pPr>
              <w:spacing w:line="270" w:lineRule="auto"/>
              <w:ind w:hanging="142"/>
              <w:jc w:val="both"/>
              <w:rPr>
                <w:b/>
                <w:color w:val="000000"/>
                <w:sz w:val="28"/>
                <w:szCs w:val="28"/>
              </w:rPr>
            </w:pPr>
            <w:r>
              <w:rPr>
                <w:b/>
                <w:color w:val="000000"/>
                <w:sz w:val="28"/>
                <w:szCs w:val="28"/>
              </w:rPr>
              <w:lastRenderedPageBreak/>
              <w:t>№</w:t>
            </w:r>
          </w:p>
        </w:tc>
        <w:tc>
          <w:tcPr>
            <w:tcW w:w="1714" w:type="dxa"/>
          </w:tcPr>
          <w:p w14:paraId="7F161BC9" w14:textId="77777777" w:rsidR="00EB3C95" w:rsidRDefault="00000000">
            <w:pPr>
              <w:spacing w:line="270" w:lineRule="auto"/>
              <w:ind w:hanging="142"/>
              <w:jc w:val="both"/>
              <w:rPr>
                <w:b/>
                <w:color w:val="000000"/>
                <w:sz w:val="28"/>
                <w:szCs w:val="28"/>
              </w:rPr>
            </w:pPr>
            <w:r>
              <w:rPr>
                <w:b/>
                <w:color w:val="000000"/>
                <w:sz w:val="28"/>
                <w:szCs w:val="28"/>
              </w:rPr>
              <w:t xml:space="preserve">Барлық оқушы саны </w:t>
            </w:r>
          </w:p>
        </w:tc>
        <w:tc>
          <w:tcPr>
            <w:tcW w:w="1361" w:type="dxa"/>
          </w:tcPr>
          <w:p w14:paraId="0E34E59C" w14:textId="77777777" w:rsidR="00EB3C95" w:rsidRDefault="00000000">
            <w:pPr>
              <w:spacing w:line="270" w:lineRule="auto"/>
              <w:ind w:hanging="142"/>
              <w:jc w:val="both"/>
              <w:rPr>
                <w:b/>
                <w:color w:val="000000"/>
                <w:sz w:val="28"/>
                <w:szCs w:val="28"/>
              </w:rPr>
            </w:pPr>
            <w:r>
              <w:rPr>
                <w:b/>
                <w:color w:val="000000"/>
                <w:sz w:val="28"/>
                <w:szCs w:val="28"/>
              </w:rPr>
              <w:t>Қатысқан оқушы саны</w:t>
            </w:r>
          </w:p>
        </w:tc>
        <w:tc>
          <w:tcPr>
            <w:tcW w:w="894" w:type="dxa"/>
          </w:tcPr>
          <w:p w14:paraId="1E594141" w14:textId="77777777" w:rsidR="00EB3C95" w:rsidRDefault="00000000">
            <w:pPr>
              <w:spacing w:line="270" w:lineRule="auto"/>
              <w:ind w:hanging="142"/>
              <w:jc w:val="both"/>
              <w:rPr>
                <w:b/>
                <w:color w:val="000000"/>
                <w:sz w:val="28"/>
                <w:szCs w:val="28"/>
              </w:rPr>
            </w:pPr>
            <w:r>
              <w:rPr>
                <w:b/>
                <w:color w:val="000000"/>
                <w:sz w:val="28"/>
                <w:szCs w:val="28"/>
              </w:rPr>
              <w:t>«5»</w:t>
            </w:r>
          </w:p>
        </w:tc>
        <w:tc>
          <w:tcPr>
            <w:tcW w:w="894" w:type="dxa"/>
          </w:tcPr>
          <w:p w14:paraId="61291B33" w14:textId="77777777" w:rsidR="00EB3C95" w:rsidRDefault="00000000">
            <w:pPr>
              <w:spacing w:line="270" w:lineRule="auto"/>
              <w:ind w:hanging="142"/>
              <w:jc w:val="both"/>
              <w:rPr>
                <w:b/>
                <w:color w:val="000000"/>
                <w:sz w:val="28"/>
                <w:szCs w:val="28"/>
              </w:rPr>
            </w:pPr>
            <w:r>
              <w:rPr>
                <w:b/>
                <w:color w:val="000000"/>
                <w:sz w:val="28"/>
                <w:szCs w:val="28"/>
              </w:rPr>
              <w:t>«4»</w:t>
            </w:r>
          </w:p>
        </w:tc>
        <w:tc>
          <w:tcPr>
            <w:tcW w:w="894" w:type="dxa"/>
          </w:tcPr>
          <w:p w14:paraId="01056366" w14:textId="77777777" w:rsidR="00EB3C95" w:rsidRDefault="00000000">
            <w:pPr>
              <w:spacing w:line="270" w:lineRule="auto"/>
              <w:ind w:hanging="142"/>
              <w:jc w:val="both"/>
              <w:rPr>
                <w:b/>
                <w:color w:val="000000"/>
                <w:sz w:val="28"/>
                <w:szCs w:val="28"/>
              </w:rPr>
            </w:pPr>
            <w:r>
              <w:rPr>
                <w:b/>
                <w:color w:val="000000"/>
                <w:sz w:val="28"/>
                <w:szCs w:val="28"/>
              </w:rPr>
              <w:t>«3»</w:t>
            </w:r>
          </w:p>
        </w:tc>
        <w:tc>
          <w:tcPr>
            <w:tcW w:w="895" w:type="dxa"/>
          </w:tcPr>
          <w:p w14:paraId="46C2FACC" w14:textId="77777777" w:rsidR="00EB3C95" w:rsidRDefault="00000000">
            <w:pPr>
              <w:spacing w:line="270" w:lineRule="auto"/>
              <w:ind w:hanging="142"/>
              <w:jc w:val="both"/>
              <w:rPr>
                <w:b/>
                <w:color w:val="000000"/>
                <w:sz w:val="28"/>
                <w:szCs w:val="28"/>
              </w:rPr>
            </w:pPr>
            <w:r>
              <w:rPr>
                <w:b/>
                <w:color w:val="000000"/>
                <w:sz w:val="28"/>
                <w:szCs w:val="28"/>
              </w:rPr>
              <w:t>«2»</w:t>
            </w:r>
          </w:p>
        </w:tc>
        <w:tc>
          <w:tcPr>
            <w:tcW w:w="1125" w:type="dxa"/>
          </w:tcPr>
          <w:p w14:paraId="411C4D89" w14:textId="77777777" w:rsidR="00EB3C95" w:rsidRDefault="00000000">
            <w:pPr>
              <w:spacing w:line="270" w:lineRule="auto"/>
              <w:ind w:hanging="142"/>
              <w:jc w:val="both"/>
              <w:rPr>
                <w:b/>
                <w:color w:val="000000"/>
                <w:sz w:val="28"/>
                <w:szCs w:val="28"/>
              </w:rPr>
            </w:pPr>
            <w:r>
              <w:rPr>
                <w:b/>
                <w:color w:val="000000"/>
                <w:sz w:val="28"/>
                <w:szCs w:val="28"/>
              </w:rPr>
              <w:t>Үлгерім сапасы</w:t>
            </w:r>
          </w:p>
        </w:tc>
        <w:tc>
          <w:tcPr>
            <w:tcW w:w="1125" w:type="dxa"/>
          </w:tcPr>
          <w:p w14:paraId="75D75583" w14:textId="77777777" w:rsidR="00EB3C95" w:rsidRDefault="00000000">
            <w:pPr>
              <w:spacing w:line="270" w:lineRule="auto"/>
              <w:ind w:hanging="142"/>
              <w:jc w:val="both"/>
              <w:rPr>
                <w:b/>
                <w:color w:val="000000"/>
                <w:sz w:val="28"/>
                <w:szCs w:val="28"/>
              </w:rPr>
            </w:pPr>
            <w:r>
              <w:rPr>
                <w:b/>
                <w:color w:val="000000"/>
                <w:sz w:val="28"/>
                <w:szCs w:val="28"/>
              </w:rPr>
              <w:t>Білім сапасы</w:t>
            </w:r>
          </w:p>
        </w:tc>
      </w:tr>
      <w:tr w:rsidR="00EB3C95" w14:paraId="181DBBF6" w14:textId="77777777">
        <w:tc>
          <w:tcPr>
            <w:tcW w:w="443" w:type="dxa"/>
          </w:tcPr>
          <w:p w14:paraId="357FBCF2" w14:textId="77777777" w:rsidR="00EB3C95" w:rsidRDefault="00000000">
            <w:pPr>
              <w:spacing w:line="270" w:lineRule="auto"/>
              <w:ind w:hanging="142"/>
              <w:jc w:val="both"/>
              <w:rPr>
                <w:color w:val="000000"/>
                <w:sz w:val="28"/>
                <w:szCs w:val="28"/>
              </w:rPr>
            </w:pPr>
            <w:r>
              <w:rPr>
                <w:color w:val="000000"/>
                <w:sz w:val="28"/>
                <w:szCs w:val="28"/>
              </w:rPr>
              <w:t>1</w:t>
            </w:r>
          </w:p>
        </w:tc>
        <w:tc>
          <w:tcPr>
            <w:tcW w:w="1714" w:type="dxa"/>
          </w:tcPr>
          <w:p w14:paraId="0080529B" w14:textId="77777777" w:rsidR="00EB3C95" w:rsidRDefault="00000000">
            <w:pPr>
              <w:spacing w:line="270" w:lineRule="auto"/>
              <w:ind w:hanging="142"/>
              <w:jc w:val="both"/>
              <w:rPr>
                <w:color w:val="000000"/>
                <w:sz w:val="28"/>
                <w:szCs w:val="28"/>
              </w:rPr>
            </w:pPr>
            <w:r>
              <w:rPr>
                <w:color w:val="000000"/>
                <w:sz w:val="28"/>
                <w:szCs w:val="28"/>
              </w:rPr>
              <w:t>19</w:t>
            </w:r>
          </w:p>
        </w:tc>
        <w:tc>
          <w:tcPr>
            <w:tcW w:w="1361" w:type="dxa"/>
          </w:tcPr>
          <w:p w14:paraId="55EDAABF" w14:textId="77777777" w:rsidR="00EB3C95" w:rsidRDefault="00000000">
            <w:pPr>
              <w:spacing w:line="270" w:lineRule="auto"/>
              <w:ind w:hanging="142"/>
              <w:jc w:val="both"/>
              <w:rPr>
                <w:color w:val="000000"/>
                <w:sz w:val="28"/>
                <w:szCs w:val="28"/>
              </w:rPr>
            </w:pPr>
            <w:r>
              <w:rPr>
                <w:color w:val="000000"/>
                <w:sz w:val="28"/>
                <w:szCs w:val="28"/>
              </w:rPr>
              <w:t>19</w:t>
            </w:r>
          </w:p>
        </w:tc>
        <w:tc>
          <w:tcPr>
            <w:tcW w:w="894" w:type="dxa"/>
          </w:tcPr>
          <w:p w14:paraId="19BC4233" w14:textId="77777777" w:rsidR="00EB3C95" w:rsidRDefault="00000000">
            <w:pPr>
              <w:spacing w:line="270" w:lineRule="auto"/>
              <w:ind w:hanging="142"/>
              <w:jc w:val="both"/>
              <w:rPr>
                <w:color w:val="000000"/>
                <w:sz w:val="28"/>
                <w:szCs w:val="28"/>
              </w:rPr>
            </w:pPr>
            <w:r>
              <w:rPr>
                <w:color w:val="000000"/>
                <w:sz w:val="28"/>
                <w:szCs w:val="28"/>
              </w:rPr>
              <w:t>4</w:t>
            </w:r>
          </w:p>
        </w:tc>
        <w:tc>
          <w:tcPr>
            <w:tcW w:w="894" w:type="dxa"/>
          </w:tcPr>
          <w:p w14:paraId="6644512D" w14:textId="77777777" w:rsidR="00EB3C95" w:rsidRDefault="00000000">
            <w:pPr>
              <w:spacing w:line="270" w:lineRule="auto"/>
              <w:ind w:hanging="142"/>
              <w:jc w:val="both"/>
              <w:rPr>
                <w:color w:val="000000"/>
                <w:sz w:val="28"/>
                <w:szCs w:val="28"/>
              </w:rPr>
            </w:pPr>
            <w:r>
              <w:rPr>
                <w:color w:val="000000"/>
                <w:sz w:val="28"/>
                <w:szCs w:val="28"/>
              </w:rPr>
              <w:t>14</w:t>
            </w:r>
          </w:p>
        </w:tc>
        <w:tc>
          <w:tcPr>
            <w:tcW w:w="894" w:type="dxa"/>
          </w:tcPr>
          <w:p w14:paraId="65EB2375" w14:textId="77777777" w:rsidR="00EB3C95" w:rsidRDefault="00000000">
            <w:pPr>
              <w:spacing w:line="270" w:lineRule="auto"/>
              <w:ind w:hanging="142"/>
              <w:jc w:val="both"/>
              <w:rPr>
                <w:color w:val="000000"/>
                <w:sz w:val="28"/>
                <w:szCs w:val="28"/>
              </w:rPr>
            </w:pPr>
            <w:r>
              <w:rPr>
                <w:color w:val="000000"/>
                <w:sz w:val="28"/>
                <w:szCs w:val="28"/>
              </w:rPr>
              <w:t>1</w:t>
            </w:r>
          </w:p>
        </w:tc>
        <w:tc>
          <w:tcPr>
            <w:tcW w:w="895" w:type="dxa"/>
          </w:tcPr>
          <w:p w14:paraId="08BC1FDE" w14:textId="77777777" w:rsidR="00EB3C95" w:rsidRDefault="00000000">
            <w:pPr>
              <w:spacing w:line="270" w:lineRule="auto"/>
              <w:ind w:hanging="142"/>
              <w:jc w:val="both"/>
              <w:rPr>
                <w:color w:val="000000"/>
                <w:sz w:val="28"/>
                <w:szCs w:val="28"/>
              </w:rPr>
            </w:pPr>
            <w:r>
              <w:rPr>
                <w:color w:val="000000"/>
                <w:sz w:val="28"/>
                <w:szCs w:val="28"/>
              </w:rPr>
              <w:t>0</w:t>
            </w:r>
          </w:p>
        </w:tc>
        <w:tc>
          <w:tcPr>
            <w:tcW w:w="1125" w:type="dxa"/>
          </w:tcPr>
          <w:p w14:paraId="341F2B64" w14:textId="77777777" w:rsidR="00EB3C95" w:rsidRDefault="00000000">
            <w:pPr>
              <w:spacing w:line="270" w:lineRule="auto"/>
              <w:ind w:hanging="142"/>
              <w:jc w:val="both"/>
              <w:rPr>
                <w:color w:val="000000"/>
                <w:sz w:val="28"/>
                <w:szCs w:val="28"/>
              </w:rPr>
            </w:pPr>
            <w:r>
              <w:rPr>
                <w:color w:val="000000"/>
                <w:sz w:val="28"/>
                <w:szCs w:val="28"/>
              </w:rPr>
              <w:t>100</w:t>
            </w:r>
          </w:p>
        </w:tc>
        <w:tc>
          <w:tcPr>
            <w:tcW w:w="1125" w:type="dxa"/>
          </w:tcPr>
          <w:p w14:paraId="2AD06775" w14:textId="77777777" w:rsidR="00EB3C95" w:rsidRDefault="00000000">
            <w:pPr>
              <w:spacing w:line="270" w:lineRule="auto"/>
              <w:ind w:hanging="142"/>
              <w:jc w:val="both"/>
              <w:rPr>
                <w:color w:val="000000"/>
                <w:sz w:val="28"/>
                <w:szCs w:val="28"/>
              </w:rPr>
            </w:pPr>
            <w:r>
              <w:rPr>
                <w:color w:val="000000"/>
                <w:sz w:val="28"/>
                <w:szCs w:val="28"/>
              </w:rPr>
              <w:t>95%</w:t>
            </w:r>
          </w:p>
        </w:tc>
      </w:tr>
    </w:tbl>
    <w:p w14:paraId="47C098A5" w14:textId="77777777" w:rsidR="00EB3C95" w:rsidRDefault="00000000">
      <w:pPr>
        <w:spacing w:after="0"/>
        <w:rPr>
          <w:rFonts w:ascii="Times New Roman" w:eastAsia="Times New Roman" w:hAnsi="Times New Roman" w:cs="Times New Roman"/>
          <w:sz w:val="28"/>
          <w:szCs w:val="28"/>
        </w:rPr>
      </w:pPr>
      <w:r>
        <w:rPr>
          <w:rFonts w:ascii="Times New Roman" w:eastAsia="Times New Roman" w:hAnsi="Times New Roman" w:cs="Times New Roman"/>
          <w:sz w:val="28"/>
          <w:szCs w:val="28"/>
        </w:rPr>
        <w:t>Қазақ тілі бойынша 2021-2022 оқу жылында білім сапасы 68%, оқу үлгерімі 100% құрады. Қазақ  тілінен емтихан кезінде 18 оқушы (95%) жылдық бағаны растады.</w:t>
      </w:r>
    </w:p>
    <w:p w14:paraId="42ACC855" w14:textId="77777777" w:rsidR="00EB3C95" w:rsidRDefault="00000000">
      <w:pPr>
        <w:spacing w:after="0"/>
        <w:rPr>
          <w:rFonts w:ascii="Times New Roman" w:eastAsia="Times New Roman" w:hAnsi="Times New Roman" w:cs="Times New Roman"/>
          <w:b/>
          <w:sz w:val="28"/>
          <w:szCs w:val="28"/>
        </w:rPr>
      </w:pPr>
      <w:r>
        <w:rPr>
          <w:rFonts w:ascii="Times New Roman" w:eastAsia="Times New Roman" w:hAnsi="Times New Roman" w:cs="Times New Roman"/>
          <w:b/>
          <w:sz w:val="28"/>
          <w:szCs w:val="28"/>
        </w:rPr>
        <w:t>Алгебра және анализ бастамалары:</w:t>
      </w:r>
    </w:p>
    <w:tbl>
      <w:tblPr>
        <w:tblStyle w:val="afffffff7"/>
        <w:tblW w:w="934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42"/>
        <w:gridCol w:w="1714"/>
        <w:gridCol w:w="1361"/>
        <w:gridCol w:w="894"/>
        <w:gridCol w:w="894"/>
        <w:gridCol w:w="894"/>
        <w:gridCol w:w="895"/>
        <w:gridCol w:w="1125"/>
        <w:gridCol w:w="1125"/>
      </w:tblGrid>
      <w:tr w:rsidR="00EB3C95" w14:paraId="62ECB294" w14:textId="77777777">
        <w:tc>
          <w:tcPr>
            <w:tcW w:w="443" w:type="dxa"/>
          </w:tcPr>
          <w:p w14:paraId="798E4F46" w14:textId="77777777" w:rsidR="00EB3C95" w:rsidRDefault="00000000">
            <w:pPr>
              <w:spacing w:line="270" w:lineRule="auto"/>
              <w:ind w:hanging="142"/>
              <w:jc w:val="both"/>
              <w:rPr>
                <w:b/>
                <w:color w:val="000000"/>
                <w:sz w:val="28"/>
                <w:szCs w:val="28"/>
              </w:rPr>
            </w:pPr>
            <w:r>
              <w:rPr>
                <w:b/>
                <w:color w:val="000000"/>
                <w:sz w:val="28"/>
                <w:szCs w:val="28"/>
              </w:rPr>
              <w:t>№</w:t>
            </w:r>
          </w:p>
        </w:tc>
        <w:tc>
          <w:tcPr>
            <w:tcW w:w="1714" w:type="dxa"/>
          </w:tcPr>
          <w:p w14:paraId="63842DEF" w14:textId="77777777" w:rsidR="00EB3C95" w:rsidRDefault="00000000">
            <w:pPr>
              <w:spacing w:line="270" w:lineRule="auto"/>
              <w:ind w:hanging="142"/>
              <w:jc w:val="both"/>
              <w:rPr>
                <w:b/>
                <w:color w:val="000000"/>
                <w:sz w:val="28"/>
                <w:szCs w:val="28"/>
              </w:rPr>
            </w:pPr>
            <w:r>
              <w:rPr>
                <w:b/>
                <w:color w:val="000000"/>
                <w:sz w:val="28"/>
                <w:szCs w:val="28"/>
              </w:rPr>
              <w:t xml:space="preserve">Барлық оқушы саны </w:t>
            </w:r>
          </w:p>
        </w:tc>
        <w:tc>
          <w:tcPr>
            <w:tcW w:w="1361" w:type="dxa"/>
          </w:tcPr>
          <w:p w14:paraId="60E30D41" w14:textId="77777777" w:rsidR="00EB3C95" w:rsidRDefault="00000000">
            <w:pPr>
              <w:spacing w:line="270" w:lineRule="auto"/>
              <w:ind w:hanging="142"/>
              <w:jc w:val="both"/>
              <w:rPr>
                <w:b/>
                <w:color w:val="000000"/>
                <w:sz w:val="28"/>
                <w:szCs w:val="28"/>
              </w:rPr>
            </w:pPr>
            <w:r>
              <w:rPr>
                <w:b/>
                <w:color w:val="000000"/>
                <w:sz w:val="28"/>
                <w:szCs w:val="28"/>
              </w:rPr>
              <w:t>Қатысқан оқушы саны</w:t>
            </w:r>
          </w:p>
        </w:tc>
        <w:tc>
          <w:tcPr>
            <w:tcW w:w="894" w:type="dxa"/>
          </w:tcPr>
          <w:p w14:paraId="018051E1" w14:textId="77777777" w:rsidR="00EB3C95" w:rsidRDefault="00000000">
            <w:pPr>
              <w:spacing w:line="270" w:lineRule="auto"/>
              <w:ind w:hanging="142"/>
              <w:jc w:val="both"/>
              <w:rPr>
                <w:b/>
                <w:color w:val="000000"/>
                <w:sz w:val="28"/>
                <w:szCs w:val="28"/>
              </w:rPr>
            </w:pPr>
            <w:r>
              <w:rPr>
                <w:b/>
                <w:color w:val="000000"/>
                <w:sz w:val="28"/>
                <w:szCs w:val="28"/>
              </w:rPr>
              <w:t>«5»</w:t>
            </w:r>
          </w:p>
        </w:tc>
        <w:tc>
          <w:tcPr>
            <w:tcW w:w="894" w:type="dxa"/>
          </w:tcPr>
          <w:p w14:paraId="32D1E15B" w14:textId="77777777" w:rsidR="00EB3C95" w:rsidRDefault="00000000">
            <w:pPr>
              <w:spacing w:line="270" w:lineRule="auto"/>
              <w:ind w:hanging="142"/>
              <w:jc w:val="both"/>
              <w:rPr>
                <w:b/>
                <w:color w:val="000000"/>
                <w:sz w:val="28"/>
                <w:szCs w:val="28"/>
              </w:rPr>
            </w:pPr>
            <w:r>
              <w:rPr>
                <w:b/>
                <w:color w:val="000000"/>
                <w:sz w:val="28"/>
                <w:szCs w:val="28"/>
              </w:rPr>
              <w:t>«4»</w:t>
            </w:r>
          </w:p>
        </w:tc>
        <w:tc>
          <w:tcPr>
            <w:tcW w:w="894" w:type="dxa"/>
          </w:tcPr>
          <w:p w14:paraId="38BF37E0" w14:textId="77777777" w:rsidR="00EB3C95" w:rsidRDefault="00000000">
            <w:pPr>
              <w:spacing w:line="270" w:lineRule="auto"/>
              <w:ind w:hanging="142"/>
              <w:jc w:val="both"/>
              <w:rPr>
                <w:b/>
                <w:color w:val="000000"/>
                <w:sz w:val="28"/>
                <w:szCs w:val="28"/>
              </w:rPr>
            </w:pPr>
            <w:r>
              <w:rPr>
                <w:b/>
                <w:color w:val="000000"/>
                <w:sz w:val="28"/>
                <w:szCs w:val="28"/>
              </w:rPr>
              <w:t>«3»</w:t>
            </w:r>
          </w:p>
        </w:tc>
        <w:tc>
          <w:tcPr>
            <w:tcW w:w="895" w:type="dxa"/>
          </w:tcPr>
          <w:p w14:paraId="1ACF6D39" w14:textId="77777777" w:rsidR="00EB3C95" w:rsidRDefault="00000000">
            <w:pPr>
              <w:spacing w:line="270" w:lineRule="auto"/>
              <w:ind w:hanging="142"/>
              <w:jc w:val="both"/>
              <w:rPr>
                <w:b/>
                <w:color w:val="000000"/>
                <w:sz w:val="28"/>
                <w:szCs w:val="28"/>
              </w:rPr>
            </w:pPr>
            <w:r>
              <w:rPr>
                <w:b/>
                <w:color w:val="000000"/>
                <w:sz w:val="28"/>
                <w:szCs w:val="28"/>
              </w:rPr>
              <w:t>«2»</w:t>
            </w:r>
          </w:p>
        </w:tc>
        <w:tc>
          <w:tcPr>
            <w:tcW w:w="1125" w:type="dxa"/>
          </w:tcPr>
          <w:p w14:paraId="229DE19A" w14:textId="77777777" w:rsidR="00EB3C95" w:rsidRDefault="00000000">
            <w:pPr>
              <w:spacing w:line="270" w:lineRule="auto"/>
              <w:ind w:hanging="142"/>
              <w:jc w:val="both"/>
              <w:rPr>
                <w:b/>
                <w:color w:val="000000"/>
                <w:sz w:val="28"/>
                <w:szCs w:val="28"/>
              </w:rPr>
            </w:pPr>
            <w:r>
              <w:rPr>
                <w:b/>
                <w:color w:val="000000"/>
                <w:sz w:val="28"/>
                <w:szCs w:val="28"/>
              </w:rPr>
              <w:t>Үлгерім сапасы</w:t>
            </w:r>
          </w:p>
        </w:tc>
        <w:tc>
          <w:tcPr>
            <w:tcW w:w="1125" w:type="dxa"/>
          </w:tcPr>
          <w:p w14:paraId="1DE485C6" w14:textId="77777777" w:rsidR="00EB3C95" w:rsidRDefault="00000000">
            <w:pPr>
              <w:spacing w:line="270" w:lineRule="auto"/>
              <w:ind w:hanging="142"/>
              <w:jc w:val="both"/>
              <w:rPr>
                <w:b/>
                <w:color w:val="000000"/>
                <w:sz w:val="28"/>
                <w:szCs w:val="28"/>
              </w:rPr>
            </w:pPr>
            <w:r>
              <w:rPr>
                <w:b/>
                <w:color w:val="000000"/>
                <w:sz w:val="28"/>
                <w:szCs w:val="28"/>
              </w:rPr>
              <w:t>Білім сапасы</w:t>
            </w:r>
          </w:p>
        </w:tc>
      </w:tr>
      <w:tr w:rsidR="00EB3C95" w14:paraId="21BB72AC" w14:textId="77777777">
        <w:tc>
          <w:tcPr>
            <w:tcW w:w="443" w:type="dxa"/>
          </w:tcPr>
          <w:p w14:paraId="2D8BB3B4" w14:textId="77777777" w:rsidR="00EB3C95" w:rsidRDefault="00000000">
            <w:pPr>
              <w:spacing w:line="270" w:lineRule="auto"/>
              <w:ind w:hanging="142"/>
              <w:jc w:val="both"/>
              <w:rPr>
                <w:color w:val="000000"/>
                <w:sz w:val="28"/>
                <w:szCs w:val="28"/>
              </w:rPr>
            </w:pPr>
            <w:r>
              <w:rPr>
                <w:color w:val="000000"/>
                <w:sz w:val="28"/>
                <w:szCs w:val="28"/>
              </w:rPr>
              <w:t>1</w:t>
            </w:r>
          </w:p>
        </w:tc>
        <w:tc>
          <w:tcPr>
            <w:tcW w:w="1714" w:type="dxa"/>
          </w:tcPr>
          <w:p w14:paraId="6379D55C" w14:textId="77777777" w:rsidR="00EB3C95" w:rsidRDefault="00000000">
            <w:pPr>
              <w:spacing w:line="270" w:lineRule="auto"/>
              <w:ind w:hanging="142"/>
              <w:jc w:val="both"/>
              <w:rPr>
                <w:color w:val="000000"/>
                <w:sz w:val="28"/>
                <w:szCs w:val="28"/>
              </w:rPr>
            </w:pPr>
            <w:r>
              <w:rPr>
                <w:color w:val="000000"/>
                <w:sz w:val="28"/>
                <w:szCs w:val="28"/>
              </w:rPr>
              <w:t>19</w:t>
            </w:r>
          </w:p>
        </w:tc>
        <w:tc>
          <w:tcPr>
            <w:tcW w:w="1361" w:type="dxa"/>
          </w:tcPr>
          <w:p w14:paraId="53FB0383" w14:textId="77777777" w:rsidR="00EB3C95" w:rsidRDefault="00000000">
            <w:pPr>
              <w:spacing w:line="270" w:lineRule="auto"/>
              <w:ind w:hanging="142"/>
              <w:jc w:val="both"/>
              <w:rPr>
                <w:color w:val="000000"/>
                <w:sz w:val="28"/>
                <w:szCs w:val="28"/>
              </w:rPr>
            </w:pPr>
            <w:r>
              <w:rPr>
                <w:color w:val="000000"/>
                <w:sz w:val="28"/>
                <w:szCs w:val="28"/>
              </w:rPr>
              <w:t>19</w:t>
            </w:r>
          </w:p>
        </w:tc>
        <w:tc>
          <w:tcPr>
            <w:tcW w:w="894" w:type="dxa"/>
          </w:tcPr>
          <w:p w14:paraId="5FC2914E" w14:textId="77777777" w:rsidR="00EB3C95" w:rsidRDefault="00000000">
            <w:pPr>
              <w:spacing w:line="270" w:lineRule="auto"/>
              <w:ind w:hanging="142"/>
              <w:jc w:val="both"/>
              <w:rPr>
                <w:color w:val="000000"/>
                <w:sz w:val="28"/>
                <w:szCs w:val="28"/>
              </w:rPr>
            </w:pPr>
            <w:r>
              <w:rPr>
                <w:color w:val="000000"/>
                <w:sz w:val="28"/>
                <w:szCs w:val="28"/>
              </w:rPr>
              <w:t>2</w:t>
            </w:r>
          </w:p>
        </w:tc>
        <w:tc>
          <w:tcPr>
            <w:tcW w:w="894" w:type="dxa"/>
          </w:tcPr>
          <w:p w14:paraId="464D3993" w14:textId="77777777" w:rsidR="00EB3C95" w:rsidRDefault="00000000">
            <w:pPr>
              <w:spacing w:line="270" w:lineRule="auto"/>
              <w:ind w:hanging="142"/>
              <w:jc w:val="both"/>
              <w:rPr>
                <w:color w:val="000000"/>
                <w:sz w:val="28"/>
                <w:szCs w:val="28"/>
              </w:rPr>
            </w:pPr>
            <w:r>
              <w:rPr>
                <w:color w:val="000000"/>
                <w:sz w:val="28"/>
                <w:szCs w:val="28"/>
              </w:rPr>
              <w:t>12</w:t>
            </w:r>
          </w:p>
        </w:tc>
        <w:tc>
          <w:tcPr>
            <w:tcW w:w="894" w:type="dxa"/>
          </w:tcPr>
          <w:p w14:paraId="1BA686E2" w14:textId="77777777" w:rsidR="00EB3C95" w:rsidRDefault="00000000">
            <w:pPr>
              <w:spacing w:line="270" w:lineRule="auto"/>
              <w:ind w:hanging="142"/>
              <w:jc w:val="both"/>
              <w:rPr>
                <w:color w:val="000000"/>
                <w:sz w:val="28"/>
                <w:szCs w:val="28"/>
              </w:rPr>
            </w:pPr>
            <w:r>
              <w:rPr>
                <w:color w:val="000000"/>
                <w:sz w:val="28"/>
                <w:szCs w:val="28"/>
              </w:rPr>
              <w:t>5</w:t>
            </w:r>
          </w:p>
        </w:tc>
        <w:tc>
          <w:tcPr>
            <w:tcW w:w="895" w:type="dxa"/>
          </w:tcPr>
          <w:p w14:paraId="5E9154B5" w14:textId="77777777" w:rsidR="00EB3C95" w:rsidRDefault="00000000">
            <w:pPr>
              <w:spacing w:line="270" w:lineRule="auto"/>
              <w:ind w:hanging="142"/>
              <w:jc w:val="both"/>
              <w:rPr>
                <w:color w:val="000000"/>
                <w:sz w:val="28"/>
                <w:szCs w:val="28"/>
              </w:rPr>
            </w:pPr>
            <w:r>
              <w:rPr>
                <w:color w:val="000000"/>
                <w:sz w:val="28"/>
                <w:szCs w:val="28"/>
              </w:rPr>
              <w:t>0</w:t>
            </w:r>
          </w:p>
        </w:tc>
        <w:tc>
          <w:tcPr>
            <w:tcW w:w="1125" w:type="dxa"/>
          </w:tcPr>
          <w:p w14:paraId="086B7DF9" w14:textId="77777777" w:rsidR="00EB3C95" w:rsidRDefault="00000000">
            <w:pPr>
              <w:spacing w:line="270" w:lineRule="auto"/>
              <w:ind w:hanging="142"/>
              <w:jc w:val="both"/>
              <w:rPr>
                <w:color w:val="000000"/>
                <w:sz w:val="28"/>
                <w:szCs w:val="28"/>
              </w:rPr>
            </w:pPr>
            <w:r>
              <w:rPr>
                <w:color w:val="000000"/>
                <w:sz w:val="28"/>
                <w:szCs w:val="28"/>
              </w:rPr>
              <w:t>100</w:t>
            </w:r>
          </w:p>
        </w:tc>
        <w:tc>
          <w:tcPr>
            <w:tcW w:w="1125" w:type="dxa"/>
          </w:tcPr>
          <w:p w14:paraId="1ECC613F" w14:textId="77777777" w:rsidR="00EB3C95" w:rsidRDefault="00000000">
            <w:pPr>
              <w:spacing w:line="270" w:lineRule="auto"/>
              <w:ind w:hanging="142"/>
              <w:jc w:val="both"/>
              <w:rPr>
                <w:color w:val="000000"/>
                <w:sz w:val="28"/>
                <w:szCs w:val="28"/>
              </w:rPr>
            </w:pPr>
            <w:r>
              <w:rPr>
                <w:color w:val="000000"/>
                <w:sz w:val="28"/>
                <w:szCs w:val="28"/>
              </w:rPr>
              <w:t>74%</w:t>
            </w:r>
          </w:p>
        </w:tc>
      </w:tr>
    </w:tbl>
    <w:p w14:paraId="2F2B0096" w14:textId="77777777" w:rsidR="00EB3C95" w:rsidRDefault="00000000">
      <w:pPr>
        <w:spacing w:after="0"/>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2021-2022 оқу жылында  қорытынды аттестаттаудың қорытындысы бойынша алгебра және анализ бастамалары пәнінен білім сапасының пайыздық көрсеткіші 69%, оқу үлгерімі- 100%. Алгебра және анализ бастамалары бойынша емтиханда 14 оқушы (74%) жылдық бағаны растады. </w:t>
      </w:r>
    </w:p>
    <w:p w14:paraId="1FC234A4" w14:textId="77777777" w:rsidR="00EB3C95" w:rsidRDefault="00000000">
      <w:pPr>
        <w:spacing w:after="0"/>
        <w:rPr>
          <w:rFonts w:ascii="Times New Roman" w:eastAsia="Times New Roman" w:hAnsi="Times New Roman" w:cs="Times New Roman"/>
          <w:b/>
          <w:sz w:val="28"/>
          <w:szCs w:val="28"/>
        </w:rPr>
      </w:pPr>
      <w:r>
        <w:rPr>
          <w:rFonts w:ascii="Times New Roman" w:eastAsia="Times New Roman" w:hAnsi="Times New Roman" w:cs="Times New Roman"/>
          <w:b/>
          <w:sz w:val="28"/>
          <w:szCs w:val="28"/>
        </w:rPr>
        <w:t>Қазақстан тарихы:</w:t>
      </w:r>
    </w:p>
    <w:tbl>
      <w:tblPr>
        <w:tblStyle w:val="afffffff8"/>
        <w:tblW w:w="934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42"/>
        <w:gridCol w:w="1714"/>
        <w:gridCol w:w="1361"/>
        <w:gridCol w:w="894"/>
        <w:gridCol w:w="894"/>
        <w:gridCol w:w="894"/>
        <w:gridCol w:w="895"/>
        <w:gridCol w:w="1125"/>
        <w:gridCol w:w="1125"/>
      </w:tblGrid>
      <w:tr w:rsidR="00EB3C95" w14:paraId="05C4B052" w14:textId="77777777">
        <w:tc>
          <w:tcPr>
            <w:tcW w:w="443" w:type="dxa"/>
          </w:tcPr>
          <w:p w14:paraId="786A2941" w14:textId="77777777" w:rsidR="00EB3C95" w:rsidRDefault="00000000">
            <w:pPr>
              <w:spacing w:line="270" w:lineRule="auto"/>
              <w:ind w:hanging="142"/>
              <w:jc w:val="both"/>
              <w:rPr>
                <w:b/>
                <w:color w:val="000000"/>
                <w:sz w:val="28"/>
                <w:szCs w:val="28"/>
              </w:rPr>
            </w:pPr>
            <w:r>
              <w:rPr>
                <w:b/>
                <w:color w:val="000000"/>
                <w:sz w:val="28"/>
                <w:szCs w:val="28"/>
              </w:rPr>
              <w:t>№</w:t>
            </w:r>
          </w:p>
        </w:tc>
        <w:tc>
          <w:tcPr>
            <w:tcW w:w="1714" w:type="dxa"/>
          </w:tcPr>
          <w:p w14:paraId="1BBD8CDD" w14:textId="77777777" w:rsidR="00EB3C95" w:rsidRDefault="00000000">
            <w:pPr>
              <w:spacing w:line="270" w:lineRule="auto"/>
              <w:ind w:hanging="142"/>
              <w:jc w:val="both"/>
              <w:rPr>
                <w:b/>
                <w:color w:val="000000"/>
                <w:sz w:val="28"/>
                <w:szCs w:val="28"/>
              </w:rPr>
            </w:pPr>
            <w:r>
              <w:rPr>
                <w:b/>
                <w:color w:val="000000"/>
                <w:sz w:val="28"/>
                <w:szCs w:val="28"/>
              </w:rPr>
              <w:t xml:space="preserve">Барлық оқушы саны </w:t>
            </w:r>
          </w:p>
        </w:tc>
        <w:tc>
          <w:tcPr>
            <w:tcW w:w="1361" w:type="dxa"/>
          </w:tcPr>
          <w:p w14:paraId="51D1C3A4" w14:textId="77777777" w:rsidR="00EB3C95" w:rsidRDefault="00000000">
            <w:pPr>
              <w:spacing w:line="270" w:lineRule="auto"/>
              <w:ind w:hanging="142"/>
              <w:jc w:val="both"/>
              <w:rPr>
                <w:b/>
                <w:color w:val="000000"/>
                <w:sz w:val="28"/>
                <w:szCs w:val="28"/>
              </w:rPr>
            </w:pPr>
            <w:r>
              <w:rPr>
                <w:b/>
                <w:color w:val="000000"/>
                <w:sz w:val="28"/>
                <w:szCs w:val="28"/>
              </w:rPr>
              <w:t>Қатысқан оқушы саны</w:t>
            </w:r>
          </w:p>
        </w:tc>
        <w:tc>
          <w:tcPr>
            <w:tcW w:w="894" w:type="dxa"/>
          </w:tcPr>
          <w:p w14:paraId="774B3DBF" w14:textId="77777777" w:rsidR="00EB3C95" w:rsidRDefault="00000000">
            <w:pPr>
              <w:spacing w:line="270" w:lineRule="auto"/>
              <w:ind w:hanging="142"/>
              <w:jc w:val="both"/>
              <w:rPr>
                <w:b/>
                <w:color w:val="000000"/>
                <w:sz w:val="28"/>
                <w:szCs w:val="28"/>
              </w:rPr>
            </w:pPr>
            <w:r>
              <w:rPr>
                <w:b/>
                <w:color w:val="000000"/>
                <w:sz w:val="28"/>
                <w:szCs w:val="28"/>
              </w:rPr>
              <w:t>«5»</w:t>
            </w:r>
          </w:p>
        </w:tc>
        <w:tc>
          <w:tcPr>
            <w:tcW w:w="894" w:type="dxa"/>
          </w:tcPr>
          <w:p w14:paraId="1C8CBA0E" w14:textId="77777777" w:rsidR="00EB3C95" w:rsidRDefault="00000000">
            <w:pPr>
              <w:spacing w:line="270" w:lineRule="auto"/>
              <w:ind w:hanging="142"/>
              <w:jc w:val="both"/>
              <w:rPr>
                <w:b/>
                <w:color w:val="000000"/>
                <w:sz w:val="28"/>
                <w:szCs w:val="28"/>
              </w:rPr>
            </w:pPr>
            <w:r>
              <w:rPr>
                <w:b/>
                <w:color w:val="000000"/>
                <w:sz w:val="28"/>
                <w:szCs w:val="28"/>
              </w:rPr>
              <w:t>«4»</w:t>
            </w:r>
          </w:p>
        </w:tc>
        <w:tc>
          <w:tcPr>
            <w:tcW w:w="894" w:type="dxa"/>
          </w:tcPr>
          <w:p w14:paraId="5DCA73B1" w14:textId="77777777" w:rsidR="00EB3C95" w:rsidRDefault="00000000">
            <w:pPr>
              <w:spacing w:line="270" w:lineRule="auto"/>
              <w:ind w:hanging="142"/>
              <w:jc w:val="both"/>
              <w:rPr>
                <w:b/>
                <w:color w:val="000000"/>
                <w:sz w:val="28"/>
                <w:szCs w:val="28"/>
              </w:rPr>
            </w:pPr>
            <w:r>
              <w:rPr>
                <w:b/>
                <w:color w:val="000000"/>
                <w:sz w:val="28"/>
                <w:szCs w:val="28"/>
              </w:rPr>
              <w:t>«3»</w:t>
            </w:r>
          </w:p>
        </w:tc>
        <w:tc>
          <w:tcPr>
            <w:tcW w:w="895" w:type="dxa"/>
          </w:tcPr>
          <w:p w14:paraId="3AC52784" w14:textId="77777777" w:rsidR="00EB3C95" w:rsidRDefault="00000000">
            <w:pPr>
              <w:spacing w:line="270" w:lineRule="auto"/>
              <w:ind w:hanging="142"/>
              <w:jc w:val="both"/>
              <w:rPr>
                <w:b/>
                <w:color w:val="000000"/>
                <w:sz w:val="28"/>
                <w:szCs w:val="28"/>
              </w:rPr>
            </w:pPr>
            <w:r>
              <w:rPr>
                <w:b/>
                <w:color w:val="000000"/>
                <w:sz w:val="28"/>
                <w:szCs w:val="28"/>
              </w:rPr>
              <w:t>«2»</w:t>
            </w:r>
          </w:p>
        </w:tc>
        <w:tc>
          <w:tcPr>
            <w:tcW w:w="1125" w:type="dxa"/>
          </w:tcPr>
          <w:p w14:paraId="3889C11B" w14:textId="77777777" w:rsidR="00EB3C95" w:rsidRDefault="00000000">
            <w:pPr>
              <w:spacing w:line="270" w:lineRule="auto"/>
              <w:ind w:hanging="142"/>
              <w:jc w:val="both"/>
              <w:rPr>
                <w:b/>
                <w:color w:val="000000"/>
                <w:sz w:val="28"/>
                <w:szCs w:val="28"/>
              </w:rPr>
            </w:pPr>
            <w:r>
              <w:rPr>
                <w:b/>
                <w:color w:val="000000"/>
                <w:sz w:val="28"/>
                <w:szCs w:val="28"/>
              </w:rPr>
              <w:t>Үлгерім сапасы</w:t>
            </w:r>
          </w:p>
        </w:tc>
        <w:tc>
          <w:tcPr>
            <w:tcW w:w="1125" w:type="dxa"/>
          </w:tcPr>
          <w:p w14:paraId="17C1ED98" w14:textId="77777777" w:rsidR="00EB3C95" w:rsidRDefault="00000000">
            <w:pPr>
              <w:spacing w:line="270" w:lineRule="auto"/>
              <w:ind w:hanging="142"/>
              <w:jc w:val="both"/>
              <w:rPr>
                <w:b/>
                <w:color w:val="000000"/>
                <w:sz w:val="28"/>
                <w:szCs w:val="28"/>
              </w:rPr>
            </w:pPr>
            <w:r>
              <w:rPr>
                <w:b/>
                <w:color w:val="000000"/>
                <w:sz w:val="28"/>
                <w:szCs w:val="28"/>
              </w:rPr>
              <w:t>Білім сапасы</w:t>
            </w:r>
          </w:p>
        </w:tc>
      </w:tr>
      <w:tr w:rsidR="00EB3C95" w14:paraId="40C4A531" w14:textId="77777777">
        <w:tc>
          <w:tcPr>
            <w:tcW w:w="443" w:type="dxa"/>
          </w:tcPr>
          <w:p w14:paraId="65ACF3EE" w14:textId="77777777" w:rsidR="00EB3C95" w:rsidRDefault="00000000">
            <w:pPr>
              <w:spacing w:line="270" w:lineRule="auto"/>
              <w:ind w:hanging="142"/>
              <w:jc w:val="both"/>
              <w:rPr>
                <w:color w:val="000000"/>
                <w:sz w:val="28"/>
                <w:szCs w:val="28"/>
              </w:rPr>
            </w:pPr>
            <w:r>
              <w:rPr>
                <w:color w:val="000000"/>
                <w:sz w:val="28"/>
                <w:szCs w:val="28"/>
              </w:rPr>
              <w:t>1</w:t>
            </w:r>
          </w:p>
        </w:tc>
        <w:tc>
          <w:tcPr>
            <w:tcW w:w="1714" w:type="dxa"/>
          </w:tcPr>
          <w:p w14:paraId="3716EFDE" w14:textId="77777777" w:rsidR="00EB3C95" w:rsidRDefault="00000000">
            <w:pPr>
              <w:spacing w:line="270" w:lineRule="auto"/>
              <w:ind w:hanging="142"/>
              <w:jc w:val="both"/>
              <w:rPr>
                <w:color w:val="000000"/>
                <w:sz w:val="28"/>
                <w:szCs w:val="28"/>
              </w:rPr>
            </w:pPr>
            <w:r>
              <w:rPr>
                <w:color w:val="000000"/>
                <w:sz w:val="28"/>
                <w:szCs w:val="28"/>
              </w:rPr>
              <w:t>19</w:t>
            </w:r>
          </w:p>
        </w:tc>
        <w:tc>
          <w:tcPr>
            <w:tcW w:w="1361" w:type="dxa"/>
          </w:tcPr>
          <w:p w14:paraId="05FCDB8A" w14:textId="77777777" w:rsidR="00EB3C95" w:rsidRDefault="00000000">
            <w:pPr>
              <w:spacing w:line="270" w:lineRule="auto"/>
              <w:ind w:hanging="142"/>
              <w:jc w:val="both"/>
              <w:rPr>
                <w:color w:val="000000"/>
                <w:sz w:val="28"/>
                <w:szCs w:val="28"/>
              </w:rPr>
            </w:pPr>
            <w:r>
              <w:rPr>
                <w:color w:val="000000"/>
                <w:sz w:val="28"/>
                <w:szCs w:val="28"/>
              </w:rPr>
              <w:t>19</w:t>
            </w:r>
          </w:p>
        </w:tc>
        <w:tc>
          <w:tcPr>
            <w:tcW w:w="894" w:type="dxa"/>
          </w:tcPr>
          <w:p w14:paraId="507EDFF9" w14:textId="77777777" w:rsidR="00EB3C95" w:rsidRDefault="00000000">
            <w:pPr>
              <w:spacing w:line="270" w:lineRule="auto"/>
              <w:ind w:hanging="142"/>
              <w:jc w:val="both"/>
              <w:rPr>
                <w:color w:val="000000"/>
                <w:sz w:val="28"/>
                <w:szCs w:val="28"/>
              </w:rPr>
            </w:pPr>
            <w:r>
              <w:rPr>
                <w:color w:val="000000"/>
                <w:sz w:val="28"/>
                <w:szCs w:val="28"/>
              </w:rPr>
              <w:t>4</w:t>
            </w:r>
          </w:p>
        </w:tc>
        <w:tc>
          <w:tcPr>
            <w:tcW w:w="894" w:type="dxa"/>
          </w:tcPr>
          <w:p w14:paraId="2E633F0E" w14:textId="77777777" w:rsidR="00EB3C95" w:rsidRDefault="00000000">
            <w:pPr>
              <w:spacing w:line="270" w:lineRule="auto"/>
              <w:ind w:hanging="142"/>
              <w:jc w:val="both"/>
              <w:rPr>
                <w:color w:val="000000"/>
                <w:sz w:val="28"/>
                <w:szCs w:val="28"/>
              </w:rPr>
            </w:pPr>
            <w:r>
              <w:rPr>
                <w:color w:val="000000"/>
                <w:sz w:val="28"/>
                <w:szCs w:val="28"/>
              </w:rPr>
              <w:t>8</w:t>
            </w:r>
          </w:p>
        </w:tc>
        <w:tc>
          <w:tcPr>
            <w:tcW w:w="894" w:type="dxa"/>
          </w:tcPr>
          <w:p w14:paraId="3076CFA2" w14:textId="77777777" w:rsidR="00EB3C95" w:rsidRDefault="00000000">
            <w:pPr>
              <w:spacing w:line="270" w:lineRule="auto"/>
              <w:ind w:hanging="142"/>
              <w:jc w:val="both"/>
              <w:rPr>
                <w:color w:val="000000"/>
                <w:sz w:val="28"/>
                <w:szCs w:val="28"/>
              </w:rPr>
            </w:pPr>
            <w:r>
              <w:rPr>
                <w:color w:val="000000"/>
                <w:sz w:val="28"/>
                <w:szCs w:val="28"/>
              </w:rPr>
              <w:t>7</w:t>
            </w:r>
          </w:p>
        </w:tc>
        <w:tc>
          <w:tcPr>
            <w:tcW w:w="895" w:type="dxa"/>
          </w:tcPr>
          <w:p w14:paraId="590841A2" w14:textId="77777777" w:rsidR="00EB3C95" w:rsidRDefault="00000000">
            <w:pPr>
              <w:spacing w:line="270" w:lineRule="auto"/>
              <w:ind w:hanging="142"/>
              <w:jc w:val="both"/>
              <w:rPr>
                <w:color w:val="000000"/>
                <w:sz w:val="28"/>
                <w:szCs w:val="28"/>
              </w:rPr>
            </w:pPr>
            <w:r>
              <w:rPr>
                <w:color w:val="000000"/>
                <w:sz w:val="28"/>
                <w:szCs w:val="28"/>
              </w:rPr>
              <w:t>0</w:t>
            </w:r>
          </w:p>
        </w:tc>
        <w:tc>
          <w:tcPr>
            <w:tcW w:w="1125" w:type="dxa"/>
          </w:tcPr>
          <w:p w14:paraId="2CCABE24" w14:textId="77777777" w:rsidR="00EB3C95" w:rsidRDefault="00000000">
            <w:pPr>
              <w:spacing w:line="270" w:lineRule="auto"/>
              <w:ind w:hanging="142"/>
              <w:jc w:val="both"/>
              <w:rPr>
                <w:color w:val="000000"/>
                <w:sz w:val="28"/>
                <w:szCs w:val="28"/>
              </w:rPr>
            </w:pPr>
            <w:r>
              <w:rPr>
                <w:color w:val="000000"/>
                <w:sz w:val="28"/>
                <w:szCs w:val="28"/>
              </w:rPr>
              <w:t>100</w:t>
            </w:r>
          </w:p>
        </w:tc>
        <w:tc>
          <w:tcPr>
            <w:tcW w:w="1125" w:type="dxa"/>
          </w:tcPr>
          <w:p w14:paraId="78ED4032" w14:textId="77777777" w:rsidR="00EB3C95" w:rsidRDefault="00000000">
            <w:pPr>
              <w:spacing w:line="270" w:lineRule="auto"/>
              <w:ind w:hanging="142"/>
              <w:jc w:val="both"/>
              <w:rPr>
                <w:color w:val="000000"/>
                <w:sz w:val="28"/>
                <w:szCs w:val="28"/>
              </w:rPr>
            </w:pPr>
            <w:r>
              <w:rPr>
                <w:color w:val="000000"/>
                <w:sz w:val="28"/>
                <w:szCs w:val="28"/>
              </w:rPr>
              <w:t>63%</w:t>
            </w:r>
          </w:p>
        </w:tc>
      </w:tr>
    </w:tbl>
    <w:p w14:paraId="53021959" w14:textId="77777777" w:rsidR="00EB3C95" w:rsidRDefault="00000000">
      <w:pPr>
        <w:spacing w:after="0"/>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2021-2022 оқу жылында  қорытынды аттестаттаудың қорытындысы бойынша Қазақстан тарихы пәнінен білім сапасының пайыздық көрсеткіші 100%, оқу үлгерімі 60%.  Қазақстан тарихынан емтиханда барлығы 12 оқушы (63%) %) жылдық бағаны растады. </w:t>
      </w:r>
    </w:p>
    <w:tbl>
      <w:tblPr>
        <w:tblStyle w:val="afffffff9"/>
        <w:tblpPr w:leftFromText="180" w:rightFromText="180" w:vertAnchor="text" w:tblpY="968"/>
        <w:tblW w:w="9345"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2"/>
        <w:gridCol w:w="1663"/>
        <w:gridCol w:w="1361"/>
        <w:gridCol w:w="859"/>
        <w:gridCol w:w="859"/>
        <w:gridCol w:w="859"/>
        <w:gridCol w:w="860"/>
        <w:gridCol w:w="1186"/>
        <w:gridCol w:w="1186"/>
      </w:tblGrid>
      <w:tr w:rsidR="00EB3C95" w14:paraId="3FE60F57" w14:textId="77777777">
        <w:tc>
          <w:tcPr>
            <w:tcW w:w="512" w:type="dxa"/>
          </w:tcPr>
          <w:p w14:paraId="12934F4A" w14:textId="77777777" w:rsidR="00EB3C95" w:rsidRDefault="00000000">
            <w:pPr>
              <w:spacing w:line="270" w:lineRule="auto"/>
              <w:ind w:hanging="142"/>
              <w:jc w:val="both"/>
              <w:rPr>
                <w:b/>
                <w:color w:val="000000"/>
                <w:sz w:val="28"/>
                <w:szCs w:val="28"/>
              </w:rPr>
            </w:pPr>
            <w:r>
              <w:rPr>
                <w:b/>
                <w:color w:val="000000"/>
                <w:sz w:val="28"/>
                <w:szCs w:val="28"/>
              </w:rPr>
              <w:t>№</w:t>
            </w:r>
          </w:p>
        </w:tc>
        <w:tc>
          <w:tcPr>
            <w:tcW w:w="1663" w:type="dxa"/>
          </w:tcPr>
          <w:p w14:paraId="38558933" w14:textId="77777777" w:rsidR="00EB3C95" w:rsidRDefault="00000000">
            <w:pPr>
              <w:spacing w:line="270" w:lineRule="auto"/>
              <w:ind w:hanging="142"/>
              <w:jc w:val="both"/>
              <w:rPr>
                <w:b/>
                <w:color w:val="000000"/>
                <w:sz w:val="28"/>
                <w:szCs w:val="28"/>
              </w:rPr>
            </w:pPr>
            <w:r>
              <w:rPr>
                <w:b/>
                <w:color w:val="000000"/>
                <w:sz w:val="28"/>
                <w:szCs w:val="28"/>
              </w:rPr>
              <w:t xml:space="preserve">Барлық оқушы саны </w:t>
            </w:r>
          </w:p>
        </w:tc>
        <w:tc>
          <w:tcPr>
            <w:tcW w:w="1361" w:type="dxa"/>
          </w:tcPr>
          <w:p w14:paraId="447D2FA9" w14:textId="77777777" w:rsidR="00EB3C95" w:rsidRDefault="00000000">
            <w:pPr>
              <w:spacing w:line="270" w:lineRule="auto"/>
              <w:ind w:hanging="142"/>
              <w:jc w:val="both"/>
              <w:rPr>
                <w:b/>
                <w:color w:val="000000"/>
                <w:sz w:val="28"/>
                <w:szCs w:val="28"/>
              </w:rPr>
            </w:pPr>
            <w:r>
              <w:rPr>
                <w:b/>
                <w:color w:val="000000"/>
                <w:sz w:val="28"/>
                <w:szCs w:val="28"/>
              </w:rPr>
              <w:t>Қатысқан оқушы саны</w:t>
            </w:r>
          </w:p>
        </w:tc>
        <w:tc>
          <w:tcPr>
            <w:tcW w:w="859" w:type="dxa"/>
          </w:tcPr>
          <w:p w14:paraId="119A40D6" w14:textId="77777777" w:rsidR="00EB3C95" w:rsidRDefault="00000000">
            <w:pPr>
              <w:spacing w:line="270" w:lineRule="auto"/>
              <w:ind w:hanging="142"/>
              <w:jc w:val="both"/>
              <w:rPr>
                <w:b/>
                <w:color w:val="000000"/>
                <w:sz w:val="28"/>
                <w:szCs w:val="28"/>
              </w:rPr>
            </w:pPr>
            <w:r>
              <w:rPr>
                <w:b/>
                <w:color w:val="000000"/>
                <w:sz w:val="28"/>
                <w:szCs w:val="28"/>
              </w:rPr>
              <w:t>«5»</w:t>
            </w:r>
          </w:p>
        </w:tc>
        <w:tc>
          <w:tcPr>
            <w:tcW w:w="859" w:type="dxa"/>
          </w:tcPr>
          <w:p w14:paraId="65B60E6F" w14:textId="77777777" w:rsidR="00EB3C95" w:rsidRDefault="00000000">
            <w:pPr>
              <w:spacing w:line="270" w:lineRule="auto"/>
              <w:ind w:hanging="142"/>
              <w:jc w:val="both"/>
              <w:rPr>
                <w:b/>
                <w:color w:val="000000"/>
                <w:sz w:val="28"/>
                <w:szCs w:val="28"/>
              </w:rPr>
            </w:pPr>
            <w:r>
              <w:rPr>
                <w:b/>
                <w:color w:val="000000"/>
                <w:sz w:val="28"/>
                <w:szCs w:val="28"/>
              </w:rPr>
              <w:t>«4»</w:t>
            </w:r>
          </w:p>
        </w:tc>
        <w:tc>
          <w:tcPr>
            <w:tcW w:w="859" w:type="dxa"/>
          </w:tcPr>
          <w:p w14:paraId="1454971D" w14:textId="77777777" w:rsidR="00EB3C95" w:rsidRDefault="00000000">
            <w:pPr>
              <w:spacing w:line="270" w:lineRule="auto"/>
              <w:ind w:hanging="142"/>
              <w:jc w:val="both"/>
              <w:rPr>
                <w:b/>
                <w:color w:val="000000"/>
                <w:sz w:val="28"/>
                <w:szCs w:val="28"/>
              </w:rPr>
            </w:pPr>
            <w:r>
              <w:rPr>
                <w:b/>
                <w:color w:val="000000"/>
                <w:sz w:val="28"/>
                <w:szCs w:val="28"/>
              </w:rPr>
              <w:t>«3»</w:t>
            </w:r>
          </w:p>
        </w:tc>
        <w:tc>
          <w:tcPr>
            <w:tcW w:w="860" w:type="dxa"/>
          </w:tcPr>
          <w:p w14:paraId="0C35DE66" w14:textId="77777777" w:rsidR="00EB3C95" w:rsidRDefault="00000000">
            <w:pPr>
              <w:spacing w:line="270" w:lineRule="auto"/>
              <w:ind w:hanging="142"/>
              <w:jc w:val="both"/>
              <w:rPr>
                <w:b/>
                <w:color w:val="000000"/>
                <w:sz w:val="28"/>
                <w:szCs w:val="28"/>
              </w:rPr>
            </w:pPr>
            <w:r>
              <w:rPr>
                <w:b/>
                <w:color w:val="000000"/>
                <w:sz w:val="28"/>
                <w:szCs w:val="28"/>
              </w:rPr>
              <w:t>«2»</w:t>
            </w:r>
          </w:p>
        </w:tc>
        <w:tc>
          <w:tcPr>
            <w:tcW w:w="1186" w:type="dxa"/>
          </w:tcPr>
          <w:p w14:paraId="09A19EA3" w14:textId="77777777" w:rsidR="00EB3C95" w:rsidRDefault="00000000">
            <w:pPr>
              <w:spacing w:line="270" w:lineRule="auto"/>
              <w:ind w:hanging="142"/>
              <w:jc w:val="both"/>
              <w:rPr>
                <w:b/>
                <w:color w:val="000000"/>
                <w:sz w:val="28"/>
                <w:szCs w:val="28"/>
              </w:rPr>
            </w:pPr>
            <w:r>
              <w:rPr>
                <w:b/>
                <w:color w:val="000000"/>
                <w:sz w:val="28"/>
                <w:szCs w:val="28"/>
              </w:rPr>
              <w:t>Үлгерім сапасы</w:t>
            </w:r>
          </w:p>
        </w:tc>
        <w:tc>
          <w:tcPr>
            <w:tcW w:w="1186" w:type="dxa"/>
          </w:tcPr>
          <w:p w14:paraId="184F93CE" w14:textId="77777777" w:rsidR="00EB3C95" w:rsidRDefault="00000000">
            <w:pPr>
              <w:spacing w:line="270" w:lineRule="auto"/>
              <w:ind w:hanging="142"/>
              <w:jc w:val="both"/>
              <w:rPr>
                <w:b/>
                <w:color w:val="000000"/>
                <w:sz w:val="28"/>
                <w:szCs w:val="28"/>
              </w:rPr>
            </w:pPr>
            <w:r>
              <w:rPr>
                <w:b/>
                <w:color w:val="000000"/>
                <w:sz w:val="28"/>
                <w:szCs w:val="28"/>
              </w:rPr>
              <w:t>Білім сапасы</w:t>
            </w:r>
          </w:p>
        </w:tc>
      </w:tr>
      <w:tr w:rsidR="00EB3C95" w14:paraId="14547CE7" w14:textId="77777777">
        <w:tc>
          <w:tcPr>
            <w:tcW w:w="512" w:type="dxa"/>
          </w:tcPr>
          <w:p w14:paraId="77E75DB6" w14:textId="77777777" w:rsidR="00EB3C95" w:rsidRDefault="00000000">
            <w:pPr>
              <w:spacing w:line="270" w:lineRule="auto"/>
              <w:ind w:hanging="142"/>
              <w:jc w:val="both"/>
              <w:rPr>
                <w:color w:val="000000"/>
                <w:sz w:val="28"/>
                <w:szCs w:val="28"/>
              </w:rPr>
            </w:pPr>
            <w:r>
              <w:rPr>
                <w:color w:val="000000"/>
                <w:sz w:val="28"/>
                <w:szCs w:val="28"/>
              </w:rPr>
              <w:t>1</w:t>
            </w:r>
          </w:p>
        </w:tc>
        <w:tc>
          <w:tcPr>
            <w:tcW w:w="1663" w:type="dxa"/>
          </w:tcPr>
          <w:p w14:paraId="0202F88C" w14:textId="77777777" w:rsidR="00EB3C95" w:rsidRDefault="00000000">
            <w:pPr>
              <w:spacing w:line="270" w:lineRule="auto"/>
              <w:ind w:hanging="142"/>
              <w:jc w:val="both"/>
              <w:rPr>
                <w:color w:val="000000"/>
                <w:sz w:val="28"/>
                <w:szCs w:val="28"/>
              </w:rPr>
            </w:pPr>
            <w:r>
              <w:rPr>
                <w:color w:val="000000"/>
                <w:sz w:val="28"/>
                <w:szCs w:val="28"/>
              </w:rPr>
              <w:t>19</w:t>
            </w:r>
          </w:p>
        </w:tc>
        <w:tc>
          <w:tcPr>
            <w:tcW w:w="1361" w:type="dxa"/>
          </w:tcPr>
          <w:p w14:paraId="4705B5DA" w14:textId="77777777" w:rsidR="00EB3C95" w:rsidRDefault="00000000">
            <w:pPr>
              <w:spacing w:line="270" w:lineRule="auto"/>
              <w:ind w:hanging="142"/>
              <w:jc w:val="both"/>
              <w:rPr>
                <w:color w:val="000000"/>
                <w:sz w:val="28"/>
                <w:szCs w:val="28"/>
              </w:rPr>
            </w:pPr>
            <w:r>
              <w:rPr>
                <w:color w:val="000000"/>
                <w:sz w:val="28"/>
                <w:szCs w:val="28"/>
              </w:rPr>
              <w:t>19</w:t>
            </w:r>
          </w:p>
        </w:tc>
        <w:tc>
          <w:tcPr>
            <w:tcW w:w="859" w:type="dxa"/>
          </w:tcPr>
          <w:p w14:paraId="411E3F5E" w14:textId="77777777" w:rsidR="00EB3C95" w:rsidRDefault="00000000">
            <w:pPr>
              <w:spacing w:line="270" w:lineRule="auto"/>
              <w:ind w:hanging="142"/>
              <w:jc w:val="both"/>
              <w:rPr>
                <w:color w:val="000000"/>
                <w:sz w:val="28"/>
                <w:szCs w:val="28"/>
              </w:rPr>
            </w:pPr>
            <w:r>
              <w:rPr>
                <w:color w:val="000000"/>
                <w:sz w:val="28"/>
                <w:szCs w:val="28"/>
              </w:rPr>
              <w:t>4</w:t>
            </w:r>
          </w:p>
        </w:tc>
        <w:tc>
          <w:tcPr>
            <w:tcW w:w="859" w:type="dxa"/>
          </w:tcPr>
          <w:p w14:paraId="4071DB74" w14:textId="77777777" w:rsidR="00EB3C95" w:rsidRDefault="00000000">
            <w:pPr>
              <w:spacing w:line="270" w:lineRule="auto"/>
              <w:ind w:hanging="142"/>
              <w:jc w:val="both"/>
              <w:rPr>
                <w:color w:val="000000"/>
                <w:sz w:val="28"/>
                <w:szCs w:val="28"/>
              </w:rPr>
            </w:pPr>
            <w:r>
              <w:rPr>
                <w:color w:val="000000"/>
                <w:sz w:val="28"/>
                <w:szCs w:val="28"/>
              </w:rPr>
              <w:t>10</w:t>
            </w:r>
          </w:p>
        </w:tc>
        <w:tc>
          <w:tcPr>
            <w:tcW w:w="859" w:type="dxa"/>
          </w:tcPr>
          <w:p w14:paraId="6AFCD6F7" w14:textId="77777777" w:rsidR="00EB3C95" w:rsidRDefault="00000000">
            <w:pPr>
              <w:spacing w:line="270" w:lineRule="auto"/>
              <w:ind w:hanging="142"/>
              <w:jc w:val="both"/>
              <w:rPr>
                <w:color w:val="000000"/>
                <w:sz w:val="28"/>
                <w:szCs w:val="28"/>
              </w:rPr>
            </w:pPr>
            <w:r>
              <w:rPr>
                <w:color w:val="000000"/>
                <w:sz w:val="28"/>
                <w:szCs w:val="28"/>
              </w:rPr>
              <w:t>5</w:t>
            </w:r>
          </w:p>
        </w:tc>
        <w:tc>
          <w:tcPr>
            <w:tcW w:w="860" w:type="dxa"/>
          </w:tcPr>
          <w:p w14:paraId="00CFBC2B" w14:textId="77777777" w:rsidR="00EB3C95" w:rsidRDefault="00000000">
            <w:pPr>
              <w:spacing w:line="270" w:lineRule="auto"/>
              <w:ind w:hanging="142"/>
              <w:jc w:val="both"/>
              <w:rPr>
                <w:color w:val="000000"/>
                <w:sz w:val="28"/>
                <w:szCs w:val="28"/>
              </w:rPr>
            </w:pPr>
            <w:r>
              <w:rPr>
                <w:color w:val="000000"/>
                <w:sz w:val="28"/>
                <w:szCs w:val="28"/>
              </w:rPr>
              <w:t>0</w:t>
            </w:r>
          </w:p>
        </w:tc>
        <w:tc>
          <w:tcPr>
            <w:tcW w:w="1186" w:type="dxa"/>
          </w:tcPr>
          <w:p w14:paraId="3C72699B" w14:textId="77777777" w:rsidR="00EB3C95" w:rsidRDefault="00000000">
            <w:pPr>
              <w:spacing w:line="270" w:lineRule="auto"/>
              <w:ind w:hanging="142"/>
              <w:jc w:val="both"/>
              <w:rPr>
                <w:color w:val="000000"/>
                <w:sz w:val="28"/>
                <w:szCs w:val="28"/>
              </w:rPr>
            </w:pPr>
            <w:r>
              <w:rPr>
                <w:color w:val="000000"/>
                <w:sz w:val="28"/>
                <w:szCs w:val="28"/>
              </w:rPr>
              <w:t>100</w:t>
            </w:r>
          </w:p>
        </w:tc>
        <w:tc>
          <w:tcPr>
            <w:tcW w:w="1186" w:type="dxa"/>
          </w:tcPr>
          <w:p w14:paraId="0C4A2AB1" w14:textId="77777777" w:rsidR="00EB3C95" w:rsidRDefault="00000000">
            <w:pPr>
              <w:spacing w:line="270" w:lineRule="auto"/>
              <w:ind w:hanging="142"/>
              <w:jc w:val="both"/>
              <w:rPr>
                <w:color w:val="000000"/>
                <w:sz w:val="28"/>
                <w:szCs w:val="28"/>
              </w:rPr>
            </w:pPr>
            <w:r>
              <w:rPr>
                <w:color w:val="000000"/>
                <w:sz w:val="28"/>
                <w:szCs w:val="28"/>
              </w:rPr>
              <w:t>74%</w:t>
            </w:r>
          </w:p>
        </w:tc>
      </w:tr>
    </w:tbl>
    <w:p w14:paraId="08487107" w14:textId="77777777" w:rsidR="00EB3C95" w:rsidRDefault="00000000">
      <w:pPr>
        <w:spacing w:after="0"/>
        <w:rPr>
          <w:rFonts w:ascii="Times New Roman" w:eastAsia="Times New Roman" w:hAnsi="Times New Roman" w:cs="Times New Roman"/>
          <w:b/>
          <w:sz w:val="28"/>
          <w:szCs w:val="28"/>
        </w:rPr>
      </w:pPr>
      <w:r>
        <w:rPr>
          <w:rFonts w:ascii="Times New Roman" w:eastAsia="Times New Roman" w:hAnsi="Times New Roman" w:cs="Times New Roman"/>
          <w:b/>
          <w:sz w:val="28"/>
          <w:szCs w:val="28"/>
        </w:rPr>
        <w:t>Орыс тілі:</w:t>
      </w:r>
    </w:p>
    <w:p w14:paraId="5E24DB7A" w14:textId="77777777" w:rsidR="00EB3C95" w:rsidRDefault="00000000">
      <w:pPr>
        <w:spacing w:after="0"/>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2021-2022 оқу жылында  қорытынды аттестаттау қорытындысы бойынша орыс тілі мен әдебиеті пәнінен білім сапасының пайыздық көрсеткіші 63%, оқу үлгерімі 100%. Орыс тілінен емтиханда 14 оқушы (74%) жылдық бағаны растап шықты. </w:t>
      </w:r>
    </w:p>
    <w:p w14:paraId="4704D187" w14:textId="77777777" w:rsidR="00EB3C95" w:rsidRDefault="00EB3C95">
      <w:pPr>
        <w:spacing w:after="0"/>
        <w:rPr>
          <w:rFonts w:ascii="Times New Roman" w:eastAsia="Times New Roman" w:hAnsi="Times New Roman" w:cs="Times New Roman"/>
          <w:sz w:val="28"/>
          <w:szCs w:val="28"/>
        </w:rPr>
      </w:pPr>
    </w:p>
    <w:tbl>
      <w:tblPr>
        <w:tblStyle w:val="afffffffa"/>
        <w:tblpPr w:leftFromText="180" w:rightFromText="180" w:vertAnchor="text" w:tblpY="968"/>
        <w:tblW w:w="9345"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2"/>
        <w:gridCol w:w="1663"/>
        <w:gridCol w:w="1361"/>
        <w:gridCol w:w="859"/>
        <w:gridCol w:w="859"/>
        <w:gridCol w:w="859"/>
        <w:gridCol w:w="860"/>
        <w:gridCol w:w="1186"/>
        <w:gridCol w:w="1186"/>
      </w:tblGrid>
      <w:tr w:rsidR="00EB3C95" w14:paraId="17BAF22E" w14:textId="77777777">
        <w:tc>
          <w:tcPr>
            <w:tcW w:w="512" w:type="dxa"/>
          </w:tcPr>
          <w:p w14:paraId="1EE70BB3" w14:textId="77777777" w:rsidR="00EB3C95" w:rsidRDefault="00000000">
            <w:pPr>
              <w:spacing w:line="270" w:lineRule="auto"/>
              <w:ind w:hanging="142"/>
              <w:jc w:val="both"/>
              <w:rPr>
                <w:b/>
                <w:color w:val="000000"/>
                <w:sz w:val="28"/>
                <w:szCs w:val="28"/>
              </w:rPr>
            </w:pPr>
            <w:r>
              <w:rPr>
                <w:b/>
                <w:color w:val="000000"/>
                <w:sz w:val="28"/>
                <w:szCs w:val="28"/>
              </w:rPr>
              <w:lastRenderedPageBreak/>
              <w:t>№</w:t>
            </w:r>
          </w:p>
        </w:tc>
        <w:tc>
          <w:tcPr>
            <w:tcW w:w="1663" w:type="dxa"/>
          </w:tcPr>
          <w:p w14:paraId="20B89BD5" w14:textId="77777777" w:rsidR="00EB3C95" w:rsidRDefault="00000000">
            <w:pPr>
              <w:spacing w:line="270" w:lineRule="auto"/>
              <w:ind w:hanging="142"/>
              <w:jc w:val="both"/>
              <w:rPr>
                <w:b/>
                <w:color w:val="000000"/>
                <w:sz w:val="28"/>
                <w:szCs w:val="28"/>
              </w:rPr>
            </w:pPr>
            <w:r>
              <w:rPr>
                <w:b/>
                <w:color w:val="000000"/>
                <w:sz w:val="28"/>
                <w:szCs w:val="28"/>
              </w:rPr>
              <w:t xml:space="preserve">Барлық оқушы саны </w:t>
            </w:r>
          </w:p>
        </w:tc>
        <w:tc>
          <w:tcPr>
            <w:tcW w:w="1361" w:type="dxa"/>
          </w:tcPr>
          <w:p w14:paraId="653F10FE" w14:textId="77777777" w:rsidR="00EB3C95" w:rsidRDefault="00000000">
            <w:pPr>
              <w:spacing w:line="270" w:lineRule="auto"/>
              <w:ind w:hanging="142"/>
              <w:jc w:val="both"/>
              <w:rPr>
                <w:b/>
                <w:color w:val="000000"/>
                <w:sz w:val="28"/>
                <w:szCs w:val="28"/>
              </w:rPr>
            </w:pPr>
            <w:r>
              <w:rPr>
                <w:b/>
                <w:color w:val="000000"/>
                <w:sz w:val="28"/>
                <w:szCs w:val="28"/>
              </w:rPr>
              <w:t>Қатысқан оқушы саны</w:t>
            </w:r>
          </w:p>
        </w:tc>
        <w:tc>
          <w:tcPr>
            <w:tcW w:w="859" w:type="dxa"/>
          </w:tcPr>
          <w:p w14:paraId="3F7BDF94" w14:textId="77777777" w:rsidR="00EB3C95" w:rsidRDefault="00000000">
            <w:pPr>
              <w:spacing w:line="270" w:lineRule="auto"/>
              <w:ind w:hanging="142"/>
              <w:jc w:val="both"/>
              <w:rPr>
                <w:b/>
                <w:color w:val="000000"/>
                <w:sz w:val="28"/>
                <w:szCs w:val="28"/>
              </w:rPr>
            </w:pPr>
            <w:r>
              <w:rPr>
                <w:b/>
                <w:color w:val="000000"/>
                <w:sz w:val="28"/>
                <w:szCs w:val="28"/>
              </w:rPr>
              <w:t>«5»</w:t>
            </w:r>
          </w:p>
        </w:tc>
        <w:tc>
          <w:tcPr>
            <w:tcW w:w="859" w:type="dxa"/>
          </w:tcPr>
          <w:p w14:paraId="0E3CFB8C" w14:textId="77777777" w:rsidR="00EB3C95" w:rsidRDefault="00000000">
            <w:pPr>
              <w:spacing w:line="270" w:lineRule="auto"/>
              <w:ind w:hanging="142"/>
              <w:jc w:val="both"/>
              <w:rPr>
                <w:b/>
                <w:color w:val="000000"/>
                <w:sz w:val="28"/>
                <w:szCs w:val="28"/>
              </w:rPr>
            </w:pPr>
            <w:r>
              <w:rPr>
                <w:b/>
                <w:color w:val="000000"/>
                <w:sz w:val="28"/>
                <w:szCs w:val="28"/>
              </w:rPr>
              <w:t>«4»</w:t>
            </w:r>
          </w:p>
        </w:tc>
        <w:tc>
          <w:tcPr>
            <w:tcW w:w="859" w:type="dxa"/>
          </w:tcPr>
          <w:p w14:paraId="548AE7F9" w14:textId="77777777" w:rsidR="00EB3C95" w:rsidRDefault="00000000">
            <w:pPr>
              <w:spacing w:line="270" w:lineRule="auto"/>
              <w:ind w:hanging="142"/>
              <w:jc w:val="both"/>
              <w:rPr>
                <w:b/>
                <w:color w:val="000000"/>
                <w:sz w:val="28"/>
                <w:szCs w:val="28"/>
              </w:rPr>
            </w:pPr>
            <w:r>
              <w:rPr>
                <w:b/>
                <w:color w:val="000000"/>
                <w:sz w:val="28"/>
                <w:szCs w:val="28"/>
              </w:rPr>
              <w:t>«3»</w:t>
            </w:r>
          </w:p>
        </w:tc>
        <w:tc>
          <w:tcPr>
            <w:tcW w:w="860" w:type="dxa"/>
          </w:tcPr>
          <w:p w14:paraId="6FF22B8C" w14:textId="77777777" w:rsidR="00EB3C95" w:rsidRDefault="00000000">
            <w:pPr>
              <w:spacing w:line="270" w:lineRule="auto"/>
              <w:ind w:hanging="142"/>
              <w:jc w:val="both"/>
              <w:rPr>
                <w:b/>
                <w:color w:val="000000"/>
                <w:sz w:val="28"/>
                <w:szCs w:val="28"/>
              </w:rPr>
            </w:pPr>
            <w:r>
              <w:rPr>
                <w:b/>
                <w:color w:val="000000"/>
                <w:sz w:val="28"/>
                <w:szCs w:val="28"/>
              </w:rPr>
              <w:t>«2»</w:t>
            </w:r>
          </w:p>
        </w:tc>
        <w:tc>
          <w:tcPr>
            <w:tcW w:w="1186" w:type="dxa"/>
          </w:tcPr>
          <w:p w14:paraId="387D8FDF" w14:textId="77777777" w:rsidR="00EB3C95" w:rsidRDefault="00000000">
            <w:pPr>
              <w:spacing w:line="270" w:lineRule="auto"/>
              <w:ind w:hanging="142"/>
              <w:jc w:val="both"/>
              <w:rPr>
                <w:b/>
                <w:color w:val="000000"/>
                <w:sz w:val="28"/>
                <w:szCs w:val="28"/>
              </w:rPr>
            </w:pPr>
            <w:r>
              <w:rPr>
                <w:b/>
                <w:color w:val="000000"/>
                <w:sz w:val="28"/>
                <w:szCs w:val="28"/>
              </w:rPr>
              <w:t>Үлгерім сапасы</w:t>
            </w:r>
          </w:p>
        </w:tc>
        <w:tc>
          <w:tcPr>
            <w:tcW w:w="1186" w:type="dxa"/>
          </w:tcPr>
          <w:p w14:paraId="44053B26" w14:textId="77777777" w:rsidR="00EB3C95" w:rsidRDefault="00000000">
            <w:pPr>
              <w:spacing w:line="270" w:lineRule="auto"/>
              <w:ind w:hanging="142"/>
              <w:jc w:val="both"/>
              <w:rPr>
                <w:b/>
                <w:color w:val="000000"/>
                <w:sz w:val="28"/>
                <w:szCs w:val="28"/>
              </w:rPr>
            </w:pPr>
            <w:r>
              <w:rPr>
                <w:b/>
                <w:color w:val="000000"/>
                <w:sz w:val="28"/>
                <w:szCs w:val="28"/>
              </w:rPr>
              <w:t>Білім сапасы</w:t>
            </w:r>
          </w:p>
        </w:tc>
      </w:tr>
      <w:tr w:rsidR="00EB3C95" w14:paraId="15799565" w14:textId="77777777">
        <w:tc>
          <w:tcPr>
            <w:tcW w:w="512" w:type="dxa"/>
          </w:tcPr>
          <w:p w14:paraId="79E98C39" w14:textId="77777777" w:rsidR="00EB3C95" w:rsidRDefault="00000000">
            <w:pPr>
              <w:spacing w:line="270" w:lineRule="auto"/>
              <w:ind w:hanging="142"/>
              <w:jc w:val="both"/>
              <w:rPr>
                <w:color w:val="000000"/>
                <w:sz w:val="28"/>
                <w:szCs w:val="28"/>
              </w:rPr>
            </w:pPr>
            <w:r>
              <w:rPr>
                <w:color w:val="000000"/>
                <w:sz w:val="28"/>
                <w:szCs w:val="28"/>
              </w:rPr>
              <w:t>1</w:t>
            </w:r>
          </w:p>
        </w:tc>
        <w:tc>
          <w:tcPr>
            <w:tcW w:w="1663" w:type="dxa"/>
          </w:tcPr>
          <w:p w14:paraId="0FB56BC8" w14:textId="77777777" w:rsidR="00EB3C95" w:rsidRDefault="00000000">
            <w:pPr>
              <w:spacing w:line="270" w:lineRule="auto"/>
              <w:ind w:hanging="142"/>
              <w:jc w:val="both"/>
              <w:rPr>
                <w:color w:val="000000"/>
                <w:sz w:val="28"/>
                <w:szCs w:val="28"/>
              </w:rPr>
            </w:pPr>
            <w:r>
              <w:rPr>
                <w:color w:val="000000"/>
                <w:sz w:val="28"/>
                <w:szCs w:val="28"/>
              </w:rPr>
              <w:t>19</w:t>
            </w:r>
          </w:p>
        </w:tc>
        <w:tc>
          <w:tcPr>
            <w:tcW w:w="1361" w:type="dxa"/>
          </w:tcPr>
          <w:p w14:paraId="3DF4A1E9" w14:textId="77777777" w:rsidR="00EB3C95" w:rsidRDefault="00000000">
            <w:pPr>
              <w:spacing w:line="270" w:lineRule="auto"/>
              <w:ind w:hanging="142"/>
              <w:jc w:val="both"/>
              <w:rPr>
                <w:color w:val="000000"/>
                <w:sz w:val="28"/>
                <w:szCs w:val="28"/>
              </w:rPr>
            </w:pPr>
            <w:r>
              <w:rPr>
                <w:color w:val="000000"/>
                <w:sz w:val="28"/>
                <w:szCs w:val="28"/>
              </w:rPr>
              <w:t>19</w:t>
            </w:r>
          </w:p>
        </w:tc>
        <w:tc>
          <w:tcPr>
            <w:tcW w:w="859" w:type="dxa"/>
          </w:tcPr>
          <w:p w14:paraId="6CF441B5" w14:textId="77777777" w:rsidR="00EB3C95" w:rsidRDefault="00000000">
            <w:pPr>
              <w:spacing w:line="270" w:lineRule="auto"/>
              <w:ind w:hanging="142"/>
              <w:jc w:val="both"/>
              <w:rPr>
                <w:color w:val="000000"/>
                <w:sz w:val="28"/>
                <w:szCs w:val="28"/>
              </w:rPr>
            </w:pPr>
            <w:r>
              <w:rPr>
                <w:color w:val="000000"/>
                <w:sz w:val="28"/>
                <w:szCs w:val="28"/>
              </w:rPr>
              <w:t>1</w:t>
            </w:r>
          </w:p>
        </w:tc>
        <w:tc>
          <w:tcPr>
            <w:tcW w:w="859" w:type="dxa"/>
          </w:tcPr>
          <w:p w14:paraId="7189A354" w14:textId="77777777" w:rsidR="00EB3C95" w:rsidRDefault="00000000">
            <w:pPr>
              <w:spacing w:line="270" w:lineRule="auto"/>
              <w:ind w:hanging="142"/>
              <w:jc w:val="both"/>
              <w:rPr>
                <w:color w:val="000000"/>
                <w:sz w:val="28"/>
                <w:szCs w:val="28"/>
              </w:rPr>
            </w:pPr>
            <w:r>
              <w:rPr>
                <w:color w:val="000000"/>
                <w:sz w:val="28"/>
                <w:szCs w:val="28"/>
              </w:rPr>
              <w:t>12</w:t>
            </w:r>
          </w:p>
        </w:tc>
        <w:tc>
          <w:tcPr>
            <w:tcW w:w="859" w:type="dxa"/>
          </w:tcPr>
          <w:p w14:paraId="484BC0FB" w14:textId="77777777" w:rsidR="00EB3C95" w:rsidRDefault="00000000">
            <w:pPr>
              <w:spacing w:line="270" w:lineRule="auto"/>
              <w:ind w:hanging="142"/>
              <w:jc w:val="both"/>
              <w:rPr>
                <w:color w:val="000000"/>
                <w:sz w:val="28"/>
                <w:szCs w:val="28"/>
              </w:rPr>
            </w:pPr>
            <w:r>
              <w:rPr>
                <w:color w:val="000000"/>
                <w:sz w:val="28"/>
                <w:szCs w:val="28"/>
              </w:rPr>
              <w:t>6</w:t>
            </w:r>
          </w:p>
        </w:tc>
        <w:tc>
          <w:tcPr>
            <w:tcW w:w="860" w:type="dxa"/>
          </w:tcPr>
          <w:p w14:paraId="1D373394" w14:textId="77777777" w:rsidR="00EB3C95" w:rsidRDefault="00000000">
            <w:pPr>
              <w:spacing w:line="270" w:lineRule="auto"/>
              <w:ind w:hanging="142"/>
              <w:jc w:val="both"/>
              <w:rPr>
                <w:color w:val="000000"/>
                <w:sz w:val="28"/>
                <w:szCs w:val="28"/>
              </w:rPr>
            </w:pPr>
            <w:r>
              <w:rPr>
                <w:color w:val="000000"/>
                <w:sz w:val="28"/>
                <w:szCs w:val="28"/>
              </w:rPr>
              <w:t>0</w:t>
            </w:r>
          </w:p>
        </w:tc>
        <w:tc>
          <w:tcPr>
            <w:tcW w:w="1186" w:type="dxa"/>
          </w:tcPr>
          <w:p w14:paraId="69C278CC" w14:textId="77777777" w:rsidR="00EB3C95" w:rsidRDefault="00000000">
            <w:pPr>
              <w:spacing w:line="270" w:lineRule="auto"/>
              <w:ind w:hanging="142"/>
              <w:jc w:val="both"/>
              <w:rPr>
                <w:color w:val="000000"/>
                <w:sz w:val="28"/>
                <w:szCs w:val="28"/>
              </w:rPr>
            </w:pPr>
            <w:r>
              <w:rPr>
                <w:color w:val="000000"/>
                <w:sz w:val="28"/>
                <w:szCs w:val="28"/>
              </w:rPr>
              <w:t>100</w:t>
            </w:r>
          </w:p>
        </w:tc>
        <w:tc>
          <w:tcPr>
            <w:tcW w:w="1186" w:type="dxa"/>
          </w:tcPr>
          <w:p w14:paraId="64A1279D" w14:textId="77777777" w:rsidR="00EB3C95" w:rsidRDefault="00000000">
            <w:pPr>
              <w:spacing w:line="270" w:lineRule="auto"/>
              <w:ind w:hanging="142"/>
              <w:jc w:val="both"/>
              <w:rPr>
                <w:color w:val="000000"/>
                <w:sz w:val="28"/>
                <w:szCs w:val="28"/>
              </w:rPr>
            </w:pPr>
            <w:r>
              <w:rPr>
                <w:color w:val="000000"/>
                <w:sz w:val="28"/>
                <w:szCs w:val="28"/>
              </w:rPr>
              <w:t>68%</w:t>
            </w:r>
          </w:p>
        </w:tc>
      </w:tr>
    </w:tbl>
    <w:p w14:paraId="7464F19F" w14:textId="77777777" w:rsidR="00EB3C95" w:rsidRDefault="00000000">
      <w:pPr>
        <w:spacing w:after="0"/>
        <w:rPr>
          <w:rFonts w:ascii="Times New Roman" w:eastAsia="Times New Roman" w:hAnsi="Times New Roman" w:cs="Times New Roman"/>
          <w:b/>
          <w:sz w:val="28"/>
          <w:szCs w:val="28"/>
        </w:rPr>
      </w:pPr>
      <w:r>
        <w:rPr>
          <w:rFonts w:ascii="Times New Roman" w:eastAsia="Times New Roman" w:hAnsi="Times New Roman" w:cs="Times New Roman"/>
          <w:b/>
          <w:sz w:val="28"/>
          <w:szCs w:val="28"/>
        </w:rPr>
        <w:t>Таңдау пәні: биология</w:t>
      </w:r>
    </w:p>
    <w:p w14:paraId="5F9647DD" w14:textId="77777777" w:rsidR="00EB3C95" w:rsidRDefault="00000000">
      <w:pPr>
        <w:spacing w:after="0"/>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2021-2022 оқу жылында  қорытынды аттестаттау қорытындысы бойынша таңдау пәні биологиядан білім сапасының пайыздық көрсеткіші 70%, оқу үлгерімі 100%. Орыс тілінен емтиханда 13 оқушы (68%) жылдық бағаны растап шықты. </w:t>
      </w:r>
    </w:p>
    <w:p w14:paraId="234FC0BB" w14:textId="77777777" w:rsidR="00EB3C95" w:rsidRDefault="00000000">
      <w:pPr>
        <w:spacing w:after="0"/>
        <w:rPr>
          <w:rFonts w:ascii="Times New Roman" w:eastAsia="Times New Roman" w:hAnsi="Times New Roman" w:cs="Times New Roman"/>
          <w:b/>
          <w:sz w:val="28"/>
          <w:szCs w:val="28"/>
        </w:rPr>
      </w:pPr>
      <w:r>
        <w:rPr>
          <w:rFonts w:ascii="Times New Roman" w:eastAsia="Times New Roman" w:hAnsi="Times New Roman" w:cs="Times New Roman"/>
          <w:b/>
          <w:sz w:val="28"/>
          <w:szCs w:val="28"/>
        </w:rPr>
        <w:t>2021-2022 оқу жылының</w:t>
      </w:r>
      <w:r>
        <w:rPr>
          <w:rFonts w:ascii="Times New Roman" w:eastAsia="Times New Roman" w:hAnsi="Times New Roman" w:cs="Times New Roman"/>
          <w:sz w:val="28"/>
          <w:szCs w:val="28"/>
        </w:rPr>
        <w:t xml:space="preserve"> қорытындысын талдау жалпы орта білім беру курсы   бойынша білім беру бағдарламаларын 11-сынып түлектерінің игергенін атап өтуге мүмкіндік береді.</w:t>
      </w:r>
    </w:p>
    <w:p w14:paraId="45A1786F" w14:textId="77777777" w:rsidR="00EB3C95" w:rsidRDefault="00000000">
      <w:pPr>
        <w:spacing w:after="0"/>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11 сыныпта </w:t>
      </w:r>
      <w:r>
        <w:rPr>
          <w:rFonts w:ascii="Times New Roman" w:eastAsia="Times New Roman" w:hAnsi="Times New Roman" w:cs="Times New Roman"/>
          <w:sz w:val="28"/>
          <w:szCs w:val="28"/>
        </w:rPr>
        <w:t>Жалпы орта білім берудегі мемлекеттік аттестаттаудың қорытындысы нәтижесінде барлық пәндерден «Үздік» бағаға шыққан  мектеп бітіруші  Қабылжанова Данагүл өз білімін жоғары деңгейде көрсеткені үшін «Алтын белгі»негізіндегі аттестат берілді. 19 мектеп бітіруші түлекке «Жалпы орта білім  туралы» аттестаты берілді.</w:t>
      </w:r>
    </w:p>
    <w:p w14:paraId="5E96247F" w14:textId="77777777" w:rsidR="00EB3C95" w:rsidRDefault="00000000">
      <w:pPr>
        <w:spacing w:after="0"/>
        <w:rPr>
          <w:rFonts w:ascii="Times New Roman" w:eastAsia="Times New Roman" w:hAnsi="Times New Roman" w:cs="Times New Roman"/>
          <w:sz w:val="28"/>
          <w:szCs w:val="28"/>
        </w:rPr>
      </w:pPr>
      <w:r>
        <w:rPr>
          <w:rFonts w:ascii="Times New Roman" w:eastAsia="Times New Roman" w:hAnsi="Times New Roman" w:cs="Times New Roman"/>
          <w:b/>
          <w:sz w:val="28"/>
          <w:szCs w:val="28"/>
        </w:rPr>
        <w:t>2022-2023 оқу жылында</w:t>
      </w:r>
      <w:r>
        <w:rPr>
          <w:rFonts w:ascii="Times New Roman" w:eastAsia="Times New Roman" w:hAnsi="Times New Roman" w:cs="Times New Roman"/>
          <w:sz w:val="28"/>
          <w:szCs w:val="28"/>
        </w:rPr>
        <w:t xml:space="preserve"> «Білім туралы» 2007 жылғы 27 шілдедегі Қазақстан Республикасы Заңының 5-бабының 14) тармақшасына сәйкес үлгілік жалпы білім беретін оқу бағдарламаларын меңгерген 42 оқушы бітіру емтихандарына қатысты. – Қазақстан Республикасы Оқу- ағарту Министрлігінің  2023 ж 13 сәуір № 96 бұйрығы, Қостанай облысы әкімдігінің білім басқармасы мемлекеттік мекемесінің 2023 жылғы 17 сәуірдегі № 261  бұйрығы, «Арқалық қаласының білім бөлімі» мемлекеттік мекемесі 2023 ж 24 қаңтар  №32/1 бұйрығы, «Ә. Бөкейхан атындағы жалпы білім беретін мектебі» КММ –нің 20.04. 2023 ж №28 бұйрығы негізінде</w:t>
      </w:r>
    </w:p>
    <w:p w14:paraId="410304BD" w14:textId="77777777" w:rsidR="00EB3C95" w:rsidRDefault="00000000">
      <w:pPr>
        <w:spacing w:after="0"/>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Pr>
          <w:rFonts w:ascii="Times New Roman" w:eastAsia="Times New Roman" w:hAnsi="Times New Roman" w:cs="Times New Roman"/>
          <w:b/>
          <w:sz w:val="28"/>
          <w:szCs w:val="28"/>
        </w:rPr>
        <w:t>9 сыныптарда білім алушыларының  қорытынды бітіру емтихандары 2023 жылғы 2-13 маусым аралығында өткізілді</w:t>
      </w:r>
      <w:r>
        <w:rPr>
          <w:rFonts w:ascii="Times New Roman" w:eastAsia="Times New Roman" w:hAnsi="Times New Roman" w:cs="Times New Roman"/>
          <w:sz w:val="28"/>
          <w:szCs w:val="28"/>
        </w:rPr>
        <w:t xml:space="preserve">. </w:t>
      </w:r>
    </w:p>
    <w:p w14:paraId="2BD99004" w14:textId="77777777" w:rsidR="00EB3C95" w:rsidRDefault="00000000">
      <w:pPr>
        <w:spacing w:after="0"/>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-қазақ тілі эссе нысанында жазбаша емтихан-02 маусым 2023жыл</w:t>
      </w:r>
    </w:p>
    <w:p w14:paraId="5476BC9F" w14:textId="77777777" w:rsidR="00EB3C95" w:rsidRDefault="00000000">
      <w:pPr>
        <w:spacing w:after="0"/>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-алгебра бойынша жазбаша емтихан ( бақылау жұмысы)-06 маусым 2023 жыл</w:t>
      </w:r>
    </w:p>
    <w:p w14:paraId="6A2F116D" w14:textId="77777777" w:rsidR="00EB3C95" w:rsidRDefault="00000000">
      <w:pPr>
        <w:spacing w:after="0"/>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-орыс тілі (жазбаша) емтихан-09 маусым 2023 жыл</w:t>
      </w:r>
    </w:p>
    <w:p w14:paraId="2ABC717E" w14:textId="77777777" w:rsidR="00EB3C95" w:rsidRDefault="00000000">
      <w:pPr>
        <w:spacing w:after="0"/>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 таңдау пәні бойынша биология пәні таңдалды- 13 маусым 2023 жыл</w:t>
      </w:r>
    </w:p>
    <w:p w14:paraId="1A5AC205" w14:textId="77777777" w:rsidR="00EB3C95" w:rsidRDefault="00000000">
      <w:pPr>
        <w:spacing w:after="0"/>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Барлығы 9-сынып түлектері </w:t>
      </w:r>
      <w:r>
        <w:rPr>
          <w:rFonts w:ascii="Times New Roman" w:eastAsia="Times New Roman" w:hAnsi="Times New Roman" w:cs="Times New Roman"/>
          <w:b/>
          <w:sz w:val="28"/>
          <w:szCs w:val="28"/>
        </w:rPr>
        <w:t>– 26 оқушы</w:t>
      </w:r>
      <w:r>
        <w:rPr>
          <w:rFonts w:ascii="Times New Roman" w:eastAsia="Times New Roman" w:hAnsi="Times New Roman" w:cs="Times New Roman"/>
          <w:sz w:val="28"/>
          <w:szCs w:val="28"/>
        </w:rPr>
        <w:t xml:space="preserve">, 11-сынып түлектері – </w:t>
      </w:r>
      <w:r>
        <w:rPr>
          <w:rFonts w:ascii="Times New Roman" w:eastAsia="Times New Roman" w:hAnsi="Times New Roman" w:cs="Times New Roman"/>
          <w:b/>
          <w:sz w:val="28"/>
          <w:szCs w:val="28"/>
        </w:rPr>
        <w:t>18 оқушы</w:t>
      </w:r>
      <w:r>
        <w:rPr>
          <w:rFonts w:ascii="Times New Roman" w:eastAsia="Times New Roman" w:hAnsi="Times New Roman" w:cs="Times New Roman"/>
          <w:sz w:val="28"/>
          <w:szCs w:val="28"/>
        </w:rPr>
        <w:t>.</w:t>
      </w:r>
    </w:p>
    <w:p w14:paraId="26D20C17" w14:textId="77777777" w:rsidR="00EB3C95" w:rsidRDefault="00EB3C95">
      <w:pPr>
        <w:spacing w:after="0"/>
        <w:rPr>
          <w:rFonts w:ascii="Times New Roman" w:eastAsia="Times New Roman" w:hAnsi="Times New Roman" w:cs="Times New Roman"/>
          <w:sz w:val="28"/>
          <w:szCs w:val="28"/>
        </w:rPr>
      </w:pPr>
    </w:p>
    <w:p w14:paraId="632692C3" w14:textId="77777777" w:rsidR="00EB3C95" w:rsidRDefault="00EB3C95">
      <w:pPr>
        <w:spacing w:after="0"/>
        <w:rPr>
          <w:rFonts w:ascii="Times New Roman" w:eastAsia="Times New Roman" w:hAnsi="Times New Roman" w:cs="Times New Roman"/>
          <w:sz w:val="28"/>
          <w:szCs w:val="28"/>
        </w:rPr>
      </w:pPr>
    </w:p>
    <w:p w14:paraId="59D93CD2" w14:textId="77777777" w:rsidR="00EB3C95" w:rsidRDefault="00EB3C95">
      <w:pPr>
        <w:spacing w:after="0"/>
        <w:rPr>
          <w:rFonts w:ascii="Times New Roman" w:eastAsia="Times New Roman" w:hAnsi="Times New Roman" w:cs="Times New Roman"/>
          <w:sz w:val="28"/>
          <w:szCs w:val="28"/>
        </w:rPr>
      </w:pPr>
    </w:p>
    <w:p w14:paraId="7DFF3966" w14:textId="77777777" w:rsidR="00EB3C95" w:rsidRDefault="00000000">
      <w:pPr>
        <w:pBdr>
          <w:top w:val="nil"/>
          <w:left w:val="nil"/>
          <w:bottom w:val="nil"/>
          <w:right w:val="nil"/>
          <w:between w:val="nil"/>
        </w:pBdr>
        <w:spacing w:after="0" w:line="270" w:lineRule="auto"/>
        <w:ind w:right="741"/>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Қазақ тілі</w:t>
      </w:r>
      <w:r>
        <w:rPr>
          <w:rFonts w:ascii="Times New Roman" w:eastAsia="Times New Roman" w:hAnsi="Times New Roman" w:cs="Times New Roman"/>
          <w:color w:val="000000"/>
          <w:sz w:val="28"/>
          <w:szCs w:val="28"/>
        </w:rPr>
        <w:t>:</w:t>
      </w:r>
    </w:p>
    <w:tbl>
      <w:tblPr>
        <w:tblStyle w:val="afffffffb"/>
        <w:tblW w:w="934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42"/>
        <w:gridCol w:w="1714"/>
        <w:gridCol w:w="1361"/>
        <w:gridCol w:w="894"/>
        <w:gridCol w:w="894"/>
        <w:gridCol w:w="894"/>
        <w:gridCol w:w="895"/>
        <w:gridCol w:w="1125"/>
        <w:gridCol w:w="1125"/>
      </w:tblGrid>
      <w:tr w:rsidR="00EB3C95" w14:paraId="1C345335" w14:textId="77777777">
        <w:tc>
          <w:tcPr>
            <w:tcW w:w="443" w:type="dxa"/>
          </w:tcPr>
          <w:p w14:paraId="4349FA96" w14:textId="77777777" w:rsidR="00EB3C95" w:rsidRDefault="00000000">
            <w:pPr>
              <w:spacing w:line="270" w:lineRule="auto"/>
              <w:ind w:hanging="142"/>
              <w:jc w:val="both"/>
              <w:rPr>
                <w:b/>
                <w:color w:val="000000"/>
                <w:sz w:val="28"/>
                <w:szCs w:val="28"/>
              </w:rPr>
            </w:pPr>
            <w:r>
              <w:rPr>
                <w:b/>
                <w:color w:val="000000"/>
                <w:sz w:val="28"/>
                <w:szCs w:val="28"/>
              </w:rPr>
              <w:lastRenderedPageBreak/>
              <w:t>№</w:t>
            </w:r>
          </w:p>
        </w:tc>
        <w:tc>
          <w:tcPr>
            <w:tcW w:w="1714" w:type="dxa"/>
          </w:tcPr>
          <w:p w14:paraId="081F2224" w14:textId="77777777" w:rsidR="00EB3C95" w:rsidRDefault="00000000">
            <w:pPr>
              <w:spacing w:line="270" w:lineRule="auto"/>
              <w:ind w:hanging="142"/>
              <w:jc w:val="both"/>
              <w:rPr>
                <w:b/>
                <w:color w:val="000000"/>
                <w:sz w:val="28"/>
                <w:szCs w:val="28"/>
              </w:rPr>
            </w:pPr>
            <w:r>
              <w:rPr>
                <w:b/>
                <w:color w:val="000000"/>
                <w:sz w:val="28"/>
                <w:szCs w:val="28"/>
              </w:rPr>
              <w:t xml:space="preserve">Барлық оқушы саны </w:t>
            </w:r>
          </w:p>
        </w:tc>
        <w:tc>
          <w:tcPr>
            <w:tcW w:w="1361" w:type="dxa"/>
          </w:tcPr>
          <w:p w14:paraId="2D6D63CB" w14:textId="77777777" w:rsidR="00EB3C95" w:rsidRDefault="00000000">
            <w:pPr>
              <w:spacing w:line="270" w:lineRule="auto"/>
              <w:ind w:hanging="142"/>
              <w:jc w:val="both"/>
              <w:rPr>
                <w:b/>
                <w:color w:val="000000"/>
                <w:sz w:val="28"/>
                <w:szCs w:val="28"/>
              </w:rPr>
            </w:pPr>
            <w:r>
              <w:rPr>
                <w:b/>
                <w:color w:val="000000"/>
                <w:sz w:val="28"/>
                <w:szCs w:val="28"/>
              </w:rPr>
              <w:t>Қатысқан оқушы саны</w:t>
            </w:r>
          </w:p>
        </w:tc>
        <w:tc>
          <w:tcPr>
            <w:tcW w:w="894" w:type="dxa"/>
          </w:tcPr>
          <w:p w14:paraId="589A3CBC" w14:textId="77777777" w:rsidR="00EB3C95" w:rsidRDefault="00000000">
            <w:pPr>
              <w:spacing w:line="270" w:lineRule="auto"/>
              <w:ind w:hanging="142"/>
              <w:jc w:val="both"/>
              <w:rPr>
                <w:b/>
                <w:color w:val="000000"/>
                <w:sz w:val="28"/>
                <w:szCs w:val="28"/>
              </w:rPr>
            </w:pPr>
            <w:r>
              <w:rPr>
                <w:b/>
                <w:color w:val="000000"/>
                <w:sz w:val="28"/>
                <w:szCs w:val="28"/>
              </w:rPr>
              <w:t>«5»</w:t>
            </w:r>
          </w:p>
        </w:tc>
        <w:tc>
          <w:tcPr>
            <w:tcW w:w="894" w:type="dxa"/>
          </w:tcPr>
          <w:p w14:paraId="3018D7E8" w14:textId="77777777" w:rsidR="00EB3C95" w:rsidRDefault="00000000">
            <w:pPr>
              <w:spacing w:line="270" w:lineRule="auto"/>
              <w:ind w:hanging="142"/>
              <w:jc w:val="both"/>
              <w:rPr>
                <w:b/>
                <w:color w:val="000000"/>
                <w:sz w:val="28"/>
                <w:szCs w:val="28"/>
              </w:rPr>
            </w:pPr>
            <w:r>
              <w:rPr>
                <w:b/>
                <w:color w:val="000000"/>
                <w:sz w:val="28"/>
                <w:szCs w:val="28"/>
              </w:rPr>
              <w:t>«4»</w:t>
            </w:r>
          </w:p>
        </w:tc>
        <w:tc>
          <w:tcPr>
            <w:tcW w:w="894" w:type="dxa"/>
          </w:tcPr>
          <w:p w14:paraId="441FB06E" w14:textId="77777777" w:rsidR="00EB3C95" w:rsidRDefault="00000000">
            <w:pPr>
              <w:spacing w:line="270" w:lineRule="auto"/>
              <w:ind w:hanging="142"/>
              <w:jc w:val="both"/>
              <w:rPr>
                <w:b/>
                <w:color w:val="000000"/>
                <w:sz w:val="28"/>
                <w:szCs w:val="28"/>
              </w:rPr>
            </w:pPr>
            <w:r>
              <w:rPr>
                <w:b/>
                <w:color w:val="000000"/>
                <w:sz w:val="28"/>
                <w:szCs w:val="28"/>
              </w:rPr>
              <w:t>«3»</w:t>
            </w:r>
          </w:p>
        </w:tc>
        <w:tc>
          <w:tcPr>
            <w:tcW w:w="895" w:type="dxa"/>
          </w:tcPr>
          <w:p w14:paraId="0EC03AF0" w14:textId="77777777" w:rsidR="00EB3C95" w:rsidRDefault="00000000">
            <w:pPr>
              <w:spacing w:line="270" w:lineRule="auto"/>
              <w:ind w:hanging="142"/>
              <w:jc w:val="both"/>
              <w:rPr>
                <w:b/>
                <w:color w:val="000000"/>
                <w:sz w:val="28"/>
                <w:szCs w:val="28"/>
              </w:rPr>
            </w:pPr>
            <w:r>
              <w:rPr>
                <w:b/>
                <w:color w:val="000000"/>
                <w:sz w:val="28"/>
                <w:szCs w:val="28"/>
              </w:rPr>
              <w:t>«2»</w:t>
            </w:r>
          </w:p>
        </w:tc>
        <w:tc>
          <w:tcPr>
            <w:tcW w:w="1125" w:type="dxa"/>
          </w:tcPr>
          <w:p w14:paraId="7FA1CDE5" w14:textId="77777777" w:rsidR="00EB3C95" w:rsidRDefault="00000000">
            <w:pPr>
              <w:spacing w:line="270" w:lineRule="auto"/>
              <w:ind w:hanging="142"/>
              <w:jc w:val="both"/>
              <w:rPr>
                <w:b/>
                <w:color w:val="000000"/>
                <w:sz w:val="28"/>
                <w:szCs w:val="28"/>
              </w:rPr>
            </w:pPr>
            <w:r>
              <w:rPr>
                <w:b/>
                <w:color w:val="000000"/>
                <w:sz w:val="28"/>
                <w:szCs w:val="28"/>
              </w:rPr>
              <w:t>Үлгерім сапасы</w:t>
            </w:r>
          </w:p>
        </w:tc>
        <w:tc>
          <w:tcPr>
            <w:tcW w:w="1125" w:type="dxa"/>
          </w:tcPr>
          <w:p w14:paraId="7D64B9AE" w14:textId="77777777" w:rsidR="00EB3C95" w:rsidRDefault="00000000">
            <w:pPr>
              <w:spacing w:line="270" w:lineRule="auto"/>
              <w:ind w:hanging="142"/>
              <w:jc w:val="both"/>
              <w:rPr>
                <w:b/>
                <w:color w:val="000000"/>
                <w:sz w:val="28"/>
                <w:szCs w:val="28"/>
              </w:rPr>
            </w:pPr>
            <w:r>
              <w:rPr>
                <w:b/>
                <w:color w:val="000000"/>
                <w:sz w:val="28"/>
                <w:szCs w:val="28"/>
              </w:rPr>
              <w:t>Білім сапасы</w:t>
            </w:r>
          </w:p>
        </w:tc>
      </w:tr>
      <w:tr w:rsidR="00EB3C95" w14:paraId="07F1F1F9" w14:textId="77777777">
        <w:tc>
          <w:tcPr>
            <w:tcW w:w="443" w:type="dxa"/>
          </w:tcPr>
          <w:p w14:paraId="1E68C9A2" w14:textId="77777777" w:rsidR="00EB3C95" w:rsidRDefault="00000000">
            <w:pPr>
              <w:spacing w:line="270" w:lineRule="auto"/>
              <w:ind w:hanging="142"/>
              <w:jc w:val="both"/>
              <w:rPr>
                <w:color w:val="000000"/>
                <w:sz w:val="28"/>
                <w:szCs w:val="28"/>
              </w:rPr>
            </w:pPr>
            <w:r>
              <w:rPr>
                <w:color w:val="000000"/>
                <w:sz w:val="28"/>
                <w:szCs w:val="28"/>
              </w:rPr>
              <w:t>1</w:t>
            </w:r>
          </w:p>
        </w:tc>
        <w:tc>
          <w:tcPr>
            <w:tcW w:w="1714" w:type="dxa"/>
          </w:tcPr>
          <w:p w14:paraId="350C1A3A" w14:textId="77777777" w:rsidR="00EB3C95" w:rsidRDefault="00000000">
            <w:pPr>
              <w:spacing w:line="270" w:lineRule="auto"/>
              <w:ind w:hanging="142"/>
              <w:jc w:val="both"/>
              <w:rPr>
                <w:color w:val="000000"/>
                <w:sz w:val="28"/>
                <w:szCs w:val="28"/>
              </w:rPr>
            </w:pPr>
            <w:r>
              <w:rPr>
                <w:color w:val="000000"/>
                <w:sz w:val="28"/>
                <w:szCs w:val="28"/>
              </w:rPr>
              <w:t>26</w:t>
            </w:r>
          </w:p>
        </w:tc>
        <w:tc>
          <w:tcPr>
            <w:tcW w:w="1361" w:type="dxa"/>
          </w:tcPr>
          <w:p w14:paraId="2C56FCC3" w14:textId="77777777" w:rsidR="00EB3C95" w:rsidRDefault="00000000">
            <w:pPr>
              <w:spacing w:line="270" w:lineRule="auto"/>
              <w:ind w:hanging="142"/>
              <w:jc w:val="both"/>
              <w:rPr>
                <w:color w:val="000000"/>
                <w:sz w:val="28"/>
                <w:szCs w:val="28"/>
              </w:rPr>
            </w:pPr>
            <w:r>
              <w:rPr>
                <w:color w:val="000000"/>
                <w:sz w:val="28"/>
                <w:szCs w:val="28"/>
              </w:rPr>
              <w:t>26</w:t>
            </w:r>
          </w:p>
        </w:tc>
        <w:tc>
          <w:tcPr>
            <w:tcW w:w="894" w:type="dxa"/>
          </w:tcPr>
          <w:p w14:paraId="202B8894" w14:textId="77777777" w:rsidR="00EB3C95" w:rsidRDefault="00000000">
            <w:pPr>
              <w:spacing w:line="270" w:lineRule="auto"/>
              <w:ind w:hanging="142"/>
              <w:jc w:val="both"/>
              <w:rPr>
                <w:color w:val="000000"/>
                <w:sz w:val="28"/>
                <w:szCs w:val="28"/>
              </w:rPr>
            </w:pPr>
            <w:r>
              <w:rPr>
                <w:color w:val="000000"/>
                <w:sz w:val="28"/>
                <w:szCs w:val="28"/>
              </w:rPr>
              <w:t>6</w:t>
            </w:r>
          </w:p>
        </w:tc>
        <w:tc>
          <w:tcPr>
            <w:tcW w:w="894" w:type="dxa"/>
          </w:tcPr>
          <w:p w14:paraId="41235109" w14:textId="77777777" w:rsidR="00EB3C95" w:rsidRDefault="00000000">
            <w:pPr>
              <w:spacing w:line="270" w:lineRule="auto"/>
              <w:ind w:hanging="142"/>
              <w:jc w:val="both"/>
              <w:rPr>
                <w:color w:val="000000"/>
                <w:sz w:val="28"/>
                <w:szCs w:val="28"/>
              </w:rPr>
            </w:pPr>
            <w:r>
              <w:rPr>
                <w:color w:val="000000"/>
                <w:sz w:val="28"/>
                <w:szCs w:val="28"/>
              </w:rPr>
              <w:t>11</w:t>
            </w:r>
          </w:p>
        </w:tc>
        <w:tc>
          <w:tcPr>
            <w:tcW w:w="894" w:type="dxa"/>
          </w:tcPr>
          <w:p w14:paraId="02E893C0" w14:textId="77777777" w:rsidR="00EB3C95" w:rsidRDefault="00000000">
            <w:pPr>
              <w:spacing w:line="270" w:lineRule="auto"/>
              <w:ind w:hanging="142"/>
              <w:jc w:val="both"/>
              <w:rPr>
                <w:color w:val="000000"/>
                <w:sz w:val="28"/>
                <w:szCs w:val="28"/>
              </w:rPr>
            </w:pPr>
            <w:r>
              <w:rPr>
                <w:color w:val="000000"/>
                <w:sz w:val="28"/>
                <w:szCs w:val="28"/>
              </w:rPr>
              <w:t>9</w:t>
            </w:r>
          </w:p>
        </w:tc>
        <w:tc>
          <w:tcPr>
            <w:tcW w:w="895" w:type="dxa"/>
          </w:tcPr>
          <w:p w14:paraId="2F78D92F" w14:textId="77777777" w:rsidR="00EB3C95" w:rsidRDefault="00000000">
            <w:pPr>
              <w:spacing w:line="270" w:lineRule="auto"/>
              <w:ind w:hanging="142"/>
              <w:jc w:val="both"/>
              <w:rPr>
                <w:color w:val="000000"/>
                <w:sz w:val="28"/>
                <w:szCs w:val="28"/>
              </w:rPr>
            </w:pPr>
            <w:r>
              <w:rPr>
                <w:color w:val="000000"/>
                <w:sz w:val="28"/>
                <w:szCs w:val="28"/>
              </w:rPr>
              <w:t>0</w:t>
            </w:r>
          </w:p>
        </w:tc>
        <w:tc>
          <w:tcPr>
            <w:tcW w:w="1125" w:type="dxa"/>
          </w:tcPr>
          <w:p w14:paraId="4A30AEE7" w14:textId="77777777" w:rsidR="00EB3C95" w:rsidRDefault="00000000">
            <w:pPr>
              <w:spacing w:line="270" w:lineRule="auto"/>
              <w:ind w:hanging="142"/>
              <w:jc w:val="both"/>
              <w:rPr>
                <w:color w:val="000000"/>
                <w:sz w:val="28"/>
                <w:szCs w:val="28"/>
              </w:rPr>
            </w:pPr>
            <w:r>
              <w:rPr>
                <w:color w:val="000000"/>
                <w:sz w:val="28"/>
                <w:szCs w:val="28"/>
              </w:rPr>
              <w:t>100</w:t>
            </w:r>
          </w:p>
        </w:tc>
        <w:tc>
          <w:tcPr>
            <w:tcW w:w="1125" w:type="dxa"/>
          </w:tcPr>
          <w:p w14:paraId="48B2A1B1" w14:textId="77777777" w:rsidR="00EB3C95" w:rsidRDefault="00000000">
            <w:pPr>
              <w:spacing w:line="270" w:lineRule="auto"/>
              <w:ind w:hanging="142"/>
              <w:jc w:val="both"/>
              <w:rPr>
                <w:color w:val="000000"/>
                <w:sz w:val="28"/>
                <w:szCs w:val="28"/>
              </w:rPr>
            </w:pPr>
            <w:r>
              <w:rPr>
                <w:color w:val="000000"/>
                <w:sz w:val="28"/>
                <w:szCs w:val="28"/>
              </w:rPr>
              <w:t>65%</w:t>
            </w:r>
          </w:p>
        </w:tc>
      </w:tr>
    </w:tbl>
    <w:p w14:paraId="67DC9BCC" w14:textId="77777777" w:rsidR="00EB3C95" w:rsidRDefault="00000000">
      <w:pPr>
        <w:spacing w:after="0"/>
        <w:rPr>
          <w:rFonts w:ascii="Times New Roman" w:eastAsia="Times New Roman" w:hAnsi="Times New Roman" w:cs="Times New Roman"/>
          <w:sz w:val="28"/>
          <w:szCs w:val="28"/>
        </w:rPr>
      </w:pPr>
      <w:r>
        <w:rPr>
          <w:rFonts w:ascii="Times New Roman" w:eastAsia="Times New Roman" w:hAnsi="Times New Roman" w:cs="Times New Roman"/>
          <w:b/>
          <w:sz w:val="28"/>
          <w:szCs w:val="28"/>
        </w:rPr>
        <w:t>2022-2023 оқу жылының</w:t>
      </w:r>
      <w:r>
        <w:rPr>
          <w:rFonts w:ascii="Times New Roman" w:eastAsia="Times New Roman" w:hAnsi="Times New Roman" w:cs="Times New Roman"/>
          <w:sz w:val="28"/>
          <w:szCs w:val="28"/>
        </w:rPr>
        <w:t xml:space="preserve"> үлгерім нәтижелерін емтихан нәтижелерімен салыстыра отырып, емтихандағы қазақ тілі бойынша білім сапасы 65% құрайтынын және жыл соңында білім сапасы  80%  болып оң нәтиже  көрсеткенін  атап өткен жөн.  Жылдағы оқу үлгерімінің және емтихан нәтижелері100% құрады.</w:t>
      </w:r>
    </w:p>
    <w:p w14:paraId="1551BFBF" w14:textId="77777777" w:rsidR="00EB3C95" w:rsidRDefault="00000000">
      <w:pPr>
        <w:spacing w:after="0"/>
        <w:rPr>
          <w:rFonts w:ascii="Times New Roman" w:eastAsia="Times New Roman" w:hAnsi="Times New Roman" w:cs="Times New Roman"/>
          <w:b/>
          <w:sz w:val="28"/>
          <w:szCs w:val="28"/>
        </w:rPr>
      </w:pPr>
      <w:r>
        <w:rPr>
          <w:rFonts w:ascii="Times New Roman" w:eastAsia="Times New Roman" w:hAnsi="Times New Roman" w:cs="Times New Roman"/>
          <w:b/>
          <w:sz w:val="28"/>
          <w:szCs w:val="28"/>
        </w:rPr>
        <w:t>Алгебра:</w:t>
      </w:r>
    </w:p>
    <w:tbl>
      <w:tblPr>
        <w:tblStyle w:val="afffffffc"/>
        <w:tblW w:w="934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42"/>
        <w:gridCol w:w="1714"/>
        <w:gridCol w:w="1361"/>
        <w:gridCol w:w="894"/>
        <w:gridCol w:w="894"/>
        <w:gridCol w:w="894"/>
        <w:gridCol w:w="895"/>
        <w:gridCol w:w="1125"/>
        <w:gridCol w:w="1125"/>
      </w:tblGrid>
      <w:tr w:rsidR="00EB3C95" w14:paraId="03643ABB" w14:textId="77777777">
        <w:tc>
          <w:tcPr>
            <w:tcW w:w="443" w:type="dxa"/>
          </w:tcPr>
          <w:p w14:paraId="7C35C5AB" w14:textId="77777777" w:rsidR="00EB3C95" w:rsidRDefault="00000000">
            <w:pPr>
              <w:spacing w:line="270" w:lineRule="auto"/>
              <w:ind w:hanging="142"/>
              <w:jc w:val="both"/>
              <w:rPr>
                <w:b/>
                <w:color w:val="000000"/>
                <w:sz w:val="28"/>
                <w:szCs w:val="28"/>
              </w:rPr>
            </w:pPr>
            <w:r>
              <w:rPr>
                <w:b/>
                <w:color w:val="000000"/>
                <w:sz w:val="28"/>
                <w:szCs w:val="28"/>
              </w:rPr>
              <w:t>№</w:t>
            </w:r>
          </w:p>
        </w:tc>
        <w:tc>
          <w:tcPr>
            <w:tcW w:w="1714" w:type="dxa"/>
          </w:tcPr>
          <w:p w14:paraId="35ED35AC" w14:textId="77777777" w:rsidR="00EB3C95" w:rsidRDefault="00000000">
            <w:pPr>
              <w:spacing w:line="270" w:lineRule="auto"/>
              <w:ind w:hanging="142"/>
              <w:jc w:val="both"/>
              <w:rPr>
                <w:b/>
                <w:color w:val="000000"/>
                <w:sz w:val="28"/>
                <w:szCs w:val="28"/>
              </w:rPr>
            </w:pPr>
            <w:r>
              <w:rPr>
                <w:b/>
                <w:color w:val="000000"/>
                <w:sz w:val="28"/>
                <w:szCs w:val="28"/>
              </w:rPr>
              <w:t xml:space="preserve">Барлық оқушы саны </w:t>
            </w:r>
          </w:p>
        </w:tc>
        <w:tc>
          <w:tcPr>
            <w:tcW w:w="1361" w:type="dxa"/>
          </w:tcPr>
          <w:p w14:paraId="6830C765" w14:textId="77777777" w:rsidR="00EB3C95" w:rsidRDefault="00000000">
            <w:pPr>
              <w:spacing w:line="270" w:lineRule="auto"/>
              <w:ind w:hanging="142"/>
              <w:jc w:val="both"/>
              <w:rPr>
                <w:b/>
                <w:color w:val="000000"/>
                <w:sz w:val="28"/>
                <w:szCs w:val="28"/>
              </w:rPr>
            </w:pPr>
            <w:r>
              <w:rPr>
                <w:b/>
                <w:color w:val="000000"/>
                <w:sz w:val="28"/>
                <w:szCs w:val="28"/>
              </w:rPr>
              <w:t>Қатысқан оқушы саны</w:t>
            </w:r>
          </w:p>
        </w:tc>
        <w:tc>
          <w:tcPr>
            <w:tcW w:w="894" w:type="dxa"/>
          </w:tcPr>
          <w:p w14:paraId="325E6B92" w14:textId="77777777" w:rsidR="00EB3C95" w:rsidRDefault="00000000">
            <w:pPr>
              <w:spacing w:line="270" w:lineRule="auto"/>
              <w:ind w:hanging="142"/>
              <w:jc w:val="both"/>
              <w:rPr>
                <w:b/>
                <w:color w:val="000000"/>
                <w:sz w:val="28"/>
                <w:szCs w:val="28"/>
              </w:rPr>
            </w:pPr>
            <w:r>
              <w:rPr>
                <w:b/>
                <w:color w:val="000000"/>
                <w:sz w:val="28"/>
                <w:szCs w:val="28"/>
              </w:rPr>
              <w:t>«5»</w:t>
            </w:r>
          </w:p>
        </w:tc>
        <w:tc>
          <w:tcPr>
            <w:tcW w:w="894" w:type="dxa"/>
          </w:tcPr>
          <w:p w14:paraId="6B519FDF" w14:textId="77777777" w:rsidR="00EB3C95" w:rsidRDefault="00000000">
            <w:pPr>
              <w:spacing w:line="270" w:lineRule="auto"/>
              <w:ind w:hanging="142"/>
              <w:jc w:val="both"/>
              <w:rPr>
                <w:b/>
                <w:color w:val="000000"/>
                <w:sz w:val="28"/>
                <w:szCs w:val="28"/>
              </w:rPr>
            </w:pPr>
            <w:r>
              <w:rPr>
                <w:b/>
                <w:color w:val="000000"/>
                <w:sz w:val="28"/>
                <w:szCs w:val="28"/>
              </w:rPr>
              <w:t>«4»</w:t>
            </w:r>
          </w:p>
        </w:tc>
        <w:tc>
          <w:tcPr>
            <w:tcW w:w="894" w:type="dxa"/>
          </w:tcPr>
          <w:p w14:paraId="356F1411" w14:textId="77777777" w:rsidR="00EB3C95" w:rsidRDefault="00000000">
            <w:pPr>
              <w:spacing w:line="270" w:lineRule="auto"/>
              <w:ind w:hanging="142"/>
              <w:jc w:val="both"/>
              <w:rPr>
                <w:b/>
                <w:color w:val="000000"/>
                <w:sz w:val="28"/>
                <w:szCs w:val="28"/>
              </w:rPr>
            </w:pPr>
            <w:r>
              <w:rPr>
                <w:b/>
                <w:color w:val="000000"/>
                <w:sz w:val="28"/>
                <w:szCs w:val="28"/>
              </w:rPr>
              <w:t>«3»</w:t>
            </w:r>
          </w:p>
        </w:tc>
        <w:tc>
          <w:tcPr>
            <w:tcW w:w="895" w:type="dxa"/>
          </w:tcPr>
          <w:p w14:paraId="016192F1" w14:textId="77777777" w:rsidR="00EB3C95" w:rsidRDefault="00000000">
            <w:pPr>
              <w:spacing w:line="270" w:lineRule="auto"/>
              <w:ind w:hanging="142"/>
              <w:jc w:val="both"/>
              <w:rPr>
                <w:b/>
                <w:color w:val="000000"/>
                <w:sz w:val="28"/>
                <w:szCs w:val="28"/>
              </w:rPr>
            </w:pPr>
            <w:r>
              <w:rPr>
                <w:b/>
                <w:color w:val="000000"/>
                <w:sz w:val="28"/>
                <w:szCs w:val="28"/>
              </w:rPr>
              <w:t>«2»</w:t>
            </w:r>
          </w:p>
        </w:tc>
        <w:tc>
          <w:tcPr>
            <w:tcW w:w="1125" w:type="dxa"/>
          </w:tcPr>
          <w:p w14:paraId="174ED4F6" w14:textId="77777777" w:rsidR="00EB3C95" w:rsidRDefault="00000000">
            <w:pPr>
              <w:spacing w:line="270" w:lineRule="auto"/>
              <w:ind w:hanging="142"/>
              <w:jc w:val="both"/>
              <w:rPr>
                <w:b/>
                <w:color w:val="000000"/>
                <w:sz w:val="28"/>
                <w:szCs w:val="28"/>
              </w:rPr>
            </w:pPr>
            <w:r>
              <w:rPr>
                <w:b/>
                <w:color w:val="000000"/>
                <w:sz w:val="28"/>
                <w:szCs w:val="28"/>
              </w:rPr>
              <w:t>Үлгерім сапасы</w:t>
            </w:r>
          </w:p>
        </w:tc>
        <w:tc>
          <w:tcPr>
            <w:tcW w:w="1125" w:type="dxa"/>
          </w:tcPr>
          <w:p w14:paraId="464C97B1" w14:textId="77777777" w:rsidR="00EB3C95" w:rsidRDefault="00000000">
            <w:pPr>
              <w:spacing w:line="270" w:lineRule="auto"/>
              <w:ind w:hanging="142"/>
              <w:jc w:val="both"/>
              <w:rPr>
                <w:b/>
                <w:color w:val="000000"/>
                <w:sz w:val="28"/>
                <w:szCs w:val="28"/>
              </w:rPr>
            </w:pPr>
            <w:r>
              <w:rPr>
                <w:b/>
                <w:color w:val="000000"/>
                <w:sz w:val="28"/>
                <w:szCs w:val="28"/>
              </w:rPr>
              <w:t>Білім сапасы</w:t>
            </w:r>
          </w:p>
        </w:tc>
      </w:tr>
      <w:tr w:rsidR="00EB3C95" w14:paraId="14BA68D5" w14:textId="77777777">
        <w:tc>
          <w:tcPr>
            <w:tcW w:w="443" w:type="dxa"/>
          </w:tcPr>
          <w:p w14:paraId="372DD66D" w14:textId="77777777" w:rsidR="00EB3C95" w:rsidRDefault="00000000">
            <w:pPr>
              <w:spacing w:line="270" w:lineRule="auto"/>
              <w:ind w:hanging="142"/>
              <w:jc w:val="both"/>
              <w:rPr>
                <w:color w:val="000000"/>
                <w:sz w:val="28"/>
                <w:szCs w:val="28"/>
              </w:rPr>
            </w:pPr>
            <w:r>
              <w:rPr>
                <w:color w:val="000000"/>
                <w:sz w:val="28"/>
                <w:szCs w:val="28"/>
              </w:rPr>
              <w:t>1</w:t>
            </w:r>
          </w:p>
        </w:tc>
        <w:tc>
          <w:tcPr>
            <w:tcW w:w="1714" w:type="dxa"/>
          </w:tcPr>
          <w:p w14:paraId="7487D9CD" w14:textId="77777777" w:rsidR="00EB3C95" w:rsidRDefault="00000000">
            <w:pPr>
              <w:spacing w:line="270" w:lineRule="auto"/>
              <w:ind w:hanging="142"/>
              <w:jc w:val="both"/>
              <w:rPr>
                <w:color w:val="000000"/>
                <w:sz w:val="28"/>
                <w:szCs w:val="28"/>
              </w:rPr>
            </w:pPr>
            <w:r>
              <w:rPr>
                <w:color w:val="000000"/>
                <w:sz w:val="28"/>
                <w:szCs w:val="28"/>
              </w:rPr>
              <w:t>26</w:t>
            </w:r>
          </w:p>
        </w:tc>
        <w:tc>
          <w:tcPr>
            <w:tcW w:w="1361" w:type="dxa"/>
          </w:tcPr>
          <w:p w14:paraId="1ABB953F" w14:textId="77777777" w:rsidR="00EB3C95" w:rsidRDefault="00000000">
            <w:pPr>
              <w:spacing w:line="270" w:lineRule="auto"/>
              <w:ind w:hanging="142"/>
              <w:jc w:val="both"/>
              <w:rPr>
                <w:color w:val="000000"/>
                <w:sz w:val="28"/>
                <w:szCs w:val="28"/>
              </w:rPr>
            </w:pPr>
            <w:r>
              <w:rPr>
                <w:color w:val="000000"/>
                <w:sz w:val="28"/>
                <w:szCs w:val="28"/>
              </w:rPr>
              <w:t>26</w:t>
            </w:r>
          </w:p>
        </w:tc>
        <w:tc>
          <w:tcPr>
            <w:tcW w:w="894" w:type="dxa"/>
          </w:tcPr>
          <w:p w14:paraId="29594A76" w14:textId="77777777" w:rsidR="00EB3C95" w:rsidRDefault="00000000">
            <w:pPr>
              <w:spacing w:line="270" w:lineRule="auto"/>
              <w:ind w:hanging="142"/>
              <w:jc w:val="both"/>
              <w:rPr>
                <w:color w:val="000000"/>
                <w:sz w:val="28"/>
                <w:szCs w:val="28"/>
              </w:rPr>
            </w:pPr>
            <w:r>
              <w:rPr>
                <w:color w:val="000000"/>
                <w:sz w:val="28"/>
                <w:szCs w:val="28"/>
              </w:rPr>
              <w:t>2</w:t>
            </w:r>
          </w:p>
        </w:tc>
        <w:tc>
          <w:tcPr>
            <w:tcW w:w="894" w:type="dxa"/>
          </w:tcPr>
          <w:p w14:paraId="618A49A9" w14:textId="77777777" w:rsidR="00EB3C95" w:rsidRDefault="00000000">
            <w:pPr>
              <w:spacing w:line="270" w:lineRule="auto"/>
              <w:ind w:hanging="142"/>
              <w:jc w:val="both"/>
              <w:rPr>
                <w:color w:val="000000"/>
                <w:sz w:val="28"/>
                <w:szCs w:val="28"/>
              </w:rPr>
            </w:pPr>
            <w:r>
              <w:rPr>
                <w:color w:val="000000"/>
                <w:sz w:val="28"/>
                <w:szCs w:val="28"/>
              </w:rPr>
              <w:t>12</w:t>
            </w:r>
          </w:p>
        </w:tc>
        <w:tc>
          <w:tcPr>
            <w:tcW w:w="894" w:type="dxa"/>
          </w:tcPr>
          <w:p w14:paraId="1138CC76" w14:textId="77777777" w:rsidR="00EB3C95" w:rsidRDefault="00000000">
            <w:pPr>
              <w:spacing w:line="270" w:lineRule="auto"/>
              <w:ind w:hanging="142"/>
              <w:jc w:val="both"/>
              <w:rPr>
                <w:color w:val="000000"/>
                <w:sz w:val="28"/>
                <w:szCs w:val="28"/>
              </w:rPr>
            </w:pPr>
            <w:r>
              <w:rPr>
                <w:color w:val="000000"/>
                <w:sz w:val="28"/>
                <w:szCs w:val="28"/>
              </w:rPr>
              <w:t>12</w:t>
            </w:r>
          </w:p>
        </w:tc>
        <w:tc>
          <w:tcPr>
            <w:tcW w:w="895" w:type="dxa"/>
          </w:tcPr>
          <w:p w14:paraId="4B088C34" w14:textId="77777777" w:rsidR="00EB3C95" w:rsidRDefault="00000000">
            <w:pPr>
              <w:spacing w:line="270" w:lineRule="auto"/>
              <w:ind w:hanging="142"/>
              <w:jc w:val="both"/>
              <w:rPr>
                <w:color w:val="000000"/>
                <w:sz w:val="28"/>
                <w:szCs w:val="28"/>
              </w:rPr>
            </w:pPr>
            <w:r>
              <w:rPr>
                <w:color w:val="000000"/>
                <w:sz w:val="28"/>
                <w:szCs w:val="28"/>
              </w:rPr>
              <w:t>0</w:t>
            </w:r>
          </w:p>
        </w:tc>
        <w:tc>
          <w:tcPr>
            <w:tcW w:w="1125" w:type="dxa"/>
          </w:tcPr>
          <w:p w14:paraId="21F78FB8" w14:textId="77777777" w:rsidR="00EB3C95" w:rsidRDefault="00000000">
            <w:pPr>
              <w:spacing w:line="270" w:lineRule="auto"/>
              <w:ind w:hanging="142"/>
              <w:jc w:val="both"/>
              <w:rPr>
                <w:color w:val="000000"/>
                <w:sz w:val="28"/>
                <w:szCs w:val="28"/>
              </w:rPr>
            </w:pPr>
            <w:r>
              <w:rPr>
                <w:color w:val="000000"/>
                <w:sz w:val="28"/>
                <w:szCs w:val="28"/>
              </w:rPr>
              <w:t>100</w:t>
            </w:r>
          </w:p>
        </w:tc>
        <w:tc>
          <w:tcPr>
            <w:tcW w:w="1125" w:type="dxa"/>
          </w:tcPr>
          <w:p w14:paraId="31513DBE" w14:textId="77777777" w:rsidR="00EB3C95" w:rsidRDefault="00000000">
            <w:pPr>
              <w:spacing w:line="270" w:lineRule="auto"/>
              <w:ind w:hanging="142"/>
              <w:jc w:val="both"/>
              <w:rPr>
                <w:color w:val="000000"/>
                <w:sz w:val="28"/>
                <w:szCs w:val="28"/>
              </w:rPr>
            </w:pPr>
            <w:r>
              <w:rPr>
                <w:color w:val="000000"/>
                <w:sz w:val="28"/>
                <w:szCs w:val="28"/>
              </w:rPr>
              <w:t>54%</w:t>
            </w:r>
          </w:p>
        </w:tc>
      </w:tr>
    </w:tbl>
    <w:p w14:paraId="4E547FCE" w14:textId="77777777" w:rsidR="00EB3C95" w:rsidRDefault="00000000">
      <w:pPr>
        <w:spacing w:after="0"/>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Алгебрадан жазбаша емтихан қорытындысы бойынша білім сапасы 54% құрап отыр. Жыл бойынша білім сапасы 75%, емтихан нәтижесі 100%. </w:t>
      </w:r>
    </w:p>
    <w:p w14:paraId="1AB7E62B" w14:textId="77777777" w:rsidR="00EB3C95" w:rsidRDefault="00000000">
      <w:pPr>
        <w:spacing w:after="0"/>
        <w:rPr>
          <w:rFonts w:ascii="Times New Roman" w:eastAsia="Times New Roman" w:hAnsi="Times New Roman" w:cs="Times New Roman"/>
          <w:b/>
          <w:sz w:val="28"/>
          <w:szCs w:val="28"/>
        </w:rPr>
      </w:pPr>
      <w:r>
        <w:rPr>
          <w:rFonts w:ascii="Times New Roman" w:eastAsia="Times New Roman" w:hAnsi="Times New Roman" w:cs="Times New Roman"/>
          <w:b/>
          <w:sz w:val="28"/>
          <w:szCs w:val="28"/>
        </w:rPr>
        <w:t>Орыс  тілі мен әдебиеті:</w:t>
      </w:r>
    </w:p>
    <w:tbl>
      <w:tblPr>
        <w:tblStyle w:val="afffffffd"/>
        <w:tblW w:w="934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42"/>
        <w:gridCol w:w="1714"/>
        <w:gridCol w:w="1361"/>
        <w:gridCol w:w="894"/>
        <w:gridCol w:w="894"/>
        <w:gridCol w:w="894"/>
        <w:gridCol w:w="895"/>
        <w:gridCol w:w="1125"/>
        <w:gridCol w:w="1125"/>
      </w:tblGrid>
      <w:tr w:rsidR="00EB3C95" w14:paraId="1EA395DC" w14:textId="77777777">
        <w:tc>
          <w:tcPr>
            <w:tcW w:w="443" w:type="dxa"/>
          </w:tcPr>
          <w:p w14:paraId="1C05BB6B" w14:textId="77777777" w:rsidR="00EB3C95" w:rsidRDefault="00000000">
            <w:pPr>
              <w:spacing w:line="270" w:lineRule="auto"/>
              <w:ind w:hanging="142"/>
              <w:jc w:val="both"/>
              <w:rPr>
                <w:b/>
                <w:color w:val="000000"/>
                <w:sz w:val="28"/>
                <w:szCs w:val="28"/>
              </w:rPr>
            </w:pPr>
            <w:r>
              <w:rPr>
                <w:b/>
                <w:color w:val="000000"/>
                <w:sz w:val="28"/>
                <w:szCs w:val="28"/>
              </w:rPr>
              <w:t>№</w:t>
            </w:r>
          </w:p>
        </w:tc>
        <w:tc>
          <w:tcPr>
            <w:tcW w:w="1714" w:type="dxa"/>
          </w:tcPr>
          <w:p w14:paraId="22F3A967" w14:textId="77777777" w:rsidR="00EB3C95" w:rsidRDefault="00000000">
            <w:pPr>
              <w:spacing w:line="270" w:lineRule="auto"/>
              <w:ind w:hanging="142"/>
              <w:jc w:val="both"/>
              <w:rPr>
                <w:b/>
                <w:color w:val="000000"/>
                <w:sz w:val="28"/>
                <w:szCs w:val="28"/>
              </w:rPr>
            </w:pPr>
            <w:r>
              <w:rPr>
                <w:b/>
                <w:color w:val="000000"/>
                <w:sz w:val="28"/>
                <w:szCs w:val="28"/>
              </w:rPr>
              <w:t xml:space="preserve">Барлық оқушы саны </w:t>
            </w:r>
          </w:p>
        </w:tc>
        <w:tc>
          <w:tcPr>
            <w:tcW w:w="1361" w:type="dxa"/>
          </w:tcPr>
          <w:p w14:paraId="78B68A5D" w14:textId="77777777" w:rsidR="00EB3C95" w:rsidRDefault="00000000">
            <w:pPr>
              <w:spacing w:line="270" w:lineRule="auto"/>
              <w:ind w:hanging="142"/>
              <w:jc w:val="both"/>
              <w:rPr>
                <w:b/>
                <w:color w:val="000000"/>
                <w:sz w:val="28"/>
                <w:szCs w:val="28"/>
              </w:rPr>
            </w:pPr>
            <w:r>
              <w:rPr>
                <w:b/>
                <w:color w:val="000000"/>
                <w:sz w:val="28"/>
                <w:szCs w:val="28"/>
              </w:rPr>
              <w:t>Қатысқан оқушы саны</w:t>
            </w:r>
          </w:p>
        </w:tc>
        <w:tc>
          <w:tcPr>
            <w:tcW w:w="894" w:type="dxa"/>
          </w:tcPr>
          <w:p w14:paraId="0DE70999" w14:textId="77777777" w:rsidR="00EB3C95" w:rsidRDefault="00000000">
            <w:pPr>
              <w:spacing w:line="270" w:lineRule="auto"/>
              <w:ind w:hanging="142"/>
              <w:jc w:val="both"/>
              <w:rPr>
                <w:b/>
                <w:color w:val="000000"/>
                <w:sz w:val="28"/>
                <w:szCs w:val="28"/>
              </w:rPr>
            </w:pPr>
            <w:r>
              <w:rPr>
                <w:b/>
                <w:color w:val="000000"/>
                <w:sz w:val="28"/>
                <w:szCs w:val="28"/>
              </w:rPr>
              <w:t>«5»</w:t>
            </w:r>
          </w:p>
        </w:tc>
        <w:tc>
          <w:tcPr>
            <w:tcW w:w="894" w:type="dxa"/>
          </w:tcPr>
          <w:p w14:paraId="7367F723" w14:textId="77777777" w:rsidR="00EB3C95" w:rsidRDefault="00000000">
            <w:pPr>
              <w:spacing w:line="270" w:lineRule="auto"/>
              <w:ind w:hanging="142"/>
              <w:jc w:val="both"/>
              <w:rPr>
                <w:b/>
                <w:color w:val="000000"/>
                <w:sz w:val="28"/>
                <w:szCs w:val="28"/>
              </w:rPr>
            </w:pPr>
            <w:r>
              <w:rPr>
                <w:b/>
                <w:color w:val="000000"/>
                <w:sz w:val="28"/>
                <w:szCs w:val="28"/>
              </w:rPr>
              <w:t>«4»</w:t>
            </w:r>
          </w:p>
        </w:tc>
        <w:tc>
          <w:tcPr>
            <w:tcW w:w="894" w:type="dxa"/>
          </w:tcPr>
          <w:p w14:paraId="768101A2" w14:textId="77777777" w:rsidR="00EB3C95" w:rsidRDefault="00000000">
            <w:pPr>
              <w:spacing w:line="270" w:lineRule="auto"/>
              <w:ind w:hanging="142"/>
              <w:jc w:val="both"/>
              <w:rPr>
                <w:b/>
                <w:color w:val="000000"/>
                <w:sz w:val="28"/>
                <w:szCs w:val="28"/>
              </w:rPr>
            </w:pPr>
            <w:r>
              <w:rPr>
                <w:b/>
                <w:color w:val="000000"/>
                <w:sz w:val="28"/>
                <w:szCs w:val="28"/>
              </w:rPr>
              <w:t>«3»</w:t>
            </w:r>
          </w:p>
        </w:tc>
        <w:tc>
          <w:tcPr>
            <w:tcW w:w="895" w:type="dxa"/>
          </w:tcPr>
          <w:p w14:paraId="4E2890DF" w14:textId="77777777" w:rsidR="00EB3C95" w:rsidRDefault="00000000">
            <w:pPr>
              <w:spacing w:line="270" w:lineRule="auto"/>
              <w:ind w:hanging="142"/>
              <w:jc w:val="both"/>
              <w:rPr>
                <w:b/>
                <w:color w:val="000000"/>
                <w:sz w:val="28"/>
                <w:szCs w:val="28"/>
              </w:rPr>
            </w:pPr>
            <w:r>
              <w:rPr>
                <w:b/>
                <w:color w:val="000000"/>
                <w:sz w:val="28"/>
                <w:szCs w:val="28"/>
              </w:rPr>
              <w:t>«2»</w:t>
            </w:r>
          </w:p>
        </w:tc>
        <w:tc>
          <w:tcPr>
            <w:tcW w:w="1125" w:type="dxa"/>
          </w:tcPr>
          <w:p w14:paraId="054A9FF2" w14:textId="77777777" w:rsidR="00EB3C95" w:rsidRDefault="00000000">
            <w:pPr>
              <w:spacing w:line="270" w:lineRule="auto"/>
              <w:ind w:hanging="142"/>
              <w:jc w:val="both"/>
              <w:rPr>
                <w:b/>
                <w:color w:val="000000"/>
                <w:sz w:val="28"/>
                <w:szCs w:val="28"/>
              </w:rPr>
            </w:pPr>
            <w:r>
              <w:rPr>
                <w:b/>
                <w:color w:val="000000"/>
                <w:sz w:val="28"/>
                <w:szCs w:val="28"/>
              </w:rPr>
              <w:t>Үлгерім сапасы</w:t>
            </w:r>
          </w:p>
        </w:tc>
        <w:tc>
          <w:tcPr>
            <w:tcW w:w="1125" w:type="dxa"/>
          </w:tcPr>
          <w:p w14:paraId="1AE6ADBB" w14:textId="77777777" w:rsidR="00EB3C95" w:rsidRDefault="00000000">
            <w:pPr>
              <w:spacing w:line="270" w:lineRule="auto"/>
              <w:ind w:hanging="142"/>
              <w:jc w:val="both"/>
              <w:rPr>
                <w:b/>
                <w:color w:val="000000"/>
                <w:sz w:val="28"/>
                <w:szCs w:val="28"/>
              </w:rPr>
            </w:pPr>
            <w:r>
              <w:rPr>
                <w:b/>
                <w:color w:val="000000"/>
                <w:sz w:val="28"/>
                <w:szCs w:val="28"/>
              </w:rPr>
              <w:t>Білім сапасы</w:t>
            </w:r>
          </w:p>
        </w:tc>
      </w:tr>
      <w:tr w:rsidR="00EB3C95" w14:paraId="16D2D4F8" w14:textId="77777777">
        <w:tc>
          <w:tcPr>
            <w:tcW w:w="443" w:type="dxa"/>
          </w:tcPr>
          <w:p w14:paraId="04B8D1DF" w14:textId="77777777" w:rsidR="00EB3C95" w:rsidRDefault="00000000">
            <w:pPr>
              <w:spacing w:line="270" w:lineRule="auto"/>
              <w:ind w:hanging="142"/>
              <w:jc w:val="both"/>
              <w:rPr>
                <w:color w:val="000000"/>
                <w:sz w:val="28"/>
                <w:szCs w:val="28"/>
              </w:rPr>
            </w:pPr>
            <w:r>
              <w:rPr>
                <w:color w:val="000000"/>
                <w:sz w:val="28"/>
                <w:szCs w:val="28"/>
              </w:rPr>
              <w:t>1</w:t>
            </w:r>
          </w:p>
        </w:tc>
        <w:tc>
          <w:tcPr>
            <w:tcW w:w="1714" w:type="dxa"/>
          </w:tcPr>
          <w:p w14:paraId="41580D49" w14:textId="77777777" w:rsidR="00EB3C95" w:rsidRDefault="00000000">
            <w:pPr>
              <w:spacing w:line="270" w:lineRule="auto"/>
              <w:ind w:hanging="142"/>
              <w:jc w:val="both"/>
              <w:rPr>
                <w:color w:val="000000"/>
                <w:sz w:val="28"/>
                <w:szCs w:val="28"/>
              </w:rPr>
            </w:pPr>
            <w:r>
              <w:rPr>
                <w:color w:val="000000"/>
                <w:sz w:val="28"/>
                <w:szCs w:val="28"/>
              </w:rPr>
              <w:t>26</w:t>
            </w:r>
          </w:p>
        </w:tc>
        <w:tc>
          <w:tcPr>
            <w:tcW w:w="1361" w:type="dxa"/>
          </w:tcPr>
          <w:p w14:paraId="6A0288FA" w14:textId="77777777" w:rsidR="00EB3C95" w:rsidRDefault="00000000">
            <w:pPr>
              <w:spacing w:line="270" w:lineRule="auto"/>
              <w:ind w:hanging="142"/>
              <w:jc w:val="both"/>
              <w:rPr>
                <w:color w:val="000000"/>
                <w:sz w:val="28"/>
                <w:szCs w:val="28"/>
              </w:rPr>
            </w:pPr>
            <w:r>
              <w:rPr>
                <w:color w:val="000000"/>
                <w:sz w:val="28"/>
                <w:szCs w:val="28"/>
              </w:rPr>
              <w:t>26</w:t>
            </w:r>
          </w:p>
        </w:tc>
        <w:tc>
          <w:tcPr>
            <w:tcW w:w="894" w:type="dxa"/>
          </w:tcPr>
          <w:p w14:paraId="7E4DC864" w14:textId="77777777" w:rsidR="00EB3C95" w:rsidRDefault="00000000">
            <w:pPr>
              <w:spacing w:line="270" w:lineRule="auto"/>
              <w:ind w:hanging="142"/>
              <w:jc w:val="both"/>
              <w:rPr>
                <w:color w:val="000000"/>
                <w:sz w:val="28"/>
                <w:szCs w:val="28"/>
              </w:rPr>
            </w:pPr>
            <w:r>
              <w:rPr>
                <w:color w:val="000000"/>
                <w:sz w:val="28"/>
                <w:szCs w:val="28"/>
              </w:rPr>
              <w:t>3</w:t>
            </w:r>
          </w:p>
        </w:tc>
        <w:tc>
          <w:tcPr>
            <w:tcW w:w="894" w:type="dxa"/>
          </w:tcPr>
          <w:p w14:paraId="090DA1E9" w14:textId="77777777" w:rsidR="00EB3C95" w:rsidRDefault="00000000">
            <w:pPr>
              <w:spacing w:line="270" w:lineRule="auto"/>
              <w:ind w:hanging="142"/>
              <w:jc w:val="both"/>
              <w:rPr>
                <w:color w:val="000000"/>
                <w:sz w:val="28"/>
                <w:szCs w:val="28"/>
              </w:rPr>
            </w:pPr>
            <w:r>
              <w:rPr>
                <w:color w:val="000000"/>
                <w:sz w:val="28"/>
                <w:szCs w:val="28"/>
              </w:rPr>
              <w:t>16</w:t>
            </w:r>
          </w:p>
        </w:tc>
        <w:tc>
          <w:tcPr>
            <w:tcW w:w="894" w:type="dxa"/>
          </w:tcPr>
          <w:p w14:paraId="6B092B9A" w14:textId="77777777" w:rsidR="00EB3C95" w:rsidRDefault="00000000">
            <w:pPr>
              <w:spacing w:line="270" w:lineRule="auto"/>
              <w:ind w:hanging="142"/>
              <w:jc w:val="both"/>
              <w:rPr>
                <w:color w:val="000000"/>
                <w:sz w:val="28"/>
                <w:szCs w:val="28"/>
              </w:rPr>
            </w:pPr>
            <w:r>
              <w:rPr>
                <w:color w:val="000000"/>
                <w:sz w:val="28"/>
                <w:szCs w:val="28"/>
              </w:rPr>
              <w:t>7</w:t>
            </w:r>
          </w:p>
        </w:tc>
        <w:tc>
          <w:tcPr>
            <w:tcW w:w="895" w:type="dxa"/>
          </w:tcPr>
          <w:p w14:paraId="59DAA97B" w14:textId="77777777" w:rsidR="00EB3C95" w:rsidRDefault="00000000">
            <w:pPr>
              <w:spacing w:line="270" w:lineRule="auto"/>
              <w:ind w:hanging="142"/>
              <w:jc w:val="both"/>
              <w:rPr>
                <w:color w:val="000000"/>
                <w:sz w:val="28"/>
                <w:szCs w:val="28"/>
              </w:rPr>
            </w:pPr>
            <w:r>
              <w:rPr>
                <w:color w:val="000000"/>
                <w:sz w:val="28"/>
                <w:szCs w:val="28"/>
              </w:rPr>
              <w:t>0</w:t>
            </w:r>
          </w:p>
        </w:tc>
        <w:tc>
          <w:tcPr>
            <w:tcW w:w="1125" w:type="dxa"/>
          </w:tcPr>
          <w:p w14:paraId="34A4BB4F" w14:textId="77777777" w:rsidR="00EB3C95" w:rsidRDefault="00000000">
            <w:pPr>
              <w:spacing w:line="270" w:lineRule="auto"/>
              <w:ind w:hanging="142"/>
              <w:jc w:val="both"/>
              <w:rPr>
                <w:color w:val="000000"/>
                <w:sz w:val="28"/>
                <w:szCs w:val="28"/>
              </w:rPr>
            </w:pPr>
            <w:r>
              <w:rPr>
                <w:color w:val="000000"/>
                <w:sz w:val="28"/>
                <w:szCs w:val="28"/>
              </w:rPr>
              <w:t>100</w:t>
            </w:r>
          </w:p>
        </w:tc>
        <w:tc>
          <w:tcPr>
            <w:tcW w:w="1125" w:type="dxa"/>
          </w:tcPr>
          <w:p w14:paraId="2EB2A78F" w14:textId="77777777" w:rsidR="00EB3C95" w:rsidRDefault="00000000">
            <w:pPr>
              <w:spacing w:line="270" w:lineRule="auto"/>
              <w:ind w:hanging="142"/>
              <w:jc w:val="both"/>
              <w:rPr>
                <w:color w:val="000000"/>
                <w:sz w:val="28"/>
                <w:szCs w:val="28"/>
              </w:rPr>
            </w:pPr>
            <w:r>
              <w:rPr>
                <w:color w:val="000000"/>
                <w:sz w:val="28"/>
                <w:szCs w:val="28"/>
              </w:rPr>
              <w:t>73%</w:t>
            </w:r>
          </w:p>
        </w:tc>
      </w:tr>
    </w:tbl>
    <w:p w14:paraId="3140F487" w14:textId="77777777" w:rsidR="00EB3C95" w:rsidRDefault="00000000">
      <w:pPr>
        <w:spacing w:after="0"/>
        <w:rPr>
          <w:rFonts w:ascii="Times New Roman" w:eastAsia="Times New Roman" w:hAnsi="Times New Roman" w:cs="Times New Roman"/>
          <w:sz w:val="28"/>
          <w:szCs w:val="28"/>
        </w:rPr>
      </w:pPr>
      <w:r>
        <w:rPr>
          <w:rFonts w:ascii="Times New Roman" w:eastAsia="Times New Roman" w:hAnsi="Times New Roman" w:cs="Times New Roman"/>
          <w:b/>
          <w:sz w:val="28"/>
          <w:szCs w:val="28"/>
        </w:rPr>
        <w:t>2022-2023 оқу жылында</w:t>
      </w:r>
      <w:r>
        <w:rPr>
          <w:rFonts w:ascii="Times New Roman" w:eastAsia="Times New Roman" w:hAnsi="Times New Roman" w:cs="Times New Roman"/>
          <w:sz w:val="28"/>
          <w:szCs w:val="28"/>
        </w:rPr>
        <w:t xml:space="preserve"> 9-сынып оқушылары орыс тілі мен әдебиетінен жазбаша емтихан тапсырды.Емтиханға барлығы </w:t>
      </w:r>
      <w:r>
        <w:rPr>
          <w:rFonts w:ascii="Times New Roman" w:eastAsia="Times New Roman" w:hAnsi="Times New Roman" w:cs="Times New Roman"/>
          <w:b/>
          <w:sz w:val="28"/>
          <w:szCs w:val="28"/>
        </w:rPr>
        <w:t xml:space="preserve">26 </w:t>
      </w:r>
      <w:r>
        <w:rPr>
          <w:rFonts w:ascii="Times New Roman" w:eastAsia="Times New Roman" w:hAnsi="Times New Roman" w:cs="Times New Roman"/>
          <w:sz w:val="28"/>
          <w:szCs w:val="28"/>
        </w:rPr>
        <w:t xml:space="preserve">оқушы қатысты. Пән бойынша жалпы жылдық білім сапасы </w:t>
      </w:r>
      <w:r>
        <w:rPr>
          <w:rFonts w:ascii="Times New Roman" w:eastAsia="Times New Roman" w:hAnsi="Times New Roman" w:cs="Times New Roman"/>
          <w:b/>
          <w:sz w:val="28"/>
          <w:szCs w:val="28"/>
        </w:rPr>
        <w:t>88%</w:t>
      </w:r>
      <w:r>
        <w:rPr>
          <w:rFonts w:ascii="Times New Roman" w:eastAsia="Times New Roman" w:hAnsi="Times New Roman" w:cs="Times New Roman"/>
          <w:sz w:val="28"/>
          <w:szCs w:val="28"/>
        </w:rPr>
        <w:t xml:space="preserve">, емтихан нәтижесі бойынша </w:t>
      </w:r>
      <w:r>
        <w:rPr>
          <w:rFonts w:ascii="Times New Roman" w:eastAsia="Times New Roman" w:hAnsi="Times New Roman" w:cs="Times New Roman"/>
          <w:b/>
          <w:sz w:val="28"/>
          <w:szCs w:val="28"/>
        </w:rPr>
        <w:t>73%</w:t>
      </w:r>
      <w:r>
        <w:rPr>
          <w:rFonts w:ascii="Times New Roman" w:eastAsia="Times New Roman" w:hAnsi="Times New Roman" w:cs="Times New Roman"/>
          <w:sz w:val="28"/>
          <w:szCs w:val="28"/>
        </w:rPr>
        <w:t>, оқу үлгерімі -</w:t>
      </w:r>
      <w:r>
        <w:rPr>
          <w:rFonts w:ascii="Times New Roman" w:eastAsia="Times New Roman" w:hAnsi="Times New Roman" w:cs="Times New Roman"/>
          <w:b/>
          <w:sz w:val="28"/>
          <w:szCs w:val="28"/>
        </w:rPr>
        <w:t>100%</w:t>
      </w:r>
      <w:r>
        <w:rPr>
          <w:rFonts w:ascii="Times New Roman" w:eastAsia="Times New Roman" w:hAnsi="Times New Roman" w:cs="Times New Roman"/>
          <w:sz w:val="28"/>
          <w:szCs w:val="28"/>
        </w:rPr>
        <w:t xml:space="preserve"> құрады. </w:t>
      </w:r>
    </w:p>
    <w:p w14:paraId="23F1AEFE" w14:textId="77777777" w:rsidR="00EB3C95" w:rsidRDefault="00000000">
      <w:pPr>
        <w:spacing w:after="0"/>
        <w:rPr>
          <w:rFonts w:ascii="Times New Roman" w:eastAsia="Times New Roman" w:hAnsi="Times New Roman" w:cs="Times New Roman"/>
          <w:b/>
          <w:sz w:val="28"/>
          <w:szCs w:val="28"/>
        </w:rPr>
      </w:pPr>
      <w:r>
        <w:rPr>
          <w:rFonts w:ascii="Times New Roman" w:eastAsia="Times New Roman" w:hAnsi="Times New Roman" w:cs="Times New Roman"/>
          <w:b/>
          <w:sz w:val="28"/>
          <w:szCs w:val="28"/>
        </w:rPr>
        <w:t>9-сынып оқушыларына келесі таңдау пәні: биология</w:t>
      </w:r>
    </w:p>
    <w:tbl>
      <w:tblPr>
        <w:tblStyle w:val="afffffffe"/>
        <w:tblW w:w="9345"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1"/>
        <w:gridCol w:w="1378"/>
        <w:gridCol w:w="1173"/>
        <w:gridCol w:w="1405"/>
        <w:gridCol w:w="636"/>
        <w:gridCol w:w="640"/>
        <w:gridCol w:w="640"/>
        <w:gridCol w:w="640"/>
        <w:gridCol w:w="1187"/>
        <w:gridCol w:w="1125"/>
      </w:tblGrid>
      <w:tr w:rsidR="00EB3C95" w14:paraId="575CB38D" w14:textId="77777777">
        <w:tc>
          <w:tcPr>
            <w:tcW w:w="521" w:type="dxa"/>
          </w:tcPr>
          <w:p w14:paraId="09D318D9" w14:textId="77777777" w:rsidR="00EB3C95" w:rsidRDefault="00000000">
            <w:pPr>
              <w:spacing w:line="270" w:lineRule="auto"/>
              <w:ind w:hanging="142"/>
              <w:jc w:val="both"/>
              <w:rPr>
                <w:b/>
                <w:color w:val="000000"/>
                <w:sz w:val="28"/>
                <w:szCs w:val="28"/>
              </w:rPr>
            </w:pPr>
            <w:r>
              <w:rPr>
                <w:b/>
                <w:color w:val="000000"/>
                <w:sz w:val="28"/>
                <w:szCs w:val="28"/>
              </w:rPr>
              <w:t>№</w:t>
            </w:r>
          </w:p>
        </w:tc>
        <w:tc>
          <w:tcPr>
            <w:tcW w:w="1378" w:type="dxa"/>
          </w:tcPr>
          <w:p w14:paraId="026CF6C1" w14:textId="77777777" w:rsidR="00EB3C95" w:rsidRDefault="00000000">
            <w:pPr>
              <w:spacing w:line="270" w:lineRule="auto"/>
              <w:ind w:hanging="142"/>
              <w:jc w:val="both"/>
              <w:rPr>
                <w:b/>
                <w:color w:val="000000"/>
                <w:sz w:val="28"/>
                <w:szCs w:val="28"/>
              </w:rPr>
            </w:pPr>
            <w:r>
              <w:rPr>
                <w:b/>
                <w:color w:val="000000"/>
                <w:sz w:val="28"/>
                <w:szCs w:val="28"/>
              </w:rPr>
              <w:t xml:space="preserve">Пәндер </w:t>
            </w:r>
          </w:p>
        </w:tc>
        <w:tc>
          <w:tcPr>
            <w:tcW w:w="1173" w:type="dxa"/>
          </w:tcPr>
          <w:p w14:paraId="29430D40" w14:textId="77777777" w:rsidR="00EB3C95" w:rsidRDefault="00000000">
            <w:pPr>
              <w:spacing w:line="270" w:lineRule="auto"/>
              <w:ind w:hanging="142"/>
              <w:jc w:val="both"/>
              <w:rPr>
                <w:b/>
                <w:color w:val="000000"/>
                <w:sz w:val="28"/>
                <w:szCs w:val="28"/>
              </w:rPr>
            </w:pPr>
            <w:r>
              <w:rPr>
                <w:b/>
                <w:color w:val="000000"/>
                <w:sz w:val="28"/>
                <w:szCs w:val="28"/>
              </w:rPr>
              <w:t xml:space="preserve">Барлық оқушы саны </w:t>
            </w:r>
          </w:p>
        </w:tc>
        <w:tc>
          <w:tcPr>
            <w:tcW w:w="1405" w:type="dxa"/>
          </w:tcPr>
          <w:p w14:paraId="0C602081" w14:textId="77777777" w:rsidR="00EB3C95" w:rsidRDefault="00000000">
            <w:pPr>
              <w:spacing w:line="270" w:lineRule="auto"/>
              <w:ind w:hanging="142"/>
              <w:jc w:val="both"/>
              <w:rPr>
                <w:b/>
                <w:color w:val="000000"/>
                <w:sz w:val="28"/>
                <w:szCs w:val="28"/>
              </w:rPr>
            </w:pPr>
            <w:r>
              <w:rPr>
                <w:b/>
                <w:color w:val="000000"/>
                <w:sz w:val="28"/>
                <w:szCs w:val="28"/>
              </w:rPr>
              <w:t>Қатысқан оқушы саны</w:t>
            </w:r>
          </w:p>
        </w:tc>
        <w:tc>
          <w:tcPr>
            <w:tcW w:w="636" w:type="dxa"/>
          </w:tcPr>
          <w:p w14:paraId="5ECBAD95" w14:textId="77777777" w:rsidR="00EB3C95" w:rsidRDefault="00000000">
            <w:pPr>
              <w:spacing w:line="270" w:lineRule="auto"/>
              <w:jc w:val="both"/>
              <w:rPr>
                <w:b/>
                <w:color w:val="000000"/>
                <w:sz w:val="28"/>
                <w:szCs w:val="28"/>
              </w:rPr>
            </w:pPr>
            <w:r>
              <w:rPr>
                <w:b/>
                <w:color w:val="000000"/>
                <w:sz w:val="28"/>
                <w:szCs w:val="28"/>
              </w:rPr>
              <w:t>«5»</w:t>
            </w:r>
          </w:p>
        </w:tc>
        <w:tc>
          <w:tcPr>
            <w:tcW w:w="640" w:type="dxa"/>
          </w:tcPr>
          <w:p w14:paraId="46CF1A39" w14:textId="77777777" w:rsidR="00EB3C95" w:rsidRDefault="00000000">
            <w:pPr>
              <w:spacing w:line="270" w:lineRule="auto"/>
              <w:ind w:hanging="142"/>
              <w:jc w:val="both"/>
              <w:rPr>
                <w:b/>
                <w:color w:val="000000"/>
                <w:sz w:val="28"/>
                <w:szCs w:val="28"/>
              </w:rPr>
            </w:pPr>
            <w:r>
              <w:rPr>
                <w:b/>
                <w:color w:val="000000"/>
                <w:sz w:val="28"/>
                <w:szCs w:val="28"/>
              </w:rPr>
              <w:t>«4»</w:t>
            </w:r>
          </w:p>
        </w:tc>
        <w:tc>
          <w:tcPr>
            <w:tcW w:w="640" w:type="dxa"/>
          </w:tcPr>
          <w:p w14:paraId="122DE888" w14:textId="77777777" w:rsidR="00EB3C95" w:rsidRDefault="00000000">
            <w:pPr>
              <w:spacing w:line="270" w:lineRule="auto"/>
              <w:ind w:hanging="142"/>
              <w:jc w:val="both"/>
              <w:rPr>
                <w:b/>
                <w:color w:val="000000"/>
                <w:sz w:val="28"/>
                <w:szCs w:val="28"/>
              </w:rPr>
            </w:pPr>
            <w:r>
              <w:rPr>
                <w:b/>
                <w:color w:val="000000"/>
                <w:sz w:val="28"/>
                <w:szCs w:val="28"/>
              </w:rPr>
              <w:t>«3»</w:t>
            </w:r>
          </w:p>
        </w:tc>
        <w:tc>
          <w:tcPr>
            <w:tcW w:w="640" w:type="dxa"/>
          </w:tcPr>
          <w:p w14:paraId="063E6B7F" w14:textId="77777777" w:rsidR="00EB3C95" w:rsidRDefault="00000000">
            <w:pPr>
              <w:spacing w:line="270" w:lineRule="auto"/>
              <w:ind w:hanging="142"/>
              <w:jc w:val="both"/>
              <w:rPr>
                <w:b/>
                <w:color w:val="000000"/>
                <w:sz w:val="28"/>
                <w:szCs w:val="28"/>
              </w:rPr>
            </w:pPr>
            <w:r>
              <w:rPr>
                <w:b/>
                <w:color w:val="000000"/>
                <w:sz w:val="28"/>
                <w:szCs w:val="28"/>
              </w:rPr>
              <w:t>«2»</w:t>
            </w:r>
          </w:p>
        </w:tc>
        <w:tc>
          <w:tcPr>
            <w:tcW w:w="1187" w:type="dxa"/>
          </w:tcPr>
          <w:p w14:paraId="23AEA28F" w14:textId="77777777" w:rsidR="00EB3C95" w:rsidRDefault="00000000">
            <w:pPr>
              <w:spacing w:line="270" w:lineRule="auto"/>
              <w:ind w:hanging="142"/>
              <w:jc w:val="both"/>
              <w:rPr>
                <w:b/>
                <w:color w:val="000000"/>
                <w:sz w:val="28"/>
                <w:szCs w:val="28"/>
              </w:rPr>
            </w:pPr>
            <w:r>
              <w:rPr>
                <w:b/>
                <w:color w:val="000000"/>
                <w:sz w:val="28"/>
                <w:szCs w:val="28"/>
              </w:rPr>
              <w:t>Үлгерім сапасы</w:t>
            </w:r>
          </w:p>
        </w:tc>
        <w:tc>
          <w:tcPr>
            <w:tcW w:w="1125" w:type="dxa"/>
          </w:tcPr>
          <w:p w14:paraId="7D9EFCFF" w14:textId="77777777" w:rsidR="00EB3C95" w:rsidRDefault="00000000">
            <w:pPr>
              <w:spacing w:line="270" w:lineRule="auto"/>
              <w:ind w:hanging="142"/>
              <w:jc w:val="both"/>
              <w:rPr>
                <w:b/>
                <w:color w:val="000000"/>
                <w:sz w:val="28"/>
                <w:szCs w:val="28"/>
              </w:rPr>
            </w:pPr>
            <w:r>
              <w:rPr>
                <w:b/>
                <w:color w:val="000000"/>
                <w:sz w:val="28"/>
                <w:szCs w:val="28"/>
              </w:rPr>
              <w:t>Білім сапасы</w:t>
            </w:r>
          </w:p>
        </w:tc>
      </w:tr>
      <w:tr w:rsidR="00EB3C95" w14:paraId="48B3509D" w14:textId="77777777">
        <w:tc>
          <w:tcPr>
            <w:tcW w:w="521" w:type="dxa"/>
          </w:tcPr>
          <w:p w14:paraId="1A611E3D" w14:textId="77777777" w:rsidR="00EB3C95" w:rsidRDefault="00000000">
            <w:pPr>
              <w:spacing w:line="270" w:lineRule="auto"/>
              <w:ind w:hanging="142"/>
              <w:jc w:val="both"/>
              <w:rPr>
                <w:color w:val="000000"/>
                <w:sz w:val="28"/>
                <w:szCs w:val="28"/>
              </w:rPr>
            </w:pPr>
            <w:r>
              <w:rPr>
                <w:color w:val="000000"/>
                <w:sz w:val="28"/>
                <w:szCs w:val="28"/>
              </w:rPr>
              <w:t>1</w:t>
            </w:r>
          </w:p>
        </w:tc>
        <w:tc>
          <w:tcPr>
            <w:tcW w:w="1378" w:type="dxa"/>
          </w:tcPr>
          <w:p w14:paraId="1AD1C0DC" w14:textId="77777777" w:rsidR="00EB3C95" w:rsidRDefault="00000000">
            <w:pPr>
              <w:spacing w:line="270" w:lineRule="auto"/>
              <w:ind w:hanging="142"/>
              <w:rPr>
                <w:color w:val="000000"/>
                <w:sz w:val="28"/>
                <w:szCs w:val="28"/>
              </w:rPr>
            </w:pPr>
            <w:r>
              <w:rPr>
                <w:color w:val="000000"/>
                <w:sz w:val="28"/>
                <w:szCs w:val="28"/>
              </w:rPr>
              <w:t>Биология</w:t>
            </w:r>
          </w:p>
        </w:tc>
        <w:tc>
          <w:tcPr>
            <w:tcW w:w="1173" w:type="dxa"/>
          </w:tcPr>
          <w:p w14:paraId="7BE08253" w14:textId="77777777" w:rsidR="00EB3C95" w:rsidRDefault="00000000">
            <w:pPr>
              <w:spacing w:line="270" w:lineRule="auto"/>
              <w:ind w:hanging="142"/>
              <w:jc w:val="both"/>
              <w:rPr>
                <w:color w:val="000000"/>
                <w:sz w:val="28"/>
                <w:szCs w:val="28"/>
              </w:rPr>
            </w:pPr>
            <w:r>
              <w:rPr>
                <w:color w:val="000000"/>
                <w:sz w:val="28"/>
                <w:szCs w:val="28"/>
              </w:rPr>
              <w:t>26</w:t>
            </w:r>
          </w:p>
        </w:tc>
        <w:tc>
          <w:tcPr>
            <w:tcW w:w="1405" w:type="dxa"/>
          </w:tcPr>
          <w:p w14:paraId="6EF49226" w14:textId="77777777" w:rsidR="00EB3C95" w:rsidRDefault="00000000">
            <w:pPr>
              <w:spacing w:line="270" w:lineRule="auto"/>
              <w:ind w:hanging="142"/>
              <w:jc w:val="both"/>
              <w:rPr>
                <w:color w:val="000000"/>
                <w:sz w:val="28"/>
                <w:szCs w:val="28"/>
              </w:rPr>
            </w:pPr>
            <w:r>
              <w:rPr>
                <w:color w:val="000000"/>
                <w:sz w:val="28"/>
                <w:szCs w:val="28"/>
              </w:rPr>
              <w:t>26</w:t>
            </w:r>
          </w:p>
        </w:tc>
        <w:tc>
          <w:tcPr>
            <w:tcW w:w="636" w:type="dxa"/>
          </w:tcPr>
          <w:p w14:paraId="3797C081" w14:textId="77777777" w:rsidR="00EB3C95" w:rsidRDefault="00000000">
            <w:pPr>
              <w:spacing w:line="270" w:lineRule="auto"/>
              <w:ind w:hanging="142"/>
              <w:jc w:val="both"/>
              <w:rPr>
                <w:color w:val="000000"/>
                <w:sz w:val="28"/>
                <w:szCs w:val="28"/>
              </w:rPr>
            </w:pPr>
            <w:r>
              <w:rPr>
                <w:color w:val="000000"/>
                <w:sz w:val="28"/>
                <w:szCs w:val="28"/>
              </w:rPr>
              <w:t>4</w:t>
            </w:r>
          </w:p>
        </w:tc>
        <w:tc>
          <w:tcPr>
            <w:tcW w:w="640" w:type="dxa"/>
          </w:tcPr>
          <w:p w14:paraId="53C0E2B7" w14:textId="77777777" w:rsidR="00EB3C95" w:rsidRDefault="00000000">
            <w:pPr>
              <w:spacing w:line="270" w:lineRule="auto"/>
              <w:ind w:hanging="142"/>
              <w:jc w:val="both"/>
              <w:rPr>
                <w:color w:val="000000"/>
                <w:sz w:val="28"/>
                <w:szCs w:val="28"/>
              </w:rPr>
            </w:pPr>
            <w:r>
              <w:rPr>
                <w:color w:val="000000"/>
                <w:sz w:val="28"/>
                <w:szCs w:val="28"/>
              </w:rPr>
              <w:t>19</w:t>
            </w:r>
          </w:p>
        </w:tc>
        <w:tc>
          <w:tcPr>
            <w:tcW w:w="640" w:type="dxa"/>
          </w:tcPr>
          <w:p w14:paraId="29C655C2" w14:textId="77777777" w:rsidR="00EB3C95" w:rsidRDefault="00000000">
            <w:pPr>
              <w:spacing w:line="270" w:lineRule="auto"/>
              <w:ind w:hanging="142"/>
              <w:jc w:val="both"/>
              <w:rPr>
                <w:color w:val="000000"/>
                <w:sz w:val="28"/>
                <w:szCs w:val="28"/>
              </w:rPr>
            </w:pPr>
            <w:r>
              <w:rPr>
                <w:color w:val="000000"/>
                <w:sz w:val="28"/>
                <w:szCs w:val="28"/>
              </w:rPr>
              <w:t>3</w:t>
            </w:r>
          </w:p>
        </w:tc>
        <w:tc>
          <w:tcPr>
            <w:tcW w:w="640" w:type="dxa"/>
          </w:tcPr>
          <w:p w14:paraId="38D4ADB2" w14:textId="77777777" w:rsidR="00EB3C95" w:rsidRDefault="00000000">
            <w:pPr>
              <w:spacing w:line="270" w:lineRule="auto"/>
              <w:ind w:hanging="142"/>
              <w:jc w:val="both"/>
              <w:rPr>
                <w:color w:val="000000"/>
                <w:sz w:val="28"/>
                <w:szCs w:val="28"/>
              </w:rPr>
            </w:pPr>
            <w:r>
              <w:rPr>
                <w:color w:val="000000"/>
                <w:sz w:val="28"/>
                <w:szCs w:val="28"/>
              </w:rPr>
              <w:t>0</w:t>
            </w:r>
          </w:p>
        </w:tc>
        <w:tc>
          <w:tcPr>
            <w:tcW w:w="1187" w:type="dxa"/>
          </w:tcPr>
          <w:p w14:paraId="521864AC" w14:textId="77777777" w:rsidR="00EB3C95" w:rsidRDefault="00000000">
            <w:pPr>
              <w:spacing w:line="270" w:lineRule="auto"/>
              <w:ind w:hanging="142"/>
              <w:jc w:val="both"/>
              <w:rPr>
                <w:color w:val="000000"/>
                <w:sz w:val="28"/>
                <w:szCs w:val="28"/>
              </w:rPr>
            </w:pPr>
            <w:r>
              <w:rPr>
                <w:color w:val="000000"/>
                <w:sz w:val="28"/>
                <w:szCs w:val="28"/>
              </w:rPr>
              <w:t>100</w:t>
            </w:r>
          </w:p>
        </w:tc>
        <w:tc>
          <w:tcPr>
            <w:tcW w:w="1125" w:type="dxa"/>
          </w:tcPr>
          <w:p w14:paraId="0CDB009D" w14:textId="77777777" w:rsidR="00EB3C95" w:rsidRDefault="00000000">
            <w:pPr>
              <w:spacing w:line="270" w:lineRule="auto"/>
              <w:ind w:hanging="142"/>
              <w:jc w:val="both"/>
              <w:rPr>
                <w:color w:val="000000"/>
                <w:sz w:val="28"/>
                <w:szCs w:val="28"/>
              </w:rPr>
            </w:pPr>
            <w:r>
              <w:rPr>
                <w:color w:val="000000"/>
                <w:sz w:val="28"/>
                <w:szCs w:val="28"/>
              </w:rPr>
              <w:t>88%</w:t>
            </w:r>
          </w:p>
        </w:tc>
      </w:tr>
    </w:tbl>
    <w:p w14:paraId="22287F1D" w14:textId="77777777" w:rsidR="00EB3C95" w:rsidRDefault="00000000">
      <w:pPr>
        <w:spacing w:after="0"/>
        <w:rPr>
          <w:rFonts w:ascii="Times New Roman" w:eastAsia="Times New Roman" w:hAnsi="Times New Roman" w:cs="Times New Roman"/>
          <w:sz w:val="28"/>
          <w:szCs w:val="28"/>
        </w:rPr>
      </w:pPr>
      <w:r>
        <w:rPr>
          <w:rFonts w:ascii="Times New Roman" w:eastAsia="Times New Roman" w:hAnsi="Times New Roman" w:cs="Times New Roman"/>
          <w:sz w:val="28"/>
          <w:szCs w:val="28"/>
        </w:rPr>
        <w:t>Таңдау пәні бойынша жазбаша емтихан қорытындысы бойынша жылдағы оқу үлгерімі 75% және емтихан нәтижесі 88% құрады.Оқушылар жылдық қорытынды бағасын растады.</w:t>
      </w:r>
    </w:p>
    <w:p w14:paraId="06A13A7B" w14:textId="77777777" w:rsidR="00EB3C95" w:rsidRDefault="00000000">
      <w:pPr>
        <w:spacing w:after="0"/>
        <w:rPr>
          <w:rFonts w:ascii="Times New Roman" w:eastAsia="Times New Roman" w:hAnsi="Times New Roman" w:cs="Times New Roman"/>
          <w:sz w:val="28"/>
          <w:szCs w:val="28"/>
        </w:rPr>
      </w:pPr>
      <w:r>
        <w:rPr>
          <w:rFonts w:ascii="Times New Roman" w:eastAsia="Times New Roman" w:hAnsi="Times New Roman" w:cs="Times New Roman"/>
          <w:b/>
          <w:sz w:val="28"/>
          <w:szCs w:val="28"/>
        </w:rPr>
        <w:t>Қорыта келгенде,</w:t>
      </w:r>
      <w:r>
        <w:rPr>
          <w:rFonts w:ascii="Times New Roman" w:eastAsia="Times New Roman" w:hAnsi="Times New Roman" w:cs="Times New Roman"/>
          <w:sz w:val="28"/>
          <w:szCs w:val="28"/>
        </w:rPr>
        <w:t xml:space="preserve"> </w:t>
      </w:r>
      <w:r>
        <w:rPr>
          <w:rFonts w:ascii="Times New Roman" w:eastAsia="Times New Roman" w:hAnsi="Times New Roman" w:cs="Times New Roman"/>
          <w:b/>
          <w:sz w:val="28"/>
          <w:szCs w:val="28"/>
        </w:rPr>
        <w:t>2020-2021 оқу жылының</w:t>
      </w:r>
      <w:r>
        <w:rPr>
          <w:rFonts w:ascii="Times New Roman" w:eastAsia="Times New Roman" w:hAnsi="Times New Roman" w:cs="Times New Roman"/>
          <w:sz w:val="28"/>
          <w:szCs w:val="28"/>
        </w:rPr>
        <w:t xml:space="preserve"> қорытындысын талдау негізгі орта білім беру курсы бойынша білім беру бағдарламаларын 9-сынып түлектерінің игергенін атап өтуге мүмкіндік береді. Жылдық қорытынды бағасы «Үздік» болған және қорытынды аттестаттауды жоғары деңгейде тапсырған 9 сыныптың бір оқшысы «Үздік аттестат» берілді. 25 оқушыға «Негізгі орта білім туралы» аттестат берілді.</w:t>
      </w:r>
    </w:p>
    <w:p w14:paraId="724D23F9" w14:textId="77777777" w:rsidR="00EB3C95" w:rsidRDefault="00000000">
      <w:pPr>
        <w:spacing w:after="0"/>
        <w:rPr>
          <w:rFonts w:ascii="Times New Roman" w:eastAsia="Times New Roman" w:hAnsi="Times New Roman" w:cs="Times New Roman"/>
          <w:sz w:val="28"/>
          <w:szCs w:val="28"/>
        </w:rPr>
      </w:pPr>
      <w:r>
        <w:rPr>
          <w:rFonts w:ascii="Times New Roman" w:eastAsia="Times New Roman" w:hAnsi="Times New Roman" w:cs="Times New Roman"/>
          <w:b/>
          <w:sz w:val="28"/>
          <w:szCs w:val="28"/>
        </w:rPr>
        <w:lastRenderedPageBreak/>
        <w:t xml:space="preserve">  11 сынып мектеп бітіруші түлектер жалпы: 18 оқушы, қорытынды аттестацияға  қатысқаны -16 оқушы</w:t>
      </w:r>
      <w:r>
        <w:rPr>
          <w:rFonts w:ascii="Times New Roman" w:eastAsia="Times New Roman" w:hAnsi="Times New Roman" w:cs="Times New Roman"/>
          <w:sz w:val="28"/>
          <w:szCs w:val="28"/>
        </w:rPr>
        <w:t xml:space="preserve">. Екі оқушы   Жасұлан Тоғжан, Ертаева Меруерт   2023 ж 29 мамырдағы № 369 бұйрығы, Арқалық қаласы Білім бөлімінің 31 мамыр №234 хатын негізінде денсаулықтарына байланысты қорытынды аттестациядан босатылды. 11 сынып білім алушыларының қорытынды бітіру емтихандары 2023 жылғы 5-19 маусым аралығында өткізілді. </w:t>
      </w:r>
    </w:p>
    <w:p w14:paraId="1469F681" w14:textId="77777777" w:rsidR="00EB3C95" w:rsidRDefault="00000000">
      <w:pPr>
        <w:pBdr>
          <w:top w:val="nil"/>
          <w:left w:val="nil"/>
          <w:bottom w:val="nil"/>
          <w:right w:val="nil"/>
          <w:between w:val="nil"/>
        </w:pBdr>
        <w:spacing w:after="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қазақ тілі бойынша (жазбаша)- 5 маусым 2023ж</w:t>
      </w:r>
    </w:p>
    <w:p w14:paraId="40226DD5" w14:textId="77777777" w:rsidR="00EB3C95" w:rsidRDefault="00000000">
      <w:pPr>
        <w:pBdr>
          <w:top w:val="nil"/>
          <w:left w:val="nil"/>
          <w:bottom w:val="nil"/>
          <w:right w:val="nil"/>
          <w:between w:val="nil"/>
        </w:pBdr>
        <w:spacing w:after="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-алгебра және анализ бастамалары (жазбаша)- 8 маусым 2023 ж</w:t>
      </w:r>
    </w:p>
    <w:p w14:paraId="03DC5C59" w14:textId="77777777" w:rsidR="00EB3C95" w:rsidRDefault="00000000">
      <w:pPr>
        <w:pBdr>
          <w:top w:val="nil"/>
          <w:left w:val="nil"/>
          <w:bottom w:val="nil"/>
          <w:right w:val="nil"/>
          <w:between w:val="nil"/>
        </w:pBdr>
        <w:spacing w:after="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-Қазақстан тарихы ( ауызша)- 12 маусым 2023 ж</w:t>
      </w:r>
    </w:p>
    <w:p w14:paraId="37CF7F40" w14:textId="77777777" w:rsidR="00EB3C95" w:rsidRDefault="00000000">
      <w:pPr>
        <w:pBdr>
          <w:top w:val="nil"/>
          <w:left w:val="nil"/>
          <w:bottom w:val="nil"/>
          <w:right w:val="nil"/>
          <w:between w:val="nil"/>
        </w:pBdr>
        <w:spacing w:after="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-орыс тілі ( жазбаша) емтихан-15 маусым 2023 ж </w:t>
      </w:r>
    </w:p>
    <w:p w14:paraId="2E518794" w14:textId="77777777" w:rsidR="00EB3C95" w:rsidRDefault="00000000">
      <w:pPr>
        <w:pBdr>
          <w:top w:val="nil"/>
          <w:left w:val="nil"/>
          <w:bottom w:val="nil"/>
          <w:right w:val="nil"/>
          <w:between w:val="nil"/>
        </w:pBdr>
        <w:spacing w:after="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-География таңдау пәні бойынша емтихан- 19 маусым 2023 ж</w:t>
      </w:r>
    </w:p>
    <w:p w14:paraId="08CAFDA1" w14:textId="77777777" w:rsidR="00EB3C95" w:rsidRDefault="00000000">
      <w:pPr>
        <w:pBdr>
          <w:top w:val="nil"/>
          <w:left w:val="nil"/>
          <w:bottom w:val="nil"/>
          <w:right w:val="nil"/>
          <w:between w:val="nil"/>
        </w:pBdr>
        <w:spacing w:after="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2022-2023 оқу жылын 18 мектеп бітіруші түлек аяқтады.</w:t>
      </w:r>
    </w:p>
    <w:p w14:paraId="6E70BA30" w14:textId="77777777" w:rsidR="00EB3C95" w:rsidRDefault="00000000">
      <w:pPr>
        <w:spacing w:after="0"/>
        <w:rPr>
          <w:rFonts w:ascii="Times New Roman" w:eastAsia="Times New Roman" w:hAnsi="Times New Roman" w:cs="Times New Roman"/>
          <w:sz w:val="28"/>
          <w:szCs w:val="28"/>
        </w:rPr>
      </w:pPr>
      <w:r>
        <w:rPr>
          <w:rFonts w:ascii="Times New Roman" w:eastAsia="Times New Roman" w:hAnsi="Times New Roman" w:cs="Times New Roman"/>
          <w:sz w:val="28"/>
          <w:szCs w:val="28"/>
        </w:rPr>
        <w:t>2022-2023 оқу жылында 11-сыныпта 18 түлек білім алды. Қорытынды аттестаттауға   16 оқушы қатысты. 2 оқушы денсаулық жағдайына байланысты босатылған.</w:t>
      </w:r>
    </w:p>
    <w:p w14:paraId="75A3C62F" w14:textId="77777777" w:rsidR="00EB3C95" w:rsidRDefault="00000000">
      <w:pPr>
        <w:spacing w:after="0"/>
        <w:rPr>
          <w:rFonts w:ascii="Times New Roman" w:eastAsia="Times New Roman" w:hAnsi="Times New Roman" w:cs="Times New Roman"/>
          <w:b/>
          <w:sz w:val="28"/>
          <w:szCs w:val="28"/>
        </w:rPr>
      </w:pPr>
      <w:r>
        <w:rPr>
          <w:rFonts w:ascii="Times New Roman" w:eastAsia="Times New Roman" w:hAnsi="Times New Roman" w:cs="Times New Roman"/>
          <w:b/>
          <w:sz w:val="28"/>
          <w:szCs w:val="28"/>
        </w:rPr>
        <w:t>Алгебра және анализ бастамалары:</w:t>
      </w:r>
    </w:p>
    <w:tbl>
      <w:tblPr>
        <w:tblStyle w:val="affffffff"/>
        <w:tblW w:w="934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42"/>
        <w:gridCol w:w="1714"/>
        <w:gridCol w:w="1361"/>
        <w:gridCol w:w="894"/>
        <w:gridCol w:w="894"/>
        <w:gridCol w:w="894"/>
        <w:gridCol w:w="895"/>
        <w:gridCol w:w="1125"/>
        <w:gridCol w:w="1125"/>
      </w:tblGrid>
      <w:tr w:rsidR="00EB3C95" w14:paraId="65EDB9BB" w14:textId="77777777">
        <w:tc>
          <w:tcPr>
            <w:tcW w:w="443" w:type="dxa"/>
          </w:tcPr>
          <w:p w14:paraId="26F6F7EE" w14:textId="77777777" w:rsidR="00EB3C95" w:rsidRDefault="00000000">
            <w:pPr>
              <w:spacing w:line="270" w:lineRule="auto"/>
              <w:ind w:hanging="142"/>
              <w:jc w:val="both"/>
              <w:rPr>
                <w:b/>
                <w:color w:val="000000"/>
                <w:sz w:val="28"/>
                <w:szCs w:val="28"/>
              </w:rPr>
            </w:pPr>
            <w:r>
              <w:rPr>
                <w:b/>
                <w:color w:val="000000"/>
                <w:sz w:val="28"/>
                <w:szCs w:val="28"/>
              </w:rPr>
              <w:t>№</w:t>
            </w:r>
          </w:p>
        </w:tc>
        <w:tc>
          <w:tcPr>
            <w:tcW w:w="1714" w:type="dxa"/>
          </w:tcPr>
          <w:p w14:paraId="6B922CDE" w14:textId="77777777" w:rsidR="00EB3C95" w:rsidRDefault="00000000">
            <w:pPr>
              <w:spacing w:line="270" w:lineRule="auto"/>
              <w:ind w:hanging="142"/>
              <w:jc w:val="both"/>
              <w:rPr>
                <w:b/>
                <w:color w:val="000000"/>
                <w:sz w:val="28"/>
                <w:szCs w:val="28"/>
              </w:rPr>
            </w:pPr>
            <w:r>
              <w:rPr>
                <w:b/>
                <w:color w:val="000000"/>
                <w:sz w:val="28"/>
                <w:szCs w:val="28"/>
              </w:rPr>
              <w:t xml:space="preserve">Барлық оқушы саны </w:t>
            </w:r>
          </w:p>
        </w:tc>
        <w:tc>
          <w:tcPr>
            <w:tcW w:w="1361" w:type="dxa"/>
          </w:tcPr>
          <w:p w14:paraId="61D01E75" w14:textId="77777777" w:rsidR="00EB3C95" w:rsidRDefault="00000000">
            <w:pPr>
              <w:spacing w:line="270" w:lineRule="auto"/>
              <w:ind w:hanging="142"/>
              <w:jc w:val="both"/>
              <w:rPr>
                <w:b/>
                <w:color w:val="000000"/>
                <w:sz w:val="28"/>
                <w:szCs w:val="28"/>
              </w:rPr>
            </w:pPr>
            <w:r>
              <w:rPr>
                <w:b/>
                <w:color w:val="000000"/>
                <w:sz w:val="28"/>
                <w:szCs w:val="28"/>
              </w:rPr>
              <w:t>Қатысқан оқушы саны</w:t>
            </w:r>
          </w:p>
        </w:tc>
        <w:tc>
          <w:tcPr>
            <w:tcW w:w="894" w:type="dxa"/>
          </w:tcPr>
          <w:p w14:paraId="082D583B" w14:textId="77777777" w:rsidR="00EB3C95" w:rsidRDefault="00000000">
            <w:pPr>
              <w:spacing w:line="270" w:lineRule="auto"/>
              <w:ind w:hanging="142"/>
              <w:jc w:val="both"/>
              <w:rPr>
                <w:b/>
                <w:color w:val="000000"/>
                <w:sz w:val="28"/>
                <w:szCs w:val="28"/>
              </w:rPr>
            </w:pPr>
            <w:r>
              <w:rPr>
                <w:b/>
                <w:color w:val="000000"/>
                <w:sz w:val="28"/>
                <w:szCs w:val="28"/>
              </w:rPr>
              <w:t>«5»</w:t>
            </w:r>
          </w:p>
        </w:tc>
        <w:tc>
          <w:tcPr>
            <w:tcW w:w="894" w:type="dxa"/>
          </w:tcPr>
          <w:p w14:paraId="4E9E8E39" w14:textId="77777777" w:rsidR="00EB3C95" w:rsidRDefault="00000000">
            <w:pPr>
              <w:spacing w:line="270" w:lineRule="auto"/>
              <w:ind w:hanging="142"/>
              <w:jc w:val="both"/>
              <w:rPr>
                <w:b/>
                <w:color w:val="000000"/>
                <w:sz w:val="28"/>
                <w:szCs w:val="28"/>
              </w:rPr>
            </w:pPr>
            <w:r>
              <w:rPr>
                <w:b/>
                <w:color w:val="000000"/>
                <w:sz w:val="28"/>
                <w:szCs w:val="28"/>
              </w:rPr>
              <w:t>«4»</w:t>
            </w:r>
          </w:p>
        </w:tc>
        <w:tc>
          <w:tcPr>
            <w:tcW w:w="894" w:type="dxa"/>
          </w:tcPr>
          <w:p w14:paraId="33C302CA" w14:textId="77777777" w:rsidR="00EB3C95" w:rsidRDefault="00000000">
            <w:pPr>
              <w:spacing w:line="270" w:lineRule="auto"/>
              <w:ind w:hanging="142"/>
              <w:jc w:val="both"/>
              <w:rPr>
                <w:b/>
                <w:color w:val="000000"/>
                <w:sz w:val="28"/>
                <w:szCs w:val="28"/>
              </w:rPr>
            </w:pPr>
            <w:r>
              <w:rPr>
                <w:b/>
                <w:color w:val="000000"/>
                <w:sz w:val="28"/>
                <w:szCs w:val="28"/>
              </w:rPr>
              <w:t>«3»</w:t>
            </w:r>
          </w:p>
        </w:tc>
        <w:tc>
          <w:tcPr>
            <w:tcW w:w="895" w:type="dxa"/>
          </w:tcPr>
          <w:p w14:paraId="5B4ED04E" w14:textId="77777777" w:rsidR="00EB3C95" w:rsidRDefault="00000000">
            <w:pPr>
              <w:spacing w:line="270" w:lineRule="auto"/>
              <w:ind w:hanging="142"/>
              <w:jc w:val="both"/>
              <w:rPr>
                <w:b/>
                <w:color w:val="000000"/>
                <w:sz w:val="28"/>
                <w:szCs w:val="28"/>
              </w:rPr>
            </w:pPr>
            <w:r>
              <w:rPr>
                <w:b/>
                <w:color w:val="000000"/>
                <w:sz w:val="28"/>
                <w:szCs w:val="28"/>
              </w:rPr>
              <w:t>«2»</w:t>
            </w:r>
          </w:p>
        </w:tc>
        <w:tc>
          <w:tcPr>
            <w:tcW w:w="1125" w:type="dxa"/>
          </w:tcPr>
          <w:p w14:paraId="799A20C4" w14:textId="77777777" w:rsidR="00EB3C95" w:rsidRDefault="00000000">
            <w:pPr>
              <w:spacing w:line="270" w:lineRule="auto"/>
              <w:ind w:hanging="142"/>
              <w:jc w:val="both"/>
              <w:rPr>
                <w:b/>
                <w:color w:val="000000"/>
                <w:sz w:val="28"/>
                <w:szCs w:val="28"/>
              </w:rPr>
            </w:pPr>
            <w:r>
              <w:rPr>
                <w:b/>
                <w:color w:val="000000"/>
                <w:sz w:val="28"/>
                <w:szCs w:val="28"/>
              </w:rPr>
              <w:t>Үлгерім сапасы</w:t>
            </w:r>
          </w:p>
        </w:tc>
        <w:tc>
          <w:tcPr>
            <w:tcW w:w="1125" w:type="dxa"/>
          </w:tcPr>
          <w:p w14:paraId="28E7F6A4" w14:textId="77777777" w:rsidR="00EB3C95" w:rsidRDefault="00000000">
            <w:pPr>
              <w:spacing w:line="270" w:lineRule="auto"/>
              <w:ind w:hanging="142"/>
              <w:jc w:val="both"/>
              <w:rPr>
                <w:b/>
                <w:color w:val="000000"/>
                <w:sz w:val="28"/>
                <w:szCs w:val="28"/>
              </w:rPr>
            </w:pPr>
            <w:r>
              <w:rPr>
                <w:b/>
                <w:color w:val="000000"/>
                <w:sz w:val="28"/>
                <w:szCs w:val="28"/>
              </w:rPr>
              <w:t>Білім сапасы</w:t>
            </w:r>
          </w:p>
        </w:tc>
      </w:tr>
      <w:tr w:rsidR="00EB3C95" w14:paraId="561C8A9A" w14:textId="77777777">
        <w:tc>
          <w:tcPr>
            <w:tcW w:w="443" w:type="dxa"/>
          </w:tcPr>
          <w:p w14:paraId="6BFB3810" w14:textId="77777777" w:rsidR="00EB3C95" w:rsidRDefault="00000000">
            <w:pPr>
              <w:spacing w:line="270" w:lineRule="auto"/>
              <w:ind w:hanging="142"/>
              <w:jc w:val="both"/>
              <w:rPr>
                <w:color w:val="000000"/>
                <w:sz w:val="28"/>
                <w:szCs w:val="28"/>
              </w:rPr>
            </w:pPr>
            <w:r>
              <w:rPr>
                <w:color w:val="000000"/>
                <w:sz w:val="28"/>
                <w:szCs w:val="28"/>
              </w:rPr>
              <w:t>1</w:t>
            </w:r>
          </w:p>
        </w:tc>
        <w:tc>
          <w:tcPr>
            <w:tcW w:w="1714" w:type="dxa"/>
            <w:tcBorders>
              <w:bottom w:val="single" w:sz="4" w:space="0" w:color="000000"/>
            </w:tcBorders>
          </w:tcPr>
          <w:p w14:paraId="1FA2A4B1" w14:textId="77777777" w:rsidR="00EB3C95" w:rsidRDefault="00000000">
            <w:pPr>
              <w:spacing w:line="270" w:lineRule="auto"/>
              <w:jc w:val="both"/>
              <w:rPr>
                <w:color w:val="000000"/>
                <w:sz w:val="28"/>
                <w:szCs w:val="28"/>
              </w:rPr>
            </w:pPr>
            <w:r>
              <w:rPr>
                <w:color w:val="000000"/>
                <w:sz w:val="28"/>
                <w:szCs w:val="28"/>
              </w:rPr>
              <w:t>16</w:t>
            </w:r>
          </w:p>
        </w:tc>
        <w:tc>
          <w:tcPr>
            <w:tcW w:w="1361" w:type="dxa"/>
          </w:tcPr>
          <w:p w14:paraId="3D94DCEA" w14:textId="77777777" w:rsidR="00EB3C95" w:rsidRDefault="00000000">
            <w:pPr>
              <w:spacing w:line="270" w:lineRule="auto"/>
              <w:ind w:hanging="142"/>
              <w:jc w:val="both"/>
              <w:rPr>
                <w:color w:val="000000"/>
                <w:sz w:val="28"/>
                <w:szCs w:val="28"/>
              </w:rPr>
            </w:pPr>
            <w:r>
              <w:rPr>
                <w:color w:val="000000"/>
                <w:sz w:val="28"/>
                <w:szCs w:val="28"/>
              </w:rPr>
              <w:t>16</w:t>
            </w:r>
          </w:p>
        </w:tc>
        <w:tc>
          <w:tcPr>
            <w:tcW w:w="894" w:type="dxa"/>
          </w:tcPr>
          <w:p w14:paraId="12EBC2D8" w14:textId="77777777" w:rsidR="00EB3C95" w:rsidRDefault="00000000">
            <w:pPr>
              <w:spacing w:line="270" w:lineRule="auto"/>
              <w:ind w:hanging="142"/>
              <w:jc w:val="both"/>
              <w:rPr>
                <w:color w:val="000000"/>
                <w:sz w:val="28"/>
                <w:szCs w:val="28"/>
              </w:rPr>
            </w:pPr>
            <w:r>
              <w:rPr>
                <w:color w:val="000000"/>
                <w:sz w:val="28"/>
                <w:szCs w:val="28"/>
              </w:rPr>
              <w:t>3</w:t>
            </w:r>
          </w:p>
        </w:tc>
        <w:tc>
          <w:tcPr>
            <w:tcW w:w="894" w:type="dxa"/>
          </w:tcPr>
          <w:p w14:paraId="799E9708" w14:textId="77777777" w:rsidR="00EB3C95" w:rsidRDefault="00000000">
            <w:pPr>
              <w:spacing w:line="270" w:lineRule="auto"/>
              <w:ind w:hanging="142"/>
              <w:jc w:val="both"/>
              <w:rPr>
                <w:color w:val="000000"/>
                <w:sz w:val="28"/>
                <w:szCs w:val="28"/>
              </w:rPr>
            </w:pPr>
            <w:r>
              <w:rPr>
                <w:color w:val="000000"/>
                <w:sz w:val="28"/>
                <w:szCs w:val="28"/>
              </w:rPr>
              <w:t>8</w:t>
            </w:r>
          </w:p>
        </w:tc>
        <w:tc>
          <w:tcPr>
            <w:tcW w:w="894" w:type="dxa"/>
          </w:tcPr>
          <w:p w14:paraId="54150172" w14:textId="77777777" w:rsidR="00EB3C95" w:rsidRDefault="00000000">
            <w:pPr>
              <w:spacing w:line="270" w:lineRule="auto"/>
              <w:ind w:hanging="142"/>
              <w:jc w:val="both"/>
              <w:rPr>
                <w:color w:val="000000"/>
                <w:sz w:val="28"/>
                <w:szCs w:val="28"/>
              </w:rPr>
            </w:pPr>
            <w:r>
              <w:rPr>
                <w:color w:val="000000"/>
                <w:sz w:val="28"/>
                <w:szCs w:val="28"/>
              </w:rPr>
              <w:t>5</w:t>
            </w:r>
          </w:p>
        </w:tc>
        <w:tc>
          <w:tcPr>
            <w:tcW w:w="895" w:type="dxa"/>
          </w:tcPr>
          <w:p w14:paraId="44E54FDA" w14:textId="77777777" w:rsidR="00EB3C95" w:rsidRDefault="00000000">
            <w:pPr>
              <w:spacing w:line="270" w:lineRule="auto"/>
              <w:ind w:hanging="142"/>
              <w:jc w:val="both"/>
              <w:rPr>
                <w:color w:val="000000"/>
                <w:sz w:val="28"/>
                <w:szCs w:val="28"/>
              </w:rPr>
            </w:pPr>
            <w:r>
              <w:rPr>
                <w:color w:val="000000"/>
                <w:sz w:val="28"/>
                <w:szCs w:val="28"/>
              </w:rPr>
              <w:t>0</w:t>
            </w:r>
          </w:p>
        </w:tc>
        <w:tc>
          <w:tcPr>
            <w:tcW w:w="1125" w:type="dxa"/>
          </w:tcPr>
          <w:p w14:paraId="2C352514" w14:textId="77777777" w:rsidR="00EB3C95" w:rsidRDefault="00000000">
            <w:pPr>
              <w:spacing w:line="270" w:lineRule="auto"/>
              <w:ind w:hanging="142"/>
              <w:jc w:val="both"/>
              <w:rPr>
                <w:color w:val="000000"/>
                <w:sz w:val="28"/>
                <w:szCs w:val="28"/>
              </w:rPr>
            </w:pPr>
            <w:r>
              <w:rPr>
                <w:color w:val="000000"/>
                <w:sz w:val="28"/>
                <w:szCs w:val="28"/>
              </w:rPr>
              <w:t>100</w:t>
            </w:r>
          </w:p>
        </w:tc>
        <w:tc>
          <w:tcPr>
            <w:tcW w:w="1125" w:type="dxa"/>
          </w:tcPr>
          <w:p w14:paraId="0DDC43AA" w14:textId="77777777" w:rsidR="00EB3C95" w:rsidRDefault="00000000">
            <w:pPr>
              <w:spacing w:line="270" w:lineRule="auto"/>
              <w:ind w:hanging="142"/>
              <w:jc w:val="both"/>
              <w:rPr>
                <w:color w:val="000000"/>
                <w:sz w:val="28"/>
                <w:szCs w:val="28"/>
              </w:rPr>
            </w:pPr>
            <w:r>
              <w:rPr>
                <w:color w:val="000000"/>
                <w:sz w:val="28"/>
                <w:szCs w:val="28"/>
              </w:rPr>
              <w:t>69%</w:t>
            </w:r>
          </w:p>
        </w:tc>
      </w:tr>
    </w:tbl>
    <w:p w14:paraId="1FFE187A" w14:textId="77777777" w:rsidR="00EB3C95" w:rsidRDefault="00000000">
      <w:pPr>
        <w:spacing w:after="0"/>
        <w:rPr>
          <w:rFonts w:ascii="Times New Roman" w:eastAsia="Times New Roman" w:hAnsi="Times New Roman" w:cs="Times New Roman"/>
          <w:sz w:val="28"/>
          <w:szCs w:val="28"/>
        </w:rPr>
      </w:pPr>
      <w:r>
        <w:rPr>
          <w:rFonts w:ascii="Times New Roman" w:eastAsia="Times New Roman" w:hAnsi="Times New Roman" w:cs="Times New Roman"/>
          <w:sz w:val="28"/>
          <w:szCs w:val="28"/>
        </w:rPr>
        <w:t>2022-2023 оқу жылында  қорытынды аттестаттау қорытындысы бойынша алгебра пәнінен білім сапасының және талдаудың басталуының пайыздық көрсеткіші 69% құрайды,  жылдық сапа 68% , үлгерім 100%. Алгебра пәнінен емтихан және талдаудың басында 11 оқушы жылдық бағасын растады.</w:t>
      </w:r>
    </w:p>
    <w:p w14:paraId="71FDD4B0" w14:textId="77777777" w:rsidR="00EB3C95" w:rsidRDefault="00000000">
      <w:pPr>
        <w:spacing w:after="0"/>
        <w:rPr>
          <w:rFonts w:ascii="Times New Roman" w:eastAsia="Times New Roman" w:hAnsi="Times New Roman" w:cs="Times New Roman"/>
          <w:b/>
          <w:sz w:val="28"/>
          <w:szCs w:val="28"/>
        </w:rPr>
      </w:pPr>
      <w:r>
        <w:rPr>
          <w:rFonts w:ascii="Times New Roman" w:eastAsia="Times New Roman" w:hAnsi="Times New Roman" w:cs="Times New Roman"/>
          <w:b/>
          <w:sz w:val="28"/>
          <w:szCs w:val="28"/>
        </w:rPr>
        <w:t>Қазақ тілі:</w:t>
      </w:r>
    </w:p>
    <w:tbl>
      <w:tblPr>
        <w:tblStyle w:val="affffffff0"/>
        <w:tblW w:w="934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42"/>
        <w:gridCol w:w="1714"/>
        <w:gridCol w:w="1361"/>
        <w:gridCol w:w="894"/>
        <w:gridCol w:w="894"/>
        <w:gridCol w:w="894"/>
        <w:gridCol w:w="895"/>
        <w:gridCol w:w="1125"/>
        <w:gridCol w:w="1125"/>
      </w:tblGrid>
      <w:tr w:rsidR="00EB3C95" w14:paraId="55E73500" w14:textId="77777777">
        <w:tc>
          <w:tcPr>
            <w:tcW w:w="443" w:type="dxa"/>
          </w:tcPr>
          <w:p w14:paraId="31D55202" w14:textId="77777777" w:rsidR="00EB3C95" w:rsidRDefault="00000000">
            <w:pPr>
              <w:spacing w:line="270" w:lineRule="auto"/>
              <w:ind w:hanging="142"/>
              <w:jc w:val="both"/>
              <w:rPr>
                <w:b/>
                <w:color w:val="000000"/>
                <w:sz w:val="28"/>
                <w:szCs w:val="28"/>
              </w:rPr>
            </w:pPr>
            <w:r>
              <w:rPr>
                <w:b/>
                <w:color w:val="000000"/>
                <w:sz w:val="28"/>
                <w:szCs w:val="28"/>
              </w:rPr>
              <w:t>№</w:t>
            </w:r>
          </w:p>
        </w:tc>
        <w:tc>
          <w:tcPr>
            <w:tcW w:w="1714" w:type="dxa"/>
          </w:tcPr>
          <w:p w14:paraId="5FB7EA1F" w14:textId="77777777" w:rsidR="00EB3C95" w:rsidRDefault="00000000">
            <w:pPr>
              <w:spacing w:line="270" w:lineRule="auto"/>
              <w:ind w:hanging="142"/>
              <w:jc w:val="both"/>
              <w:rPr>
                <w:b/>
                <w:color w:val="000000"/>
                <w:sz w:val="28"/>
                <w:szCs w:val="28"/>
              </w:rPr>
            </w:pPr>
            <w:r>
              <w:rPr>
                <w:b/>
                <w:color w:val="000000"/>
                <w:sz w:val="28"/>
                <w:szCs w:val="28"/>
              </w:rPr>
              <w:t xml:space="preserve">Барлық оқушы саны </w:t>
            </w:r>
          </w:p>
        </w:tc>
        <w:tc>
          <w:tcPr>
            <w:tcW w:w="1361" w:type="dxa"/>
          </w:tcPr>
          <w:p w14:paraId="2D9D8779" w14:textId="77777777" w:rsidR="00EB3C95" w:rsidRDefault="00000000">
            <w:pPr>
              <w:spacing w:line="270" w:lineRule="auto"/>
              <w:ind w:hanging="142"/>
              <w:jc w:val="both"/>
              <w:rPr>
                <w:b/>
                <w:color w:val="000000"/>
                <w:sz w:val="28"/>
                <w:szCs w:val="28"/>
              </w:rPr>
            </w:pPr>
            <w:r>
              <w:rPr>
                <w:b/>
                <w:color w:val="000000"/>
                <w:sz w:val="28"/>
                <w:szCs w:val="28"/>
              </w:rPr>
              <w:t>Қатысқан оқушы саны</w:t>
            </w:r>
          </w:p>
        </w:tc>
        <w:tc>
          <w:tcPr>
            <w:tcW w:w="894" w:type="dxa"/>
          </w:tcPr>
          <w:p w14:paraId="0F62E921" w14:textId="77777777" w:rsidR="00EB3C95" w:rsidRDefault="00000000">
            <w:pPr>
              <w:spacing w:line="270" w:lineRule="auto"/>
              <w:ind w:hanging="142"/>
              <w:jc w:val="both"/>
              <w:rPr>
                <w:b/>
                <w:color w:val="000000"/>
                <w:sz w:val="28"/>
                <w:szCs w:val="28"/>
              </w:rPr>
            </w:pPr>
            <w:r>
              <w:rPr>
                <w:b/>
                <w:color w:val="000000"/>
                <w:sz w:val="28"/>
                <w:szCs w:val="28"/>
              </w:rPr>
              <w:t>«5»</w:t>
            </w:r>
          </w:p>
        </w:tc>
        <w:tc>
          <w:tcPr>
            <w:tcW w:w="894" w:type="dxa"/>
          </w:tcPr>
          <w:p w14:paraId="609644FE" w14:textId="77777777" w:rsidR="00EB3C95" w:rsidRDefault="00000000">
            <w:pPr>
              <w:spacing w:line="270" w:lineRule="auto"/>
              <w:ind w:hanging="142"/>
              <w:jc w:val="both"/>
              <w:rPr>
                <w:b/>
                <w:color w:val="000000"/>
                <w:sz w:val="28"/>
                <w:szCs w:val="28"/>
              </w:rPr>
            </w:pPr>
            <w:r>
              <w:rPr>
                <w:b/>
                <w:color w:val="000000"/>
                <w:sz w:val="28"/>
                <w:szCs w:val="28"/>
              </w:rPr>
              <w:t>«4»</w:t>
            </w:r>
          </w:p>
        </w:tc>
        <w:tc>
          <w:tcPr>
            <w:tcW w:w="894" w:type="dxa"/>
          </w:tcPr>
          <w:p w14:paraId="7FE1B257" w14:textId="77777777" w:rsidR="00EB3C95" w:rsidRDefault="00000000">
            <w:pPr>
              <w:spacing w:line="270" w:lineRule="auto"/>
              <w:ind w:hanging="142"/>
              <w:jc w:val="both"/>
              <w:rPr>
                <w:b/>
                <w:color w:val="000000"/>
                <w:sz w:val="28"/>
                <w:szCs w:val="28"/>
              </w:rPr>
            </w:pPr>
            <w:r>
              <w:rPr>
                <w:b/>
                <w:color w:val="000000"/>
                <w:sz w:val="28"/>
                <w:szCs w:val="28"/>
              </w:rPr>
              <w:t>«3»</w:t>
            </w:r>
          </w:p>
        </w:tc>
        <w:tc>
          <w:tcPr>
            <w:tcW w:w="895" w:type="dxa"/>
          </w:tcPr>
          <w:p w14:paraId="1083AD4B" w14:textId="77777777" w:rsidR="00EB3C95" w:rsidRDefault="00000000">
            <w:pPr>
              <w:spacing w:line="270" w:lineRule="auto"/>
              <w:ind w:hanging="142"/>
              <w:jc w:val="both"/>
              <w:rPr>
                <w:b/>
                <w:color w:val="000000"/>
                <w:sz w:val="28"/>
                <w:szCs w:val="28"/>
              </w:rPr>
            </w:pPr>
            <w:r>
              <w:rPr>
                <w:b/>
                <w:color w:val="000000"/>
                <w:sz w:val="28"/>
                <w:szCs w:val="28"/>
              </w:rPr>
              <w:t>«2»</w:t>
            </w:r>
          </w:p>
        </w:tc>
        <w:tc>
          <w:tcPr>
            <w:tcW w:w="1125" w:type="dxa"/>
          </w:tcPr>
          <w:p w14:paraId="269BC920" w14:textId="77777777" w:rsidR="00EB3C95" w:rsidRDefault="00000000">
            <w:pPr>
              <w:spacing w:line="270" w:lineRule="auto"/>
              <w:ind w:hanging="142"/>
              <w:jc w:val="both"/>
              <w:rPr>
                <w:b/>
                <w:color w:val="000000"/>
                <w:sz w:val="28"/>
                <w:szCs w:val="28"/>
              </w:rPr>
            </w:pPr>
            <w:r>
              <w:rPr>
                <w:b/>
                <w:color w:val="000000"/>
                <w:sz w:val="28"/>
                <w:szCs w:val="28"/>
              </w:rPr>
              <w:t>Үлгерім сапасы</w:t>
            </w:r>
          </w:p>
        </w:tc>
        <w:tc>
          <w:tcPr>
            <w:tcW w:w="1125" w:type="dxa"/>
          </w:tcPr>
          <w:p w14:paraId="417F90EA" w14:textId="77777777" w:rsidR="00EB3C95" w:rsidRDefault="00000000">
            <w:pPr>
              <w:spacing w:line="270" w:lineRule="auto"/>
              <w:ind w:hanging="142"/>
              <w:jc w:val="both"/>
              <w:rPr>
                <w:b/>
                <w:color w:val="000000"/>
                <w:sz w:val="28"/>
                <w:szCs w:val="28"/>
              </w:rPr>
            </w:pPr>
            <w:r>
              <w:rPr>
                <w:b/>
                <w:color w:val="000000"/>
                <w:sz w:val="28"/>
                <w:szCs w:val="28"/>
              </w:rPr>
              <w:t>Білім сапасы</w:t>
            </w:r>
          </w:p>
        </w:tc>
      </w:tr>
      <w:tr w:rsidR="00EB3C95" w14:paraId="10161E25" w14:textId="77777777">
        <w:tc>
          <w:tcPr>
            <w:tcW w:w="443" w:type="dxa"/>
          </w:tcPr>
          <w:p w14:paraId="21E93298" w14:textId="77777777" w:rsidR="00EB3C95" w:rsidRDefault="00000000">
            <w:pPr>
              <w:spacing w:line="270" w:lineRule="auto"/>
              <w:ind w:hanging="142"/>
              <w:jc w:val="both"/>
              <w:rPr>
                <w:color w:val="000000"/>
                <w:sz w:val="28"/>
                <w:szCs w:val="28"/>
              </w:rPr>
            </w:pPr>
            <w:r>
              <w:rPr>
                <w:color w:val="000000"/>
                <w:sz w:val="28"/>
                <w:szCs w:val="28"/>
              </w:rPr>
              <w:t>1</w:t>
            </w:r>
          </w:p>
        </w:tc>
        <w:tc>
          <w:tcPr>
            <w:tcW w:w="1714" w:type="dxa"/>
          </w:tcPr>
          <w:p w14:paraId="0A46B2C9" w14:textId="77777777" w:rsidR="00EB3C95" w:rsidRDefault="00000000">
            <w:pPr>
              <w:spacing w:line="270" w:lineRule="auto"/>
              <w:ind w:hanging="142"/>
              <w:jc w:val="both"/>
              <w:rPr>
                <w:color w:val="000000"/>
                <w:sz w:val="28"/>
                <w:szCs w:val="28"/>
              </w:rPr>
            </w:pPr>
            <w:r>
              <w:rPr>
                <w:color w:val="000000"/>
                <w:sz w:val="28"/>
                <w:szCs w:val="28"/>
              </w:rPr>
              <w:t>16</w:t>
            </w:r>
          </w:p>
        </w:tc>
        <w:tc>
          <w:tcPr>
            <w:tcW w:w="1361" w:type="dxa"/>
          </w:tcPr>
          <w:p w14:paraId="55457A06" w14:textId="77777777" w:rsidR="00EB3C95" w:rsidRDefault="00000000">
            <w:pPr>
              <w:spacing w:line="270" w:lineRule="auto"/>
              <w:ind w:hanging="142"/>
              <w:jc w:val="both"/>
              <w:rPr>
                <w:color w:val="000000"/>
                <w:sz w:val="28"/>
                <w:szCs w:val="28"/>
              </w:rPr>
            </w:pPr>
            <w:r>
              <w:rPr>
                <w:color w:val="000000"/>
                <w:sz w:val="28"/>
                <w:szCs w:val="28"/>
              </w:rPr>
              <w:t>16</w:t>
            </w:r>
          </w:p>
        </w:tc>
        <w:tc>
          <w:tcPr>
            <w:tcW w:w="894" w:type="dxa"/>
          </w:tcPr>
          <w:p w14:paraId="65670A13" w14:textId="77777777" w:rsidR="00EB3C95" w:rsidRDefault="00000000">
            <w:pPr>
              <w:spacing w:line="270" w:lineRule="auto"/>
              <w:ind w:hanging="142"/>
              <w:jc w:val="both"/>
              <w:rPr>
                <w:color w:val="000000"/>
                <w:sz w:val="28"/>
                <w:szCs w:val="28"/>
              </w:rPr>
            </w:pPr>
            <w:r>
              <w:rPr>
                <w:color w:val="000000"/>
                <w:sz w:val="28"/>
                <w:szCs w:val="28"/>
              </w:rPr>
              <w:t>3</w:t>
            </w:r>
          </w:p>
        </w:tc>
        <w:tc>
          <w:tcPr>
            <w:tcW w:w="894" w:type="dxa"/>
          </w:tcPr>
          <w:p w14:paraId="3CFA6933" w14:textId="77777777" w:rsidR="00EB3C95" w:rsidRDefault="00000000">
            <w:pPr>
              <w:spacing w:line="270" w:lineRule="auto"/>
              <w:ind w:hanging="142"/>
              <w:jc w:val="both"/>
              <w:rPr>
                <w:color w:val="000000"/>
                <w:sz w:val="28"/>
                <w:szCs w:val="28"/>
              </w:rPr>
            </w:pPr>
            <w:r>
              <w:rPr>
                <w:color w:val="000000"/>
                <w:sz w:val="28"/>
                <w:szCs w:val="28"/>
              </w:rPr>
              <w:t>8</w:t>
            </w:r>
          </w:p>
        </w:tc>
        <w:tc>
          <w:tcPr>
            <w:tcW w:w="894" w:type="dxa"/>
          </w:tcPr>
          <w:p w14:paraId="6DA28B63" w14:textId="77777777" w:rsidR="00EB3C95" w:rsidRDefault="00000000">
            <w:pPr>
              <w:spacing w:line="270" w:lineRule="auto"/>
              <w:ind w:hanging="142"/>
              <w:jc w:val="both"/>
              <w:rPr>
                <w:color w:val="000000"/>
                <w:sz w:val="28"/>
                <w:szCs w:val="28"/>
              </w:rPr>
            </w:pPr>
            <w:r>
              <w:rPr>
                <w:color w:val="000000"/>
                <w:sz w:val="28"/>
                <w:szCs w:val="28"/>
              </w:rPr>
              <w:t>5</w:t>
            </w:r>
          </w:p>
        </w:tc>
        <w:tc>
          <w:tcPr>
            <w:tcW w:w="895" w:type="dxa"/>
          </w:tcPr>
          <w:p w14:paraId="0FCA4835" w14:textId="77777777" w:rsidR="00EB3C95" w:rsidRDefault="00000000">
            <w:pPr>
              <w:spacing w:line="270" w:lineRule="auto"/>
              <w:ind w:hanging="142"/>
              <w:jc w:val="both"/>
              <w:rPr>
                <w:color w:val="000000"/>
                <w:sz w:val="28"/>
                <w:szCs w:val="28"/>
              </w:rPr>
            </w:pPr>
            <w:r>
              <w:rPr>
                <w:color w:val="000000"/>
                <w:sz w:val="28"/>
                <w:szCs w:val="28"/>
              </w:rPr>
              <w:t>0</w:t>
            </w:r>
          </w:p>
        </w:tc>
        <w:tc>
          <w:tcPr>
            <w:tcW w:w="1125" w:type="dxa"/>
          </w:tcPr>
          <w:p w14:paraId="5E40DAD1" w14:textId="77777777" w:rsidR="00EB3C95" w:rsidRDefault="00000000">
            <w:pPr>
              <w:spacing w:line="270" w:lineRule="auto"/>
              <w:ind w:hanging="142"/>
              <w:jc w:val="both"/>
              <w:rPr>
                <w:color w:val="000000"/>
                <w:sz w:val="28"/>
                <w:szCs w:val="28"/>
              </w:rPr>
            </w:pPr>
            <w:r>
              <w:rPr>
                <w:color w:val="000000"/>
                <w:sz w:val="28"/>
                <w:szCs w:val="28"/>
              </w:rPr>
              <w:t>100</w:t>
            </w:r>
          </w:p>
        </w:tc>
        <w:tc>
          <w:tcPr>
            <w:tcW w:w="1125" w:type="dxa"/>
          </w:tcPr>
          <w:p w14:paraId="79175B4A" w14:textId="77777777" w:rsidR="00EB3C95" w:rsidRDefault="00000000">
            <w:pPr>
              <w:spacing w:line="270" w:lineRule="auto"/>
              <w:ind w:hanging="142"/>
              <w:jc w:val="both"/>
              <w:rPr>
                <w:color w:val="000000"/>
                <w:sz w:val="28"/>
                <w:szCs w:val="28"/>
              </w:rPr>
            </w:pPr>
            <w:r>
              <w:rPr>
                <w:color w:val="000000"/>
                <w:sz w:val="28"/>
                <w:szCs w:val="28"/>
              </w:rPr>
              <w:t>69%</w:t>
            </w:r>
          </w:p>
        </w:tc>
      </w:tr>
    </w:tbl>
    <w:p w14:paraId="3B8F3973" w14:textId="77777777" w:rsidR="00EB3C95" w:rsidRDefault="00000000">
      <w:pPr>
        <w:spacing w:after="0"/>
        <w:rPr>
          <w:rFonts w:ascii="Times New Roman" w:eastAsia="Times New Roman" w:hAnsi="Times New Roman" w:cs="Times New Roman"/>
          <w:sz w:val="28"/>
          <w:szCs w:val="28"/>
        </w:rPr>
      </w:pPr>
      <w:r>
        <w:rPr>
          <w:rFonts w:ascii="Times New Roman" w:eastAsia="Times New Roman" w:hAnsi="Times New Roman" w:cs="Times New Roman"/>
          <w:sz w:val="28"/>
          <w:szCs w:val="28"/>
        </w:rPr>
        <w:t>Қазақ тілі бойынша 2022-2023 оқу жылында білім сапасы 80%, оқу үлгерімі 100%. Қазақ тілі пәнінен емтихан кезінде білім сапасы 69% құрады. Барлық оқушы өз бағасын растап шықты.</w:t>
      </w:r>
    </w:p>
    <w:p w14:paraId="009BB99D" w14:textId="77777777" w:rsidR="00EB3C95" w:rsidRDefault="00000000">
      <w:pPr>
        <w:spacing w:after="0"/>
        <w:rPr>
          <w:rFonts w:ascii="Times New Roman" w:eastAsia="Times New Roman" w:hAnsi="Times New Roman" w:cs="Times New Roman"/>
          <w:b/>
          <w:sz w:val="28"/>
          <w:szCs w:val="28"/>
        </w:rPr>
      </w:pPr>
      <w:r>
        <w:rPr>
          <w:rFonts w:ascii="Times New Roman" w:eastAsia="Times New Roman" w:hAnsi="Times New Roman" w:cs="Times New Roman"/>
          <w:b/>
          <w:sz w:val="28"/>
          <w:szCs w:val="28"/>
        </w:rPr>
        <w:t>Қазақстан тарихы:</w:t>
      </w:r>
    </w:p>
    <w:tbl>
      <w:tblPr>
        <w:tblStyle w:val="affffffff1"/>
        <w:tblW w:w="934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42"/>
        <w:gridCol w:w="1714"/>
        <w:gridCol w:w="1361"/>
        <w:gridCol w:w="894"/>
        <w:gridCol w:w="894"/>
        <w:gridCol w:w="894"/>
        <w:gridCol w:w="895"/>
        <w:gridCol w:w="1125"/>
        <w:gridCol w:w="1125"/>
      </w:tblGrid>
      <w:tr w:rsidR="00EB3C95" w14:paraId="22937968" w14:textId="77777777">
        <w:tc>
          <w:tcPr>
            <w:tcW w:w="443" w:type="dxa"/>
          </w:tcPr>
          <w:p w14:paraId="712C5E6D" w14:textId="77777777" w:rsidR="00EB3C95" w:rsidRDefault="00000000">
            <w:pPr>
              <w:spacing w:line="270" w:lineRule="auto"/>
              <w:ind w:hanging="142"/>
              <w:jc w:val="both"/>
              <w:rPr>
                <w:b/>
                <w:color w:val="000000"/>
                <w:sz w:val="28"/>
                <w:szCs w:val="28"/>
              </w:rPr>
            </w:pPr>
            <w:r>
              <w:rPr>
                <w:b/>
                <w:color w:val="000000"/>
                <w:sz w:val="28"/>
                <w:szCs w:val="28"/>
              </w:rPr>
              <w:t>№</w:t>
            </w:r>
          </w:p>
        </w:tc>
        <w:tc>
          <w:tcPr>
            <w:tcW w:w="1714" w:type="dxa"/>
          </w:tcPr>
          <w:p w14:paraId="4E2F63C0" w14:textId="77777777" w:rsidR="00EB3C95" w:rsidRDefault="00000000">
            <w:pPr>
              <w:spacing w:line="270" w:lineRule="auto"/>
              <w:ind w:hanging="142"/>
              <w:jc w:val="both"/>
              <w:rPr>
                <w:b/>
                <w:color w:val="000000"/>
                <w:sz w:val="28"/>
                <w:szCs w:val="28"/>
              </w:rPr>
            </w:pPr>
            <w:r>
              <w:rPr>
                <w:b/>
                <w:color w:val="000000"/>
                <w:sz w:val="28"/>
                <w:szCs w:val="28"/>
              </w:rPr>
              <w:t xml:space="preserve">Барлық оқушы саны </w:t>
            </w:r>
          </w:p>
        </w:tc>
        <w:tc>
          <w:tcPr>
            <w:tcW w:w="1361" w:type="dxa"/>
          </w:tcPr>
          <w:p w14:paraId="0B128E33" w14:textId="77777777" w:rsidR="00EB3C95" w:rsidRDefault="00000000">
            <w:pPr>
              <w:spacing w:line="270" w:lineRule="auto"/>
              <w:ind w:hanging="142"/>
              <w:jc w:val="both"/>
              <w:rPr>
                <w:b/>
                <w:color w:val="000000"/>
                <w:sz w:val="28"/>
                <w:szCs w:val="28"/>
              </w:rPr>
            </w:pPr>
            <w:r>
              <w:rPr>
                <w:b/>
                <w:color w:val="000000"/>
                <w:sz w:val="28"/>
                <w:szCs w:val="28"/>
              </w:rPr>
              <w:t>Қатысқан оқушы саны</w:t>
            </w:r>
          </w:p>
        </w:tc>
        <w:tc>
          <w:tcPr>
            <w:tcW w:w="894" w:type="dxa"/>
          </w:tcPr>
          <w:p w14:paraId="61E5FF03" w14:textId="77777777" w:rsidR="00EB3C95" w:rsidRDefault="00000000">
            <w:pPr>
              <w:spacing w:line="270" w:lineRule="auto"/>
              <w:ind w:hanging="142"/>
              <w:jc w:val="both"/>
              <w:rPr>
                <w:b/>
                <w:color w:val="000000"/>
                <w:sz w:val="28"/>
                <w:szCs w:val="28"/>
              </w:rPr>
            </w:pPr>
            <w:r>
              <w:rPr>
                <w:b/>
                <w:color w:val="000000"/>
                <w:sz w:val="28"/>
                <w:szCs w:val="28"/>
              </w:rPr>
              <w:t>«5»</w:t>
            </w:r>
          </w:p>
        </w:tc>
        <w:tc>
          <w:tcPr>
            <w:tcW w:w="894" w:type="dxa"/>
          </w:tcPr>
          <w:p w14:paraId="4F74F0AD" w14:textId="77777777" w:rsidR="00EB3C95" w:rsidRDefault="00000000">
            <w:pPr>
              <w:spacing w:line="270" w:lineRule="auto"/>
              <w:ind w:hanging="142"/>
              <w:jc w:val="both"/>
              <w:rPr>
                <w:b/>
                <w:color w:val="000000"/>
                <w:sz w:val="28"/>
                <w:szCs w:val="28"/>
              </w:rPr>
            </w:pPr>
            <w:r>
              <w:rPr>
                <w:b/>
                <w:color w:val="000000"/>
                <w:sz w:val="28"/>
                <w:szCs w:val="28"/>
              </w:rPr>
              <w:t>«4»</w:t>
            </w:r>
          </w:p>
        </w:tc>
        <w:tc>
          <w:tcPr>
            <w:tcW w:w="894" w:type="dxa"/>
          </w:tcPr>
          <w:p w14:paraId="54420DD7" w14:textId="77777777" w:rsidR="00EB3C95" w:rsidRDefault="00000000">
            <w:pPr>
              <w:spacing w:line="270" w:lineRule="auto"/>
              <w:ind w:hanging="142"/>
              <w:jc w:val="both"/>
              <w:rPr>
                <w:b/>
                <w:color w:val="000000"/>
                <w:sz w:val="28"/>
                <w:szCs w:val="28"/>
              </w:rPr>
            </w:pPr>
            <w:r>
              <w:rPr>
                <w:b/>
                <w:color w:val="000000"/>
                <w:sz w:val="28"/>
                <w:szCs w:val="28"/>
              </w:rPr>
              <w:t>«3»</w:t>
            </w:r>
          </w:p>
        </w:tc>
        <w:tc>
          <w:tcPr>
            <w:tcW w:w="895" w:type="dxa"/>
          </w:tcPr>
          <w:p w14:paraId="0519C7A7" w14:textId="77777777" w:rsidR="00EB3C95" w:rsidRDefault="00000000">
            <w:pPr>
              <w:spacing w:line="270" w:lineRule="auto"/>
              <w:ind w:hanging="142"/>
              <w:jc w:val="both"/>
              <w:rPr>
                <w:b/>
                <w:color w:val="000000"/>
                <w:sz w:val="28"/>
                <w:szCs w:val="28"/>
              </w:rPr>
            </w:pPr>
            <w:r>
              <w:rPr>
                <w:b/>
                <w:color w:val="000000"/>
                <w:sz w:val="28"/>
                <w:szCs w:val="28"/>
              </w:rPr>
              <w:t>«2»</w:t>
            </w:r>
          </w:p>
        </w:tc>
        <w:tc>
          <w:tcPr>
            <w:tcW w:w="1125" w:type="dxa"/>
          </w:tcPr>
          <w:p w14:paraId="490CFD47" w14:textId="77777777" w:rsidR="00EB3C95" w:rsidRDefault="00000000">
            <w:pPr>
              <w:spacing w:line="270" w:lineRule="auto"/>
              <w:ind w:hanging="142"/>
              <w:jc w:val="both"/>
              <w:rPr>
                <w:b/>
                <w:color w:val="000000"/>
                <w:sz w:val="28"/>
                <w:szCs w:val="28"/>
              </w:rPr>
            </w:pPr>
            <w:r>
              <w:rPr>
                <w:b/>
                <w:color w:val="000000"/>
                <w:sz w:val="28"/>
                <w:szCs w:val="28"/>
              </w:rPr>
              <w:t>Үлгерім сапасы</w:t>
            </w:r>
          </w:p>
        </w:tc>
        <w:tc>
          <w:tcPr>
            <w:tcW w:w="1125" w:type="dxa"/>
          </w:tcPr>
          <w:p w14:paraId="125D5BB2" w14:textId="77777777" w:rsidR="00EB3C95" w:rsidRDefault="00000000">
            <w:pPr>
              <w:spacing w:line="270" w:lineRule="auto"/>
              <w:ind w:hanging="142"/>
              <w:jc w:val="both"/>
              <w:rPr>
                <w:b/>
                <w:color w:val="000000"/>
                <w:sz w:val="28"/>
                <w:szCs w:val="28"/>
              </w:rPr>
            </w:pPr>
            <w:r>
              <w:rPr>
                <w:b/>
                <w:color w:val="000000"/>
                <w:sz w:val="28"/>
                <w:szCs w:val="28"/>
              </w:rPr>
              <w:t>Білім сапасы</w:t>
            </w:r>
          </w:p>
        </w:tc>
      </w:tr>
      <w:tr w:rsidR="00EB3C95" w14:paraId="2C8A6E99" w14:textId="77777777">
        <w:tc>
          <w:tcPr>
            <w:tcW w:w="443" w:type="dxa"/>
          </w:tcPr>
          <w:p w14:paraId="0EA55809" w14:textId="77777777" w:rsidR="00EB3C95" w:rsidRDefault="00000000">
            <w:pPr>
              <w:spacing w:line="270" w:lineRule="auto"/>
              <w:ind w:hanging="142"/>
              <w:jc w:val="both"/>
              <w:rPr>
                <w:color w:val="000000"/>
                <w:sz w:val="28"/>
                <w:szCs w:val="28"/>
              </w:rPr>
            </w:pPr>
            <w:r>
              <w:rPr>
                <w:color w:val="000000"/>
                <w:sz w:val="28"/>
                <w:szCs w:val="28"/>
              </w:rPr>
              <w:t>1</w:t>
            </w:r>
          </w:p>
        </w:tc>
        <w:tc>
          <w:tcPr>
            <w:tcW w:w="1714" w:type="dxa"/>
          </w:tcPr>
          <w:p w14:paraId="782F0F28" w14:textId="77777777" w:rsidR="00EB3C95" w:rsidRDefault="00000000">
            <w:pPr>
              <w:spacing w:line="270" w:lineRule="auto"/>
              <w:ind w:hanging="142"/>
              <w:jc w:val="both"/>
              <w:rPr>
                <w:color w:val="000000"/>
                <w:sz w:val="28"/>
                <w:szCs w:val="28"/>
              </w:rPr>
            </w:pPr>
            <w:r>
              <w:rPr>
                <w:color w:val="000000"/>
                <w:sz w:val="28"/>
                <w:szCs w:val="28"/>
              </w:rPr>
              <w:t>16</w:t>
            </w:r>
          </w:p>
        </w:tc>
        <w:tc>
          <w:tcPr>
            <w:tcW w:w="1361" w:type="dxa"/>
          </w:tcPr>
          <w:p w14:paraId="40657315" w14:textId="77777777" w:rsidR="00EB3C95" w:rsidRDefault="00000000">
            <w:pPr>
              <w:spacing w:line="270" w:lineRule="auto"/>
              <w:ind w:hanging="142"/>
              <w:jc w:val="both"/>
              <w:rPr>
                <w:color w:val="000000"/>
                <w:sz w:val="28"/>
                <w:szCs w:val="28"/>
              </w:rPr>
            </w:pPr>
            <w:r>
              <w:rPr>
                <w:color w:val="000000"/>
                <w:sz w:val="28"/>
                <w:szCs w:val="28"/>
              </w:rPr>
              <w:t>16</w:t>
            </w:r>
          </w:p>
        </w:tc>
        <w:tc>
          <w:tcPr>
            <w:tcW w:w="894" w:type="dxa"/>
          </w:tcPr>
          <w:p w14:paraId="0EFCC8B8" w14:textId="77777777" w:rsidR="00EB3C95" w:rsidRDefault="00000000">
            <w:pPr>
              <w:spacing w:line="270" w:lineRule="auto"/>
              <w:ind w:hanging="142"/>
              <w:jc w:val="both"/>
              <w:rPr>
                <w:color w:val="000000"/>
                <w:sz w:val="28"/>
                <w:szCs w:val="28"/>
              </w:rPr>
            </w:pPr>
            <w:r>
              <w:rPr>
                <w:color w:val="000000"/>
                <w:sz w:val="28"/>
                <w:szCs w:val="28"/>
              </w:rPr>
              <w:t>1</w:t>
            </w:r>
          </w:p>
        </w:tc>
        <w:tc>
          <w:tcPr>
            <w:tcW w:w="894" w:type="dxa"/>
          </w:tcPr>
          <w:p w14:paraId="12ACF764" w14:textId="77777777" w:rsidR="00EB3C95" w:rsidRDefault="00000000">
            <w:pPr>
              <w:spacing w:line="270" w:lineRule="auto"/>
              <w:ind w:hanging="142"/>
              <w:jc w:val="both"/>
              <w:rPr>
                <w:color w:val="000000"/>
                <w:sz w:val="28"/>
                <w:szCs w:val="28"/>
              </w:rPr>
            </w:pPr>
            <w:r>
              <w:rPr>
                <w:color w:val="000000"/>
                <w:sz w:val="28"/>
                <w:szCs w:val="28"/>
              </w:rPr>
              <w:t>8</w:t>
            </w:r>
          </w:p>
        </w:tc>
        <w:tc>
          <w:tcPr>
            <w:tcW w:w="894" w:type="dxa"/>
          </w:tcPr>
          <w:p w14:paraId="109B61D1" w14:textId="77777777" w:rsidR="00EB3C95" w:rsidRDefault="00000000">
            <w:pPr>
              <w:spacing w:line="270" w:lineRule="auto"/>
              <w:ind w:hanging="142"/>
              <w:jc w:val="both"/>
              <w:rPr>
                <w:color w:val="000000"/>
                <w:sz w:val="28"/>
                <w:szCs w:val="28"/>
              </w:rPr>
            </w:pPr>
            <w:r>
              <w:rPr>
                <w:color w:val="000000"/>
                <w:sz w:val="28"/>
                <w:szCs w:val="28"/>
              </w:rPr>
              <w:t>7</w:t>
            </w:r>
          </w:p>
        </w:tc>
        <w:tc>
          <w:tcPr>
            <w:tcW w:w="895" w:type="dxa"/>
          </w:tcPr>
          <w:p w14:paraId="34044207" w14:textId="77777777" w:rsidR="00EB3C95" w:rsidRDefault="00000000">
            <w:pPr>
              <w:spacing w:line="270" w:lineRule="auto"/>
              <w:ind w:hanging="142"/>
              <w:jc w:val="both"/>
              <w:rPr>
                <w:color w:val="000000"/>
                <w:sz w:val="28"/>
                <w:szCs w:val="28"/>
              </w:rPr>
            </w:pPr>
            <w:r>
              <w:rPr>
                <w:color w:val="000000"/>
                <w:sz w:val="28"/>
                <w:szCs w:val="28"/>
              </w:rPr>
              <w:t>0</w:t>
            </w:r>
          </w:p>
        </w:tc>
        <w:tc>
          <w:tcPr>
            <w:tcW w:w="1125" w:type="dxa"/>
          </w:tcPr>
          <w:p w14:paraId="2265DBBD" w14:textId="77777777" w:rsidR="00EB3C95" w:rsidRDefault="00000000">
            <w:pPr>
              <w:spacing w:line="270" w:lineRule="auto"/>
              <w:ind w:hanging="142"/>
              <w:jc w:val="both"/>
              <w:rPr>
                <w:color w:val="000000"/>
                <w:sz w:val="28"/>
                <w:szCs w:val="28"/>
              </w:rPr>
            </w:pPr>
            <w:r>
              <w:rPr>
                <w:color w:val="000000"/>
                <w:sz w:val="28"/>
                <w:szCs w:val="28"/>
              </w:rPr>
              <w:t>100</w:t>
            </w:r>
          </w:p>
        </w:tc>
        <w:tc>
          <w:tcPr>
            <w:tcW w:w="1125" w:type="dxa"/>
          </w:tcPr>
          <w:p w14:paraId="38ABA94B" w14:textId="77777777" w:rsidR="00EB3C95" w:rsidRDefault="00000000">
            <w:pPr>
              <w:spacing w:line="270" w:lineRule="auto"/>
              <w:ind w:hanging="142"/>
              <w:jc w:val="both"/>
              <w:rPr>
                <w:color w:val="000000"/>
                <w:sz w:val="28"/>
                <w:szCs w:val="28"/>
              </w:rPr>
            </w:pPr>
            <w:r>
              <w:rPr>
                <w:color w:val="000000"/>
                <w:sz w:val="28"/>
                <w:szCs w:val="28"/>
              </w:rPr>
              <w:t>56%</w:t>
            </w:r>
          </w:p>
        </w:tc>
      </w:tr>
    </w:tbl>
    <w:p w14:paraId="55C1C0F1" w14:textId="77777777" w:rsidR="00EB3C95" w:rsidRDefault="00000000">
      <w:pPr>
        <w:spacing w:after="0"/>
        <w:rPr>
          <w:rFonts w:ascii="Times New Roman" w:eastAsia="Times New Roman" w:hAnsi="Times New Roman" w:cs="Times New Roman"/>
          <w:sz w:val="28"/>
          <w:szCs w:val="28"/>
        </w:rPr>
      </w:pPr>
      <w:r>
        <w:rPr>
          <w:rFonts w:ascii="Times New Roman" w:eastAsia="Times New Roman" w:hAnsi="Times New Roman" w:cs="Times New Roman"/>
          <w:b/>
          <w:sz w:val="28"/>
          <w:szCs w:val="28"/>
        </w:rPr>
        <w:lastRenderedPageBreak/>
        <w:t>2022-2023 оқу жылында</w:t>
      </w:r>
      <w:r>
        <w:rPr>
          <w:rFonts w:ascii="Times New Roman" w:eastAsia="Times New Roman" w:hAnsi="Times New Roman" w:cs="Times New Roman"/>
          <w:sz w:val="28"/>
          <w:szCs w:val="28"/>
        </w:rPr>
        <w:t xml:space="preserve"> Қазақстан тарихы бойынша қорытынды аттестаттау қорытындысы бойынша білім сапасы 56%, оқу үлгерімі 100% құрайды. Қазақстан тарихынан емтиханда 16  оқушы жылдық бағасын растады.</w:t>
      </w:r>
    </w:p>
    <w:p w14:paraId="0513C3D5" w14:textId="77777777" w:rsidR="00EB3C95" w:rsidRDefault="00000000">
      <w:pPr>
        <w:spacing w:after="0"/>
        <w:rPr>
          <w:rFonts w:ascii="Times New Roman" w:eastAsia="Times New Roman" w:hAnsi="Times New Roman" w:cs="Times New Roman"/>
          <w:sz w:val="28"/>
          <w:szCs w:val="28"/>
        </w:rPr>
      </w:pPr>
      <w:r>
        <w:rPr>
          <w:rFonts w:ascii="Times New Roman" w:eastAsia="Times New Roman" w:hAnsi="Times New Roman" w:cs="Times New Roman"/>
          <w:b/>
          <w:sz w:val="28"/>
          <w:szCs w:val="28"/>
        </w:rPr>
        <w:t>2022-2023 оқу жылының</w:t>
      </w:r>
      <w:r>
        <w:rPr>
          <w:rFonts w:ascii="Times New Roman" w:eastAsia="Times New Roman" w:hAnsi="Times New Roman" w:cs="Times New Roman"/>
          <w:sz w:val="28"/>
          <w:szCs w:val="28"/>
        </w:rPr>
        <w:t xml:space="preserve"> білім сапасының нәтижелерін қорытынды аттестаттау нәтижелерімен салыстыра отырып, Қазақстан тарихы бойынша білім сапасының дәлелдеп шыққанын атап өткен жөн.</w:t>
      </w:r>
    </w:p>
    <w:p w14:paraId="624C7388" w14:textId="77777777" w:rsidR="00EB3C95" w:rsidRDefault="00000000">
      <w:pPr>
        <w:spacing w:after="0"/>
        <w:rPr>
          <w:rFonts w:ascii="Times New Roman" w:eastAsia="Times New Roman" w:hAnsi="Times New Roman" w:cs="Times New Roman"/>
          <w:b/>
          <w:sz w:val="28"/>
          <w:szCs w:val="28"/>
        </w:rPr>
      </w:pPr>
      <w:r>
        <w:rPr>
          <w:rFonts w:ascii="Times New Roman" w:eastAsia="Times New Roman" w:hAnsi="Times New Roman" w:cs="Times New Roman"/>
          <w:b/>
          <w:sz w:val="28"/>
          <w:szCs w:val="28"/>
        </w:rPr>
        <w:t>Орыс тілі  мен әдебиеті:</w:t>
      </w:r>
    </w:p>
    <w:tbl>
      <w:tblPr>
        <w:tblStyle w:val="affffffff2"/>
        <w:tblW w:w="9345"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9"/>
        <w:gridCol w:w="1653"/>
        <w:gridCol w:w="1361"/>
        <w:gridCol w:w="895"/>
        <w:gridCol w:w="895"/>
        <w:gridCol w:w="895"/>
        <w:gridCol w:w="896"/>
        <w:gridCol w:w="1156"/>
        <w:gridCol w:w="1125"/>
      </w:tblGrid>
      <w:tr w:rsidR="00EB3C95" w14:paraId="104D1B9F" w14:textId="77777777">
        <w:tc>
          <w:tcPr>
            <w:tcW w:w="469" w:type="dxa"/>
          </w:tcPr>
          <w:p w14:paraId="29F9083E" w14:textId="77777777" w:rsidR="00EB3C95" w:rsidRDefault="00000000">
            <w:pPr>
              <w:spacing w:line="270" w:lineRule="auto"/>
              <w:ind w:hanging="142"/>
              <w:jc w:val="both"/>
              <w:rPr>
                <w:b/>
                <w:color w:val="000000"/>
                <w:sz w:val="28"/>
                <w:szCs w:val="28"/>
              </w:rPr>
            </w:pPr>
            <w:r>
              <w:rPr>
                <w:b/>
                <w:color w:val="000000"/>
                <w:sz w:val="28"/>
                <w:szCs w:val="28"/>
              </w:rPr>
              <w:t>№</w:t>
            </w:r>
          </w:p>
        </w:tc>
        <w:tc>
          <w:tcPr>
            <w:tcW w:w="1653" w:type="dxa"/>
          </w:tcPr>
          <w:p w14:paraId="51BDF236" w14:textId="77777777" w:rsidR="00EB3C95" w:rsidRDefault="00000000">
            <w:pPr>
              <w:spacing w:line="270" w:lineRule="auto"/>
              <w:ind w:hanging="142"/>
              <w:jc w:val="both"/>
              <w:rPr>
                <w:b/>
                <w:color w:val="000000"/>
                <w:sz w:val="28"/>
                <w:szCs w:val="28"/>
              </w:rPr>
            </w:pPr>
            <w:r>
              <w:rPr>
                <w:b/>
                <w:color w:val="000000"/>
                <w:sz w:val="28"/>
                <w:szCs w:val="28"/>
              </w:rPr>
              <w:t xml:space="preserve">Барлық оқушы саны </w:t>
            </w:r>
          </w:p>
        </w:tc>
        <w:tc>
          <w:tcPr>
            <w:tcW w:w="1361" w:type="dxa"/>
          </w:tcPr>
          <w:p w14:paraId="7F01EA97" w14:textId="77777777" w:rsidR="00EB3C95" w:rsidRDefault="00000000">
            <w:pPr>
              <w:spacing w:line="270" w:lineRule="auto"/>
              <w:ind w:hanging="142"/>
              <w:jc w:val="both"/>
              <w:rPr>
                <w:b/>
                <w:color w:val="000000"/>
                <w:sz w:val="28"/>
                <w:szCs w:val="28"/>
              </w:rPr>
            </w:pPr>
            <w:r>
              <w:rPr>
                <w:b/>
                <w:color w:val="000000"/>
                <w:sz w:val="28"/>
                <w:szCs w:val="28"/>
              </w:rPr>
              <w:t>Қатысқан оқушы саны</w:t>
            </w:r>
          </w:p>
        </w:tc>
        <w:tc>
          <w:tcPr>
            <w:tcW w:w="895" w:type="dxa"/>
          </w:tcPr>
          <w:p w14:paraId="07918F0E" w14:textId="77777777" w:rsidR="00EB3C95" w:rsidRDefault="00000000">
            <w:pPr>
              <w:spacing w:line="270" w:lineRule="auto"/>
              <w:ind w:hanging="142"/>
              <w:jc w:val="both"/>
              <w:rPr>
                <w:b/>
                <w:color w:val="000000"/>
                <w:sz w:val="28"/>
                <w:szCs w:val="28"/>
              </w:rPr>
            </w:pPr>
            <w:r>
              <w:rPr>
                <w:b/>
                <w:color w:val="000000"/>
                <w:sz w:val="28"/>
                <w:szCs w:val="28"/>
              </w:rPr>
              <w:t>«5»</w:t>
            </w:r>
          </w:p>
        </w:tc>
        <w:tc>
          <w:tcPr>
            <w:tcW w:w="895" w:type="dxa"/>
          </w:tcPr>
          <w:p w14:paraId="7629CAA6" w14:textId="77777777" w:rsidR="00EB3C95" w:rsidRDefault="00000000">
            <w:pPr>
              <w:spacing w:line="270" w:lineRule="auto"/>
              <w:ind w:hanging="142"/>
              <w:jc w:val="both"/>
              <w:rPr>
                <w:b/>
                <w:color w:val="000000"/>
                <w:sz w:val="28"/>
                <w:szCs w:val="28"/>
              </w:rPr>
            </w:pPr>
            <w:r>
              <w:rPr>
                <w:b/>
                <w:color w:val="000000"/>
                <w:sz w:val="28"/>
                <w:szCs w:val="28"/>
              </w:rPr>
              <w:t>«4»</w:t>
            </w:r>
          </w:p>
        </w:tc>
        <w:tc>
          <w:tcPr>
            <w:tcW w:w="895" w:type="dxa"/>
          </w:tcPr>
          <w:p w14:paraId="3C5035D8" w14:textId="77777777" w:rsidR="00EB3C95" w:rsidRDefault="00000000">
            <w:pPr>
              <w:spacing w:line="270" w:lineRule="auto"/>
              <w:ind w:hanging="142"/>
              <w:jc w:val="both"/>
              <w:rPr>
                <w:b/>
                <w:color w:val="000000"/>
                <w:sz w:val="28"/>
                <w:szCs w:val="28"/>
              </w:rPr>
            </w:pPr>
            <w:r>
              <w:rPr>
                <w:b/>
                <w:color w:val="000000"/>
                <w:sz w:val="28"/>
                <w:szCs w:val="28"/>
              </w:rPr>
              <w:t>«3»</w:t>
            </w:r>
          </w:p>
        </w:tc>
        <w:tc>
          <w:tcPr>
            <w:tcW w:w="896" w:type="dxa"/>
          </w:tcPr>
          <w:p w14:paraId="6C2E7CE7" w14:textId="77777777" w:rsidR="00EB3C95" w:rsidRDefault="00000000">
            <w:pPr>
              <w:spacing w:line="270" w:lineRule="auto"/>
              <w:ind w:hanging="142"/>
              <w:jc w:val="both"/>
              <w:rPr>
                <w:b/>
                <w:color w:val="000000"/>
                <w:sz w:val="28"/>
                <w:szCs w:val="28"/>
              </w:rPr>
            </w:pPr>
            <w:r>
              <w:rPr>
                <w:b/>
                <w:color w:val="000000"/>
                <w:sz w:val="28"/>
                <w:szCs w:val="28"/>
              </w:rPr>
              <w:t>«2»</w:t>
            </w:r>
          </w:p>
        </w:tc>
        <w:tc>
          <w:tcPr>
            <w:tcW w:w="1156" w:type="dxa"/>
          </w:tcPr>
          <w:p w14:paraId="4E7A972A" w14:textId="77777777" w:rsidR="00EB3C95" w:rsidRDefault="00000000">
            <w:pPr>
              <w:spacing w:line="270" w:lineRule="auto"/>
              <w:ind w:hanging="142"/>
              <w:jc w:val="both"/>
              <w:rPr>
                <w:b/>
                <w:color w:val="000000"/>
                <w:sz w:val="28"/>
                <w:szCs w:val="28"/>
              </w:rPr>
            </w:pPr>
            <w:r>
              <w:rPr>
                <w:b/>
                <w:color w:val="000000"/>
                <w:sz w:val="28"/>
                <w:szCs w:val="28"/>
              </w:rPr>
              <w:t>Үлгерім сапасы</w:t>
            </w:r>
          </w:p>
        </w:tc>
        <w:tc>
          <w:tcPr>
            <w:tcW w:w="1125" w:type="dxa"/>
          </w:tcPr>
          <w:p w14:paraId="5005F9CD" w14:textId="77777777" w:rsidR="00EB3C95" w:rsidRDefault="00000000">
            <w:pPr>
              <w:spacing w:line="270" w:lineRule="auto"/>
              <w:ind w:hanging="142"/>
              <w:jc w:val="both"/>
              <w:rPr>
                <w:b/>
                <w:color w:val="000000"/>
                <w:sz w:val="28"/>
                <w:szCs w:val="28"/>
              </w:rPr>
            </w:pPr>
            <w:r>
              <w:rPr>
                <w:b/>
                <w:color w:val="000000"/>
                <w:sz w:val="28"/>
                <w:szCs w:val="28"/>
              </w:rPr>
              <w:t>Білім сапасы</w:t>
            </w:r>
          </w:p>
        </w:tc>
      </w:tr>
      <w:tr w:rsidR="00EB3C95" w14:paraId="31077351" w14:textId="77777777">
        <w:tc>
          <w:tcPr>
            <w:tcW w:w="469" w:type="dxa"/>
          </w:tcPr>
          <w:p w14:paraId="792956AF" w14:textId="77777777" w:rsidR="00EB3C95" w:rsidRDefault="00000000">
            <w:pPr>
              <w:spacing w:line="270" w:lineRule="auto"/>
              <w:ind w:hanging="142"/>
              <w:jc w:val="both"/>
              <w:rPr>
                <w:color w:val="000000"/>
                <w:sz w:val="28"/>
                <w:szCs w:val="28"/>
              </w:rPr>
            </w:pPr>
            <w:r>
              <w:rPr>
                <w:color w:val="000000"/>
                <w:sz w:val="28"/>
                <w:szCs w:val="28"/>
              </w:rPr>
              <w:t>1</w:t>
            </w:r>
          </w:p>
        </w:tc>
        <w:tc>
          <w:tcPr>
            <w:tcW w:w="1653" w:type="dxa"/>
          </w:tcPr>
          <w:p w14:paraId="41EF730E" w14:textId="77777777" w:rsidR="00EB3C95" w:rsidRDefault="00000000">
            <w:pPr>
              <w:spacing w:line="270" w:lineRule="auto"/>
              <w:ind w:hanging="142"/>
              <w:jc w:val="both"/>
              <w:rPr>
                <w:color w:val="000000"/>
                <w:sz w:val="28"/>
                <w:szCs w:val="28"/>
              </w:rPr>
            </w:pPr>
            <w:r>
              <w:rPr>
                <w:color w:val="000000"/>
                <w:sz w:val="28"/>
                <w:szCs w:val="28"/>
              </w:rPr>
              <w:t>16</w:t>
            </w:r>
          </w:p>
        </w:tc>
        <w:tc>
          <w:tcPr>
            <w:tcW w:w="1361" w:type="dxa"/>
          </w:tcPr>
          <w:p w14:paraId="1A1DC71D" w14:textId="77777777" w:rsidR="00EB3C95" w:rsidRDefault="00000000">
            <w:pPr>
              <w:spacing w:line="270" w:lineRule="auto"/>
              <w:ind w:hanging="142"/>
              <w:jc w:val="both"/>
              <w:rPr>
                <w:color w:val="000000"/>
                <w:sz w:val="28"/>
                <w:szCs w:val="28"/>
              </w:rPr>
            </w:pPr>
            <w:r>
              <w:rPr>
                <w:color w:val="000000"/>
                <w:sz w:val="28"/>
                <w:szCs w:val="28"/>
              </w:rPr>
              <w:t>16</w:t>
            </w:r>
          </w:p>
        </w:tc>
        <w:tc>
          <w:tcPr>
            <w:tcW w:w="895" w:type="dxa"/>
          </w:tcPr>
          <w:p w14:paraId="036C7403" w14:textId="77777777" w:rsidR="00EB3C95" w:rsidRDefault="00000000">
            <w:pPr>
              <w:spacing w:line="270" w:lineRule="auto"/>
              <w:ind w:hanging="142"/>
              <w:jc w:val="both"/>
              <w:rPr>
                <w:color w:val="000000"/>
                <w:sz w:val="28"/>
                <w:szCs w:val="28"/>
              </w:rPr>
            </w:pPr>
            <w:r>
              <w:rPr>
                <w:color w:val="000000"/>
                <w:sz w:val="28"/>
                <w:szCs w:val="28"/>
              </w:rPr>
              <w:t>2</w:t>
            </w:r>
          </w:p>
        </w:tc>
        <w:tc>
          <w:tcPr>
            <w:tcW w:w="895" w:type="dxa"/>
          </w:tcPr>
          <w:p w14:paraId="72AB4DB6" w14:textId="77777777" w:rsidR="00EB3C95" w:rsidRDefault="00000000">
            <w:pPr>
              <w:spacing w:line="270" w:lineRule="auto"/>
              <w:ind w:hanging="142"/>
              <w:jc w:val="both"/>
              <w:rPr>
                <w:color w:val="000000"/>
                <w:sz w:val="28"/>
                <w:szCs w:val="28"/>
              </w:rPr>
            </w:pPr>
            <w:r>
              <w:rPr>
                <w:color w:val="000000"/>
                <w:sz w:val="28"/>
                <w:szCs w:val="28"/>
              </w:rPr>
              <w:t>10</w:t>
            </w:r>
          </w:p>
        </w:tc>
        <w:tc>
          <w:tcPr>
            <w:tcW w:w="895" w:type="dxa"/>
          </w:tcPr>
          <w:p w14:paraId="30D128EB" w14:textId="77777777" w:rsidR="00EB3C95" w:rsidRDefault="00000000">
            <w:pPr>
              <w:spacing w:line="270" w:lineRule="auto"/>
              <w:ind w:hanging="142"/>
              <w:jc w:val="both"/>
              <w:rPr>
                <w:color w:val="000000"/>
                <w:sz w:val="28"/>
                <w:szCs w:val="28"/>
              </w:rPr>
            </w:pPr>
            <w:r>
              <w:rPr>
                <w:color w:val="000000"/>
                <w:sz w:val="28"/>
                <w:szCs w:val="28"/>
              </w:rPr>
              <w:t>4</w:t>
            </w:r>
          </w:p>
        </w:tc>
        <w:tc>
          <w:tcPr>
            <w:tcW w:w="896" w:type="dxa"/>
          </w:tcPr>
          <w:p w14:paraId="631B8521" w14:textId="77777777" w:rsidR="00EB3C95" w:rsidRDefault="00000000">
            <w:pPr>
              <w:spacing w:line="270" w:lineRule="auto"/>
              <w:ind w:hanging="142"/>
              <w:jc w:val="both"/>
              <w:rPr>
                <w:color w:val="000000"/>
                <w:sz w:val="28"/>
                <w:szCs w:val="28"/>
              </w:rPr>
            </w:pPr>
            <w:r>
              <w:rPr>
                <w:color w:val="000000"/>
                <w:sz w:val="28"/>
                <w:szCs w:val="28"/>
              </w:rPr>
              <w:t>0</w:t>
            </w:r>
          </w:p>
        </w:tc>
        <w:tc>
          <w:tcPr>
            <w:tcW w:w="1156" w:type="dxa"/>
          </w:tcPr>
          <w:p w14:paraId="31CF20F3" w14:textId="77777777" w:rsidR="00EB3C95" w:rsidRDefault="00000000">
            <w:pPr>
              <w:spacing w:line="270" w:lineRule="auto"/>
              <w:ind w:hanging="142"/>
              <w:jc w:val="both"/>
              <w:rPr>
                <w:color w:val="000000"/>
                <w:sz w:val="28"/>
                <w:szCs w:val="28"/>
              </w:rPr>
            </w:pPr>
            <w:r>
              <w:rPr>
                <w:color w:val="000000"/>
                <w:sz w:val="28"/>
                <w:szCs w:val="28"/>
              </w:rPr>
              <w:t>100</w:t>
            </w:r>
          </w:p>
        </w:tc>
        <w:tc>
          <w:tcPr>
            <w:tcW w:w="1125" w:type="dxa"/>
          </w:tcPr>
          <w:p w14:paraId="722FDB92" w14:textId="77777777" w:rsidR="00EB3C95" w:rsidRDefault="00000000">
            <w:pPr>
              <w:spacing w:line="270" w:lineRule="auto"/>
              <w:ind w:hanging="142"/>
              <w:jc w:val="both"/>
              <w:rPr>
                <w:color w:val="000000"/>
                <w:sz w:val="28"/>
                <w:szCs w:val="28"/>
              </w:rPr>
            </w:pPr>
            <w:r>
              <w:rPr>
                <w:color w:val="000000"/>
                <w:sz w:val="28"/>
                <w:szCs w:val="28"/>
              </w:rPr>
              <w:t>75%</w:t>
            </w:r>
          </w:p>
        </w:tc>
      </w:tr>
    </w:tbl>
    <w:p w14:paraId="05DFA6E6" w14:textId="77777777" w:rsidR="00EB3C95" w:rsidRDefault="00000000">
      <w:pPr>
        <w:spacing w:after="0"/>
        <w:rPr>
          <w:rFonts w:ascii="Times New Roman" w:eastAsia="Times New Roman" w:hAnsi="Times New Roman" w:cs="Times New Roman"/>
          <w:sz w:val="28"/>
          <w:szCs w:val="28"/>
        </w:rPr>
      </w:pPr>
      <w:r>
        <w:rPr>
          <w:rFonts w:ascii="Times New Roman" w:eastAsia="Times New Roman" w:hAnsi="Times New Roman" w:cs="Times New Roman"/>
          <w:b/>
          <w:sz w:val="28"/>
          <w:szCs w:val="28"/>
        </w:rPr>
        <w:t>2022-2023 оқу жылында</w:t>
      </w:r>
      <w:r>
        <w:rPr>
          <w:rFonts w:ascii="Times New Roman" w:eastAsia="Times New Roman" w:hAnsi="Times New Roman" w:cs="Times New Roman"/>
          <w:sz w:val="28"/>
          <w:szCs w:val="28"/>
        </w:rPr>
        <w:t xml:space="preserve"> жылдық көрсеткіш 94% қорытынды аттестаттау қорытындысы бойынша орыс тілі мен әдебиеті пәнінен білім сапасы 75%, оқу үлгерімі 100%.</w:t>
      </w:r>
    </w:p>
    <w:p w14:paraId="70126911" w14:textId="77777777" w:rsidR="00EB3C95" w:rsidRDefault="00000000">
      <w:pPr>
        <w:pBdr>
          <w:top w:val="nil"/>
          <w:left w:val="nil"/>
          <w:bottom w:val="nil"/>
          <w:right w:val="nil"/>
          <w:between w:val="nil"/>
        </w:pBdr>
        <w:spacing w:after="0" w:line="270" w:lineRule="auto"/>
        <w:ind w:right="741"/>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Таңдау пәні бойынша:</w:t>
      </w:r>
    </w:p>
    <w:tbl>
      <w:tblPr>
        <w:tblStyle w:val="affffffff3"/>
        <w:tblW w:w="9345"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9"/>
        <w:gridCol w:w="1482"/>
        <w:gridCol w:w="1168"/>
        <w:gridCol w:w="1402"/>
        <w:gridCol w:w="622"/>
        <w:gridCol w:w="622"/>
        <w:gridCol w:w="622"/>
        <w:gridCol w:w="622"/>
        <w:gridCol w:w="1181"/>
        <w:gridCol w:w="1125"/>
      </w:tblGrid>
      <w:tr w:rsidR="00EB3C95" w14:paraId="20A34D68" w14:textId="77777777">
        <w:tc>
          <w:tcPr>
            <w:tcW w:w="499" w:type="dxa"/>
          </w:tcPr>
          <w:p w14:paraId="0D55B521" w14:textId="77777777" w:rsidR="00EB3C95" w:rsidRDefault="00000000">
            <w:pPr>
              <w:spacing w:line="270" w:lineRule="auto"/>
              <w:ind w:hanging="142"/>
              <w:jc w:val="both"/>
              <w:rPr>
                <w:b/>
                <w:color w:val="000000"/>
                <w:sz w:val="28"/>
                <w:szCs w:val="28"/>
              </w:rPr>
            </w:pPr>
            <w:r>
              <w:rPr>
                <w:b/>
                <w:color w:val="000000"/>
                <w:sz w:val="28"/>
                <w:szCs w:val="28"/>
              </w:rPr>
              <w:t>№</w:t>
            </w:r>
          </w:p>
        </w:tc>
        <w:tc>
          <w:tcPr>
            <w:tcW w:w="1482" w:type="dxa"/>
          </w:tcPr>
          <w:p w14:paraId="2C126185" w14:textId="77777777" w:rsidR="00EB3C95" w:rsidRDefault="00000000">
            <w:pPr>
              <w:spacing w:line="270" w:lineRule="auto"/>
              <w:ind w:hanging="142"/>
              <w:jc w:val="both"/>
              <w:rPr>
                <w:b/>
                <w:color w:val="000000"/>
                <w:sz w:val="28"/>
                <w:szCs w:val="28"/>
              </w:rPr>
            </w:pPr>
            <w:r>
              <w:rPr>
                <w:b/>
                <w:color w:val="000000"/>
                <w:sz w:val="28"/>
                <w:szCs w:val="28"/>
              </w:rPr>
              <w:t xml:space="preserve">Пәндер </w:t>
            </w:r>
          </w:p>
        </w:tc>
        <w:tc>
          <w:tcPr>
            <w:tcW w:w="1168" w:type="dxa"/>
          </w:tcPr>
          <w:p w14:paraId="5833FD70" w14:textId="77777777" w:rsidR="00EB3C95" w:rsidRDefault="00000000">
            <w:pPr>
              <w:spacing w:line="270" w:lineRule="auto"/>
              <w:ind w:hanging="142"/>
              <w:jc w:val="both"/>
              <w:rPr>
                <w:b/>
                <w:color w:val="000000"/>
                <w:sz w:val="28"/>
                <w:szCs w:val="28"/>
              </w:rPr>
            </w:pPr>
            <w:r>
              <w:rPr>
                <w:b/>
                <w:color w:val="000000"/>
                <w:sz w:val="28"/>
                <w:szCs w:val="28"/>
              </w:rPr>
              <w:t xml:space="preserve">Барлық оқушы саны </w:t>
            </w:r>
          </w:p>
        </w:tc>
        <w:tc>
          <w:tcPr>
            <w:tcW w:w="1402" w:type="dxa"/>
          </w:tcPr>
          <w:p w14:paraId="5D8E8E86" w14:textId="77777777" w:rsidR="00EB3C95" w:rsidRDefault="00000000">
            <w:pPr>
              <w:spacing w:line="270" w:lineRule="auto"/>
              <w:ind w:hanging="142"/>
              <w:jc w:val="both"/>
              <w:rPr>
                <w:b/>
                <w:color w:val="000000"/>
                <w:sz w:val="28"/>
                <w:szCs w:val="28"/>
              </w:rPr>
            </w:pPr>
            <w:r>
              <w:rPr>
                <w:b/>
                <w:color w:val="000000"/>
                <w:sz w:val="28"/>
                <w:szCs w:val="28"/>
              </w:rPr>
              <w:t>Қатысқан оқушы саны</w:t>
            </w:r>
          </w:p>
        </w:tc>
        <w:tc>
          <w:tcPr>
            <w:tcW w:w="622" w:type="dxa"/>
          </w:tcPr>
          <w:p w14:paraId="40FE868B" w14:textId="77777777" w:rsidR="00EB3C95" w:rsidRDefault="00000000">
            <w:pPr>
              <w:spacing w:line="270" w:lineRule="auto"/>
              <w:ind w:hanging="142"/>
              <w:jc w:val="both"/>
              <w:rPr>
                <w:b/>
                <w:color w:val="000000"/>
                <w:sz w:val="28"/>
                <w:szCs w:val="28"/>
              </w:rPr>
            </w:pPr>
            <w:r>
              <w:rPr>
                <w:b/>
                <w:color w:val="000000"/>
                <w:sz w:val="28"/>
                <w:szCs w:val="28"/>
              </w:rPr>
              <w:t>«5»</w:t>
            </w:r>
          </w:p>
        </w:tc>
        <w:tc>
          <w:tcPr>
            <w:tcW w:w="622" w:type="dxa"/>
          </w:tcPr>
          <w:p w14:paraId="7F7C507E" w14:textId="77777777" w:rsidR="00EB3C95" w:rsidRDefault="00000000">
            <w:pPr>
              <w:spacing w:line="270" w:lineRule="auto"/>
              <w:ind w:hanging="142"/>
              <w:jc w:val="both"/>
              <w:rPr>
                <w:b/>
                <w:color w:val="000000"/>
                <w:sz w:val="28"/>
                <w:szCs w:val="28"/>
              </w:rPr>
            </w:pPr>
            <w:r>
              <w:rPr>
                <w:b/>
                <w:color w:val="000000"/>
                <w:sz w:val="28"/>
                <w:szCs w:val="28"/>
              </w:rPr>
              <w:t>«4»</w:t>
            </w:r>
          </w:p>
        </w:tc>
        <w:tc>
          <w:tcPr>
            <w:tcW w:w="622" w:type="dxa"/>
          </w:tcPr>
          <w:p w14:paraId="5F28F559" w14:textId="77777777" w:rsidR="00EB3C95" w:rsidRDefault="00000000">
            <w:pPr>
              <w:spacing w:line="270" w:lineRule="auto"/>
              <w:ind w:hanging="142"/>
              <w:jc w:val="both"/>
              <w:rPr>
                <w:b/>
                <w:color w:val="000000"/>
                <w:sz w:val="28"/>
                <w:szCs w:val="28"/>
              </w:rPr>
            </w:pPr>
            <w:r>
              <w:rPr>
                <w:b/>
                <w:color w:val="000000"/>
                <w:sz w:val="28"/>
                <w:szCs w:val="28"/>
              </w:rPr>
              <w:t>«3»</w:t>
            </w:r>
          </w:p>
        </w:tc>
        <w:tc>
          <w:tcPr>
            <w:tcW w:w="622" w:type="dxa"/>
          </w:tcPr>
          <w:p w14:paraId="41592FAC" w14:textId="77777777" w:rsidR="00EB3C95" w:rsidRDefault="00000000">
            <w:pPr>
              <w:spacing w:line="270" w:lineRule="auto"/>
              <w:ind w:hanging="142"/>
              <w:jc w:val="both"/>
              <w:rPr>
                <w:b/>
                <w:color w:val="000000"/>
                <w:sz w:val="28"/>
                <w:szCs w:val="28"/>
              </w:rPr>
            </w:pPr>
            <w:r>
              <w:rPr>
                <w:b/>
                <w:color w:val="000000"/>
                <w:sz w:val="28"/>
                <w:szCs w:val="28"/>
              </w:rPr>
              <w:t>«2»</w:t>
            </w:r>
          </w:p>
        </w:tc>
        <w:tc>
          <w:tcPr>
            <w:tcW w:w="1181" w:type="dxa"/>
          </w:tcPr>
          <w:p w14:paraId="1586B93F" w14:textId="77777777" w:rsidR="00EB3C95" w:rsidRDefault="00000000">
            <w:pPr>
              <w:spacing w:line="270" w:lineRule="auto"/>
              <w:ind w:hanging="142"/>
              <w:jc w:val="both"/>
              <w:rPr>
                <w:b/>
                <w:color w:val="000000"/>
                <w:sz w:val="28"/>
                <w:szCs w:val="28"/>
              </w:rPr>
            </w:pPr>
            <w:r>
              <w:rPr>
                <w:b/>
                <w:color w:val="000000"/>
                <w:sz w:val="28"/>
                <w:szCs w:val="28"/>
              </w:rPr>
              <w:t>Үлгерім сапасы</w:t>
            </w:r>
          </w:p>
        </w:tc>
        <w:tc>
          <w:tcPr>
            <w:tcW w:w="1125" w:type="dxa"/>
          </w:tcPr>
          <w:p w14:paraId="6C7D5E9B" w14:textId="77777777" w:rsidR="00EB3C95" w:rsidRDefault="00000000">
            <w:pPr>
              <w:spacing w:line="270" w:lineRule="auto"/>
              <w:ind w:hanging="142"/>
              <w:jc w:val="both"/>
              <w:rPr>
                <w:b/>
                <w:color w:val="000000"/>
                <w:sz w:val="28"/>
                <w:szCs w:val="28"/>
              </w:rPr>
            </w:pPr>
            <w:r>
              <w:rPr>
                <w:b/>
                <w:color w:val="000000"/>
                <w:sz w:val="28"/>
                <w:szCs w:val="28"/>
              </w:rPr>
              <w:t>Білім сапасы</w:t>
            </w:r>
          </w:p>
        </w:tc>
      </w:tr>
      <w:tr w:rsidR="00EB3C95" w14:paraId="63BC46D6" w14:textId="77777777">
        <w:tc>
          <w:tcPr>
            <w:tcW w:w="499" w:type="dxa"/>
          </w:tcPr>
          <w:p w14:paraId="33DD543E" w14:textId="77777777" w:rsidR="00EB3C95" w:rsidRDefault="00000000">
            <w:pPr>
              <w:spacing w:line="270" w:lineRule="auto"/>
              <w:ind w:hanging="142"/>
              <w:jc w:val="both"/>
              <w:rPr>
                <w:color w:val="000000"/>
                <w:sz w:val="28"/>
                <w:szCs w:val="28"/>
              </w:rPr>
            </w:pPr>
            <w:r>
              <w:rPr>
                <w:color w:val="000000"/>
                <w:sz w:val="28"/>
                <w:szCs w:val="28"/>
              </w:rPr>
              <w:t>1</w:t>
            </w:r>
          </w:p>
        </w:tc>
        <w:tc>
          <w:tcPr>
            <w:tcW w:w="1482" w:type="dxa"/>
          </w:tcPr>
          <w:p w14:paraId="4CF5909C" w14:textId="77777777" w:rsidR="00EB3C95" w:rsidRDefault="00000000">
            <w:pPr>
              <w:spacing w:line="270" w:lineRule="auto"/>
              <w:jc w:val="both"/>
              <w:rPr>
                <w:color w:val="000000"/>
                <w:sz w:val="28"/>
                <w:szCs w:val="28"/>
              </w:rPr>
            </w:pPr>
            <w:r>
              <w:rPr>
                <w:color w:val="000000"/>
                <w:sz w:val="28"/>
                <w:szCs w:val="28"/>
              </w:rPr>
              <w:t>География</w:t>
            </w:r>
          </w:p>
        </w:tc>
        <w:tc>
          <w:tcPr>
            <w:tcW w:w="1168" w:type="dxa"/>
          </w:tcPr>
          <w:p w14:paraId="03B99275" w14:textId="77777777" w:rsidR="00EB3C95" w:rsidRDefault="00000000">
            <w:pPr>
              <w:spacing w:line="270" w:lineRule="auto"/>
              <w:ind w:hanging="142"/>
              <w:jc w:val="both"/>
              <w:rPr>
                <w:color w:val="000000"/>
                <w:sz w:val="28"/>
                <w:szCs w:val="28"/>
              </w:rPr>
            </w:pPr>
            <w:r>
              <w:rPr>
                <w:color w:val="000000"/>
                <w:sz w:val="28"/>
                <w:szCs w:val="28"/>
              </w:rPr>
              <w:t>16</w:t>
            </w:r>
          </w:p>
        </w:tc>
        <w:tc>
          <w:tcPr>
            <w:tcW w:w="1402" w:type="dxa"/>
          </w:tcPr>
          <w:p w14:paraId="0134478F" w14:textId="77777777" w:rsidR="00EB3C95" w:rsidRDefault="00000000">
            <w:pPr>
              <w:spacing w:line="270" w:lineRule="auto"/>
              <w:ind w:hanging="142"/>
              <w:jc w:val="both"/>
              <w:rPr>
                <w:color w:val="000000"/>
                <w:sz w:val="28"/>
                <w:szCs w:val="28"/>
              </w:rPr>
            </w:pPr>
            <w:r>
              <w:rPr>
                <w:color w:val="000000"/>
                <w:sz w:val="28"/>
                <w:szCs w:val="28"/>
              </w:rPr>
              <w:t>16</w:t>
            </w:r>
          </w:p>
        </w:tc>
        <w:tc>
          <w:tcPr>
            <w:tcW w:w="622" w:type="dxa"/>
          </w:tcPr>
          <w:p w14:paraId="4DA9DD24" w14:textId="77777777" w:rsidR="00EB3C95" w:rsidRDefault="00000000">
            <w:pPr>
              <w:spacing w:line="270" w:lineRule="auto"/>
              <w:ind w:hanging="142"/>
              <w:jc w:val="both"/>
              <w:rPr>
                <w:color w:val="000000"/>
                <w:sz w:val="28"/>
                <w:szCs w:val="28"/>
              </w:rPr>
            </w:pPr>
            <w:r>
              <w:rPr>
                <w:color w:val="000000"/>
                <w:sz w:val="28"/>
                <w:szCs w:val="28"/>
              </w:rPr>
              <w:t>0</w:t>
            </w:r>
          </w:p>
        </w:tc>
        <w:tc>
          <w:tcPr>
            <w:tcW w:w="622" w:type="dxa"/>
          </w:tcPr>
          <w:p w14:paraId="08957DA8" w14:textId="77777777" w:rsidR="00EB3C95" w:rsidRDefault="00000000">
            <w:pPr>
              <w:spacing w:line="270" w:lineRule="auto"/>
              <w:ind w:hanging="142"/>
              <w:jc w:val="both"/>
              <w:rPr>
                <w:color w:val="000000"/>
                <w:sz w:val="28"/>
                <w:szCs w:val="28"/>
              </w:rPr>
            </w:pPr>
            <w:r>
              <w:rPr>
                <w:color w:val="000000"/>
                <w:sz w:val="28"/>
                <w:szCs w:val="28"/>
              </w:rPr>
              <w:t>12</w:t>
            </w:r>
          </w:p>
        </w:tc>
        <w:tc>
          <w:tcPr>
            <w:tcW w:w="622" w:type="dxa"/>
          </w:tcPr>
          <w:p w14:paraId="6A025139" w14:textId="77777777" w:rsidR="00EB3C95" w:rsidRDefault="00000000">
            <w:pPr>
              <w:spacing w:line="270" w:lineRule="auto"/>
              <w:ind w:hanging="142"/>
              <w:jc w:val="both"/>
              <w:rPr>
                <w:color w:val="000000"/>
                <w:sz w:val="28"/>
                <w:szCs w:val="28"/>
              </w:rPr>
            </w:pPr>
            <w:r>
              <w:rPr>
                <w:color w:val="000000"/>
                <w:sz w:val="28"/>
                <w:szCs w:val="28"/>
              </w:rPr>
              <w:t>4</w:t>
            </w:r>
          </w:p>
        </w:tc>
        <w:tc>
          <w:tcPr>
            <w:tcW w:w="622" w:type="dxa"/>
          </w:tcPr>
          <w:p w14:paraId="75F2E493" w14:textId="77777777" w:rsidR="00EB3C95" w:rsidRDefault="00000000">
            <w:pPr>
              <w:spacing w:line="270" w:lineRule="auto"/>
              <w:ind w:hanging="142"/>
              <w:jc w:val="both"/>
              <w:rPr>
                <w:color w:val="000000"/>
                <w:sz w:val="28"/>
                <w:szCs w:val="28"/>
              </w:rPr>
            </w:pPr>
            <w:r>
              <w:rPr>
                <w:color w:val="000000"/>
                <w:sz w:val="28"/>
                <w:szCs w:val="28"/>
              </w:rPr>
              <w:t>0</w:t>
            </w:r>
          </w:p>
        </w:tc>
        <w:tc>
          <w:tcPr>
            <w:tcW w:w="1181" w:type="dxa"/>
          </w:tcPr>
          <w:p w14:paraId="0237D8B0" w14:textId="77777777" w:rsidR="00EB3C95" w:rsidRDefault="00000000">
            <w:pPr>
              <w:spacing w:line="270" w:lineRule="auto"/>
              <w:ind w:hanging="142"/>
              <w:jc w:val="both"/>
              <w:rPr>
                <w:color w:val="000000"/>
                <w:sz w:val="28"/>
                <w:szCs w:val="28"/>
              </w:rPr>
            </w:pPr>
            <w:r>
              <w:rPr>
                <w:color w:val="000000"/>
                <w:sz w:val="28"/>
                <w:szCs w:val="28"/>
              </w:rPr>
              <w:t>100</w:t>
            </w:r>
          </w:p>
        </w:tc>
        <w:tc>
          <w:tcPr>
            <w:tcW w:w="1125" w:type="dxa"/>
          </w:tcPr>
          <w:p w14:paraId="33808006" w14:textId="77777777" w:rsidR="00EB3C95" w:rsidRDefault="00000000">
            <w:pPr>
              <w:spacing w:line="270" w:lineRule="auto"/>
              <w:ind w:hanging="142"/>
              <w:jc w:val="both"/>
              <w:rPr>
                <w:color w:val="000000"/>
                <w:sz w:val="28"/>
                <w:szCs w:val="28"/>
              </w:rPr>
            </w:pPr>
            <w:r>
              <w:rPr>
                <w:color w:val="000000"/>
                <w:sz w:val="28"/>
                <w:szCs w:val="28"/>
              </w:rPr>
              <w:t>75%</w:t>
            </w:r>
          </w:p>
        </w:tc>
      </w:tr>
    </w:tbl>
    <w:p w14:paraId="48F67CB9" w14:textId="77777777" w:rsidR="00EB3C95" w:rsidRDefault="00EB3C95">
      <w:pPr>
        <w:spacing w:after="0"/>
        <w:rPr>
          <w:rFonts w:ascii="Times New Roman" w:eastAsia="Times New Roman" w:hAnsi="Times New Roman" w:cs="Times New Roman"/>
          <w:sz w:val="28"/>
          <w:szCs w:val="28"/>
        </w:rPr>
      </w:pPr>
    </w:p>
    <w:p w14:paraId="331B9E26" w14:textId="77777777" w:rsidR="00EB3C95" w:rsidRDefault="00000000">
      <w:pPr>
        <w:spacing w:after="0"/>
        <w:rPr>
          <w:rFonts w:ascii="Times New Roman" w:eastAsia="Times New Roman" w:hAnsi="Times New Roman" w:cs="Times New Roman"/>
          <w:sz w:val="28"/>
          <w:szCs w:val="28"/>
        </w:rPr>
      </w:pPr>
      <w:r>
        <w:rPr>
          <w:rFonts w:ascii="Times New Roman" w:eastAsia="Times New Roman" w:hAnsi="Times New Roman" w:cs="Times New Roman"/>
          <w:sz w:val="28"/>
          <w:szCs w:val="28"/>
        </w:rPr>
        <w:t>Таңдау пәні  географиядан жазбаша емтихан қорытындысы бойынша білім сапасы 75% құрады.үлгірім100 %</w:t>
      </w:r>
    </w:p>
    <w:p w14:paraId="458EE295" w14:textId="77777777" w:rsidR="00EB3C95" w:rsidRDefault="00000000">
      <w:pPr>
        <w:spacing w:after="0"/>
        <w:rPr>
          <w:rFonts w:ascii="Times New Roman" w:eastAsia="Times New Roman" w:hAnsi="Times New Roman" w:cs="Times New Roman"/>
          <w:sz w:val="28"/>
          <w:szCs w:val="28"/>
        </w:rPr>
      </w:pPr>
      <w:r>
        <w:rPr>
          <w:rFonts w:ascii="Times New Roman" w:eastAsia="Times New Roman" w:hAnsi="Times New Roman" w:cs="Times New Roman"/>
          <w:b/>
          <w:sz w:val="28"/>
          <w:szCs w:val="28"/>
        </w:rPr>
        <w:t>Талдау нәтижесі:</w:t>
      </w:r>
      <w:r>
        <w:rPr>
          <w:rFonts w:ascii="Times New Roman" w:eastAsia="Times New Roman" w:hAnsi="Times New Roman" w:cs="Times New Roman"/>
          <w:sz w:val="28"/>
          <w:szCs w:val="28"/>
        </w:rPr>
        <w:t xml:space="preserve"> Оқушылардың  емтихандар бойынша білім сапасын 69%   салыстырсақ  алгебра және анализ бастамалары + 1% оң динамика байқалады, география +15%. Қазақ тілі пәнінен +10 оң динамиканы көрсетеді.</w:t>
      </w:r>
    </w:p>
    <w:p w14:paraId="1597529C" w14:textId="77777777" w:rsidR="00EB3C95" w:rsidRDefault="00000000">
      <w:pPr>
        <w:spacing w:after="0"/>
        <w:rPr>
          <w:rFonts w:ascii="Times New Roman" w:eastAsia="Times New Roman" w:hAnsi="Times New Roman" w:cs="Times New Roman"/>
          <w:sz w:val="28"/>
          <w:szCs w:val="28"/>
        </w:rPr>
      </w:pPr>
      <w:r>
        <w:rPr>
          <w:rFonts w:ascii="Times New Roman" w:eastAsia="Times New Roman" w:hAnsi="Times New Roman" w:cs="Times New Roman"/>
          <w:sz w:val="28"/>
          <w:szCs w:val="28"/>
        </w:rPr>
        <w:t>2022-2023 оқу жылының қорытынды аттестаттау сапасын арттыру жалпы орта білім беру курсы бойынша білім беру бағдарламаларын 11-сынып түлектерімен игергенін атап өтуге мүмкіндік береді.</w:t>
      </w:r>
    </w:p>
    <w:p w14:paraId="6948F466" w14:textId="77777777" w:rsidR="00EB3C95" w:rsidRDefault="00000000">
      <w:pPr>
        <w:spacing w:after="0"/>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Қорыта айтқанда </w:t>
      </w:r>
      <w:r>
        <w:rPr>
          <w:rFonts w:ascii="Times New Roman" w:eastAsia="Times New Roman" w:hAnsi="Times New Roman" w:cs="Times New Roman"/>
          <w:sz w:val="28"/>
          <w:szCs w:val="28"/>
        </w:rPr>
        <w:t xml:space="preserve">барлық 16 түлек жалпы орта мектеп курсына қорытынды аттестаттаудан сәтті өтті. Қорытынды аттестаттау  бойынша білім алушылар жылдық бағаларын растады, бұл түлектердің оқу кезеңдерінде пәндер бойынша білімін объективті бағалауды көрсетеді. Барлық түлектер тиісті үлгідегі «Жалпы білім беру  туралы» құжаттарын уақытылы алды. Қорытынды аттестаттаудан босатылған екі түлек жылдық бағасы нәтижесінде 4,5 ке аяқтап аттестаттары уақытымен берілді.  </w:t>
      </w:r>
    </w:p>
    <w:p w14:paraId="609569DF" w14:textId="77777777" w:rsidR="004E1A8F" w:rsidRDefault="004E1A8F">
      <w:pPr>
        <w:pBdr>
          <w:top w:val="nil"/>
          <w:left w:val="nil"/>
          <w:bottom w:val="nil"/>
          <w:right w:val="nil"/>
          <w:between w:val="nil"/>
        </w:pBdr>
        <w:spacing w:after="0"/>
        <w:rPr>
          <w:rFonts w:ascii="Times New Roman" w:eastAsia="Times New Roman" w:hAnsi="Times New Roman" w:cs="Times New Roman"/>
          <w:b/>
          <w:color w:val="000000"/>
          <w:sz w:val="28"/>
          <w:szCs w:val="28"/>
        </w:rPr>
      </w:pPr>
    </w:p>
    <w:p w14:paraId="55D42BC0" w14:textId="77777777" w:rsidR="004E1A8F" w:rsidRDefault="004E1A8F">
      <w:pPr>
        <w:pBdr>
          <w:top w:val="nil"/>
          <w:left w:val="nil"/>
          <w:bottom w:val="nil"/>
          <w:right w:val="nil"/>
          <w:between w:val="nil"/>
        </w:pBdr>
        <w:spacing w:after="0"/>
        <w:rPr>
          <w:rFonts w:ascii="Times New Roman" w:eastAsia="Times New Roman" w:hAnsi="Times New Roman" w:cs="Times New Roman"/>
          <w:b/>
          <w:color w:val="000000"/>
          <w:sz w:val="28"/>
          <w:szCs w:val="28"/>
        </w:rPr>
      </w:pPr>
    </w:p>
    <w:p w14:paraId="2ED4E311" w14:textId="5F0B76A9" w:rsidR="00EB3C95" w:rsidRPr="004E1A8F" w:rsidRDefault="00000000">
      <w:pPr>
        <w:pBdr>
          <w:top w:val="nil"/>
          <w:left w:val="nil"/>
          <w:bottom w:val="nil"/>
          <w:right w:val="nil"/>
          <w:between w:val="nil"/>
        </w:pBdr>
        <w:spacing w:after="0"/>
        <w:rPr>
          <w:rFonts w:ascii="Times New Roman" w:eastAsia="Times New Roman" w:hAnsi="Times New Roman" w:cs="Times New Roman"/>
          <w:sz w:val="28"/>
          <w:szCs w:val="28"/>
        </w:rPr>
      </w:pPr>
      <w:r w:rsidRPr="004E1A8F">
        <w:rPr>
          <w:rFonts w:ascii="Times New Roman" w:eastAsia="Times New Roman" w:hAnsi="Times New Roman" w:cs="Times New Roman"/>
          <w:b/>
          <w:sz w:val="28"/>
          <w:szCs w:val="28"/>
        </w:rPr>
        <w:lastRenderedPageBreak/>
        <w:t xml:space="preserve">2023-2024 оқу жылы </w:t>
      </w:r>
      <w:r w:rsidRPr="004E1A8F">
        <w:rPr>
          <w:rFonts w:ascii="Times New Roman" w:eastAsia="Times New Roman" w:hAnsi="Times New Roman" w:cs="Times New Roman"/>
          <w:sz w:val="28"/>
          <w:szCs w:val="28"/>
        </w:rPr>
        <w:t xml:space="preserve">Қазақстан Республикасының Оқу –ағарту министрлігінің 2023ж 4 қазандағы № 304 бұйрығы, «Қостанай облысы әкімдігінің білім басқармасы» мемлекеттік мекемесінің 2023 ж 05 қазандағы №580 бұйрығы,  «Арқалық қаласының білім бөлімі» мемлекеттік мекемесі  2023 ж 06 қазандағы № 341 бұйрығы, Ә.Бөкейхан атындағы жалпы білім беретін мектебі КММ –нің  2023 ж 06 қазан №77 бұйрығы негізінде </w:t>
      </w:r>
    </w:p>
    <w:p w14:paraId="3817E03D" w14:textId="77777777" w:rsidR="00EB3C95" w:rsidRPr="004E1A8F" w:rsidRDefault="00000000">
      <w:pPr>
        <w:pBdr>
          <w:top w:val="nil"/>
          <w:left w:val="nil"/>
          <w:bottom w:val="nil"/>
          <w:right w:val="nil"/>
          <w:between w:val="nil"/>
        </w:pBdr>
        <w:spacing w:after="0"/>
        <w:rPr>
          <w:rFonts w:ascii="Times New Roman" w:eastAsia="Times New Roman" w:hAnsi="Times New Roman" w:cs="Times New Roman"/>
          <w:b/>
          <w:sz w:val="28"/>
          <w:szCs w:val="28"/>
        </w:rPr>
      </w:pPr>
      <w:r w:rsidRPr="004E1A8F">
        <w:rPr>
          <w:rFonts w:ascii="Times New Roman" w:eastAsia="Times New Roman" w:hAnsi="Times New Roman" w:cs="Times New Roman"/>
          <w:sz w:val="28"/>
          <w:szCs w:val="28"/>
        </w:rPr>
        <w:t xml:space="preserve">  </w:t>
      </w:r>
      <w:r w:rsidRPr="004E1A8F">
        <w:rPr>
          <w:rFonts w:ascii="Times New Roman" w:eastAsia="Times New Roman" w:hAnsi="Times New Roman" w:cs="Times New Roman"/>
          <w:b/>
          <w:sz w:val="28"/>
          <w:szCs w:val="28"/>
        </w:rPr>
        <w:t xml:space="preserve">9 сынып білім алушыларының қорытынды бітіру емтихандары </w:t>
      </w:r>
    </w:p>
    <w:p w14:paraId="07024E91" w14:textId="2B07D43F" w:rsidR="00EB3C95" w:rsidRPr="004E1A8F" w:rsidRDefault="00000000">
      <w:pPr>
        <w:pBdr>
          <w:top w:val="nil"/>
          <w:left w:val="nil"/>
          <w:bottom w:val="nil"/>
          <w:right w:val="nil"/>
          <w:between w:val="nil"/>
        </w:pBdr>
        <w:spacing w:after="0"/>
        <w:rPr>
          <w:rFonts w:ascii="Times New Roman" w:eastAsia="Times New Roman" w:hAnsi="Times New Roman" w:cs="Times New Roman"/>
          <w:sz w:val="28"/>
          <w:szCs w:val="28"/>
        </w:rPr>
      </w:pPr>
      <w:r w:rsidRPr="004E1A8F">
        <w:rPr>
          <w:rFonts w:ascii="Times New Roman" w:eastAsia="Times New Roman" w:hAnsi="Times New Roman" w:cs="Times New Roman"/>
          <w:b/>
          <w:sz w:val="28"/>
          <w:szCs w:val="28"/>
        </w:rPr>
        <w:t>2024 жылғы 29 мамыр-10 маусым аралығында өткізілді</w:t>
      </w:r>
      <w:r w:rsidRPr="004E1A8F">
        <w:rPr>
          <w:rFonts w:ascii="Times New Roman" w:eastAsia="Times New Roman" w:hAnsi="Times New Roman" w:cs="Times New Roman"/>
          <w:sz w:val="28"/>
          <w:szCs w:val="28"/>
        </w:rPr>
        <w:t xml:space="preserve">.    </w:t>
      </w:r>
    </w:p>
    <w:p w14:paraId="7E8CD24F" w14:textId="77777777" w:rsidR="00EB3C95" w:rsidRPr="004E1A8F" w:rsidRDefault="00000000">
      <w:pPr>
        <w:pBdr>
          <w:top w:val="nil"/>
          <w:left w:val="nil"/>
          <w:bottom w:val="nil"/>
          <w:right w:val="nil"/>
          <w:between w:val="nil"/>
        </w:pBdr>
        <w:spacing w:after="0"/>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 xml:space="preserve"> - Қазақ тілі пәні  эссе нысанында  (жазбаша) емтихан,</w:t>
      </w:r>
    </w:p>
    <w:p w14:paraId="7B6D2565" w14:textId="77777777" w:rsidR="00EB3C95" w:rsidRPr="004E1A8F" w:rsidRDefault="00000000">
      <w:pPr>
        <w:pBdr>
          <w:top w:val="nil"/>
          <w:left w:val="nil"/>
          <w:bottom w:val="nil"/>
          <w:right w:val="nil"/>
          <w:between w:val="nil"/>
        </w:pBdr>
        <w:spacing w:after="0"/>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 xml:space="preserve"> - Математика пәні (жазбаша) емтихан, </w:t>
      </w:r>
    </w:p>
    <w:p w14:paraId="254087E8" w14:textId="77777777" w:rsidR="00EB3C95" w:rsidRDefault="00000000">
      <w:pPr>
        <w:pBdr>
          <w:top w:val="nil"/>
          <w:left w:val="nil"/>
          <w:bottom w:val="nil"/>
          <w:right w:val="nil"/>
          <w:between w:val="nil"/>
        </w:pBdr>
        <w:spacing w:after="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 Орыс тілі (жазбаша) емтихан, </w:t>
      </w:r>
    </w:p>
    <w:p w14:paraId="37AA9EA2" w14:textId="66664D00" w:rsidR="00EB3C95" w:rsidRDefault="00000000">
      <w:pPr>
        <w:pBdr>
          <w:top w:val="nil"/>
          <w:left w:val="nil"/>
          <w:bottom w:val="nil"/>
          <w:right w:val="nil"/>
          <w:between w:val="nil"/>
        </w:pBdr>
        <w:spacing w:after="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-таңдау  пәні бойынша (жазбаша) емтихан тапсырады. 9 сыныптар бойынша оқушы саны қазіргі уақытта 28. Бір оқушы «Үздік аттестатқа» үміткер (3- тоқсанның қозғалысы бойынша)</w:t>
      </w:r>
      <w:r>
        <w:rPr>
          <w:rFonts w:ascii="Times New Roman" w:eastAsia="Times New Roman" w:hAnsi="Times New Roman" w:cs="Times New Roman"/>
          <w:b/>
          <w:color w:val="000000"/>
          <w:sz w:val="28"/>
          <w:szCs w:val="28"/>
        </w:rPr>
        <w:t>11 білім алушыларының қорытынды бітіру емтихандары 2024 жылғы 28 мамыр – 11 маусым аралығында өткізілді</w:t>
      </w:r>
      <w:r>
        <w:rPr>
          <w:rFonts w:ascii="Times New Roman" w:eastAsia="Times New Roman" w:hAnsi="Times New Roman" w:cs="Times New Roman"/>
          <w:color w:val="000000"/>
          <w:sz w:val="28"/>
          <w:szCs w:val="28"/>
        </w:rPr>
        <w:t>.</w:t>
      </w:r>
    </w:p>
    <w:p w14:paraId="27946E0A" w14:textId="77777777" w:rsidR="00EB3C95" w:rsidRDefault="00000000">
      <w:pPr>
        <w:pBdr>
          <w:top w:val="nil"/>
          <w:left w:val="nil"/>
          <w:bottom w:val="nil"/>
          <w:right w:val="nil"/>
          <w:between w:val="nil"/>
        </w:pBdr>
        <w:spacing w:after="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-Қазақ пәні бойынша (жазбаша) емтихан, </w:t>
      </w:r>
    </w:p>
    <w:p w14:paraId="044E5086" w14:textId="77777777" w:rsidR="00EB3C95" w:rsidRDefault="00000000">
      <w:pPr>
        <w:pBdr>
          <w:top w:val="nil"/>
          <w:left w:val="nil"/>
          <w:bottom w:val="nil"/>
          <w:right w:val="nil"/>
          <w:between w:val="nil"/>
        </w:pBdr>
        <w:spacing w:after="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 Алгебра және анализ бастамалары (жазбаша) емтихан,</w:t>
      </w:r>
    </w:p>
    <w:p w14:paraId="4B73E4D1" w14:textId="77777777" w:rsidR="00EB3C95" w:rsidRDefault="00000000">
      <w:pPr>
        <w:pBdr>
          <w:top w:val="nil"/>
          <w:left w:val="nil"/>
          <w:bottom w:val="nil"/>
          <w:right w:val="nil"/>
          <w:between w:val="nil"/>
        </w:pBdr>
        <w:spacing w:after="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Қазақстан тарихы пәнінен (ауызша) емтихан, </w:t>
      </w:r>
    </w:p>
    <w:p w14:paraId="381E1259" w14:textId="77777777" w:rsidR="00EB3C95" w:rsidRDefault="00000000">
      <w:pPr>
        <w:pBdr>
          <w:top w:val="nil"/>
          <w:left w:val="nil"/>
          <w:bottom w:val="nil"/>
          <w:right w:val="nil"/>
          <w:between w:val="nil"/>
        </w:pBdr>
        <w:spacing w:after="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-Орыс тілі пәні бойынша (жазбаша) емтихан, </w:t>
      </w:r>
    </w:p>
    <w:p w14:paraId="74B2B3CD" w14:textId="487C0E0A" w:rsidR="00EB3C95" w:rsidRDefault="00000000">
      <w:pPr>
        <w:pBdr>
          <w:top w:val="nil"/>
          <w:left w:val="nil"/>
          <w:bottom w:val="nil"/>
          <w:right w:val="nil"/>
          <w:between w:val="nil"/>
        </w:pBdr>
        <w:spacing w:after="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-таңдау пәні бойынша (жазбаша) емтихан тапсырды.)</w:t>
      </w:r>
    </w:p>
    <w:p w14:paraId="44E75533" w14:textId="77777777" w:rsidR="004E1A8F" w:rsidRDefault="004E1A8F" w:rsidP="004E1A8F">
      <w:pPr>
        <w:pStyle w:val="afffffffff6"/>
        <w:spacing w:after="0" w:line="240" w:lineRule="auto"/>
        <w:jc w:val="both"/>
        <w:rPr>
          <w:rFonts w:ascii="Times New Roman" w:hAnsi="Times New Roman" w:cs="Times New Roman"/>
          <w:b/>
          <w:sz w:val="28"/>
          <w:szCs w:val="28"/>
          <w:lang w:val="kk-KZ"/>
        </w:rPr>
      </w:pPr>
      <w:r w:rsidRPr="003B3DAA">
        <w:rPr>
          <w:rFonts w:ascii="Times New Roman" w:hAnsi="Times New Roman" w:cs="Times New Roman"/>
          <w:b/>
          <w:sz w:val="28"/>
          <w:szCs w:val="28"/>
          <w:lang w:val="kk-KZ"/>
        </w:rPr>
        <w:t>9 сынып оқушылары</w:t>
      </w:r>
    </w:p>
    <w:p w14:paraId="79BC626F" w14:textId="77777777" w:rsidR="004E1A8F" w:rsidRPr="003B3DAA" w:rsidRDefault="004E1A8F" w:rsidP="004E1A8F">
      <w:pPr>
        <w:pStyle w:val="afffffffff6"/>
        <w:spacing w:after="0" w:line="240" w:lineRule="auto"/>
        <w:jc w:val="both"/>
        <w:rPr>
          <w:rFonts w:ascii="Times New Roman" w:hAnsi="Times New Roman" w:cs="Times New Roman"/>
          <w:b/>
          <w:sz w:val="28"/>
          <w:szCs w:val="28"/>
          <w:lang w:val="kk-KZ"/>
        </w:rPr>
      </w:pPr>
    </w:p>
    <w:tbl>
      <w:tblPr>
        <w:tblStyle w:val="TableNormal"/>
        <w:tblW w:w="712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69"/>
        <w:gridCol w:w="1705"/>
        <w:gridCol w:w="1621"/>
        <w:gridCol w:w="1926"/>
      </w:tblGrid>
      <w:tr w:rsidR="004E1A8F" w:rsidRPr="003B3DAA" w14:paraId="325A4E79" w14:textId="77777777" w:rsidTr="00E04EC6">
        <w:trPr>
          <w:trHeight w:val="502"/>
        </w:trPr>
        <w:tc>
          <w:tcPr>
            <w:tcW w:w="1869" w:type="dxa"/>
            <w:vAlign w:val="center"/>
          </w:tcPr>
          <w:p w14:paraId="4B194584" w14:textId="77777777" w:rsidR="004E1A8F" w:rsidRPr="003B3DAA" w:rsidRDefault="004E1A8F" w:rsidP="00E04EC6">
            <w:pPr>
              <w:pStyle w:val="TableParagraph"/>
              <w:jc w:val="both"/>
              <w:rPr>
                <w:b/>
                <w:sz w:val="28"/>
                <w:szCs w:val="28"/>
              </w:rPr>
            </w:pPr>
            <w:r w:rsidRPr="003B3DAA">
              <w:rPr>
                <w:b/>
                <w:sz w:val="28"/>
                <w:szCs w:val="28"/>
              </w:rPr>
              <w:t>Оқу</w:t>
            </w:r>
            <w:r w:rsidRPr="003B3DAA">
              <w:rPr>
                <w:b/>
                <w:spacing w:val="56"/>
                <w:sz w:val="28"/>
                <w:szCs w:val="28"/>
              </w:rPr>
              <w:t xml:space="preserve"> </w:t>
            </w:r>
            <w:r w:rsidRPr="003B3DAA">
              <w:rPr>
                <w:b/>
                <w:spacing w:val="-4"/>
                <w:sz w:val="28"/>
                <w:szCs w:val="28"/>
              </w:rPr>
              <w:t>жылы</w:t>
            </w:r>
          </w:p>
        </w:tc>
        <w:tc>
          <w:tcPr>
            <w:tcW w:w="1705" w:type="dxa"/>
            <w:vAlign w:val="center"/>
          </w:tcPr>
          <w:p w14:paraId="238CC946" w14:textId="77777777" w:rsidR="004E1A8F" w:rsidRPr="003B3DAA" w:rsidRDefault="004E1A8F" w:rsidP="00E04EC6">
            <w:pPr>
              <w:pStyle w:val="TableParagraph"/>
              <w:jc w:val="both"/>
              <w:rPr>
                <w:b/>
                <w:sz w:val="28"/>
                <w:szCs w:val="28"/>
              </w:rPr>
            </w:pPr>
            <w:r w:rsidRPr="003B3DAA">
              <w:rPr>
                <w:b/>
                <w:spacing w:val="-2"/>
                <w:sz w:val="28"/>
                <w:szCs w:val="28"/>
              </w:rPr>
              <w:t>Түлек</w:t>
            </w:r>
          </w:p>
        </w:tc>
        <w:tc>
          <w:tcPr>
            <w:tcW w:w="1621" w:type="dxa"/>
            <w:vAlign w:val="center"/>
          </w:tcPr>
          <w:p w14:paraId="6B12409E" w14:textId="77777777" w:rsidR="004E1A8F" w:rsidRPr="003B3DAA" w:rsidRDefault="004E1A8F" w:rsidP="00E04EC6">
            <w:pPr>
              <w:pStyle w:val="TableParagraph"/>
              <w:ind w:firstLine="84"/>
              <w:jc w:val="both"/>
              <w:rPr>
                <w:b/>
                <w:sz w:val="28"/>
                <w:szCs w:val="28"/>
              </w:rPr>
            </w:pPr>
            <w:r w:rsidRPr="003B3DAA">
              <w:rPr>
                <w:b/>
                <w:spacing w:val="-2"/>
                <w:sz w:val="28"/>
                <w:szCs w:val="28"/>
              </w:rPr>
              <w:t xml:space="preserve">Білім </w:t>
            </w:r>
            <w:r w:rsidRPr="003B3DAA">
              <w:rPr>
                <w:b/>
                <w:spacing w:val="-4"/>
                <w:sz w:val="28"/>
                <w:szCs w:val="28"/>
              </w:rPr>
              <w:t>сапасы</w:t>
            </w:r>
          </w:p>
        </w:tc>
        <w:tc>
          <w:tcPr>
            <w:tcW w:w="1926" w:type="dxa"/>
            <w:vAlign w:val="center"/>
          </w:tcPr>
          <w:p w14:paraId="3645E476" w14:textId="77777777" w:rsidR="004E1A8F" w:rsidRPr="003B3DAA" w:rsidRDefault="004E1A8F" w:rsidP="00E04EC6">
            <w:pPr>
              <w:pStyle w:val="TableParagraph"/>
              <w:ind w:firstLine="143"/>
              <w:jc w:val="both"/>
              <w:rPr>
                <w:b/>
                <w:sz w:val="28"/>
                <w:szCs w:val="28"/>
              </w:rPr>
            </w:pPr>
            <w:r w:rsidRPr="003B3DAA">
              <w:rPr>
                <w:b/>
                <w:spacing w:val="-2"/>
                <w:sz w:val="28"/>
                <w:szCs w:val="28"/>
              </w:rPr>
              <w:t xml:space="preserve">Үздік </w:t>
            </w:r>
            <w:r w:rsidRPr="003B3DAA">
              <w:rPr>
                <w:b/>
                <w:spacing w:val="-4"/>
                <w:sz w:val="28"/>
                <w:szCs w:val="28"/>
              </w:rPr>
              <w:t>аттестат</w:t>
            </w:r>
          </w:p>
        </w:tc>
      </w:tr>
      <w:tr w:rsidR="004E1A8F" w:rsidRPr="003B3DAA" w14:paraId="133ECC17" w14:textId="77777777" w:rsidTr="00E04EC6">
        <w:trPr>
          <w:trHeight w:val="721"/>
        </w:trPr>
        <w:tc>
          <w:tcPr>
            <w:tcW w:w="1869" w:type="dxa"/>
            <w:vAlign w:val="center"/>
          </w:tcPr>
          <w:p w14:paraId="4D8135FF" w14:textId="77777777" w:rsidR="004E1A8F" w:rsidRPr="003B3DAA" w:rsidRDefault="004E1A8F" w:rsidP="00E04EC6">
            <w:pPr>
              <w:pStyle w:val="TableParagraph"/>
              <w:jc w:val="both"/>
              <w:rPr>
                <w:sz w:val="28"/>
                <w:szCs w:val="28"/>
              </w:rPr>
            </w:pPr>
            <w:r w:rsidRPr="003B3DAA">
              <w:rPr>
                <w:sz w:val="28"/>
                <w:szCs w:val="28"/>
              </w:rPr>
              <w:t>2021</w:t>
            </w:r>
            <w:r w:rsidRPr="003B3DAA">
              <w:rPr>
                <w:spacing w:val="2"/>
                <w:sz w:val="28"/>
                <w:szCs w:val="28"/>
              </w:rPr>
              <w:t xml:space="preserve"> </w:t>
            </w:r>
            <w:r w:rsidRPr="003B3DAA">
              <w:rPr>
                <w:sz w:val="28"/>
                <w:szCs w:val="28"/>
              </w:rPr>
              <w:t>-</w:t>
            </w:r>
            <w:r w:rsidRPr="003B3DAA">
              <w:rPr>
                <w:spacing w:val="-9"/>
                <w:sz w:val="28"/>
                <w:szCs w:val="28"/>
              </w:rPr>
              <w:t xml:space="preserve"> </w:t>
            </w:r>
            <w:r w:rsidRPr="003B3DAA">
              <w:rPr>
                <w:spacing w:val="-4"/>
                <w:sz w:val="28"/>
                <w:szCs w:val="28"/>
              </w:rPr>
              <w:t>2022</w:t>
            </w:r>
          </w:p>
        </w:tc>
        <w:tc>
          <w:tcPr>
            <w:tcW w:w="1705" w:type="dxa"/>
            <w:vAlign w:val="center"/>
          </w:tcPr>
          <w:p w14:paraId="710160C2" w14:textId="77777777" w:rsidR="004E1A8F" w:rsidRPr="003B3DAA" w:rsidRDefault="004E1A8F" w:rsidP="00E04EC6">
            <w:pPr>
              <w:pStyle w:val="TableParagraph"/>
              <w:jc w:val="both"/>
              <w:rPr>
                <w:sz w:val="28"/>
                <w:szCs w:val="28"/>
              </w:rPr>
            </w:pPr>
            <w:r w:rsidRPr="003B3DAA">
              <w:rPr>
                <w:sz w:val="28"/>
                <w:szCs w:val="28"/>
              </w:rPr>
              <w:t>24</w:t>
            </w:r>
          </w:p>
        </w:tc>
        <w:tc>
          <w:tcPr>
            <w:tcW w:w="1621" w:type="dxa"/>
            <w:vAlign w:val="center"/>
          </w:tcPr>
          <w:p w14:paraId="5CE9EC9C" w14:textId="77777777" w:rsidR="004E1A8F" w:rsidRPr="003B3DAA" w:rsidRDefault="004E1A8F" w:rsidP="00E04EC6">
            <w:pPr>
              <w:pStyle w:val="TableParagraph"/>
              <w:jc w:val="both"/>
              <w:rPr>
                <w:sz w:val="28"/>
                <w:szCs w:val="28"/>
              </w:rPr>
            </w:pPr>
            <w:r w:rsidRPr="003B3DAA">
              <w:rPr>
                <w:sz w:val="28"/>
                <w:szCs w:val="28"/>
              </w:rPr>
              <w:t>46</w:t>
            </w:r>
          </w:p>
        </w:tc>
        <w:tc>
          <w:tcPr>
            <w:tcW w:w="1926" w:type="dxa"/>
            <w:vAlign w:val="center"/>
          </w:tcPr>
          <w:p w14:paraId="1526F983" w14:textId="77777777" w:rsidR="004E1A8F" w:rsidRPr="003B3DAA" w:rsidRDefault="004E1A8F" w:rsidP="00E04EC6">
            <w:pPr>
              <w:pStyle w:val="TableParagraph"/>
              <w:jc w:val="both"/>
              <w:rPr>
                <w:sz w:val="28"/>
                <w:szCs w:val="28"/>
                <w:lang w:val="en-US"/>
              </w:rPr>
            </w:pPr>
            <w:r w:rsidRPr="003B3DAA">
              <w:rPr>
                <w:sz w:val="28"/>
                <w:szCs w:val="28"/>
                <w:lang w:val="en-US"/>
              </w:rPr>
              <w:t>0</w:t>
            </w:r>
          </w:p>
        </w:tc>
      </w:tr>
      <w:tr w:rsidR="004E1A8F" w:rsidRPr="003B3DAA" w14:paraId="1638915F" w14:textId="77777777" w:rsidTr="00E04EC6">
        <w:trPr>
          <w:trHeight w:val="278"/>
        </w:trPr>
        <w:tc>
          <w:tcPr>
            <w:tcW w:w="1869" w:type="dxa"/>
            <w:vAlign w:val="center"/>
          </w:tcPr>
          <w:p w14:paraId="6B285C5A" w14:textId="77777777" w:rsidR="004E1A8F" w:rsidRPr="003B3DAA" w:rsidRDefault="004E1A8F" w:rsidP="00E04EC6">
            <w:pPr>
              <w:pStyle w:val="TableParagraph"/>
              <w:jc w:val="both"/>
              <w:rPr>
                <w:sz w:val="28"/>
                <w:szCs w:val="28"/>
              </w:rPr>
            </w:pPr>
            <w:r w:rsidRPr="003B3DAA">
              <w:rPr>
                <w:sz w:val="28"/>
                <w:szCs w:val="28"/>
              </w:rPr>
              <w:t>2022</w:t>
            </w:r>
            <w:r w:rsidRPr="003B3DAA">
              <w:rPr>
                <w:spacing w:val="2"/>
                <w:sz w:val="28"/>
                <w:szCs w:val="28"/>
              </w:rPr>
              <w:t xml:space="preserve"> </w:t>
            </w:r>
            <w:r w:rsidRPr="003B3DAA">
              <w:rPr>
                <w:sz w:val="28"/>
                <w:szCs w:val="28"/>
              </w:rPr>
              <w:t>-</w:t>
            </w:r>
            <w:r w:rsidRPr="003B3DAA">
              <w:rPr>
                <w:spacing w:val="-9"/>
                <w:sz w:val="28"/>
                <w:szCs w:val="28"/>
              </w:rPr>
              <w:t xml:space="preserve"> </w:t>
            </w:r>
            <w:r w:rsidRPr="003B3DAA">
              <w:rPr>
                <w:spacing w:val="-4"/>
                <w:sz w:val="28"/>
                <w:szCs w:val="28"/>
              </w:rPr>
              <w:t>2023</w:t>
            </w:r>
          </w:p>
        </w:tc>
        <w:tc>
          <w:tcPr>
            <w:tcW w:w="1705" w:type="dxa"/>
            <w:vAlign w:val="center"/>
          </w:tcPr>
          <w:p w14:paraId="066BEC46" w14:textId="77777777" w:rsidR="004E1A8F" w:rsidRPr="003B3DAA" w:rsidRDefault="004E1A8F" w:rsidP="00E04EC6">
            <w:pPr>
              <w:pStyle w:val="TableParagraph"/>
              <w:jc w:val="both"/>
              <w:rPr>
                <w:sz w:val="28"/>
                <w:szCs w:val="28"/>
              </w:rPr>
            </w:pPr>
            <w:r w:rsidRPr="003B3DAA">
              <w:rPr>
                <w:sz w:val="28"/>
                <w:szCs w:val="28"/>
              </w:rPr>
              <w:t>26</w:t>
            </w:r>
          </w:p>
        </w:tc>
        <w:tc>
          <w:tcPr>
            <w:tcW w:w="1621" w:type="dxa"/>
            <w:vAlign w:val="center"/>
          </w:tcPr>
          <w:p w14:paraId="7553EB67" w14:textId="77777777" w:rsidR="004E1A8F" w:rsidRPr="003B3DAA" w:rsidRDefault="004E1A8F" w:rsidP="00E04EC6">
            <w:pPr>
              <w:pStyle w:val="TableParagraph"/>
              <w:jc w:val="both"/>
              <w:rPr>
                <w:sz w:val="28"/>
                <w:szCs w:val="28"/>
              </w:rPr>
            </w:pPr>
            <w:r w:rsidRPr="003B3DAA">
              <w:rPr>
                <w:sz w:val="28"/>
                <w:szCs w:val="28"/>
              </w:rPr>
              <w:t>56</w:t>
            </w:r>
          </w:p>
        </w:tc>
        <w:tc>
          <w:tcPr>
            <w:tcW w:w="1926" w:type="dxa"/>
            <w:vAlign w:val="center"/>
          </w:tcPr>
          <w:p w14:paraId="2F7AD48A" w14:textId="77777777" w:rsidR="004E1A8F" w:rsidRPr="003B3DAA" w:rsidRDefault="004E1A8F" w:rsidP="00E04EC6">
            <w:pPr>
              <w:pStyle w:val="TableParagraph"/>
              <w:jc w:val="both"/>
              <w:rPr>
                <w:sz w:val="28"/>
                <w:szCs w:val="28"/>
                <w:lang w:val="en-US"/>
              </w:rPr>
            </w:pPr>
            <w:r w:rsidRPr="003B3DAA">
              <w:rPr>
                <w:sz w:val="28"/>
                <w:szCs w:val="28"/>
                <w:lang w:val="en-US"/>
              </w:rPr>
              <w:t>0</w:t>
            </w:r>
          </w:p>
        </w:tc>
      </w:tr>
      <w:tr w:rsidR="004E1A8F" w:rsidRPr="003B3DAA" w14:paraId="2F8137CA" w14:textId="77777777" w:rsidTr="00E04EC6">
        <w:trPr>
          <w:trHeight w:val="278"/>
        </w:trPr>
        <w:tc>
          <w:tcPr>
            <w:tcW w:w="1869" w:type="dxa"/>
            <w:vAlign w:val="center"/>
          </w:tcPr>
          <w:p w14:paraId="132D97D2" w14:textId="77777777" w:rsidR="004E1A8F" w:rsidRPr="003B3DAA" w:rsidRDefault="004E1A8F" w:rsidP="00E04EC6">
            <w:pPr>
              <w:pStyle w:val="TableParagraph"/>
              <w:jc w:val="both"/>
              <w:rPr>
                <w:sz w:val="28"/>
                <w:szCs w:val="28"/>
              </w:rPr>
            </w:pPr>
            <w:r>
              <w:rPr>
                <w:sz w:val="28"/>
                <w:szCs w:val="28"/>
              </w:rPr>
              <w:t>2023-2024</w:t>
            </w:r>
          </w:p>
        </w:tc>
        <w:tc>
          <w:tcPr>
            <w:tcW w:w="1705" w:type="dxa"/>
            <w:vAlign w:val="center"/>
          </w:tcPr>
          <w:p w14:paraId="57261081" w14:textId="77777777" w:rsidR="004E1A8F" w:rsidRPr="003B3DAA" w:rsidRDefault="004E1A8F" w:rsidP="00E04EC6">
            <w:pPr>
              <w:pStyle w:val="TableParagraph"/>
              <w:jc w:val="both"/>
              <w:rPr>
                <w:sz w:val="28"/>
                <w:szCs w:val="28"/>
              </w:rPr>
            </w:pPr>
            <w:r>
              <w:rPr>
                <w:sz w:val="28"/>
                <w:szCs w:val="28"/>
              </w:rPr>
              <w:t>28</w:t>
            </w:r>
          </w:p>
        </w:tc>
        <w:tc>
          <w:tcPr>
            <w:tcW w:w="1621" w:type="dxa"/>
            <w:vAlign w:val="center"/>
          </w:tcPr>
          <w:p w14:paraId="6A540E0F" w14:textId="77777777" w:rsidR="004E1A8F" w:rsidRPr="003B3DAA" w:rsidRDefault="004E1A8F" w:rsidP="00E04EC6">
            <w:pPr>
              <w:pStyle w:val="TableParagraph"/>
              <w:jc w:val="both"/>
              <w:rPr>
                <w:sz w:val="28"/>
                <w:szCs w:val="28"/>
              </w:rPr>
            </w:pPr>
            <w:r>
              <w:rPr>
                <w:sz w:val="28"/>
                <w:szCs w:val="28"/>
              </w:rPr>
              <w:t>54</w:t>
            </w:r>
          </w:p>
        </w:tc>
        <w:tc>
          <w:tcPr>
            <w:tcW w:w="1926" w:type="dxa"/>
            <w:vAlign w:val="center"/>
          </w:tcPr>
          <w:p w14:paraId="35AC568D" w14:textId="77777777" w:rsidR="004E1A8F" w:rsidRPr="00B93E1B" w:rsidRDefault="004E1A8F" w:rsidP="00E04EC6">
            <w:pPr>
              <w:pStyle w:val="TableParagraph"/>
              <w:jc w:val="both"/>
              <w:rPr>
                <w:sz w:val="28"/>
                <w:szCs w:val="28"/>
              </w:rPr>
            </w:pPr>
            <w:r>
              <w:rPr>
                <w:sz w:val="28"/>
                <w:szCs w:val="28"/>
              </w:rPr>
              <w:t>1</w:t>
            </w:r>
          </w:p>
        </w:tc>
      </w:tr>
    </w:tbl>
    <w:p w14:paraId="0B460EB0" w14:textId="77777777" w:rsidR="004E1A8F" w:rsidRPr="003B3DAA" w:rsidRDefault="004E1A8F" w:rsidP="004E1A8F">
      <w:pPr>
        <w:pStyle w:val="afffffffff6"/>
        <w:spacing w:after="0" w:line="240" w:lineRule="auto"/>
        <w:jc w:val="both"/>
        <w:rPr>
          <w:rFonts w:ascii="Times New Roman" w:hAnsi="Times New Roman" w:cs="Times New Roman"/>
          <w:sz w:val="28"/>
          <w:szCs w:val="28"/>
          <w:lang w:val="en-US"/>
        </w:rPr>
      </w:pPr>
    </w:p>
    <w:p w14:paraId="19AE224C" w14:textId="77777777" w:rsidR="004E1A8F" w:rsidRDefault="004E1A8F" w:rsidP="004E1A8F">
      <w:pPr>
        <w:pStyle w:val="afffffffff6"/>
        <w:spacing w:after="0" w:line="240" w:lineRule="auto"/>
        <w:jc w:val="both"/>
        <w:rPr>
          <w:rFonts w:ascii="Times New Roman" w:hAnsi="Times New Roman" w:cs="Times New Roman"/>
          <w:b/>
          <w:bCs/>
          <w:sz w:val="28"/>
          <w:szCs w:val="28"/>
        </w:rPr>
      </w:pPr>
      <w:r w:rsidRPr="00A06823">
        <w:rPr>
          <w:rFonts w:ascii="Times New Roman" w:hAnsi="Times New Roman" w:cs="Times New Roman"/>
          <w:b/>
          <w:bCs/>
          <w:sz w:val="28"/>
          <w:szCs w:val="28"/>
          <w:lang w:val="en-US"/>
        </w:rPr>
        <w:t xml:space="preserve">9 </w:t>
      </w:r>
      <w:proofErr w:type="spellStart"/>
      <w:r w:rsidRPr="00A06823">
        <w:rPr>
          <w:rFonts w:ascii="Times New Roman" w:hAnsi="Times New Roman" w:cs="Times New Roman"/>
          <w:b/>
          <w:bCs/>
          <w:sz w:val="28"/>
          <w:szCs w:val="28"/>
        </w:rPr>
        <w:t>сынып</w:t>
      </w:r>
      <w:proofErr w:type="spellEnd"/>
      <w:r w:rsidRPr="00A06823">
        <w:rPr>
          <w:rFonts w:ascii="Times New Roman" w:hAnsi="Times New Roman" w:cs="Times New Roman"/>
          <w:b/>
          <w:bCs/>
          <w:sz w:val="28"/>
          <w:szCs w:val="28"/>
        </w:rPr>
        <w:t xml:space="preserve"> о</w:t>
      </w:r>
      <w:r w:rsidRPr="00A06823">
        <w:rPr>
          <w:rFonts w:ascii="Times New Roman" w:hAnsi="Times New Roman" w:cs="Times New Roman"/>
          <w:b/>
          <w:bCs/>
          <w:sz w:val="28"/>
          <w:szCs w:val="28"/>
          <w:lang w:val="kk-KZ"/>
        </w:rPr>
        <w:t>қ</w:t>
      </w:r>
      <w:proofErr w:type="spellStart"/>
      <w:r w:rsidRPr="00A06823">
        <w:rPr>
          <w:rFonts w:ascii="Times New Roman" w:hAnsi="Times New Roman" w:cs="Times New Roman"/>
          <w:b/>
          <w:bCs/>
          <w:sz w:val="28"/>
          <w:szCs w:val="28"/>
        </w:rPr>
        <w:t>ушылары</w:t>
      </w:r>
      <w:proofErr w:type="spellEnd"/>
      <w:r w:rsidRPr="00A06823">
        <w:rPr>
          <w:rFonts w:ascii="Times New Roman" w:hAnsi="Times New Roman" w:cs="Times New Roman"/>
          <w:b/>
          <w:bCs/>
          <w:sz w:val="28"/>
          <w:szCs w:val="28"/>
        </w:rPr>
        <w:t xml:space="preserve"> </w:t>
      </w:r>
    </w:p>
    <w:p w14:paraId="48668577" w14:textId="77777777" w:rsidR="004E1A8F" w:rsidRPr="00A06823" w:rsidRDefault="004E1A8F" w:rsidP="004E1A8F">
      <w:pPr>
        <w:pStyle w:val="afffffffff6"/>
        <w:spacing w:after="0" w:line="240" w:lineRule="auto"/>
        <w:jc w:val="both"/>
        <w:rPr>
          <w:rFonts w:ascii="Times New Roman" w:hAnsi="Times New Roman" w:cs="Times New Roman"/>
          <w:b/>
          <w:bCs/>
          <w:sz w:val="28"/>
          <w:szCs w:val="28"/>
          <w:lang w:val="kk-KZ"/>
        </w:rPr>
      </w:pPr>
    </w:p>
    <w:tbl>
      <w:tblPr>
        <w:tblStyle w:val="afffffffff8"/>
        <w:tblW w:w="0" w:type="auto"/>
        <w:tblLook w:val="04A0" w:firstRow="1" w:lastRow="0" w:firstColumn="1" w:lastColumn="0" w:noHBand="0" w:noVBand="1"/>
      </w:tblPr>
      <w:tblGrid>
        <w:gridCol w:w="1311"/>
        <w:gridCol w:w="1310"/>
        <w:gridCol w:w="1542"/>
        <w:gridCol w:w="1298"/>
        <w:gridCol w:w="1295"/>
        <w:gridCol w:w="1298"/>
        <w:gridCol w:w="1295"/>
      </w:tblGrid>
      <w:tr w:rsidR="004E1A8F" w14:paraId="08301D69" w14:textId="77777777" w:rsidTr="00E04EC6">
        <w:tc>
          <w:tcPr>
            <w:tcW w:w="1325" w:type="dxa"/>
            <w:vMerge w:val="restart"/>
          </w:tcPr>
          <w:p w14:paraId="201B077D" w14:textId="77777777" w:rsidR="004E1A8F" w:rsidRDefault="004E1A8F" w:rsidP="00E04EC6">
            <w:pPr>
              <w:pStyle w:val="afffffffff6"/>
              <w:spacing w:after="0"/>
              <w:jc w:val="both"/>
              <w:rPr>
                <w:sz w:val="28"/>
                <w:szCs w:val="28"/>
                <w:lang w:val="kk-KZ"/>
              </w:rPr>
            </w:pPr>
            <w:r>
              <w:rPr>
                <w:sz w:val="28"/>
                <w:szCs w:val="28"/>
                <w:lang w:val="kk-KZ"/>
              </w:rPr>
              <w:t xml:space="preserve">Жыл </w:t>
            </w:r>
          </w:p>
        </w:tc>
        <w:tc>
          <w:tcPr>
            <w:tcW w:w="1325" w:type="dxa"/>
            <w:vMerge w:val="restart"/>
          </w:tcPr>
          <w:p w14:paraId="47FB1768" w14:textId="77777777" w:rsidR="004E1A8F" w:rsidRDefault="004E1A8F" w:rsidP="00E04EC6">
            <w:pPr>
              <w:pStyle w:val="afffffffff6"/>
              <w:spacing w:after="0"/>
              <w:jc w:val="both"/>
              <w:rPr>
                <w:sz w:val="28"/>
                <w:szCs w:val="28"/>
                <w:lang w:val="kk-KZ"/>
              </w:rPr>
            </w:pPr>
            <w:r>
              <w:rPr>
                <w:sz w:val="28"/>
                <w:szCs w:val="28"/>
                <w:lang w:val="kk-KZ"/>
              </w:rPr>
              <w:t>Саны</w:t>
            </w:r>
          </w:p>
        </w:tc>
        <w:tc>
          <w:tcPr>
            <w:tcW w:w="1443" w:type="dxa"/>
            <w:vMerge w:val="restart"/>
          </w:tcPr>
          <w:p w14:paraId="06BDD830" w14:textId="77777777" w:rsidR="004E1A8F" w:rsidRDefault="004E1A8F" w:rsidP="00E04EC6">
            <w:pPr>
              <w:pStyle w:val="afffffffff6"/>
              <w:spacing w:after="0"/>
              <w:jc w:val="both"/>
              <w:rPr>
                <w:sz w:val="28"/>
                <w:szCs w:val="28"/>
                <w:lang w:val="kk-KZ"/>
              </w:rPr>
            </w:pPr>
            <w:r>
              <w:rPr>
                <w:sz w:val="28"/>
                <w:szCs w:val="28"/>
                <w:lang w:val="kk-KZ"/>
              </w:rPr>
              <w:t xml:space="preserve"> конкурсқа қатысу үшін</w:t>
            </w:r>
          </w:p>
        </w:tc>
        <w:tc>
          <w:tcPr>
            <w:tcW w:w="2626" w:type="dxa"/>
            <w:gridSpan w:val="2"/>
          </w:tcPr>
          <w:p w14:paraId="3C1B5007" w14:textId="77777777" w:rsidR="004E1A8F" w:rsidRDefault="004E1A8F" w:rsidP="00E04EC6">
            <w:pPr>
              <w:pStyle w:val="afffffffff6"/>
              <w:spacing w:after="0"/>
              <w:jc w:val="both"/>
              <w:rPr>
                <w:sz w:val="28"/>
                <w:szCs w:val="28"/>
                <w:lang w:val="kk-KZ"/>
              </w:rPr>
            </w:pPr>
            <w:r>
              <w:rPr>
                <w:sz w:val="28"/>
                <w:szCs w:val="28"/>
                <w:lang w:val="kk-KZ"/>
              </w:rPr>
              <w:t>колледж</w:t>
            </w:r>
          </w:p>
        </w:tc>
        <w:tc>
          <w:tcPr>
            <w:tcW w:w="2626" w:type="dxa"/>
            <w:gridSpan w:val="2"/>
          </w:tcPr>
          <w:p w14:paraId="7ED9E4EC" w14:textId="77777777" w:rsidR="004E1A8F" w:rsidRDefault="004E1A8F" w:rsidP="00E04EC6">
            <w:pPr>
              <w:pStyle w:val="afffffffff6"/>
              <w:spacing w:after="0"/>
              <w:jc w:val="both"/>
              <w:rPr>
                <w:sz w:val="28"/>
                <w:szCs w:val="28"/>
                <w:lang w:val="kk-KZ"/>
              </w:rPr>
            </w:pPr>
            <w:r>
              <w:rPr>
                <w:sz w:val="28"/>
                <w:szCs w:val="28"/>
                <w:lang w:val="kk-KZ"/>
              </w:rPr>
              <w:t>грант</w:t>
            </w:r>
          </w:p>
        </w:tc>
      </w:tr>
      <w:tr w:rsidR="004E1A8F" w14:paraId="69270515" w14:textId="77777777" w:rsidTr="00E04EC6">
        <w:tc>
          <w:tcPr>
            <w:tcW w:w="1325" w:type="dxa"/>
            <w:vMerge/>
          </w:tcPr>
          <w:p w14:paraId="38E4F95F" w14:textId="77777777" w:rsidR="004E1A8F" w:rsidRDefault="004E1A8F" w:rsidP="00E04EC6">
            <w:pPr>
              <w:pStyle w:val="afffffffff6"/>
              <w:spacing w:after="0"/>
              <w:jc w:val="both"/>
              <w:rPr>
                <w:sz w:val="28"/>
                <w:szCs w:val="28"/>
                <w:lang w:val="kk-KZ"/>
              </w:rPr>
            </w:pPr>
          </w:p>
        </w:tc>
        <w:tc>
          <w:tcPr>
            <w:tcW w:w="1325" w:type="dxa"/>
            <w:vMerge/>
          </w:tcPr>
          <w:p w14:paraId="433F7C24" w14:textId="77777777" w:rsidR="004E1A8F" w:rsidRDefault="004E1A8F" w:rsidP="00E04EC6">
            <w:pPr>
              <w:pStyle w:val="afffffffff6"/>
              <w:spacing w:after="0"/>
              <w:jc w:val="both"/>
              <w:rPr>
                <w:sz w:val="28"/>
                <w:szCs w:val="28"/>
                <w:lang w:val="kk-KZ"/>
              </w:rPr>
            </w:pPr>
          </w:p>
        </w:tc>
        <w:tc>
          <w:tcPr>
            <w:tcW w:w="1443" w:type="dxa"/>
            <w:vMerge/>
          </w:tcPr>
          <w:p w14:paraId="758A479E" w14:textId="77777777" w:rsidR="004E1A8F" w:rsidRDefault="004E1A8F" w:rsidP="00E04EC6">
            <w:pPr>
              <w:pStyle w:val="afffffffff6"/>
              <w:spacing w:after="0"/>
              <w:jc w:val="both"/>
              <w:rPr>
                <w:sz w:val="28"/>
                <w:szCs w:val="28"/>
                <w:lang w:val="kk-KZ"/>
              </w:rPr>
            </w:pPr>
          </w:p>
        </w:tc>
        <w:tc>
          <w:tcPr>
            <w:tcW w:w="1313" w:type="dxa"/>
          </w:tcPr>
          <w:p w14:paraId="54EA70BB" w14:textId="77777777" w:rsidR="004E1A8F" w:rsidRDefault="004E1A8F" w:rsidP="00E04EC6">
            <w:pPr>
              <w:pStyle w:val="afffffffff6"/>
              <w:spacing w:after="0"/>
              <w:jc w:val="both"/>
              <w:rPr>
                <w:sz w:val="28"/>
                <w:szCs w:val="28"/>
                <w:lang w:val="kk-KZ"/>
              </w:rPr>
            </w:pPr>
            <w:r>
              <w:rPr>
                <w:sz w:val="28"/>
                <w:szCs w:val="28"/>
                <w:lang w:val="kk-KZ"/>
              </w:rPr>
              <w:t>саны</w:t>
            </w:r>
          </w:p>
        </w:tc>
        <w:tc>
          <w:tcPr>
            <w:tcW w:w="1313" w:type="dxa"/>
          </w:tcPr>
          <w:p w14:paraId="40F3AB59" w14:textId="77777777" w:rsidR="004E1A8F" w:rsidRDefault="004E1A8F" w:rsidP="00E04EC6">
            <w:pPr>
              <w:pStyle w:val="afffffffff6"/>
              <w:spacing w:after="0"/>
              <w:jc w:val="both"/>
              <w:rPr>
                <w:sz w:val="28"/>
                <w:szCs w:val="28"/>
                <w:lang w:val="kk-KZ"/>
              </w:rPr>
            </w:pPr>
            <w:r>
              <w:rPr>
                <w:sz w:val="28"/>
                <w:szCs w:val="28"/>
                <w:lang w:val="kk-KZ"/>
              </w:rPr>
              <w:t>%</w:t>
            </w:r>
          </w:p>
        </w:tc>
        <w:tc>
          <w:tcPr>
            <w:tcW w:w="1313" w:type="dxa"/>
          </w:tcPr>
          <w:p w14:paraId="5F014102" w14:textId="77777777" w:rsidR="004E1A8F" w:rsidRDefault="004E1A8F" w:rsidP="00E04EC6">
            <w:pPr>
              <w:pStyle w:val="afffffffff6"/>
              <w:spacing w:after="0"/>
              <w:jc w:val="both"/>
              <w:rPr>
                <w:sz w:val="28"/>
                <w:szCs w:val="28"/>
                <w:lang w:val="kk-KZ"/>
              </w:rPr>
            </w:pPr>
            <w:r>
              <w:rPr>
                <w:sz w:val="28"/>
                <w:szCs w:val="28"/>
                <w:lang w:val="kk-KZ"/>
              </w:rPr>
              <w:t>саны</w:t>
            </w:r>
          </w:p>
        </w:tc>
        <w:tc>
          <w:tcPr>
            <w:tcW w:w="1313" w:type="dxa"/>
          </w:tcPr>
          <w:p w14:paraId="4E27D519" w14:textId="77777777" w:rsidR="004E1A8F" w:rsidRDefault="004E1A8F" w:rsidP="00E04EC6">
            <w:pPr>
              <w:pStyle w:val="afffffffff6"/>
              <w:spacing w:after="0"/>
              <w:jc w:val="both"/>
              <w:rPr>
                <w:sz w:val="28"/>
                <w:szCs w:val="28"/>
                <w:lang w:val="kk-KZ"/>
              </w:rPr>
            </w:pPr>
            <w:r>
              <w:rPr>
                <w:sz w:val="28"/>
                <w:szCs w:val="28"/>
                <w:lang w:val="kk-KZ"/>
              </w:rPr>
              <w:t>%</w:t>
            </w:r>
          </w:p>
        </w:tc>
      </w:tr>
      <w:tr w:rsidR="004E1A8F" w14:paraId="1E2BA918" w14:textId="77777777" w:rsidTr="00E04EC6">
        <w:tc>
          <w:tcPr>
            <w:tcW w:w="1325" w:type="dxa"/>
          </w:tcPr>
          <w:p w14:paraId="18FAF124" w14:textId="77777777" w:rsidR="004E1A8F" w:rsidRDefault="004E1A8F" w:rsidP="00E04EC6">
            <w:pPr>
              <w:pStyle w:val="afffffffff6"/>
              <w:spacing w:after="0"/>
              <w:jc w:val="both"/>
              <w:rPr>
                <w:sz w:val="28"/>
                <w:szCs w:val="28"/>
                <w:lang w:val="kk-KZ"/>
              </w:rPr>
            </w:pPr>
            <w:r>
              <w:rPr>
                <w:sz w:val="28"/>
                <w:szCs w:val="28"/>
                <w:lang w:val="kk-KZ"/>
              </w:rPr>
              <w:t>2021-2022</w:t>
            </w:r>
          </w:p>
        </w:tc>
        <w:tc>
          <w:tcPr>
            <w:tcW w:w="1325" w:type="dxa"/>
          </w:tcPr>
          <w:p w14:paraId="6E01A4E1" w14:textId="77777777" w:rsidR="004E1A8F" w:rsidRDefault="004E1A8F" w:rsidP="00E04EC6">
            <w:pPr>
              <w:pStyle w:val="afffffffff6"/>
              <w:spacing w:after="0"/>
              <w:jc w:val="both"/>
              <w:rPr>
                <w:sz w:val="28"/>
                <w:szCs w:val="28"/>
                <w:lang w:val="kk-KZ"/>
              </w:rPr>
            </w:pPr>
            <w:r>
              <w:rPr>
                <w:sz w:val="28"/>
                <w:szCs w:val="28"/>
                <w:lang w:val="kk-KZ"/>
              </w:rPr>
              <w:t>24</w:t>
            </w:r>
          </w:p>
        </w:tc>
        <w:tc>
          <w:tcPr>
            <w:tcW w:w="1443" w:type="dxa"/>
          </w:tcPr>
          <w:p w14:paraId="501F2B6C" w14:textId="77777777" w:rsidR="004E1A8F" w:rsidRPr="00A06823" w:rsidRDefault="004E1A8F" w:rsidP="00E04EC6">
            <w:pPr>
              <w:pStyle w:val="afffffffff6"/>
              <w:spacing w:after="0"/>
              <w:jc w:val="both"/>
              <w:rPr>
                <w:sz w:val="28"/>
                <w:szCs w:val="28"/>
              </w:rPr>
            </w:pPr>
            <w:r>
              <w:rPr>
                <w:sz w:val="28"/>
                <w:szCs w:val="28"/>
              </w:rPr>
              <w:t>19</w:t>
            </w:r>
          </w:p>
        </w:tc>
        <w:tc>
          <w:tcPr>
            <w:tcW w:w="1313" w:type="dxa"/>
          </w:tcPr>
          <w:p w14:paraId="56D1A66D" w14:textId="77777777" w:rsidR="004E1A8F" w:rsidRDefault="004E1A8F" w:rsidP="00E04EC6">
            <w:pPr>
              <w:pStyle w:val="afffffffff6"/>
              <w:spacing w:after="0"/>
              <w:jc w:val="both"/>
              <w:rPr>
                <w:sz w:val="28"/>
                <w:szCs w:val="28"/>
                <w:lang w:val="kk-KZ"/>
              </w:rPr>
            </w:pPr>
            <w:r>
              <w:rPr>
                <w:sz w:val="28"/>
                <w:szCs w:val="28"/>
                <w:lang w:val="kk-KZ"/>
              </w:rPr>
              <w:t>6</w:t>
            </w:r>
          </w:p>
        </w:tc>
        <w:tc>
          <w:tcPr>
            <w:tcW w:w="1313" w:type="dxa"/>
          </w:tcPr>
          <w:p w14:paraId="43EA756B" w14:textId="77777777" w:rsidR="004E1A8F" w:rsidRDefault="004E1A8F" w:rsidP="00E04EC6">
            <w:pPr>
              <w:pStyle w:val="afffffffff6"/>
              <w:spacing w:after="0"/>
              <w:jc w:val="both"/>
              <w:rPr>
                <w:sz w:val="28"/>
                <w:szCs w:val="28"/>
                <w:lang w:val="kk-KZ"/>
              </w:rPr>
            </w:pPr>
            <w:r>
              <w:rPr>
                <w:sz w:val="28"/>
                <w:szCs w:val="28"/>
                <w:lang w:val="kk-KZ"/>
              </w:rPr>
              <w:t>31%</w:t>
            </w:r>
          </w:p>
        </w:tc>
        <w:tc>
          <w:tcPr>
            <w:tcW w:w="1313" w:type="dxa"/>
          </w:tcPr>
          <w:p w14:paraId="14A77133" w14:textId="77777777" w:rsidR="004E1A8F" w:rsidRDefault="004E1A8F" w:rsidP="00E04EC6">
            <w:pPr>
              <w:pStyle w:val="afffffffff6"/>
              <w:spacing w:after="0"/>
              <w:jc w:val="both"/>
              <w:rPr>
                <w:sz w:val="28"/>
                <w:szCs w:val="28"/>
                <w:lang w:val="kk-KZ"/>
              </w:rPr>
            </w:pPr>
            <w:r>
              <w:rPr>
                <w:sz w:val="28"/>
                <w:szCs w:val="28"/>
                <w:lang w:val="kk-KZ"/>
              </w:rPr>
              <w:t>6</w:t>
            </w:r>
          </w:p>
        </w:tc>
        <w:tc>
          <w:tcPr>
            <w:tcW w:w="1313" w:type="dxa"/>
          </w:tcPr>
          <w:p w14:paraId="76AE7782" w14:textId="77777777" w:rsidR="004E1A8F" w:rsidRDefault="004E1A8F" w:rsidP="00E04EC6">
            <w:pPr>
              <w:pStyle w:val="afffffffff6"/>
              <w:spacing w:after="0"/>
              <w:jc w:val="both"/>
              <w:rPr>
                <w:sz w:val="28"/>
                <w:szCs w:val="28"/>
                <w:lang w:val="kk-KZ"/>
              </w:rPr>
            </w:pPr>
            <w:r>
              <w:rPr>
                <w:sz w:val="28"/>
                <w:szCs w:val="28"/>
                <w:lang w:val="kk-KZ"/>
              </w:rPr>
              <w:t>31%</w:t>
            </w:r>
          </w:p>
        </w:tc>
      </w:tr>
      <w:tr w:rsidR="004E1A8F" w14:paraId="622B4B84" w14:textId="77777777" w:rsidTr="00E04EC6">
        <w:tc>
          <w:tcPr>
            <w:tcW w:w="1325" w:type="dxa"/>
          </w:tcPr>
          <w:p w14:paraId="0C02C2BB" w14:textId="77777777" w:rsidR="004E1A8F" w:rsidRPr="00A06823" w:rsidRDefault="004E1A8F" w:rsidP="00E04EC6">
            <w:pPr>
              <w:pStyle w:val="afffffffff6"/>
              <w:spacing w:after="0"/>
              <w:jc w:val="both"/>
              <w:rPr>
                <w:sz w:val="28"/>
                <w:szCs w:val="28"/>
              </w:rPr>
            </w:pPr>
            <w:r>
              <w:rPr>
                <w:sz w:val="28"/>
                <w:szCs w:val="28"/>
              </w:rPr>
              <w:t>2022-2023</w:t>
            </w:r>
          </w:p>
        </w:tc>
        <w:tc>
          <w:tcPr>
            <w:tcW w:w="1325" w:type="dxa"/>
          </w:tcPr>
          <w:p w14:paraId="60F53E92" w14:textId="77777777" w:rsidR="004E1A8F" w:rsidRDefault="004E1A8F" w:rsidP="00E04EC6">
            <w:pPr>
              <w:pStyle w:val="afffffffff6"/>
              <w:spacing w:after="0"/>
              <w:jc w:val="both"/>
              <w:rPr>
                <w:sz w:val="28"/>
                <w:szCs w:val="28"/>
                <w:lang w:val="kk-KZ"/>
              </w:rPr>
            </w:pPr>
            <w:r>
              <w:rPr>
                <w:sz w:val="28"/>
                <w:szCs w:val="28"/>
                <w:lang w:val="kk-KZ"/>
              </w:rPr>
              <w:t>26</w:t>
            </w:r>
          </w:p>
        </w:tc>
        <w:tc>
          <w:tcPr>
            <w:tcW w:w="1443" w:type="dxa"/>
          </w:tcPr>
          <w:p w14:paraId="3B6E618C" w14:textId="77777777" w:rsidR="004E1A8F" w:rsidRDefault="004E1A8F" w:rsidP="00E04EC6">
            <w:pPr>
              <w:pStyle w:val="afffffffff6"/>
              <w:spacing w:after="0"/>
              <w:jc w:val="both"/>
              <w:rPr>
                <w:sz w:val="28"/>
                <w:szCs w:val="28"/>
                <w:lang w:val="kk-KZ"/>
              </w:rPr>
            </w:pPr>
            <w:r>
              <w:rPr>
                <w:sz w:val="28"/>
                <w:szCs w:val="28"/>
                <w:lang w:val="kk-KZ"/>
              </w:rPr>
              <w:t>12</w:t>
            </w:r>
          </w:p>
        </w:tc>
        <w:tc>
          <w:tcPr>
            <w:tcW w:w="1313" w:type="dxa"/>
          </w:tcPr>
          <w:p w14:paraId="14A11107" w14:textId="77777777" w:rsidR="004E1A8F" w:rsidRDefault="004E1A8F" w:rsidP="00E04EC6">
            <w:pPr>
              <w:pStyle w:val="afffffffff6"/>
              <w:spacing w:after="0"/>
              <w:jc w:val="both"/>
              <w:rPr>
                <w:sz w:val="28"/>
                <w:szCs w:val="28"/>
                <w:lang w:val="kk-KZ"/>
              </w:rPr>
            </w:pPr>
            <w:r>
              <w:rPr>
                <w:sz w:val="28"/>
                <w:szCs w:val="28"/>
                <w:lang w:val="kk-KZ"/>
              </w:rPr>
              <w:t>12</w:t>
            </w:r>
          </w:p>
        </w:tc>
        <w:tc>
          <w:tcPr>
            <w:tcW w:w="1313" w:type="dxa"/>
          </w:tcPr>
          <w:p w14:paraId="0216F2DE" w14:textId="77777777" w:rsidR="004E1A8F" w:rsidRDefault="004E1A8F" w:rsidP="00E04EC6">
            <w:pPr>
              <w:pStyle w:val="afffffffff6"/>
              <w:spacing w:after="0"/>
              <w:jc w:val="both"/>
              <w:rPr>
                <w:sz w:val="28"/>
                <w:szCs w:val="28"/>
                <w:lang w:val="kk-KZ"/>
              </w:rPr>
            </w:pPr>
            <w:r>
              <w:rPr>
                <w:sz w:val="28"/>
                <w:szCs w:val="28"/>
                <w:lang w:val="kk-KZ"/>
              </w:rPr>
              <w:t>50%</w:t>
            </w:r>
          </w:p>
        </w:tc>
        <w:tc>
          <w:tcPr>
            <w:tcW w:w="1313" w:type="dxa"/>
          </w:tcPr>
          <w:p w14:paraId="456FE067" w14:textId="77777777" w:rsidR="004E1A8F" w:rsidRDefault="004E1A8F" w:rsidP="00E04EC6">
            <w:pPr>
              <w:pStyle w:val="afffffffff6"/>
              <w:spacing w:after="0"/>
              <w:jc w:val="both"/>
              <w:rPr>
                <w:sz w:val="28"/>
                <w:szCs w:val="28"/>
                <w:lang w:val="kk-KZ"/>
              </w:rPr>
            </w:pPr>
            <w:r>
              <w:rPr>
                <w:sz w:val="28"/>
                <w:szCs w:val="28"/>
                <w:lang w:val="kk-KZ"/>
              </w:rPr>
              <w:t>12</w:t>
            </w:r>
          </w:p>
        </w:tc>
        <w:tc>
          <w:tcPr>
            <w:tcW w:w="1313" w:type="dxa"/>
          </w:tcPr>
          <w:p w14:paraId="70009A45" w14:textId="77777777" w:rsidR="004E1A8F" w:rsidRDefault="004E1A8F" w:rsidP="00E04EC6">
            <w:pPr>
              <w:pStyle w:val="afffffffff6"/>
              <w:spacing w:after="0"/>
              <w:jc w:val="both"/>
              <w:rPr>
                <w:sz w:val="28"/>
                <w:szCs w:val="28"/>
                <w:lang w:val="kk-KZ"/>
              </w:rPr>
            </w:pPr>
            <w:r>
              <w:rPr>
                <w:sz w:val="28"/>
                <w:szCs w:val="28"/>
                <w:lang w:val="kk-KZ"/>
              </w:rPr>
              <w:t>46%</w:t>
            </w:r>
          </w:p>
        </w:tc>
      </w:tr>
      <w:tr w:rsidR="004E1A8F" w14:paraId="2B05ABAE" w14:textId="77777777" w:rsidTr="00E04EC6">
        <w:tc>
          <w:tcPr>
            <w:tcW w:w="1325" w:type="dxa"/>
          </w:tcPr>
          <w:p w14:paraId="31FCE9EF" w14:textId="77777777" w:rsidR="004E1A8F" w:rsidRPr="00B93E1B" w:rsidRDefault="004E1A8F" w:rsidP="00E04EC6">
            <w:pPr>
              <w:pStyle w:val="afffffffff6"/>
              <w:spacing w:after="0"/>
              <w:jc w:val="both"/>
              <w:rPr>
                <w:sz w:val="28"/>
                <w:szCs w:val="28"/>
                <w:lang w:val="kk-KZ"/>
              </w:rPr>
            </w:pPr>
            <w:r>
              <w:rPr>
                <w:sz w:val="28"/>
                <w:szCs w:val="28"/>
                <w:lang w:val="kk-KZ"/>
              </w:rPr>
              <w:lastRenderedPageBreak/>
              <w:t>203-2024</w:t>
            </w:r>
          </w:p>
        </w:tc>
        <w:tc>
          <w:tcPr>
            <w:tcW w:w="1325" w:type="dxa"/>
          </w:tcPr>
          <w:p w14:paraId="4EA74DA4" w14:textId="77777777" w:rsidR="004E1A8F" w:rsidRDefault="004E1A8F" w:rsidP="00E04EC6">
            <w:pPr>
              <w:pStyle w:val="afffffffff6"/>
              <w:spacing w:after="0"/>
              <w:jc w:val="both"/>
              <w:rPr>
                <w:sz w:val="28"/>
                <w:szCs w:val="28"/>
                <w:lang w:val="kk-KZ"/>
              </w:rPr>
            </w:pPr>
            <w:r>
              <w:rPr>
                <w:sz w:val="28"/>
                <w:szCs w:val="28"/>
                <w:lang w:val="kk-KZ"/>
              </w:rPr>
              <w:t>28</w:t>
            </w:r>
          </w:p>
        </w:tc>
        <w:tc>
          <w:tcPr>
            <w:tcW w:w="1443" w:type="dxa"/>
          </w:tcPr>
          <w:p w14:paraId="035A61ED" w14:textId="77777777" w:rsidR="004E1A8F" w:rsidRDefault="004E1A8F" w:rsidP="00E04EC6">
            <w:pPr>
              <w:pStyle w:val="afffffffff6"/>
              <w:spacing w:after="0"/>
              <w:jc w:val="both"/>
              <w:rPr>
                <w:sz w:val="28"/>
                <w:szCs w:val="28"/>
                <w:lang w:val="kk-KZ"/>
              </w:rPr>
            </w:pPr>
            <w:r>
              <w:rPr>
                <w:sz w:val="28"/>
                <w:szCs w:val="28"/>
                <w:lang w:val="kk-KZ"/>
              </w:rPr>
              <w:t>7</w:t>
            </w:r>
          </w:p>
        </w:tc>
        <w:tc>
          <w:tcPr>
            <w:tcW w:w="1313" w:type="dxa"/>
          </w:tcPr>
          <w:p w14:paraId="3D6B704E" w14:textId="77777777" w:rsidR="004E1A8F" w:rsidRDefault="004E1A8F" w:rsidP="00E04EC6">
            <w:pPr>
              <w:pStyle w:val="afffffffff6"/>
              <w:spacing w:after="0"/>
              <w:jc w:val="both"/>
              <w:rPr>
                <w:sz w:val="28"/>
                <w:szCs w:val="28"/>
                <w:lang w:val="kk-KZ"/>
              </w:rPr>
            </w:pPr>
            <w:r>
              <w:rPr>
                <w:sz w:val="28"/>
                <w:szCs w:val="28"/>
                <w:lang w:val="kk-KZ"/>
              </w:rPr>
              <w:t>7</w:t>
            </w:r>
          </w:p>
        </w:tc>
        <w:tc>
          <w:tcPr>
            <w:tcW w:w="1313" w:type="dxa"/>
          </w:tcPr>
          <w:p w14:paraId="5DC02472" w14:textId="77777777" w:rsidR="004E1A8F" w:rsidRPr="00B93E1B" w:rsidRDefault="004E1A8F" w:rsidP="00E04EC6">
            <w:pPr>
              <w:pStyle w:val="afffffffff6"/>
              <w:spacing w:after="0"/>
              <w:jc w:val="both"/>
              <w:rPr>
                <w:sz w:val="28"/>
                <w:szCs w:val="28"/>
              </w:rPr>
            </w:pPr>
            <w:r>
              <w:rPr>
                <w:sz w:val="28"/>
                <w:szCs w:val="28"/>
                <w:lang w:val="kk-KZ"/>
              </w:rPr>
              <w:t>50</w:t>
            </w:r>
            <w:r>
              <w:rPr>
                <w:sz w:val="28"/>
                <w:szCs w:val="28"/>
              </w:rPr>
              <w:t>%</w:t>
            </w:r>
          </w:p>
        </w:tc>
        <w:tc>
          <w:tcPr>
            <w:tcW w:w="1313" w:type="dxa"/>
          </w:tcPr>
          <w:p w14:paraId="2F430786" w14:textId="77777777" w:rsidR="004E1A8F" w:rsidRDefault="004E1A8F" w:rsidP="00E04EC6">
            <w:pPr>
              <w:pStyle w:val="afffffffff6"/>
              <w:spacing w:after="0"/>
              <w:jc w:val="both"/>
              <w:rPr>
                <w:sz w:val="28"/>
                <w:szCs w:val="28"/>
                <w:lang w:val="kk-KZ"/>
              </w:rPr>
            </w:pPr>
            <w:r>
              <w:rPr>
                <w:sz w:val="28"/>
                <w:szCs w:val="28"/>
                <w:lang w:val="kk-KZ"/>
              </w:rPr>
              <w:t>-</w:t>
            </w:r>
          </w:p>
        </w:tc>
        <w:tc>
          <w:tcPr>
            <w:tcW w:w="1313" w:type="dxa"/>
          </w:tcPr>
          <w:p w14:paraId="39847EEA" w14:textId="77777777" w:rsidR="004E1A8F" w:rsidRDefault="004E1A8F" w:rsidP="00E04EC6">
            <w:pPr>
              <w:pStyle w:val="afffffffff6"/>
              <w:spacing w:after="0"/>
              <w:jc w:val="both"/>
              <w:rPr>
                <w:sz w:val="28"/>
                <w:szCs w:val="28"/>
                <w:lang w:val="kk-KZ"/>
              </w:rPr>
            </w:pPr>
            <w:r>
              <w:rPr>
                <w:sz w:val="28"/>
                <w:szCs w:val="28"/>
                <w:lang w:val="kk-KZ"/>
              </w:rPr>
              <w:t>-</w:t>
            </w:r>
          </w:p>
        </w:tc>
      </w:tr>
    </w:tbl>
    <w:p w14:paraId="1397EF6E" w14:textId="77777777" w:rsidR="004E1A8F" w:rsidRDefault="004E1A8F" w:rsidP="004E1A8F">
      <w:pPr>
        <w:pStyle w:val="afffffffff6"/>
        <w:spacing w:after="0" w:line="240" w:lineRule="auto"/>
        <w:jc w:val="both"/>
        <w:rPr>
          <w:rFonts w:ascii="Times New Roman" w:hAnsi="Times New Roman" w:cs="Times New Roman"/>
          <w:sz w:val="28"/>
          <w:szCs w:val="28"/>
          <w:lang w:val="kk-KZ"/>
        </w:rPr>
      </w:pPr>
    </w:p>
    <w:p w14:paraId="46C911CC" w14:textId="77777777" w:rsidR="004E1A8F" w:rsidRPr="003B3DAA" w:rsidRDefault="004E1A8F" w:rsidP="004E1A8F">
      <w:pPr>
        <w:pStyle w:val="afffffffff6"/>
        <w:spacing w:after="0" w:line="240" w:lineRule="auto"/>
        <w:jc w:val="both"/>
        <w:rPr>
          <w:rFonts w:ascii="Times New Roman" w:hAnsi="Times New Roman" w:cs="Times New Roman"/>
          <w:sz w:val="28"/>
          <w:szCs w:val="28"/>
          <w:lang w:val="en-US"/>
        </w:rPr>
      </w:pPr>
    </w:p>
    <w:p w14:paraId="2ABC99D9" w14:textId="77777777" w:rsidR="004E1A8F" w:rsidRDefault="004E1A8F" w:rsidP="004E1A8F">
      <w:pPr>
        <w:pStyle w:val="afffffffff6"/>
        <w:spacing w:after="0" w:line="240" w:lineRule="auto"/>
        <w:jc w:val="both"/>
        <w:rPr>
          <w:rFonts w:ascii="Times New Roman" w:hAnsi="Times New Roman" w:cs="Times New Roman"/>
          <w:b/>
          <w:sz w:val="28"/>
          <w:szCs w:val="28"/>
          <w:lang w:val="kk-KZ"/>
        </w:rPr>
      </w:pPr>
      <w:r w:rsidRPr="003B3DAA">
        <w:rPr>
          <w:rFonts w:ascii="Times New Roman" w:hAnsi="Times New Roman" w:cs="Times New Roman"/>
          <w:b/>
          <w:sz w:val="28"/>
          <w:szCs w:val="28"/>
          <w:lang w:val="kk-KZ"/>
        </w:rPr>
        <w:t>11 сынып оқушылары</w:t>
      </w:r>
    </w:p>
    <w:p w14:paraId="2066F266" w14:textId="77777777" w:rsidR="004E1A8F" w:rsidRPr="003B3DAA" w:rsidRDefault="004E1A8F" w:rsidP="004E1A8F">
      <w:pPr>
        <w:pStyle w:val="afffffffff6"/>
        <w:spacing w:after="0" w:line="240" w:lineRule="auto"/>
        <w:jc w:val="both"/>
        <w:rPr>
          <w:rFonts w:ascii="Times New Roman" w:hAnsi="Times New Roman" w:cs="Times New Roman"/>
          <w:b/>
          <w:sz w:val="28"/>
          <w:szCs w:val="28"/>
          <w:lang w:val="kk-KZ"/>
        </w:rPr>
      </w:pPr>
    </w:p>
    <w:tbl>
      <w:tblPr>
        <w:tblStyle w:val="TableNormal"/>
        <w:tblW w:w="947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69"/>
        <w:gridCol w:w="1705"/>
        <w:gridCol w:w="1621"/>
        <w:gridCol w:w="1926"/>
        <w:gridCol w:w="2350"/>
      </w:tblGrid>
      <w:tr w:rsidR="004E1A8F" w:rsidRPr="003B3DAA" w14:paraId="77D7D17D" w14:textId="77777777" w:rsidTr="00E04EC6">
        <w:trPr>
          <w:trHeight w:val="502"/>
        </w:trPr>
        <w:tc>
          <w:tcPr>
            <w:tcW w:w="1869" w:type="dxa"/>
            <w:vAlign w:val="center"/>
          </w:tcPr>
          <w:p w14:paraId="286E015B" w14:textId="77777777" w:rsidR="004E1A8F" w:rsidRPr="003B3DAA" w:rsidRDefault="004E1A8F" w:rsidP="00E04EC6">
            <w:pPr>
              <w:pStyle w:val="TableParagraph"/>
              <w:jc w:val="both"/>
              <w:rPr>
                <w:b/>
                <w:sz w:val="28"/>
                <w:szCs w:val="28"/>
              </w:rPr>
            </w:pPr>
            <w:r w:rsidRPr="003B3DAA">
              <w:rPr>
                <w:b/>
                <w:sz w:val="28"/>
                <w:szCs w:val="28"/>
              </w:rPr>
              <w:t>Оқу</w:t>
            </w:r>
            <w:r w:rsidRPr="003B3DAA">
              <w:rPr>
                <w:b/>
                <w:spacing w:val="56"/>
                <w:sz w:val="28"/>
                <w:szCs w:val="28"/>
              </w:rPr>
              <w:t xml:space="preserve"> </w:t>
            </w:r>
            <w:r w:rsidRPr="003B3DAA">
              <w:rPr>
                <w:b/>
                <w:spacing w:val="-4"/>
                <w:sz w:val="28"/>
                <w:szCs w:val="28"/>
              </w:rPr>
              <w:t>жылы</w:t>
            </w:r>
          </w:p>
        </w:tc>
        <w:tc>
          <w:tcPr>
            <w:tcW w:w="1705" w:type="dxa"/>
            <w:vAlign w:val="center"/>
          </w:tcPr>
          <w:p w14:paraId="1F36D2C8" w14:textId="77777777" w:rsidR="004E1A8F" w:rsidRPr="003B3DAA" w:rsidRDefault="004E1A8F" w:rsidP="00E04EC6">
            <w:pPr>
              <w:pStyle w:val="TableParagraph"/>
              <w:jc w:val="both"/>
              <w:rPr>
                <w:b/>
                <w:sz w:val="28"/>
                <w:szCs w:val="28"/>
              </w:rPr>
            </w:pPr>
            <w:r w:rsidRPr="003B3DAA">
              <w:rPr>
                <w:b/>
                <w:spacing w:val="-2"/>
                <w:sz w:val="28"/>
                <w:szCs w:val="28"/>
              </w:rPr>
              <w:t>Түлек</w:t>
            </w:r>
          </w:p>
        </w:tc>
        <w:tc>
          <w:tcPr>
            <w:tcW w:w="1621" w:type="dxa"/>
            <w:vAlign w:val="center"/>
          </w:tcPr>
          <w:p w14:paraId="15410A84" w14:textId="77777777" w:rsidR="004E1A8F" w:rsidRPr="003B3DAA" w:rsidRDefault="004E1A8F" w:rsidP="00E04EC6">
            <w:pPr>
              <w:pStyle w:val="TableParagraph"/>
              <w:ind w:firstLine="84"/>
              <w:jc w:val="both"/>
              <w:rPr>
                <w:b/>
                <w:sz w:val="28"/>
                <w:szCs w:val="28"/>
              </w:rPr>
            </w:pPr>
            <w:r w:rsidRPr="003B3DAA">
              <w:rPr>
                <w:b/>
                <w:spacing w:val="-2"/>
                <w:sz w:val="28"/>
                <w:szCs w:val="28"/>
              </w:rPr>
              <w:t xml:space="preserve">Білім </w:t>
            </w:r>
            <w:r w:rsidRPr="003B3DAA">
              <w:rPr>
                <w:b/>
                <w:spacing w:val="-4"/>
                <w:sz w:val="28"/>
                <w:szCs w:val="28"/>
              </w:rPr>
              <w:t>сапасы</w:t>
            </w:r>
          </w:p>
        </w:tc>
        <w:tc>
          <w:tcPr>
            <w:tcW w:w="1926" w:type="dxa"/>
            <w:vAlign w:val="center"/>
          </w:tcPr>
          <w:p w14:paraId="7B3D24D8" w14:textId="77777777" w:rsidR="004E1A8F" w:rsidRPr="003B3DAA" w:rsidRDefault="004E1A8F" w:rsidP="00E04EC6">
            <w:pPr>
              <w:pStyle w:val="TableParagraph"/>
              <w:ind w:firstLine="143"/>
              <w:jc w:val="both"/>
              <w:rPr>
                <w:b/>
                <w:sz w:val="28"/>
                <w:szCs w:val="28"/>
              </w:rPr>
            </w:pPr>
            <w:r w:rsidRPr="003B3DAA">
              <w:rPr>
                <w:b/>
                <w:spacing w:val="-2"/>
                <w:sz w:val="28"/>
                <w:szCs w:val="28"/>
              </w:rPr>
              <w:t xml:space="preserve">Үздік </w:t>
            </w:r>
            <w:r w:rsidRPr="003B3DAA">
              <w:rPr>
                <w:b/>
                <w:spacing w:val="-4"/>
                <w:sz w:val="28"/>
                <w:szCs w:val="28"/>
              </w:rPr>
              <w:t>аттестат</w:t>
            </w:r>
          </w:p>
        </w:tc>
        <w:tc>
          <w:tcPr>
            <w:tcW w:w="2350" w:type="dxa"/>
            <w:vAlign w:val="center"/>
          </w:tcPr>
          <w:p w14:paraId="73BB69D4" w14:textId="77777777" w:rsidR="004E1A8F" w:rsidRPr="003B3DAA" w:rsidRDefault="004E1A8F" w:rsidP="00E04EC6">
            <w:pPr>
              <w:pStyle w:val="TableParagraph"/>
              <w:jc w:val="both"/>
              <w:rPr>
                <w:b/>
                <w:sz w:val="28"/>
                <w:szCs w:val="28"/>
              </w:rPr>
            </w:pPr>
            <w:r w:rsidRPr="003B3DAA">
              <w:rPr>
                <w:b/>
                <w:spacing w:val="-2"/>
                <w:sz w:val="28"/>
                <w:szCs w:val="28"/>
              </w:rPr>
              <w:t>Алтын</w:t>
            </w:r>
            <w:r w:rsidRPr="003B3DAA">
              <w:rPr>
                <w:b/>
                <w:spacing w:val="-8"/>
                <w:sz w:val="28"/>
                <w:szCs w:val="28"/>
              </w:rPr>
              <w:t xml:space="preserve"> </w:t>
            </w:r>
            <w:r w:rsidRPr="003B3DAA">
              <w:rPr>
                <w:b/>
                <w:spacing w:val="-2"/>
                <w:sz w:val="28"/>
                <w:szCs w:val="28"/>
              </w:rPr>
              <w:t>белгі</w:t>
            </w:r>
          </w:p>
        </w:tc>
      </w:tr>
      <w:tr w:rsidR="004E1A8F" w:rsidRPr="003B3DAA" w14:paraId="4395CF05" w14:textId="77777777" w:rsidTr="00E04EC6">
        <w:trPr>
          <w:trHeight w:val="721"/>
        </w:trPr>
        <w:tc>
          <w:tcPr>
            <w:tcW w:w="1869" w:type="dxa"/>
            <w:vAlign w:val="center"/>
          </w:tcPr>
          <w:p w14:paraId="2D8CA2C5" w14:textId="77777777" w:rsidR="004E1A8F" w:rsidRPr="003B3DAA" w:rsidRDefault="004E1A8F" w:rsidP="00E04EC6">
            <w:pPr>
              <w:pStyle w:val="TableParagraph"/>
              <w:jc w:val="both"/>
              <w:rPr>
                <w:sz w:val="28"/>
                <w:szCs w:val="28"/>
              </w:rPr>
            </w:pPr>
            <w:r w:rsidRPr="003B3DAA">
              <w:rPr>
                <w:sz w:val="28"/>
                <w:szCs w:val="28"/>
              </w:rPr>
              <w:t>2021</w:t>
            </w:r>
            <w:r w:rsidRPr="003B3DAA">
              <w:rPr>
                <w:spacing w:val="2"/>
                <w:sz w:val="28"/>
                <w:szCs w:val="28"/>
              </w:rPr>
              <w:t xml:space="preserve"> </w:t>
            </w:r>
            <w:r>
              <w:rPr>
                <w:sz w:val="28"/>
                <w:szCs w:val="28"/>
              </w:rPr>
              <w:t>–</w:t>
            </w:r>
            <w:r w:rsidRPr="003B3DAA">
              <w:rPr>
                <w:spacing w:val="-9"/>
                <w:sz w:val="28"/>
                <w:szCs w:val="28"/>
              </w:rPr>
              <w:t xml:space="preserve"> </w:t>
            </w:r>
            <w:r w:rsidRPr="003B3DAA">
              <w:rPr>
                <w:spacing w:val="-4"/>
                <w:sz w:val="28"/>
                <w:szCs w:val="28"/>
              </w:rPr>
              <w:t>2022</w:t>
            </w:r>
          </w:p>
        </w:tc>
        <w:tc>
          <w:tcPr>
            <w:tcW w:w="1705" w:type="dxa"/>
            <w:vAlign w:val="center"/>
          </w:tcPr>
          <w:p w14:paraId="074D2AE0" w14:textId="77777777" w:rsidR="004E1A8F" w:rsidRPr="003B3DAA" w:rsidRDefault="004E1A8F" w:rsidP="00E04EC6">
            <w:pPr>
              <w:pStyle w:val="TableParagraph"/>
              <w:jc w:val="both"/>
              <w:rPr>
                <w:sz w:val="28"/>
                <w:szCs w:val="28"/>
              </w:rPr>
            </w:pPr>
            <w:r w:rsidRPr="003B3DAA">
              <w:rPr>
                <w:sz w:val="28"/>
                <w:szCs w:val="28"/>
              </w:rPr>
              <w:t>20</w:t>
            </w:r>
          </w:p>
        </w:tc>
        <w:tc>
          <w:tcPr>
            <w:tcW w:w="1621" w:type="dxa"/>
            <w:vAlign w:val="center"/>
          </w:tcPr>
          <w:p w14:paraId="3672758B" w14:textId="77777777" w:rsidR="004E1A8F" w:rsidRPr="003B3DAA" w:rsidRDefault="004E1A8F" w:rsidP="00E04EC6">
            <w:pPr>
              <w:pStyle w:val="TableParagraph"/>
              <w:jc w:val="both"/>
              <w:rPr>
                <w:sz w:val="28"/>
                <w:szCs w:val="28"/>
              </w:rPr>
            </w:pPr>
            <w:r w:rsidRPr="003B3DAA">
              <w:rPr>
                <w:sz w:val="28"/>
                <w:szCs w:val="28"/>
              </w:rPr>
              <w:t>60</w:t>
            </w:r>
          </w:p>
        </w:tc>
        <w:tc>
          <w:tcPr>
            <w:tcW w:w="1926" w:type="dxa"/>
            <w:vAlign w:val="center"/>
          </w:tcPr>
          <w:p w14:paraId="601428BD" w14:textId="77777777" w:rsidR="004E1A8F" w:rsidRPr="003B3DAA" w:rsidRDefault="004E1A8F" w:rsidP="00E04EC6">
            <w:pPr>
              <w:pStyle w:val="TableParagraph"/>
              <w:jc w:val="both"/>
              <w:rPr>
                <w:sz w:val="28"/>
                <w:szCs w:val="28"/>
                <w:lang w:val="en-US"/>
              </w:rPr>
            </w:pPr>
            <w:r w:rsidRPr="003B3DAA">
              <w:rPr>
                <w:sz w:val="28"/>
                <w:szCs w:val="28"/>
                <w:lang w:val="en-US"/>
              </w:rPr>
              <w:t>0</w:t>
            </w:r>
          </w:p>
        </w:tc>
        <w:tc>
          <w:tcPr>
            <w:tcW w:w="2350" w:type="dxa"/>
            <w:vAlign w:val="center"/>
          </w:tcPr>
          <w:p w14:paraId="006BD34D" w14:textId="77777777" w:rsidR="004E1A8F" w:rsidRPr="003B3DAA" w:rsidRDefault="004E1A8F" w:rsidP="00E04EC6">
            <w:pPr>
              <w:pStyle w:val="TableParagraph"/>
              <w:jc w:val="both"/>
              <w:rPr>
                <w:sz w:val="28"/>
                <w:szCs w:val="28"/>
                <w:lang w:val="en-US"/>
              </w:rPr>
            </w:pPr>
            <w:r w:rsidRPr="003B3DAA">
              <w:rPr>
                <w:sz w:val="28"/>
                <w:szCs w:val="28"/>
                <w:lang w:val="en-US"/>
              </w:rPr>
              <w:t>1</w:t>
            </w:r>
          </w:p>
        </w:tc>
      </w:tr>
      <w:tr w:rsidR="004E1A8F" w:rsidRPr="003B3DAA" w14:paraId="57C4D2C2" w14:textId="77777777" w:rsidTr="00E04EC6">
        <w:trPr>
          <w:trHeight w:val="278"/>
        </w:trPr>
        <w:tc>
          <w:tcPr>
            <w:tcW w:w="1869" w:type="dxa"/>
            <w:vAlign w:val="center"/>
          </w:tcPr>
          <w:p w14:paraId="6533C670" w14:textId="77777777" w:rsidR="004E1A8F" w:rsidRPr="003B3DAA" w:rsidRDefault="004E1A8F" w:rsidP="00E04EC6">
            <w:pPr>
              <w:pStyle w:val="TableParagraph"/>
              <w:jc w:val="both"/>
              <w:rPr>
                <w:sz w:val="28"/>
                <w:szCs w:val="28"/>
              </w:rPr>
            </w:pPr>
            <w:r w:rsidRPr="003B3DAA">
              <w:rPr>
                <w:sz w:val="28"/>
                <w:szCs w:val="28"/>
              </w:rPr>
              <w:t>2022</w:t>
            </w:r>
            <w:r w:rsidRPr="003B3DAA">
              <w:rPr>
                <w:spacing w:val="2"/>
                <w:sz w:val="28"/>
                <w:szCs w:val="28"/>
              </w:rPr>
              <w:t xml:space="preserve"> </w:t>
            </w:r>
            <w:r>
              <w:rPr>
                <w:sz w:val="28"/>
                <w:szCs w:val="28"/>
              </w:rPr>
              <w:t>–</w:t>
            </w:r>
            <w:r w:rsidRPr="003B3DAA">
              <w:rPr>
                <w:spacing w:val="-9"/>
                <w:sz w:val="28"/>
                <w:szCs w:val="28"/>
              </w:rPr>
              <w:t xml:space="preserve"> </w:t>
            </w:r>
            <w:r w:rsidRPr="003B3DAA">
              <w:rPr>
                <w:spacing w:val="-4"/>
                <w:sz w:val="28"/>
                <w:szCs w:val="28"/>
              </w:rPr>
              <w:t>2023</w:t>
            </w:r>
          </w:p>
        </w:tc>
        <w:tc>
          <w:tcPr>
            <w:tcW w:w="1705" w:type="dxa"/>
            <w:vAlign w:val="center"/>
          </w:tcPr>
          <w:p w14:paraId="0E5090E8" w14:textId="77777777" w:rsidR="004E1A8F" w:rsidRPr="003B3DAA" w:rsidRDefault="004E1A8F" w:rsidP="00E04EC6">
            <w:pPr>
              <w:pStyle w:val="TableParagraph"/>
              <w:jc w:val="both"/>
              <w:rPr>
                <w:sz w:val="28"/>
                <w:szCs w:val="28"/>
                <w:lang w:val="en-US"/>
              </w:rPr>
            </w:pPr>
            <w:r w:rsidRPr="003B3DAA">
              <w:rPr>
                <w:sz w:val="28"/>
                <w:szCs w:val="28"/>
                <w:lang w:val="en-US"/>
              </w:rPr>
              <w:t>18</w:t>
            </w:r>
          </w:p>
        </w:tc>
        <w:tc>
          <w:tcPr>
            <w:tcW w:w="1621" w:type="dxa"/>
            <w:vAlign w:val="center"/>
          </w:tcPr>
          <w:p w14:paraId="43D3BC11" w14:textId="77777777" w:rsidR="004E1A8F" w:rsidRPr="003B3DAA" w:rsidRDefault="004E1A8F" w:rsidP="00E04EC6">
            <w:pPr>
              <w:pStyle w:val="TableParagraph"/>
              <w:jc w:val="both"/>
              <w:rPr>
                <w:sz w:val="28"/>
                <w:szCs w:val="28"/>
              </w:rPr>
            </w:pPr>
            <w:r w:rsidRPr="003B3DAA">
              <w:rPr>
                <w:sz w:val="28"/>
                <w:szCs w:val="28"/>
              </w:rPr>
              <w:t>61</w:t>
            </w:r>
          </w:p>
        </w:tc>
        <w:tc>
          <w:tcPr>
            <w:tcW w:w="1926" w:type="dxa"/>
            <w:vAlign w:val="center"/>
          </w:tcPr>
          <w:p w14:paraId="2CE2C353" w14:textId="77777777" w:rsidR="004E1A8F" w:rsidRPr="003B3DAA" w:rsidRDefault="004E1A8F" w:rsidP="00E04EC6">
            <w:pPr>
              <w:pStyle w:val="TableParagraph"/>
              <w:jc w:val="both"/>
              <w:rPr>
                <w:sz w:val="28"/>
                <w:szCs w:val="28"/>
                <w:lang w:val="en-US"/>
              </w:rPr>
            </w:pPr>
            <w:r w:rsidRPr="003B3DAA">
              <w:rPr>
                <w:sz w:val="28"/>
                <w:szCs w:val="28"/>
                <w:lang w:val="en-US"/>
              </w:rPr>
              <w:t>0</w:t>
            </w:r>
          </w:p>
        </w:tc>
        <w:tc>
          <w:tcPr>
            <w:tcW w:w="2350" w:type="dxa"/>
            <w:vAlign w:val="center"/>
          </w:tcPr>
          <w:p w14:paraId="126C1741" w14:textId="77777777" w:rsidR="004E1A8F" w:rsidRPr="003B3DAA" w:rsidRDefault="004E1A8F" w:rsidP="00E04EC6">
            <w:pPr>
              <w:pStyle w:val="TableParagraph"/>
              <w:jc w:val="both"/>
              <w:rPr>
                <w:sz w:val="28"/>
                <w:szCs w:val="28"/>
                <w:lang w:val="en-US"/>
              </w:rPr>
            </w:pPr>
            <w:r w:rsidRPr="003B3DAA">
              <w:rPr>
                <w:sz w:val="28"/>
                <w:szCs w:val="28"/>
                <w:lang w:val="en-US"/>
              </w:rPr>
              <w:t>0</w:t>
            </w:r>
          </w:p>
        </w:tc>
      </w:tr>
      <w:tr w:rsidR="004E1A8F" w:rsidRPr="003B3DAA" w14:paraId="4A077450" w14:textId="77777777" w:rsidTr="00E04EC6">
        <w:trPr>
          <w:trHeight w:val="278"/>
        </w:trPr>
        <w:tc>
          <w:tcPr>
            <w:tcW w:w="1869" w:type="dxa"/>
            <w:vAlign w:val="center"/>
          </w:tcPr>
          <w:p w14:paraId="34D63485" w14:textId="77777777" w:rsidR="004E1A8F" w:rsidRPr="00B93E1B" w:rsidRDefault="004E1A8F" w:rsidP="00E04EC6">
            <w:pPr>
              <w:pStyle w:val="TableParagraph"/>
              <w:jc w:val="both"/>
              <w:rPr>
                <w:sz w:val="28"/>
                <w:szCs w:val="28"/>
                <w:lang w:val="ru-RU"/>
              </w:rPr>
            </w:pPr>
            <w:r>
              <w:rPr>
                <w:sz w:val="28"/>
                <w:szCs w:val="28"/>
                <w:lang w:val="ru-RU"/>
              </w:rPr>
              <w:t>2023-2024</w:t>
            </w:r>
          </w:p>
        </w:tc>
        <w:tc>
          <w:tcPr>
            <w:tcW w:w="1705" w:type="dxa"/>
            <w:vAlign w:val="center"/>
          </w:tcPr>
          <w:p w14:paraId="18A99634" w14:textId="77777777" w:rsidR="004E1A8F" w:rsidRPr="00B93E1B" w:rsidRDefault="004E1A8F" w:rsidP="00E04EC6">
            <w:pPr>
              <w:pStyle w:val="TableParagraph"/>
              <w:jc w:val="both"/>
              <w:rPr>
                <w:sz w:val="28"/>
                <w:szCs w:val="28"/>
                <w:lang w:val="ru-RU"/>
              </w:rPr>
            </w:pPr>
            <w:r>
              <w:rPr>
                <w:sz w:val="28"/>
                <w:szCs w:val="28"/>
                <w:lang w:val="ru-RU"/>
              </w:rPr>
              <w:t>18</w:t>
            </w:r>
          </w:p>
        </w:tc>
        <w:tc>
          <w:tcPr>
            <w:tcW w:w="1621" w:type="dxa"/>
            <w:vAlign w:val="center"/>
          </w:tcPr>
          <w:p w14:paraId="3CF41219" w14:textId="77777777" w:rsidR="004E1A8F" w:rsidRPr="00F07E9D" w:rsidRDefault="004E1A8F" w:rsidP="00E04EC6">
            <w:pPr>
              <w:pStyle w:val="TableParagraph"/>
              <w:jc w:val="both"/>
              <w:rPr>
                <w:sz w:val="28"/>
                <w:szCs w:val="28"/>
                <w:lang w:val="ru-RU"/>
              </w:rPr>
            </w:pPr>
            <w:r>
              <w:rPr>
                <w:sz w:val="28"/>
                <w:szCs w:val="28"/>
                <w:lang w:val="ru-RU"/>
              </w:rPr>
              <w:t>61</w:t>
            </w:r>
          </w:p>
        </w:tc>
        <w:tc>
          <w:tcPr>
            <w:tcW w:w="1926" w:type="dxa"/>
            <w:vAlign w:val="center"/>
          </w:tcPr>
          <w:p w14:paraId="7A670E50" w14:textId="77777777" w:rsidR="004E1A8F" w:rsidRPr="00F07E9D" w:rsidRDefault="004E1A8F" w:rsidP="00E04EC6">
            <w:pPr>
              <w:pStyle w:val="TableParagraph"/>
              <w:jc w:val="both"/>
              <w:rPr>
                <w:sz w:val="28"/>
                <w:szCs w:val="28"/>
                <w:lang w:val="ru-RU"/>
              </w:rPr>
            </w:pPr>
            <w:r>
              <w:rPr>
                <w:sz w:val="28"/>
                <w:szCs w:val="28"/>
                <w:lang w:val="ru-RU"/>
              </w:rPr>
              <w:t>0</w:t>
            </w:r>
          </w:p>
        </w:tc>
        <w:tc>
          <w:tcPr>
            <w:tcW w:w="2350" w:type="dxa"/>
            <w:vAlign w:val="center"/>
          </w:tcPr>
          <w:p w14:paraId="5E9D0CF8" w14:textId="77777777" w:rsidR="004E1A8F" w:rsidRPr="00F07E9D" w:rsidRDefault="004E1A8F" w:rsidP="00E04EC6">
            <w:pPr>
              <w:pStyle w:val="TableParagraph"/>
              <w:jc w:val="both"/>
              <w:rPr>
                <w:sz w:val="28"/>
                <w:szCs w:val="28"/>
                <w:lang w:val="ru-RU"/>
              </w:rPr>
            </w:pPr>
            <w:r>
              <w:rPr>
                <w:sz w:val="28"/>
                <w:szCs w:val="28"/>
                <w:lang w:val="ru-RU"/>
              </w:rPr>
              <w:t>0</w:t>
            </w:r>
          </w:p>
        </w:tc>
      </w:tr>
    </w:tbl>
    <w:p w14:paraId="1B060252" w14:textId="77777777" w:rsidR="004E1A8F" w:rsidRPr="003B3DAA" w:rsidRDefault="004E1A8F" w:rsidP="004E1A8F">
      <w:pPr>
        <w:pStyle w:val="afffffffff6"/>
        <w:spacing w:after="0" w:line="240" w:lineRule="auto"/>
        <w:jc w:val="both"/>
        <w:rPr>
          <w:rFonts w:ascii="Times New Roman" w:hAnsi="Times New Roman" w:cs="Times New Roman"/>
          <w:b/>
          <w:sz w:val="28"/>
          <w:szCs w:val="28"/>
          <w:lang w:val="kk-KZ"/>
        </w:rPr>
      </w:pPr>
    </w:p>
    <w:p w14:paraId="5093D4C9" w14:textId="77777777" w:rsidR="004E1A8F" w:rsidRDefault="004E1A8F" w:rsidP="004E1A8F">
      <w:pPr>
        <w:pStyle w:val="afffffffff6"/>
        <w:spacing w:after="0" w:line="240" w:lineRule="auto"/>
        <w:jc w:val="both"/>
        <w:rPr>
          <w:rFonts w:ascii="Times New Roman" w:hAnsi="Times New Roman" w:cs="Times New Roman"/>
          <w:b/>
          <w:sz w:val="28"/>
          <w:szCs w:val="28"/>
          <w:lang w:val="kk-KZ"/>
        </w:rPr>
      </w:pPr>
      <w:r w:rsidRPr="003B3DAA">
        <w:rPr>
          <w:rFonts w:ascii="Times New Roman" w:hAnsi="Times New Roman" w:cs="Times New Roman"/>
          <w:b/>
          <w:sz w:val="28"/>
          <w:szCs w:val="28"/>
          <w:lang w:val="kk-KZ"/>
        </w:rPr>
        <w:t>11 сынып оқушылары</w:t>
      </w:r>
    </w:p>
    <w:p w14:paraId="52570A6B" w14:textId="77777777" w:rsidR="004E1A8F" w:rsidRPr="003B3DAA" w:rsidRDefault="004E1A8F" w:rsidP="004E1A8F">
      <w:pPr>
        <w:pStyle w:val="afffffffff6"/>
        <w:spacing w:after="0" w:line="240" w:lineRule="auto"/>
        <w:jc w:val="both"/>
        <w:rPr>
          <w:rFonts w:ascii="Times New Roman" w:hAnsi="Times New Roman" w:cs="Times New Roman"/>
          <w:b/>
          <w:sz w:val="28"/>
          <w:szCs w:val="28"/>
          <w:lang w:val="kk-KZ"/>
        </w:rPr>
      </w:pPr>
    </w:p>
    <w:tbl>
      <w:tblPr>
        <w:tblStyle w:val="TableNormal"/>
        <w:tblW w:w="9562"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625"/>
        <w:gridCol w:w="1629"/>
        <w:gridCol w:w="1625"/>
        <w:gridCol w:w="1625"/>
        <w:gridCol w:w="1625"/>
        <w:gridCol w:w="1433"/>
      </w:tblGrid>
      <w:tr w:rsidR="004E1A8F" w:rsidRPr="003B3DAA" w14:paraId="18FE950E" w14:textId="77777777" w:rsidTr="00E04EC6">
        <w:trPr>
          <w:trHeight w:val="281"/>
        </w:trPr>
        <w:tc>
          <w:tcPr>
            <w:tcW w:w="1625" w:type="dxa"/>
            <w:vAlign w:val="center"/>
          </w:tcPr>
          <w:p w14:paraId="70379E2F" w14:textId="77777777" w:rsidR="004E1A8F" w:rsidRPr="003B3DAA" w:rsidRDefault="004E1A8F" w:rsidP="00E04EC6">
            <w:pPr>
              <w:pStyle w:val="TableParagraph"/>
              <w:jc w:val="both"/>
              <w:rPr>
                <w:b/>
                <w:sz w:val="28"/>
                <w:szCs w:val="28"/>
              </w:rPr>
            </w:pPr>
            <w:r w:rsidRPr="003B3DAA">
              <w:rPr>
                <w:b/>
                <w:sz w:val="28"/>
                <w:szCs w:val="28"/>
              </w:rPr>
              <w:t>Оқу</w:t>
            </w:r>
            <w:r w:rsidRPr="003B3DAA">
              <w:rPr>
                <w:b/>
                <w:spacing w:val="47"/>
                <w:sz w:val="28"/>
                <w:szCs w:val="28"/>
              </w:rPr>
              <w:t xml:space="preserve"> </w:t>
            </w:r>
            <w:r w:rsidRPr="003B3DAA">
              <w:rPr>
                <w:b/>
                <w:spacing w:val="-4"/>
                <w:sz w:val="28"/>
                <w:szCs w:val="28"/>
              </w:rPr>
              <w:t>жылы</w:t>
            </w:r>
          </w:p>
        </w:tc>
        <w:tc>
          <w:tcPr>
            <w:tcW w:w="1629" w:type="dxa"/>
            <w:vAlign w:val="center"/>
          </w:tcPr>
          <w:p w14:paraId="20BC5FD2" w14:textId="77777777" w:rsidR="004E1A8F" w:rsidRPr="003B3DAA" w:rsidRDefault="004E1A8F" w:rsidP="00E04EC6">
            <w:pPr>
              <w:pStyle w:val="TableParagraph"/>
              <w:jc w:val="both"/>
              <w:rPr>
                <w:b/>
                <w:sz w:val="28"/>
                <w:szCs w:val="28"/>
              </w:rPr>
            </w:pPr>
            <w:r w:rsidRPr="003B3DAA">
              <w:rPr>
                <w:b/>
                <w:spacing w:val="-2"/>
                <w:sz w:val="28"/>
                <w:szCs w:val="28"/>
              </w:rPr>
              <w:t>Түлек</w:t>
            </w:r>
          </w:p>
        </w:tc>
        <w:tc>
          <w:tcPr>
            <w:tcW w:w="1625" w:type="dxa"/>
            <w:vAlign w:val="center"/>
          </w:tcPr>
          <w:p w14:paraId="75B4C0BF" w14:textId="77777777" w:rsidR="004E1A8F" w:rsidRPr="003B3DAA" w:rsidRDefault="004E1A8F" w:rsidP="00E04EC6">
            <w:pPr>
              <w:pStyle w:val="TableParagraph"/>
              <w:jc w:val="both"/>
              <w:rPr>
                <w:b/>
                <w:sz w:val="28"/>
                <w:szCs w:val="28"/>
              </w:rPr>
            </w:pPr>
            <w:r w:rsidRPr="003B3DAA">
              <w:rPr>
                <w:b/>
                <w:spacing w:val="-5"/>
                <w:sz w:val="28"/>
                <w:szCs w:val="28"/>
              </w:rPr>
              <w:t>Ұбт-ға</w:t>
            </w:r>
          </w:p>
        </w:tc>
        <w:tc>
          <w:tcPr>
            <w:tcW w:w="1625" w:type="dxa"/>
            <w:vAlign w:val="center"/>
          </w:tcPr>
          <w:p w14:paraId="325347D7" w14:textId="77777777" w:rsidR="004E1A8F" w:rsidRPr="003B3DAA" w:rsidRDefault="004E1A8F" w:rsidP="00E04EC6">
            <w:pPr>
              <w:pStyle w:val="TableParagraph"/>
              <w:jc w:val="both"/>
              <w:rPr>
                <w:b/>
                <w:sz w:val="28"/>
                <w:szCs w:val="28"/>
              </w:rPr>
            </w:pPr>
            <w:r w:rsidRPr="003B3DAA">
              <w:rPr>
                <w:b/>
                <w:sz w:val="28"/>
                <w:szCs w:val="28"/>
              </w:rPr>
              <w:t>Қатысу</w:t>
            </w:r>
            <w:r w:rsidRPr="003B3DAA">
              <w:rPr>
                <w:b/>
                <w:spacing w:val="-5"/>
                <w:sz w:val="28"/>
                <w:szCs w:val="28"/>
              </w:rPr>
              <w:t xml:space="preserve"> </w:t>
            </w:r>
            <w:r w:rsidRPr="003B3DAA">
              <w:rPr>
                <w:b/>
                <w:spacing w:val="-10"/>
                <w:sz w:val="28"/>
                <w:szCs w:val="28"/>
              </w:rPr>
              <w:t>%</w:t>
            </w:r>
          </w:p>
        </w:tc>
        <w:tc>
          <w:tcPr>
            <w:tcW w:w="1625" w:type="dxa"/>
            <w:vAlign w:val="center"/>
          </w:tcPr>
          <w:p w14:paraId="3FF7BEAC" w14:textId="77777777" w:rsidR="004E1A8F" w:rsidRPr="003B3DAA" w:rsidRDefault="004E1A8F" w:rsidP="00E04EC6">
            <w:pPr>
              <w:pStyle w:val="TableParagraph"/>
              <w:jc w:val="both"/>
              <w:rPr>
                <w:b/>
                <w:sz w:val="28"/>
                <w:szCs w:val="28"/>
              </w:rPr>
            </w:pPr>
            <w:r w:rsidRPr="003B3DAA">
              <w:rPr>
                <w:b/>
                <w:spacing w:val="-2"/>
                <w:sz w:val="28"/>
                <w:szCs w:val="28"/>
              </w:rPr>
              <w:t>тү</w:t>
            </w:r>
            <w:r>
              <w:rPr>
                <w:b/>
                <w:spacing w:val="-2"/>
                <w:sz w:val="28"/>
                <w:szCs w:val="28"/>
                <w:lang w:val="ru-RU"/>
              </w:rPr>
              <w:t>с</w:t>
            </w:r>
            <w:r w:rsidRPr="003B3DAA">
              <w:rPr>
                <w:b/>
                <w:spacing w:val="-2"/>
                <w:sz w:val="28"/>
                <w:szCs w:val="28"/>
              </w:rPr>
              <w:t>кені</w:t>
            </w:r>
          </w:p>
        </w:tc>
        <w:tc>
          <w:tcPr>
            <w:tcW w:w="1433" w:type="dxa"/>
            <w:vAlign w:val="center"/>
          </w:tcPr>
          <w:p w14:paraId="1E5AB5D6" w14:textId="77777777" w:rsidR="004E1A8F" w:rsidRPr="003B3DAA" w:rsidRDefault="004E1A8F" w:rsidP="00E04EC6">
            <w:pPr>
              <w:pStyle w:val="TableParagraph"/>
              <w:jc w:val="both"/>
              <w:rPr>
                <w:b/>
                <w:sz w:val="28"/>
                <w:szCs w:val="28"/>
              </w:rPr>
            </w:pPr>
            <w:r w:rsidRPr="003B3DAA">
              <w:rPr>
                <w:b/>
                <w:spacing w:val="-2"/>
                <w:sz w:val="28"/>
                <w:szCs w:val="28"/>
              </w:rPr>
              <w:t>түскені%</w:t>
            </w:r>
          </w:p>
        </w:tc>
      </w:tr>
      <w:tr w:rsidR="004E1A8F" w:rsidRPr="003B3DAA" w14:paraId="7789E1EC" w14:textId="77777777" w:rsidTr="00E04EC6">
        <w:trPr>
          <w:trHeight w:val="278"/>
        </w:trPr>
        <w:tc>
          <w:tcPr>
            <w:tcW w:w="1625" w:type="dxa"/>
            <w:vAlign w:val="center"/>
          </w:tcPr>
          <w:p w14:paraId="79A90A68" w14:textId="77777777" w:rsidR="004E1A8F" w:rsidRPr="003B3DAA" w:rsidRDefault="004E1A8F" w:rsidP="00E04EC6">
            <w:pPr>
              <w:pStyle w:val="TableParagraph"/>
              <w:jc w:val="both"/>
              <w:rPr>
                <w:sz w:val="28"/>
                <w:szCs w:val="28"/>
              </w:rPr>
            </w:pPr>
            <w:r w:rsidRPr="003B3DAA">
              <w:rPr>
                <w:sz w:val="28"/>
                <w:szCs w:val="28"/>
              </w:rPr>
              <w:t>2021</w:t>
            </w:r>
            <w:r w:rsidRPr="003B3DAA">
              <w:rPr>
                <w:spacing w:val="2"/>
                <w:sz w:val="28"/>
                <w:szCs w:val="28"/>
              </w:rPr>
              <w:t xml:space="preserve"> </w:t>
            </w:r>
            <w:r w:rsidRPr="003B3DAA">
              <w:rPr>
                <w:sz w:val="28"/>
                <w:szCs w:val="28"/>
              </w:rPr>
              <w:t>-</w:t>
            </w:r>
            <w:r w:rsidRPr="003B3DAA">
              <w:rPr>
                <w:spacing w:val="-9"/>
                <w:sz w:val="28"/>
                <w:szCs w:val="28"/>
              </w:rPr>
              <w:t xml:space="preserve"> </w:t>
            </w:r>
            <w:r w:rsidRPr="003B3DAA">
              <w:rPr>
                <w:spacing w:val="-4"/>
                <w:sz w:val="28"/>
                <w:szCs w:val="28"/>
              </w:rPr>
              <w:t>–022</w:t>
            </w:r>
          </w:p>
        </w:tc>
        <w:tc>
          <w:tcPr>
            <w:tcW w:w="1629" w:type="dxa"/>
            <w:vAlign w:val="center"/>
          </w:tcPr>
          <w:p w14:paraId="65012D31" w14:textId="77777777" w:rsidR="004E1A8F" w:rsidRPr="003B3DAA" w:rsidRDefault="004E1A8F" w:rsidP="00E04EC6">
            <w:pPr>
              <w:pStyle w:val="TableParagraph"/>
              <w:jc w:val="both"/>
              <w:rPr>
                <w:sz w:val="28"/>
                <w:szCs w:val="28"/>
              </w:rPr>
            </w:pPr>
            <w:r w:rsidRPr="003B3DAA">
              <w:rPr>
                <w:sz w:val="28"/>
                <w:szCs w:val="28"/>
              </w:rPr>
              <w:t>20</w:t>
            </w:r>
          </w:p>
        </w:tc>
        <w:tc>
          <w:tcPr>
            <w:tcW w:w="1625" w:type="dxa"/>
            <w:vAlign w:val="center"/>
          </w:tcPr>
          <w:p w14:paraId="792FA2EA" w14:textId="77777777" w:rsidR="004E1A8F" w:rsidRPr="003B3DAA" w:rsidRDefault="004E1A8F" w:rsidP="00E04EC6">
            <w:pPr>
              <w:pStyle w:val="TableParagraph"/>
              <w:jc w:val="both"/>
              <w:rPr>
                <w:sz w:val="28"/>
                <w:szCs w:val="28"/>
                <w:lang w:val="en-US"/>
              </w:rPr>
            </w:pPr>
            <w:r w:rsidRPr="003B3DAA">
              <w:rPr>
                <w:sz w:val="28"/>
                <w:szCs w:val="28"/>
                <w:lang w:val="en-US"/>
              </w:rPr>
              <w:t>20</w:t>
            </w:r>
          </w:p>
        </w:tc>
        <w:tc>
          <w:tcPr>
            <w:tcW w:w="1625" w:type="dxa"/>
            <w:vAlign w:val="center"/>
          </w:tcPr>
          <w:p w14:paraId="3389DD59" w14:textId="77777777" w:rsidR="004E1A8F" w:rsidRPr="003B3DAA" w:rsidRDefault="004E1A8F" w:rsidP="00E04EC6">
            <w:pPr>
              <w:pStyle w:val="TableParagraph"/>
              <w:jc w:val="both"/>
              <w:rPr>
                <w:sz w:val="28"/>
                <w:szCs w:val="28"/>
                <w:lang w:val="en-US"/>
              </w:rPr>
            </w:pPr>
            <w:r w:rsidRPr="003B3DAA">
              <w:rPr>
                <w:sz w:val="28"/>
                <w:szCs w:val="28"/>
                <w:lang w:val="en-US"/>
              </w:rPr>
              <w:t>100%</w:t>
            </w:r>
          </w:p>
        </w:tc>
        <w:tc>
          <w:tcPr>
            <w:tcW w:w="1625" w:type="dxa"/>
            <w:vAlign w:val="center"/>
          </w:tcPr>
          <w:p w14:paraId="4AFD805D" w14:textId="77777777" w:rsidR="004E1A8F" w:rsidRPr="003B3DAA" w:rsidRDefault="004E1A8F" w:rsidP="00E04EC6">
            <w:pPr>
              <w:pStyle w:val="TableParagraph"/>
              <w:jc w:val="both"/>
              <w:rPr>
                <w:sz w:val="28"/>
                <w:szCs w:val="28"/>
                <w:lang w:val="en-US"/>
              </w:rPr>
            </w:pPr>
            <w:r w:rsidRPr="003B3DAA">
              <w:rPr>
                <w:sz w:val="28"/>
                <w:szCs w:val="28"/>
                <w:lang w:val="en-US"/>
              </w:rPr>
              <w:t>20</w:t>
            </w:r>
          </w:p>
        </w:tc>
        <w:tc>
          <w:tcPr>
            <w:tcW w:w="1433" w:type="dxa"/>
            <w:vAlign w:val="center"/>
          </w:tcPr>
          <w:p w14:paraId="7A32523D" w14:textId="77777777" w:rsidR="004E1A8F" w:rsidRPr="003B3DAA" w:rsidRDefault="004E1A8F" w:rsidP="00E04EC6">
            <w:pPr>
              <w:pStyle w:val="TableParagraph"/>
              <w:jc w:val="both"/>
              <w:rPr>
                <w:sz w:val="28"/>
                <w:szCs w:val="28"/>
                <w:lang w:val="en-US"/>
              </w:rPr>
            </w:pPr>
            <w:r w:rsidRPr="003B3DAA">
              <w:rPr>
                <w:sz w:val="28"/>
                <w:szCs w:val="28"/>
                <w:lang w:val="en-US"/>
              </w:rPr>
              <w:t>100%</w:t>
            </w:r>
          </w:p>
        </w:tc>
      </w:tr>
      <w:tr w:rsidR="004E1A8F" w:rsidRPr="003B3DAA" w14:paraId="6A412761" w14:textId="77777777" w:rsidTr="00E04EC6">
        <w:trPr>
          <w:trHeight w:val="277"/>
        </w:trPr>
        <w:tc>
          <w:tcPr>
            <w:tcW w:w="1625" w:type="dxa"/>
            <w:vAlign w:val="center"/>
          </w:tcPr>
          <w:p w14:paraId="7FAD0CFF" w14:textId="77777777" w:rsidR="004E1A8F" w:rsidRPr="003B3DAA" w:rsidRDefault="004E1A8F" w:rsidP="00E04EC6">
            <w:pPr>
              <w:pStyle w:val="TableParagraph"/>
              <w:jc w:val="both"/>
              <w:rPr>
                <w:sz w:val="28"/>
                <w:szCs w:val="28"/>
              </w:rPr>
            </w:pPr>
            <w:r w:rsidRPr="003B3DAA">
              <w:rPr>
                <w:sz w:val="28"/>
                <w:szCs w:val="28"/>
              </w:rPr>
              <w:t>2022</w:t>
            </w:r>
            <w:r w:rsidRPr="003B3DAA">
              <w:rPr>
                <w:spacing w:val="2"/>
                <w:sz w:val="28"/>
                <w:szCs w:val="28"/>
              </w:rPr>
              <w:t xml:space="preserve"> </w:t>
            </w:r>
            <w:r>
              <w:rPr>
                <w:sz w:val="28"/>
                <w:szCs w:val="28"/>
              </w:rPr>
              <w:t>–</w:t>
            </w:r>
            <w:r w:rsidRPr="003B3DAA">
              <w:rPr>
                <w:spacing w:val="-9"/>
                <w:sz w:val="28"/>
                <w:szCs w:val="28"/>
              </w:rPr>
              <w:t xml:space="preserve"> </w:t>
            </w:r>
            <w:r w:rsidRPr="003B3DAA">
              <w:rPr>
                <w:spacing w:val="-4"/>
                <w:sz w:val="28"/>
                <w:szCs w:val="28"/>
              </w:rPr>
              <w:t>2023</w:t>
            </w:r>
          </w:p>
        </w:tc>
        <w:tc>
          <w:tcPr>
            <w:tcW w:w="1629" w:type="dxa"/>
            <w:vAlign w:val="center"/>
          </w:tcPr>
          <w:p w14:paraId="2CD892FE" w14:textId="77777777" w:rsidR="004E1A8F" w:rsidRPr="003B3DAA" w:rsidRDefault="004E1A8F" w:rsidP="00E04EC6">
            <w:pPr>
              <w:pStyle w:val="TableParagraph"/>
              <w:jc w:val="both"/>
              <w:rPr>
                <w:sz w:val="28"/>
                <w:szCs w:val="28"/>
              </w:rPr>
            </w:pPr>
            <w:r w:rsidRPr="003B3DAA">
              <w:rPr>
                <w:sz w:val="28"/>
                <w:szCs w:val="28"/>
              </w:rPr>
              <w:t>18</w:t>
            </w:r>
          </w:p>
        </w:tc>
        <w:tc>
          <w:tcPr>
            <w:tcW w:w="1625" w:type="dxa"/>
            <w:vAlign w:val="center"/>
          </w:tcPr>
          <w:p w14:paraId="0B8BD399" w14:textId="77777777" w:rsidR="004E1A8F" w:rsidRPr="003B3DAA" w:rsidRDefault="004E1A8F" w:rsidP="00E04EC6">
            <w:pPr>
              <w:pStyle w:val="TableParagraph"/>
              <w:jc w:val="both"/>
              <w:rPr>
                <w:sz w:val="28"/>
                <w:szCs w:val="28"/>
              </w:rPr>
            </w:pPr>
            <w:r w:rsidRPr="003B3DAA">
              <w:rPr>
                <w:sz w:val="28"/>
                <w:szCs w:val="28"/>
              </w:rPr>
              <w:t>18</w:t>
            </w:r>
          </w:p>
        </w:tc>
        <w:tc>
          <w:tcPr>
            <w:tcW w:w="1625" w:type="dxa"/>
            <w:vAlign w:val="center"/>
          </w:tcPr>
          <w:p w14:paraId="0E414656" w14:textId="77777777" w:rsidR="004E1A8F" w:rsidRPr="003B3DAA" w:rsidRDefault="004E1A8F" w:rsidP="00E04EC6">
            <w:pPr>
              <w:pStyle w:val="TableParagraph"/>
              <w:jc w:val="both"/>
              <w:rPr>
                <w:sz w:val="28"/>
                <w:szCs w:val="28"/>
                <w:lang w:val="en-US"/>
              </w:rPr>
            </w:pPr>
            <w:r w:rsidRPr="003B3DAA">
              <w:rPr>
                <w:sz w:val="28"/>
                <w:szCs w:val="28"/>
              </w:rPr>
              <w:t>100</w:t>
            </w:r>
            <w:r w:rsidRPr="003B3DAA">
              <w:rPr>
                <w:sz w:val="28"/>
                <w:szCs w:val="28"/>
                <w:lang w:val="en-US"/>
              </w:rPr>
              <w:t>%</w:t>
            </w:r>
          </w:p>
        </w:tc>
        <w:tc>
          <w:tcPr>
            <w:tcW w:w="1625" w:type="dxa"/>
            <w:vAlign w:val="center"/>
          </w:tcPr>
          <w:p w14:paraId="79341C18" w14:textId="77777777" w:rsidR="004E1A8F" w:rsidRPr="003B3DAA" w:rsidRDefault="004E1A8F" w:rsidP="00E04EC6">
            <w:pPr>
              <w:pStyle w:val="TableParagraph"/>
              <w:jc w:val="both"/>
              <w:rPr>
                <w:sz w:val="28"/>
                <w:szCs w:val="28"/>
              </w:rPr>
            </w:pPr>
            <w:r w:rsidRPr="003B3DAA">
              <w:rPr>
                <w:sz w:val="28"/>
                <w:szCs w:val="28"/>
                <w:lang w:val="en-US"/>
              </w:rPr>
              <w:t>1</w:t>
            </w:r>
            <w:r w:rsidRPr="003B3DAA">
              <w:rPr>
                <w:sz w:val="28"/>
                <w:szCs w:val="28"/>
              </w:rPr>
              <w:t>8</w:t>
            </w:r>
          </w:p>
        </w:tc>
        <w:tc>
          <w:tcPr>
            <w:tcW w:w="1433" w:type="dxa"/>
            <w:vAlign w:val="center"/>
          </w:tcPr>
          <w:p w14:paraId="5F26B02A" w14:textId="77777777" w:rsidR="004E1A8F" w:rsidRPr="003B3DAA" w:rsidRDefault="004E1A8F" w:rsidP="00E04EC6">
            <w:pPr>
              <w:pStyle w:val="TableParagraph"/>
              <w:jc w:val="both"/>
              <w:rPr>
                <w:sz w:val="28"/>
                <w:szCs w:val="28"/>
                <w:lang w:val="en-US"/>
              </w:rPr>
            </w:pPr>
            <w:r w:rsidRPr="003B3DAA">
              <w:rPr>
                <w:sz w:val="28"/>
                <w:szCs w:val="28"/>
              </w:rPr>
              <w:t>100</w:t>
            </w:r>
            <w:r w:rsidRPr="003B3DAA">
              <w:rPr>
                <w:sz w:val="28"/>
                <w:szCs w:val="28"/>
                <w:lang w:val="en-US"/>
              </w:rPr>
              <w:t>%</w:t>
            </w:r>
          </w:p>
        </w:tc>
      </w:tr>
      <w:tr w:rsidR="004E1A8F" w:rsidRPr="003B3DAA" w14:paraId="2D80DA96" w14:textId="77777777" w:rsidTr="00E04EC6">
        <w:trPr>
          <w:trHeight w:val="277"/>
        </w:trPr>
        <w:tc>
          <w:tcPr>
            <w:tcW w:w="1625" w:type="dxa"/>
            <w:vAlign w:val="center"/>
          </w:tcPr>
          <w:p w14:paraId="60909232" w14:textId="77777777" w:rsidR="004E1A8F" w:rsidRPr="00F07E9D" w:rsidRDefault="004E1A8F" w:rsidP="00E04EC6">
            <w:pPr>
              <w:pStyle w:val="TableParagraph"/>
              <w:jc w:val="both"/>
              <w:rPr>
                <w:sz w:val="28"/>
                <w:szCs w:val="28"/>
                <w:lang w:val="ru-RU"/>
              </w:rPr>
            </w:pPr>
            <w:r>
              <w:rPr>
                <w:sz w:val="28"/>
                <w:szCs w:val="28"/>
                <w:lang w:val="ru-RU"/>
              </w:rPr>
              <w:t>2023-2024</w:t>
            </w:r>
          </w:p>
        </w:tc>
        <w:tc>
          <w:tcPr>
            <w:tcW w:w="1629" w:type="dxa"/>
            <w:vAlign w:val="center"/>
          </w:tcPr>
          <w:p w14:paraId="25457FD4" w14:textId="77777777" w:rsidR="004E1A8F" w:rsidRPr="00F07E9D" w:rsidRDefault="004E1A8F" w:rsidP="00E04EC6">
            <w:pPr>
              <w:pStyle w:val="TableParagraph"/>
              <w:jc w:val="both"/>
              <w:rPr>
                <w:sz w:val="28"/>
                <w:szCs w:val="28"/>
                <w:lang w:val="ru-RU"/>
              </w:rPr>
            </w:pPr>
            <w:r>
              <w:rPr>
                <w:sz w:val="28"/>
                <w:szCs w:val="28"/>
                <w:lang w:val="ru-RU"/>
              </w:rPr>
              <w:t>18</w:t>
            </w:r>
          </w:p>
        </w:tc>
        <w:tc>
          <w:tcPr>
            <w:tcW w:w="1625" w:type="dxa"/>
            <w:vAlign w:val="center"/>
          </w:tcPr>
          <w:p w14:paraId="76459E8F" w14:textId="77777777" w:rsidR="004E1A8F" w:rsidRPr="00F07E9D" w:rsidRDefault="004E1A8F" w:rsidP="00E04EC6">
            <w:pPr>
              <w:pStyle w:val="TableParagraph"/>
              <w:jc w:val="both"/>
              <w:rPr>
                <w:sz w:val="28"/>
                <w:szCs w:val="28"/>
                <w:lang w:val="ru-RU"/>
              </w:rPr>
            </w:pPr>
            <w:r>
              <w:rPr>
                <w:sz w:val="28"/>
                <w:szCs w:val="28"/>
                <w:lang w:val="ru-RU"/>
              </w:rPr>
              <w:t>18</w:t>
            </w:r>
          </w:p>
        </w:tc>
        <w:tc>
          <w:tcPr>
            <w:tcW w:w="1625" w:type="dxa"/>
            <w:vAlign w:val="center"/>
          </w:tcPr>
          <w:p w14:paraId="67E0DD24" w14:textId="77777777" w:rsidR="004E1A8F" w:rsidRPr="00F07E9D" w:rsidRDefault="004E1A8F" w:rsidP="00E04EC6">
            <w:pPr>
              <w:pStyle w:val="TableParagraph"/>
              <w:jc w:val="both"/>
              <w:rPr>
                <w:sz w:val="28"/>
                <w:szCs w:val="28"/>
                <w:lang w:val="ru-RU"/>
              </w:rPr>
            </w:pPr>
            <w:r>
              <w:rPr>
                <w:sz w:val="28"/>
                <w:szCs w:val="28"/>
                <w:lang w:val="ru-RU"/>
              </w:rPr>
              <w:t>100%</w:t>
            </w:r>
          </w:p>
        </w:tc>
        <w:tc>
          <w:tcPr>
            <w:tcW w:w="1625" w:type="dxa"/>
            <w:vAlign w:val="center"/>
          </w:tcPr>
          <w:p w14:paraId="38909E65" w14:textId="77777777" w:rsidR="004E1A8F" w:rsidRPr="00F07E9D" w:rsidRDefault="004E1A8F" w:rsidP="00E04EC6">
            <w:pPr>
              <w:pStyle w:val="TableParagraph"/>
              <w:jc w:val="both"/>
              <w:rPr>
                <w:sz w:val="28"/>
                <w:szCs w:val="28"/>
                <w:lang w:val="ru-RU"/>
              </w:rPr>
            </w:pPr>
            <w:r>
              <w:rPr>
                <w:sz w:val="28"/>
                <w:szCs w:val="28"/>
                <w:lang w:val="ru-RU"/>
              </w:rPr>
              <w:t>-</w:t>
            </w:r>
          </w:p>
        </w:tc>
        <w:tc>
          <w:tcPr>
            <w:tcW w:w="1433" w:type="dxa"/>
            <w:vAlign w:val="center"/>
          </w:tcPr>
          <w:p w14:paraId="1F196D3F" w14:textId="77777777" w:rsidR="004E1A8F" w:rsidRPr="00F07E9D" w:rsidRDefault="004E1A8F" w:rsidP="00E04EC6">
            <w:pPr>
              <w:pStyle w:val="TableParagraph"/>
              <w:jc w:val="both"/>
              <w:rPr>
                <w:sz w:val="28"/>
                <w:szCs w:val="28"/>
                <w:lang w:val="ru-RU"/>
              </w:rPr>
            </w:pPr>
            <w:r>
              <w:rPr>
                <w:sz w:val="28"/>
                <w:szCs w:val="28"/>
                <w:lang w:val="ru-RU"/>
              </w:rPr>
              <w:t>-</w:t>
            </w:r>
          </w:p>
        </w:tc>
      </w:tr>
    </w:tbl>
    <w:p w14:paraId="434E7805" w14:textId="77777777" w:rsidR="004E1A8F" w:rsidRPr="003B3DAA" w:rsidRDefault="004E1A8F" w:rsidP="004E1A8F">
      <w:pPr>
        <w:pStyle w:val="afffffffff6"/>
        <w:spacing w:after="0" w:line="240" w:lineRule="auto"/>
        <w:jc w:val="both"/>
        <w:rPr>
          <w:rFonts w:ascii="Times New Roman" w:hAnsi="Times New Roman" w:cs="Times New Roman"/>
          <w:sz w:val="28"/>
          <w:szCs w:val="28"/>
        </w:rPr>
      </w:pPr>
    </w:p>
    <w:p w14:paraId="345F3541" w14:textId="77777777" w:rsidR="004E1A8F" w:rsidRPr="003B3DAA" w:rsidRDefault="004E1A8F" w:rsidP="004E1A8F">
      <w:pPr>
        <w:pStyle w:val="afffffffff6"/>
        <w:spacing w:after="0" w:line="240" w:lineRule="auto"/>
        <w:jc w:val="both"/>
        <w:rPr>
          <w:rFonts w:ascii="Times New Roman" w:hAnsi="Times New Roman" w:cs="Times New Roman"/>
          <w:b/>
          <w:sz w:val="28"/>
          <w:szCs w:val="28"/>
          <w:lang w:val="kk-KZ"/>
        </w:rPr>
      </w:pPr>
      <w:r>
        <w:rPr>
          <w:rFonts w:ascii="Times New Roman" w:hAnsi="Times New Roman" w:cs="Times New Roman"/>
          <w:sz w:val="28"/>
          <w:szCs w:val="28"/>
        </w:rPr>
        <w:t xml:space="preserve"> </w:t>
      </w:r>
      <w:r w:rsidRPr="003B3DAA">
        <w:rPr>
          <w:rFonts w:ascii="Times New Roman" w:hAnsi="Times New Roman" w:cs="Times New Roman"/>
          <w:b/>
          <w:sz w:val="28"/>
          <w:szCs w:val="28"/>
          <w:lang w:val="kk-KZ"/>
        </w:rPr>
        <w:t>11 сынып оқушылары</w:t>
      </w:r>
    </w:p>
    <w:p w14:paraId="438AC57F" w14:textId="77777777" w:rsidR="004E1A8F" w:rsidRDefault="004E1A8F" w:rsidP="004E1A8F">
      <w:pPr>
        <w:pStyle w:val="afffffffff6"/>
        <w:spacing w:after="0" w:line="240" w:lineRule="auto"/>
        <w:jc w:val="both"/>
        <w:rPr>
          <w:rFonts w:ascii="Times New Roman" w:hAnsi="Times New Roman" w:cs="Times New Roman"/>
          <w:sz w:val="28"/>
          <w:szCs w:val="28"/>
        </w:rPr>
      </w:pPr>
    </w:p>
    <w:tbl>
      <w:tblPr>
        <w:tblStyle w:val="afffffffff8"/>
        <w:tblW w:w="0" w:type="auto"/>
        <w:tblLook w:val="04A0" w:firstRow="1" w:lastRow="0" w:firstColumn="1" w:lastColumn="0" w:noHBand="0" w:noVBand="1"/>
      </w:tblPr>
      <w:tblGrid>
        <w:gridCol w:w="1008"/>
        <w:gridCol w:w="1003"/>
        <w:gridCol w:w="1573"/>
        <w:gridCol w:w="946"/>
        <w:gridCol w:w="975"/>
        <w:gridCol w:w="946"/>
        <w:gridCol w:w="976"/>
        <w:gridCol w:w="946"/>
        <w:gridCol w:w="976"/>
      </w:tblGrid>
      <w:tr w:rsidR="004E1A8F" w14:paraId="5CA1D560" w14:textId="77777777" w:rsidTr="00E04EC6">
        <w:tc>
          <w:tcPr>
            <w:tcW w:w="1012" w:type="dxa"/>
          </w:tcPr>
          <w:p w14:paraId="3DC76C88" w14:textId="77777777" w:rsidR="004E1A8F" w:rsidRDefault="004E1A8F" w:rsidP="00E04EC6">
            <w:pPr>
              <w:pStyle w:val="afffffffff6"/>
              <w:spacing w:after="0"/>
              <w:jc w:val="both"/>
              <w:rPr>
                <w:sz w:val="28"/>
                <w:szCs w:val="28"/>
              </w:rPr>
            </w:pPr>
            <w:proofErr w:type="spellStart"/>
            <w:r>
              <w:rPr>
                <w:sz w:val="28"/>
                <w:szCs w:val="28"/>
              </w:rPr>
              <w:t>Жыл</w:t>
            </w:r>
            <w:proofErr w:type="spellEnd"/>
          </w:p>
        </w:tc>
        <w:tc>
          <w:tcPr>
            <w:tcW w:w="1011" w:type="dxa"/>
          </w:tcPr>
          <w:p w14:paraId="269B7D9E" w14:textId="77777777" w:rsidR="004E1A8F" w:rsidRDefault="004E1A8F" w:rsidP="00E04EC6">
            <w:pPr>
              <w:pStyle w:val="afffffffff6"/>
              <w:spacing w:after="0"/>
              <w:jc w:val="both"/>
              <w:rPr>
                <w:sz w:val="28"/>
                <w:szCs w:val="28"/>
              </w:rPr>
            </w:pPr>
            <w:r>
              <w:rPr>
                <w:sz w:val="28"/>
                <w:szCs w:val="28"/>
              </w:rPr>
              <w:t>Саны</w:t>
            </w:r>
          </w:p>
        </w:tc>
        <w:tc>
          <w:tcPr>
            <w:tcW w:w="1494" w:type="dxa"/>
            <w:vMerge w:val="restart"/>
          </w:tcPr>
          <w:p w14:paraId="362ED291" w14:textId="77777777" w:rsidR="004E1A8F" w:rsidRPr="00A06823" w:rsidRDefault="004E1A8F" w:rsidP="00E04EC6">
            <w:pPr>
              <w:pStyle w:val="afffffffff6"/>
              <w:spacing w:after="0"/>
              <w:jc w:val="both"/>
              <w:rPr>
                <w:sz w:val="28"/>
                <w:szCs w:val="28"/>
                <w:lang w:val="kk-KZ"/>
              </w:rPr>
            </w:pPr>
            <w:r>
              <w:rPr>
                <w:sz w:val="28"/>
                <w:szCs w:val="28"/>
              </w:rPr>
              <w:t>Конкурс</w:t>
            </w:r>
            <w:r>
              <w:rPr>
                <w:sz w:val="28"/>
                <w:szCs w:val="28"/>
                <w:lang w:val="kk-KZ"/>
              </w:rPr>
              <w:t>қа қатысқан</w:t>
            </w:r>
          </w:p>
        </w:tc>
        <w:tc>
          <w:tcPr>
            <w:tcW w:w="1942" w:type="dxa"/>
            <w:gridSpan w:val="2"/>
          </w:tcPr>
          <w:p w14:paraId="3D50D90C" w14:textId="77777777" w:rsidR="004E1A8F" w:rsidRPr="00A06823" w:rsidRDefault="004E1A8F" w:rsidP="00E04EC6">
            <w:pPr>
              <w:pStyle w:val="afffffffff6"/>
              <w:spacing w:after="0"/>
              <w:jc w:val="both"/>
              <w:rPr>
                <w:sz w:val="28"/>
                <w:szCs w:val="28"/>
                <w:lang w:val="kk-KZ"/>
              </w:rPr>
            </w:pPr>
            <w:r>
              <w:rPr>
                <w:sz w:val="28"/>
                <w:szCs w:val="28"/>
                <w:lang w:val="kk-KZ"/>
              </w:rPr>
              <w:t>ЖОО</w:t>
            </w:r>
          </w:p>
        </w:tc>
        <w:tc>
          <w:tcPr>
            <w:tcW w:w="1943" w:type="dxa"/>
            <w:gridSpan w:val="2"/>
          </w:tcPr>
          <w:p w14:paraId="61A36910" w14:textId="77777777" w:rsidR="004E1A8F" w:rsidRDefault="004E1A8F" w:rsidP="00E04EC6">
            <w:pPr>
              <w:pStyle w:val="afffffffff6"/>
              <w:spacing w:after="0"/>
              <w:jc w:val="both"/>
              <w:rPr>
                <w:sz w:val="28"/>
                <w:szCs w:val="28"/>
              </w:rPr>
            </w:pPr>
            <w:r>
              <w:rPr>
                <w:sz w:val="28"/>
                <w:szCs w:val="28"/>
              </w:rPr>
              <w:t>Колледж</w:t>
            </w:r>
          </w:p>
        </w:tc>
        <w:tc>
          <w:tcPr>
            <w:tcW w:w="1943" w:type="dxa"/>
            <w:gridSpan w:val="2"/>
          </w:tcPr>
          <w:p w14:paraId="5502847F" w14:textId="77777777" w:rsidR="004E1A8F" w:rsidRDefault="004E1A8F" w:rsidP="00E04EC6">
            <w:pPr>
              <w:pStyle w:val="afffffffff6"/>
              <w:spacing w:after="0"/>
              <w:jc w:val="both"/>
              <w:rPr>
                <w:sz w:val="28"/>
                <w:szCs w:val="28"/>
              </w:rPr>
            </w:pPr>
            <w:r>
              <w:rPr>
                <w:sz w:val="28"/>
                <w:szCs w:val="28"/>
              </w:rPr>
              <w:t xml:space="preserve">Грант </w:t>
            </w:r>
          </w:p>
        </w:tc>
      </w:tr>
      <w:tr w:rsidR="004E1A8F" w14:paraId="01F59455" w14:textId="77777777" w:rsidTr="00E04EC6">
        <w:tc>
          <w:tcPr>
            <w:tcW w:w="1012" w:type="dxa"/>
          </w:tcPr>
          <w:p w14:paraId="4783AA87" w14:textId="77777777" w:rsidR="004E1A8F" w:rsidRDefault="004E1A8F" w:rsidP="00E04EC6">
            <w:pPr>
              <w:pStyle w:val="afffffffff6"/>
              <w:spacing w:after="0"/>
              <w:jc w:val="both"/>
              <w:rPr>
                <w:sz w:val="28"/>
                <w:szCs w:val="28"/>
              </w:rPr>
            </w:pPr>
          </w:p>
        </w:tc>
        <w:tc>
          <w:tcPr>
            <w:tcW w:w="1011" w:type="dxa"/>
          </w:tcPr>
          <w:p w14:paraId="2131D10A" w14:textId="77777777" w:rsidR="004E1A8F" w:rsidRDefault="004E1A8F" w:rsidP="00E04EC6">
            <w:pPr>
              <w:pStyle w:val="afffffffff6"/>
              <w:spacing w:after="0"/>
              <w:jc w:val="both"/>
              <w:rPr>
                <w:sz w:val="28"/>
                <w:szCs w:val="28"/>
              </w:rPr>
            </w:pPr>
          </w:p>
        </w:tc>
        <w:tc>
          <w:tcPr>
            <w:tcW w:w="1494" w:type="dxa"/>
            <w:vMerge/>
          </w:tcPr>
          <w:p w14:paraId="0F2D37DD" w14:textId="77777777" w:rsidR="004E1A8F" w:rsidRDefault="004E1A8F" w:rsidP="00E04EC6">
            <w:pPr>
              <w:pStyle w:val="afffffffff6"/>
              <w:spacing w:after="0"/>
              <w:jc w:val="both"/>
              <w:rPr>
                <w:sz w:val="28"/>
                <w:szCs w:val="28"/>
              </w:rPr>
            </w:pPr>
          </w:p>
        </w:tc>
        <w:tc>
          <w:tcPr>
            <w:tcW w:w="953" w:type="dxa"/>
          </w:tcPr>
          <w:p w14:paraId="54C4DAD9" w14:textId="77777777" w:rsidR="004E1A8F" w:rsidRPr="00A06823" w:rsidRDefault="004E1A8F" w:rsidP="00E04EC6">
            <w:pPr>
              <w:pStyle w:val="afffffffff6"/>
              <w:spacing w:after="0"/>
              <w:jc w:val="both"/>
              <w:rPr>
                <w:sz w:val="28"/>
                <w:szCs w:val="28"/>
                <w:lang w:val="kk-KZ"/>
              </w:rPr>
            </w:pPr>
            <w:r>
              <w:rPr>
                <w:sz w:val="28"/>
                <w:szCs w:val="28"/>
                <w:lang w:val="kk-KZ"/>
              </w:rPr>
              <w:t>саны</w:t>
            </w:r>
          </w:p>
        </w:tc>
        <w:tc>
          <w:tcPr>
            <w:tcW w:w="989" w:type="dxa"/>
          </w:tcPr>
          <w:p w14:paraId="1F0C8E33" w14:textId="77777777" w:rsidR="004E1A8F" w:rsidRDefault="004E1A8F" w:rsidP="00E04EC6">
            <w:pPr>
              <w:pStyle w:val="afffffffff6"/>
              <w:spacing w:after="0"/>
              <w:jc w:val="both"/>
              <w:rPr>
                <w:sz w:val="28"/>
                <w:szCs w:val="28"/>
              </w:rPr>
            </w:pPr>
            <w:r>
              <w:rPr>
                <w:sz w:val="28"/>
                <w:szCs w:val="28"/>
              </w:rPr>
              <w:t>%</w:t>
            </w:r>
          </w:p>
        </w:tc>
        <w:tc>
          <w:tcPr>
            <w:tcW w:w="953" w:type="dxa"/>
          </w:tcPr>
          <w:p w14:paraId="3FB80C6D" w14:textId="77777777" w:rsidR="004E1A8F" w:rsidRDefault="004E1A8F" w:rsidP="00E04EC6">
            <w:pPr>
              <w:pStyle w:val="afffffffff6"/>
              <w:spacing w:after="0"/>
              <w:jc w:val="both"/>
              <w:rPr>
                <w:sz w:val="28"/>
                <w:szCs w:val="28"/>
              </w:rPr>
            </w:pPr>
            <w:r>
              <w:rPr>
                <w:sz w:val="28"/>
                <w:szCs w:val="28"/>
              </w:rPr>
              <w:t>саны</w:t>
            </w:r>
          </w:p>
        </w:tc>
        <w:tc>
          <w:tcPr>
            <w:tcW w:w="990" w:type="dxa"/>
          </w:tcPr>
          <w:p w14:paraId="12C17988" w14:textId="77777777" w:rsidR="004E1A8F" w:rsidRDefault="004E1A8F" w:rsidP="00E04EC6">
            <w:pPr>
              <w:pStyle w:val="afffffffff6"/>
              <w:spacing w:after="0"/>
              <w:jc w:val="both"/>
              <w:rPr>
                <w:sz w:val="28"/>
                <w:szCs w:val="28"/>
              </w:rPr>
            </w:pPr>
            <w:r>
              <w:rPr>
                <w:sz w:val="28"/>
                <w:szCs w:val="28"/>
              </w:rPr>
              <w:t>%</w:t>
            </w:r>
          </w:p>
        </w:tc>
        <w:tc>
          <w:tcPr>
            <w:tcW w:w="953" w:type="dxa"/>
          </w:tcPr>
          <w:p w14:paraId="23601845" w14:textId="77777777" w:rsidR="004E1A8F" w:rsidRDefault="004E1A8F" w:rsidP="00E04EC6">
            <w:pPr>
              <w:pStyle w:val="afffffffff6"/>
              <w:spacing w:after="0"/>
              <w:jc w:val="both"/>
              <w:rPr>
                <w:sz w:val="28"/>
                <w:szCs w:val="28"/>
              </w:rPr>
            </w:pPr>
            <w:r>
              <w:rPr>
                <w:sz w:val="28"/>
                <w:szCs w:val="28"/>
              </w:rPr>
              <w:t>саны</w:t>
            </w:r>
          </w:p>
        </w:tc>
        <w:tc>
          <w:tcPr>
            <w:tcW w:w="990" w:type="dxa"/>
          </w:tcPr>
          <w:p w14:paraId="388FDBF2" w14:textId="77777777" w:rsidR="004E1A8F" w:rsidRDefault="004E1A8F" w:rsidP="00E04EC6">
            <w:pPr>
              <w:pStyle w:val="afffffffff6"/>
              <w:spacing w:after="0"/>
              <w:jc w:val="both"/>
              <w:rPr>
                <w:sz w:val="28"/>
                <w:szCs w:val="28"/>
              </w:rPr>
            </w:pPr>
            <w:r>
              <w:rPr>
                <w:sz w:val="28"/>
                <w:szCs w:val="28"/>
              </w:rPr>
              <w:t>%</w:t>
            </w:r>
          </w:p>
        </w:tc>
      </w:tr>
      <w:tr w:rsidR="004E1A8F" w14:paraId="7A7B0069" w14:textId="77777777" w:rsidTr="00E04EC6">
        <w:tc>
          <w:tcPr>
            <w:tcW w:w="1012" w:type="dxa"/>
          </w:tcPr>
          <w:p w14:paraId="454823F2" w14:textId="77777777" w:rsidR="004E1A8F" w:rsidRDefault="004E1A8F" w:rsidP="00E04EC6">
            <w:pPr>
              <w:pStyle w:val="afffffffff6"/>
              <w:spacing w:after="0"/>
              <w:jc w:val="both"/>
              <w:rPr>
                <w:sz w:val="28"/>
                <w:szCs w:val="28"/>
              </w:rPr>
            </w:pPr>
            <w:r>
              <w:rPr>
                <w:sz w:val="28"/>
                <w:szCs w:val="28"/>
              </w:rPr>
              <w:t>2021-2022</w:t>
            </w:r>
          </w:p>
        </w:tc>
        <w:tc>
          <w:tcPr>
            <w:tcW w:w="1011" w:type="dxa"/>
          </w:tcPr>
          <w:p w14:paraId="7B97D50D" w14:textId="77777777" w:rsidR="004E1A8F" w:rsidRDefault="004E1A8F" w:rsidP="00E04EC6">
            <w:pPr>
              <w:pStyle w:val="afffffffff6"/>
              <w:spacing w:after="0"/>
              <w:jc w:val="both"/>
              <w:rPr>
                <w:sz w:val="28"/>
                <w:szCs w:val="28"/>
              </w:rPr>
            </w:pPr>
            <w:r>
              <w:rPr>
                <w:sz w:val="28"/>
                <w:szCs w:val="28"/>
              </w:rPr>
              <w:t>20</w:t>
            </w:r>
          </w:p>
        </w:tc>
        <w:tc>
          <w:tcPr>
            <w:tcW w:w="1494" w:type="dxa"/>
          </w:tcPr>
          <w:p w14:paraId="0AD55846" w14:textId="77777777" w:rsidR="004E1A8F" w:rsidRDefault="004E1A8F" w:rsidP="00E04EC6">
            <w:pPr>
              <w:pStyle w:val="afffffffff6"/>
              <w:spacing w:after="0"/>
              <w:jc w:val="both"/>
              <w:rPr>
                <w:sz w:val="28"/>
                <w:szCs w:val="28"/>
              </w:rPr>
            </w:pPr>
            <w:r>
              <w:rPr>
                <w:sz w:val="28"/>
                <w:szCs w:val="28"/>
              </w:rPr>
              <w:t>20</w:t>
            </w:r>
          </w:p>
        </w:tc>
        <w:tc>
          <w:tcPr>
            <w:tcW w:w="953" w:type="dxa"/>
          </w:tcPr>
          <w:p w14:paraId="35A83558" w14:textId="77777777" w:rsidR="004E1A8F" w:rsidRDefault="004E1A8F" w:rsidP="00E04EC6">
            <w:pPr>
              <w:pStyle w:val="afffffffff6"/>
              <w:spacing w:after="0"/>
              <w:jc w:val="both"/>
              <w:rPr>
                <w:sz w:val="28"/>
                <w:szCs w:val="28"/>
              </w:rPr>
            </w:pPr>
            <w:r>
              <w:rPr>
                <w:sz w:val="28"/>
                <w:szCs w:val="28"/>
              </w:rPr>
              <w:t>10</w:t>
            </w:r>
          </w:p>
        </w:tc>
        <w:tc>
          <w:tcPr>
            <w:tcW w:w="989" w:type="dxa"/>
          </w:tcPr>
          <w:p w14:paraId="1113487D" w14:textId="77777777" w:rsidR="004E1A8F" w:rsidRDefault="004E1A8F" w:rsidP="00E04EC6">
            <w:pPr>
              <w:pStyle w:val="afffffffff6"/>
              <w:spacing w:after="0"/>
              <w:jc w:val="both"/>
              <w:rPr>
                <w:sz w:val="28"/>
                <w:szCs w:val="28"/>
              </w:rPr>
            </w:pPr>
            <w:r>
              <w:rPr>
                <w:sz w:val="28"/>
                <w:szCs w:val="28"/>
              </w:rPr>
              <w:t>50%</w:t>
            </w:r>
          </w:p>
        </w:tc>
        <w:tc>
          <w:tcPr>
            <w:tcW w:w="953" w:type="dxa"/>
          </w:tcPr>
          <w:p w14:paraId="2BD09CE2" w14:textId="77777777" w:rsidR="004E1A8F" w:rsidRDefault="004E1A8F" w:rsidP="00E04EC6">
            <w:pPr>
              <w:pStyle w:val="afffffffff6"/>
              <w:spacing w:after="0"/>
              <w:jc w:val="both"/>
              <w:rPr>
                <w:sz w:val="28"/>
                <w:szCs w:val="28"/>
              </w:rPr>
            </w:pPr>
            <w:r>
              <w:rPr>
                <w:sz w:val="28"/>
                <w:szCs w:val="28"/>
              </w:rPr>
              <w:t>10</w:t>
            </w:r>
          </w:p>
        </w:tc>
        <w:tc>
          <w:tcPr>
            <w:tcW w:w="990" w:type="dxa"/>
          </w:tcPr>
          <w:p w14:paraId="7D1F49CA" w14:textId="77777777" w:rsidR="004E1A8F" w:rsidRDefault="004E1A8F" w:rsidP="00E04EC6">
            <w:pPr>
              <w:pStyle w:val="afffffffff6"/>
              <w:spacing w:after="0"/>
              <w:jc w:val="both"/>
              <w:rPr>
                <w:sz w:val="28"/>
                <w:szCs w:val="28"/>
              </w:rPr>
            </w:pPr>
            <w:r>
              <w:rPr>
                <w:sz w:val="28"/>
                <w:szCs w:val="28"/>
              </w:rPr>
              <w:t>50%</w:t>
            </w:r>
          </w:p>
        </w:tc>
        <w:tc>
          <w:tcPr>
            <w:tcW w:w="953" w:type="dxa"/>
          </w:tcPr>
          <w:p w14:paraId="345EB35C" w14:textId="77777777" w:rsidR="004E1A8F" w:rsidRDefault="004E1A8F" w:rsidP="00E04EC6">
            <w:pPr>
              <w:pStyle w:val="afffffffff6"/>
              <w:spacing w:after="0"/>
              <w:jc w:val="both"/>
              <w:rPr>
                <w:sz w:val="28"/>
                <w:szCs w:val="28"/>
              </w:rPr>
            </w:pPr>
            <w:r>
              <w:rPr>
                <w:sz w:val="28"/>
                <w:szCs w:val="28"/>
              </w:rPr>
              <w:t>11</w:t>
            </w:r>
          </w:p>
        </w:tc>
        <w:tc>
          <w:tcPr>
            <w:tcW w:w="990" w:type="dxa"/>
          </w:tcPr>
          <w:p w14:paraId="30139655" w14:textId="77777777" w:rsidR="004E1A8F" w:rsidRDefault="004E1A8F" w:rsidP="00E04EC6">
            <w:pPr>
              <w:pStyle w:val="afffffffff6"/>
              <w:spacing w:after="0"/>
              <w:jc w:val="both"/>
              <w:rPr>
                <w:sz w:val="28"/>
                <w:szCs w:val="28"/>
              </w:rPr>
            </w:pPr>
            <w:r>
              <w:rPr>
                <w:sz w:val="28"/>
                <w:szCs w:val="28"/>
              </w:rPr>
              <w:t>55%</w:t>
            </w:r>
          </w:p>
        </w:tc>
      </w:tr>
      <w:tr w:rsidR="004E1A8F" w14:paraId="5C0B1F70" w14:textId="77777777" w:rsidTr="00E04EC6">
        <w:tc>
          <w:tcPr>
            <w:tcW w:w="1012" w:type="dxa"/>
          </w:tcPr>
          <w:p w14:paraId="5BCBAB90" w14:textId="77777777" w:rsidR="004E1A8F" w:rsidRDefault="004E1A8F" w:rsidP="00E04EC6">
            <w:pPr>
              <w:pStyle w:val="afffffffff6"/>
              <w:spacing w:after="0"/>
              <w:jc w:val="both"/>
              <w:rPr>
                <w:sz w:val="28"/>
                <w:szCs w:val="28"/>
              </w:rPr>
            </w:pPr>
            <w:r>
              <w:rPr>
                <w:sz w:val="28"/>
                <w:szCs w:val="28"/>
              </w:rPr>
              <w:t>2022-2023</w:t>
            </w:r>
          </w:p>
        </w:tc>
        <w:tc>
          <w:tcPr>
            <w:tcW w:w="1011" w:type="dxa"/>
          </w:tcPr>
          <w:p w14:paraId="2F81910D" w14:textId="77777777" w:rsidR="004E1A8F" w:rsidRDefault="004E1A8F" w:rsidP="00E04EC6">
            <w:pPr>
              <w:pStyle w:val="afffffffff6"/>
              <w:spacing w:after="0"/>
              <w:jc w:val="both"/>
              <w:rPr>
                <w:sz w:val="28"/>
                <w:szCs w:val="28"/>
              </w:rPr>
            </w:pPr>
            <w:r>
              <w:rPr>
                <w:sz w:val="28"/>
                <w:szCs w:val="28"/>
              </w:rPr>
              <w:t>18</w:t>
            </w:r>
          </w:p>
        </w:tc>
        <w:tc>
          <w:tcPr>
            <w:tcW w:w="1494" w:type="dxa"/>
          </w:tcPr>
          <w:p w14:paraId="18A65C1E" w14:textId="77777777" w:rsidR="004E1A8F" w:rsidRDefault="004E1A8F" w:rsidP="00E04EC6">
            <w:pPr>
              <w:pStyle w:val="afffffffff6"/>
              <w:spacing w:after="0"/>
              <w:jc w:val="both"/>
              <w:rPr>
                <w:sz w:val="28"/>
                <w:szCs w:val="28"/>
              </w:rPr>
            </w:pPr>
            <w:r>
              <w:rPr>
                <w:sz w:val="28"/>
                <w:szCs w:val="28"/>
              </w:rPr>
              <w:t>18</w:t>
            </w:r>
          </w:p>
        </w:tc>
        <w:tc>
          <w:tcPr>
            <w:tcW w:w="953" w:type="dxa"/>
          </w:tcPr>
          <w:p w14:paraId="4128ADCF" w14:textId="77777777" w:rsidR="004E1A8F" w:rsidRDefault="004E1A8F" w:rsidP="00E04EC6">
            <w:pPr>
              <w:pStyle w:val="afffffffff6"/>
              <w:spacing w:after="0"/>
              <w:jc w:val="both"/>
              <w:rPr>
                <w:sz w:val="28"/>
                <w:szCs w:val="28"/>
              </w:rPr>
            </w:pPr>
            <w:r>
              <w:rPr>
                <w:sz w:val="28"/>
                <w:szCs w:val="28"/>
              </w:rPr>
              <w:t>11</w:t>
            </w:r>
          </w:p>
        </w:tc>
        <w:tc>
          <w:tcPr>
            <w:tcW w:w="989" w:type="dxa"/>
          </w:tcPr>
          <w:p w14:paraId="50A0BFE8" w14:textId="77777777" w:rsidR="004E1A8F" w:rsidRDefault="004E1A8F" w:rsidP="00E04EC6">
            <w:pPr>
              <w:pStyle w:val="afffffffff6"/>
              <w:spacing w:after="0"/>
              <w:jc w:val="both"/>
              <w:rPr>
                <w:sz w:val="28"/>
                <w:szCs w:val="28"/>
              </w:rPr>
            </w:pPr>
            <w:r>
              <w:rPr>
                <w:sz w:val="28"/>
                <w:szCs w:val="28"/>
              </w:rPr>
              <w:t>61%</w:t>
            </w:r>
          </w:p>
        </w:tc>
        <w:tc>
          <w:tcPr>
            <w:tcW w:w="953" w:type="dxa"/>
          </w:tcPr>
          <w:p w14:paraId="41EEFBBA" w14:textId="77777777" w:rsidR="004E1A8F" w:rsidRDefault="004E1A8F" w:rsidP="00E04EC6">
            <w:pPr>
              <w:pStyle w:val="afffffffff6"/>
              <w:spacing w:after="0"/>
              <w:jc w:val="both"/>
              <w:rPr>
                <w:sz w:val="28"/>
                <w:szCs w:val="28"/>
              </w:rPr>
            </w:pPr>
            <w:r>
              <w:rPr>
                <w:sz w:val="28"/>
                <w:szCs w:val="28"/>
              </w:rPr>
              <w:t>7</w:t>
            </w:r>
          </w:p>
        </w:tc>
        <w:tc>
          <w:tcPr>
            <w:tcW w:w="990" w:type="dxa"/>
          </w:tcPr>
          <w:p w14:paraId="083BDD40" w14:textId="77777777" w:rsidR="004E1A8F" w:rsidRDefault="004E1A8F" w:rsidP="00E04EC6">
            <w:pPr>
              <w:pStyle w:val="afffffffff6"/>
              <w:spacing w:after="0"/>
              <w:jc w:val="both"/>
              <w:rPr>
                <w:sz w:val="28"/>
                <w:szCs w:val="28"/>
              </w:rPr>
            </w:pPr>
            <w:r>
              <w:rPr>
                <w:sz w:val="28"/>
                <w:szCs w:val="28"/>
              </w:rPr>
              <w:t>50%</w:t>
            </w:r>
          </w:p>
        </w:tc>
        <w:tc>
          <w:tcPr>
            <w:tcW w:w="953" w:type="dxa"/>
          </w:tcPr>
          <w:p w14:paraId="7BA38915" w14:textId="77777777" w:rsidR="004E1A8F" w:rsidRDefault="004E1A8F" w:rsidP="00E04EC6">
            <w:pPr>
              <w:pStyle w:val="afffffffff6"/>
              <w:spacing w:after="0"/>
              <w:jc w:val="both"/>
              <w:rPr>
                <w:sz w:val="28"/>
                <w:szCs w:val="28"/>
              </w:rPr>
            </w:pPr>
            <w:r>
              <w:rPr>
                <w:sz w:val="28"/>
                <w:szCs w:val="28"/>
              </w:rPr>
              <w:t>16</w:t>
            </w:r>
          </w:p>
        </w:tc>
        <w:tc>
          <w:tcPr>
            <w:tcW w:w="990" w:type="dxa"/>
          </w:tcPr>
          <w:p w14:paraId="4BCEEA9B" w14:textId="77777777" w:rsidR="004E1A8F" w:rsidRDefault="004E1A8F" w:rsidP="00E04EC6">
            <w:pPr>
              <w:pStyle w:val="afffffffff6"/>
              <w:spacing w:after="0"/>
              <w:jc w:val="both"/>
              <w:rPr>
                <w:sz w:val="28"/>
                <w:szCs w:val="28"/>
              </w:rPr>
            </w:pPr>
            <w:r>
              <w:rPr>
                <w:sz w:val="28"/>
                <w:szCs w:val="28"/>
              </w:rPr>
              <w:t>89%</w:t>
            </w:r>
          </w:p>
        </w:tc>
      </w:tr>
      <w:tr w:rsidR="004E1A8F" w14:paraId="3FA3727F" w14:textId="77777777" w:rsidTr="00E04EC6">
        <w:tc>
          <w:tcPr>
            <w:tcW w:w="1012" w:type="dxa"/>
          </w:tcPr>
          <w:p w14:paraId="31C1F171" w14:textId="77777777" w:rsidR="004E1A8F" w:rsidRDefault="004E1A8F" w:rsidP="00E04EC6">
            <w:pPr>
              <w:pStyle w:val="afffffffff6"/>
              <w:spacing w:after="0"/>
              <w:jc w:val="both"/>
              <w:rPr>
                <w:sz w:val="28"/>
                <w:szCs w:val="28"/>
              </w:rPr>
            </w:pPr>
            <w:r>
              <w:rPr>
                <w:sz w:val="28"/>
                <w:szCs w:val="28"/>
              </w:rPr>
              <w:t>2023-2024</w:t>
            </w:r>
          </w:p>
        </w:tc>
        <w:tc>
          <w:tcPr>
            <w:tcW w:w="1011" w:type="dxa"/>
          </w:tcPr>
          <w:p w14:paraId="78584926" w14:textId="77777777" w:rsidR="004E1A8F" w:rsidRDefault="004E1A8F" w:rsidP="00E04EC6">
            <w:pPr>
              <w:pStyle w:val="afffffffff6"/>
              <w:spacing w:after="0"/>
              <w:jc w:val="both"/>
              <w:rPr>
                <w:sz w:val="28"/>
                <w:szCs w:val="28"/>
              </w:rPr>
            </w:pPr>
            <w:r>
              <w:rPr>
                <w:sz w:val="28"/>
                <w:szCs w:val="28"/>
              </w:rPr>
              <w:t>18</w:t>
            </w:r>
          </w:p>
        </w:tc>
        <w:tc>
          <w:tcPr>
            <w:tcW w:w="1494" w:type="dxa"/>
          </w:tcPr>
          <w:p w14:paraId="6DFB337C" w14:textId="77777777" w:rsidR="004E1A8F" w:rsidRDefault="004E1A8F" w:rsidP="00E04EC6">
            <w:pPr>
              <w:pStyle w:val="afffffffff6"/>
              <w:spacing w:after="0"/>
              <w:jc w:val="both"/>
              <w:rPr>
                <w:sz w:val="28"/>
                <w:szCs w:val="28"/>
              </w:rPr>
            </w:pPr>
            <w:r>
              <w:rPr>
                <w:sz w:val="28"/>
                <w:szCs w:val="28"/>
              </w:rPr>
              <w:t>18</w:t>
            </w:r>
          </w:p>
        </w:tc>
        <w:tc>
          <w:tcPr>
            <w:tcW w:w="953" w:type="dxa"/>
          </w:tcPr>
          <w:p w14:paraId="58F2FF7A" w14:textId="77777777" w:rsidR="004E1A8F" w:rsidRDefault="004E1A8F" w:rsidP="00E04EC6">
            <w:pPr>
              <w:pStyle w:val="afffffffff6"/>
              <w:spacing w:after="0"/>
              <w:jc w:val="both"/>
              <w:rPr>
                <w:sz w:val="28"/>
                <w:szCs w:val="28"/>
              </w:rPr>
            </w:pPr>
            <w:r>
              <w:rPr>
                <w:sz w:val="28"/>
                <w:szCs w:val="28"/>
              </w:rPr>
              <w:t>15</w:t>
            </w:r>
          </w:p>
        </w:tc>
        <w:tc>
          <w:tcPr>
            <w:tcW w:w="989" w:type="dxa"/>
          </w:tcPr>
          <w:p w14:paraId="7D3FC6A8" w14:textId="77777777" w:rsidR="004E1A8F" w:rsidRDefault="004E1A8F" w:rsidP="00E04EC6">
            <w:pPr>
              <w:pStyle w:val="afffffffff6"/>
              <w:spacing w:after="0"/>
              <w:jc w:val="both"/>
              <w:rPr>
                <w:sz w:val="28"/>
                <w:szCs w:val="28"/>
              </w:rPr>
            </w:pPr>
            <w:r>
              <w:rPr>
                <w:sz w:val="28"/>
                <w:szCs w:val="28"/>
              </w:rPr>
              <w:t>83%</w:t>
            </w:r>
          </w:p>
        </w:tc>
        <w:tc>
          <w:tcPr>
            <w:tcW w:w="953" w:type="dxa"/>
          </w:tcPr>
          <w:p w14:paraId="12B504FC" w14:textId="77777777" w:rsidR="004E1A8F" w:rsidRDefault="004E1A8F" w:rsidP="00E04EC6">
            <w:pPr>
              <w:pStyle w:val="afffffffff6"/>
              <w:spacing w:after="0"/>
              <w:jc w:val="both"/>
              <w:rPr>
                <w:sz w:val="28"/>
                <w:szCs w:val="28"/>
              </w:rPr>
            </w:pPr>
            <w:r>
              <w:rPr>
                <w:sz w:val="28"/>
                <w:szCs w:val="28"/>
              </w:rPr>
              <w:t>3</w:t>
            </w:r>
          </w:p>
        </w:tc>
        <w:tc>
          <w:tcPr>
            <w:tcW w:w="990" w:type="dxa"/>
          </w:tcPr>
          <w:p w14:paraId="458CE507" w14:textId="77777777" w:rsidR="004E1A8F" w:rsidRDefault="004E1A8F" w:rsidP="00E04EC6">
            <w:pPr>
              <w:pStyle w:val="afffffffff6"/>
              <w:spacing w:after="0"/>
              <w:jc w:val="both"/>
              <w:rPr>
                <w:sz w:val="28"/>
                <w:szCs w:val="28"/>
              </w:rPr>
            </w:pPr>
            <w:r>
              <w:rPr>
                <w:sz w:val="28"/>
                <w:szCs w:val="28"/>
              </w:rPr>
              <w:t>17%</w:t>
            </w:r>
          </w:p>
        </w:tc>
        <w:tc>
          <w:tcPr>
            <w:tcW w:w="953" w:type="dxa"/>
          </w:tcPr>
          <w:p w14:paraId="493B2133" w14:textId="77777777" w:rsidR="004E1A8F" w:rsidRDefault="004E1A8F" w:rsidP="00E04EC6">
            <w:pPr>
              <w:pStyle w:val="afffffffff6"/>
              <w:spacing w:after="0"/>
              <w:jc w:val="both"/>
              <w:rPr>
                <w:sz w:val="28"/>
                <w:szCs w:val="28"/>
              </w:rPr>
            </w:pPr>
            <w:r>
              <w:rPr>
                <w:sz w:val="28"/>
                <w:szCs w:val="28"/>
              </w:rPr>
              <w:t>-</w:t>
            </w:r>
          </w:p>
        </w:tc>
        <w:tc>
          <w:tcPr>
            <w:tcW w:w="990" w:type="dxa"/>
          </w:tcPr>
          <w:p w14:paraId="7C756B54" w14:textId="77777777" w:rsidR="004E1A8F" w:rsidRDefault="004E1A8F" w:rsidP="00E04EC6">
            <w:pPr>
              <w:pStyle w:val="afffffffff6"/>
              <w:spacing w:after="0"/>
              <w:jc w:val="both"/>
              <w:rPr>
                <w:sz w:val="28"/>
                <w:szCs w:val="28"/>
              </w:rPr>
            </w:pPr>
            <w:r>
              <w:rPr>
                <w:sz w:val="28"/>
                <w:szCs w:val="28"/>
              </w:rPr>
              <w:t>-</w:t>
            </w:r>
          </w:p>
        </w:tc>
      </w:tr>
    </w:tbl>
    <w:p w14:paraId="7C6C4B13" w14:textId="77777777" w:rsidR="004E1A8F" w:rsidRDefault="004E1A8F" w:rsidP="004E1A8F"/>
    <w:p w14:paraId="6189090B" w14:textId="77777777" w:rsidR="004E1A8F" w:rsidRPr="006C7CFD" w:rsidRDefault="004E1A8F" w:rsidP="004E1A8F">
      <w:pPr>
        <w:pStyle w:val="afffffffff6"/>
        <w:spacing w:after="0"/>
        <w:rPr>
          <w:rFonts w:ascii="Times New Roman" w:hAnsi="Times New Roman" w:cs="Times New Roman"/>
          <w:b/>
          <w:bCs/>
          <w:color w:val="000000"/>
          <w:sz w:val="28"/>
          <w:szCs w:val="28"/>
          <w:lang w:val="kk-KZ" w:eastAsia="ru-RU"/>
        </w:rPr>
      </w:pPr>
      <w:r w:rsidRPr="006C7CFD">
        <w:rPr>
          <w:rFonts w:ascii="Times New Roman" w:hAnsi="Times New Roman" w:cs="Times New Roman"/>
          <w:b/>
          <w:bCs/>
          <w:color w:val="000000"/>
          <w:sz w:val="28"/>
          <w:szCs w:val="28"/>
          <w:lang w:val="kk-KZ" w:eastAsia="ru-RU"/>
        </w:rPr>
        <w:t>Ә.Бөкейхан атындағы жалпы білім беретін мектебі КММ                          Қорытынды аттестация</w:t>
      </w:r>
    </w:p>
    <w:p w14:paraId="612CCFA0" w14:textId="77777777" w:rsidR="004E1A8F" w:rsidRDefault="004E1A8F" w:rsidP="004E1A8F">
      <w:pPr>
        <w:pStyle w:val="afffffffff6"/>
        <w:spacing w:after="0"/>
        <w:rPr>
          <w:lang w:val="kk-KZ"/>
        </w:rPr>
      </w:pPr>
      <w:r w:rsidRPr="006C7CFD">
        <w:rPr>
          <w:rFonts w:ascii="Times New Roman" w:hAnsi="Times New Roman" w:cs="Times New Roman"/>
          <w:color w:val="000000"/>
          <w:sz w:val="28"/>
          <w:szCs w:val="28"/>
          <w:lang w:val="kk-KZ" w:eastAsia="ru-RU"/>
        </w:rPr>
        <w:t xml:space="preserve"> </w:t>
      </w:r>
      <w:r w:rsidRPr="00B707F4">
        <w:rPr>
          <w:rFonts w:ascii="Times New Roman" w:hAnsi="Times New Roman" w:cs="Times New Roman"/>
          <w:color w:val="000000"/>
          <w:sz w:val="28"/>
          <w:szCs w:val="28"/>
          <w:lang w:val="kk-KZ" w:eastAsia="ru-RU"/>
        </w:rPr>
        <w:t>«Білім туралы» Қазақстан Республикасының 2007 жылғы 27 шілдедегі Заңының 5-бабының 14) тармақшасына сәйкес үлгілік жалпы білім б</w:t>
      </w:r>
      <w:r>
        <w:rPr>
          <w:rFonts w:ascii="Times New Roman" w:hAnsi="Times New Roman" w:cs="Times New Roman"/>
          <w:color w:val="000000"/>
          <w:sz w:val="28"/>
          <w:szCs w:val="28"/>
          <w:lang w:val="kk-KZ" w:eastAsia="ru-RU"/>
        </w:rPr>
        <w:t>еретін оқу жоспарын меңгерген 46</w:t>
      </w:r>
      <w:r w:rsidRPr="00B707F4">
        <w:rPr>
          <w:rFonts w:ascii="Times New Roman" w:hAnsi="Times New Roman" w:cs="Times New Roman"/>
          <w:color w:val="000000"/>
          <w:sz w:val="28"/>
          <w:szCs w:val="28"/>
          <w:lang w:val="kk-KZ" w:eastAsia="ru-RU"/>
        </w:rPr>
        <w:t xml:space="preserve"> оқушы. Оның ішінде 9-с</w:t>
      </w:r>
      <w:r>
        <w:rPr>
          <w:rFonts w:ascii="Times New Roman" w:hAnsi="Times New Roman" w:cs="Times New Roman"/>
          <w:color w:val="000000"/>
          <w:sz w:val="28"/>
          <w:szCs w:val="28"/>
          <w:lang w:val="kk-KZ" w:eastAsia="ru-RU"/>
        </w:rPr>
        <w:t>ынып оқушылары – 28 , 11-сынып түлектері-18</w:t>
      </w:r>
      <w:r w:rsidRPr="00B707F4">
        <w:rPr>
          <w:rFonts w:ascii="Times New Roman" w:hAnsi="Times New Roman" w:cs="Times New Roman"/>
          <w:color w:val="000000"/>
          <w:sz w:val="28"/>
          <w:szCs w:val="28"/>
          <w:lang w:val="kk-KZ" w:eastAsia="ru-RU"/>
        </w:rPr>
        <w:t>.</w:t>
      </w:r>
      <w:r w:rsidRPr="00B707F4">
        <w:rPr>
          <w:rFonts w:ascii="Times New Roman" w:hAnsi="Times New Roman" w:cs="Times New Roman"/>
          <w:sz w:val="28"/>
          <w:szCs w:val="28"/>
          <w:lang w:val="kk-KZ"/>
        </w:rPr>
        <w:t xml:space="preserve"> </w:t>
      </w:r>
      <w:r>
        <w:rPr>
          <w:lang w:val="kk-KZ"/>
        </w:rPr>
        <w:tab/>
      </w:r>
    </w:p>
    <w:p w14:paraId="0F2604CB" w14:textId="77777777" w:rsidR="004E1A8F" w:rsidRDefault="004E1A8F" w:rsidP="004E1A8F">
      <w:pPr>
        <w:pStyle w:val="afffffffff6"/>
        <w:spacing w:after="0"/>
        <w:rPr>
          <w:rFonts w:ascii="Times New Roman" w:hAnsi="Times New Roman" w:cs="Times New Roman"/>
          <w:sz w:val="28"/>
          <w:szCs w:val="28"/>
          <w:lang w:val="kk-KZ"/>
        </w:rPr>
      </w:pPr>
      <w:r>
        <w:rPr>
          <w:lang w:val="kk-KZ"/>
        </w:rPr>
        <w:t xml:space="preserve"> </w:t>
      </w:r>
      <w:r w:rsidRPr="00CB47A7">
        <w:rPr>
          <w:rFonts w:ascii="Times New Roman" w:hAnsi="Times New Roman" w:cs="Times New Roman"/>
          <w:sz w:val="28"/>
          <w:szCs w:val="28"/>
          <w:lang w:val="kk-KZ"/>
        </w:rPr>
        <w:t>Қазақстан Республикасы</w:t>
      </w:r>
      <w:r>
        <w:rPr>
          <w:rFonts w:ascii="Times New Roman" w:hAnsi="Times New Roman" w:cs="Times New Roman"/>
          <w:sz w:val="28"/>
          <w:szCs w:val="28"/>
          <w:lang w:val="kk-KZ"/>
        </w:rPr>
        <w:t xml:space="preserve"> О</w:t>
      </w:r>
      <w:r w:rsidRPr="00CB47A7">
        <w:rPr>
          <w:rFonts w:ascii="Times New Roman" w:hAnsi="Times New Roman" w:cs="Times New Roman"/>
          <w:sz w:val="28"/>
          <w:szCs w:val="28"/>
          <w:lang w:val="kk-KZ"/>
        </w:rPr>
        <w:t>қу</w:t>
      </w:r>
      <w:r>
        <w:rPr>
          <w:rFonts w:ascii="Times New Roman" w:hAnsi="Times New Roman" w:cs="Times New Roman"/>
          <w:sz w:val="28"/>
          <w:szCs w:val="28"/>
          <w:lang w:val="kk-KZ"/>
        </w:rPr>
        <w:t>-ағарту М</w:t>
      </w:r>
      <w:r w:rsidRPr="00CB47A7">
        <w:rPr>
          <w:rFonts w:ascii="Times New Roman" w:hAnsi="Times New Roman" w:cs="Times New Roman"/>
          <w:sz w:val="28"/>
          <w:szCs w:val="28"/>
          <w:lang w:val="kk-KZ"/>
        </w:rPr>
        <w:t>инистірлігінің 2023 жылғы</w:t>
      </w:r>
    </w:p>
    <w:p w14:paraId="4092A727" w14:textId="77777777" w:rsidR="004E1A8F" w:rsidRPr="00CB47A7" w:rsidRDefault="004E1A8F" w:rsidP="004E1A8F">
      <w:pPr>
        <w:pStyle w:val="afffffffff6"/>
        <w:spacing w:after="0"/>
        <w:rPr>
          <w:rFonts w:ascii="Times New Roman" w:hAnsi="Times New Roman" w:cs="Times New Roman"/>
          <w:color w:val="000000"/>
          <w:sz w:val="28"/>
          <w:szCs w:val="28"/>
          <w:lang w:val="kk-KZ" w:eastAsia="ru-RU"/>
        </w:rPr>
      </w:pPr>
      <w:r w:rsidRPr="00CB47A7">
        <w:rPr>
          <w:rFonts w:ascii="Times New Roman" w:hAnsi="Times New Roman" w:cs="Times New Roman"/>
          <w:sz w:val="28"/>
          <w:szCs w:val="28"/>
          <w:lang w:val="kk-KZ"/>
        </w:rPr>
        <w:t xml:space="preserve"> 4 қазаңдағы №304  «Орта білім беру ұйымдарында 2023 – 2024 оқу жылының басталу және аяқталу мерзімдерін, сондай –ақ білім алушыларды қорытынды аттестаттаудан өткізу мерзімдерін айқындау туралы»  бұйрығына </w:t>
      </w:r>
      <w:r w:rsidRPr="00CB47A7">
        <w:rPr>
          <w:rFonts w:ascii="Times New Roman" w:hAnsi="Times New Roman" w:cs="Times New Roman"/>
          <w:sz w:val="28"/>
          <w:szCs w:val="28"/>
          <w:lang w:val="kk-KZ"/>
        </w:rPr>
        <w:lastRenderedPageBreak/>
        <w:t>және Арқалық қаласының білім бөлімінің 2023 жылғы 6 қазаңдағы №341 бұйрығына</w:t>
      </w:r>
    </w:p>
    <w:p w14:paraId="552360FA" w14:textId="77777777" w:rsidR="004E1A8F" w:rsidRPr="00CB47A7" w:rsidRDefault="004E1A8F" w:rsidP="004E1A8F">
      <w:pPr>
        <w:jc w:val="both"/>
        <w:rPr>
          <w:rFonts w:ascii="Times New Roman" w:hAnsi="Times New Roman" w:cs="Times New Roman"/>
          <w:color w:val="000000"/>
          <w:sz w:val="28"/>
          <w:szCs w:val="28"/>
        </w:rPr>
      </w:pPr>
      <w:r>
        <w:rPr>
          <w:rFonts w:ascii="Times New Roman" w:hAnsi="Times New Roman" w:cs="Times New Roman"/>
          <w:sz w:val="28"/>
          <w:szCs w:val="28"/>
        </w:rPr>
        <w:t xml:space="preserve">  </w:t>
      </w:r>
      <w:r w:rsidRPr="00CB47A7">
        <w:rPr>
          <w:rFonts w:ascii="Times New Roman" w:hAnsi="Times New Roman" w:cs="Times New Roman"/>
          <w:color w:val="000000"/>
          <w:sz w:val="28"/>
          <w:szCs w:val="28"/>
        </w:rPr>
        <w:t>Қорытынды аттестаттаудың мынадай мерзімдері бекітілсін:</w:t>
      </w:r>
    </w:p>
    <w:p w14:paraId="494C408B" w14:textId="77777777" w:rsidR="004E1A8F" w:rsidRPr="00CB47A7" w:rsidRDefault="004E1A8F" w:rsidP="004E1A8F">
      <w:pPr>
        <w:jc w:val="both"/>
        <w:rPr>
          <w:rFonts w:ascii="Times New Roman" w:hAnsi="Times New Roman" w:cs="Times New Roman"/>
          <w:color w:val="000000"/>
          <w:sz w:val="28"/>
          <w:szCs w:val="28"/>
        </w:rPr>
      </w:pPr>
      <w:bookmarkStart w:id="9" w:name="z20"/>
      <w:r w:rsidRPr="00CB47A7">
        <w:rPr>
          <w:rFonts w:ascii="Times New Roman" w:hAnsi="Times New Roman" w:cs="Times New Roman"/>
          <w:color w:val="000000"/>
          <w:sz w:val="28"/>
          <w:szCs w:val="28"/>
        </w:rPr>
        <w:t>9 (10)-сынып оқушылары үшін қорытынды бітіру емтихандары – 2024 жылғы 29 мамырдан бастап 10 маусым аралығында;</w:t>
      </w:r>
    </w:p>
    <w:p w14:paraId="0D54F9A7" w14:textId="77777777" w:rsidR="004E1A8F" w:rsidRPr="00CB47A7" w:rsidRDefault="004E1A8F" w:rsidP="004E1A8F">
      <w:pPr>
        <w:jc w:val="both"/>
        <w:rPr>
          <w:rFonts w:ascii="Times New Roman" w:hAnsi="Times New Roman" w:cs="Times New Roman"/>
          <w:color w:val="000000"/>
          <w:sz w:val="28"/>
          <w:szCs w:val="28"/>
        </w:rPr>
      </w:pPr>
      <w:r w:rsidRPr="00CB47A7">
        <w:rPr>
          <w:rFonts w:ascii="Times New Roman" w:hAnsi="Times New Roman" w:cs="Times New Roman"/>
          <w:color w:val="000000"/>
          <w:sz w:val="28"/>
          <w:szCs w:val="28"/>
        </w:rPr>
        <w:t>11 (12)-сынып оқушылары үшін қорытынды бітіру емтихандары – 2024 жылғы 28 мамырдан бастап 11 маусым аралығында.</w:t>
      </w:r>
    </w:p>
    <w:p w14:paraId="0FFA3764" w14:textId="77777777" w:rsidR="004E1A8F" w:rsidRPr="00CB47A7" w:rsidRDefault="004E1A8F" w:rsidP="004E1A8F">
      <w:pPr>
        <w:jc w:val="both"/>
        <w:rPr>
          <w:rFonts w:ascii="Times New Roman" w:hAnsi="Times New Roman" w:cs="Times New Roman"/>
          <w:color w:val="000000"/>
          <w:sz w:val="28"/>
          <w:szCs w:val="28"/>
        </w:rPr>
      </w:pPr>
      <w:r w:rsidRPr="00CB47A7">
        <w:rPr>
          <w:rFonts w:ascii="Times New Roman" w:hAnsi="Times New Roman" w:cs="Times New Roman"/>
          <w:color w:val="000000"/>
          <w:sz w:val="28"/>
          <w:szCs w:val="28"/>
        </w:rPr>
        <w:t>3. Қорытынды аттестаттауды өткізудің мынадай мерзімдері бекітілсін:</w:t>
      </w:r>
    </w:p>
    <w:p w14:paraId="0D2BA1E4" w14:textId="77777777" w:rsidR="004E1A8F" w:rsidRPr="00CB47A7" w:rsidRDefault="004E1A8F" w:rsidP="004E1A8F">
      <w:pPr>
        <w:pStyle w:val="afffffffff9"/>
        <w:numPr>
          <w:ilvl w:val="0"/>
          <w:numId w:val="67"/>
        </w:numPr>
        <w:suppressAutoHyphens/>
        <w:spacing w:after="0" w:line="240" w:lineRule="auto"/>
        <w:ind w:right="0"/>
        <w:rPr>
          <w:sz w:val="28"/>
          <w:szCs w:val="28"/>
          <w:lang w:val="kk-KZ"/>
        </w:rPr>
      </w:pPr>
      <w:r w:rsidRPr="00CB47A7">
        <w:rPr>
          <w:sz w:val="28"/>
          <w:szCs w:val="28"/>
          <w:lang w:val="kk-KZ"/>
        </w:rPr>
        <w:t>(10)-сынып оқушылары үшін:</w:t>
      </w:r>
    </w:p>
    <w:p w14:paraId="5DEE61E5" w14:textId="77777777" w:rsidR="004E1A8F" w:rsidRPr="00CB47A7" w:rsidRDefault="004E1A8F" w:rsidP="004E1A8F">
      <w:pPr>
        <w:jc w:val="both"/>
        <w:rPr>
          <w:rFonts w:ascii="Times New Roman" w:hAnsi="Times New Roman" w:cs="Times New Roman"/>
          <w:color w:val="000000"/>
          <w:sz w:val="28"/>
          <w:szCs w:val="28"/>
        </w:rPr>
      </w:pPr>
      <w:r w:rsidRPr="00CB47A7">
        <w:rPr>
          <w:rFonts w:ascii="Times New Roman" w:hAnsi="Times New Roman" w:cs="Times New Roman"/>
          <w:color w:val="000000"/>
          <w:sz w:val="28"/>
          <w:szCs w:val="28"/>
        </w:rPr>
        <w:t xml:space="preserve">1) </w:t>
      </w:r>
      <w:r w:rsidRPr="00CB47A7">
        <w:rPr>
          <w:rFonts w:ascii="Times New Roman" w:hAnsi="Times New Roman" w:cs="Times New Roman"/>
          <w:color w:val="000000"/>
          <w:spacing w:val="2"/>
          <w:sz w:val="28"/>
          <w:szCs w:val="28"/>
          <w:shd w:val="clear" w:color="auto" w:fill="FFFFFF"/>
        </w:rPr>
        <w:t xml:space="preserve">қазақ тілі/орыс тілі және өзбек/ұйғыр/тәжік тілінде білім беретін мектептер үшін ана тілі (оқыту тілі) бойынша эссе нысанында жазбаша емтихан, гуманитарлық цикл пәндерін тереңдетіп оқытатын мектеп білім алушылары үшін - жазбаша жұмыс (мақала, әңгіме, эссе) </w:t>
      </w:r>
      <w:r w:rsidRPr="00CB47A7">
        <w:rPr>
          <w:rFonts w:ascii="Times New Roman" w:hAnsi="Times New Roman" w:cs="Times New Roman"/>
          <w:color w:val="000000"/>
          <w:sz w:val="28"/>
          <w:szCs w:val="28"/>
        </w:rPr>
        <w:t>– 2024 жылғы 29 мамыр;</w:t>
      </w:r>
    </w:p>
    <w:p w14:paraId="1D2E85A1" w14:textId="77777777" w:rsidR="004E1A8F" w:rsidRPr="00CB47A7" w:rsidRDefault="004E1A8F" w:rsidP="004E1A8F">
      <w:pPr>
        <w:jc w:val="both"/>
        <w:rPr>
          <w:rFonts w:ascii="Times New Roman" w:hAnsi="Times New Roman" w:cs="Times New Roman"/>
          <w:color w:val="000000"/>
          <w:sz w:val="28"/>
          <w:szCs w:val="28"/>
        </w:rPr>
      </w:pPr>
      <w:r w:rsidRPr="00CB47A7">
        <w:rPr>
          <w:rFonts w:ascii="Times New Roman" w:hAnsi="Times New Roman" w:cs="Times New Roman"/>
          <w:color w:val="000000"/>
          <w:sz w:val="28"/>
          <w:szCs w:val="28"/>
        </w:rPr>
        <w:t>2) математика (алгебра) бойынша жазбаша емтихан (бақылау жұмысы)                – 2024 жылғы 3 маусым;</w:t>
      </w:r>
    </w:p>
    <w:p w14:paraId="1CC9397F" w14:textId="77777777" w:rsidR="004E1A8F" w:rsidRPr="00CB47A7" w:rsidRDefault="004E1A8F" w:rsidP="004E1A8F">
      <w:pPr>
        <w:jc w:val="both"/>
        <w:rPr>
          <w:rFonts w:ascii="Times New Roman" w:hAnsi="Times New Roman" w:cs="Times New Roman"/>
          <w:color w:val="000000"/>
          <w:sz w:val="28"/>
          <w:szCs w:val="28"/>
        </w:rPr>
      </w:pPr>
      <w:r w:rsidRPr="00CB47A7">
        <w:rPr>
          <w:rFonts w:ascii="Times New Roman" w:hAnsi="Times New Roman" w:cs="Times New Roman"/>
          <w:color w:val="000000"/>
          <w:sz w:val="28"/>
          <w:szCs w:val="28"/>
        </w:rPr>
        <w:t>3) орыс/өзбек/ұйғыр/тәжік тілінде оқытатын сыныптарда қазақ тілі мен әдебиеті бойынша жазбаша емтихан (мәтінмен жұмыс, мәтін бойынша тапсырмаларды орындау) және қазақ тілінде оқытатын сыныптарда орыс тілі мен әдебиеті бойынша жазбаша емтихан (мәтінмен жұмыс, мәтін бойынша тапсырмаларды орындау) – 2024 жылғы 6 маусым;</w:t>
      </w:r>
    </w:p>
    <w:p w14:paraId="6EAF85F7" w14:textId="77777777" w:rsidR="004E1A8F" w:rsidRPr="00CB47A7" w:rsidRDefault="004E1A8F" w:rsidP="004E1A8F">
      <w:pPr>
        <w:jc w:val="both"/>
        <w:rPr>
          <w:rFonts w:ascii="Times New Roman" w:hAnsi="Times New Roman" w:cs="Times New Roman"/>
          <w:color w:val="000000"/>
          <w:sz w:val="28"/>
          <w:szCs w:val="28"/>
        </w:rPr>
      </w:pPr>
      <w:r w:rsidRPr="00CB47A7">
        <w:rPr>
          <w:rFonts w:ascii="Times New Roman" w:hAnsi="Times New Roman" w:cs="Times New Roman"/>
          <w:color w:val="000000"/>
          <w:sz w:val="28"/>
          <w:szCs w:val="28"/>
        </w:rPr>
        <w:t>4) таңдау пәні бойынша жазбаша емтихан (физика, химия, биология, география, геометрия, Қазақстан тарихы, дүниежүзі тарихы, әдебиет (оқыту тілі бойынша), шет тілі (ағылшын/француз/неміс), информатика) – 2024 жылғы 10 маусым;</w:t>
      </w:r>
      <w:bookmarkEnd w:id="9"/>
    </w:p>
    <w:p w14:paraId="5EB343D9" w14:textId="77777777" w:rsidR="004E1A8F" w:rsidRPr="00CB47A7" w:rsidRDefault="004E1A8F" w:rsidP="004E1A8F">
      <w:pPr>
        <w:spacing w:after="0"/>
        <w:rPr>
          <w:rFonts w:ascii="Times New Roman" w:hAnsi="Times New Roman" w:cs="Times New Roman"/>
          <w:sz w:val="28"/>
          <w:szCs w:val="28"/>
        </w:rPr>
      </w:pPr>
      <w:r w:rsidRPr="006C7CFD">
        <w:rPr>
          <w:rFonts w:ascii="Times New Roman" w:hAnsi="Times New Roman" w:cs="Times New Roman"/>
          <w:b/>
          <w:bCs/>
          <w:sz w:val="28"/>
          <w:szCs w:val="28"/>
        </w:rPr>
        <w:t>Қазақ тілі:</w:t>
      </w:r>
    </w:p>
    <w:tbl>
      <w:tblPr>
        <w:tblStyle w:val="10"/>
        <w:tblW w:w="0" w:type="auto"/>
        <w:tblLook w:val="04A0" w:firstRow="1" w:lastRow="0" w:firstColumn="1" w:lastColumn="0" w:noHBand="0" w:noVBand="1"/>
      </w:tblPr>
      <w:tblGrid>
        <w:gridCol w:w="441"/>
        <w:gridCol w:w="1740"/>
        <w:gridCol w:w="1361"/>
        <w:gridCol w:w="889"/>
        <w:gridCol w:w="889"/>
        <w:gridCol w:w="889"/>
        <w:gridCol w:w="890"/>
        <w:gridCol w:w="1125"/>
        <w:gridCol w:w="1125"/>
      </w:tblGrid>
      <w:tr w:rsidR="004E1A8F" w:rsidRPr="006C7CFD" w14:paraId="6ED884F0" w14:textId="77777777" w:rsidTr="00E04EC6">
        <w:tc>
          <w:tcPr>
            <w:tcW w:w="474" w:type="dxa"/>
          </w:tcPr>
          <w:p w14:paraId="1E3EC40F" w14:textId="77777777" w:rsidR="004E1A8F" w:rsidRPr="006C7CFD" w:rsidRDefault="004E1A8F" w:rsidP="00E04EC6">
            <w:pPr>
              <w:spacing w:line="270" w:lineRule="auto"/>
              <w:ind w:hanging="142"/>
              <w:jc w:val="both"/>
              <w:rPr>
                <w:b/>
                <w:bCs/>
                <w:color w:val="000000"/>
                <w:sz w:val="28"/>
                <w:szCs w:val="28"/>
              </w:rPr>
            </w:pPr>
            <w:r w:rsidRPr="006C7CFD">
              <w:rPr>
                <w:b/>
                <w:bCs/>
                <w:color w:val="000000"/>
                <w:sz w:val="28"/>
                <w:szCs w:val="28"/>
              </w:rPr>
              <w:t>№</w:t>
            </w:r>
          </w:p>
        </w:tc>
        <w:tc>
          <w:tcPr>
            <w:tcW w:w="1931" w:type="dxa"/>
          </w:tcPr>
          <w:p w14:paraId="68F44053" w14:textId="77777777" w:rsidR="004E1A8F" w:rsidRPr="006C7CFD" w:rsidRDefault="004E1A8F" w:rsidP="00E04EC6">
            <w:pPr>
              <w:spacing w:line="270" w:lineRule="auto"/>
              <w:jc w:val="both"/>
              <w:rPr>
                <w:b/>
                <w:bCs/>
                <w:color w:val="000000"/>
                <w:sz w:val="28"/>
                <w:szCs w:val="28"/>
              </w:rPr>
            </w:pPr>
            <w:proofErr w:type="spellStart"/>
            <w:r w:rsidRPr="006C7CFD">
              <w:rPr>
                <w:b/>
                <w:bCs/>
                <w:color w:val="000000"/>
                <w:sz w:val="28"/>
                <w:szCs w:val="28"/>
              </w:rPr>
              <w:t>Барлық</w:t>
            </w:r>
            <w:proofErr w:type="spellEnd"/>
            <w:r w:rsidRPr="006C7CFD">
              <w:rPr>
                <w:b/>
                <w:bCs/>
                <w:color w:val="000000"/>
                <w:sz w:val="28"/>
                <w:szCs w:val="28"/>
              </w:rPr>
              <w:t xml:space="preserve"> </w:t>
            </w:r>
            <w:proofErr w:type="spellStart"/>
            <w:r w:rsidRPr="006C7CFD">
              <w:rPr>
                <w:b/>
                <w:bCs/>
                <w:color w:val="000000"/>
                <w:sz w:val="28"/>
                <w:szCs w:val="28"/>
              </w:rPr>
              <w:t>оқушы</w:t>
            </w:r>
            <w:proofErr w:type="spellEnd"/>
            <w:r w:rsidRPr="006C7CFD">
              <w:rPr>
                <w:b/>
                <w:bCs/>
                <w:color w:val="000000"/>
                <w:sz w:val="28"/>
                <w:szCs w:val="28"/>
              </w:rPr>
              <w:t xml:space="preserve"> саны </w:t>
            </w:r>
          </w:p>
        </w:tc>
        <w:tc>
          <w:tcPr>
            <w:tcW w:w="709" w:type="dxa"/>
          </w:tcPr>
          <w:p w14:paraId="7D5497ED" w14:textId="77777777" w:rsidR="004E1A8F" w:rsidRPr="006C7CFD" w:rsidRDefault="004E1A8F" w:rsidP="00E04EC6">
            <w:pPr>
              <w:spacing w:line="270" w:lineRule="auto"/>
              <w:ind w:hanging="142"/>
              <w:jc w:val="both"/>
              <w:rPr>
                <w:b/>
                <w:bCs/>
                <w:color w:val="000000"/>
                <w:sz w:val="28"/>
                <w:szCs w:val="28"/>
              </w:rPr>
            </w:pPr>
            <w:proofErr w:type="spellStart"/>
            <w:r w:rsidRPr="006C7CFD">
              <w:rPr>
                <w:b/>
                <w:bCs/>
                <w:color w:val="000000"/>
                <w:sz w:val="28"/>
                <w:szCs w:val="28"/>
              </w:rPr>
              <w:t>Қатысқан</w:t>
            </w:r>
            <w:proofErr w:type="spellEnd"/>
            <w:r w:rsidRPr="006C7CFD">
              <w:rPr>
                <w:b/>
                <w:bCs/>
                <w:color w:val="000000"/>
                <w:sz w:val="28"/>
                <w:szCs w:val="28"/>
              </w:rPr>
              <w:t xml:space="preserve"> </w:t>
            </w:r>
            <w:proofErr w:type="spellStart"/>
            <w:r w:rsidRPr="006C7CFD">
              <w:rPr>
                <w:b/>
                <w:bCs/>
                <w:color w:val="000000"/>
                <w:sz w:val="28"/>
                <w:szCs w:val="28"/>
              </w:rPr>
              <w:t>оқушы</w:t>
            </w:r>
            <w:proofErr w:type="spellEnd"/>
            <w:r w:rsidRPr="006C7CFD">
              <w:rPr>
                <w:b/>
                <w:bCs/>
                <w:color w:val="000000"/>
                <w:sz w:val="28"/>
                <w:szCs w:val="28"/>
              </w:rPr>
              <w:t xml:space="preserve"> саны</w:t>
            </w:r>
          </w:p>
        </w:tc>
        <w:tc>
          <w:tcPr>
            <w:tcW w:w="1038" w:type="dxa"/>
          </w:tcPr>
          <w:p w14:paraId="31554EE4" w14:textId="77777777" w:rsidR="004E1A8F" w:rsidRPr="006C7CFD" w:rsidRDefault="004E1A8F" w:rsidP="00E04EC6">
            <w:pPr>
              <w:spacing w:line="270" w:lineRule="auto"/>
              <w:ind w:hanging="142"/>
              <w:jc w:val="both"/>
              <w:rPr>
                <w:b/>
                <w:bCs/>
                <w:color w:val="000000"/>
                <w:sz w:val="28"/>
                <w:szCs w:val="28"/>
              </w:rPr>
            </w:pPr>
            <w:r w:rsidRPr="006C7CFD">
              <w:rPr>
                <w:b/>
                <w:bCs/>
                <w:color w:val="000000"/>
                <w:sz w:val="28"/>
                <w:szCs w:val="28"/>
              </w:rPr>
              <w:t>«5»</w:t>
            </w:r>
          </w:p>
        </w:tc>
        <w:tc>
          <w:tcPr>
            <w:tcW w:w="1038" w:type="dxa"/>
          </w:tcPr>
          <w:p w14:paraId="30C05AF8" w14:textId="77777777" w:rsidR="004E1A8F" w:rsidRPr="006C7CFD" w:rsidRDefault="004E1A8F" w:rsidP="00E04EC6">
            <w:pPr>
              <w:spacing w:line="270" w:lineRule="auto"/>
              <w:ind w:hanging="142"/>
              <w:jc w:val="both"/>
              <w:rPr>
                <w:b/>
                <w:bCs/>
                <w:color w:val="000000"/>
                <w:sz w:val="28"/>
                <w:szCs w:val="28"/>
              </w:rPr>
            </w:pPr>
            <w:r w:rsidRPr="006C7CFD">
              <w:rPr>
                <w:b/>
                <w:bCs/>
                <w:color w:val="000000"/>
                <w:sz w:val="28"/>
                <w:szCs w:val="28"/>
              </w:rPr>
              <w:t>«4»</w:t>
            </w:r>
          </w:p>
        </w:tc>
        <w:tc>
          <w:tcPr>
            <w:tcW w:w="1038" w:type="dxa"/>
          </w:tcPr>
          <w:p w14:paraId="5E6EA346" w14:textId="77777777" w:rsidR="004E1A8F" w:rsidRPr="006C7CFD" w:rsidRDefault="004E1A8F" w:rsidP="00E04EC6">
            <w:pPr>
              <w:spacing w:line="270" w:lineRule="auto"/>
              <w:ind w:hanging="142"/>
              <w:jc w:val="both"/>
              <w:rPr>
                <w:b/>
                <w:bCs/>
                <w:color w:val="000000"/>
                <w:sz w:val="28"/>
                <w:szCs w:val="28"/>
              </w:rPr>
            </w:pPr>
            <w:r w:rsidRPr="006C7CFD">
              <w:rPr>
                <w:b/>
                <w:bCs/>
                <w:color w:val="000000"/>
                <w:sz w:val="28"/>
                <w:szCs w:val="28"/>
              </w:rPr>
              <w:t>«3»</w:t>
            </w:r>
          </w:p>
        </w:tc>
        <w:tc>
          <w:tcPr>
            <w:tcW w:w="1039" w:type="dxa"/>
          </w:tcPr>
          <w:p w14:paraId="557AA3B2" w14:textId="77777777" w:rsidR="004E1A8F" w:rsidRPr="006C7CFD" w:rsidRDefault="004E1A8F" w:rsidP="00E04EC6">
            <w:pPr>
              <w:spacing w:line="270" w:lineRule="auto"/>
              <w:ind w:hanging="142"/>
              <w:jc w:val="both"/>
              <w:rPr>
                <w:b/>
                <w:bCs/>
                <w:color w:val="000000"/>
                <w:sz w:val="28"/>
                <w:szCs w:val="28"/>
              </w:rPr>
            </w:pPr>
            <w:r w:rsidRPr="006C7CFD">
              <w:rPr>
                <w:b/>
                <w:bCs/>
                <w:color w:val="000000"/>
                <w:sz w:val="28"/>
                <w:szCs w:val="28"/>
              </w:rPr>
              <w:t>«2»</w:t>
            </w:r>
          </w:p>
        </w:tc>
        <w:tc>
          <w:tcPr>
            <w:tcW w:w="1039" w:type="dxa"/>
          </w:tcPr>
          <w:p w14:paraId="5CE6D9C0" w14:textId="77777777" w:rsidR="004E1A8F" w:rsidRPr="006C7CFD" w:rsidRDefault="004E1A8F" w:rsidP="00E04EC6">
            <w:pPr>
              <w:spacing w:line="270" w:lineRule="auto"/>
              <w:ind w:hanging="142"/>
              <w:jc w:val="both"/>
              <w:rPr>
                <w:b/>
                <w:bCs/>
                <w:color w:val="000000"/>
                <w:sz w:val="28"/>
                <w:szCs w:val="28"/>
              </w:rPr>
            </w:pPr>
            <w:proofErr w:type="spellStart"/>
            <w:r w:rsidRPr="006C7CFD">
              <w:rPr>
                <w:b/>
                <w:bCs/>
                <w:color w:val="000000"/>
                <w:sz w:val="28"/>
                <w:szCs w:val="28"/>
              </w:rPr>
              <w:t>Үлгерім</w:t>
            </w:r>
            <w:proofErr w:type="spellEnd"/>
            <w:r w:rsidRPr="006C7CFD">
              <w:rPr>
                <w:b/>
                <w:bCs/>
                <w:color w:val="000000"/>
                <w:sz w:val="28"/>
                <w:szCs w:val="28"/>
              </w:rPr>
              <w:t xml:space="preserve"> </w:t>
            </w:r>
            <w:proofErr w:type="spellStart"/>
            <w:r w:rsidRPr="006C7CFD">
              <w:rPr>
                <w:b/>
                <w:bCs/>
                <w:color w:val="000000"/>
                <w:sz w:val="28"/>
                <w:szCs w:val="28"/>
              </w:rPr>
              <w:t>сапасы</w:t>
            </w:r>
            <w:proofErr w:type="spellEnd"/>
          </w:p>
        </w:tc>
        <w:tc>
          <w:tcPr>
            <w:tcW w:w="1039" w:type="dxa"/>
          </w:tcPr>
          <w:p w14:paraId="1F3C7EC8" w14:textId="77777777" w:rsidR="004E1A8F" w:rsidRPr="006C7CFD" w:rsidRDefault="004E1A8F" w:rsidP="00E04EC6">
            <w:pPr>
              <w:spacing w:line="270" w:lineRule="auto"/>
              <w:ind w:hanging="142"/>
              <w:jc w:val="both"/>
              <w:rPr>
                <w:b/>
                <w:bCs/>
                <w:color w:val="000000"/>
                <w:sz w:val="28"/>
                <w:szCs w:val="28"/>
              </w:rPr>
            </w:pPr>
            <w:proofErr w:type="spellStart"/>
            <w:r w:rsidRPr="006C7CFD">
              <w:rPr>
                <w:b/>
                <w:bCs/>
                <w:color w:val="000000"/>
                <w:sz w:val="28"/>
                <w:szCs w:val="28"/>
              </w:rPr>
              <w:t>Білім</w:t>
            </w:r>
            <w:proofErr w:type="spellEnd"/>
            <w:r w:rsidRPr="006C7CFD">
              <w:rPr>
                <w:b/>
                <w:bCs/>
                <w:color w:val="000000"/>
                <w:sz w:val="28"/>
                <w:szCs w:val="28"/>
              </w:rPr>
              <w:t xml:space="preserve"> </w:t>
            </w:r>
            <w:proofErr w:type="spellStart"/>
            <w:r w:rsidRPr="006C7CFD">
              <w:rPr>
                <w:b/>
                <w:bCs/>
                <w:color w:val="000000"/>
                <w:sz w:val="28"/>
                <w:szCs w:val="28"/>
              </w:rPr>
              <w:t>сапасы</w:t>
            </w:r>
            <w:proofErr w:type="spellEnd"/>
          </w:p>
        </w:tc>
      </w:tr>
      <w:tr w:rsidR="004E1A8F" w:rsidRPr="006C7CFD" w14:paraId="25380FBC" w14:textId="77777777" w:rsidTr="00E04EC6">
        <w:tc>
          <w:tcPr>
            <w:tcW w:w="474" w:type="dxa"/>
          </w:tcPr>
          <w:p w14:paraId="0370D391" w14:textId="77777777" w:rsidR="004E1A8F" w:rsidRPr="006C7CFD" w:rsidRDefault="004E1A8F" w:rsidP="00E04EC6">
            <w:pPr>
              <w:spacing w:line="270" w:lineRule="auto"/>
              <w:ind w:hanging="142"/>
              <w:jc w:val="both"/>
              <w:rPr>
                <w:color w:val="000000"/>
                <w:sz w:val="28"/>
                <w:szCs w:val="28"/>
              </w:rPr>
            </w:pPr>
            <w:r w:rsidRPr="006C7CFD">
              <w:rPr>
                <w:color w:val="000000"/>
                <w:sz w:val="28"/>
                <w:szCs w:val="28"/>
              </w:rPr>
              <w:t>1</w:t>
            </w:r>
          </w:p>
        </w:tc>
        <w:tc>
          <w:tcPr>
            <w:tcW w:w="1931" w:type="dxa"/>
          </w:tcPr>
          <w:p w14:paraId="1A711634" w14:textId="77777777" w:rsidR="004E1A8F" w:rsidRPr="00CB47A7" w:rsidRDefault="004E1A8F" w:rsidP="00E04EC6">
            <w:pPr>
              <w:spacing w:line="270" w:lineRule="auto"/>
              <w:ind w:hanging="142"/>
              <w:jc w:val="both"/>
              <w:rPr>
                <w:color w:val="000000"/>
                <w:sz w:val="28"/>
                <w:szCs w:val="28"/>
                <w:lang w:val="kk-KZ"/>
              </w:rPr>
            </w:pPr>
            <w:r>
              <w:rPr>
                <w:color w:val="000000"/>
                <w:sz w:val="28"/>
                <w:szCs w:val="28"/>
                <w:lang w:val="kk-KZ"/>
              </w:rPr>
              <w:t>28</w:t>
            </w:r>
          </w:p>
        </w:tc>
        <w:tc>
          <w:tcPr>
            <w:tcW w:w="709" w:type="dxa"/>
          </w:tcPr>
          <w:p w14:paraId="7F6D8907" w14:textId="77777777" w:rsidR="004E1A8F" w:rsidRPr="00CB47A7" w:rsidRDefault="004E1A8F" w:rsidP="00E04EC6">
            <w:pPr>
              <w:spacing w:line="270" w:lineRule="auto"/>
              <w:ind w:hanging="142"/>
              <w:jc w:val="both"/>
              <w:rPr>
                <w:color w:val="000000"/>
                <w:sz w:val="28"/>
                <w:szCs w:val="28"/>
                <w:lang w:val="kk-KZ"/>
              </w:rPr>
            </w:pPr>
            <w:r>
              <w:rPr>
                <w:color w:val="000000"/>
                <w:sz w:val="28"/>
                <w:szCs w:val="28"/>
              </w:rPr>
              <w:t>2</w:t>
            </w:r>
            <w:r>
              <w:rPr>
                <w:color w:val="000000"/>
                <w:sz w:val="28"/>
                <w:szCs w:val="28"/>
                <w:lang w:val="kk-KZ"/>
              </w:rPr>
              <w:t>8</w:t>
            </w:r>
          </w:p>
        </w:tc>
        <w:tc>
          <w:tcPr>
            <w:tcW w:w="1038" w:type="dxa"/>
          </w:tcPr>
          <w:p w14:paraId="282EBDF7" w14:textId="77777777" w:rsidR="004E1A8F" w:rsidRPr="00CB47A7" w:rsidRDefault="004E1A8F" w:rsidP="00E04EC6">
            <w:pPr>
              <w:jc w:val="both"/>
              <w:rPr>
                <w:rFonts w:ascii="Palatino Linotype" w:hAnsi="Palatino Linotype"/>
                <w:lang w:val="kk-KZ"/>
              </w:rPr>
            </w:pPr>
            <w:r>
              <w:rPr>
                <w:rFonts w:ascii="Palatino Linotype" w:hAnsi="Palatino Linotype"/>
                <w:lang w:val="kk-KZ"/>
              </w:rPr>
              <w:t>4</w:t>
            </w:r>
          </w:p>
          <w:p w14:paraId="243A8047" w14:textId="77777777" w:rsidR="004E1A8F" w:rsidRPr="00CB47A7" w:rsidRDefault="004E1A8F" w:rsidP="00E04EC6">
            <w:pPr>
              <w:spacing w:line="270" w:lineRule="auto"/>
              <w:ind w:hanging="142"/>
              <w:jc w:val="both"/>
              <w:rPr>
                <w:color w:val="000000"/>
                <w:sz w:val="28"/>
                <w:szCs w:val="28"/>
                <w:lang w:val="kk-KZ"/>
              </w:rPr>
            </w:pPr>
          </w:p>
        </w:tc>
        <w:tc>
          <w:tcPr>
            <w:tcW w:w="1038" w:type="dxa"/>
          </w:tcPr>
          <w:p w14:paraId="7357EB92" w14:textId="77777777" w:rsidR="004E1A8F" w:rsidRPr="00CB47A7" w:rsidRDefault="004E1A8F" w:rsidP="00E04EC6">
            <w:pPr>
              <w:spacing w:line="270" w:lineRule="auto"/>
              <w:ind w:hanging="142"/>
              <w:jc w:val="both"/>
              <w:rPr>
                <w:color w:val="000000"/>
                <w:sz w:val="28"/>
                <w:szCs w:val="28"/>
                <w:lang w:val="kk-KZ"/>
              </w:rPr>
            </w:pPr>
            <w:r>
              <w:rPr>
                <w:color w:val="000000"/>
                <w:sz w:val="28"/>
                <w:szCs w:val="28"/>
                <w:lang w:val="kk-KZ"/>
              </w:rPr>
              <w:t>12</w:t>
            </w:r>
          </w:p>
        </w:tc>
        <w:tc>
          <w:tcPr>
            <w:tcW w:w="1038" w:type="dxa"/>
          </w:tcPr>
          <w:p w14:paraId="0EF540B2" w14:textId="77777777" w:rsidR="004E1A8F" w:rsidRPr="00CB47A7" w:rsidRDefault="004E1A8F" w:rsidP="00E04EC6">
            <w:pPr>
              <w:spacing w:line="270" w:lineRule="auto"/>
              <w:ind w:hanging="142"/>
              <w:jc w:val="both"/>
              <w:rPr>
                <w:color w:val="000000"/>
                <w:sz w:val="28"/>
                <w:szCs w:val="28"/>
                <w:lang w:val="kk-KZ"/>
              </w:rPr>
            </w:pPr>
            <w:r>
              <w:rPr>
                <w:color w:val="000000"/>
                <w:sz w:val="28"/>
                <w:szCs w:val="28"/>
                <w:lang w:val="kk-KZ"/>
              </w:rPr>
              <w:t>12</w:t>
            </w:r>
          </w:p>
        </w:tc>
        <w:tc>
          <w:tcPr>
            <w:tcW w:w="1039" w:type="dxa"/>
          </w:tcPr>
          <w:p w14:paraId="71BF9B7E" w14:textId="77777777" w:rsidR="004E1A8F" w:rsidRPr="006C7CFD" w:rsidRDefault="004E1A8F" w:rsidP="00E04EC6">
            <w:pPr>
              <w:spacing w:line="270" w:lineRule="auto"/>
              <w:ind w:hanging="142"/>
              <w:jc w:val="both"/>
              <w:rPr>
                <w:color w:val="000000"/>
                <w:sz w:val="28"/>
                <w:szCs w:val="28"/>
              </w:rPr>
            </w:pPr>
            <w:r w:rsidRPr="006C7CFD">
              <w:rPr>
                <w:color w:val="000000"/>
                <w:sz w:val="28"/>
                <w:szCs w:val="28"/>
              </w:rPr>
              <w:t>0</w:t>
            </w:r>
          </w:p>
        </w:tc>
        <w:tc>
          <w:tcPr>
            <w:tcW w:w="1039" w:type="dxa"/>
          </w:tcPr>
          <w:p w14:paraId="5EBD1EC4" w14:textId="77777777" w:rsidR="004E1A8F" w:rsidRPr="006C7CFD" w:rsidRDefault="004E1A8F" w:rsidP="00E04EC6">
            <w:pPr>
              <w:spacing w:line="270" w:lineRule="auto"/>
              <w:ind w:hanging="142"/>
              <w:jc w:val="both"/>
              <w:rPr>
                <w:color w:val="000000"/>
                <w:sz w:val="28"/>
                <w:szCs w:val="28"/>
              </w:rPr>
            </w:pPr>
            <w:r w:rsidRPr="006C7CFD">
              <w:rPr>
                <w:color w:val="000000"/>
                <w:sz w:val="28"/>
                <w:szCs w:val="28"/>
              </w:rPr>
              <w:t>100</w:t>
            </w:r>
          </w:p>
        </w:tc>
        <w:tc>
          <w:tcPr>
            <w:tcW w:w="1039" w:type="dxa"/>
          </w:tcPr>
          <w:p w14:paraId="185237EC" w14:textId="77777777" w:rsidR="004E1A8F" w:rsidRPr="006C7CFD" w:rsidRDefault="004E1A8F" w:rsidP="00E04EC6">
            <w:pPr>
              <w:spacing w:line="270" w:lineRule="auto"/>
              <w:ind w:hanging="142"/>
              <w:jc w:val="both"/>
              <w:rPr>
                <w:color w:val="000000"/>
                <w:sz w:val="28"/>
                <w:szCs w:val="28"/>
              </w:rPr>
            </w:pPr>
            <w:r>
              <w:rPr>
                <w:color w:val="000000"/>
                <w:sz w:val="28"/>
                <w:szCs w:val="28"/>
                <w:lang w:val="kk-KZ"/>
              </w:rPr>
              <w:t xml:space="preserve"> 57</w:t>
            </w:r>
            <w:r w:rsidRPr="006C7CFD">
              <w:rPr>
                <w:color w:val="000000"/>
                <w:sz w:val="28"/>
                <w:szCs w:val="28"/>
              </w:rPr>
              <w:t>%</w:t>
            </w:r>
          </w:p>
        </w:tc>
      </w:tr>
    </w:tbl>
    <w:p w14:paraId="72C05F35" w14:textId="77777777" w:rsidR="004E1A8F" w:rsidRPr="006C7CFD" w:rsidRDefault="004E1A8F" w:rsidP="004E1A8F">
      <w:pPr>
        <w:spacing w:after="0"/>
        <w:rPr>
          <w:rFonts w:ascii="Times New Roman" w:hAnsi="Times New Roman" w:cs="Times New Roman"/>
          <w:sz w:val="28"/>
          <w:szCs w:val="28"/>
        </w:rPr>
      </w:pPr>
      <w:r>
        <w:rPr>
          <w:rFonts w:ascii="Times New Roman" w:hAnsi="Times New Roman" w:cs="Times New Roman"/>
          <w:b/>
          <w:bCs/>
          <w:sz w:val="28"/>
          <w:szCs w:val="28"/>
        </w:rPr>
        <w:t>2023-2024</w:t>
      </w:r>
      <w:r w:rsidRPr="006C7CFD">
        <w:rPr>
          <w:rFonts w:ascii="Times New Roman" w:hAnsi="Times New Roman" w:cs="Times New Roman"/>
          <w:b/>
          <w:bCs/>
          <w:sz w:val="28"/>
          <w:szCs w:val="28"/>
        </w:rPr>
        <w:t xml:space="preserve"> оқу жылының</w:t>
      </w:r>
      <w:r w:rsidRPr="006C7CFD">
        <w:rPr>
          <w:rFonts w:ascii="Times New Roman" w:hAnsi="Times New Roman" w:cs="Times New Roman"/>
          <w:sz w:val="28"/>
          <w:szCs w:val="28"/>
        </w:rPr>
        <w:t xml:space="preserve"> үлгерім нәтижелерін емтихан нәтижелерімен салыстыра отырып, емтихандағы және жыл қорытындысы бойынша қа</w:t>
      </w:r>
      <w:r>
        <w:rPr>
          <w:rFonts w:ascii="Times New Roman" w:hAnsi="Times New Roman" w:cs="Times New Roman"/>
          <w:sz w:val="28"/>
          <w:szCs w:val="28"/>
        </w:rPr>
        <w:t>зақ тілі бойынша білім сапасы 57</w:t>
      </w:r>
      <w:r w:rsidRPr="006C7CFD">
        <w:rPr>
          <w:rFonts w:ascii="Times New Roman" w:hAnsi="Times New Roman" w:cs="Times New Roman"/>
          <w:sz w:val="28"/>
          <w:szCs w:val="28"/>
        </w:rPr>
        <w:t>% пайызды құрайды. Бір жылдағы үлгерім және емтихан нәтижесі 100% құрады.</w:t>
      </w:r>
    </w:p>
    <w:p w14:paraId="59117222" w14:textId="77777777" w:rsidR="004E1A8F" w:rsidRPr="006C7CFD" w:rsidRDefault="004E1A8F" w:rsidP="004E1A8F">
      <w:pPr>
        <w:pStyle w:val="afffffffff9"/>
        <w:spacing w:after="0"/>
        <w:ind w:left="0" w:firstLine="0"/>
        <w:rPr>
          <w:b/>
          <w:bCs/>
          <w:sz w:val="28"/>
          <w:szCs w:val="28"/>
          <w:lang w:val="kk-KZ"/>
        </w:rPr>
      </w:pPr>
      <w:r w:rsidRPr="006C7CFD">
        <w:rPr>
          <w:b/>
          <w:bCs/>
          <w:sz w:val="28"/>
          <w:szCs w:val="28"/>
        </w:rPr>
        <w:t>Математика:</w:t>
      </w:r>
    </w:p>
    <w:tbl>
      <w:tblPr>
        <w:tblStyle w:val="10"/>
        <w:tblW w:w="0" w:type="auto"/>
        <w:tblLook w:val="04A0" w:firstRow="1" w:lastRow="0" w:firstColumn="1" w:lastColumn="0" w:noHBand="0" w:noVBand="1"/>
      </w:tblPr>
      <w:tblGrid>
        <w:gridCol w:w="442"/>
        <w:gridCol w:w="1716"/>
        <w:gridCol w:w="1361"/>
        <w:gridCol w:w="895"/>
        <w:gridCol w:w="895"/>
        <w:gridCol w:w="895"/>
        <w:gridCol w:w="895"/>
        <w:gridCol w:w="1125"/>
        <w:gridCol w:w="1125"/>
      </w:tblGrid>
      <w:tr w:rsidR="004E1A8F" w:rsidRPr="006C7CFD" w14:paraId="7AAEF6A8" w14:textId="77777777" w:rsidTr="00E04EC6">
        <w:tc>
          <w:tcPr>
            <w:tcW w:w="474" w:type="dxa"/>
          </w:tcPr>
          <w:p w14:paraId="0D546230" w14:textId="77777777" w:rsidR="004E1A8F" w:rsidRPr="006C7CFD" w:rsidRDefault="004E1A8F" w:rsidP="00E04EC6">
            <w:pPr>
              <w:spacing w:line="270" w:lineRule="auto"/>
              <w:ind w:hanging="142"/>
              <w:jc w:val="both"/>
              <w:rPr>
                <w:b/>
                <w:bCs/>
                <w:color w:val="000000"/>
                <w:sz w:val="28"/>
                <w:szCs w:val="28"/>
              </w:rPr>
            </w:pPr>
            <w:r w:rsidRPr="006C7CFD">
              <w:rPr>
                <w:b/>
                <w:bCs/>
                <w:color w:val="000000"/>
                <w:sz w:val="28"/>
                <w:szCs w:val="28"/>
              </w:rPr>
              <w:lastRenderedPageBreak/>
              <w:t>№</w:t>
            </w:r>
          </w:p>
        </w:tc>
        <w:tc>
          <w:tcPr>
            <w:tcW w:w="1931" w:type="dxa"/>
          </w:tcPr>
          <w:p w14:paraId="79478B20" w14:textId="77777777" w:rsidR="004E1A8F" w:rsidRPr="006C7CFD" w:rsidRDefault="004E1A8F" w:rsidP="00E04EC6">
            <w:pPr>
              <w:spacing w:line="270" w:lineRule="auto"/>
              <w:ind w:hanging="142"/>
              <w:jc w:val="both"/>
              <w:rPr>
                <w:b/>
                <w:bCs/>
                <w:color w:val="000000"/>
                <w:sz w:val="28"/>
                <w:szCs w:val="28"/>
              </w:rPr>
            </w:pPr>
            <w:proofErr w:type="spellStart"/>
            <w:r w:rsidRPr="006C7CFD">
              <w:rPr>
                <w:b/>
                <w:bCs/>
                <w:color w:val="000000"/>
                <w:sz w:val="28"/>
                <w:szCs w:val="28"/>
              </w:rPr>
              <w:t>Барлық</w:t>
            </w:r>
            <w:proofErr w:type="spellEnd"/>
            <w:r w:rsidRPr="006C7CFD">
              <w:rPr>
                <w:b/>
                <w:bCs/>
                <w:color w:val="000000"/>
                <w:sz w:val="28"/>
                <w:szCs w:val="28"/>
                <w:lang w:val="kk-KZ"/>
              </w:rPr>
              <w:t xml:space="preserve"> </w:t>
            </w:r>
            <w:proofErr w:type="spellStart"/>
            <w:r w:rsidRPr="006C7CFD">
              <w:rPr>
                <w:b/>
                <w:bCs/>
                <w:color w:val="000000"/>
                <w:sz w:val="28"/>
                <w:szCs w:val="28"/>
              </w:rPr>
              <w:t>оқушы</w:t>
            </w:r>
            <w:proofErr w:type="spellEnd"/>
            <w:r w:rsidRPr="006C7CFD">
              <w:rPr>
                <w:b/>
                <w:bCs/>
                <w:color w:val="000000"/>
                <w:sz w:val="28"/>
                <w:szCs w:val="28"/>
              </w:rPr>
              <w:t xml:space="preserve"> саны </w:t>
            </w:r>
          </w:p>
        </w:tc>
        <w:tc>
          <w:tcPr>
            <w:tcW w:w="709" w:type="dxa"/>
          </w:tcPr>
          <w:p w14:paraId="48B13399" w14:textId="77777777" w:rsidR="004E1A8F" w:rsidRPr="006C7CFD" w:rsidRDefault="004E1A8F" w:rsidP="00E04EC6">
            <w:pPr>
              <w:spacing w:line="270" w:lineRule="auto"/>
              <w:ind w:hanging="142"/>
              <w:jc w:val="both"/>
              <w:rPr>
                <w:b/>
                <w:bCs/>
                <w:color w:val="000000"/>
                <w:sz w:val="28"/>
                <w:szCs w:val="28"/>
              </w:rPr>
            </w:pPr>
            <w:proofErr w:type="spellStart"/>
            <w:r w:rsidRPr="006C7CFD">
              <w:rPr>
                <w:b/>
                <w:bCs/>
                <w:color w:val="000000"/>
                <w:sz w:val="28"/>
                <w:szCs w:val="28"/>
              </w:rPr>
              <w:t>Қатысқан</w:t>
            </w:r>
            <w:proofErr w:type="spellEnd"/>
            <w:r w:rsidRPr="006C7CFD">
              <w:rPr>
                <w:b/>
                <w:bCs/>
                <w:color w:val="000000"/>
                <w:sz w:val="28"/>
                <w:szCs w:val="28"/>
              </w:rPr>
              <w:t xml:space="preserve"> </w:t>
            </w:r>
            <w:proofErr w:type="spellStart"/>
            <w:r w:rsidRPr="006C7CFD">
              <w:rPr>
                <w:b/>
                <w:bCs/>
                <w:color w:val="000000"/>
                <w:sz w:val="28"/>
                <w:szCs w:val="28"/>
              </w:rPr>
              <w:t>оқушы</w:t>
            </w:r>
            <w:proofErr w:type="spellEnd"/>
            <w:r w:rsidRPr="006C7CFD">
              <w:rPr>
                <w:b/>
                <w:bCs/>
                <w:color w:val="000000"/>
                <w:sz w:val="28"/>
                <w:szCs w:val="28"/>
              </w:rPr>
              <w:t xml:space="preserve"> саны</w:t>
            </w:r>
          </w:p>
        </w:tc>
        <w:tc>
          <w:tcPr>
            <w:tcW w:w="1038" w:type="dxa"/>
          </w:tcPr>
          <w:p w14:paraId="511560DA" w14:textId="77777777" w:rsidR="004E1A8F" w:rsidRPr="006C7CFD" w:rsidRDefault="004E1A8F" w:rsidP="00E04EC6">
            <w:pPr>
              <w:spacing w:line="270" w:lineRule="auto"/>
              <w:ind w:hanging="142"/>
              <w:jc w:val="both"/>
              <w:rPr>
                <w:b/>
                <w:bCs/>
                <w:color w:val="000000"/>
                <w:sz w:val="28"/>
                <w:szCs w:val="28"/>
              </w:rPr>
            </w:pPr>
            <w:r w:rsidRPr="006C7CFD">
              <w:rPr>
                <w:b/>
                <w:bCs/>
                <w:color w:val="000000"/>
                <w:sz w:val="28"/>
                <w:szCs w:val="28"/>
              </w:rPr>
              <w:t>«5»</w:t>
            </w:r>
          </w:p>
        </w:tc>
        <w:tc>
          <w:tcPr>
            <w:tcW w:w="1038" w:type="dxa"/>
          </w:tcPr>
          <w:p w14:paraId="3C317718" w14:textId="77777777" w:rsidR="004E1A8F" w:rsidRPr="006C7CFD" w:rsidRDefault="004E1A8F" w:rsidP="00E04EC6">
            <w:pPr>
              <w:spacing w:line="270" w:lineRule="auto"/>
              <w:ind w:hanging="142"/>
              <w:jc w:val="both"/>
              <w:rPr>
                <w:b/>
                <w:bCs/>
                <w:color w:val="000000"/>
                <w:sz w:val="28"/>
                <w:szCs w:val="28"/>
              </w:rPr>
            </w:pPr>
            <w:r w:rsidRPr="006C7CFD">
              <w:rPr>
                <w:b/>
                <w:bCs/>
                <w:color w:val="000000"/>
                <w:sz w:val="28"/>
                <w:szCs w:val="28"/>
              </w:rPr>
              <w:t>«4»</w:t>
            </w:r>
          </w:p>
        </w:tc>
        <w:tc>
          <w:tcPr>
            <w:tcW w:w="1038" w:type="dxa"/>
          </w:tcPr>
          <w:p w14:paraId="50B29CC6" w14:textId="77777777" w:rsidR="004E1A8F" w:rsidRPr="006C7CFD" w:rsidRDefault="004E1A8F" w:rsidP="00E04EC6">
            <w:pPr>
              <w:spacing w:line="270" w:lineRule="auto"/>
              <w:ind w:hanging="142"/>
              <w:jc w:val="both"/>
              <w:rPr>
                <w:b/>
                <w:bCs/>
                <w:color w:val="000000"/>
                <w:sz w:val="28"/>
                <w:szCs w:val="28"/>
              </w:rPr>
            </w:pPr>
            <w:r w:rsidRPr="006C7CFD">
              <w:rPr>
                <w:b/>
                <w:bCs/>
                <w:color w:val="000000"/>
                <w:sz w:val="28"/>
                <w:szCs w:val="28"/>
              </w:rPr>
              <w:t>«3»</w:t>
            </w:r>
          </w:p>
        </w:tc>
        <w:tc>
          <w:tcPr>
            <w:tcW w:w="1039" w:type="dxa"/>
          </w:tcPr>
          <w:p w14:paraId="6F353596" w14:textId="77777777" w:rsidR="004E1A8F" w:rsidRPr="006C7CFD" w:rsidRDefault="004E1A8F" w:rsidP="00E04EC6">
            <w:pPr>
              <w:spacing w:line="270" w:lineRule="auto"/>
              <w:ind w:hanging="142"/>
              <w:jc w:val="both"/>
              <w:rPr>
                <w:b/>
                <w:bCs/>
                <w:color w:val="000000"/>
                <w:sz w:val="28"/>
                <w:szCs w:val="28"/>
              </w:rPr>
            </w:pPr>
            <w:r w:rsidRPr="006C7CFD">
              <w:rPr>
                <w:b/>
                <w:bCs/>
                <w:color w:val="000000"/>
                <w:sz w:val="28"/>
                <w:szCs w:val="28"/>
              </w:rPr>
              <w:t>«2»</w:t>
            </w:r>
          </w:p>
        </w:tc>
        <w:tc>
          <w:tcPr>
            <w:tcW w:w="1039" w:type="dxa"/>
          </w:tcPr>
          <w:p w14:paraId="6755BDA4" w14:textId="77777777" w:rsidR="004E1A8F" w:rsidRPr="006C7CFD" w:rsidRDefault="004E1A8F" w:rsidP="00E04EC6">
            <w:pPr>
              <w:spacing w:line="270" w:lineRule="auto"/>
              <w:ind w:hanging="142"/>
              <w:jc w:val="both"/>
              <w:rPr>
                <w:b/>
                <w:bCs/>
                <w:color w:val="000000"/>
                <w:sz w:val="28"/>
                <w:szCs w:val="28"/>
              </w:rPr>
            </w:pPr>
            <w:proofErr w:type="spellStart"/>
            <w:r w:rsidRPr="006C7CFD">
              <w:rPr>
                <w:b/>
                <w:bCs/>
                <w:color w:val="000000"/>
                <w:sz w:val="28"/>
                <w:szCs w:val="28"/>
              </w:rPr>
              <w:t>Үлгерім</w:t>
            </w:r>
            <w:proofErr w:type="spellEnd"/>
            <w:r w:rsidRPr="006C7CFD">
              <w:rPr>
                <w:b/>
                <w:bCs/>
                <w:color w:val="000000"/>
                <w:sz w:val="28"/>
                <w:szCs w:val="28"/>
              </w:rPr>
              <w:t xml:space="preserve"> </w:t>
            </w:r>
            <w:proofErr w:type="spellStart"/>
            <w:r w:rsidRPr="006C7CFD">
              <w:rPr>
                <w:b/>
                <w:bCs/>
                <w:color w:val="000000"/>
                <w:sz w:val="28"/>
                <w:szCs w:val="28"/>
              </w:rPr>
              <w:t>сапасы</w:t>
            </w:r>
            <w:proofErr w:type="spellEnd"/>
          </w:p>
        </w:tc>
        <w:tc>
          <w:tcPr>
            <w:tcW w:w="1039" w:type="dxa"/>
          </w:tcPr>
          <w:p w14:paraId="5F592A0C" w14:textId="77777777" w:rsidR="004E1A8F" w:rsidRPr="006C7CFD" w:rsidRDefault="004E1A8F" w:rsidP="00E04EC6">
            <w:pPr>
              <w:spacing w:line="270" w:lineRule="auto"/>
              <w:ind w:hanging="142"/>
              <w:jc w:val="both"/>
              <w:rPr>
                <w:b/>
                <w:bCs/>
                <w:color w:val="000000"/>
                <w:sz w:val="28"/>
                <w:szCs w:val="28"/>
              </w:rPr>
            </w:pPr>
            <w:proofErr w:type="spellStart"/>
            <w:r w:rsidRPr="006C7CFD">
              <w:rPr>
                <w:b/>
                <w:bCs/>
                <w:color w:val="000000"/>
                <w:sz w:val="28"/>
                <w:szCs w:val="28"/>
              </w:rPr>
              <w:t>Білім</w:t>
            </w:r>
            <w:proofErr w:type="spellEnd"/>
            <w:r w:rsidRPr="006C7CFD">
              <w:rPr>
                <w:b/>
                <w:bCs/>
                <w:color w:val="000000"/>
                <w:sz w:val="28"/>
                <w:szCs w:val="28"/>
              </w:rPr>
              <w:t xml:space="preserve"> </w:t>
            </w:r>
            <w:proofErr w:type="spellStart"/>
            <w:r w:rsidRPr="006C7CFD">
              <w:rPr>
                <w:b/>
                <w:bCs/>
                <w:color w:val="000000"/>
                <w:sz w:val="28"/>
                <w:szCs w:val="28"/>
              </w:rPr>
              <w:t>сапасы</w:t>
            </w:r>
            <w:proofErr w:type="spellEnd"/>
          </w:p>
        </w:tc>
      </w:tr>
      <w:tr w:rsidR="004E1A8F" w:rsidRPr="006C7CFD" w14:paraId="2E23F0BD" w14:textId="77777777" w:rsidTr="00E04EC6">
        <w:tc>
          <w:tcPr>
            <w:tcW w:w="474" w:type="dxa"/>
          </w:tcPr>
          <w:p w14:paraId="2539853E" w14:textId="77777777" w:rsidR="004E1A8F" w:rsidRPr="006C7CFD" w:rsidRDefault="004E1A8F" w:rsidP="00E04EC6">
            <w:pPr>
              <w:spacing w:line="270" w:lineRule="auto"/>
              <w:ind w:hanging="142"/>
              <w:jc w:val="both"/>
              <w:rPr>
                <w:color w:val="000000"/>
                <w:sz w:val="28"/>
                <w:szCs w:val="28"/>
              </w:rPr>
            </w:pPr>
            <w:r w:rsidRPr="006C7CFD">
              <w:rPr>
                <w:color w:val="000000"/>
                <w:sz w:val="28"/>
                <w:szCs w:val="28"/>
              </w:rPr>
              <w:t>1</w:t>
            </w:r>
          </w:p>
        </w:tc>
        <w:tc>
          <w:tcPr>
            <w:tcW w:w="1931" w:type="dxa"/>
          </w:tcPr>
          <w:p w14:paraId="2AB958E4" w14:textId="77777777" w:rsidR="004E1A8F" w:rsidRPr="00443E82" w:rsidRDefault="004E1A8F" w:rsidP="00E04EC6">
            <w:pPr>
              <w:spacing w:line="270" w:lineRule="auto"/>
              <w:ind w:hanging="142"/>
              <w:jc w:val="both"/>
              <w:rPr>
                <w:color w:val="000000"/>
                <w:sz w:val="28"/>
                <w:szCs w:val="28"/>
                <w:lang w:val="kk-KZ"/>
              </w:rPr>
            </w:pPr>
            <w:r>
              <w:rPr>
                <w:color w:val="000000"/>
                <w:sz w:val="28"/>
                <w:szCs w:val="28"/>
              </w:rPr>
              <w:t>2</w:t>
            </w:r>
            <w:r>
              <w:rPr>
                <w:color w:val="000000"/>
                <w:sz w:val="28"/>
                <w:szCs w:val="28"/>
                <w:lang w:val="kk-KZ"/>
              </w:rPr>
              <w:t>8</w:t>
            </w:r>
          </w:p>
        </w:tc>
        <w:tc>
          <w:tcPr>
            <w:tcW w:w="709" w:type="dxa"/>
          </w:tcPr>
          <w:p w14:paraId="2393F39A" w14:textId="77777777" w:rsidR="004E1A8F" w:rsidRPr="00443E82" w:rsidRDefault="004E1A8F" w:rsidP="00E04EC6">
            <w:pPr>
              <w:spacing w:line="270" w:lineRule="auto"/>
              <w:ind w:hanging="142"/>
              <w:jc w:val="both"/>
              <w:rPr>
                <w:color w:val="000000"/>
                <w:sz w:val="28"/>
                <w:szCs w:val="28"/>
                <w:lang w:val="kk-KZ"/>
              </w:rPr>
            </w:pPr>
            <w:r>
              <w:rPr>
                <w:color w:val="000000"/>
                <w:sz w:val="28"/>
                <w:szCs w:val="28"/>
              </w:rPr>
              <w:t>2</w:t>
            </w:r>
            <w:r>
              <w:rPr>
                <w:color w:val="000000"/>
                <w:sz w:val="28"/>
                <w:szCs w:val="28"/>
                <w:lang w:val="kk-KZ"/>
              </w:rPr>
              <w:t>8</w:t>
            </w:r>
          </w:p>
        </w:tc>
        <w:tc>
          <w:tcPr>
            <w:tcW w:w="1038" w:type="dxa"/>
          </w:tcPr>
          <w:p w14:paraId="7DF52D70" w14:textId="77777777" w:rsidR="004E1A8F" w:rsidRPr="00443E82" w:rsidRDefault="004E1A8F" w:rsidP="00E04EC6">
            <w:pPr>
              <w:spacing w:line="270" w:lineRule="auto"/>
              <w:ind w:hanging="142"/>
              <w:jc w:val="both"/>
              <w:rPr>
                <w:color w:val="000000"/>
                <w:sz w:val="28"/>
                <w:szCs w:val="28"/>
                <w:lang w:val="kk-KZ"/>
              </w:rPr>
            </w:pPr>
            <w:r>
              <w:rPr>
                <w:color w:val="000000"/>
                <w:sz w:val="28"/>
                <w:szCs w:val="28"/>
                <w:lang w:val="kk-KZ"/>
              </w:rPr>
              <w:t>5</w:t>
            </w:r>
          </w:p>
        </w:tc>
        <w:tc>
          <w:tcPr>
            <w:tcW w:w="1038" w:type="dxa"/>
          </w:tcPr>
          <w:p w14:paraId="41DD215E" w14:textId="77777777" w:rsidR="004E1A8F" w:rsidRPr="00443E82" w:rsidRDefault="004E1A8F" w:rsidP="00E04EC6">
            <w:pPr>
              <w:spacing w:line="270" w:lineRule="auto"/>
              <w:ind w:hanging="142"/>
              <w:jc w:val="both"/>
              <w:rPr>
                <w:color w:val="000000"/>
                <w:sz w:val="28"/>
                <w:szCs w:val="28"/>
                <w:lang w:val="kk-KZ"/>
              </w:rPr>
            </w:pPr>
            <w:r>
              <w:rPr>
                <w:color w:val="000000"/>
                <w:sz w:val="28"/>
                <w:szCs w:val="28"/>
                <w:lang w:val="kk-KZ"/>
              </w:rPr>
              <w:t>14</w:t>
            </w:r>
          </w:p>
        </w:tc>
        <w:tc>
          <w:tcPr>
            <w:tcW w:w="1038" w:type="dxa"/>
          </w:tcPr>
          <w:p w14:paraId="5B55DA67" w14:textId="77777777" w:rsidR="004E1A8F" w:rsidRPr="00443E82" w:rsidRDefault="004E1A8F" w:rsidP="00E04EC6">
            <w:pPr>
              <w:spacing w:line="270" w:lineRule="auto"/>
              <w:ind w:hanging="142"/>
              <w:jc w:val="both"/>
              <w:rPr>
                <w:color w:val="000000"/>
                <w:sz w:val="28"/>
                <w:szCs w:val="28"/>
                <w:lang w:val="kk-KZ"/>
              </w:rPr>
            </w:pPr>
            <w:r>
              <w:rPr>
                <w:color w:val="000000"/>
                <w:sz w:val="28"/>
                <w:szCs w:val="28"/>
                <w:lang w:val="kk-KZ"/>
              </w:rPr>
              <w:t>9</w:t>
            </w:r>
          </w:p>
        </w:tc>
        <w:tc>
          <w:tcPr>
            <w:tcW w:w="1039" w:type="dxa"/>
          </w:tcPr>
          <w:p w14:paraId="07A897A9" w14:textId="77777777" w:rsidR="004E1A8F" w:rsidRPr="006C7CFD" w:rsidRDefault="004E1A8F" w:rsidP="00E04EC6">
            <w:pPr>
              <w:spacing w:line="270" w:lineRule="auto"/>
              <w:ind w:hanging="142"/>
              <w:jc w:val="both"/>
              <w:rPr>
                <w:color w:val="000000"/>
                <w:sz w:val="28"/>
                <w:szCs w:val="28"/>
              </w:rPr>
            </w:pPr>
            <w:r w:rsidRPr="006C7CFD">
              <w:rPr>
                <w:color w:val="000000"/>
                <w:sz w:val="28"/>
                <w:szCs w:val="28"/>
              </w:rPr>
              <w:t>0</w:t>
            </w:r>
          </w:p>
        </w:tc>
        <w:tc>
          <w:tcPr>
            <w:tcW w:w="1039" w:type="dxa"/>
          </w:tcPr>
          <w:p w14:paraId="69CED3A2" w14:textId="77777777" w:rsidR="004E1A8F" w:rsidRPr="006C7CFD" w:rsidRDefault="004E1A8F" w:rsidP="00E04EC6">
            <w:pPr>
              <w:spacing w:line="270" w:lineRule="auto"/>
              <w:ind w:hanging="142"/>
              <w:jc w:val="both"/>
              <w:rPr>
                <w:color w:val="000000"/>
                <w:sz w:val="28"/>
                <w:szCs w:val="28"/>
              </w:rPr>
            </w:pPr>
            <w:r w:rsidRPr="006C7CFD">
              <w:rPr>
                <w:color w:val="000000"/>
                <w:sz w:val="28"/>
                <w:szCs w:val="28"/>
              </w:rPr>
              <w:t>100</w:t>
            </w:r>
          </w:p>
        </w:tc>
        <w:tc>
          <w:tcPr>
            <w:tcW w:w="1039" w:type="dxa"/>
          </w:tcPr>
          <w:p w14:paraId="3E99D242" w14:textId="77777777" w:rsidR="004E1A8F" w:rsidRPr="006C7CFD" w:rsidRDefault="004E1A8F" w:rsidP="00E04EC6">
            <w:pPr>
              <w:spacing w:line="270" w:lineRule="auto"/>
              <w:ind w:hanging="142"/>
              <w:jc w:val="both"/>
              <w:rPr>
                <w:color w:val="000000"/>
                <w:sz w:val="28"/>
                <w:szCs w:val="28"/>
              </w:rPr>
            </w:pPr>
            <w:r>
              <w:rPr>
                <w:color w:val="000000"/>
                <w:sz w:val="28"/>
                <w:szCs w:val="28"/>
                <w:lang w:val="kk-KZ"/>
              </w:rPr>
              <w:t>68</w:t>
            </w:r>
            <w:r w:rsidRPr="006C7CFD">
              <w:rPr>
                <w:color w:val="000000"/>
                <w:sz w:val="28"/>
                <w:szCs w:val="28"/>
              </w:rPr>
              <w:t>%</w:t>
            </w:r>
          </w:p>
        </w:tc>
      </w:tr>
    </w:tbl>
    <w:p w14:paraId="33D7566E" w14:textId="77777777" w:rsidR="004E1A8F" w:rsidRPr="006C7CFD" w:rsidRDefault="004E1A8F" w:rsidP="004E1A8F">
      <w:pPr>
        <w:spacing w:after="0"/>
        <w:rPr>
          <w:rFonts w:ascii="Times New Roman" w:hAnsi="Times New Roman" w:cs="Times New Roman"/>
          <w:sz w:val="28"/>
          <w:szCs w:val="28"/>
        </w:rPr>
      </w:pPr>
      <w:r w:rsidRPr="006C7CFD">
        <w:rPr>
          <w:rFonts w:ascii="Times New Roman" w:hAnsi="Times New Roman" w:cs="Times New Roman"/>
          <w:sz w:val="28"/>
          <w:szCs w:val="28"/>
        </w:rPr>
        <w:t>Математика пәнінен жазбаша емтихан қор</w:t>
      </w:r>
      <w:r>
        <w:rPr>
          <w:rFonts w:ascii="Times New Roman" w:hAnsi="Times New Roman" w:cs="Times New Roman"/>
          <w:sz w:val="28"/>
          <w:szCs w:val="28"/>
        </w:rPr>
        <w:t>ытындысы бойынша білім сапасы 68</w:t>
      </w:r>
      <w:r w:rsidRPr="006C7CFD">
        <w:rPr>
          <w:rFonts w:ascii="Times New Roman" w:hAnsi="Times New Roman" w:cs="Times New Roman"/>
          <w:sz w:val="28"/>
          <w:szCs w:val="28"/>
        </w:rPr>
        <w:t>%</w:t>
      </w:r>
      <w:r>
        <w:rPr>
          <w:rFonts w:ascii="Times New Roman" w:hAnsi="Times New Roman" w:cs="Times New Roman"/>
          <w:sz w:val="28"/>
          <w:szCs w:val="28"/>
        </w:rPr>
        <w:t>, ал жыл бойынша білім сапасы 53 % құрайды, +15</w:t>
      </w:r>
      <w:r w:rsidRPr="006C7CFD">
        <w:rPr>
          <w:rFonts w:ascii="Times New Roman" w:hAnsi="Times New Roman" w:cs="Times New Roman"/>
          <w:sz w:val="28"/>
          <w:szCs w:val="28"/>
        </w:rPr>
        <w:t xml:space="preserve"> оң тенденцияны көрсетеді. Бір жылдағы үлгерім және емтихан нәтижесі 100% құрады. </w:t>
      </w:r>
    </w:p>
    <w:p w14:paraId="671B96A5" w14:textId="77777777" w:rsidR="004E1A8F" w:rsidRPr="006C7CFD" w:rsidRDefault="004E1A8F" w:rsidP="004E1A8F">
      <w:pPr>
        <w:spacing w:after="0"/>
        <w:rPr>
          <w:rFonts w:ascii="Times New Roman" w:hAnsi="Times New Roman" w:cs="Times New Roman"/>
          <w:b/>
          <w:bCs/>
          <w:sz w:val="28"/>
          <w:szCs w:val="28"/>
        </w:rPr>
      </w:pPr>
      <w:r w:rsidRPr="006C7CFD">
        <w:rPr>
          <w:rFonts w:ascii="Times New Roman" w:hAnsi="Times New Roman" w:cs="Times New Roman"/>
          <w:b/>
          <w:bCs/>
          <w:sz w:val="28"/>
          <w:szCs w:val="28"/>
        </w:rPr>
        <w:t>Орыс тілі пәні</w:t>
      </w:r>
    </w:p>
    <w:tbl>
      <w:tblPr>
        <w:tblStyle w:val="10"/>
        <w:tblW w:w="0" w:type="auto"/>
        <w:tblLook w:val="04A0" w:firstRow="1" w:lastRow="0" w:firstColumn="1" w:lastColumn="0" w:noHBand="0" w:noVBand="1"/>
      </w:tblPr>
      <w:tblGrid>
        <w:gridCol w:w="442"/>
        <w:gridCol w:w="1716"/>
        <w:gridCol w:w="1361"/>
        <w:gridCol w:w="895"/>
        <w:gridCol w:w="895"/>
        <w:gridCol w:w="895"/>
        <w:gridCol w:w="895"/>
        <w:gridCol w:w="1125"/>
        <w:gridCol w:w="1125"/>
      </w:tblGrid>
      <w:tr w:rsidR="004E1A8F" w:rsidRPr="006C7CFD" w14:paraId="7295B726" w14:textId="77777777" w:rsidTr="00E04EC6">
        <w:tc>
          <w:tcPr>
            <w:tcW w:w="474" w:type="dxa"/>
          </w:tcPr>
          <w:p w14:paraId="286F2C3B" w14:textId="77777777" w:rsidR="004E1A8F" w:rsidRPr="006C7CFD" w:rsidRDefault="004E1A8F" w:rsidP="00E04EC6">
            <w:pPr>
              <w:spacing w:line="270" w:lineRule="auto"/>
              <w:ind w:hanging="142"/>
              <w:jc w:val="both"/>
              <w:rPr>
                <w:b/>
                <w:bCs/>
                <w:color w:val="000000"/>
                <w:sz w:val="28"/>
                <w:szCs w:val="28"/>
              </w:rPr>
            </w:pPr>
            <w:r w:rsidRPr="006C7CFD">
              <w:rPr>
                <w:b/>
                <w:bCs/>
                <w:color w:val="000000"/>
                <w:sz w:val="28"/>
                <w:szCs w:val="28"/>
              </w:rPr>
              <w:t>№</w:t>
            </w:r>
          </w:p>
        </w:tc>
        <w:tc>
          <w:tcPr>
            <w:tcW w:w="1931" w:type="dxa"/>
          </w:tcPr>
          <w:p w14:paraId="4C00A9AD" w14:textId="77777777" w:rsidR="004E1A8F" w:rsidRPr="006C7CFD" w:rsidRDefault="004E1A8F" w:rsidP="00E04EC6">
            <w:pPr>
              <w:spacing w:line="270" w:lineRule="auto"/>
              <w:ind w:hanging="142"/>
              <w:jc w:val="both"/>
              <w:rPr>
                <w:b/>
                <w:bCs/>
                <w:color w:val="000000"/>
                <w:sz w:val="28"/>
                <w:szCs w:val="28"/>
              </w:rPr>
            </w:pPr>
            <w:proofErr w:type="spellStart"/>
            <w:r w:rsidRPr="006C7CFD">
              <w:rPr>
                <w:b/>
                <w:bCs/>
                <w:color w:val="000000"/>
                <w:sz w:val="28"/>
                <w:szCs w:val="28"/>
              </w:rPr>
              <w:t>Барлық</w:t>
            </w:r>
            <w:proofErr w:type="spellEnd"/>
            <w:r w:rsidRPr="006C7CFD">
              <w:rPr>
                <w:b/>
                <w:bCs/>
                <w:color w:val="000000"/>
                <w:sz w:val="28"/>
                <w:szCs w:val="28"/>
              </w:rPr>
              <w:t xml:space="preserve"> </w:t>
            </w:r>
            <w:proofErr w:type="spellStart"/>
            <w:r w:rsidRPr="006C7CFD">
              <w:rPr>
                <w:b/>
                <w:bCs/>
                <w:color w:val="000000"/>
                <w:sz w:val="28"/>
                <w:szCs w:val="28"/>
              </w:rPr>
              <w:t>оқушы</w:t>
            </w:r>
            <w:proofErr w:type="spellEnd"/>
            <w:r w:rsidRPr="006C7CFD">
              <w:rPr>
                <w:b/>
                <w:bCs/>
                <w:color w:val="000000"/>
                <w:sz w:val="28"/>
                <w:szCs w:val="28"/>
              </w:rPr>
              <w:t xml:space="preserve"> саны </w:t>
            </w:r>
          </w:p>
        </w:tc>
        <w:tc>
          <w:tcPr>
            <w:tcW w:w="709" w:type="dxa"/>
          </w:tcPr>
          <w:p w14:paraId="507A2E4F" w14:textId="77777777" w:rsidR="004E1A8F" w:rsidRPr="006C7CFD" w:rsidRDefault="004E1A8F" w:rsidP="00E04EC6">
            <w:pPr>
              <w:spacing w:line="270" w:lineRule="auto"/>
              <w:ind w:hanging="142"/>
              <w:jc w:val="both"/>
              <w:rPr>
                <w:b/>
                <w:bCs/>
                <w:color w:val="000000"/>
                <w:sz w:val="28"/>
                <w:szCs w:val="28"/>
              </w:rPr>
            </w:pPr>
            <w:proofErr w:type="spellStart"/>
            <w:r w:rsidRPr="006C7CFD">
              <w:rPr>
                <w:b/>
                <w:bCs/>
                <w:color w:val="000000"/>
                <w:sz w:val="28"/>
                <w:szCs w:val="28"/>
              </w:rPr>
              <w:t>Қатысқан</w:t>
            </w:r>
            <w:proofErr w:type="spellEnd"/>
            <w:r w:rsidRPr="006C7CFD">
              <w:rPr>
                <w:b/>
                <w:bCs/>
                <w:color w:val="000000"/>
                <w:sz w:val="28"/>
                <w:szCs w:val="28"/>
              </w:rPr>
              <w:t xml:space="preserve"> </w:t>
            </w:r>
            <w:proofErr w:type="spellStart"/>
            <w:r w:rsidRPr="006C7CFD">
              <w:rPr>
                <w:b/>
                <w:bCs/>
                <w:color w:val="000000"/>
                <w:sz w:val="28"/>
                <w:szCs w:val="28"/>
              </w:rPr>
              <w:t>оқушы</w:t>
            </w:r>
            <w:proofErr w:type="spellEnd"/>
            <w:r w:rsidRPr="006C7CFD">
              <w:rPr>
                <w:b/>
                <w:bCs/>
                <w:color w:val="000000"/>
                <w:sz w:val="28"/>
                <w:szCs w:val="28"/>
              </w:rPr>
              <w:t xml:space="preserve"> саны</w:t>
            </w:r>
          </w:p>
        </w:tc>
        <w:tc>
          <w:tcPr>
            <w:tcW w:w="1038" w:type="dxa"/>
          </w:tcPr>
          <w:p w14:paraId="7A4F6C14" w14:textId="77777777" w:rsidR="004E1A8F" w:rsidRPr="006C7CFD" w:rsidRDefault="004E1A8F" w:rsidP="00E04EC6">
            <w:pPr>
              <w:spacing w:line="270" w:lineRule="auto"/>
              <w:ind w:hanging="142"/>
              <w:jc w:val="both"/>
              <w:rPr>
                <w:b/>
                <w:bCs/>
                <w:color w:val="000000"/>
                <w:sz w:val="28"/>
                <w:szCs w:val="28"/>
              </w:rPr>
            </w:pPr>
            <w:r w:rsidRPr="006C7CFD">
              <w:rPr>
                <w:b/>
                <w:bCs/>
                <w:color w:val="000000"/>
                <w:sz w:val="28"/>
                <w:szCs w:val="28"/>
              </w:rPr>
              <w:t>«5»</w:t>
            </w:r>
          </w:p>
        </w:tc>
        <w:tc>
          <w:tcPr>
            <w:tcW w:w="1038" w:type="dxa"/>
          </w:tcPr>
          <w:p w14:paraId="53F2443C" w14:textId="77777777" w:rsidR="004E1A8F" w:rsidRPr="006C7CFD" w:rsidRDefault="004E1A8F" w:rsidP="00E04EC6">
            <w:pPr>
              <w:spacing w:line="270" w:lineRule="auto"/>
              <w:ind w:hanging="142"/>
              <w:jc w:val="both"/>
              <w:rPr>
                <w:b/>
                <w:bCs/>
                <w:color w:val="000000"/>
                <w:sz w:val="28"/>
                <w:szCs w:val="28"/>
              </w:rPr>
            </w:pPr>
            <w:r w:rsidRPr="006C7CFD">
              <w:rPr>
                <w:b/>
                <w:bCs/>
                <w:color w:val="000000"/>
                <w:sz w:val="28"/>
                <w:szCs w:val="28"/>
              </w:rPr>
              <w:t>«4»</w:t>
            </w:r>
          </w:p>
        </w:tc>
        <w:tc>
          <w:tcPr>
            <w:tcW w:w="1038" w:type="dxa"/>
          </w:tcPr>
          <w:p w14:paraId="10308D23" w14:textId="77777777" w:rsidR="004E1A8F" w:rsidRPr="006C7CFD" w:rsidRDefault="004E1A8F" w:rsidP="00E04EC6">
            <w:pPr>
              <w:spacing w:line="270" w:lineRule="auto"/>
              <w:ind w:hanging="142"/>
              <w:jc w:val="both"/>
              <w:rPr>
                <w:b/>
                <w:bCs/>
                <w:color w:val="000000"/>
                <w:sz w:val="28"/>
                <w:szCs w:val="28"/>
              </w:rPr>
            </w:pPr>
            <w:r w:rsidRPr="006C7CFD">
              <w:rPr>
                <w:b/>
                <w:bCs/>
                <w:color w:val="000000"/>
                <w:sz w:val="28"/>
                <w:szCs w:val="28"/>
              </w:rPr>
              <w:t>«3»</w:t>
            </w:r>
          </w:p>
        </w:tc>
        <w:tc>
          <w:tcPr>
            <w:tcW w:w="1039" w:type="dxa"/>
          </w:tcPr>
          <w:p w14:paraId="31A33B4D" w14:textId="77777777" w:rsidR="004E1A8F" w:rsidRPr="006C7CFD" w:rsidRDefault="004E1A8F" w:rsidP="00E04EC6">
            <w:pPr>
              <w:spacing w:line="270" w:lineRule="auto"/>
              <w:ind w:hanging="142"/>
              <w:jc w:val="both"/>
              <w:rPr>
                <w:b/>
                <w:bCs/>
                <w:color w:val="000000"/>
                <w:sz w:val="28"/>
                <w:szCs w:val="28"/>
              </w:rPr>
            </w:pPr>
            <w:r w:rsidRPr="006C7CFD">
              <w:rPr>
                <w:b/>
                <w:bCs/>
                <w:color w:val="000000"/>
                <w:sz w:val="28"/>
                <w:szCs w:val="28"/>
              </w:rPr>
              <w:t>«2»</w:t>
            </w:r>
          </w:p>
        </w:tc>
        <w:tc>
          <w:tcPr>
            <w:tcW w:w="1039" w:type="dxa"/>
          </w:tcPr>
          <w:p w14:paraId="5E26CCAB" w14:textId="77777777" w:rsidR="004E1A8F" w:rsidRPr="006C7CFD" w:rsidRDefault="004E1A8F" w:rsidP="00E04EC6">
            <w:pPr>
              <w:spacing w:line="270" w:lineRule="auto"/>
              <w:ind w:hanging="142"/>
              <w:jc w:val="both"/>
              <w:rPr>
                <w:b/>
                <w:bCs/>
                <w:color w:val="000000"/>
                <w:sz w:val="28"/>
                <w:szCs w:val="28"/>
              </w:rPr>
            </w:pPr>
            <w:proofErr w:type="spellStart"/>
            <w:r w:rsidRPr="006C7CFD">
              <w:rPr>
                <w:b/>
                <w:bCs/>
                <w:color w:val="000000"/>
                <w:sz w:val="28"/>
                <w:szCs w:val="28"/>
              </w:rPr>
              <w:t>Үлгерім</w:t>
            </w:r>
            <w:proofErr w:type="spellEnd"/>
            <w:r w:rsidRPr="006C7CFD">
              <w:rPr>
                <w:b/>
                <w:bCs/>
                <w:color w:val="000000"/>
                <w:sz w:val="28"/>
                <w:szCs w:val="28"/>
              </w:rPr>
              <w:t xml:space="preserve"> </w:t>
            </w:r>
            <w:proofErr w:type="spellStart"/>
            <w:r w:rsidRPr="006C7CFD">
              <w:rPr>
                <w:b/>
                <w:bCs/>
                <w:color w:val="000000"/>
                <w:sz w:val="28"/>
                <w:szCs w:val="28"/>
              </w:rPr>
              <w:t>сапасы</w:t>
            </w:r>
            <w:proofErr w:type="spellEnd"/>
          </w:p>
        </w:tc>
        <w:tc>
          <w:tcPr>
            <w:tcW w:w="1039" w:type="dxa"/>
          </w:tcPr>
          <w:p w14:paraId="118691D8" w14:textId="77777777" w:rsidR="004E1A8F" w:rsidRPr="006C7CFD" w:rsidRDefault="004E1A8F" w:rsidP="00E04EC6">
            <w:pPr>
              <w:spacing w:line="270" w:lineRule="auto"/>
              <w:ind w:hanging="142"/>
              <w:jc w:val="both"/>
              <w:rPr>
                <w:b/>
                <w:bCs/>
                <w:color w:val="000000"/>
                <w:sz w:val="28"/>
                <w:szCs w:val="28"/>
              </w:rPr>
            </w:pPr>
            <w:proofErr w:type="spellStart"/>
            <w:r w:rsidRPr="006C7CFD">
              <w:rPr>
                <w:b/>
                <w:bCs/>
                <w:color w:val="000000"/>
                <w:sz w:val="28"/>
                <w:szCs w:val="28"/>
              </w:rPr>
              <w:t>Білім</w:t>
            </w:r>
            <w:proofErr w:type="spellEnd"/>
            <w:r w:rsidRPr="006C7CFD">
              <w:rPr>
                <w:b/>
                <w:bCs/>
                <w:color w:val="000000"/>
                <w:sz w:val="28"/>
                <w:szCs w:val="28"/>
              </w:rPr>
              <w:t xml:space="preserve"> </w:t>
            </w:r>
            <w:proofErr w:type="spellStart"/>
            <w:r w:rsidRPr="006C7CFD">
              <w:rPr>
                <w:b/>
                <w:bCs/>
                <w:color w:val="000000"/>
                <w:sz w:val="28"/>
                <w:szCs w:val="28"/>
              </w:rPr>
              <w:t>сапасы</w:t>
            </w:r>
            <w:proofErr w:type="spellEnd"/>
          </w:p>
        </w:tc>
      </w:tr>
      <w:tr w:rsidR="004E1A8F" w:rsidRPr="006C7CFD" w14:paraId="7DB827C9" w14:textId="77777777" w:rsidTr="00E04EC6">
        <w:tc>
          <w:tcPr>
            <w:tcW w:w="474" w:type="dxa"/>
          </w:tcPr>
          <w:p w14:paraId="74A02908" w14:textId="77777777" w:rsidR="004E1A8F" w:rsidRPr="006C7CFD" w:rsidRDefault="004E1A8F" w:rsidP="00E04EC6">
            <w:pPr>
              <w:spacing w:line="270" w:lineRule="auto"/>
              <w:ind w:hanging="142"/>
              <w:jc w:val="both"/>
              <w:rPr>
                <w:color w:val="000000"/>
                <w:sz w:val="28"/>
                <w:szCs w:val="28"/>
              </w:rPr>
            </w:pPr>
            <w:r w:rsidRPr="006C7CFD">
              <w:rPr>
                <w:color w:val="000000"/>
                <w:sz w:val="28"/>
                <w:szCs w:val="28"/>
              </w:rPr>
              <w:t>1</w:t>
            </w:r>
          </w:p>
        </w:tc>
        <w:tc>
          <w:tcPr>
            <w:tcW w:w="1931" w:type="dxa"/>
          </w:tcPr>
          <w:p w14:paraId="3F531E67" w14:textId="77777777" w:rsidR="004E1A8F" w:rsidRPr="00443E82" w:rsidRDefault="004E1A8F" w:rsidP="00E04EC6">
            <w:pPr>
              <w:spacing w:line="270" w:lineRule="auto"/>
              <w:ind w:hanging="142"/>
              <w:jc w:val="both"/>
              <w:rPr>
                <w:color w:val="000000"/>
                <w:sz w:val="28"/>
                <w:szCs w:val="28"/>
                <w:lang w:val="kk-KZ"/>
              </w:rPr>
            </w:pPr>
            <w:r>
              <w:rPr>
                <w:color w:val="000000"/>
                <w:sz w:val="28"/>
                <w:szCs w:val="28"/>
              </w:rPr>
              <w:t xml:space="preserve">    2</w:t>
            </w:r>
            <w:r>
              <w:rPr>
                <w:color w:val="000000"/>
                <w:sz w:val="28"/>
                <w:szCs w:val="28"/>
                <w:lang w:val="kk-KZ"/>
              </w:rPr>
              <w:t>8</w:t>
            </w:r>
          </w:p>
        </w:tc>
        <w:tc>
          <w:tcPr>
            <w:tcW w:w="709" w:type="dxa"/>
          </w:tcPr>
          <w:p w14:paraId="72C2310D" w14:textId="77777777" w:rsidR="004E1A8F" w:rsidRPr="00443E82" w:rsidRDefault="004E1A8F" w:rsidP="00E04EC6">
            <w:pPr>
              <w:spacing w:line="270" w:lineRule="auto"/>
              <w:ind w:hanging="142"/>
              <w:jc w:val="both"/>
              <w:rPr>
                <w:color w:val="000000"/>
                <w:sz w:val="28"/>
                <w:szCs w:val="28"/>
                <w:lang w:val="kk-KZ"/>
              </w:rPr>
            </w:pPr>
            <w:r>
              <w:rPr>
                <w:color w:val="000000"/>
                <w:sz w:val="28"/>
                <w:szCs w:val="28"/>
              </w:rPr>
              <w:t>2</w:t>
            </w:r>
            <w:r>
              <w:rPr>
                <w:color w:val="000000"/>
                <w:sz w:val="28"/>
                <w:szCs w:val="28"/>
                <w:lang w:val="kk-KZ"/>
              </w:rPr>
              <w:t>8</w:t>
            </w:r>
          </w:p>
        </w:tc>
        <w:tc>
          <w:tcPr>
            <w:tcW w:w="1038" w:type="dxa"/>
          </w:tcPr>
          <w:p w14:paraId="1EE0C58C" w14:textId="77777777" w:rsidR="004E1A8F" w:rsidRPr="00443E82" w:rsidRDefault="004E1A8F" w:rsidP="00E04EC6">
            <w:pPr>
              <w:spacing w:line="270" w:lineRule="auto"/>
              <w:ind w:hanging="142"/>
              <w:jc w:val="both"/>
              <w:rPr>
                <w:color w:val="000000"/>
                <w:sz w:val="28"/>
                <w:szCs w:val="28"/>
                <w:lang w:val="kk-KZ"/>
              </w:rPr>
            </w:pPr>
            <w:r>
              <w:rPr>
                <w:color w:val="000000"/>
                <w:sz w:val="28"/>
                <w:szCs w:val="28"/>
                <w:lang w:val="kk-KZ"/>
              </w:rPr>
              <w:t>10</w:t>
            </w:r>
          </w:p>
        </w:tc>
        <w:tc>
          <w:tcPr>
            <w:tcW w:w="1038" w:type="dxa"/>
          </w:tcPr>
          <w:p w14:paraId="30074F39" w14:textId="77777777" w:rsidR="004E1A8F" w:rsidRPr="00443E82" w:rsidRDefault="004E1A8F" w:rsidP="00E04EC6">
            <w:pPr>
              <w:spacing w:line="270" w:lineRule="auto"/>
              <w:ind w:hanging="142"/>
              <w:jc w:val="both"/>
              <w:rPr>
                <w:color w:val="000000"/>
                <w:sz w:val="28"/>
                <w:szCs w:val="28"/>
                <w:lang w:val="kk-KZ"/>
              </w:rPr>
            </w:pPr>
            <w:r>
              <w:rPr>
                <w:color w:val="000000"/>
                <w:sz w:val="28"/>
                <w:szCs w:val="28"/>
                <w:lang w:val="kk-KZ"/>
              </w:rPr>
              <w:t>9</w:t>
            </w:r>
          </w:p>
        </w:tc>
        <w:tc>
          <w:tcPr>
            <w:tcW w:w="1038" w:type="dxa"/>
          </w:tcPr>
          <w:p w14:paraId="2376FC80" w14:textId="77777777" w:rsidR="004E1A8F" w:rsidRPr="006C7CFD" w:rsidRDefault="004E1A8F" w:rsidP="00E04EC6">
            <w:pPr>
              <w:spacing w:line="270" w:lineRule="auto"/>
              <w:ind w:hanging="142"/>
              <w:jc w:val="both"/>
              <w:rPr>
                <w:color w:val="000000"/>
                <w:sz w:val="28"/>
                <w:szCs w:val="28"/>
              </w:rPr>
            </w:pPr>
            <w:r w:rsidRPr="006C7CFD">
              <w:rPr>
                <w:color w:val="000000"/>
                <w:sz w:val="28"/>
                <w:szCs w:val="28"/>
              </w:rPr>
              <w:t>9</w:t>
            </w:r>
          </w:p>
        </w:tc>
        <w:tc>
          <w:tcPr>
            <w:tcW w:w="1039" w:type="dxa"/>
          </w:tcPr>
          <w:p w14:paraId="26C17638" w14:textId="77777777" w:rsidR="004E1A8F" w:rsidRPr="006C7CFD" w:rsidRDefault="004E1A8F" w:rsidP="00E04EC6">
            <w:pPr>
              <w:spacing w:line="270" w:lineRule="auto"/>
              <w:ind w:hanging="142"/>
              <w:jc w:val="both"/>
              <w:rPr>
                <w:color w:val="000000"/>
                <w:sz w:val="28"/>
                <w:szCs w:val="28"/>
              </w:rPr>
            </w:pPr>
            <w:r w:rsidRPr="006C7CFD">
              <w:rPr>
                <w:color w:val="000000"/>
                <w:sz w:val="28"/>
                <w:szCs w:val="28"/>
              </w:rPr>
              <w:t>0</w:t>
            </w:r>
          </w:p>
        </w:tc>
        <w:tc>
          <w:tcPr>
            <w:tcW w:w="1039" w:type="dxa"/>
          </w:tcPr>
          <w:p w14:paraId="66E11344" w14:textId="77777777" w:rsidR="004E1A8F" w:rsidRPr="006C7CFD" w:rsidRDefault="004E1A8F" w:rsidP="00E04EC6">
            <w:pPr>
              <w:spacing w:line="270" w:lineRule="auto"/>
              <w:ind w:hanging="142"/>
              <w:jc w:val="both"/>
              <w:rPr>
                <w:color w:val="000000"/>
                <w:sz w:val="28"/>
                <w:szCs w:val="28"/>
              </w:rPr>
            </w:pPr>
            <w:r w:rsidRPr="006C7CFD">
              <w:rPr>
                <w:color w:val="000000"/>
                <w:sz w:val="28"/>
                <w:szCs w:val="28"/>
              </w:rPr>
              <w:t>100</w:t>
            </w:r>
          </w:p>
        </w:tc>
        <w:tc>
          <w:tcPr>
            <w:tcW w:w="1039" w:type="dxa"/>
          </w:tcPr>
          <w:p w14:paraId="63ACF822" w14:textId="77777777" w:rsidR="004E1A8F" w:rsidRPr="006C7CFD" w:rsidRDefault="004E1A8F" w:rsidP="00E04EC6">
            <w:pPr>
              <w:spacing w:line="270" w:lineRule="auto"/>
              <w:ind w:hanging="142"/>
              <w:jc w:val="both"/>
              <w:rPr>
                <w:color w:val="000000"/>
                <w:sz w:val="28"/>
                <w:szCs w:val="28"/>
              </w:rPr>
            </w:pPr>
            <w:r>
              <w:rPr>
                <w:color w:val="000000"/>
                <w:sz w:val="28"/>
                <w:szCs w:val="28"/>
              </w:rPr>
              <w:t>6</w:t>
            </w:r>
            <w:r>
              <w:rPr>
                <w:color w:val="000000"/>
                <w:sz w:val="28"/>
                <w:szCs w:val="28"/>
                <w:lang w:val="kk-KZ"/>
              </w:rPr>
              <w:t>8</w:t>
            </w:r>
            <w:r w:rsidRPr="006C7CFD">
              <w:rPr>
                <w:color w:val="000000"/>
                <w:sz w:val="28"/>
                <w:szCs w:val="28"/>
              </w:rPr>
              <w:t>%</w:t>
            </w:r>
          </w:p>
        </w:tc>
      </w:tr>
    </w:tbl>
    <w:p w14:paraId="1CDB3864" w14:textId="77777777" w:rsidR="004E1A8F" w:rsidRPr="006C7CFD" w:rsidRDefault="004E1A8F" w:rsidP="004E1A8F">
      <w:pPr>
        <w:spacing w:after="0"/>
        <w:rPr>
          <w:rFonts w:ascii="Times New Roman" w:hAnsi="Times New Roman" w:cs="Times New Roman"/>
          <w:sz w:val="28"/>
          <w:szCs w:val="28"/>
        </w:rPr>
      </w:pPr>
      <w:r>
        <w:rPr>
          <w:rFonts w:ascii="Times New Roman" w:hAnsi="Times New Roman" w:cs="Times New Roman"/>
          <w:b/>
          <w:bCs/>
          <w:sz w:val="28"/>
          <w:szCs w:val="28"/>
        </w:rPr>
        <w:t>2023-2024</w:t>
      </w:r>
      <w:r w:rsidRPr="006C7CFD">
        <w:rPr>
          <w:rFonts w:ascii="Times New Roman" w:hAnsi="Times New Roman" w:cs="Times New Roman"/>
          <w:b/>
          <w:bCs/>
          <w:sz w:val="28"/>
          <w:szCs w:val="28"/>
        </w:rPr>
        <w:t xml:space="preserve"> оқу жылында</w:t>
      </w:r>
      <w:r w:rsidRPr="006C7CFD">
        <w:rPr>
          <w:rFonts w:ascii="Times New Roman" w:hAnsi="Times New Roman" w:cs="Times New Roman"/>
          <w:sz w:val="28"/>
          <w:szCs w:val="28"/>
        </w:rPr>
        <w:t xml:space="preserve"> 9-сынып оқушылары орыс тілі мен әдебиетінен жазбаша емтихан (жазбаша) тапсырды. Орыс тілі пәнінен жазбаша емтихан қор</w:t>
      </w:r>
      <w:r>
        <w:rPr>
          <w:rFonts w:ascii="Times New Roman" w:hAnsi="Times New Roman" w:cs="Times New Roman"/>
          <w:sz w:val="28"/>
          <w:szCs w:val="28"/>
        </w:rPr>
        <w:t>ытындысы бойынша білім сапасы 68</w:t>
      </w:r>
      <w:r w:rsidRPr="006C7CFD">
        <w:rPr>
          <w:rFonts w:ascii="Times New Roman" w:hAnsi="Times New Roman" w:cs="Times New Roman"/>
          <w:sz w:val="28"/>
          <w:szCs w:val="28"/>
        </w:rPr>
        <w:t>%, ал жыл бойынша</w:t>
      </w:r>
      <w:r>
        <w:rPr>
          <w:rFonts w:ascii="Times New Roman" w:hAnsi="Times New Roman" w:cs="Times New Roman"/>
          <w:sz w:val="28"/>
          <w:szCs w:val="28"/>
        </w:rPr>
        <w:t xml:space="preserve"> білім сапасы 68% құрайды,</w:t>
      </w:r>
      <w:r w:rsidRPr="006C7CFD">
        <w:rPr>
          <w:rFonts w:ascii="Times New Roman" w:hAnsi="Times New Roman" w:cs="Times New Roman"/>
          <w:sz w:val="28"/>
          <w:szCs w:val="28"/>
        </w:rPr>
        <w:t xml:space="preserve"> оң тенденцияны көрсетеді. Бір жылдағы үлгерім және емтихан нәтижесі 100% құрады</w:t>
      </w:r>
    </w:p>
    <w:p w14:paraId="210F1D3C" w14:textId="77777777" w:rsidR="004E1A8F" w:rsidRPr="006C7CFD" w:rsidRDefault="004E1A8F" w:rsidP="004E1A8F">
      <w:pPr>
        <w:spacing w:after="0"/>
        <w:rPr>
          <w:rFonts w:ascii="Times New Roman" w:hAnsi="Times New Roman" w:cs="Times New Roman"/>
          <w:sz w:val="28"/>
          <w:szCs w:val="28"/>
        </w:rPr>
      </w:pPr>
      <w:r w:rsidRPr="006C7CFD">
        <w:rPr>
          <w:rFonts w:ascii="Times New Roman" w:hAnsi="Times New Roman" w:cs="Times New Roman"/>
          <w:b/>
          <w:bCs/>
          <w:sz w:val="28"/>
          <w:szCs w:val="28"/>
        </w:rPr>
        <w:t>Таңдау пәні: Қазақстан тарихы</w:t>
      </w:r>
    </w:p>
    <w:tbl>
      <w:tblPr>
        <w:tblStyle w:val="10"/>
        <w:tblW w:w="0" w:type="auto"/>
        <w:tblLook w:val="04A0" w:firstRow="1" w:lastRow="0" w:firstColumn="1" w:lastColumn="0" w:noHBand="0" w:noVBand="1"/>
      </w:tblPr>
      <w:tblGrid>
        <w:gridCol w:w="616"/>
        <w:gridCol w:w="1397"/>
        <w:gridCol w:w="1620"/>
        <w:gridCol w:w="773"/>
        <w:gridCol w:w="773"/>
        <w:gridCol w:w="773"/>
        <w:gridCol w:w="774"/>
        <w:gridCol w:w="1369"/>
        <w:gridCol w:w="1254"/>
      </w:tblGrid>
      <w:tr w:rsidR="004E1A8F" w:rsidRPr="006C7CFD" w14:paraId="5342A64F" w14:textId="77777777" w:rsidTr="00E04EC6">
        <w:tc>
          <w:tcPr>
            <w:tcW w:w="641" w:type="dxa"/>
          </w:tcPr>
          <w:p w14:paraId="5BE15685" w14:textId="77777777" w:rsidR="004E1A8F" w:rsidRPr="006C7CFD" w:rsidRDefault="004E1A8F" w:rsidP="00E04EC6">
            <w:pPr>
              <w:spacing w:line="270" w:lineRule="auto"/>
              <w:ind w:hanging="142"/>
              <w:jc w:val="both"/>
              <w:rPr>
                <w:b/>
                <w:bCs/>
                <w:color w:val="000000"/>
                <w:sz w:val="28"/>
                <w:szCs w:val="28"/>
              </w:rPr>
            </w:pPr>
            <w:r w:rsidRPr="006C7CFD">
              <w:rPr>
                <w:b/>
                <w:bCs/>
                <w:color w:val="000000"/>
                <w:sz w:val="28"/>
                <w:szCs w:val="28"/>
              </w:rPr>
              <w:t>№</w:t>
            </w:r>
          </w:p>
        </w:tc>
        <w:tc>
          <w:tcPr>
            <w:tcW w:w="1424" w:type="dxa"/>
          </w:tcPr>
          <w:p w14:paraId="6EC11058" w14:textId="77777777" w:rsidR="004E1A8F" w:rsidRPr="006C7CFD" w:rsidRDefault="004E1A8F" w:rsidP="00E04EC6">
            <w:pPr>
              <w:spacing w:line="270" w:lineRule="auto"/>
              <w:ind w:hanging="142"/>
              <w:jc w:val="both"/>
              <w:rPr>
                <w:b/>
                <w:bCs/>
                <w:color w:val="000000"/>
                <w:sz w:val="28"/>
                <w:szCs w:val="28"/>
              </w:rPr>
            </w:pPr>
            <w:proofErr w:type="spellStart"/>
            <w:r w:rsidRPr="006C7CFD">
              <w:rPr>
                <w:b/>
                <w:bCs/>
                <w:color w:val="000000"/>
                <w:sz w:val="28"/>
                <w:szCs w:val="28"/>
              </w:rPr>
              <w:t>Барлық</w:t>
            </w:r>
            <w:proofErr w:type="spellEnd"/>
            <w:r w:rsidRPr="006C7CFD">
              <w:rPr>
                <w:b/>
                <w:bCs/>
                <w:color w:val="000000"/>
                <w:sz w:val="28"/>
                <w:szCs w:val="28"/>
              </w:rPr>
              <w:t xml:space="preserve"> </w:t>
            </w:r>
            <w:proofErr w:type="spellStart"/>
            <w:r w:rsidRPr="006C7CFD">
              <w:rPr>
                <w:b/>
                <w:bCs/>
                <w:color w:val="000000"/>
                <w:sz w:val="28"/>
                <w:szCs w:val="28"/>
              </w:rPr>
              <w:t>оқушы</w:t>
            </w:r>
            <w:proofErr w:type="spellEnd"/>
            <w:r w:rsidRPr="006C7CFD">
              <w:rPr>
                <w:b/>
                <w:bCs/>
                <w:color w:val="000000"/>
                <w:sz w:val="28"/>
                <w:szCs w:val="28"/>
              </w:rPr>
              <w:t xml:space="preserve"> саны </w:t>
            </w:r>
          </w:p>
        </w:tc>
        <w:tc>
          <w:tcPr>
            <w:tcW w:w="1645" w:type="dxa"/>
          </w:tcPr>
          <w:p w14:paraId="7F9CEC9C" w14:textId="77777777" w:rsidR="004E1A8F" w:rsidRPr="006C7CFD" w:rsidRDefault="004E1A8F" w:rsidP="00E04EC6">
            <w:pPr>
              <w:spacing w:line="270" w:lineRule="auto"/>
              <w:ind w:hanging="142"/>
              <w:jc w:val="both"/>
              <w:rPr>
                <w:b/>
                <w:bCs/>
                <w:color w:val="000000"/>
                <w:sz w:val="28"/>
                <w:szCs w:val="28"/>
              </w:rPr>
            </w:pPr>
            <w:proofErr w:type="spellStart"/>
            <w:r w:rsidRPr="006C7CFD">
              <w:rPr>
                <w:b/>
                <w:bCs/>
                <w:color w:val="000000"/>
                <w:sz w:val="28"/>
                <w:szCs w:val="28"/>
              </w:rPr>
              <w:t>Қатысқан</w:t>
            </w:r>
            <w:proofErr w:type="spellEnd"/>
            <w:r w:rsidRPr="006C7CFD">
              <w:rPr>
                <w:b/>
                <w:bCs/>
                <w:color w:val="000000"/>
                <w:sz w:val="28"/>
                <w:szCs w:val="28"/>
              </w:rPr>
              <w:t xml:space="preserve"> </w:t>
            </w:r>
            <w:proofErr w:type="spellStart"/>
            <w:r w:rsidRPr="006C7CFD">
              <w:rPr>
                <w:b/>
                <w:bCs/>
                <w:color w:val="000000"/>
                <w:sz w:val="28"/>
                <w:szCs w:val="28"/>
              </w:rPr>
              <w:t>оқушы</w:t>
            </w:r>
            <w:proofErr w:type="spellEnd"/>
            <w:r w:rsidRPr="006C7CFD">
              <w:rPr>
                <w:b/>
                <w:bCs/>
                <w:color w:val="000000"/>
                <w:sz w:val="28"/>
                <w:szCs w:val="28"/>
              </w:rPr>
              <w:t xml:space="preserve"> саны</w:t>
            </w:r>
          </w:p>
        </w:tc>
        <w:tc>
          <w:tcPr>
            <w:tcW w:w="800" w:type="dxa"/>
          </w:tcPr>
          <w:p w14:paraId="422E2B8F" w14:textId="77777777" w:rsidR="004E1A8F" w:rsidRPr="006C7CFD" w:rsidRDefault="004E1A8F" w:rsidP="00E04EC6">
            <w:pPr>
              <w:spacing w:line="270" w:lineRule="auto"/>
              <w:ind w:hanging="142"/>
              <w:jc w:val="both"/>
              <w:rPr>
                <w:b/>
                <w:bCs/>
                <w:color w:val="000000"/>
                <w:sz w:val="28"/>
                <w:szCs w:val="28"/>
              </w:rPr>
            </w:pPr>
            <w:r w:rsidRPr="006C7CFD">
              <w:rPr>
                <w:b/>
                <w:bCs/>
                <w:color w:val="000000"/>
                <w:sz w:val="28"/>
                <w:szCs w:val="28"/>
              </w:rPr>
              <w:t>«5»</w:t>
            </w:r>
          </w:p>
        </w:tc>
        <w:tc>
          <w:tcPr>
            <w:tcW w:w="800" w:type="dxa"/>
          </w:tcPr>
          <w:p w14:paraId="0049F5C7" w14:textId="77777777" w:rsidR="004E1A8F" w:rsidRPr="006C7CFD" w:rsidRDefault="004E1A8F" w:rsidP="00E04EC6">
            <w:pPr>
              <w:spacing w:line="270" w:lineRule="auto"/>
              <w:ind w:hanging="142"/>
              <w:jc w:val="both"/>
              <w:rPr>
                <w:b/>
                <w:bCs/>
                <w:color w:val="000000"/>
                <w:sz w:val="28"/>
                <w:szCs w:val="28"/>
              </w:rPr>
            </w:pPr>
            <w:r w:rsidRPr="006C7CFD">
              <w:rPr>
                <w:b/>
                <w:bCs/>
                <w:color w:val="000000"/>
                <w:sz w:val="28"/>
                <w:szCs w:val="28"/>
              </w:rPr>
              <w:t>«4»</w:t>
            </w:r>
          </w:p>
        </w:tc>
        <w:tc>
          <w:tcPr>
            <w:tcW w:w="800" w:type="dxa"/>
          </w:tcPr>
          <w:p w14:paraId="30668B31" w14:textId="77777777" w:rsidR="004E1A8F" w:rsidRPr="006C7CFD" w:rsidRDefault="004E1A8F" w:rsidP="00E04EC6">
            <w:pPr>
              <w:spacing w:line="270" w:lineRule="auto"/>
              <w:ind w:hanging="142"/>
              <w:jc w:val="both"/>
              <w:rPr>
                <w:b/>
                <w:bCs/>
                <w:color w:val="000000"/>
                <w:sz w:val="28"/>
                <w:szCs w:val="28"/>
              </w:rPr>
            </w:pPr>
            <w:r w:rsidRPr="006C7CFD">
              <w:rPr>
                <w:b/>
                <w:bCs/>
                <w:color w:val="000000"/>
                <w:sz w:val="28"/>
                <w:szCs w:val="28"/>
              </w:rPr>
              <w:t>«3»</w:t>
            </w:r>
          </w:p>
        </w:tc>
        <w:tc>
          <w:tcPr>
            <w:tcW w:w="801" w:type="dxa"/>
          </w:tcPr>
          <w:p w14:paraId="68F69D9B" w14:textId="77777777" w:rsidR="004E1A8F" w:rsidRPr="006C7CFD" w:rsidRDefault="004E1A8F" w:rsidP="00E04EC6">
            <w:pPr>
              <w:spacing w:line="270" w:lineRule="auto"/>
              <w:ind w:hanging="142"/>
              <w:jc w:val="both"/>
              <w:rPr>
                <w:b/>
                <w:bCs/>
                <w:color w:val="000000"/>
                <w:sz w:val="28"/>
                <w:szCs w:val="28"/>
              </w:rPr>
            </w:pPr>
            <w:r w:rsidRPr="006C7CFD">
              <w:rPr>
                <w:b/>
                <w:bCs/>
                <w:color w:val="000000"/>
                <w:sz w:val="28"/>
                <w:szCs w:val="28"/>
              </w:rPr>
              <w:t>«2»</w:t>
            </w:r>
          </w:p>
        </w:tc>
        <w:tc>
          <w:tcPr>
            <w:tcW w:w="1393" w:type="dxa"/>
          </w:tcPr>
          <w:p w14:paraId="5809447C" w14:textId="77777777" w:rsidR="004E1A8F" w:rsidRPr="006C7CFD" w:rsidRDefault="004E1A8F" w:rsidP="00E04EC6">
            <w:pPr>
              <w:spacing w:line="270" w:lineRule="auto"/>
              <w:ind w:hanging="142"/>
              <w:jc w:val="both"/>
              <w:rPr>
                <w:b/>
                <w:bCs/>
                <w:color w:val="000000"/>
                <w:sz w:val="28"/>
                <w:szCs w:val="28"/>
              </w:rPr>
            </w:pPr>
            <w:proofErr w:type="spellStart"/>
            <w:r w:rsidRPr="006C7CFD">
              <w:rPr>
                <w:b/>
                <w:bCs/>
                <w:color w:val="000000"/>
                <w:sz w:val="28"/>
                <w:szCs w:val="28"/>
              </w:rPr>
              <w:t>Үлгерім</w:t>
            </w:r>
            <w:proofErr w:type="spellEnd"/>
            <w:r w:rsidRPr="006C7CFD">
              <w:rPr>
                <w:b/>
                <w:bCs/>
                <w:color w:val="000000"/>
                <w:sz w:val="28"/>
                <w:szCs w:val="28"/>
              </w:rPr>
              <w:t xml:space="preserve"> </w:t>
            </w:r>
            <w:proofErr w:type="spellStart"/>
            <w:r w:rsidRPr="006C7CFD">
              <w:rPr>
                <w:b/>
                <w:bCs/>
                <w:color w:val="000000"/>
                <w:sz w:val="28"/>
                <w:szCs w:val="28"/>
              </w:rPr>
              <w:t>сапасы</w:t>
            </w:r>
            <w:proofErr w:type="spellEnd"/>
          </w:p>
        </w:tc>
        <w:tc>
          <w:tcPr>
            <w:tcW w:w="1267" w:type="dxa"/>
          </w:tcPr>
          <w:p w14:paraId="76952894" w14:textId="77777777" w:rsidR="004E1A8F" w:rsidRPr="006C7CFD" w:rsidRDefault="004E1A8F" w:rsidP="00E04EC6">
            <w:pPr>
              <w:spacing w:line="270" w:lineRule="auto"/>
              <w:ind w:hanging="142"/>
              <w:jc w:val="both"/>
              <w:rPr>
                <w:b/>
                <w:bCs/>
                <w:color w:val="000000"/>
                <w:sz w:val="28"/>
                <w:szCs w:val="28"/>
              </w:rPr>
            </w:pPr>
            <w:proofErr w:type="spellStart"/>
            <w:r w:rsidRPr="006C7CFD">
              <w:rPr>
                <w:b/>
                <w:bCs/>
                <w:color w:val="000000"/>
                <w:sz w:val="28"/>
                <w:szCs w:val="28"/>
              </w:rPr>
              <w:t>Білім</w:t>
            </w:r>
            <w:proofErr w:type="spellEnd"/>
            <w:r w:rsidRPr="006C7CFD">
              <w:rPr>
                <w:b/>
                <w:bCs/>
                <w:color w:val="000000"/>
                <w:sz w:val="28"/>
                <w:szCs w:val="28"/>
              </w:rPr>
              <w:t xml:space="preserve"> </w:t>
            </w:r>
            <w:proofErr w:type="spellStart"/>
            <w:r w:rsidRPr="006C7CFD">
              <w:rPr>
                <w:b/>
                <w:bCs/>
                <w:color w:val="000000"/>
                <w:sz w:val="28"/>
                <w:szCs w:val="28"/>
              </w:rPr>
              <w:t>сапасы</w:t>
            </w:r>
            <w:proofErr w:type="spellEnd"/>
          </w:p>
        </w:tc>
      </w:tr>
      <w:tr w:rsidR="004E1A8F" w:rsidRPr="006C7CFD" w14:paraId="6FC64438" w14:textId="77777777" w:rsidTr="00E04EC6">
        <w:tc>
          <w:tcPr>
            <w:tcW w:w="641" w:type="dxa"/>
          </w:tcPr>
          <w:p w14:paraId="3EF2F7F2" w14:textId="77777777" w:rsidR="004E1A8F" w:rsidRPr="006C7CFD" w:rsidRDefault="004E1A8F" w:rsidP="00E04EC6">
            <w:pPr>
              <w:spacing w:line="270" w:lineRule="auto"/>
              <w:ind w:hanging="142"/>
              <w:jc w:val="both"/>
              <w:rPr>
                <w:color w:val="000000"/>
                <w:sz w:val="28"/>
                <w:szCs w:val="28"/>
              </w:rPr>
            </w:pPr>
            <w:r w:rsidRPr="006C7CFD">
              <w:rPr>
                <w:color w:val="000000"/>
                <w:sz w:val="28"/>
                <w:szCs w:val="28"/>
              </w:rPr>
              <w:t>1</w:t>
            </w:r>
          </w:p>
        </w:tc>
        <w:tc>
          <w:tcPr>
            <w:tcW w:w="1424" w:type="dxa"/>
          </w:tcPr>
          <w:p w14:paraId="0A1ED130" w14:textId="77777777" w:rsidR="004E1A8F" w:rsidRPr="00443E82" w:rsidRDefault="004E1A8F" w:rsidP="00E04EC6">
            <w:pPr>
              <w:spacing w:line="270" w:lineRule="auto"/>
              <w:jc w:val="both"/>
              <w:rPr>
                <w:color w:val="000000"/>
                <w:sz w:val="28"/>
                <w:szCs w:val="28"/>
                <w:lang w:val="kk-KZ"/>
              </w:rPr>
            </w:pPr>
            <w:r>
              <w:rPr>
                <w:color w:val="000000"/>
                <w:sz w:val="28"/>
                <w:szCs w:val="28"/>
              </w:rPr>
              <w:t xml:space="preserve">      1</w:t>
            </w:r>
            <w:r>
              <w:rPr>
                <w:color w:val="000000"/>
                <w:sz w:val="28"/>
                <w:szCs w:val="28"/>
                <w:lang w:val="kk-KZ"/>
              </w:rPr>
              <w:t>4</w:t>
            </w:r>
          </w:p>
        </w:tc>
        <w:tc>
          <w:tcPr>
            <w:tcW w:w="1645" w:type="dxa"/>
          </w:tcPr>
          <w:p w14:paraId="5B4BE2D8" w14:textId="77777777" w:rsidR="004E1A8F" w:rsidRPr="00443E82" w:rsidRDefault="004E1A8F" w:rsidP="00E04EC6">
            <w:pPr>
              <w:spacing w:line="270" w:lineRule="auto"/>
              <w:ind w:hanging="142"/>
              <w:jc w:val="both"/>
              <w:rPr>
                <w:color w:val="000000"/>
                <w:sz w:val="28"/>
                <w:szCs w:val="28"/>
                <w:lang w:val="kk-KZ"/>
              </w:rPr>
            </w:pPr>
            <w:r>
              <w:rPr>
                <w:color w:val="000000"/>
                <w:sz w:val="28"/>
                <w:szCs w:val="28"/>
              </w:rPr>
              <w:t>1</w:t>
            </w:r>
            <w:r>
              <w:rPr>
                <w:color w:val="000000"/>
                <w:sz w:val="28"/>
                <w:szCs w:val="28"/>
                <w:lang w:val="kk-KZ"/>
              </w:rPr>
              <w:t>4</w:t>
            </w:r>
          </w:p>
        </w:tc>
        <w:tc>
          <w:tcPr>
            <w:tcW w:w="800" w:type="dxa"/>
          </w:tcPr>
          <w:p w14:paraId="094A7275" w14:textId="77777777" w:rsidR="004E1A8F" w:rsidRPr="00443E82" w:rsidRDefault="004E1A8F" w:rsidP="00E04EC6">
            <w:pPr>
              <w:spacing w:line="270" w:lineRule="auto"/>
              <w:ind w:hanging="142"/>
              <w:jc w:val="both"/>
              <w:rPr>
                <w:color w:val="000000"/>
                <w:sz w:val="28"/>
                <w:szCs w:val="28"/>
                <w:lang w:val="kk-KZ"/>
              </w:rPr>
            </w:pPr>
            <w:r>
              <w:rPr>
                <w:color w:val="000000"/>
                <w:sz w:val="28"/>
                <w:szCs w:val="28"/>
                <w:lang w:val="kk-KZ"/>
              </w:rPr>
              <w:t>3</w:t>
            </w:r>
          </w:p>
        </w:tc>
        <w:tc>
          <w:tcPr>
            <w:tcW w:w="800" w:type="dxa"/>
          </w:tcPr>
          <w:p w14:paraId="08159AE5" w14:textId="77777777" w:rsidR="004E1A8F" w:rsidRPr="00443E82" w:rsidRDefault="004E1A8F" w:rsidP="00E04EC6">
            <w:pPr>
              <w:spacing w:line="270" w:lineRule="auto"/>
              <w:ind w:hanging="142"/>
              <w:jc w:val="both"/>
              <w:rPr>
                <w:color w:val="000000"/>
                <w:sz w:val="28"/>
                <w:szCs w:val="28"/>
                <w:lang w:val="kk-KZ"/>
              </w:rPr>
            </w:pPr>
            <w:r>
              <w:rPr>
                <w:color w:val="000000"/>
                <w:sz w:val="28"/>
                <w:szCs w:val="28"/>
                <w:lang w:val="kk-KZ"/>
              </w:rPr>
              <w:t>5</w:t>
            </w:r>
          </w:p>
        </w:tc>
        <w:tc>
          <w:tcPr>
            <w:tcW w:w="800" w:type="dxa"/>
          </w:tcPr>
          <w:p w14:paraId="3FE3F2FF" w14:textId="77777777" w:rsidR="004E1A8F" w:rsidRPr="00443E82" w:rsidRDefault="004E1A8F" w:rsidP="00E04EC6">
            <w:pPr>
              <w:spacing w:line="270" w:lineRule="auto"/>
              <w:ind w:hanging="142"/>
              <w:jc w:val="both"/>
              <w:rPr>
                <w:color w:val="000000"/>
                <w:sz w:val="28"/>
                <w:szCs w:val="28"/>
                <w:lang w:val="kk-KZ"/>
              </w:rPr>
            </w:pPr>
            <w:r>
              <w:rPr>
                <w:color w:val="000000"/>
                <w:sz w:val="28"/>
                <w:szCs w:val="28"/>
                <w:lang w:val="kk-KZ"/>
              </w:rPr>
              <w:t>6</w:t>
            </w:r>
          </w:p>
        </w:tc>
        <w:tc>
          <w:tcPr>
            <w:tcW w:w="801" w:type="dxa"/>
          </w:tcPr>
          <w:p w14:paraId="26EDF622" w14:textId="77777777" w:rsidR="004E1A8F" w:rsidRPr="006C7CFD" w:rsidRDefault="004E1A8F" w:rsidP="00E04EC6">
            <w:pPr>
              <w:spacing w:line="270" w:lineRule="auto"/>
              <w:ind w:hanging="142"/>
              <w:jc w:val="both"/>
              <w:rPr>
                <w:color w:val="000000"/>
                <w:sz w:val="28"/>
                <w:szCs w:val="28"/>
              </w:rPr>
            </w:pPr>
            <w:r w:rsidRPr="006C7CFD">
              <w:rPr>
                <w:color w:val="000000"/>
                <w:sz w:val="28"/>
                <w:szCs w:val="28"/>
              </w:rPr>
              <w:t>0</w:t>
            </w:r>
          </w:p>
        </w:tc>
        <w:tc>
          <w:tcPr>
            <w:tcW w:w="1393" w:type="dxa"/>
          </w:tcPr>
          <w:p w14:paraId="1208337F" w14:textId="77777777" w:rsidR="004E1A8F" w:rsidRPr="006C7CFD" w:rsidRDefault="004E1A8F" w:rsidP="00E04EC6">
            <w:pPr>
              <w:spacing w:line="270" w:lineRule="auto"/>
              <w:ind w:hanging="142"/>
              <w:jc w:val="both"/>
              <w:rPr>
                <w:color w:val="000000"/>
                <w:sz w:val="28"/>
                <w:szCs w:val="28"/>
              </w:rPr>
            </w:pPr>
            <w:r w:rsidRPr="006C7CFD">
              <w:rPr>
                <w:color w:val="000000"/>
                <w:sz w:val="28"/>
                <w:szCs w:val="28"/>
              </w:rPr>
              <w:t>100</w:t>
            </w:r>
          </w:p>
        </w:tc>
        <w:tc>
          <w:tcPr>
            <w:tcW w:w="1267" w:type="dxa"/>
          </w:tcPr>
          <w:p w14:paraId="5FAC4B01" w14:textId="77777777" w:rsidR="004E1A8F" w:rsidRPr="006C7CFD" w:rsidRDefault="004E1A8F" w:rsidP="00E04EC6">
            <w:pPr>
              <w:spacing w:line="270" w:lineRule="auto"/>
              <w:ind w:hanging="142"/>
              <w:jc w:val="both"/>
              <w:rPr>
                <w:color w:val="000000"/>
                <w:sz w:val="28"/>
                <w:szCs w:val="28"/>
              </w:rPr>
            </w:pPr>
            <w:r>
              <w:rPr>
                <w:color w:val="000000"/>
                <w:sz w:val="28"/>
                <w:szCs w:val="28"/>
              </w:rPr>
              <w:t>5</w:t>
            </w:r>
            <w:r>
              <w:rPr>
                <w:color w:val="000000"/>
                <w:sz w:val="28"/>
                <w:szCs w:val="28"/>
                <w:lang w:val="kk-KZ"/>
              </w:rPr>
              <w:t>7</w:t>
            </w:r>
            <w:r w:rsidRPr="006C7CFD">
              <w:rPr>
                <w:color w:val="000000"/>
                <w:sz w:val="28"/>
                <w:szCs w:val="28"/>
              </w:rPr>
              <w:t>%</w:t>
            </w:r>
          </w:p>
        </w:tc>
      </w:tr>
    </w:tbl>
    <w:p w14:paraId="243416E6" w14:textId="77777777" w:rsidR="004E1A8F" w:rsidRPr="006C7CFD" w:rsidRDefault="004E1A8F" w:rsidP="004E1A8F">
      <w:pPr>
        <w:spacing w:after="0"/>
        <w:rPr>
          <w:rFonts w:ascii="Times New Roman" w:hAnsi="Times New Roman" w:cs="Times New Roman"/>
          <w:sz w:val="28"/>
          <w:szCs w:val="28"/>
        </w:rPr>
      </w:pPr>
      <w:r w:rsidRPr="006C7CFD">
        <w:rPr>
          <w:rFonts w:ascii="Times New Roman" w:hAnsi="Times New Roman" w:cs="Times New Roman"/>
          <w:sz w:val="28"/>
          <w:szCs w:val="28"/>
        </w:rPr>
        <w:t xml:space="preserve">9 сынып оқушылары таңдау пәнінен екі пән таңдады </w:t>
      </w:r>
      <w:r>
        <w:rPr>
          <w:rFonts w:ascii="Times New Roman" w:hAnsi="Times New Roman" w:cs="Times New Roman"/>
          <w:sz w:val="28"/>
          <w:szCs w:val="28"/>
        </w:rPr>
        <w:t>14</w:t>
      </w:r>
      <w:r w:rsidRPr="006C7CFD">
        <w:rPr>
          <w:rFonts w:ascii="Times New Roman" w:hAnsi="Times New Roman" w:cs="Times New Roman"/>
          <w:sz w:val="28"/>
          <w:szCs w:val="28"/>
        </w:rPr>
        <w:t xml:space="preserve">оқушы тарихты таңдаса, </w:t>
      </w:r>
      <w:r>
        <w:rPr>
          <w:rFonts w:ascii="Times New Roman" w:hAnsi="Times New Roman" w:cs="Times New Roman"/>
          <w:sz w:val="28"/>
          <w:szCs w:val="28"/>
        </w:rPr>
        <w:t xml:space="preserve">14 оқушы Биология </w:t>
      </w:r>
      <w:r w:rsidRPr="006C7CFD">
        <w:rPr>
          <w:rFonts w:ascii="Times New Roman" w:hAnsi="Times New Roman" w:cs="Times New Roman"/>
          <w:sz w:val="28"/>
          <w:szCs w:val="28"/>
        </w:rPr>
        <w:t xml:space="preserve"> пәнін таңдады.Емтихан қор</w:t>
      </w:r>
      <w:r>
        <w:rPr>
          <w:rFonts w:ascii="Times New Roman" w:hAnsi="Times New Roman" w:cs="Times New Roman"/>
          <w:sz w:val="28"/>
          <w:szCs w:val="28"/>
        </w:rPr>
        <w:t>ытындысы бойынша білім сапасы 57</w:t>
      </w:r>
      <w:r w:rsidRPr="006C7CFD">
        <w:rPr>
          <w:rFonts w:ascii="Times New Roman" w:hAnsi="Times New Roman" w:cs="Times New Roman"/>
          <w:sz w:val="28"/>
          <w:szCs w:val="28"/>
        </w:rPr>
        <w:t>%,құраса,</w:t>
      </w:r>
      <w:r>
        <w:rPr>
          <w:rFonts w:ascii="Times New Roman" w:hAnsi="Times New Roman" w:cs="Times New Roman"/>
          <w:sz w:val="28"/>
          <w:szCs w:val="28"/>
        </w:rPr>
        <w:t xml:space="preserve"> ал жыл бойынша білім сапасы 61% құрайды,  </w:t>
      </w:r>
      <w:r w:rsidRPr="006C7CFD">
        <w:rPr>
          <w:rFonts w:ascii="Times New Roman" w:hAnsi="Times New Roman" w:cs="Times New Roman"/>
          <w:sz w:val="28"/>
          <w:szCs w:val="28"/>
        </w:rPr>
        <w:t xml:space="preserve"> Бір жылдағы үлгерім және емтихан нәтижесі 100% құрады</w:t>
      </w:r>
    </w:p>
    <w:p w14:paraId="7D5F4773" w14:textId="77777777" w:rsidR="004E1A8F" w:rsidRPr="006C7CFD" w:rsidRDefault="004E1A8F" w:rsidP="004E1A8F">
      <w:pPr>
        <w:pStyle w:val="afffffffff9"/>
        <w:spacing w:after="0"/>
        <w:ind w:left="0" w:firstLine="0"/>
        <w:rPr>
          <w:b/>
          <w:bCs/>
          <w:sz w:val="28"/>
          <w:szCs w:val="28"/>
          <w:lang w:val="kk-KZ"/>
        </w:rPr>
      </w:pPr>
      <w:r w:rsidRPr="006C7CFD">
        <w:rPr>
          <w:b/>
          <w:bCs/>
          <w:sz w:val="28"/>
          <w:szCs w:val="28"/>
        </w:rPr>
        <w:t>Та</w:t>
      </w:r>
      <w:r>
        <w:rPr>
          <w:b/>
          <w:bCs/>
          <w:sz w:val="28"/>
          <w:szCs w:val="28"/>
          <w:lang w:val="kk-KZ"/>
        </w:rPr>
        <w:t>ңдау пәні: Биология</w:t>
      </w:r>
    </w:p>
    <w:tbl>
      <w:tblPr>
        <w:tblStyle w:val="10"/>
        <w:tblW w:w="0" w:type="auto"/>
        <w:tblLook w:val="04A0" w:firstRow="1" w:lastRow="0" w:firstColumn="1" w:lastColumn="0" w:noHBand="0" w:noVBand="1"/>
      </w:tblPr>
      <w:tblGrid>
        <w:gridCol w:w="442"/>
        <w:gridCol w:w="1716"/>
        <w:gridCol w:w="1361"/>
        <w:gridCol w:w="895"/>
        <w:gridCol w:w="895"/>
        <w:gridCol w:w="895"/>
        <w:gridCol w:w="895"/>
        <w:gridCol w:w="1125"/>
        <w:gridCol w:w="1125"/>
      </w:tblGrid>
      <w:tr w:rsidR="004E1A8F" w:rsidRPr="006C7CFD" w14:paraId="5CCCDF9C" w14:textId="77777777" w:rsidTr="00E04EC6">
        <w:tc>
          <w:tcPr>
            <w:tcW w:w="474" w:type="dxa"/>
          </w:tcPr>
          <w:p w14:paraId="4B44F512" w14:textId="77777777" w:rsidR="004E1A8F" w:rsidRPr="006C7CFD" w:rsidRDefault="004E1A8F" w:rsidP="00E04EC6">
            <w:pPr>
              <w:spacing w:line="270" w:lineRule="auto"/>
              <w:ind w:hanging="142"/>
              <w:jc w:val="both"/>
              <w:rPr>
                <w:b/>
                <w:bCs/>
                <w:color w:val="000000"/>
                <w:sz w:val="28"/>
                <w:szCs w:val="28"/>
              </w:rPr>
            </w:pPr>
            <w:r w:rsidRPr="006C7CFD">
              <w:rPr>
                <w:b/>
                <w:bCs/>
                <w:color w:val="000000"/>
                <w:sz w:val="28"/>
                <w:szCs w:val="28"/>
              </w:rPr>
              <w:t>№</w:t>
            </w:r>
          </w:p>
        </w:tc>
        <w:tc>
          <w:tcPr>
            <w:tcW w:w="1931" w:type="dxa"/>
          </w:tcPr>
          <w:p w14:paraId="2F7A9BC4" w14:textId="77777777" w:rsidR="004E1A8F" w:rsidRPr="006C7CFD" w:rsidRDefault="004E1A8F" w:rsidP="00E04EC6">
            <w:pPr>
              <w:spacing w:line="270" w:lineRule="auto"/>
              <w:ind w:hanging="142"/>
              <w:jc w:val="both"/>
              <w:rPr>
                <w:b/>
                <w:bCs/>
                <w:color w:val="000000"/>
                <w:sz w:val="28"/>
                <w:szCs w:val="28"/>
              </w:rPr>
            </w:pPr>
            <w:proofErr w:type="spellStart"/>
            <w:r w:rsidRPr="006C7CFD">
              <w:rPr>
                <w:b/>
                <w:bCs/>
                <w:color w:val="000000"/>
                <w:sz w:val="28"/>
                <w:szCs w:val="28"/>
              </w:rPr>
              <w:t>Барлық</w:t>
            </w:r>
            <w:proofErr w:type="spellEnd"/>
            <w:r w:rsidRPr="006C7CFD">
              <w:rPr>
                <w:b/>
                <w:bCs/>
                <w:color w:val="000000"/>
                <w:sz w:val="28"/>
                <w:szCs w:val="28"/>
              </w:rPr>
              <w:t xml:space="preserve"> </w:t>
            </w:r>
            <w:proofErr w:type="spellStart"/>
            <w:r w:rsidRPr="006C7CFD">
              <w:rPr>
                <w:b/>
                <w:bCs/>
                <w:color w:val="000000"/>
                <w:sz w:val="28"/>
                <w:szCs w:val="28"/>
              </w:rPr>
              <w:t>оқушы</w:t>
            </w:r>
            <w:proofErr w:type="spellEnd"/>
            <w:r w:rsidRPr="006C7CFD">
              <w:rPr>
                <w:b/>
                <w:bCs/>
                <w:color w:val="000000"/>
                <w:sz w:val="28"/>
                <w:szCs w:val="28"/>
              </w:rPr>
              <w:t xml:space="preserve"> саны </w:t>
            </w:r>
          </w:p>
        </w:tc>
        <w:tc>
          <w:tcPr>
            <w:tcW w:w="709" w:type="dxa"/>
          </w:tcPr>
          <w:p w14:paraId="0DB67B15" w14:textId="77777777" w:rsidR="004E1A8F" w:rsidRPr="006C7CFD" w:rsidRDefault="004E1A8F" w:rsidP="00E04EC6">
            <w:pPr>
              <w:spacing w:line="270" w:lineRule="auto"/>
              <w:ind w:hanging="142"/>
              <w:jc w:val="both"/>
              <w:rPr>
                <w:b/>
                <w:bCs/>
                <w:color w:val="000000"/>
                <w:sz w:val="28"/>
                <w:szCs w:val="28"/>
              </w:rPr>
            </w:pPr>
            <w:proofErr w:type="spellStart"/>
            <w:r w:rsidRPr="006C7CFD">
              <w:rPr>
                <w:b/>
                <w:bCs/>
                <w:color w:val="000000"/>
                <w:sz w:val="28"/>
                <w:szCs w:val="28"/>
              </w:rPr>
              <w:t>Қатысқан</w:t>
            </w:r>
            <w:proofErr w:type="spellEnd"/>
            <w:r w:rsidRPr="006C7CFD">
              <w:rPr>
                <w:b/>
                <w:bCs/>
                <w:color w:val="000000"/>
                <w:sz w:val="28"/>
                <w:szCs w:val="28"/>
              </w:rPr>
              <w:t xml:space="preserve"> </w:t>
            </w:r>
            <w:proofErr w:type="spellStart"/>
            <w:r w:rsidRPr="006C7CFD">
              <w:rPr>
                <w:b/>
                <w:bCs/>
                <w:color w:val="000000"/>
                <w:sz w:val="28"/>
                <w:szCs w:val="28"/>
              </w:rPr>
              <w:t>оқушы</w:t>
            </w:r>
            <w:proofErr w:type="spellEnd"/>
            <w:r w:rsidRPr="006C7CFD">
              <w:rPr>
                <w:b/>
                <w:bCs/>
                <w:color w:val="000000"/>
                <w:sz w:val="28"/>
                <w:szCs w:val="28"/>
              </w:rPr>
              <w:t xml:space="preserve"> саны</w:t>
            </w:r>
          </w:p>
        </w:tc>
        <w:tc>
          <w:tcPr>
            <w:tcW w:w="1038" w:type="dxa"/>
          </w:tcPr>
          <w:p w14:paraId="2C9C960B" w14:textId="77777777" w:rsidR="004E1A8F" w:rsidRPr="006C7CFD" w:rsidRDefault="004E1A8F" w:rsidP="00E04EC6">
            <w:pPr>
              <w:spacing w:line="270" w:lineRule="auto"/>
              <w:ind w:hanging="142"/>
              <w:jc w:val="both"/>
              <w:rPr>
                <w:b/>
                <w:bCs/>
                <w:color w:val="000000"/>
                <w:sz w:val="28"/>
                <w:szCs w:val="28"/>
              </w:rPr>
            </w:pPr>
            <w:r w:rsidRPr="006C7CFD">
              <w:rPr>
                <w:b/>
                <w:bCs/>
                <w:color w:val="000000"/>
                <w:sz w:val="28"/>
                <w:szCs w:val="28"/>
              </w:rPr>
              <w:t>«5»</w:t>
            </w:r>
          </w:p>
        </w:tc>
        <w:tc>
          <w:tcPr>
            <w:tcW w:w="1038" w:type="dxa"/>
          </w:tcPr>
          <w:p w14:paraId="0E34ED6E" w14:textId="77777777" w:rsidR="004E1A8F" w:rsidRPr="006C7CFD" w:rsidRDefault="004E1A8F" w:rsidP="00E04EC6">
            <w:pPr>
              <w:spacing w:line="270" w:lineRule="auto"/>
              <w:ind w:hanging="142"/>
              <w:jc w:val="both"/>
              <w:rPr>
                <w:b/>
                <w:bCs/>
                <w:color w:val="000000"/>
                <w:sz w:val="28"/>
                <w:szCs w:val="28"/>
              </w:rPr>
            </w:pPr>
            <w:r w:rsidRPr="006C7CFD">
              <w:rPr>
                <w:b/>
                <w:bCs/>
                <w:color w:val="000000"/>
                <w:sz w:val="28"/>
                <w:szCs w:val="28"/>
              </w:rPr>
              <w:t>«4»</w:t>
            </w:r>
          </w:p>
        </w:tc>
        <w:tc>
          <w:tcPr>
            <w:tcW w:w="1038" w:type="dxa"/>
          </w:tcPr>
          <w:p w14:paraId="1F8548BD" w14:textId="77777777" w:rsidR="004E1A8F" w:rsidRPr="006C7CFD" w:rsidRDefault="004E1A8F" w:rsidP="00E04EC6">
            <w:pPr>
              <w:spacing w:line="270" w:lineRule="auto"/>
              <w:ind w:hanging="142"/>
              <w:jc w:val="both"/>
              <w:rPr>
                <w:b/>
                <w:bCs/>
                <w:color w:val="000000"/>
                <w:sz w:val="28"/>
                <w:szCs w:val="28"/>
              </w:rPr>
            </w:pPr>
            <w:r w:rsidRPr="006C7CFD">
              <w:rPr>
                <w:b/>
                <w:bCs/>
                <w:color w:val="000000"/>
                <w:sz w:val="28"/>
                <w:szCs w:val="28"/>
              </w:rPr>
              <w:t>«3»</w:t>
            </w:r>
          </w:p>
        </w:tc>
        <w:tc>
          <w:tcPr>
            <w:tcW w:w="1039" w:type="dxa"/>
          </w:tcPr>
          <w:p w14:paraId="574441D7" w14:textId="77777777" w:rsidR="004E1A8F" w:rsidRPr="006C7CFD" w:rsidRDefault="004E1A8F" w:rsidP="00E04EC6">
            <w:pPr>
              <w:spacing w:line="270" w:lineRule="auto"/>
              <w:ind w:hanging="142"/>
              <w:jc w:val="both"/>
              <w:rPr>
                <w:b/>
                <w:bCs/>
                <w:color w:val="000000"/>
                <w:sz w:val="28"/>
                <w:szCs w:val="28"/>
              </w:rPr>
            </w:pPr>
            <w:r w:rsidRPr="006C7CFD">
              <w:rPr>
                <w:b/>
                <w:bCs/>
                <w:color w:val="000000"/>
                <w:sz w:val="28"/>
                <w:szCs w:val="28"/>
              </w:rPr>
              <w:t>«2»</w:t>
            </w:r>
          </w:p>
        </w:tc>
        <w:tc>
          <w:tcPr>
            <w:tcW w:w="1039" w:type="dxa"/>
          </w:tcPr>
          <w:p w14:paraId="709EC45F" w14:textId="77777777" w:rsidR="004E1A8F" w:rsidRPr="006C7CFD" w:rsidRDefault="004E1A8F" w:rsidP="00E04EC6">
            <w:pPr>
              <w:spacing w:line="270" w:lineRule="auto"/>
              <w:ind w:hanging="142"/>
              <w:jc w:val="both"/>
              <w:rPr>
                <w:b/>
                <w:bCs/>
                <w:color w:val="000000"/>
                <w:sz w:val="28"/>
                <w:szCs w:val="28"/>
              </w:rPr>
            </w:pPr>
            <w:proofErr w:type="spellStart"/>
            <w:r w:rsidRPr="006C7CFD">
              <w:rPr>
                <w:b/>
                <w:bCs/>
                <w:color w:val="000000"/>
                <w:sz w:val="28"/>
                <w:szCs w:val="28"/>
              </w:rPr>
              <w:t>Үлгерім</w:t>
            </w:r>
            <w:proofErr w:type="spellEnd"/>
            <w:r w:rsidRPr="006C7CFD">
              <w:rPr>
                <w:b/>
                <w:bCs/>
                <w:color w:val="000000"/>
                <w:sz w:val="28"/>
                <w:szCs w:val="28"/>
              </w:rPr>
              <w:t xml:space="preserve"> </w:t>
            </w:r>
            <w:proofErr w:type="spellStart"/>
            <w:r w:rsidRPr="006C7CFD">
              <w:rPr>
                <w:b/>
                <w:bCs/>
                <w:color w:val="000000"/>
                <w:sz w:val="28"/>
                <w:szCs w:val="28"/>
              </w:rPr>
              <w:t>сапасы</w:t>
            </w:r>
            <w:proofErr w:type="spellEnd"/>
          </w:p>
        </w:tc>
        <w:tc>
          <w:tcPr>
            <w:tcW w:w="1039" w:type="dxa"/>
          </w:tcPr>
          <w:p w14:paraId="15E0669A" w14:textId="77777777" w:rsidR="004E1A8F" w:rsidRPr="006C7CFD" w:rsidRDefault="004E1A8F" w:rsidP="00E04EC6">
            <w:pPr>
              <w:spacing w:line="270" w:lineRule="auto"/>
              <w:ind w:hanging="142"/>
              <w:jc w:val="both"/>
              <w:rPr>
                <w:b/>
                <w:bCs/>
                <w:color w:val="000000"/>
                <w:sz w:val="28"/>
                <w:szCs w:val="28"/>
              </w:rPr>
            </w:pPr>
            <w:proofErr w:type="spellStart"/>
            <w:r w:rsidRPr="006C7CFD">
              <w:rPr>
                <w:b/>
                <w:bCs/>
                <w:color w:val="000000"/>
                <w:sz w:val="28"/>
                <w:szCs w:val="28"/>
              </w:rPr>
              <w:t>Білім</w:t>
            </w:r>
            <w:proofErr w:type="spellEnd"/>
            <w:r w:rsidRPr="006C7CFD">
              <w:rPr>
                <w:b/>
                <w:bCs/>
                <w:color w:val="000000"/>
                <w:sz w:val="28"/>
                <w:szCs w:val="28"/>
              </w:rPr>
              <w:t xml:space="preserve"> </w:t>
            </w:r>
            <w:proofErr w:type="spellStart"/>
            <w:r w:rsidRPr="006C7CFD">
              <w:rPr>
                <w:b/>
                <w:bCs/>
                <w:color w:val="000000"/>
                <w:sz w:val="28"/>
                <w:szCs w:val="28"/>
              </w:rPr>
              <w:t>сапасы</w:t>
            </w:r>
            <w:proofErr w:type="spellEnd"/>
          </w:p>
        </w:tc>
      </w:tr>
      <w:tr w:rsidR="004E1A8F" w:rsidRPr="006C7CFD" w14:paraId="1AA3A0F9" w14:textId="77777777" w:rsidTr="00E04EC6">
        <w:tc>
          <w:tcPr>
            <w:tcW w:w="474" w:type="dxa"/>
          </w:tcPr>
          <w:p w14:paraId="3AAB5052" w14:textId="77777777" w:rsidR="004E1A8F" w:rsidRPr="006C7CFD" w:rsidRDefault="004E1A8F" w:rsidP="00E04EC6">
            <w:pPr>
              <w:spacing w:line="270" w:lineRule="auto"/>
              <w:ind w:hanging="142"/>
              <w:jc w:val="both"/>
              <w:rPr>
                <w:color w:val="000000"/>
                <w:sz w:val="28"/>
                <w:szCs w:val="28"/>
              </w:rPr>
            </w:pPr>
            <w:r w:rsidRPr="006C7CFD">
              <w:rPr>
                <w:color w:val="000000"/>
                <w:sz w:val="28"/>
                <w:szCs w:val="28"/>
              </w:rPr>
              <w:t>1</w:t>
            </w:r>
          </w:p>
        </w:tc>
        <w:tc>
          <w:tcPr>
            <w:tcW w:w="1931" w:type="dxa"/>
          </w:tcPr>
          <w:p w14:paraId="59351BCD" w14:textId="77777777" w:rsidR="004E1A8F" w:rsidRPr="00443E82" w:rsidRDefault="004E1A8F" w:rsidP="00E04EC6">
            <w:pPr>
              <w:spacing w:line="270" w:lineRule="auto"/>
              <w:jc w:val="both"/>
              <w:rPr>
                <w:color w:val="000000"/>
                <w:sz w:val="28"/>
                <w:szCs w:val="28"/>
                <w:lang w:val="kk-KZ"/>
              </w:rPr>
            </w:pPr>
            <w:r>
              <w:rPr>
                <w:color w:val="000000"/>
                <w:sz w:val="28"/>
                <w:szCs w:val="28"/>
              </w:rPr>
              <w:t xml:space="preserve">      1</w:t>
            </w:r>
            <w:r>
              <w:rPr>
                <w:color w:val="000000"/>
                <w:sz w:val="28"/>
                <w:szCs w:val="28"/>
                <w:lang w:val="kk-KZ"/>
              </w:rPr>
              <w:t>4</w:t>
            </w:r>
          </w:p>
        </w:tc>
        <w:tc>
          <w:tcPr>
            <w:tcW w:w="709" w:type="dxa"/>
          </w:tcPr>
          <w:p w14:paraId="65786249" w14:textId="77777777" w:rsidR="004E1A8F" w:rsidRPr="00443E82" w:rsidRDefault="004E1A8F" w:rsidP="00E04EC6">
            <w:pPr>
              <w:spacing w:line="270" w:lineRule="auto"/>
              <w:ind w:hanging="142"/>
              <w:jc w:val="both"/>
              <w:rPr>
                <w:color w:val="000000"/>
                <w:sz w:val="28"/>
                <w:szCs w:val="28"/>
                <w:lang w:val="kk-KZ"/>
              </w:rPr>
            </w:pPr>
            <w:r>
              <w:rPr>
                <w:color w:val="000000"/>
                <w:sz w:val="28"/>
                <w:szCs w:val="28"/>
              </w:rPr>
              <w:t>1</w:t>
            </w:r>
            <w:r>
              <w:rPr>
                <w:color w:val="000000"/>
                <w:sz w:val="28"/>
                <w:szCs w:val="28"/>
                <w:lang w:val="kk-KZ"/>
              </w:rPr>
              <w:t>4</w:t>
            </w:r>
          </w:p>
        </w:tc>
        <w:tc>
          <w:tcPr>
            <w:tcW w:w="1038" w:type="dxa"/>
          </w:tcPr>
          <w:p w14:paraId="565F6A0D" w14:textId="77777777" w:rsidR="004E1A8F" w:rsidRPr="00443E82" w:rsidRDefault="004E1A8F" w:rsidP="00E04EC6">
            <w:pPr>
              <w:spacing w:line="270" w:lineRule="auto"/>
              <w:ind w:hanging="142"/>
              <w:jc w:val="both"/>
              <w:rPr>
                <w:color w:val="000000"/>
                <w:sz w:val="28"/>
                <w:szCs w:val="28"/>
                <w:lang w:val="kk-KZ"/>
              </w:rPr>
            </w:pPr>
            <w:r>
              <w:rPr>
                <w:color w:val="000000"/>
                <w:sz w:val="28"/>
                <w:szCs w:val="28"/>
                <w:lang w:val="kk-KZ"/>
              </w:rPr>
              <w:t>2</w:t>
            </w:r>
          </w:p>
        </w:tc>
        <w:tc>
          <w:tcPr>
            <w:tcW w:w="1038" w:type="dxa"/>
          </w:tcPr>
          <w:p w14:paraId="25746544" w14:textId="77777777" w:rsidR="004E1A8F" w:rsidRPr="00443E82" w:rsidRDefault="004E1A8F" w:rsidP="00E04EC6">
            <w:pPr>
              <w:spacing w:line="270" w:lineRule="auto"/>
              <w:ind w:hanging="142"/>
              <w:jc w:val="both"/>
              <w:rPr>
                <w:color w:val="000000"/>
                <w:sz w:val="28"/>
                <w:szCs w:val="28"/>
                <w:lang w:val="kk-KZ"/>
              </w:rPr>
            </w:pPr>
            <w:r>
              <w:rPr>
                <w:color w:val="000000"/>
                <w:sz w:val="28"/>
                <w:szCs w:val="28"/>
                <w:lang w:val="kk-KZ"/>
              </w:rPr>
              <w:t>8</w:t>
            </w:r>
          </w:p>
        </w:tc>
        <w:tc>
          <w:tcPr>
            <w:tcW w:w="1038" w:type="dxa"/>
          </w:tcPr>
          <w:p w14:paraId="7D5DB4CC" w14:textId="77777777" w:rsidR="004E1A8F" w:rsidRPr="00443E82" w:rsidRDefault="004E1A8F" w:rsidP="00E04EC6">
            <w:pPr>
              <w:spacing w:line="270" w:lineRule="auto"/>
              <w:ind w:hanging="142"/>
              <w:jc w:val="both"/>
              <w:rPr>
                <w:color w:val="000000"/>
                <w:sz w:val="28"/>
                <w:szCs w:val="28"/>
                <w:lang w:val="kk-KZ"/>
              </w:rPr>
            </w:pPr>
            <w:r>
              <w:rPr>
                <w:color w:val="000000"/>
                <w:sz w:val="28"/>
                <w:szCs w:val="28"/>
                <w:lang w:val="kk-KZ"/>
              </w:rPr>
              <w:t>4</w:t>
            </w:r>
          </w:p>
        </w:tc>
        <w:tc>
          <w:tcPr>
            <w:tcW w:w="1039" w:type="dxa"/>
          </w:tcPr>
          <w:p w14:paraId="0EEDE0D0" w14:textId="77777777" w:rsidR="004E1A8F" w:rsidRPr="006C7CFD" w:rsidRDefault="004E1A8F" w:rsidP="00E04EC6">
            <w:pPr>
              <w:spacing w:line="270" w:lineRule="auto"/>
              <w:ind w:hanging="142"/>
              <w:jc w:val="both"/>
              <w:rPr>
                <w:color w:val="000000"/>
                <w:sz w:val="28"/>
                <w:szCs w:val="28"/>
              </w:rPr>
            </w:pPr>
            <w:r w:rsidRPr="006C7CFD">
              <w:rPr>
                <w:color w:val="000000"/>
                <w:sz w:val="28"/>
                <w:szCs w:val="28"/>
              </w:rPr>
              <w:t>0</w:t>
            </w:r>
          </w:p>
        </w:tc>
        <w:tc>
          <w:tcPr>
            <w:tcW w:w="1039" w:type="dxa"/>
          </w:tcPr>
          <w:p w14:paraId="56D631DA" w14:textId="77777777" w:rsidR="004E1A8F" w:rsidRPr="006C7CFD" w:rsidRDefault="004E1A8F" w:rsidP="00E04EC6">
            <w:pPr>
              <w:spacing w:line="270" w:lineRule="auto"/>
              <w:ind w:hanging="142"/>
              <w:jc w:val="both"/>
              <w:rPr>
                <w:color w:val="000000"/>
                <w:sz w:val="28"/>
                <w:szCs w:val="28"/>
              </w:rPr>
            </w:pPr>
            <w:r w:rsidRPr="006C7CFD">
              <w:rPr>
                <w:color w:val="000000"/>
                <w:sz w:val="28"/>
                <w:szCs w:val="28"/>
              </w:rPr>
              <w:t>100</w:t>
            </w:r>
          </w:p>
        </w:tc>
        <w:tc>
          <w:tcPr>
            <w:tcW w:w="1039" w:type="dxa"/>
          </w:tcPr>
          <w:p w14:paraId="72434B10" w14:textId="77777777" w:rsidR="004E1A8F" w:rsidRPr="006C7CFD" w:rsidRDefault="004E1A8F" w:rsidP="00E04EC6">
            <w:pPr>
              <w:spacing w:line="270" w:lineRule="auto"/>
              <w:ind w:hanging="142"/>
              <w:jc w:val="both"/>
              <w:rPr>
                <w:color w:val="000000"/>
                <w:sz w:val="28"/>
                <w:szCs w:val="28"/>
              </w:rPr>
            </w:pPr>
            <w:r>
              <w:rPr>
                <w:color w:val="000000"/>
                <w:sz w:val="28"/>
                <w:szCs w:val="28"/>
                <w:lang w:val="kk-KZ"/>
              </w:rPr>
              <w:t>71</w:t>
            </w:r>
            <w:r w:rsidRPr="006C7CFD">
              <w:rPr>
                <w:color w:val="000000"/>
                <w:sz w:val="28"/>
                <w:szCs w:val="28"/>
              </w:rPr>
              <w:t>%</w:t>
            </w:r>
          </w:p>
        </w:tc>
      </w:tr>
    </w:tbl>
    <w:p w14:paraId="12632330" w14:textId="77777777" w:rsidR="004E1A8F" w:rsidRPr="00C65A75" w:rsidRDefault="004E1A8F" w:rsidP="004E1A8F">
      <w:pPr>
        <w:spacing w:after="0"/>
        <w:rPr>
          <w:rFonts w:ascii="Times New Roman" w:hAnsi="Times New Roman" w:cs="Times New Roman"/>
          <w:sz w:val="28"/>
          <w:szCs w:val="28"/>
        </w:rPr>
      </w:pPr>
      <w:r>
        <w:rPr>
          <w:rFonts w:ascii="Times New Roman" w:hAnsi="Times New Roman" w:cs="Times New Roman"/>
          <w:sz w:val="28"/>
          <w:szCs w:val="28"/>
        </w:rPr>
        <w:t xml:space="preserve">Биология </w:t>
      </w:r>
      <w:r w:rsidRPr="006C7CFD">
        <w:rPr>
          <w:rFonts w:ascii="Times New Roman" w:hAnsi="Times New Roman" w:cs="Times New Roman"/>
          <w:sz w:val="28"/>
          <w:szCs w:val="28"/>
        </w:rPr>
        <w:t xml:space="preserve">таңдау </w:t>
      </w:r>
      <w:r w:rsidRPr="00443E82">
        <w:rPr>
          <w:rFonts w:ascii="Times New Roman" w:hAnsi="Times New Roman" w:cs="Times New Roman"/>
          <w:sz w:val="28"/>
          <w:szCs w:val="28"/>
        </w:rPr>
        <w:t xml:space="preserve"> пәнінен жазбаша емтихан қо</w:t>
      </w:r>
      <w:r>
        <w:rPr>
          <w:rFonts w:ascii="Times New Roman" w:hAnsi="Times New Roman" w:cs="Times New Roman"/>
          <w:sz w:val="28"/>
          <w:szCs w:val="28"/>
        </w:rPr>
        <w:t>рытындысы бойынша білім сапасы 71</w:t>
      </w:r>
      <w:r w:rsidRPr="00443E82">
        <w:rPr>
          <w:rFonts w:ascii="Times New Roman" w:hAnsi="Times New Roman" w:cs="Times New Roman"/>
          <w:sz w:val="28"/>
          <w:szCs w:val="28"/>
        </w:rPr>
        <w:t>%,</w:t>
      </w:r>
      <w:r>
        <w:rPr>
          <w:rFonts w:ascii="Times New Roman" w:hAnsi="Times New Roman" w:cs="Times New Roman"/>
          <w:sz w:val="28"/>
          <w:szCs w:val="28"/>
        </w:rPr>
        <w:t xml:space="preserve"> ал жыл бойынша білім сапасы 57</w:t>
      </w:r>
      <w:r w:rsidRPr="00443E82">
        <w:rPr>
          <w:rFonts w:ascii="Times New Roman" w:hAnsi="Times New Roman" w:cs="Times New Roman"/>
          <w:sz w:val="28"/>
          <w:szCs w:val="28"/>
        </w:rPr>
        <w:t xml:space="preserve">% құрайды. </w:t>
      </w:r>
      <w:r w:rsidRPr="00C65A75">
        <w:rPr>
          <w:rFonts w:ascii="Times New Roman" w:hAnsi="Times New Roman" w:cs="Times New Roman"/>
          <w:sz w:val="28"/>
          <w:szCs w:val="28"/>
        </w:rPr>
        <w:t>Бір жылдағы үлгерім және емтихан нәтижесі 100% құрады</w:t>
      </w:r>
    </w:p>
    <w:p w14:paraId="00499ACB" w14:textId="77777777" w:rsidR="004E1A8F" w:rsidRPr="00C65A75" w:rsidRDefault="004E1A8F" w:rsidP="004E1A8F">
      <w:pPr>
        <w:spacing w:after="0"/>
        <w:rPr>
          <w:rFonts w:ascii="Times New Roman" w:hAnsi="Times New Roman" w:cs="Times New Roman"/>
          <w:sz w:val="28"/>
          <w:szCs w:val="28"/>
        </w:rPr>
      </w:pPr>
      <w:r w:rsidRPr="00C65A75">
        <w:rPr>
          <w:rFonts w:ascii="Times New Roman" w:hAnsi="Times New Roman" w:cs="Times New Roman"/>
          <w:sz w:val="28"/>
          <w:szCs w:val="28"/>
        </w:rPr>
        <w:t xml:space="preserve">  Емтиханға барлығы 2</w:t>
      </w:r>
      <w:r>
        <w:rPr>
          <w:rFonts w:ascii="Times New Roman" w:hAnsi="Times New Roman" w:cs="Times New Roman"/>
          <w:sz w:val="28"/>
          <w:szCs w:val="28"/>
        </w:rPr>
        <w:t>8</w:t>
      </w:r>
      <w:r w:rsidRPr="00C65A75">
        <w:rPr>
          <w:rFonts w:ascii="Times New Roman" w:hAnsi="Times New Roman" w:cs="Times New Roman"/>
          <w:sz w:val="28"/>
          <w:szCs w:val="28"/>
        </w:rPr>
        <w:t xml:space="preserve"> оқушы қатысты. Бір жыл ішінде пән бойынша білім сапасы </w:t>
      </w:r>
      <w:r>
        <w:rPr>
          <w:rFonts w:ascii="Times New Roman" w:hAnsi="Times New Roman" w:cs="Times New Roman"/>
          <w:sz w:val="28"/>
          <w:szCs w:val="28"/>
        </w:rPr>
        <w:t>54</w:t>
      </w:r>
      <w:r w:rsidRPr="00C65A75">
        <w:rPr>
          <w:rFonts w:ascii="Times New Roman" w:hAnsi="Times New Roman" w:cs="Times New Roman"/>
          <w:sz w:val="28"/>
          <w:szCs w:val="28"/>
        </w:rPr>
        <w:t xml:space="preserve">%, ал емтихан нәтижесі бойынша </w:t>
      </w:r>
      <w:r>
        <w:rPr>
          <w:rFonts w:ascii="Times New Roman" w:hAnsi="Times New Roman" w:cs="Times New Roman"/>
          <w:sz w:val="28"/>
          <w:szCs w:val="28"/>
        </w:rPr>
        <w:t>71</w:t>
      </w:r>
      <w:r w:rsidRPr="00C65A75">
        <w:rPr>
          <w:rFonts w:ascii="Times New Roman" w:hAnsi="Times New Roman" w:cs="Times New Roman"/>
          <w:sz w:val="28"/>
          <w:szCs w:val="28"/>
        </w:rPr>
        <w:t xml:space="preserve">%, яғни оң тенденция құрады. </w:t>
      </w:r>
      <w:r w:rsidRPr="006C7CFD">
        <w:rPr>
          <w:rFonts w:ascii="Times New Roman" w:hAnsi="Times New Roman" w:cs="Times New Roman"/>
          <w:sz w:val="28"/>
          <w:szCs w:val="28"/>
        </w:rPr>
        <w:t>Қазақ</w:t>
      </w:r>
      <w:r w:rsidRPr="00C65A75">
        <w:rPr>
          <w:rFonts w:ascii="Times New Roman" w:hAnsi="Times New Roman" w:cs="Times New Roman"/>
          <w:sz w:val="28"/>
          <w:szCs w:val="28"/>
        </w:rPr>
        <w:t xml:space="preserve"> тілі </w:t>
      </w:r>
      <w:r w:rsidRPr="006C7CFD">
        <w:rPr>
          <w:rFonts w:ascii="Times New Roman" w:hAnsi="Times New Roman" w:cs="Times New Roman"/>
          <w:sz w:val="28"/>
          <w:szCs w:val="28"/>
        </w:rPr>
        <w:t>пәнінен</w:t>
      </w:r>
      <w:r w:rsidRPr="00C65A75">
        <w:rPr>
          <w:rFonts w:ascii="Times New Roman" w:hAnsi="Times New Roman" w:cs="Times New Roman"/>
          <w:sz w:val="28"/>
          <w:szCs w:val="28"/>
        </w:rPr>
        <w:t xml:space="preserve"> емтиханында жылдық бағаны </w:t>
      </w:r>
      <w:r>
        <w:rPr>
          <w:rFonts w:ascii="Times New Roman" w:hAnsi="Times New Roman" w:cs="Times New Roman"/>
          <w:sz w:val="28"/>
          <w:szCs w:val="28"/>
        </w:rPr>
        <w:t>16</w:t>
      </w:r>
      <w:r w:rsidRPr="00C65A75">
        <w:rPr>
          <w:rFonts w:ascii="Times New Roman" w:hAnsi="Times New Roman" w:cs="Times New Roman"/>
          <w:sz w:val="28"/>
          <w:szCs w:val="28"/>
        </w:rPr>
        <w:t xml:space="preserve"> оқушы (</w:t>
      </w:r>
      <w:r>
        <w:rPr>
          <w:rFonts w:ascii="Times New Roman" w:hAnsi="Times New Roman" w:cs="Times New Roman"/>
          <w:sz w:val="28"/>
          <w:szCs w:val="28"/>
        </w:rPr>
        <w:t>57</w:t>
      </w:r>
      <w:r w:rsidRPr="00C65A75">
        <w:rPr>
          <w:rFonts w:ascii="Times New Roman" w:hAnsi="Times New Roman" w:cs="Times New Roman"/>
          <w:sz w:val="28"/>
          <w:szCs w:val="28"/>
        </w:rPr>
        <w:t xml:space="preserve">%) растап шықты. Оқушылардың бір жылдағы білім сапасы мен пәндер бойынша </w:t>
      </w:r>
      <w:r w:rsidRPr="00C65A75">
        <w:rPr>
          <w:rFonts w:ascii="Times New Roman" w:hAnsi="Times New Roman" w:cs="Times New Roman"/>
          <w:sz w:val="28"/>
          <w:szCs w:val="28"/>
        </w:rPr>
        <w:lastRenderedPageBreak/>
        <w:t>емтихандарын салыстыратын болсақ, алгебра және орыс тілі пәндері бойынша өсу динамикасы байқалды.</w:t>
      </w:r>
    </w:p>
    <w:p w14:paraId="22C4139F" w14:textId="77777777" w:rsidR="004E1A8F" w:rsidRPr="006C7CFD" w:rsidRDefault="004E1A8F" w:rsidP="004E1A8F">
      <w:pPr>
        <w:spacing w:after="0"/>
        <w:rPr>
          <w:rFonts w:ascii="Times New Roman" w:hAnsi="Times New Roman" w:cs="Times New Roman"/>
          <w:sz w:val="28"/>
          <w:szCs w:val="28"/>
        </w:rPr>
      </w:pPr>
      <w:r w:rsidRPr="00C65A75">
        <w:rPr>
          <w:rFonts w:ascii="Times New Roman" w:hAnsi="Times New Roman" w:cs="Times New Roman"/>
          <w:b/>
          <w:bCs/>
          <w:sz w:val="28"/>
          <w:szCs w:val="28"/>
        </w:rPr>
        <w:t>202</w:t>
      </w:r>
      <w:r>
        <w:rPr>
          <w:rFonts w:ascii="Times New Roman" w:hAnsi="Times New Roman" w:cs="Times New Roman"/>
          <w:b/>
          <w:bCs/>
          <w:sz w:val="28"/>
          <w:szCs w:val="28"/>
        </w:rPr>
        <w:t>3</w:t>
      </w:r>
      <w:r w:rsidRPr="00C65A75">
        <w:rPr>
          <w:rFonts w:ascii="Times New Roman" w:hAnsi="Times New Roman" w:cs="Times New Roman"/>
          <w:b/>
          <w:bCs/>
          <w:sz w:val="28"/>
          <w:szCs w:val="28"/>
        </w:rPr>
        <w:t>-202</w:t>
      </w:r>
      <w:r>
        <w:rPr>
          <w:rFonts w:ascii="Times New Roman" w:hAnsi="Times New Roman" w:cs="Times New Roman"/>
          <w:b/>
          <w:bCs/>
          <w:sz w:val="28"/>
          <w:szCs w:val="28"/>
        </w:rPr>
        <w:t>4</w:t>
      </w:r>
      <w:r w:rsidRPr="00C65A75">
        <w:rPr>
          <w:rFonts w:ascii="Times New Roman" w:hAnsi="Times New Roman" w:cs="Times New Roman"/>
          <w:b/>
          <w:bCs/>
          <w:sz w:val="28"/>
          <w:szCs w:val="28"/>
        </w:rPr>
        <w:t xml:space="preserve"> оқу жылының</w:t>
      </w:r>
      <w:r w:rsidRPr="00C65A75">
        <w:rPr>
          <w:rFonts w:ascii="Times New Roman" w:hAnsi="Times New Roman" w:cs="Times New Roman"/>
          <w:sz w:val="28"/>
          <w:szCs w:val="28"/>
        </w:rPr>
        <w:t xml:space="preserve"> қорытындысын талдау негізгі орта білім беру курсы бойынша білім беру бағдарламаларын 9-сынып түлектерінің игергенін атап өтуге мүмкіндік береді. </w:t>
      </w:r>
      <w:r>
        <w:rPr>
          <w:rFonts w:ascii="Times New Roman" w:hAnsi="Times New Roman" w:cs="Times New Roman"/>
          <w:sz w:val="28"/>
          <w:szCs w:val="28"/>
        </w:rPr>
        <w:t>М</w:t>
      </w:r>
      <w:r w:rsidRPr="006C7CFD">
        <w:rPr>
          <w:rFonts w:ascii="Times New Roman" w:hAnsi="Times New Roman" w:cs="Times New Roman"/>
          <w:sz w:val="28"/>
          <w:szCs w:val="28"/>
        </w:rPr>
        <w:t>емлекетті</w:t>
      </w:r>
      <w:r>
        <w:rPr>
          <w:rFonts w:ascii="Times New Roman" w:hAnsi="Times New Roman" w:cs="Times New Roman"/>
          <w:sz w:val="28"/>
          <w:szCs w:val="28"/>
        </w:rPr>
        <w:t xml:space="preserve">к аттестаттаудың қорытындысы нәтижесінде 27 мектеп бітіруші түлекке «   Негізгі </w:t>
      </w:r>
      <w:r w:rsidRPr="006C7CFD">
        <w:rPr>
          <w:rFonts w:ascii="Times New Roman" w:hAnsi="Times New Roman" w:cs="Times New Roman"/>
          <w:sz w:val="28"/>
          <w:szCs w:val="28"/>
        </w:rPr>
        <w:t>орта білім  туралы» аттестаты берілді</w:t>
      </w:r>
      <w:r>
        <w:rPr>
          <w:rFonts w:ascii="Times New Roman" w:hAnsi="Times New Roman" w:cs="Times New Roman"/>
          <w:sz w:val="28"/>
          <w:szCs w:val="28"/>
        </w:rPr>
        <w:t>.</w:t>
      </w:r>
      <w:r w:rsidRPr="00C65A75">
        <w:rPr>
          <w:rFonts w:ascii="Times New Roman" w:hAnsi="Times New Roman" w:cs="Times New Roman"/>
          <w:sz w:val="28"/>
          <w:szCs w:val="28"/>
        </w:rPr>
        <w:t xml:space="preserve"> </w:t>
      </w:r>
      <w:r w:rsidRPr="006C7CFD">
        <w:rPr>
          <w:rFonts w:ascii="Times New Roman" w:hAnsi="Times New Roman" w:cs="Times New Roman"/>
          <w:sz w:val="28"/>
          <w:szCs w:val="28"/>
        </w:rPr>
        <w:t xml:space="preserve">Жылдық қорытынды бағасы «Үздік» болған және қорытынды аттестаттауды жоғары деңгейде тапсырған 9 сыныптың бір оқшысы </w:t>
      </w:r>
      <w:r>
        <w:rPr>
          <w:rFonts w:ascii="Times New Roman" w:hAnsi="Times New Roman" w:cs="Times New Roman"/>
          <w:sz w:val="28"/>
          <w:szCs w:val="28"/>
        </w:rPr>
        <w:t xml:space="preserve"> Жасұлан Назеркеге </w:t>
      </w:r>
      <w:r w:rsidRPr="006C7CFD">
        <w:rPr>
          <w:rFonts w:ascii="Times New Roman" w:hAnsi="Times New Roman" w:cs="Times New Roman"/>
          <w:sz w:val="28"/>
          <w:szCs w:val="28"/>
        </w:rPr>
        <w:t>«Үздік аттестат» б</w:t>
      </w:r>
      <w:r>
        <w:rPr>
          <w:rFonts w:ascii="Times New Roman" w:hAnsi="Times New Roman" w:cs="Times New Roman"/>
          <w:sz w:val="28"/>
          <w:szCs w:val="28"/>
        </w:rPr>
        <w:t xml:space="preserve">ерілді. </w:t>
      </w:r>
    </w:p>
    <w:p w14:paraId="5731853E" w14:textId="77777777" w:rsidR="004E1A8F" w:rsidRDefault="004E1A8F" w:rsidP="004E1A8F">
      <w:pPr>
        <w:spacing w:after="0"/>
        <w:rPr>
          <w:rFonts w:ascii="Times New Roman" w:hAnsi="Times New Roman" w:cs="Times New Roman"/>
          <w:sz w:val="28"/>
          <w:szCs w:val="28"/>
        </w:rPr>
      </w:pPr>
    </w:p>
    <w:p w14:paraId="21D17284" w14:textId="77777777" w:rsidR="004E1A8F" w:rsidRPr="00CB47A7" w:rsidRDefault="004E1A8F" w:rsidP="004E1A8F">
      <w:pPr>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Pr="00CB47A7">
        <w:rPr>
          <w:rFonts w:ascii="Times New Roman" w:hAnsi="Times New Roman" w:cs="Times New Roman"/>
          <w:color w:val="000000"/>
          <w:sz w:val="28"/>
          <w:szCs w:val="28"/>
        </w:rPr>
        <w:t>11 (12)-сынып оқушылары үшін:</w:t>
      </w:r>
    </w:p>
    <w:p w14:paraId="7B23075E" w14:textId="77777777" w:rsidR="004E1A8F" w:rsidRPr="00CB47A7" w:rsidRDefault="004E1A8F" w:rsidP="004E1A8F">
      <w:pPr>
        <w:jc w:val="both"/>
        <w:rPr>
          <w:rFonts w:ascii="Times New Roman" w:hAnsi="Times New Roman" w:cs="Times New Roman"/>
          <w:color w:val="000000"/>
          <w:sz w:val="28"/>
          <w:szCs w:val="28"/>
        </w:rPr>
      </w:pPr>
      <w:r w:rsidRPr="00CB47A7">
        <w:rPr>
          <w:rFonts w:ascii="Times New Roman" w:hAnsi="Times New Roman" w:cs="Times New Roman"/>
          <w:color w:val="000000"/>
          <w:sz w:val="28"/>
          <w:szCs w:val="28"/>
        </w:rPr>
        <w:t>1) қазақ тілі/орыс тілі бойынша және ұйғыр/тәжік/өзбек тілінде білім беретін мектептер/сыныптар үшін ана тілі (оқыту тілі) бойынша жазбаша емтихан – 2024 жылғы 28 мамыр;</w:t>
      </w:r>
    </w:p>
    <w:p w14:paraId="09DEA40D" w14:textId="77777777" w:rsidR="004E1A8F" w:rsidRPr="00CB47A7" w:rsidRDefault="004E1A8F" w:rsidP="004E1A8F">
      <w:pPr>
        <w:jc w:val="both"/>
        <w:rPr>
          <w:rFonts w:ascii="Times New Roman" w:hAnsi="Times New Roman" w:cs="Times New Roman"/>
          <w:color w:val="000000"/>
          <w:sz w:val="28"/>
          <w:szCs w:val="28"/>
        </w:rPr>
      </w:pPr>
      <w:r w:rsidRPr="00CB47A7">
        <w:rPr>
          <w:rFonts w:ascii="Times New Roman" w:hAnsi="Times New Roman" w:cs="Times New Roman"/>
          <w:color w:val="000000"/>
          <w:sz w:val="28"/>
          <w:szCs w:val="28"/>
        </w:rPr>
        <w:t xml:space="preserve">2) алгебра және анализ бастамалары бойынша жазбаша емтихан   – 2024 жылғы 31 мамыр; </w:t>
      </w:r>
    </w:p>
    <w:p w14:paraId="3D4846C9" w14:textId="77777777" w:rsidR="004E1A8F" w:rsidRPr="00CB47A7" w:rsidRDefault="004E1A8F" w:rsidP="004E1A8F">
      <w:pPr>
        <w:jc w:val="both"/>
        <w:rPr>
          <w:rFonts w:ascii="Times New Roman" w:hAnsi="Times New Roman" w:cs="Times New Roman"/>
          <w:color w:val="000000"/>
          <w:sz w:val="28"/>
          <w:szCs w:val="28"/>
        </w:rPr>
      </w:pPr>
      <w:r w:rsidRPr="00CB47A7">
        <w:rPr>
          <w:rFonts w:ascii="Times New Roman" w:hAnsi="Times New Roman" w:cs="Times New Roman"/>
          <w:color w:val="000000"/>
          <w:sz w:val="28"/>
          <w:szCs w:val="28"/>
        </w:rPr>
        <w:t xml:space="preserve">3) Қазақстан тарихы бойынша ауызша емтихан – 2024 жылғы 4 маусым;  </w:t>
      </w:r>
    </w:p>
    <w:p w14:paraId="18D0727A" w14:textId="77777777" w:rsidR="004E1A8F" w:rsidRPr="00CB47A7" w:rsidRDefault="004E1A8F" w:rsidP="004E1A8F">
      <w:pPr>
        <w:jc w:val="both"/>
        <w:rPr>
          <w:rFonts w:ascii="Times New Roman" w:hAnsi="Times New Roman" w:cs="Times New Roman"/>
          <w:color w:val="000000"/>
          <w:sz w:val="28"/>
          <w:szCs w:val="28"/>
        </w:rPr>
      </w:pPr>
      <w:r w:rsidRPr="00CB47A7">
        <w:rPr>
          <w:rFonts w:ascii="Times New Roman" w:hAnsi="Times New Roman" w:cs="Times New Roman"/>
          <w:color w:val="000000"/>
          <w:sz w:val="28"/>
          <w:szCs w:val="28"/>
        </w:rPr>
        <w:t xml:space="preserve">4)  орыс/өзбек/ұйғыр/тәжік тілдерінде оқытатын мектептерде/сыныптарда қазақ тілі мен әдебиетінен және қазақ тілінде оқытатын мектептерде/сыныптарда орыс тілі мен әдебиетінен жазбаша емтихан – 2024 жылғы 7 маусым; </w:t>
      </w:r>
    </w:p>
    <w:p w14:paraId="0FC4638D" w14:textId="77777777" w:rsidR="004E1A8F" w:rsidRPr="00CB47A7" w:rsidRDefault="004E1A8F" w:rsidP="004E1A8F">
      <w:pPr>
        <w:jc w:val="both"/>
        <w:rPr>
          <w:rFonts w:ascii="Times New Roman" w:hAnsi="Times New Roman" w:cs="Times New Roman"/>
          <w:color w:val="000000"/>
          <w:sz w:val="28"/>
          <w:szCs w:val="28"/>
        </w:rPr>
      </w:pPr>
      <w:r w:rsidRPr="00CB47A7">
        <w:rPr>
          <w:rFonts w:ascii="Times New Roman" w:hAnsi="Times New Roman" w:cs="Times New Roman"/>
          <w:color w:val="000000"/>
          <w:sz w:val="28"/>
          <w:szCs w:val="28"/>
        </w:rPr>
        <w:t>5) таңдау пәні бойынша жазбаша емтихан (физика, химия, биология, география, геометрия, дүниежүзілік тарих, құқық негіздері, әдебиет (оқыту тілі бойынша), шет тілі (ағылшын/француз/неміс), информатика) – 2024 жылғы          11 маусым.</w:t>
      </w:r>
    </w:p>
    <w:p w14:paraId="7C2BD8A8" w14:textId="77777777" w:rsidR="004E1A8F" w:rsidRPr="00CB47A7" w:rsidRDefault="004E1A8F" w:rsidP="004E1A8F">
      <w:pPr>
        <w:jc w:val="both"/>
        <w:rPr>
          <w:rFonts w:ascii="Times New Roman" w:hAnsi="Times New Roman" w:cs="Times New Roman"/>
          <w:color w:val="000000"/>
          <w:sz w:val="28"/>
          <w:szCs w:val="28"/>
        </w:rPr>
      </w:pPr>
      <w:r w:rsidRPr="00CB47A7">
        <w:rPr>
          <w:rFonts w:ascii="Times New Roman" w:hAnsi="Times New Roman" w:cs="Times New Roman"/>
          <w:color w:val="000000"/>
          <w:sz w:val="28"/>
          <w:szCs w:val="28"/>
        </w:rPr>
        <w:t>4. «Орта, техникалық және кәсіптік, орта білімнен кейінгі білім беру ұйымдары үшін Білім алушылардың үлгірімінем ағымдағы бақылауды, олардың аралық және қорытынды  аттестаттауды өткізудің үлгілік қағидаларын  бекіту туралы» Қазақстан Республикасының Білім және ғылым министрінің 2008 жылғы 18 наурыздағы №125 бұйрығының талаптарына сәйкес оқу жылының басталуы м</w:t>
      </w:r>
      <w:r>
        <w:rPr>
          <w:rFonts w:ascii="Times New Roman" w:hAnsi="Times New Roman" w:cs="Times New Roman"/>
          <w:color w:val="000000"/>
          <w:sz w:val="28"/>
          <w:szCs w:val="28"/>
        </w:rPr>
        <w:t>ен аяқталуын қамтамасыз етілсін</w:t>
      </w:r>
    </w:p>
    <w:p w14:paraId="3923AD54" w14:textId="77777777" w:rsidR="004E1A8F" w:rsidRPr="009406AD" w:rsidRDefault="004E1A8F" w:rsidP="004E1A8F">
      <w:pPr>
        <w:spacing w:after="0"/>
        <w:rPr>
          <w:rFonts w:ascii="Times New Roman" w:hAnsi="Times New Roman" w:cs="Times New Roman"/>
          <w:sz w:val="28"/>
          <w:szCs w:val="28"/>
        </w:rPr>
      </w:pPr>
      <w:r w:rsidRPr="006C7CFD">
        <w:rPr>
          <w:rFonts w:ascii="Times New Roman" w:hAnsi="Times New Roman" w:cs="Times New Roman"/>
          <w:b/>
          <w:bCs/>
          <w:sz w:val="28"/>
          <w:szCs w:val="28"/>
        </w:rPr>
        <w:t xml:space="preserve"> Мемлекеттік қорытынды аттестаттау келесі пәндер бойынша өткізілді:</w:t>
      </w:r>
    </w:p>
    <w:p w14:paraId="28BD3294" w14:textId="77777777" w:rsidR="004E1A8F" w:rsidRPr="006C7CFD" w:rsidRDefault="004E1A8F" w:rsidP="004E1A8F">
      <w:pPr>
        <w:spacing w:after="0"/>
        <w:rPr>
          <w:rFonts w:ascii="Times New Roman" w:hAnsi="Times New Roman" w:cs="Times New Roman"/>
          <w:b/>
          <w:bCs/>
          <w:sz w:val="28"/>
          <w:szCs w:val="28"/>
        </w:rPr>
      </w:pPr>
      <w:r w:rsidRPr="006C7CFD">
        <w:rPr>
          <w:rFonts w:ascii="Times New Roman" w:hAnsi="Times New Roman" w:cs="Times New Roman"/>
          <w:b/>
          <w:bCs/>
          <w:sz w:val="28"/>
          <w:szCs w:val="28"/>
        </w:rPr>
        <w:t>Қазақ тілі:</w:t>
      </w:r>
    </w:p>
    <w:tbl>
      <w:tblPr>
        <w:tblStyle w:val="10"/>
        <w:tblW w:w="0" w:type="auto"/>
        <w:tblLook w:val="04A0" w:firstRow="1" w:lastRow="0" w:firstColumn="1" w:lastColumn="0" w:noHBand="0" w:noVBand="1"/>
      </w:tblPr>
      <w:tblGrid>
        <w:gridCol w:w="442"/>
        <w:gridCol w:w="1716"/>
        <w:gridCol w:w="1361"/>
        <w:gridCol w:w="895"/>
        <w:gridCol w:w="895"/>
        <w:gridCol w:w="895"/>
        <w:gridCol w:w="895"/>
        <w:gridCol w:w="1125"/>
        <w:gridCol w:w="1125"/>
      </w:tblGrid>
      <w:tr w:rsidR="004E1A8F" w:rsidRPr="006C7CFD" w14:paraId="5676B9A6" w14:textId="77777777" w:rsidTr="00E04EC6">
        <w:tc>
          <w:tcPr>
            <w:tcW w:w="474" w:type="dxa"/>
          </w:tcPr>
          <w:p w14:paraId="7D4A210B" w14:textId="77777777" w:rsidR="004E1A8F" w:rsidRPr="006C7CFD" w:rsidRDefault="004E1A8F" w:rsidP="00E04EC6">
            <w:pPr>
              <w:spacing w:line="270" w:lineRule="auto"/>
              <w:ind w:hanging="142"/>
              <w:jc w:val="both"/>
              <w:rPr>
                <w:b/>
                <w:bCs/>
                <w:color w:val="000000"/>
                <w:sz w:val="28"/>
                <w:szCs w:val="28"/>
              </w:rPr>
            </w:pPr>
            <w:r w:rsidRPr="006C7CFD">
              <w:rPr>
                <w:b/>
                <w:bCs/>
                <w:color w:val="000000"/>
                <w:sz w:val="28"/>
                <w:szCs w:val="28"/>
              </w:rPr>
              <w:lastRenderedPageBreak/>
              <w:t>№</w:t>
            </w:r>
          </w:p>
        </w:tc>
        <w:tc>
          <w:tcPr>
            <w:tcW w:w="1931" w:type="dxa"/>
          </w:tcPr>
          <w:p w14:paraId="1FE29590" w14:textId="77777777" w:rsidR="004E1A8F" w:rsidRPr="006C7CFD" w:rsidRDefault="004E1A8F" w:rsidP="00E04EC6">
            <w:pPr>
              <w:spacing w:line="270" w:lineRule="auto"/>
              <w:ind w:hanging="142"/>
              <w:jc w:val="both"/>
              <w:rPr>
                <w:b/>
                <w:bCs/>
                <w:color w:val="000000"/>
                <w:sz w:val="28"/>
                <w:szCs w:val="28"/>
              </w:rPr>
            </w:pPr>
            <w:proofErr w:type="spellStart"/>
            <w:r w:rsidRPr="006C7CFD">
              <w:rPr>
                <w:b/>
                <w:bCs/>
                <w:color w:val="000000"/>
                <w:sz w:val="28"/>
                <w:szCs w:val="28"/>
              </w:rPr>
              <w:t>Барлық</w:t>
            </w:r>
            <w:proofErr w:type="spellEnd"/>
            <w:r w:rsidRPr="006C7CFD">
              <w:rPr>
                <w:b/>
                <w:bCs/>
                <w:color w:val="000000"/>
                <w:sz w:val="28"/>
                <w:szCs w:val="28"/>
              </w:rPr>
              <w:t xml:space="preserve"> </w:t>
            </w:r>
            <w:proofErr w:type="spellStart"/>
            <w:r w:rsidRPr="006C7CFD">
              <w:rPr>
                <w:b/>
                <w:bCs/>
                <w:color w:val="000000"/>
                <w:sz w:val="28"/>
                <w:szCs w:val="28"/>
              </w:rPr>
              <w:t>оқушы</w:t>
            </w:r>
            <w:proofErr w:type="spellEnd"/>
            <w:r w:rsidRPr="006C7CFD">
              <w:rPr>
                <w:b/>
                <w:bCs/>
                <w:color w:val="000000"/>
                <w:sz w:val="28"/>
                <w:szCs w:val="28"/>
              </w:rPr>
              <w:t xml:space="preserve"> саны </w:t>
            </w:r>
          </w:p>
        </w:tc>
        <w:tc>
          <w:tcPr>
            <w:tcW w:w="709" w:type="dxa"/>
          </w:tcPr>
          <w:p w14:paraId="529084D0" w14:textId="77777777" w:rsidR="004E1A8F" w:rsidRPr="006C7CFD" w:rsidRDefault="004E1A8F" w:rsidP="00E04EC6">
            <w:pPr>
              <w:spacing w:line="270" w:lineRule="auto"/>
              <w:ind w:hanging="142"/>
              <w:jc w:val="both"/>
              <w:rPr>
                <w:b/>
                <w:bCs/>
                <w:color w:val="000000"/>
                <w:sz w:val="28"/>
                <w:szCs w:val="28"/>
              </w:rPr>
            </w:pPr>
            <w:proofErr w:type="spellStart"/>
            <w:r w:rsidRPr="006C7CFD">
              <w:rPr>
                <w:b/>
                <w:bCs/>
                <w:color w:val="000000"/>
                <w:sz w:val="28"/>
                <w:szCs w:val="28"/>
              </w:rPr>
              <w:t>Қатысқан</w:t>
            </w:r>
            <w:proofErr w:type="spellEnd"/>
            <w:r w:rsidRPr="006C7CFD">
              <w:rPr>
                <w:b/>
                <w:bCs/>
                <w:color w:val="000000"/>
                <w:sz w:val="28"/>
                <w:szCs w:val="28"/>
              </w:rPr>
              <w:t xml:space="preserve"> </w:t>
            </w:r>
            <w:proofErr w:type="spellStart"/>
            <w:r w:rsidRPr="006C7CFD">
              <w:rPr>
                <w:b/>
                <w:bCs/>
                <w:color w:val="000000"/>
                <w:sz w:val="28"/>
                <w:szCs w:val="28"/>
              </w:rPr>
              <w:t>оқушы</w:t>
            </w:r>
            <w:proofErr w:type="spellEnd"/>
            <w:r w:rsidRPr="006C7CFD">
              <w:rPr>
                <w:b/>
                <w:bCs/>
                <w:color w:val="000000"/>
                <w:sz w:val="28"/>
                <w:szCs w:val="28"/>
              </w:rPr>
              <w:t xml:space="preserve"> саны</w:t>
            </w:r>
          </w:p>
        </w:tc>
        <w:tc>
          <w:tcPr>
            <w:tcW w:w="1038" w:type="dxa"/>
          </w:tcPr>
          <w:p w14:paraId="0D43EEB1" w14:textId="77777777" w:rsidR="004E1A8F" w:rsidRPr="006C7CFD" w:rsidRDefault="004E1A8F" w:rsidP="00E04EC6">
            <w:pPr>
              <w:spacing w:line="270" w:lineRule="auto"/>
              <w:ind w:hanging="142"/>
              <w:jc w:val="both"/>
              <w:rPr>
                <w:b/>
                <w:bCs/>
                <w:color w:val="000000"/>
                <w:sz w:val="28"/>
                <w:szCs w:val="28"/>
              </w:rPr>
            </w:pPr>
            <w:r w:rsidRPr="006C7CFD">
              <w:rPr>
                <w:b/>
                <w:bCs/>
                <w:color w:val="000000"/>
                <w:sz w:val="28"/>
                <w:szCs w:val="28"/>
              </w:rPr>
              <w:t>«5»</w:t>
            </w:r>
          </w:p>
        </w:tc>
        <w:tc>
          <w:tcPr>
            <w:tcW w:w="1038" w:type="dxa"/>
          </w:tcPr>
          <w:p w14:paraId="0228A896" w14:textId="77777777" w:rsidR="004E1A8F" w:rsidRPr="006C7CFD" w:rsidRDefault="004E1A8F" w:rsidP="00E04EC6">
            <w:pPr>
              <w:spacing w:line="270" w:lineRule="auto"/>
              <w:ind w:hanging="142"/>
              <w:jc w:val="both"/>
              <w:rPr>
                <w:b/>
                <w:bCs/>
                <w:color w:val="000000"/>
                <w:sz w:val="28"/>
                <w:szCs w:val="28"/>
              </w:rPr>
            </w:pPr>
            <w:r w:rsidRPr="006C7CFD">
              <w:rPr>
                <w:b/>
                <w:bCs/>
                <w:color w:val="000000"/>
                <w:sz w:val="28"/>
                <w:szCs w:val="28"/>
              </w:rPr>
              <w:t>«4»</w:t>
            </w:r>
          </w:p>
        </w:tc>
        <w:tc>
          <w:tcPr>
            <w:tcW w:w="1038" w:type="dxa"/>
          </w:tcPr>
          <w:p w14:paraId="6CD84361" w14:textId="77777777" w:rsidR="004E1A8F" w:rsidRPr="006C7CFD" w:rsidRDefault="004E1A8F" w:rsidP="00E04EC6">
            <w:pPr>
              <w:spacing w:line="270" w:lineRule="auto"/>
              <w:ind w:hanging="142"/>
              <w:jc w:val="both"/>
              <w:rPr>
                <w:b/>
                <w:bCs/>
                <w:color w:val="000000"/>
                <w:sz w:val="28"/>
                <w:szCs w:val="28"/>
              </w:rPr>
            </w:pPr>
            <w:r w:rsidRPr="006C7CFD">
              <w:rPr>
                <w:b/>
                <w:bCs/>
                <w:color w:val="000000"/>
                <w:sz w:val="28"/>
                <w:szCs w:val="28"/>
              </w:rPr>
              <w:t>«3»</w:t>
            </w:r>
          </w:p>
        </w:tc>
        <w:tc>
          <w:tcPr>
            <w:tcW w:w="1039" w:type="dxa"/>
          </w:tcPr>
          <w:p w14:paraId="3F9DC59E" w14:textId="77777777" w:rsidR="004E1A8F" w:rsidRPr="006C7CFD" w:rsidRDefault="004E1A8F" w:rsidP="00E04EC6">
            <w:pPr>
              <w:spacing w:line="270" w:lineRule="auto"/>
              <w:ind w:hanging="142"/>
              <w:jc w:val="both"/>
              <w:rPr>
                <w:b/>
                <w:bCs/>
                <w:color w:val="000000"/>
                <w:sz w:val="28"/>
                <w:szCs w:val="28"/>
              </w:rPr>
            </w:pPr>
            <w:r w:rsidRPr="006C7CFD">
              <w:rPr>
                <w:b/>
                <w:bCs/>
                <w:color w:val="000000"/>
                <w:sz w:val="28"/>
                <w:szCs w:val="28"/>
              </w:rPr>
              <w:t>«2»</w:t>
            </w:r>
          </w:p>
        </w:tc>
        <w:tc>
          <w:tcPr>
            <w:tcW w:w="1039" w:type="dxa"/>
          </w:tcPr>
          <w:p w14:paraId="22B32607" w14:textId="77777777" w:rsidR="004E1A8F" w:rsidRPr="006C7CFD" w:rsidRDefault="004E1A8F" w:rsidP="00E04EC6">
            <w:pPr>
              <w:spacing w:line="270" w:lineRule="auto"/>
              <w:ind w:hanging="142"/>
              <w:jc w:val="both"/>
              <w:rPr>
                <w:b/>
                <w:bCs/>
                <w:color w:val="000000"/>
                <w:sz w:val="28"/>
                <w:szCs w:val="28"/>
              </w:rPr>
            </w:pPr>
            <w:proofErr w:type="spellStart"/>
            <w:r w:rsidRPr="006C7CFD">
              <w:rPr>
                <w:b/>
                <w:bCs/>
                <w:color w:val="000000"/>
                <w:sz w:val="28"/>
                <w:szCs w:val="28"/>
              </w:rPr>
              <w:t>Үлгерім</w:t>
            </w:r>
            <w:proofErr w:type="spellEnd"/>
            <w:r w:rsidRPr="006C7CFD">
              <w:rPr>
                <w:b/>
                <w:bCs/>
                <w:color w:val="000000"/>
                <w:sz w:val="28"/>
                <w:szCs w:val="28"/>
              </w:rPr>
              <w:t xml:space="preserve"> </w:t>
            </w:r>
            <w:proofErr w:type="spellStart"/>
            <w:r w:rsidRPr="006C7CFD">
              <w:rPr>
                <w:b/>
                <w:bCs/>
                <w:color w:val="000000"/>
                <w:sz w:val="28"/>
                <w:szCs w:val="28"/>
              </w:rPr>
              <w:t>сапасы</w:t>
            </w:r>
            <w:proofErr w:type="spellEnd"/>
          </w:p>
        </w:tc>
        <w:tc>
          <w:tcPr>
            <w:tcW w:w="1039" w:type="dxa"/>
          </w:tcPr>
          <w:p w14:paraId="4DC69609" w14:textId="77777777" w:rsidR="004E1A8F" w:rsidRPr="006C7CFD" w:rsidRDefault="004E1A8F" w:rsidP="00E04EC6">
            <w:pPr>
              <w:spacing w:line="270" w:lineRule="auto"/>
              <w:ind w:hanging="142"/>
              <w:jc w:val="both"/>
              <w:rPr>
                <w:b/>
                <w:bCs/>
                <w:color w:val="000000"/>
                <w:sz w:val="28"/>
                <w:szCs w:val="28"/>
              </w:rPr>
            </w:pPr>
            <w:proofErr w:type="spellStart"/>
            <w:r w:rsidRPr="006C7CFD">
              <w:rPr>
                <w:b/>
                <w:bCs/>
                <w:color w:val="000000"/>
                <w:sz w:val="28"/>
                <w:szCs w:val="28"/>
              </w:rPr>
              <w:t>Білім</w:t>
            </w:r>
            <w:proofErr w:type="spellEnd"/>
            <w:r w:rsidRPr="006C7CFD">
              <w:rPr>
                <w:b/>
                <w:bCs/>
                <w:color w:val="000000"/>
                <w:sz w:val="28"/>
                <w:szCs w:val="28"/>
              </w:rPr>
              <w:t xml:space="preserve"> </w:t>
            </w:r>
            <w:proofErr w:type="spellStart"/>
            <w:r w:rsidRPr="006C7CFD">
              <w:rPr>
                <w:b/>
                <w:bCs/>
                <w:color w:val="000000"/>
                <w:sz w:val="28"/>
                <w:szCs w:val="28"/>
              </w:rPr>
              <w:t>сапасы</w:t>
            </w:r>
            <w:proofErr w:type="spellEnd"/>
          </w:p>
        </w:tc>
      </w:tr>
      <w:tr w:rsidR="004E1A8F" w:rsidRPr="006C7CFD" w14:paraId="11CF6C4F" w14:textId="77777777" w:rsidTr="00E04EC6">
        <w:tc>
          <w:tcPr>
            <w:tcW w:w="474" w:type="dxa"/>
          </w:tcPr>
          <w:p w14:paraId="23BD021A" w14:textId="77777777" w:rsidR="004E1A8F" w:rsidRPr="006C7CFD" w:rsidRDefault="004E1A8F" w:rsidP="00E04EC6">
            <w:pPr>
              <w:spacing w:line="270" w:lineRule="auto"/>
              <w:ind w:hanging="142"/>
              <w:jc w:val="both"/>
              <w:rPr>
                <w:color w:val="000000"/>
                <w:sz w:val="28"/>
                <w:szCs w:val="28"/>
              </w:rPr>
            </w:pPr>
            <w:r w:rsidRPr="006C7CFD">
              <w:rPr>
                <w:color w:val="000000"/>
                <w:sz w:val="28"/>
                <w:szCs w:val="28"/>
              </w:rPr>
              <w:t>1</w:t>
            </w:r>
          </w:p>
        </w:tc>
        <w:tc>
          <w:tcPr>
            <w:tcW w:w="1931" w:type="dxa"/>
          </w:tcPr>
          <w:p w14:paraId="25066F65" w14:textId="77777777" w:rsidR="004E1A8F" w:rsidRPr="009406AD" w:rsidRDefault="004E1A8F" w:rsidP="00E04EC6">
            <w:pPr>
              <w:spacing w:line="270" w:lineRule="auto"/>
              <w:ind w:hanging="142"/>
              <w:jc w:val="both"/>
              <w:rPr>
                <w:color w:val="000000"/>
                <w:sz w:val="28"/>
                <w:szCs w:val="28"/>
                <w:lang w:val="kk-KZ"/>
              </w:rPr>
            </w:pPr>
            <w:r>
              <w:rPr>
                <w:color w:val="000000"/>
                <w:sz w:val="28"/>
                <w:szCs w:val="28"/>
              </w:rPr>
              <w:t>1</w:t>
            </w:r>
            <w:r>
              <w:rPr>
                <w:color w:val="000000"/>
                <w:sz w:val="28"/>
                <w:szCs w:val="28"/>
                <w:lang w:val="kk-KZ"/>
              </w:rPr>
              <w:t>8</w:t>
            </w:r>
          </w:p>
        </w:tc>
        <w:tc>
          <w:tcPr>
            <w:tcW w:w="709" w:type="dxa"/>
          </w:tcPr>
          <w:p w14:paraId="02EC4844" w14:textId="77777777" w:rsidR="004E1A8F" w:rsidRPr="009406AD" w:rsidRDefault="004E1A8F" w:rsidP="00E04EC6">
            <w:pPr>
              <w:spacing w:line="270" w:lineRule="auto"/>
              <w:ind w:hanging="142"/>
              <w:jc w:val="both"/>
              <w:rPr>
                <w:color w:val="000000"/>
                <w:sz w:val="28"/>
                <w:szCs w:val="28"/>
                <w:lang w:val="kk-KZ"/>
              </w:rPr>
            </w:pPr>
            <w:r>
              <w:rPr>
                <w:color w:val="000000"/>
                <w:sz w:val="28"/>
                <w:szCs w:val="28"/>
              </w:rPr>
              <w:t>1</w:t>
            </w:r>
            <w:r>
              <w:rPr>
                <w:color w:val="000000"/>
                <w:sz w:val="28"/>
                <w:szCs w:val="28"/>
                <w:lang w:val="kk-KZ"/>
              </w:rPr>
              <w:t>8</w:t>
            </w:r>
          </w:p>
        </w:tc>
        <w:tc>
          <w:tcPr>
            <w:tcW w:w="1038" w:type="dxa"/>
          </w:tcPr>
          <w:p w14:paraId="3D9D12A0" w14:textId="77777777" w:rsidR="004E1A8F" w:rsidRPr="009406AD" w:rsidRDefault="004E1A8F" w:rsidP="00E04EC6">
            <w:pPr>
              <w:spacing w:line="270" w:lineRule="auto"/>
              <w:ind w:hanging="142"/>
              <w:jc w:val="both"/>
              <w:rPr>
                <w:color w:val="000000"/>
                <w:sz w:val="28"/>
                <w:szCs w:val="28"/>
                <w:lang w:val="kk-KZ"/>
              </w:rPr>
            </w:pPr>
            <w:r>
              <w:rPr>
                <w:color w:val="000000"/>
                <w:sz w:val="28"/>
                <w:szCs w:val="28"/>
                <w:lang w:val="kk-KZ"/>
              </w:rPr>
              <w:t>9</w:t>
            </w:r>
          </w:p>
        </w:tc>
        <w:tc>
          <w:tcPr>
            <w:tcW w:w="1038" w:type="dxa"/>
          </w:tcPr>
          <w:p w14:paraId="4DE04743" w14:textId="77777777" w:rsidR="004E1A8F" w:rsidRPr="009406AD" w:rsidRDefault="004E1A8F" w:rsidP="00E04EC6">
            <w:pPr>
              <w:spacing w:line="270" w:lineRule="auto"/>
              <w:ind w:hanging="142"/>
              <w:jc w:val="both"/>
              <w:rPr>
                <w:color w:val="000000"/>
                <w:sz w:val="28"/>
                <w:szCs w:val="28"/>
                <w:lang w:val="kk-KZ"/>
              </w:rPr>
            </w:pPr>
            <w:r>
              <w:rPr>
                <w:color w:val="000000"/>
                <w:sz w:val="28"/>
                <w:szCs w:val="28"/>
                <w:lang w:val="kk-KZ"/>
              </w:rPr>
              <w:t>9</w:t>
            </w:r>
          </w:p>
        </w:tc>
        <w:tc>
          <w:tcPr>
            <w:tcW w:w="1038" w:type="dxa"/>
          </w:tcPr>
          <w:p w14:paraId="301ABC98" w14:textId="77777777" w:rsidR="004E1A8F" w:rsidRPr="009406AD" w:rsidRDefault="004E1A8F" w:rsidP="00E04EC6">
            <w:pPr>
              <w:spacing w:line="270" w:lineRule="auto"/>
              <w:ind w:hanging="142"/>
              <w:jc w:val="both"/>
              <w:rPr>
                <w:color w:val="000000"/>
                <w:sz w:val="28"/>
                <w:szCs w:val="28"/>
                <w:lang w:val="kk-KZ"/>
              </w:rPr>
            </w:pPr>
            <w:r>
              <w:rPr>
                <w:color w:val="000000"/>
                <w:sz w:val="28"/>
                <w:szCs w:val="28"/>
                <w:lang w:val="kk-KZ"/>
              </w:rPr>
              <w:t>0</w:t>
            </w:r>
          </w:p>
        </w:tc>
        <w:tc>
          <w:tcPr>
            <w:tcW w:w="1039" w:type="dxa"/>
          </w:tcPr>
          <w:p w14:paraId="0CC1D23D" w14:textId="77777777" w:rsidR="004E1A8F" w:rsidRPr="006C7CFD" w:rsidRDefault="004E1A8F" w:rsidP="00E04EC6">
            <w:pPr>
              <w:spacing w:line="270" w:lineRule="auto"/>
              <w:ind w:hanging="142"/>
              <w:jc w:val="both"/>
              <w:rPr>
                <w:color w:val="000000"/>
                <w:sz w:val="28"/>
                <w:szCs w:val="28"/>
              </w:rPr>
            </w:pPr>
            <w:r w:rsidRPr="006C7CFD">
              <w:rPr>
                <w:color w:val="000000"/>
                <w:sz w:val="28"/>
                <w:szCs w:val="28"/>
              </w:rPr>
              <w:t>0</w:t>
            </w:r>
          </w:p>
        </w:tc>
        <w:tc>
          <w:tcPr>
            <w:tcW w:w="1039" w:type="dxa"/>
          </w:tcPr>
          <w:p w14:paraId="02AB186C" w14:textId="77777777" w:rsidR="004E1A8F" w:rsidRPr="006C7CFD" w:rsidRDefault="004E1A8F" w:rsidP="00E04EC6">
            <w:pPr>
              <w:spacing w:line="270" w:lineRule="auto"/>
              <w:ind w:hanging="142"/>
              <w:jc w:val="both"/>
              <w:rPr>
                <w:color w:val="000000"/>
                <w:sz w:val="28"/>
                <w:szCs w:val="28"/>
              </w:rPr>
            </w:pPr>
            <w:r w:rsidRPr="006C7CFD">
              <w:rPr>
                <w:color w:val="000000"/>
                <w:sz w:val="28"/>
                <w:szCs w:val="28"/>
              </w:rPr>
              <w:t>100</w:t>
            </w:r>
          </w:p>
        </w:tc>
        <w:tc>
          <w:tcPr>
            <w:tcW w:w="1039" w:type="dxa"/>
          </w:tcPr>
          <w:p w14:paraId="78D4ABCA" w14:textId="77777777" w:rsidR="004E1A8F" w:rsidRPr="006C7CFD" w:rsidRDefault="004E1A8F" w:rsidP="00E04EC6">
            <w:pPr>
              <w:spacing w:line="270" w:lineRule="auto"/>
              <w:ind w:hanging="142"/>
              <w:jc w:val="both"/>
              <w:rPr>
                <w:color w:val="000000"/>
                <w:sz w:val="28"/>
                <w:szCs w:val="28"/>
              </w:rPr>
            </w:pPr>
            <w:r>
              <w:rPr>
                <w:color w:val="000000"/>
                <w:sz w:val="28"/>
                <w:szCs w:val="28"/>
                <w:lang w:val="kk-KZ"/>
              </w:rPr>
              <w:t>100</w:t>
            </w:r>
            <w:r w:rsidRPr="006C7CFD">
              <w:rPr>
                <w:color w:val="000000"/>
                <w:sz w:val="28"/>
                <w:szCs w:val="28"/>
              </w:rPr>
              <w:t>%</w:t>
            </w:r>
          </w:p>
        </w:tc>
      </w:tr>
    </w:tbl>
    <w:p w14:paraId="5D7AC9EB" w14:textId="77777777" w:rsidR="004E1A8F" w:rsidRPr="006C7CFD" w:rsidRDefault="004E1A8F" w:rsidP="004E1A8F">
      <w:pPr>
        <w:spacing w:after="0"/>
        <w:rPr>
          <w:rFonts w:ascii="Times New Roman" w:hAnsi="Times New Roman" w:cs="Times New Roman"/>
          <w:sz w:val="28"/>
          <w:szCs w:val="28"/>
        </w:rPr>
      </w:pPr>
      <w:r w:rsidRPr="006C7CFD">
        <w:rPr>
          <w:rFonts w:ascii="Times New Roman" w:hAnsi="Times New Roman" w:cs="Times New Roman"/>
          <w:sz w:val="28"/>
          <w:szCs w:val="28"/>
        </w:rPr>
        <w:t>Қазақ</w:t>
      </w:r>
      <w:r>
        <w:rPr>
          <w:rFonts w:ascii="Times New Roman" w:hAnsi="Times New Roman" w:cs="Times New Roman"/>
          <w:sz w:val="28"/>
          <w:szCs w:val="28"/>
        </w:rPr>
        <w:t xml:space="preserve"> тілі бойынша 2023-2024 оқу жылында білім сапасы 100</w:t>
      </w:r>
      <w:r w:rsidRPr="006C7CFD">
        <w:rPr>
          <w:rFonts w:ascii="Times New Roman" w:hAnsi="Times New Roman" w:cs="Times New Roman"/>
          <w:sz w:val="28"/>
          <w:szCs w:val="28"/>
        </w:rPr>
        <w:t>%, оқу үлгерімі 100% құрады. Қазақ  тілі</w:t>
      </w:r>
      <w:r>
        <w:rPr>
          <w:rFonts w:ascii="Times New Roman" w:hAnsi="Times New Roman" w:cs="Times New Roman"/>
          <w:sz w:val="28"/>
          <w:szCs w:val="28"/>
        </w:rPr>
        <w:t>нен емтихан кезінде 18 оқушы (100</w:t>
      </w:r>
      <w:r w:rsidRPr="006C7CFD">
        <w:rPr>
          <w:rFonts w:ascii="Times New Roman" w:hAnsi="Times New Roman" w:cs="Times New Roman"/>
          <w:sz w:val="28"/>
          <w:szCs w:val="28"/>
        </w:rPr>
        <w:t>%) жылдық бағаны растады.</w:t>
      </w:r>
    </w:p>
    <w:p w14:paraId="4AA1378E" w14:textId="77777777" w:rsidR="004E1A8F" w:rsidRPr="006C7CFD" w:rsidRDefault="004E1A8F" w:rsidP="004E1A8F">
      <w:pPr>
        <w:spacing w:after="0"/>
        <w:rPr>
          <w:rFonts w:ascii="Times New Roman" w:hAnsi="Times New Roman" w:cs="Times New Roman"/>
          <w:b/>
          <w:bCs/>
          <w:sz w:val="28"/>
          <w:szCs w:val="28"/>
        </w:rPr>
      </w:pPr>
      <w:r w:rsidRPr="006C7CFD">
        <w:rPr>
          <w:rFonts w:ascii="Times New Roman" w:hAnsi="Times New Roman" w:cs="Times New Roman"/>
          <w:b/>
          <w:bCs/>
          <w:sz w:val="28"/>
          <w:szCs w:val="28"/>
        </w:rPr>
        <w:t>Алгебра және анализ бастамалары:</w:t>
      </w:r>
    </w:p>
    <w:tbl>
      <w:tblPr>
        <w:tblStyle w:val="10"/>
        <w:tblW w:w="0" w:type="auto"/>
        <w:tblLook w:val="04A0" w:firstRow="1" w:lastRow="0" w:firstColumn="1" w:lastColumn="0" w:noHBand="0" w:noVBand="1"/>
      </w:tblPr>
      <w:tblGrid>
        <w:gridCol w:w="442"/>
        <w:gridCol w:w="1716"/>
        <w:gridCol w:w="1361"/>
        <w:gridCol w:w="895"/>
        <w:gridCol w:w="895"/>
        <w:gridCol w:w="895"/>
        <w:gridCol w:w="895"/>
        <w:gridCol w:w="1125"/>
        <w:gridCol w:w="1125"/>
      </w:tblGrid>
      <w:tr w:rsidR="004E1A8F" w:rsidRPr="006C7CFD" w14:paraId="4F1C60B8" w14:textId="77777777" w:rsidTr="00E04EC6">
        <w:tc>
          <w:tcPr>
            <w:tcW w:w="474" w:type="dxa"/>
          </w:tcPr>
          <w:p w14:paraId="25DD0DBE" w14:textId="77777777" w:rsidR="004E1A8F" w:rsidRPr="006C7CFD" w:rsidRDefault="004E1A8F" w:rsidP="00E04EC6">
            <w:pPr>
              <w:spacing w:line="270" w:lineRule="auto"/>
              <w:ind w:hanging="142"/>
              <w:jc w:val="both"/>
              <w:rPr>
                <w:b/>
                <w:bCs/>
                <w:color w:val="000000"/>
                <w:sz w:val="28"/>
                <w:szCs w:val="28"/>
              </w:rPr>
            </w:pPr>
            <w:r w:rsidRPr="006C7CFD">
              <w:rPr>
                <w:b/>
                <w:bCs/>
                <w:color w:val="000000"/>
                <w:sz w:val="28"/>
                <w:szCs w:val="28"/>
              </w:rPr>
              <w:t>№</w:t>
            </w:r>
          </w:p>
        </w:tc>
        <w:tc>
          <w:tcPr>
            <w:tcW w:w="1931" w:type="dxa"/>
          </w:tcPr>
          <w:p w14:paraId="2C64EC9E" w14:textId="77777777" w:rsidR="004E1A8F" w:rsidRPr="006C7CFD" w:rsidRDefault="004E1A8F" w:rsidP="00E04EC6">
            <w:pPr>
              <w:spacing w:line="270" w:lineRule="auto"/>
              <w:ind w:hanging="142"/>
              <w:jc w:val="both"/>
              <w:rPr>
                <w:b/>
                <w:bCs/>
                <w:color w:val="000000"/>
                <w:sz w:val="28"/>
                <w:szCs w:val="28"/>
              </w:rPr>
            </w:pPr>
            <w:proofErr w:type="spellStart"/>
            <w:r w:rsidRPr="006C7CFD">
              <w:rPr>
                <w:b/>
                <w:bCs/>
                <w:color w:val="000000"/>
                <w:sz w:val="28"/>
                <w:szCs w:val="28"/>
              </w:rPr>
              <w:t>Барлық</w:t>
            </w:r>
            <w:proofErr w:type="spellEnd"/>
            <w:r w:rsidRPr="006C7CFD">
              <w:rPr>
                <w:b/>
                <w:bCs/>
                <w:color w:val="000000"/>
                <w:sz w:val="28"/>
                <w:szCs w:val="28"/>
              </w:rPr>
              <w:t xml:space="preserve"> </w:t>
            </w:r>
            <w:proofErr w:type="spellStart"/>
            <w:r w:rsidRPr="006C7CFD">
              <w:rPr>
                <w:b/>
                <w:bCs/>
                <w:color w:val="000000"/>
                <w:sz w:val="28"/>
                <w:szCs w:val="28"/>
              </w:rPr>
              <w:t>оқушы</w:t>
            </w:r>
            <w:proofErr w:type="spellEnd"/>
            <w:r w:rsidRPr="006C7CFD">
              <w:rPr>
                <w:b/>
                <w:bCs/>
                <w:color w:val="000000"/>
                <w:sz w:val="28"/>
                <w:szCs w:val="28"/>
              </w:rPr>
              <w:t xml:space="preserve"> саны </w:t>
            </w:r>
          </w:p>
        </w:tc>
        <w:tc>
          <w:tcPr>
            <w:tcW w:w="709" w:type="dxa"/>
          </w:tcPr>
          <w:p w14:paraId="36D644E3" w14:textId="77777777" w:rsidR="004E1A8F" w:rsidRPr="006C7CFD" w:rsidRDefault="004E1A8F" w:rsidP="00E04EC6">
            <w:pPr>
              <w:spacing w:line="270" w:lineRule="auto"/>
              <w:ind w:hanging="142"/>
              <w:jc w:val="both"/>
              <w:rPr>
                <w:b/>
                <w:bCs/>
                <w:color w:val="000000"/>
                <w:sz w:val="28"/>
                <w:szCs w:val="28"/>
              </w:rPr>
            </w:pPr>
            <w:proofErr w:type="spellStart"/>
            <w:r w:rsidRPr="006C7CFD">
              <w:rPr>
                <w:b/>
                <w:bCs/>
                <w:color w:val="000000"/>
                <w:sz w:val="28"/>
                <w:szCs w:val="28"/>
              </w:rPr>
              <w:t>Қатысқан</w:t>
            </w:r>
            <w:proofErr w:type="spellEnd"/>
            <w:r w:rsidRPr="006C7CFD">
              <w:rPr>
                <w:b/>
                <w:bCs/>
                <w:color w:val="000000"/>
                <w:sz w:val="28"/>
                <w:szCs w:val="28"/>
              </w:rPr>
              <w:t xml:space="preserve"> </w:t>
            </w:r>
            <w:proofErr w:type="spellStart"/>
            <w:r w:rsidRPr="006C7CFD">
              <w:rPr>
                <w:b/>
                <w:bCs/>
                <w:color w:val="000000"/>
                <w:sz w:val="28"/>
                <w:szCs w:val="28"/>
              </w:rPr>
              <w:t>оқушы</w:t>
            </w:r>
            <w:proofErr w:type="spellEnd"/>
            <w:r w:rsidRPr="006C7CFD">
              <w:rPr>
                <w:b/>
                <w:bCs/>
                <w:color w:val="000000"/>
                <w:sz w:val="28"/>
                <w:szCs w:val="28"/>
              </w:rPr>
              <w:t xml:space="preserve"> саны</w:t>
            </w:r>
          </w:p>
        </w:tc>
        <w:tc>
          <w:tcPr>
            <w:tcW w:w="1038" w:type="dxa"/>
          </w:tcPr>
          <w:p w14:paraId="551D89FC" w14:textId="77777777" w:rsidR="004E1A8F" w:rsidRPr="006C7CFD" w:rsidRDefault="004E1A8F" w:rsidP="00E04EC6">
            <w:pPr>
              <w:spacing w:line="270" w:lineRule="auto"/>
              <w:ind w:hanging="142"/>
              <w:jc w:val="both"/>
              <w:rPr>
                <w:b/>
                <w:bCs/>
                <w:color w:val="000000"/>
                <w:sz w:val="28"/>
                <w:szCs w:val="28"/>
              </w:rPr>
            </w:pPr>
            <w:r w:rsidRPr="006C7CFD">
              <w:rPr>
                <w:b/>
                <w:bCs/>
                <w:color w:val="000000"/>
                <w:sz w:val="28"/>
                <w:szCs w:val="28"/>
              </w:rPr>
              <w:t>«5»</w:t>
            </w:r>
          </w:p>
        </w:tc>
        <w:tc>
          <w:tcPr>
            <w:tcW w:w="1038" w:type="dxa"/>
          </w:tcPr>
          <w:p w14:paraId="69437A5C" w14:textId="77777777" w:rsidR="004E1A8F" w:rsidRPr="006C7CFD" w:rsidRDefault="004E1A8F" w:rsidP="00E04EC6">
            <w:pPr>
              <w:spacing w:line="270" w:lineRule="auto"/>
              <w:ind w:hanging="142"/>
              <w:jc w:val="both"/>
              <w:rPr>
                <w:b/>
                <w:bCs/>
                <w:color w:val="000000"/>
                <w:sz w:val="28"/>
                <w:szCs w:val="28"/>
              </w:rPr>
            </w:pPr>
            <w:r w:rsidRPr="006C7CFD">
              <w:rPr>
                <w:b/>
                <w:bCs/>
                <w:color w:val="000000"/>
                <w:sz w:val="28"/>
                <w:szCs w:val="28"/>
              </w:rPr>
              <w:t>«4»</w:t>
            </w:r>
          </w:p>
        </w:tc>
        <w:tc>
          <w:tcPr>
            <w:tcW w:w="1038" w:type="dxa"/>
          </w:tcPr>
          <w:p w14:paraId="5CBA1840" w14:textId="77777777" w:rsidR="004E1A8F" w:rsidRPr="006C7CFD" w:rsidRDefault="004E1A8F" w:rsidP="00E04EC6">
            <w:pPr>
              <w:spacing w:line="270" w:lineRule="auto"/>
              <w:ind w:hanging="142"/>
              <w:jc w:val="both"/>
              <w:rPr>
                <w:b/>
                <w:bCs/>
                <w:color w:val="000000"/>
                <w:sz w:val="28"/>
                <w:szCs w:val="28"/>
              </w:rPr>
            </w:pPr>
            <w:r w:rsidRPr="006C7CFD">
              <w:rPr>
                <w:b/>
                <w:bCs/>
                <w:color w:val="000000"/>
                <w:sz w:val="28"/>
                <w:szCs w:val="28"/>
              </w:rPr>
              <w:t>«3»</w:t>
            </w:r>
          </w:p>
        </w:tc>
        <w:tc>
          <w:tcPr>
            <w:tcW w:w="1039" w:type="dxa"/>
          </w:tcPr>
          <w:p w14:paraId="6A41409D" w14:textId="77777777" w:rsidR="004E1A8F" w:rsidRPr="006C7CFD" w:rsidRDefault="004E1A8F" w:rsidP="00E04EC6">
            <w:pPr>
              <w:spacing w:line="270" w:lineRule="auto"/>
              <w:ind w:hanging="142"/>
              <w:jc w:val="both"/>
              <w:rPr>
                <w:b/>
                <w:bCs/>
                <w:color w:val="000000"/>
                <w:sz w:val="28"/>
                <w:szCs w:val="28"/>
              </w:rPr>
            </w:pPr>
            <w:r w:rsidRPr="006C7CFD">
              <w:rPr>
                <w:b/>
                <w:bCs/>
                <w:color w:val="000000"/>
                <w:sz w:val="28"/>
                <w:szCs w:val="28"/>
              </w:rPr>
              <w:t>«2»</w:t>
            </w:r>
          </w:p>
        </w:tc>
        <w:tc>
          <w:tcPr>
            <w:tcW w:w="1039" w:type="dxa"/>
          </w:tcPr>
          <w:p w14:paraId="6458C06B" w14:textId="77777777" w:rsidR="004E1A8F" w:rsidRPr="006C7CFD" w:rsidRDefault="004E1A8F" w:rsidP="00E04EC6">
            <w:pPr>
              <w:spacing w:line="270" w:lineRule="auto"/>
              <w:ind w:hanging="142"/>
              <w:jc w:val="both"/>
              <w:rPr>
                <w:b/>
                <w:bCs/>
                <w:color w:val="000000"/>
                <w:sz w:val="28"/>
                <w:szCs w:val="28"/>
              </w:rPr>
            </w:pPr>
            <w:proofErr w:type="spellStart"/>
            <w:r w:rsidRPr="006C7CFD">
              <w:rPr>
                <w:b/>
                <w:bCs/>
                <w:color w:val="000000"/>
                <w:sz w:val="28"/>
                <w:szCs w:val="28"/>
              </w:rPr>
              <w:t>Үлгерім</w:t>
            </w:r>
            <w:proofErr w:type="spellEnd"/>
            <w:r w:rsidRPr="006C7CFD">
              <w:rPr>
                <w:b/>
                <w:bCs/>
                <w:color w:val="000000"/>
                <w:sz w:val="28"/>
                <w:szCs w:val="28"/>
              </w:rPr>
              <w:t xml:space="preserve"> </w:t>
            </w:r>
            <w:proofErr w:type="spellStart"/>
            <w:r w:rsidRPr="006C7CFD">
              <w:rPr>
                <w:b/>
                <w:bCs/>
                <w:color w:val="000000"/>
                <w:sz w:val="28"/>
                <w:szCs w:val="28"/>
              </w:rPr>
              <w:t>сапасы</w:t>
            </w:r>
            <w:proofErr w:type="spellEnd"/>
          </w:p>
        </w:tc>
        <w:tc>
          <w:tcPr>
            <w:tcW w:w="1039" w:type="dxa"/>
          </w:tcPr>
          <w:p w14:paraId="3BDAAC9A" w14:textId="77777777" w:rsidR="004E1A8F" w:rsidRPr="006C7CFD" w:rsidRDefault="004E1A8F" w:rsidP="00E04EC6">
            <w:pPr>
              <w:spacing w:line="270" w:lineRule="auto"/>
              <w:ind w:hanging="142"/>
              <w:jc w:val="both"/>
              <w:rPr>
                <w:b/>
                <w:bCs/>
                <w:color w:val="000000"/>
                <w:sz w:val="28"/>
                <w:szCs w:val="28"/>
              </w:rPr>
            </w:pPr>
            <w:proofErr w:type="spellStart"/>
            <w:r w:rsidRPr="006C7CFD">
              <w:rPr>
                <w:b/>
                <w:bCs/>
                <w:color w:val="000000"/>
                <w:sz w:val="28"/>
                <w:szCs w:val="28"/>
              </w:rPr>
              <w:t>Білім</w:t>
            </w:r>
            <w:proofErr w:type="spellEnd"/>
            <w:r w:rsidRPr="006C7CFD">
              <w:rPr>
                <w:b/>
                <w:bCs/>
                <w:color w:val="000000"/>
                <w:sz w:val="28"/>
                <w:szCs w:val="28"/>
              </w:rPr>
              <w:t xml:space="preserve"> </w:t>
            </w:r>
            <w:proofErr w:type="spellStart"/>
            <w:r w:rsidRPr="006C7CFD">
              <w:rPr>
                <w:b/>
                <w:bCs/>
                <w:color w:val="000000"/>
                <w:sz w:val="28"/>
                <w:szCs w:val="28"/>
              </w:rPr>
              <w:t>сапасы</w:t>
            </w:r>
            <w:proofErr w:type="spellEnd"/>
          </w:p>
        </w:tc>
      </w:tr>
      <w:tr w:rsidR="004E1A8F" w:rsidRPr="006C7CFD" w14:paraId="45683EE7" w14:textId="77777777" w:rsidTr="00E04EC6">
        <w:tc>
          <w:tcPr>
            <w:tcW w:w="474" w:type="dxa"/>
          </w:tcPr>
          <w:p w14:paraId="0EB74558" w14:textId="77777777" w:rsidR="004E1A8F" w:rsidRPr="006C7CFD" w:rsidRDefault="004E1A8F" w:rsidP="00E04EC6">
            <w:pPr>
              <w:spacing w:line="270" w:lineRule="auto"/>
              <w:ind w:hanging="142"/>
              <w:jc w:val="both"/>
              <w:rPr>
                <w:color w:val="000000"/>
                <w:sz w:val="28"/>
                <w:szCs w:val="28"/>
              </w:rPr>
            </w:pPr>
            <w:r w:rsidRPr="006C7CFD">
              <w:rPr>
                <w:color w:val="000000"/>
                <w:sz w:val="28"/>
                <w:szCs w:val="28"/>
              </w:rPr>
              <w:t>1</w:t>
            </w:r>
          </w:p>
        </w:tc>
        <w:tc>
          <w:tcPr>
            <w:tcW w:w="1931" w:type="dxa"/>
          </w:tcPr>
          <w:p w14:paraId="27EBF3EC" w14:textId="77777777" w:rsidR="004E1A8F" w:rsidRPr="009406AD" w:rsidRDefault="004E1A8F" w:rsidP="00E04EC6">
            <w:pPr>
              <w:spacing w:line="270" w:lineRule="auto"/>
              <w:ind w:hanging="142"/>
              <w:jc w:val="both"/>
              <w:rPr>
                <w:color w:val="000000"/>
                <w:sz w:val="28"/>
                <w:szCs w:val="28"/>
                <w:lang w:val="kk-KZ"/>
              </w:rPr>
            </w:pPr>
            <w:r>
              <w:rPr>
                <w:color w:val="000000"/>
                <w:sz w:val="28"/>
                <w:szCs w:val="28"/>
              </w:rPr>
              <w:t>1</w:t>
            </w:r>
            <w:r>
              <w:rPr>
                <w:color w:val="000000"/>
                <w:sz w:val="28"/>
                <w:szCs w:val="28"/>
                <w:lang w:val="kk-KZ"/>
              </w:rPr>
              <w:t>8</w:t>
            </w:r>
          </w:p>
        </w:tc>
        <w:tc>
          <w:tcPr>
            <w:tcW w:w="709" w:type="dxa"/>
          </w:tcPr>
          <w:p w14:paraId="21F96BFE" w14:textId="77777777" w:rsidR="004E1A8F" w:rsidRPr="009406AD" w:rsidRDefault="004E1A8F" w:rsidP="00E04EC6">
            <w:pPr>
              <w:spacing w:line="270" w:lineRule="auto"/>
              <w:ind w:hanging="142"/>
              <w:jc w:val="both"/>
              <w:rPr>
                <w:color w:val="000000"/>
                <w:sz w:val="28"/>
                <w:szCs w:val="28"/>
                <w:lang w:val="kk-KZ"/>
              </w:rPr>
            </w:pPr>
            <w:r>
              <w:rPr>
                <w:color w:val="000000"/>
                <w:sz w:val="28"/>
                <w:szCs w:val="28"/>
              </w:rPr>
              <w:t>1</w:t>
            </w:r>
            <w:r>
              <w:rPr>
                <w:color w:val="000000"/>
                <w:sz w:val="28"/>
                <w:szCs w:val="28"/>
                <w:lang w:val="kk-KZ"/>
              </w:rPr>
              <w:t>8</w:t>
            </w:r>
          </w:p>
        </w:tc>
        <w:tc>
          <w:tcPr>
            <w:tcW w:w="1038" w:type="dxa"/>
          </w:tcPr>
          <w:p w14:paraId="78B0BF25" w14:textId="77777777" w:rsidR="004E1A8F" w:rsidRPr="009406AD" w:rsidRDefault="004E1A8F" w:rsidP="00E04EC6">
            <w:pPr>
              <w:spacing w:line="270" w:lineRule="auto"/>
              <w:ind w:hanging="142"/>
              <w:jc w:val="both"/>
              <w:rPr>
                <w:color w:val="000000"/>
                <w:sz w:val="28"/>
                <w:szCs w:val="28"/>
                <w:lang w:val="kk-KZ"/>
              </w:rPr>
            </w:pPr>
            <w:r>
              <w:rPr>
                <w:color w:val="000000"/>
                <w:sz w:val="28"/>
                <w:szCs w:val="28"/>
                <w:lang w:val="kk-KZ"/>
              </w:rPr>
              <w:t>7</w:t>
            </w:r>
          </w:p>
        </w:tc>
        <w:tc>
          <w:tcPr>
            <w:tcW w:w="1038" w:type="dxa"/>
          </w:tcPr>
          <w:p w14:paraId="2FA1E069" w14:textId="77777777" w:rsidR="004E1A8F" w:rsidRPr="009406AD" w:rsidRDefault="004E1A8F" w:rsidP="00E04EC6">
            <w:pPr>
              <w:spacing w:line="270" w:lineRule="auto"/>
              <w:ind w:hanging="142"/>
              <w:jc w:val="both"/>
              <w:rPr>
                <w:color w:val="000000"/>
                <w:sz w:val="28"/>
                <w:szCs w:val="28"/>
                <w:lang w:val="kk-KZ"/>
              </w:rPr>
            </w:pPr>
            <w:r>
              <w:rPr>
                <w:color w:val="000000"/>
                <w:sz w:val="28"/>
                <w:szCs w:val="28"/>
              </w:rPr>
              <w:t>1</w:t>
            </w:r>
            <w:r>
              <w:rPr>
                <w:color w:val="000000"/>
                <w:sz w:val="28"/>
                <w:szCs w:val="28"/>
                <w:lang w:val="kk-KZ"/>
              </w:rPr>
              <w:t>0</w:t>
            </w:r>
          </w:p>
        </w:tc>
        <w:tc>
          <w:tcPr>
            <w:tcW w:w="1038" w:type="dxa"/>
          </w:tcPr>
          <w:p w14:paraId="702ADA42" w14:textId="77777777" w:rsidR="004E1A8F" w:rsidRPr="009406AD" w:rsidRDefault="004E1A8F" w:rsidP="00E04EC6">
            <w:pPr>
              <w:spacing w:line="270" w:lineRule="auto"/>
              <w:ind w:hanging="142"/>
              <w:jc w:val="both"/>
              <w:rPr>
                <w:color w:val="000000"/>
                <w:sz w:val="28"/>
                <w:szCs w:val="28"/>
                <w:lang w:val="kk-KZ"/>
              </w:rPr>
            </w:pPr>
            <w:r>
              <w:rPr>
                <w:color w:val="000000"/>
                <w:sz w:val="28"/>
                <w:szCs w:val="28"/>
                <w:lang w:val="kk-KZ"/>
              </w:rPr>
              <w:t>1</w:t>
            </w:r>
          </w:p>
        </w:tc>
        <w:tc>
          <w:tcPr>
            <w:tcW w:w="1039" w:type="dxa"/>
          </w:tcPr>
          <w:p w14:paraId="37040612" w14:textId="77777777" w:rsidR="004E1A8F" w:rsidRPr="006C7CFD" w:rsidRDefault="004E1A8F" w:rsidP="00E04EC6">
            <w:pPr>
              <w:spacing w:line="270" w:lineRule="auto"/>
              <w:ind w:hanging="142"/>
              <w:jc w:val="both"/>
              <w:rPr>
                <w:color w:val="000000"/>
                <w:sz w:val="28"/>
                <w:szCs w:val="28"/>
              </w:rPr>
            </w:pPr>
            <w:r w:rsidRPr="006C7CFD">
              <w:rPr>
                <w:color w:val="000000"/>
                <w:sz w:val="28"/>
                <w:szCs w:val="28"/>
              </w:rPr>
              <w:t>0</w:t>
            </w:r>
          </w:p>
        </w:tc>
        <w:tc>
          <w:tcPr>
            <w:tcW w:w="1039" w:type="dxa"/>
          </w:tcPr>
          <w:p w14:paraId="3069B030" w14:textId="77777777" w:rsidR="004E1A8F" w:rsidRPr="006C7CFD" w:rsidRDefault="004E1A8F" w:rsidP="00E04EC6">
            <w:pPr>
              <w:spacing w:line="270" w:lineRule="auto"/>
              <w:ind w:hanging="142"/>
              <w:jc w:val="both"/>
              <w:rPr>
                <w:color w:val="000000"/>
                <w:sz w:val="28"/>
                <w:szCs w:val="28"/>
              </w:rPr>
            </w:pPr>
            <w:r w:rsidRPr="006C7CFD">
              <w:rPr>
                <w:color w:val="000000"/>
                <w:sz w:val="28"/>
                <w:szCs w:val="28"/>
              </w:rPr>
              <w:t>100</w:t>
            </w:r>
          </w:p>
        </w:tc>
        <w:tc>
          <w:tcPr>
            <w:tcW w:w="1039" w:type="dxa"/>
          </w:tcPr>
          <w:p w14:paraId="6198FE7F" w14:textId="77777777" w:rsidR="004E1A8F" w:rsidRPr="006C7CFD" w:rsidRDefault="004E1A8F" w:rsidP="00E04EC6">
            <w:pPr>
              <w:spacing w:line="270" w:lineRule="auto"/>
              <w:ind w:hanging="142"/>
              <w:jc w:val="both"/>
              <w:rPr>
                <w:color w:val="000000"/>
                <w:sz w:val="28"/>
                <w:szCs w:val="28"/>
              </w:rPr>
            </w:pPr>
            <w:r>
              <w:rPr>
                <w:color w:val="000000"/>
                <w:sz w:val="28"/>
                <w:szCs w:val="28"/>
                <w:lang w:val="kk-KZ"/>
              </w:rPr>
              <w:t>9</w:t>
            </w:r>
            <w:r w:rsidRPr="006C7CFD">
              <w:rPr>
                <w:color w:val="000000"/>
                <w:sz w:val="28"/>
                <w:szCs w:val="28"/>
              </w:rPr>
              <w:t>4%</w:t>
            </w:r>
          </w:p>
        </w:tc>
      </w:tr>
    </w:tbl>
    <w:p w14:paraId="4B420BEB" w14:textId="77777777" w:rsidR="004E1A8F" w:rsidRPr="006C7CFD" w:rsidRDefault="004E1A8F" w:rsidP="004E1A8F">
      <w:pPr>
        <w:spacing w:after="0"/>
        <w:rPr>
          <w:rFonts w:ascii="Times New Roman" w:hAnsi="Times New Roman" w:cs="Times New Roman"/>
          <w:sz w:val="28"/>
          <w:szCs w:val="28"/>
        </w:rPr>
      </w:pPr>
      <w:r>
        <w:rPr>
          <w:rFonts w:ascii="Times New Roman" w:hAnsi="Times New Roman" w:cs="Times New Roman"/>
          <w:sz w:val="28"/>
          <w:szCs w:val="28"/>
        </w:rPr>
        <w:t>2023-2024</w:t>
      </w:r>
      <w:r w:rsidRPr="006C7CFD">
        <w:rPr>
          <w:rFonts w:ascii="Times New Roman" w:hAnsi="Times New Roman" w:cs="Times New Roman"/>
          <w:sz w:val="28"/>
          <w:szCs w:val="28"/>
        </w:rPr>
        <w:t xml:space="preserve"> оқу жылында  қорытынды аттестаттаудың қорытындысы бойынша алгебра және анализ бастамалары пәнінен білім сапасы</w:t>
      </w:r>
      <w:r>
        <w:rPr>
          <w:rFonts w:ascii="Times New Roman" w:hAnsi="Times New Roman" w:cs="Times New Roman"/>
          <w:sz w:val="28"/>
          <w:szCs w:val="28"/>
        </w:rPr>
        <w:t>ның пайыздық көрсеткіші 94</w:t>
      </w:r>
      <w:r w:rsidRPr="006C7CFD">
        <w:rPr>
          <w:rFonts w:ascii="Times New Roman" w:hAnsi="Times New Roman" w:cs="Times New Roman"/>
          <w:sz w:val="28"/>
          <w:szCs w:val="28"/>
        </w:rPr>
        <w:t xml:space="preserve">%, оқу үлгерімі- 100%. Алгебра және анализ </w:t>
      </w:r>
      <w:r>
        <w:rPr>
          <w:rFonts w:ascii="Times New Roman" w:hAnsi="Times New Roman" w:cs="Times New Roman"/>
          <w:sz w:val="28"/>
          <w:szCs w:val="28"/>
        </w:rPr>
        <w:t>бастамалары бойынша емтиханда 17 оқушы (9</w:t>
      </w:r>
      <w:r w:rsidRPr="006C7CFD">
        <w:rPr>
          <w:rFonts w:ascii="Times New Roman" w:hAnsi="Times New Roman" w:cs="Times New Roman"/>
          <w:sz w:val="28"/>
          <w:szCs w:val="28"/>
        </w:rPr>
        <w:t xml:space="preserve">4%) жылдық бағаны растады. </w:t>
      </w:r>
    </w:p>
    <w:p w14:paraId="3FD014B5" w14:textId="77777777" w:rsidR="004E1A8F" w:rsidRPr="006C7CFD" w:rsidRDefault="004E1A8F" w:rsidP="004E1A8F">
      <w:pPr>
        <w:spacing w:after="0"/>
        <w:rPr>
          <w:rFonts w:ascii="Times New Roman" w:hAnsi="Times New Roman" w:cs="Times New Roman"/>
          <w:b/>
          <w:bCs/>
          <w:sz w:val="28"/>
          <w:szCs w:val="28"/>
        </w:rPr>
      </w:pPr>
      <w:r w:rsidRPr="006C7CFD">
        <w:rPr>
          <w:rFonts w:ascii="Times New Roman" w:hAnsi="Times New Roman" w:cs="Times New Roman"/>
          <w:b/>
          <w:bCs/>
          <w:sz w:val="28"/>
          <w:szCs w:val="28"/>
        </w:rPr>
        <w:t>Қазақстан тарихы:</w:t>
      </w:r>
    </w:p>
    <w:tbl>
      <w:tblPr>
        <w:tblStyle w:val="10"/>
        <w:tblW w:w="0" w:type="auto"/>
        <w:tblLook w:val="04A0" w:firstRow="1" w:lastRow="0" w:firstColumn="1" w:lastColumn="0" w:noHBand="0" w:noVBand="1"/>
      </w:tblPr>
      <w:tblGrid>
        <w:gridCol w:w="442"/>
        <w:gridCol w:w="1716"/>
        <w:gridCol w:w="1361"/>
        <w:gridCol w:w="895"/>
        <w:gridCol w:w="895"/>
        <w:gridCol w:w="895"/>
        <w:gridCol w:w="895"/>
        <w:gridCol w:w="1125"/>
        <w:gridCol w:w="1125"/>
      </w:tblGrid>
      <w:tr w:rsidR="004E1A8F" w:rsidRPr="006C7CFD" w14:paraId="75C25F8E" w14:textId="77777777" w:rsidTr="00E04EC6">
        <w:tc>
          <w:tcPr>
            <w:tcW w:w="474" w:type="dxa"/>
          </w:tcPr>
          <w:p w14:paraId="2CB73188" w14:textId="77777777" w:rsidR="004E1A8F" w:rsidRPr="006C7CFD" w:rsidRDefault="004E1A8F" w:rsidP="00E04EC6">
            <w:pPr>
              <w:spacing w:line="270" w:lineRule="auto"/>
              <w:ind w:hanging="142"/>
              <w:jc w:val="both"/>
              <w:rPr>
                <w:b/>
                <w:bCs/>
                <w:color w:val="000000"/>
                <w:sz w:val="28"/>
                <w:szCs w:val="28"/>
              </w:rPr>
            </w:pPr>
            <w:r w:rsidRPr="006C7CFD">
              <w:rPr>
                <w:b/>
                <w:bCs/>
                <w:color w:val="000000"/>
                <w:sz w:val="28"/>
                <w:szCs w:val="28"/>
              </w:rPr>
              <w:t>№</w:t>
            </w:r>
          </w:p>
        </w:tc>
        <w:tc>
          <w:tcPr>
            <w:tcW w:w="1931" w:type="dxa"/>
          </w:tcPr>
          <w:p w14:paraId="0AF3F6B7" w14:textId="77777777" w:rsidR="004E1A8F" w:rsidRPr="006C7CFD" w:rsidRDefault="004E1A8F" w:rsidP="00E04EC6">
            <w:pPr>
              <w:spacing w:line="270" w:lineRule="auto"/>
              <w:ind w:hanging="142"/>
              <w:jc w:val="both"/>
              <w:rPr>
                <w:b/>
                <w:bCs/>
                <w:color w:val="000000"/>
                <w:sz w:val="28"/>
                <w:szCs w:val="28"/>
              </w:rPr>
            </w:pPr>
            <w:proofErr w:type="spellStart"/>
            <w:r w:rsidRPr="006C7CFD">
              <w:rPr>
                <w:b/>
                <w:bCs/>
                <w:color w:val="000000"/>
                <w:sz w:val="28"/>
                <w:szCs w:val="28"/>
              </w:rPr>
              <w:t>Барлық</w:t>
            </w:r>
            <w:proofErr w:type="spellEnd"/>
            <w:r w:rsidRPr="006C7CFD">
              <w:rPr>
                <w:b/>
                <w:bCs/>
                <w:color w:val="000000"/>
                <w:sz w:val="28"/>
                <w:szCs w:val="28"/>
              </w:rPr>
              <w:t xml:space="preserve"> </w:t>
            </w:r>
            <w:proofErr w:type="spellStart"/>
            <w:r w:rsidRPr="006C7CFD">
              <w:rPr>
                <w:b/>
                <w:bCs/>
                <w:color w:val="000000"/>
                <w:sz w:val="28"/>
                <w:szCs w:val="28"/>
              </w:rPr>
              <w:t>оқушы</w:t>
            </w:r>
            <w:proofErr w:type="spellEnd"/>
            <w:r w:rsidRPr="006C7CFD">
              <w:rPr>
                <w:b/>
                <w:bCs/>
                <w:color w:val="000000"/>
                <w:sz w:val="28"/>
                <w:szCs w:val="28"/>
              </w:rPr>
              <w:t xml:space="preserve"> саны </w:t>
            </w:r>
          </w:p>
        </w:tc>
        <w:tc>
          <w:tcPr>
            <w:tcW w:w="709" w:type="dxa"/>
          </w:tcPr>
          <w:p w14:paraId="4C4C88D2" w14:textId="77777777" w:rsidR="004E1A8F" w:rsidRPr="006C7CFD" w:rsidRDefault="004E1A8F" w:rsidP="00E04EC6">
            <w:pPr>
              <w:spacing w:line="270" w:lineRule="auto"/>
              <w:ind w:hanging="142"/>
              <w:jc w:val="both"/>
              <w:rPr>
                <w:b/>
                <w:bCs/>
                <w:color w:val="000000"/>
                <w:sz w:val="28"/>
                <w:szCs w:val="28"/>
              </w:rPr>
            </w:pPr>
            <w:proofErr w:type="spellStart"/>
            <w:r w:rsidRPr="006C7CFD">
              <w:rPr>
                <w:b/>
                <w:bCs/>
                <w:color w:val="000000"/>
                <w:sz w:val="28"/>
                <w:szCs w:val="28"/>
              </w:rPr>
              <w:t>Қатысқан</w:t>
            </w:r>
            <w:proofErr w:type="spellEnd"/>
            <w:r w:rsidRPr="006C7CFD">
              <w:rPr>
                <w:b/>
                <w:bCs/>
                <w:color w:val="000000"/>
                <w:sz w:val="28"/>
                <w:szCs w:val="28"/>
              </w:rPr>
              <w:t xml:space="preserve"> </w:t>
            </w:r>
            <w:proofErr w:type="spellStart"/>
            <w:r w:rsidRPr="006C7CFD">
              <w:rPr>
                <w:b/>
                <w:bCs/>
                <w:color w:val="000000"/>
                <w:sz w:val="28"/>
                <w:szCs w:val="28"/>
              </w:rPr>
              <w:t>оқушы</w:t>
            </w:r>
            <w:proofErr w:type="spellEnd"/>
            <w:r w:rsidRPr="006C7CFD">
              <w:rPr>
                <w:b/>
                <w:bCs/>
                <w:color w:val="000000"/>
                <w:sz w:val="28"/>
                <w:szCs w:val="28"/>
              </w:rPr>
              <w:t xml:space="preserve"> саны</w:t>
            </w:r>
          </w:p>
        </w:tc>
        <w:tc>
          <w:tcPr>
            <w:tcW w:w="1038" w:type="dxa"/>
          </w:tcPr>
          <w:p w14:paraId="2F29BEED" w14:textId="77777777" w:rsidR="004E1A8F" w:rsidRPr="006C7CFD" w:rsidRDefault="004E1A8F" w:rsidP="00E04EC6">
            <w:pPr>
              <w:spacing w:line="270" w:lineRule="auto"/>
              <w:ind w:hanging="142"/>
              <w:jc w:val="both"/>
              <w:rPr>
                <w:b/>
                <w:bCs/>
                <w:color w:val="000000"/>
                <w:sz w:val="28"/>
                <w:szCs w:val="28"/>
              </w:rPr>
            </w:pPr>
            <w:r w:rsidRPr="006C7CFD">
              <w:rPr>
                <w:b/>
                <w:bCs/>
                <w:color w:val="000000"/>
                <w:sz w:val="28"/>
                <w:szCs w:val="28"/>
              </w:rPr>
              <w:t>«5»</w:t>
            </w:r>
          </w:p>
        </w:tc>
        <w:tc>
          <w:tcPr>
            <w:tcW w:w="1038" w:type="dxa"/>
          </w:tcPr>
          <w:p w14:paraId="6F8E4D61" w14:textId="77777777" w:rsidR="004E1A8F" w:rsidRPr="006C7CFD" w:rsidRDefault="004E1A8F" w:rsidP="00E04EC6">
            <w:pPr>
              <w:spacing w:line="270" w:lineRule="auto"/>
              <w:ind w:hanging="142"/>
              <w:jc w:val="both"/>
              <w:rPr>
                <w:b/>
                <w:bCs/>
                <w:color w:val="000000"/>
                <w:sz w:val="28"/>
                <w:szCs w:val="28"/>
              </w:rPr>
            </w:pPr>
            <w:r w:rsidRPr="006C7CFD">
              <w:rPr>
                <w:b/>
                <w:bCs/>
                <w:color w:val="000000"/>
                <w:sz w:val="28"/>
                <w:szCs w:val="28"/>
              </w:rPr>
              <w:t>«4»</w:t>
            </w:r>
          </w:p>
        </w:tc>
        <w:tc>
          <w:tcPr>
            <w:tcW w:w="1038" w:type="dxa"/>
          </w:tcPr>
          <w:p w14:paraId="413B86C9" w14:textId="77777777" w:rsidR="004E1A8F" w:rsidRPr="006C7CFD" w:rsidRDefault="004E1A8F" w:rsidP="00E04EC6">
            <w:pPr>
              <w:spacing w:line="270" w:lineRule="auto"/>
              <w:ind w:hanging="142"/>
              <w:jc w:val="both"/>
              <w:rPr>
                <w:b/>
                <w:bCs/>
                <w:color w:val="000000"/>
                <w:sz w:val="28"/>
                <w:szCs w:val="28"/>
              </w:rPr>
            </w:pPr>
            <w:r w:rsidRPr="006C7CFD">
              <w:rPr>
                <w:b/>
                <w:bCs/>
                <w:color w:val="000000"/>
                <w:sz w:val="28"/>
                <w:szCs w:val="28"/>
              </w:rPr>
              <w:t>«3»</w:t>
            </w:r>
          </w:p>
        </w:tc>
        <w:tc>
          <w:tcPr>
            <w:tcW w:w="1039" w:type="dxa"/>
          </w:tcPr>
          <w:p w14:paraId="23AEB34C" w14:textId="77777777" w:rsidR="004E1A8F" w:rsidRPr="006C7CFD" w:rsidRDefault="004E1A8F" w:rsidP="00E04EC6">
            <w:pPr>
              <w:spacing w:line="270" w:lineRule="auto"/>
              <w:ind w:hanging="142"/>
              <w:jc w:val="both"/>
              <w:rPr>
                <w:b/>
                <w:bCs/>
                <w:color w:val="000000"/>
                <w:sz w:val="28"/>
                <w:szCs w:val="28"/>
              </w:rPr>
            </w:pPr>
            <w:r w:rsidRPr="006C7CFD">
              <w:rPr>
                <w:b/>
                <w:bCs/>
                <w:color w:val="000000"/>
                <w:sz w:val="28"/>
                <w:szCs w:val="28"/>
              </w:rPr>
              <w:t>«2»</w:t>
            </w:r>
          </w:p>
        </w:tc>
        <w:tc>
          <w:tcPr>
            <w:tcW w:w="1039" w:type="dxa"/>
          </w:tcPr>
          <w:p w14:paraId="00214221" w14:textId="77777777" w:rsidR="004E1A8F" w:rsidRPr="006C7CFD" w:rsidRDefault="004E1A8F" w:rsidP="00E04EC6">
            <w:pPr>
              <w:spacing w:line="270" w:lineRule="auto"/>
              <w:ind w:hanging="142"/>
              <w:jc w:val="both"/>
              <w:rPr>
                <w:b/>
                <w:bCs/>
                <w:color w:val="000000"/>
                <w:sz w:val="28"/>
                <w:szCs w:val="28"/>
              </w:rPr>
            </w:pPr>
            <w:proofErr w:type="spellStart"/>
            <w:r w:rsidRPr="006C7CFD">
              <w:rPr>
                <w:b/>
                <w:bCs/>
                <w:color w:val="000000"/>
                <w:sz w:val="28"/>
                <w:szCs w:val="28"/>
              </w:rPr>
              <w:t>Үлгерім</w:t>
            </w:r>
            <w:proofErr w:type="spellEnd"/>
            <w:r w:rsidRPr="006C7CFD">
              <w:rPr>
                <w:b/>
                <w:bCs/>
                <w:color w:val="000000"/>
                <w:sz w:val="28"/>
                <w:szCs w:val="28"/>
              </w:rPr>
              <w:t xml:space="preserve"> </w:t>
            </w:r>
            <w:proofErr w:type="spellStart"/>
            <w:r w:rsidRPr="006C7CFD">
              <w:rPr>
                <w:b/>
                <w:bCs/>
                <w:color w:val="000000"/>
                <w:sz w:val="28"/>
                <w:szCs w:val="28"/>
              </w:rPr>
              <w:t>сапасы</w:t>
            </w:r>
            <w:proofErr w:type="spellEnd"/>
          </w:p>
        </w:tc>
        <w:tc>
          <w:tcPr>
            <w:tcW w:w="1039" w:type="dxa"/>
          </w:tcPr>
          <w:p w14:paraId="16F2A576" w14:textId="77777777" w:rsidR="004E1A8F" w:rsidRPr="006C7CFD" w:rsidRDefault="004E1A8F" w:rsidP="00E04EC6">
            <w:pPr>
              <w:spacing w:line="270" w:lineRule="auto"/>
              <w:ind w:hanging="142"/>
              <w:jc w:val="both"/>
              <w:rPr>
                <w:b/>
                <w:bCs/>
                <w:color w:val="000000"/>
                <w:sz w:val="28"/>
                <w:szCs w:val="28"/>
              </w:rPr>
            </w:pPr>
            <w:proofErr w:type="spellStart"/>
            <w:r w:rsidRPr="006C7CFD">
              <w:rPr>
                <w:b/>
                <w:bCs/>
                <w:color w:val="000000"/>
                <w:sz w:val="28"/>
                <w:szCs w:val="28"/>
              </w:rPr>
              <w:t>Білім</w:t>
            </w:r>
            <w:proofErr w:type="spellEnd"/>
            <w:r w:rsidRPr="006C7CFD">
              <w:rPr>
                <w:b/>
                <w:bCs/>
                <w:color w:val="000000"/>
                <w:sz w:val="28"/>
                <w:szCs w:val="28"/>
              </w:rPr>
              <w:t xml:space="preserve"> </w:t>
            </w:r>
            <w:proofErr w:type="spellStart"/>
            <w:r w:rsidRPr="006C7CFD">
              <w:rPr>
                <w:b/>
                <w:bCs/>
                <w:color w:val="000000"/>
                <w:sz w:val="28"/>
                <w:szCs w:val="28"/>
              </w:rPr>
              <w:t>сапасы</w:t>
            </w:r>
            <w:proofErr w:type="spellEnd"/>
          </w:p>
        </w:tc>
      </w:tr>
      <w:tr w:rsidR="004E1A8F" w:rsidRPr="006C7CFD" w14:paraId="096949B1" w14:textId="77777777" w:rsidTr="00E04EC6">
        <w:tc>
          <w:tcPr>
            <w:tcW w:w="474" w:type="dxa"/>
          </w:tcPr>
          <w:p w14:paraId="3CD8C1EE" w14:textId="77777777" w:rsidR="004E1A8F" w:rsidRPr="006C7CFD" w:rsidRDefault="004E1A8F" w:rsidP="00E04EC6">
            <w:pPr>
              <w:spacing w:line="270" w:lineRule="auto"/>
              <w:ind w:hanging="142"/>
              <w:jc w:val="both"/>
              <w:rPr>
                <w:color w:val="000000"/>
                <w:sz w:val="28"/>
                <w:szCs w:val="28"/>
              </w:rPr>
            </w:pPr>
            <w:r w:rsidRPr="006C7CFD">
              <w:rPr>
                <w:color w:val="000000"/>
                <w:sz w:val="28"/>
                <w:szCs w:val="28"/>
              </w:rPr>
              <w:t>1</w:t>
            </w:r>
          </w:p>
        </w:tc>
        <w:tc>
          <w:tcPr>
            <w:tcW w:w="1931" w:type="dxa"/>
          </w:tcPr>
          <w:p w14:paraId="6294905D" w14:textId="77777777" w:rsidR="004E1A8F" w:rsidRPr="009406AD" w:rsidRDefault="004E1A8F" w:rsidP="00E04EC6">
            <w:pPr>
              <w:spacing w:line="270" w:lineRule="auto"/>
              <w:ind w:hanging="142"/>
              <w:jc w:val="both"/>
              <w:rPr>
                <w:color w:val="000000"/>
                <w:sz w:val="28"/>
                <w:szCs w:val="28"/>
                <w:lang w:val="kk-KZ"/>
              </w:rPr>
            </w:pPr>
            <w:r>
              <w:rPr>
                <w:color w:val="000000"/>
                <w:sz w:val="28"/>
                <w:szCs w:val="28"/>
              </w:rPr>
              <w:t>1</w:t>
            </w:r>
            <w:r>
              <w:rPr>
                <w:color w:val="000000"/>
                <w:sz w:val="28"/>
                <w:szCs w:val="28"/>
                <w:lang w:val="kk-KZ"/>
              </w:rPr>
              <w:t>8</w:t>
            </w:r>
          </w:p>
        </w:tc>
        <w:tc>
          <w:tcPr>
            <w:tcW w:w="709" w:type="dxa"/>
          </w:tcPr>
          <w:p w14:paraId="787335DE" w14:textId="77777777" w:rsidR="004E1A8F" w:rsidRPr="009406AD" w:rsidRDefault="004E1A8F" w:rsidP="00E04EC6">
            <w:pPr>
              <w:spacing w:line="270" w:lineRule="auto"/>
              <w:ind w:hanging="142"/>
              <w:jc w:val="both"/>
              <w:rPr>
                <w:color w:val="000000"/>
                <w:sz w:val="28"/>
                <w:szCs w:val="28"/>
                <w:lang w:val="kk-KZ"/>
              </w:rPr>
            </w:pPr>
            <w:r>
              <w:rPr>
                <w:color w:val="000000"/>
                <w:sz w:val="28"/>
                <w:szCs w:val="28"/>
              </w:rPr>
              <w:t>1</w:t>
            </w:r>
            <w:r>
              <w:rPr>
                <w:color w:val="000000"/>
                <w:sz w:val="28"/>
                <w:szCs w:val="28"/>
                <w:lang w:val="kk-KZ"/>
              </w:rPr>
              <w:t>8</w:t>
            </w:r>
          </w:p>
        </w:tc>
        <w:tc>
          <w:tcPr>
            <w:tcW w:w="1038" w:type="dxa"/>
          </w:tcPr>
          <w:p w14:paraId="76E6900A" w14:textId="77777777" w:rsidR="004E1A8F" w:rsidRPr="009406AD" w:rsidRDefault="004E1A8F" w:rsidP="00E04EC6">
            <w:pPr>
              <w:spacing w:line="270" w:lineRule="auto"/>
              <w:ind w:hanging="142"/>
              <w:jc w:val="both"/>
              <w:rPr>
                <w:color w:val="000000"/>
                <w:sz w:val="28"/>
                <w:szCs w:val="28"/>
                <w:lang w:val="kk-KZ"/>
              </w:rPr>
            </w:pPr>
            <w:r>
              <w:rPr>
                <w:color w:val="000000"/>
                <w:sz w:val="28"/>
                <w:szCs w:val="28"/>
                <w:lang w:val="kk-KZ"/>
              </w:rPr>
              <w:t>11</w:t>
            </w:r>
          </w:p>
        </w:tc>
        <w:tc>
          <w:tcPr>
            <w:tcW w:w="1038" w:type="dxa"/>
          </w:tcPr>
          <w:p w14:paraId="0630BC5C" w14:textId="77777777" w:rsidR="004E1A8F" w:rsidRPr="009406AD" w:rsidRDefault="004E1A8F" w:rsidP="00E04EC6">
            <w:pPr>
              <w:spacing w:line="270" w:lineRule="auto"/>
              <w:ind w:hanging="142"/>
              <w:jc w:val="both"/>
              <w:rPr>
                <w:color w:val="000000"/>
                <w:sz w:val="28"/>
                <w:szCs w:val="28"/>
                <w:lang w:val="kk-KZ"/>
              </w:rPr>
            </w:pPr>
            <w:r>
              <w:rPr>
                <w:color w:val="000000"/>
                <w:sz w:val="28"/>
                <w:szCs w:val="28"/>
                <w:lang w:val="kk-KZ"/>
              </w:rPr>
              <w:t>7</w:t>
            </w:r>
          </w:p>
        </w:tc>
        <w:tc>
          <w:tcPr>
            <w:tcW w:w="1038" w:type="dxa"/>
          </w:tcPr>
          <w:p w14:paraId="16B6B81E" w14:textId="77777777" w:rsidR="004E1A8F" w:rsidRPr="009406AD" w:rsidRDefault="004E1A8F" w:rsidP="00E04EC6">
            <w:pPr>
              <w:spacing w:line="270" w:lineRule="auto"/>
              <w:ind w:hanging="142"/>
              <w:jc w:val="both"/>
              <w:rPr>
                <w:color w:val="000000"/>
                <w:sz w:val="28"/>
                <w:szCs w:val="28"/>
                <w:lang w:val="kk-KZ"/>
              </w:rPr>
            </w:pPr>
            <w:r>
              <w:rPr>
                <w:color w:val="000000"/>
                <w:sz w:val="28"/>
                <w:szCs w:val="28"/>
                <w:lang w:val="kk-KZ"/>
              </w:rPr>
              <w:t>0</w:t>
            </w:r>
          </w:p>
        </w:tc>
        <w:tc>
          <w:tcPr>
            <w:tcW w:w="1039" w:type="dxa"/>
          </w:tcPr>
          <w:p w14:paraId="7AC20E31" w14:textId="77777777" w:rsidR="004E1A8F" w:rsidRPr="006C7CFD" w:rsidRDefault="004E1A8F" w:rsidP="00E04EC6">
            <w:pPr>
              <w:spacing w:line="270" w:lineRule="auto"/>
              <w:ind w:hanging="142"/>
              <w:jc w:val="both"/>
              <w:rPr>
                <w:color w:val="000000"/>
                <w:sz w:val="28"/>
                <w:szCs w:val="28"/>
              </w:rPr>
            </w:pPr>
            <w:r w:rsidRPr="006C7CFD">
              <w:rPr>
                <w:color w:val="000000"/>
                <w:sz w:val="28"/>
                <w:szCs w:val="28"/>
              </w:rPr>
              <w:t>0</w:t>
            </w:r>
          </w:p>
        </w:tc>
        <w:tc>
          <w:tcPr>
            <w:tcW w:w="1039" w:type="dxa"/>
          </w:tcPr>
          <w:p w14:paraId="01A76FF5" w14:textId="77777777" w:rsidR="004E1A8F" w:rsidRPr="006C7CFD" w:rsidRDefault="004E1A8F" w:rsidP="00E04EC6">
            <w:pPr>
              <w:spacing w:line="270" w:lineRule="auto"/>
              <w:ind w:hanging="142"/>
              <w:jc w:val="both"/>
              <w:rPr>
                <w:color w:val="000000"/>
                <w:sz w:val="28"/>
                <w:szCs w:val="28"/>
              </w:rPr>
            </w:pPr>
            <w:r w:rsidRPr="006C7CFD">
              <w:rPr>
                <w:color w:val="000000"/>
                <w:sz w:val="28"/>
                <w:szCs w:val="28"/>
              </w:rPr>
              <w:t>100</w:t>
            </w:r>
          </w:p>
        </w:tc>
        <w:tc>
          <w:tcPr>
            <w:tcW w:w="1039" w:type="dxa"/>
          </w:tcPr>
          <w:p w14:paraId="0F7EAAC0" w14:textId="77777777" w:rsidR="004E1A8F" w:rsidRPr="006C7CFD" w:rsidRDefault="004E1A8F" w:rsidP="00E04EC6">
            <w:pPr>
              <w:spacing w:line="270" w:lineRule="auto"/>
              <w:ind w:hanging="142"/>
              <w:jc w:val="both"/>
              <w:rPr>
                <w:color w:val="000000"/>
                <w:sz w:val="28"/>
                <w:szCs w:val="28"/>
              </w:rPr>
            </w:pPr>
            <w:r>
              <w:rPr>
                <w:color w:val="000000"/>
                <w:sz w:val="28"/>
                <w:szCs w:val="28"/>
                <w:lang w:val="kk-KZ"/>
              </w:rPr>
              <w:t>100</w:t>
            </w:r>
            <w:r w:rsidRPr="006C7CFD">
              <w:rPr>
                <w:color w:val="000000"/>
                <w:sz w:val="28"/>
                <w:szCs w:val="28"/>
              </w:rPr>
              <w:t>%</w:t>
            </w:r>
          </w:p>
        </w:tc>
      </w:tr>
    </w:tbl>
    <w:p w14:paraId="273CC449" w14:textId="77777777" w:rsidR="004E1A8F" w:rsidRDefault="004E1A8F" w:rsidP="004E1A8F">
      <w:pPr>
        <w:spacing w:after="0"/>
        <w:rPr>
          <w:rFonts w:ascii="Times New Roman" w:hAnsi="Times New Roman" w:cs="Times New Roman"/>
          <w:sz w:val="28"/>
          <w:szCs w:val="28"/>
        </w:rPr>
      </w:pPr>
      <w:r>
        <w:rPr>
          <w:rFonts w:ascii="Times New Roman" w:hAnsi="Times New Roman" w:cs="Times New Roman"/>
          <w:sz w:val="28"/>
          <w:szCs w:val="28"/>
        </w:rPr>
        <w:t>2023-2024</w:t>
      </w:r>
      <w:r w:rsidRPr="006C7CFD">
        <w:rPr>
          <w:rFonts w:ascii="Times New Roman" w:hAnsi="Times New Roman" w:cs="Times New Roman"/>
          <w:sz w:val="28"/>
          <w:szCs w:val="28"/>
        </w:rPr>
        <w:t xml:space="preserve"> оқу жылында  қорытынды аттестаттаудың қорытындысы бойынша Қазақстан тарихы пәнінен білім сапасының пайыздық </w:t>
      </w:r>
      <w:r>
        <w:rPr>
          <w:rFonts w:ascii="Times New Roman" w:hAnsi="Times New Roman" w:cs="Times New Roman"/>
          <w:sz w:val="28"/>
          <w:szCs w:val="28"/>
        </w:rPr>
        <w:t>көрсеткіші 100%, оқу үлгерімі  83</w:t>
      </w:r>
      <w:r w:rsidRPr="006C7CFD">
        <w:rPr>
          <w:rFonts w:ascii="Times New Roman" w:hAnsi="Times New Roman" w:cs="Times New Roman"/>
          <w:sz w:val="28"/>
          <w:szCs w:val="28"/>
        </w:rPr>
        <w:t>%.  Қазақста</w:t>
      </w:r>
      <w:r>
        <w:rPr>
          <w:rFonts w:ascii="Times New Roman" w:hAnsi="Times New Roman" w:cs="Times New Roman"/>
          <w:sz w:val="28"/>
          <w:szCs w:val="28"/>
        </w:rPr>
        <w:t xml:space="preserve">н тарихынан емтиханда барлығы 18 оқушы (100%) </w:t>
      </w:r>
      <w:r w:rsidRPr="006C7CFD">
        <w:rPr>
          <w:rFonts w:ascii="Times New Roman" w:hAnsi="Times New Roman" w:cs="Times New Roman"/>
          <w:sz w:val="28"/>
          <w:szCs w:val="28"/>
        </w:rPr>
        <w:t xml:space="preserve"> жылдық бағаны растады. </w:t>
      </w:r>
    </w:p>
    <w:p w14:paraId="53D6746D" w14:textId="77777777" w:rsidR="004E1A8F" w:rsidRPr="009406AD" w:rsidRDefault="004E1A8F" w:rsidP="004E1A8F">
      <w:pPr>
        <w:spacing w:after="0"/>
        <w:rPr>
          <w:rFonts w:ascii="Times New Roman" w:hAnsi="Times New Roman" w:cs="Times New Roman"/>
          <w:sz w:val="28"/>
          <w:szCs w:val="28"/>
        </w:rPr>
      </w:pPr>
    </w:p>
    <w:tbl>
      <w:tblPr>
        <w:tblStyle w:val="10"/>
        <w:tblpPr w:leftFromText="180" w:rightFromText="180" w:vertAnchor="text" w:horzAnchor="margin" w:tblpY="968"/>
        <w:tblW w:w="0" w:type="auto"/>
        <w:tblLook w:val="04A0" w:firstRow="1" w:lastRow="0" w:firstColumn="1" w:lastColumn="0" w:noHBand="0" w:noVBand="1"/>
      </w:tblPr>
      <w:tblGrid>
        <w:gridCol w:w="512"/>
        <w:gridCol w:w="1663"/>
        <w:gridCol w:w="1361"/>
        <w:gridCol w:w="860"/>
        <w:gridCol w:w="860"/>
        <w:gridCol w:w="860"/>
        <w:gridCol w:w="861"/>
        <w:gridCol w:w="1186"/>
        <w:gridCol w:w="1186"/>
      </w:tblGrid>
      <w:tr w:rsidR="004E1A8F" w:rsidRPr="006C7CFD" w14:paraId="4C4A86B8" w14:textId="77777777" w:rsidTr="00E04EC6">
        <w:tc>
          <w:tcPr>
            <w:tcW w:w="587" w:type="dxa"/>
          </w:tcPr>
          <w:p w14:paraId="653D65B8" w14:textId="77777777" w:rsidR="004E1A8F" w:rsidRPr="006C7CFD" w:rsidRDefault="004E1A8F" w:rsidP="00E04EC6">
            <w:pPr>
              <w:spacing w:line="270" w:lineRule="auto"/>
              <w:ind w:hanging="142"/>
              <w:jc w:val="both"/>
              <w:rPr>
                <w:b/>
                <w:bCs/>
                <w:color w:val="000000"/>
                <w:sz w:val="28"/>
                <w:szCs w:val="28"/>
              </w:rPr>
            </w:pPr>
            <w:r w:rsidRPr="006C7CFD">
              <w:rPr>
                <w:b/>
                <w:bCs/>
                <w:color w:val="000000"/>
                <w:sz w:val="28"/>
                <w:szCs w:val="28"/>
              </w:rPr>
              <w:t>№</w:t>
            </w:r>
          </w:p>
        </w:tc>
        <w:tc>
          <w:tcPr>
            <w:tcW w:w="1931" w:type="dxa"/>
          </w:tcPr>
          <w:p w14:paraId="7F7421CD" w14:textId="77777777" w:rsidR="004E1A8F" w:rsidRPr="006C7CFD" w:rsidRDefault="004E1A8F" w:rsidP="00E04EC6">
            <w:pPr>
              <w:spacing w:line="270" w:lineRule="auto"/>
              <w:ind w:hanging="142"/>
              <w:jc w:val="both"/>
              <w:rPr>
                <w:b/>
                <w:bCs/>
                <w:color w:val="000000"/>
                <w:sz w:val="28"/>
                <w:szCs w:val="28"/>
              </w:rPr>
            </w:pPr>
            <w:proofErr w:type="spellStart"/>
            <w:r w:rsidRPr="006C7CFD">
              <w:rPr>
                <w:b/>
                <w:bCs/>
                <w:color w:val="000000"/>
                <w:sz w:val="28"/>
                <w:szCs w:val="28"/>
              </w:rPr>
              <w:t>Барлық</w:t>
            </w:r>
            <w:proofErr w:type="spellEnd"/>
            <w:r w:rsidRPr="006C7CFD">
              <w:rPr>
                <w:b/>
                <w:bCs/>
                <w:color w:val="000000"/>
                <w:sz w:val="28"/>
                <w:szCs w:val="28"/>
              </w:rPr>
              <w:t xml:space="preserve"> </w:t>
            </w:r>
            <w:proofErr w:type="spellStart"/>
            <w:r w:rsidRPr="006C7CFD">
              <w:rPr>
                <w:b/>
                <w:bCs/>
                <w:color w:val="000000"/>
                <w:sz w:val="28"/>
                <w:szCs w:val="28"/>
              </w:rPr>
              <w:t>оқушы</w:t>
            </w:r>
            <w:proofErr w:type="spellEnd"/>
            <w:r w:rsidRPr="006C7CFD">
              <w:rPr>
                <w:b/>
                <w:bCs/>
                <w:color w:val="000000"/>
                <w:sz w:val="28"/>
                <w:szCs w:val="28"/>
              </w:rPr>
              <w:t xml:space="preserve"> саны </w:t>
            </w:r>
          </w:p>
        </w:tc>
        <w:tc>
          <w:tcPr>
            <w:tcW w:w="1349" w:type="dxa"/>
          </w:tcPr>
          <w:p w14:paraId="2541AD23" w14:textId="77777777" w:rsidR="004E1A8F" w:rsidRPr="006C7CFD" w:rsidRDefault="004E1A8F" w:rsidP="00E04EC6">
            <w:pPr>
              <w:spacing w:line="270" w:lineRule="auto"/>
              <w:ind w:hanging="142"/>
              <w:jc w:val="both"/>
              <w:rPr>
                <w:b/>
                <w:bCs/>
                <w:color w:val="000000"/>
                <w:sz w:val="28"/>
                <w:szCs w:val="28"/>
              </w:rPr>
            </w:pPr>
            <w:proofErr w:type="spellStart"/>
            <w:r w:rsidRPr="006C7CFD">
              <w:rPr>
                <w:b/>
                <w:bCs/>
                <w:color w:val="000000"/>
                <w:sz w:val="28"/>
                <w:szCs w:val="28"/>
              </w:rPr>
              <w:t>Қатысқан</w:t>
            </w:r>
            <w:proofErr w:type="spellEnd"/>
            <w:r w:rsidRPr="006C7CFD">
              <w:rPr>
                <w:b/>
                <w:bCs/>
                <w:color w:val="000000"/>
                <w:sz w:val="28"/>
                <w:szCs w:val="28"/>
              </w:rPr>
              <w:t xml:space="preserve"> </w:t>
            </w:r>
            <w:proofErr w:type="spellStart"/>
            <w:r w:rsidRPr="006C7CFD">
              <w:rPr>
                <w:b/>
                <w:bCs/>
                <w:color w:val="000000"/>
                <w:sz w:val="28"/>
                <w:szCs w:val="28"/>
              </w:rPr>
              <w:t>оқушы</w:t>
            </w:r>
            <w:proofErr w:type="spellEnd"/>
            <w:r w:rsidRPr="006C7CFD">
              <w:rPr>
                <w:b/>
                <w:bCs/>
                <w:color w:val="000000"/>
                <w:sz w:val="28"/>
                <w:szCs w:val="28"/>
              </w:rPr>
              <w:t xml:space="preserve"> саны</w:t>
            </w:r>
          </w:p>
        </w:tc>
        <w:tc>
          <w:tcPr>
            <w:tcW w:w="1038" w:type="dxa"/>
          </w:tcPr>
          <w:p w14:paraId="639BCE56" w14:textId="77777777" w:rsidR="004E1A8F" w:rsidRPr="006C7CFD" w:rsidRDefault="004E1A8F" w:rsidP="00E04EC6">
            <w:pPr>
              <w:spacing w:line="270" w:lineRule="auto"/>
              <w:ind w:hanging="142"/>
              <w:jc w:val="both"/>
              <w:rPr>
                <w:b/>
                <w:bCs/>
                <w:color w:val="000000"/>
                <w:sz w:val="28"/>
                <w:szCs w:val="28"/>
              </w:rPr>
            </w:pPr>
            <w:r w:rsidRPr="006C7CFD">
              <w:rPr>
                <w:b/>
                <w:bCs/>
                <w:color w:val="000000"/>
                <w:sz w:val="28"/>
                <w:szCs w:val="28"/>
              </w:rPr>
              <w:t>«5»</w:t>
            </w:r>
          </w:p>
        </w:tc>
        <w:tc>
          <w:tcPr>
            <w:tcW w:w="1038" w:type="dxa"/>
          </w:tcPr>
          <w:p w14:paraId="6B47A30A" w14:textId="77777777" w:rsidR="004E1A8F" w:rsidRPr="006C7CFD" w:rsidRDefault="004E1A8F" w:rsidP="00E04EC6">
            <w:pPr>
              <w:spacing w:line="270" w:lineRule="auto"/>
              <w:ind w:hanging="142"/>
              <w:jc w:val="both"/>
              <w:rPr>
                <w:b/>
                <w:bCs/>
                <w:color w:val="000000"/>
                <w:sz w:val="28"/>
                <w:szCs w:val="28"/>
              </w:rPr>
            </w:pPr>
            <w:r w:rsidRPr="006C7CFD">
              <w:rPr>
                <w:b/>
                <w:bCs/>
                <w:color w:val="000000"/>
                <w:sz w:val="28"/>
                <w:szCs w:val="28"/>
              </w:rPr>
              <w:t>«4»</w:t>
            </w:r>
          </w:p>
        </w:tc>
        <w:tc>
          <w:tcPr>
            <w:tcW w:w="1038" w:type="dxa"/>
          </w:tcPr>
          <w:p w14:paraId="3646A2C1" w14:textId="77777777" w:rsidR="004E1A8F" w:rsidRPr="006C7CFD" w:rsidRDefault="004E1A8F" w:rsidP="00E04EC6">
            <w:pPr>
              <w:spacing w:line="270" w:lineRule="auto"/>
              <w:ind w:hanging="142"/>
              <w:jc w:val="both"/>
              <w:rPr>
                <w:b/>
                <w:bCs/>
                <w:color w:val="000000"/>
                <w:sz w:val="28"/>
                <w:szCs w:val="28"/>
              </w:rPr>
            </w:pPr>
            <w:r w:rsidRPr="006C7CFD">
              <w:rPr>
                <w:b/>
                <w:bCs/>
                <w:color w:val="000000"/>
                <w:sz w:val="28"/>
                <w:szCs w:val="28"/>
              </w:rPr>
              <w:t>«3»</w:t>
            </w:r>
          </w:p>
        </w:tc>
        <w:tc>
          <w:tcPr>
            <w:tcW w:w="1039" w:type="dxa"/>
          </w:tcPr>
          <w:p w14:paraId="4EDEA426" w14:textId="77777777" w:rsidR="004E1A8F" w:rsidRPr="006C7CFD" w:rsidRDefault="004E1A8F" w:rsidP="00E04EC6">
            <w:pPr>
              <w:spacing w:line="270" w:lineRule="auto"/>
              <w:ind w:hanging="142"/>
              <w:jc w:val="both"/>
              <w:rPr>
                <w:b/>
                <w:bCs/>
                <w:color w:val="000000"/>
                <w:sz w:val="28"/>
                <w:szCs w:val="28"/>
              </w:rPr>
            </w:pPr>
            <w:r w:rsidRPr="006C7CFD">
              <w:rPr>
                <w:b/>
                <w:bCs/>
                <w:color w:val="000000"/>
                <w:sz w:val="28"/>
                <w:szCs w:val="28"/>
              </w:rPr>
              <w:t>«2»</w:t>
            </w:r>
          </w:p>
        </w:tc>
        <w:tc>
          <w:tcPr>
            <w:tcW w:w="1216" w:type="dxa"/>
          </w:tcPr>
          <w:p w14:paraId="4E4C1E12" w14:textId="77777777" w:rsidR="004E1A8F" w:rsidRPr="006C7CFD" w:rsidRDefault="004E1A8F" w:rsidP="00E04EC6">
            <w:pPr>
              <w:spacing w:line="270" w:lineRule="auto"/>
              <w:ind w:hanging="142"/>
              <w:jc w:val="both"/>
              <w:rPr>
                <w:b/>
                <w:bCs/>
                <w:color w:val="000000"/>
                <w:sz w:val="28"/>
                <w:szCs w:val="28"/>
              </w:rPr>
            </w:pPr>
            <w:proofErr w:type="spellStart"/>
            <w:r w:rsidRPr="006C7CFD">
              <w:rPr>
                <w:b/>
                <w:bCs/>
                <w:color w:val="000000"/>
                <w:sz w:val="28"/>
                <w:szCs w:val="28"/>
              </w:rPr>
              <w:t>Үлгерім</w:t>
            </w:r>
            <w:proofErr w:type="spellEnd"/>
            <w:r w:rsidRPr="006C7CFD">
              <w:rPr>
                <w:b/>
                <w:bCs/>
                <w:color w:val="000000"/>
                <w:sz w:val="28"/>
                <w:szCs w:val="28"/>
              </w:rPr>
              <w:t xml:space="preserve"> </w:t>
            </w:r>
            <w:proofErr w:type="spellStart"/>
            <w:r w:rsidRPr="006C7CFD">
              <w:rPr>
                <w:b/>
                <w:bCs/>
                <w:color w:val="000000"/>
                <w:sz w:val="28"/>
                <w:szCs w:val="28"/>
              </w:rPr>
              <w:t>сапасы</w:t>
            </w:r>
            <w:proofErr w:type="spellEnd"/>
          </w:p>
        </w:tc>
        <w:tc>
          <w:tcPr>
            <w:tcW w:w="1216" w:type="dxa"/>
          </w:tcPr>
          <w:p w14:paraId="592A7154" w14:textId="77777777" w:rsidR="004E1A8F" w:rsidRPr="006C7CFD" w:rsidRDefault="004E1A8F" w:rsidP="00E04EC6">
            <w:pPr>
              <w:spacing w:line="270" w:lineRule="auto"/>
              <w:ind w:hanging="142"/>
              <w:jc w:val="both"/>
              <w:rPr>
                <w:b/>
                <w:bCs/>
                <w:color w:val="000000"/>
                <w:sz w:val="28"/>
                <w:szCs w:val="28"/>
              </w:rPr>
            </w:pPr>
            <w:proofErr w:type="spellStart"/>
            <w:r w:rsidRPr="006C7CFD">
              <w:rPr>
                <w:b/>
                <w:bCs/>
                <w:color w:val="000000"/>
                <w:sz w:val="28"/>
                <w:szCs w:val="28"/>
              </w:rPr>
              <w:t>Білім</w:t>
            </w:r>
            <w:proofErr w:type="spellEnd"/>
            <w:r w:rsidRPr="006C7CFD">
              <w:rPr>
                <w:b/>
                <w:bCs/>
                <w:color w:val="000000"/>
                <w:sz w:val="28"/>
                <w:szCs w:val="28"/>
              </w:rPr>
              <w:t xml:space="preserve"> </w:t>
            </w:r>
            <w:proofErr w:type="spellStart"/>
            <w:r w:rsidRPr="006C7CFD">
              <w:rPr>
                <w:b/>
                <w:bCs/>
                <w:color w:val="000000"/>
                <w:sz w:val="28"/>
                <w:szCs w:val="28"/>
              </w:rPr>
              <w:t>сапасы</w:t>
            </w:r>
            <w:proofErr w:type="spellEnd"/>
          </w:p>
        </w:tc>
      </w:tr>
      <w:tr w:rsidR="004E1A8F" w:rsidRPr="006C7CFD" w14:paraId="01EC432C" w14:textId="77777777" w:rsidTr="00E04EC6">
        <w:tc>
          <w:tcPr>
            <w:tcW w:w="587" w:type="dxa"/>
          </w:tcPr>
          <w:p w14:paraId="621F2D90" w14:textId="77777777" w:rsidR="004E1A8F" w:rsidRPr="006C7CFD" w:rsidRDefault="004E1A8F" w:rsidP="00E04EC6">
            <w:pPr>
              <w:spacing w:line="270" w:lineRule="auto"/>
              <w:ind w:hanging="142"/>
              <w:jc w:val="both"/>
              <w:rPr>
                <w:color w:val="000000"/>
                <w:sz w:val="28"/>
                <w:szCs w:val="28"/>
              </w:rPr>
            </w:pPr>
            <w:r w:rsidRPr="006C7CFD">
              <w:rPr>
                <w:color w:val="000000"/>
                <w:sz w:val="28"/>
                <w:szCs w:val="28"/>
              </w:rPr>
              <w:t>1</w:t>
            </w:r>
          </w:p>
        </w:tc>
        <w:tc>
          <w:tcPr>
            <w:tcW w:w="1931" w:type="dxa"/>
          </w:tcPr>
          <w:p w14:paraId="6123DCA7" w14:textId="77777777" w:rsidR="004E1A8F" w:rsidRPr="009406AD" w:rsidRDefault="004E1A8F" w:rsidP="00E04EC6">
            <w:pPr>
              <w:spacing w:line="270" w:lineRule="auto"/>
              <w:ind w:hanging="142"/>
              <w:jc w:val="both"/>
              <w:rPr>
                <w:color w:val="000000"/>
                <w:sz w:val="28"/>
                <w:szCs w:val="28"/>
                <w:lang w:val="kk-KZ"/>
              </w:rPr>
            </w:pPr>
            <w:r>
              <w:rPr>
                <w:color w:val="000000"/>
                <w:sz w:val="28"/>
                <w:szCs w:val="28"/>
              </w:rPr>
              <w:t>1</w:t>
            </w:r>
            <w:r>
              <w:rPr>
                <w:color w:val="000000"/>
                <w:sz w:val="28"/>
                <w:szCs w:val="28"/>
                <w:lang w:val="kk-KZ"/>
              </w:rPr>
              <w:t>8</w:t>
            </w:r>
          </w:p>
        </w:tc>
        <w:tc>
          <w:tcPr>
            <w:tcW w:w="1349" w:type="dxa"/>
          </w:tcPr>
          <w:p w14:paraId="37D4EFB9" w14:textId="77777777" w:rsidR="004E1A8F" w:rsidRPr="009406AD" w:rsidRDefault="004E1A8F" w:rsidP="00E04EC6">
            <w:pPr>
              <w:spacing w:line="270" w:lineRule="auto"/>
              <w:ind w:hanging="142"/>
              <w:jc w:val="both"/>
              <w:rPr>
                <w:color w:val="000000"/>
                <w:sz w:val="28"/>
                <w:szCs w:val="28"/>
                <w:lang w:val="kk-KZ"/>
              </w:rPr>
            </w:pPr>
            <w:r>
              <w:rPr>
                <w:color w:val="000000"/>
                <w:sz w:val="28"/>
                <w:szCs w:val="28"/>
              </w:rPr>
              <w:t>1</w:t>
            </w:r>
            <w:r>
              <w:rPr>
                <w:color w:val="000000"/>
                <w:sz w:val="28"/>
                <w:szCs w:val="28"/>
                <w:lang w:val="kk-KZ"/>
              </w:rPr>
              <w:t>8</w:t>
            </w:r>
          </w:p>
        </w:tc>
        <w:tc>
          <w:tcPr>
            <w:tcW w:w="1038" w:type="dxa"/>
          </w:tcPr>
          <w:p w14:paraId="7EFD6C1D" w14:textId="77777777" w:rsidR="004E1A8F" w:rsidRPr="009406AD" w:rsidRDefault="004E1A8F" w:rsidP="00E04EC6">
            <w:pPr>
              <w:spacing w:line="270" w:lineRule="auto"/>
              <w:ind w:hanging="142"/>
              <w:jc w:val="both"/>
              <w:rPr>
                <w:color w:val="000000"/>
                <w:sz w:val="28"/>
                <w:szCs w:val="28"/>
                <w:lang w:val="kk-KZ"/>
              </w:rPr>
            </w:pPr>
            <w:r>
              <w:rPr>
                <w:color w:val="000000"/>
                <w:sz w:val="28"/>
                <w:szCs w:val="28"/>
                <w:lang w:val="kk-KZ"/>
              </w:rPr>
              <w:t>12</w:t>
            </w:r>
          </w:p>
        </w:tc>
        <w:tc>
          <w:tcPr>
            <w:tcW w:w="1038" w:type="dxa"/>
          </w:tcPr>
          <w:p w14:paraId="5B29818E" w14:textId="77777777" w:rsidR="004E1A8F" w:rsidRPr="009406AD" w:rsidRDefault="004E1A8F" w:rsidP="00E04EC6">
            <w:pPr>
              <w:spacing w:line="270" w:lineRule="auto"/>
              <w:ind w:hanging="142"/>
              <w:jc w:val="both"/>
              <w:rPr>
                <w:color w:val="000000"/>
                <w:sz w:val="28"/>
                <w:szCs w:val="28"/>
                <w:lang w:val="kk-KZ"/>
              </w:rPr>
            </w:pPr>
            <w:r>
              <w:rPr>
                <w:color w:val="000000"/>
                <w:sz w:val="28"/>
                <w:szCs w:val="28"/>
              </w:rPr>
              <w:t>6</w:t>
            </w:r>
          </w:p>
        </w:tc>
        <w:tc>
          <w:tcPr>
            <w:tcW w:w="1038" w:type="dxa"/>
          </w:tcPr>
          <w:p w14:paraId="625C0983" w14:textId="77777777" w:rsidR="004E1A8F" w:rsidRPr="009406AD" w:rsidRDefault="004E1A8F" w:rsidP="00E04EC6">
            <w:pPr>
              <w:spacing w:line="270" w:lineRule="auto"/>
              <w:ind w:hanging="142"/>
              <w:jc w:val="both"/>
              <w:rPr>
                <w:color w:val="000000"/>
                <w:sz w:val="28"/>
                <w:szCs w:val="28"/>
                <w:lang w:val="kk-KZ"/>
              </w:rPr>
            </w:pPr>
            <w:r>
              <w:rPr>
                <w:color w:val="000000"/>
                <w:sz w:val="28"/>
                <w:szCs w:val="28"/>
                <w:lang w:val="kk-KZ"/>
              </w:rPr>
              <w:t>0</w:t>
            </w:r>
          </w:p>
        </w:tc>
        <w:tc>
          <w:tcPr>
            <w:tcW w:w="1039" w:type="dxa"/>
          </w:tcPr>
          <w:p w14:paraId="7FE5DA20" w14:textId="77777777" w:rsidR="004E1A8F" w:rsidRPr="006C7CFD" w:rsidRDefault="004E1A8F" w:rsidP="00E04EC6">
            <w:pPr>
              <w:spacing w:line="270" w:lineRule="auto"/>
              <w:ind w:hanging="142"/>
              <w:jc w:val="both"/>
              <w:rPr>
                <w:color w:val="000000"/>
                <w:sz w:val="28"/>
                <w:szCs w:val="28"/>
              </w:rPr>
            </w:pPr>
            <w:r w:rsidRPr="006C7CFD">
              <w:rPr>
                <w:color w:val="000000"/>
                <w:sz w:val="28"/>
                <w:szCs w:val="28"/>
              </w:rPr>
              <w:t>0</w:t>
            </w:r>
          </w:p>
        </w:tc>
        <w:tc>
          <w:tcPr>
            <w:tcW w:w="1216" w:type="dxa"/>
          </w:tcPr>
          <w:p w14:paraId="2FEE0146" w14:textId="77777777" w:rsidR="004E1A8F" w:rsidRPr="006C7CFD" w:rsidRDefault="004E1A8F" w:rsidP="00E04EC6">
            <w:pPr>
              <w:spacing w:line="270" w:lineRule="auto"/>
              <w:ind w:hanging="142"/>
              <w:jc w:val="both"/>
              <w:rPr>
                <w:color w:val="000000"/>
                <w:sz w:val="28"/>
                <w:szCs w:val="28"/>
              </w:rPr>
            </w:pPr>
            <w:r w:rsidRPr="006C7CFD">
              <w:rPr>
                <w:color w:val="000000"/>
                <w:sz w:val="28"/>
                <w:szCs w:val="28"/>
              </w:rPr>
              <w:t>100</w:t>
            </w:r>
          </w:p>
        </w:tc>
        <w:tc>
          <w:tcPr>
            <w:tcW w:w="1216" w:type="dxa"/>
          </w:tcPr>
          <w:p w14:paraId="58B3B9D0" w14:textId="77777777" w:rsidR="004E1A8F" w:rsidRPr="006C7CFD" w:rsidRDefault="004E1A8F" w:rsidP="00E04EC6">
            <w:pPr>
              <w:spacing w:line="270" w:lineRule="auto"/>
              <w:ind w:hanging="142"/>
              <w:jc w:val="both"/>
              <w:rPr>
                <w:color w:val="000000"/>
                <w:sz w:val="28"/>
                <w:szCs w:val="28"/>
              </w:rPr>
            </w:pPr>
            <w:r>
              <w:rPr>
                <w:color w:val="000000"/>
                <w:sz w:val="28"/>
                <w:szCs w:val="28"/>
                <w:lang w:val="kk-KZ"/>
              </w:rPr>
              <w:t xml:space="preserve"> 100</w:t>
            </w:r>
            <w:r w:rsidRPr="006C7CFD">
              <w:rPr>
                <w:color w:val="000000"/>
                <w:sz w:val="28"/>
                <w:szCs w:val="28"/>
              </w:rPr>
              <w:t>%</w:t>
            </w:r>
          </w:p>
        </w:tc>
      </w:tr>
    </w:tbl>
    <w:p w14:paraId="5FD9A3F5" w14:textId="77777777" w:rsidR="004E1A8F" w:rsidRPr="006C7CFD" w:rsidRDefault="004E1A8F" w:rsidP="004E1A8F">
      <w:pPr>
        <w:spacing w:after="0"/>
        <w:rPr>
          <w:rFonts w:ascii="Times New Roman" w:hAnsi="Times New Roman" w:cs="Times New Roman"/>
          <w:b/>
          <w:bCs/>
          <w:sz w:val="28"/>
          <w:szCs w:val="28"/>
        </w:rPr>
      </w:pPr>
      <w:r w:rsidRPr="006C7CFD">
        <w:rPr>
          <w:rFonts w:ascii="Times New Roman" w:hAnsi="Times New Roman" w:cs="Times New Roman"/>
          <w:b/>
          <w:bCs/>
          <w:sz w:val="28"/>
          <w:szCs w:val="28"/>
        </w:rPr>
        <w:t>Орыс тілі:</w:t>
      </w:r>
    </w:p>
    <w:p w14:paraId="3B73D7F5" w14:textId="77777777" w:rsidR="004E1A8F" w:rsidRPr="006C7CFD" w:rsidRDefault="004E1A8F" w:rsidP="004E1A8F">
      <w:pPr>
        <w:spacing w:after="0"/>
        <w:rPr>
          <w:rFonts w:ascii="Times New Roman" w:hAnsi="Times New Roman" w:cs="Times New Roman"/>
          <w:sz w:val="28"/>
          <w:szCs w:val="28"/>
        </w:rPr>
      </w:pPr>
      <w:r>
        <w:rPr>
          <w:rFonts w:ascii="Times New Roman" w:hAnsi="Times New Roman" w:cs="Times New Roman"/>
          <w:sz w:val="28"/>
          <w:szCs w:val="28"/>
        </w:rPr>
        <w:t>2023-2024</w:t>
      </w:r>
      <w:r w:rsidRPr="006C7CFD">
        <w:rPr>
          <w:rFonts w:ascii="Times New Roman" w:hAnsi="Times New Roman" w:cs="Times New Roman"/>
          <w:sz w:val="28"/>
          <w:szCs w:val="28"/>
        </w:rPr>
        <w:t xml:space="preserve"> оқу жылында  қорытынды аттестаттау қорытындысы бойынша орыс тілі мен әдебиеті пәнінен білім </w:t>
      </w:r>
      <w:r>
        <w:rPr>
          <w:rFonts w:ascii="Times New Roman" w:hAnsi="Times New Roman" w:cs="Times New Roman"/>
          <w:sz w:val="28"/>
          <w:szCs w:val="28"/>
        </w:rPr>
        <w:t>сапасының пайыздық көрсеткіші 100</w:t>
      </w:r>
      <w:r w:rsidRPr="006C7CFD">
        <w:rPr>
          <w:rFonts w:ascii="Times New Roman" w:hAnsi="Times New Roman" w:cs="Times New Roman"/>
          <w:sz w:val="28"/>
          <w:szCs w:val="28"/>
        </w:rPr>
        <w:t>%, оқу үлгерімі 100%.</w:t>
      </w:r>
      <w:r>
        <w:rPr>
          <w:rFonts w:ascii="Times New Roman" w:hAnsi="Times New Roman" w:cs="Times New Roman"/>
          <w:sz w:val="28"/>
          <w:szCs w:val="28"/>
        </w:rPr>
        <w:t xml:space="preserve"> Орыс тілінен емтиханда 18 оқушы (100</w:t>
      </w:r>
      <w:r w:rsidRPr="006C7CFD">
        <w:rPr>
          <w:rFonts w:ascii="Times New Roman" w:hAnsi="Times New Roman" w:cs="Times New Roman"/>
          <w:sz w:val="28"/>
          <w:szCs w:val="28"/>
        </w:rPr>
        <w:t xml:space="preserve">%) жылдық бағаны растап шықты. </w:t>
      </w:r>
    </w:p>
    <w:tbl>
      <w:tblPr>
        <w:tblStyle w:val="10"/>
        <w:tblpPr w:leftFromText="180" w:rightFromText="180" w:vertAnchor="text" w:horzAnchor="margin" w:tblpY="968"/>
        <w:tblW w:w="0" w:type="auto"/>
        <w:tblLook w:val="04A0" w:firstRow="1" w:lastRow="0" w:firstColumn="1" w:lastColumn="0" w:noHBand="0" w:noVBand="1"/>
      </w:tblPr>
      <w:tblGrid>
        <w:gridCol w:w="512"/>
        <w:gridCol w:w="1663"/>
        <w:gridCol w:w="1361"/>
        <w:gridCol w:w="860"/>
        <w:gridCol w:w="860"/>
        <w:gridCol w:w="860"/>
        <w:gridCol w:w="861"/>
        <w:gridCol w:w="1186"/>
        <w:gridCol w:w="1186"/>
      </w:tblGrid>
      <w:tr w:rsidR="004E1A8F" w:rsidRPr="006C7CFD" w14:paraId="26336FC0" w14:textId="77777777" w:rsidTr="00E04EC6">
        <w:tc>
          <w:tcPr>
            <w:tcW w:w="587" w:type="dxa"/>
          </w:tcPr>
          <w:p w14:paraId="66309656" w14:textId="77777777" w:rsidR="004E1A8F" w:rsidRPr="006C7CFD" w:rsidRDefault="004E1A8F" w:rsidP="00E04EC6">
            <w:pPr>
              <w:spacing w:line="270" w:lineRule="auto"/>
              <w:ind w:hanging="142"/>
              <w:jc w:val="both"/>
              <w:rPr>
                <w:b/>
                <w:bCs/>
                <w:color w:val="000000"/>
                <w:sz w:val="28"/>
                <w:szCs w:val="28"/>
              </w:rPr>
            </w:pPr>
            <w:r w:rsidRPr="006C7CFD">
              <w:rPr>
                <w:b/>
                <w:bCs/>
                <w:color w:val="000000"/>
                <w:sz w:val="28"/>
                <w:szCs w:val="28"/>
              </w:rPr>
              <w:lastRenderedPageBreak/>
              <w:t>№</w:t>
            </w:r>
          </w:p>
        </w:tc>
        <w:tc>
          <w:tcPr>
            <w:tcW w:w="1931" w:type="dxa"/>
          </w:tcPr>
          <w:p w14:paraId="71045441" w14:textId="77777777" w:rsidR="004E1A8F" w:rsidRPr="006C7CFD" w:rsidRDefault="004E1A8F" w:rsidP="00E04EC6">
            <w:pPr>
              <w:spacing w:line="270" w:lineRule="auto"/>
              <w:ind w:hanging="142"/>
              <w:jc w:val="both"/>
              <w:rPr>
                <w:b/>
                <w:bCs/>
                <w:color w:val="000000"/>
                <w:sz w:val="28"/>
                <w:szCs w:val="28"/>
              </w:rPr>
            </w:pPr>
            <w:proofErr w:type="spellStart"/>
            <w:r w:rsidRPr="006C7CFD">
              <w:rPr>
                <w:b/>
                <w:bCs/>
                <w:color w:val="000000"/>
                <w:sz w:val="28"/>
                <w:szCs w:val="28"/>
              </w:rPr>
              <w:t>Барлық</w:t>
            </w:r>
            <w:proofErr w:type="spellEnd"/>
            <w:r w:rsidRPr="006C7CFD">
              <w:rPr>
                <w:b/>
                <w:bCs/>
                <w:color w:val="000000"/>
                <w:sz w:val="28"/>
                <w:szCs w:val="28"/>
              </w:rPr>
              <w:t xml:space="preserve"> </w:t>
            </w:r>
            <w:proofErr w:type="spellStart"/>
            <w:r w:rsidRPr="006C7CFD">
              <w:rPr>
                <w:b/>
                <w:bCs/>
                <w:color w:val="000000"/>
                <w:sz w:val="28"/>
                <w:szCs w:val="28"/>
              </w:rPr>
              <w:t>оқушы</w:t>
            </w:r>
            <w:proofErr w:type="spellEnd"/>
            <w:r w:rsidRPr="006C7CFD">
              <w:rPr>
                <w:b/>
                <w:bCs/>
                <w:color w:val="000000"/>
                <w:sz w:val="28"/>
                <w:szCs w:val="28"/>
              </w:rPr>
              <w:t xml:space="preserve"> саны </w:t>
            </w:r>
          </w:p>
        </w:tc>
        <w:tc>
          <w:tcPr>
            <w:tcW w:w="1349" w:type="dxa"/>
          </w:tcPr>
          <w:p w14:paraId="4E213AD9" w14:textId="77777777" w:rsidR="004E1A8F" w:rsidRPr="006C7CFD" w:rsidRDefault="004E1A8F" w:rsidP="00E04EC6">
            <w:pPr>
              <w:spacing w:line="270" w:lineRule="auto"/>
              <w:ind w:hanging="142"/>
              <w:jc w:val="both"/>
              <w:rPr>
                <w:b/>
                <w:bCs/>
                <w:color w:val="000000"/>
                <w:sz w:val="28"/>
                <w:szCs w:val="28"/>
              </w:rPr>
            </w:pPr>
            <w:proofErr w:type="spellStart"/>
            <w:r w:rsidRPr="006C7CFD">
              <w:rPr>
                <w:b/>
                <w:bCs/>
                <w:color w:val="000000"/>
                <w:sz w:val="28"/>
                <w:szCs w:val="28"/>
              </w:rPr>
              <w:t>Қатысқан</w:t>
            </w:r>
            <w:proofErr w:type="spellEnd"/>
            <w:r w:rsidRPr="006C7CFD">
              <w:rPr>
                <w:b/>
                <w:bCs/>
                <w:color w:val="000000"/>
                <w:sz w:val="28"/>
                <w:szCs w:val="28"/>
              </w:rPr>
              <w:t xml:space="preserve"> </w:t>
            </w:r>
            <w:proofErr w:type="spellStart"/>
            <w:r w:rsidRPr="006C7CFD">
              <w:rPr>
                <w:b/>
                <w:bCs/>
                <w:color w:val="000000"/>
                <w:sz w:val="28"/>
                <w:szCs w:val="28"/>
              </w:rPr>
              <w:t>оқушы</w:t>
            </w:r>
            <w:proofErr w:type="spellEnd"/>
            <w:r w:rsidRPr="006C7CFD">
              <w:rPr>
                <w:b/>
                <w:bCs/>
                <w:color w:val="000000"/>
                <w:sz w:val="28"/>
                <w:szCs w:val="28"/>
              </w:rPr>
              <w:t xml:space="preserve"> саны</w:t>
            </w:r>
          </w:p>
        </w:tc>
        <w:tc>
          <w:tcPr>
            <w:tcW w:w="1038" w:type="dxa"/>
          </w:tcPr>
          <w:p w14:paraId="6BDB6CC6" w14:textId="77777777" w:rsidR="004E1A8F" w:rsidRPr="006C7CFD" w:rsidRDefault="004E1A8F" w:rsidP="00E04EC6">
            <w:pPr>
              <w:spacing w:line="270" w:lineRule="auto"/>
              <w:ind w:hanging="142"/>
              <w:jc w:val="both"/>
              <w:rPr>
                <w:b/>
                <w:bCs/>
                <w:color w:val="000000"/>
                <w:sz w:val="28"/>
                <w:szCs w:val="28"/>
              </w:rPr>
            </w:pPr>
            <w:r w:rsidRPr="006C7CFD">
              <w:rPr>
                <w:b/>
                <w:bCs/>
                <w:color w:val="000000"/>
                <w:sz w:val="28"/>
                <w:szCs w:val="28"/>
              </w:rPr>
              <w:t>«5»</w:t>
            </w:r>
          </w:p>
        </w:tc>
        <w:tc>
          <w:tcPr>
            <w:tcW w:w="1038" w:type="dxa"/>
          </w:tcPr>
          <w:p w14:paraId="5BE8CEE1" w14:textId="77777777" w:rsidR="004E1A8F" w:rsidRPr="006C7CFD" w:rsidRDefault="004E1A8F" w:rsidP="00E04EC6">
            <w:pPr>
              <w:spacing w:line="270" w:lineRule="auto"/>
              <w:ind w:hanging="142"/>
              <w:jc w:val="both"/>
              <w:rPr>
                <w:b/>
                <w:bCs/>
                <w:color w:val="000000"/>
                <w:sz w:val="28"/>
                <w:szCs w:val="28"/>
              </w:rPr>
            </w:pPr>
            <w:r w:rsidRPr="006C7CFD">
              <w:rPr>
                <w:b/>
                <w:bCs/>
                <w:color w:val="000000"/>
                <w:sz w:val="28"/>
                <w:szCs w:val="28"/>
              </w:rPr>
              <w:t>«4»</w:t>
            </w:r>
          </w:p>
        </w:tc>
        <w:tc>
          <w:tcPr>
            <w:tcW w:w="1038" w:type="dxa"/>
          </w:tcPr>
          <w:p w14:paraId="0D557DC2" w14:textId="77777777" w:rsidR="004E1A8F" w:rsidRPr="006C7CFD" w:rsidRDefault="004E1A8F" w:rsidP="00E04EC6">
            <w:pPr>
              <w:spacing w:line="270" w:lineRule="auto"/>
              <w:ind w:hanging="142"/>
              <w:jc w:val="both"/>
              <w:rPr>
                <w:b/>
                <w:bCs/>
                <w:color w:val="000000"/>
                <w:sz w:val="28"/>
                <w:szCs w:val="28"/>
              </w:rPr>
            </w:pPr>
            <w:r w:rsidRPr="006C7CFD">
              <w:rPr>
                <w:b/>
                <w:bCs/>
                <w:color w:val="000000"/>
                <w:sz w:val="28"/>
                <w:szCs w:val="28"/>
              </w:rPr>
              <w:t>«3»</w:t>
            </w:r>
          </w:p>
        </w:tc>
        <w:tc>
          <w:tcPr>
            <w:tcW w:w="1039" w:type="dxa"/>
          </w:tcPr>
          <w:p w14:paraId="23C64429" w14:textId="77777777" w:rsidR="004E1A8F" w:rsidRPr="006C7CFD" w:rsidRDefault="004E1A8F" w:rsidP="00E04EC6">
            <w:pPr>
              <w:spacing w:line="270" w:lineRule="auto"/>
              <w:ind w:hanging="142"/>
              <w:jc w:val="both"/>
              <w:rPr>
                <w:b/>
                <w:bCs/>
                <w:color w:val="000000"/>
                <w:sz w:val="28"/>
                <w:szCs w:val="28"/>
              </w:rPr>
            </w:pPr>
            <w:r w:rsidRPr="006C7CFD">
              <w:rPr>
                <w:b/>
                <w:bCs/>
                <w:color w:val="000000"/>
                <w:sz w:val="28"/>
                <w:szCs w:val="28"/>
              </w:rPr>
              <w:t>«2»</w:t>
            </w:r>
          </w:p>
        </w:tc>
        <w:tc>
          <w:tcPr>
            <w:tcW w:w="1216" w:type="dxa"/>
          </w:tcPr>
          <w:p w14:paraId="083193B8" w14:textId="77777777" w:rsidR="004E1A8F" w:rsidRPr="006C7CFD" w:rsidRDefault="004E1A8F" w:rsidP="00E04EC6">
            <w:pPr>
              <w:spacing w:line="270" w:lineRule="auto"/>
              <w:ind w:hanging="142"/>
              <w:jc w:val="both"/>
              <w:rPr>
                <w:b/>
                <w:bCs/>
                <w:color w:val="000000"/>
                <w:sz w:val="28"/>
                <w:szCs w:val="28"/>
              </w:rPr>
            </w:pPr>
            <w:proofErr w:type="spellStart"/>
            <w:r w:rsidRPr="006C7CFD">
              <w:rPr>
                <w:b/>
                <w:bCs/>
                <w:color w:val="000000"/>
                <w:sz w:val="28"/>
                <w:szCs w:val="28"/>
              </w:rPr>
              <w:t>Үлгерім</w:t>
            </w:r>
            <w:proofErr w:type="spellEnd"/>
            <w:r w:rsidRPr="006C7CFD">
              <w:rPr>
                <w:b/>
                <w:bCs/>
                <w:color w:val="000000"/>
                <w:sz w:val="28"/>
                <w:szCs w:val="28"/>
              </w:rPr>
              <w:t xml:space="preserve"> </w:t>
            </w:r>
            <w:proofErr w:type="spellStart"/>
            <w:r w:rsidRPr="006C7CFD">
              <w:rPr>
                <w:b/>
                <w:bCs/>
                <w:color w:val="000000"/>
                <w:sz w:val="28"/>
                <w:szCs w:val="28"/>
              </w:rPr>
              <w:t>сапасы</w:t>
            </w:r>
            <w:proofErr w:type="spellEnd"/>
          </w:p>
        </w:tc>
        <w:tc>
          <w:tcPr>
            <w:tcW w:w="1216" w:type="dxa"/>
          </w:tcPr>
          <w:p w14:paraId="70FC9D82" w14:textId="77777777" w:rsidR="004E1A8F" w:rsidRPr="006C7CFD" w:rsidRDefault="004E1A8F" w:rsidP="00E04EC6">
            <w:pPr>
              <w:spacing w:line="270" w:lineRule="auto"/>
              <w:ind w:hanging="142"/>
              <w:jc w:val="both"/>
              <w:rPr>
                <w:b/>
                <w:bCs/>
                <w:color w:val="000000"/>
                <w:sz w:val="28"/>
                <w:szCs w:val="28"/>
              </w:rPr>
            </w:pPr>
            <w:proofErr w:type="spellStart"/>
            <w:r w:rsidRPr="006C7CFD">
              <w:rPr>
                <w:b/>
                <w:bCs/>
                <w:color w:val="000000"/>
                <w:sz w:val="28"/>
                <w:szCs w:val="28"/>
              </w:rPr>
              <w:t>Білім</w:t>
            </w:r>
            <w:proofErr w:type="spellEnd"/>
            <w:r w:rsidRPr="006C7CFD">
              <w:rPr>
                <w:b/>
                <w:bCs/>
                <w:color w:val="000000"/>
                <w:sz w:val="28"/>
                <w:szCs w:val="28"/>
              </w:rPr>
              <w:t xml:space="preserve"> </w:t>
            </w:r>
            <w:proofErr w:type="spellStart"/>
            <w:r w:rsidRPr="006C7CFD">
              <w:rPr>
                <w:b/>
                <w:bCs/>
                <w:color w:val="000000"/>
                <w:sz w:val="28"/>
                <w:szCs w:val="28"/>
              </w:rPr>
              <w:t>сапасы</w:t>
            </w:r>
            <w:proofErr w:type="spellEnd"/>
          </w:p>
        </w:tc>
      </w:tr>
      <w:tr w:rsidR="004E1A8F" w:rsidRPr="006C7CFD" w14:paraId="0A2D0ABF" w14:textId="77777777" w:rsidTr="00E04EC6">
        <w:tc>
          <w:tcPr>
            <w:tcW w:w="587" w:type="dxa"/>
          </w:tcPr>
          <w:p w14:paraId="1E52E567" w14:textId="77777777" w:rsidR="004E1A8F" w:rsidRPr="006C7CFD" w:rsidRDefault="004E1A8F" w:rsidP="00E04EC6">
            <w:pPr>
              <w:spacing w:line="270" w:lineRule="auto"/>
              <w:ind w:hanging="142"/>
              <w:jc w:val="both"/>
              <w:rPr>
                <w:color w:val="000000"/>
                <w:sz w:val="28"/>
                <w:szCs w:val="28"/>
              </w:rPr>
            </w:pPr>
            <w:r w:rsidRPr="006C7CFD">
              <w:rPr>
                <w:color w:val="000000"/>
                <w:sz w:val="28"/>
                <w:szCs w:val="28"/>
              </w:rPr>
              <w:t>1</w:t>
            </w:r>
          </w:p>
        </w:tc>
        <w:tc>
          <w:tcPr>
            <w:tcW w:w="1931" w:type="dxa"/>
          </w:tcPr>
          <w:p w14:paraId="6D377349" w14:textId="77777777" w:rsidR="004E1A8F" w:rsidRPr="00E26535" w:rsidRDefault="004E1A8F" w:rsidP="00E04EC6">
            <w:pPr>
              <w:spacing w:line="270" w:lineRule="auto"/>
              <w:ind w:hanging="142"/>
              <w:jc w:val="both"/>
              <w:rPr>
                <w:color w:val="000000"/>
                <w:sz w:val="28"/>
                <w:szCs w:val="28"/>
                <w:lang w:val="kk-KZ"/>
              </w:rPr>
            </w:pPr>
            <w:r>
              <w:rPr>
                <w:color w:val="000000"/>
                <w:sz w:val="28"/>
                <w:szCs w:val="28"/>
              </w:rPr>
              <w:t>1</w:t>
            </w:r>
            <w:r>
              <w:rPr>
                <w:color w:val="000000"/>
                <w:sz w:val="28"/>
                <w:szCs w:val="28"/>
                <w:lang w:val="kk-KZ"/>
              </w:rPr>
              <w:t>8</w:t>
            </w:r>
          </w:p>
        </w:tc>
        <w:tc>
          <w:tcPr>
            <w:tcW w:w="1349" w:type="dxa"/>
          </w:tcPr>
          <w:p w14:paraId="034EB3AE" w14:textId="77777777" w:rsidR="004E1A8F" w:rsidRPr="00E26535" w:rsidRDefault="004E1A8F" w:rsidP="00E04EC6">
            <w:pPr>
              <w:spacing w:line="270" w:lineRule="auto"/>
              <w:ind w:hanging="142"/>
              <w:jc w:val="both"/>
              <w:rPr>
                <w:color w:val="000000"/>
                <w:sz w:val="28"/>
                <w:szCs w:val="28"/>
                <w:lang w:val="kk-KZ"/>
              </w:rPr>
            </w:pPr>
            <w:r>
              <w:rPr>
                <w:color w:val="000000"/>
                <w:sz w:val="28"/>
                <w:szCs w:val="28"/>
              </w:rPr>
              <w:t>1</w:t>
            </w:r>
            <w:r>
              <w:rPr>
                <w:color w:val="000000"/>
                <w:sz w:val="28"/>
                <w:szCs w:val="28"/>
                <w:lang w:val="kk-KZ"/>
              </w:rPr>
              <w:t>8</w:t>
            </w:r>
          </w:p>
        </w:tc>
        <w:tc>
          <w:tcPr>
            <w:tcW w:w="1038" w:type="dxa"/>
          </w:tcPr>
          <w:p w14:paraId="7D4FCCEF" w14:textId="77777777" w:rsidR="004E1A8F" w:rsidRPr="00E26535" w:rsidRDefault="004E1A8F" w:rsidP="00E04EC6">
            <w:pPr>
              <w:spacing w:line="270" w:lineRule="auto"/>
              <w:ind w:hanging="142"/>
              <w:jc w:val="both"/>
              <w:rPr>
                <w:color w:val="000000"/>
                <w:sz w:val="28"/>
                <w:szCs w:val="28"/>
                <w:lang w:val="kk-KZ"/>
              </w:rPr>
            </w:pPr>
            <w:r>
              <w:rPr>
                <w:color w:val="000000"/>
                <w:sz w:val="28"/>
                <w:szCs w:val="28"/>
                <w:lang w:val="kk-KZ"/>
              </w:rPr>
              <w:t>3</w:t>
            </w:r>
          </w:p>
        </w:tc>
        <w:tc>
          <w:tcPr>
            <w:tcW w:w="1038" w:type="dxa"/>
          </w:tcPr>
          <w:p w14:paraId="7975EBE7" w14:textId="77777777" w:rsidR="004E1A8F" w:rsidRPr="00E26535" w:rsidRDefault="004E1A8F" w:rsidP="00E04EC6">
            <w:pPr>
              <w:spacing w:line="270" w:lineRule="auto"/>
              <w:ind w:hanging="142"/>
              <w:jc w:val="both"/>
              <w:rPr>
                <w:color w:val="000000"/>
                <w:sz w:val="28"/>
                <w:szCs w:val="28"/>
                <w:lang w:val="kk-KZ"/>
              </w:rPr>
            </w:pPr>
            <w:r>
              <w:rPr>
                <w:color w:val="000000"/>
                <w:sz w:val="28"/>
                <w:szCs w:val="28"/>
              </w:rPr>
              <w:t>1</w:t>
            </w:r>
            <w:r>
              <w:rPr>
                <w:color w:val="000000"/>
                <w:sz w:val="28"/>
                <w:szCs w:val="28"/>
                <w:lang w:val="kk-KZ"/>
              </w:rPr>
              <w:t>4</w:t>
            </w:r>
          </w:p>
        </w:tc>
        <w:tc>
          <w:tcPr>
            <w:tcW w:w="1038" w:type="dxa"/>
          </w:tcPr>
          <w:p w14:paraId="3BE7F03C" w14:textId="77777777" w:rsidR="004E1A8F" w:rsidRPr="00E26535" w:rsidRDefault="004E1A8F" w:rsidP="00E04EC6">
            <w:pPr>
              <w:spacing w:line="270" w:lineRule="auto"/>
              <w:ind w:hanging="142"/>
              <w:jc w:val="both"/>
              <w:rPr>
                <w:color w:val="000000"/>
                <w:sz w:val="28"/>
                <w:szCs w:val="28"/>
                <w:lang w:val="kk-KZ"/>
              </w:rPr>
            </w:pPr>
            <w:r>
              <w:rPr>
                <w:color w:val="000000"/>
                <w:sz w:val="28"/>
                <w:szCs w:val="28"/>
                <w:lang w:val="kk-KZ"/>
              </w:rPr>
              <w:t>1</w:t>
            </w:r>
          </w:p>
        </w:tc>
        <w:tc>
          <w:tcPr>
            <w:tcW w:w="1039" w:type="dxa"/>
          </w:tcPr>
          <w:p w14:paraId="4BF7F641" w14:textId="77777777" w:rsidR="004E1A8F" w:rsidRPr="006C7CFD" w:rsidRDefault="004E1A8F" w:rsidP="00E04EC6">
            <w:pPr>
              <w:spacing w:line="270" w:lineRule="auto"/>
              <w:ind w:hanging="142"/>
              <w:jc w:val="both"/>
              <w:rPr>
                <w:color w:val="000000"/>
                <w:sz w:val="28"/>
                <w:szCs w:val="28"/>
              </w:rPr>
            </w:pPr>
            <w:r w:rsidRPr="006C7CFD">
              <w:rPr>
                <w:color w:val="000000"/>
                <w:sz w:val="28"/>
                <w:szCs w:val="28"/>
              </w:rPr>
              <w:t>0</w:t>
            </w:r>
          </w:p>
        </w:tc>
        <w:tc>
          <w:tcPr>
            <w:tcW w:w="1216" w:type="dxa"/>
          </w:tcPr>
          <w:p w14:paraId="02AEE7E5" w14:textId="77777777" w:rsidR="004E1A8F" w:rsidRPr="006C7CFD" w:rsidRDefault="004E1A8F" w:rsidP="00E04EC6">
            <w:pPr>
              <w:spacing w:line="270" w:lineRule="auto"/>
              <w:ind w:hanging="142"/>
              <w:jc w:val="both"/>
              <w:rPr>
                <w:color w:val="000000"/>
                <w:sz w:val="28"/>
                <w:szCs w:val="28"/>
              </w:rPr>
            </w:pPr>
            <w:r w:rsidRPr="006C7CFD">
              <w:rPr>
                <w:color w:val="000000"/>
                <w:sz w:val="28"/>
                <w:szCs w:val="28"/>
              </w:rPr>
              <w:t>100</w:t>
            </w:r>
          </w:p>
        </w:tc>
        <w:tc>
          <w:tcPr>
            <w:tcW w:w="1216" w:type="dxa"/>
          </w:tcPr>
          <w:p w14:paraId="0B02EC39" w14:textId="77777777" w:rsidR="004E1A8F" w:rsidRPr="006C7CFD" w:rsidRDefault="004E1A8F" w:rsidP="00E04EC6">
            <w:pPr>
              <w:spacing w:line="270" w:lineRule="auto"/>
              <w:ind w:hanging="142"/>
              <w:jc w:val="both"/>
              <w:rPr>
                <w:color w:val="000000"/>
                <w:sz w:val="28"/>
                <w:szCs w:val="28"/>
              </w:rPr>
            </w:pPr>
            <w:r>
              <w:rPr>
                <w:color w:val="000000"/>
                <w:sz w:val="28"/>
                <w:szCs w:val="28"/>
                <w:lang w:val="kk-KZ"/>
              </w:rPr>
              <w:t>94</w:t>
            </w:r>
            <w:r w:rsidRPr="006C7CFD">
              <w:rPr>
                <w:color w:val="000000"/>
                <w:sz w:val="28"/>
                <w:szCs w:val="28"/>
              </w:rPr>
              <w:t>%</w:t>
            </w:r>
          </w:p>
        </w:tc>
      </w:tr>
    </w:tbl>
    <w:p w14:paraId="7D020928" w14:textId="77777777" w:rsidR="004E1A8F" w:rsidRPr="006C7CFD" w:rsidRDefault="004E1A8F" w:rsidP="004E1A8F">
      <w:pPr>
        <w:spacing w:after="0"/>
        <w:rPr>
          <w:rFonts w:ascii="Times New Roman" w:hAnsi="Times New Roman" w:cs="Times New Roman"/>
          <w:b/>
          <w:bCs/>
          <w:sz w:val="28"/>
          <w:szCs w:val="28"/>
        </w:rPr>
      </w:pPr>
      <w:r w:rsidRPr="006C7CFD">
        <w:rPr>
          <w:rFonts w:ascii="Times New Roman" w:hAnsi="Times New Roman" w:cs="Times New Roman"/>
          <w:b/>
          <w:bCs/>
          <w:sz w:val="28"/>
          <w:szCs w:val="28"/>
        </w:rPr>
        <w:t>Таңдау пәні: биология</w:t>
      </w:r>
    </w:p>
    <w:p w14:paraId="522634ED" w14:textId="77777777" w:rsidR="004E1A8F" w:rsidRPr="006C7CFD" w:rsidRDefault="004E1A8F" w:rsidP="004E1A8F">
      <w:pPr>
        <w:spacing w:after="0"/>
        <w:rPr>
          <w:rFonts w:ascii="Times New Roman" w:hAnsi="Times New Roman" w:cs="Times New Roman"/>
          <w:sz w:val="28"/>
          <w:szCs w:val="28"/>
        </w:rPr>
      </w:pPr>
      <w:r>
        <w:rPr>
          <w:rFonts w:ascii="Times New Roman" w:hAnsi="Times New Roman" w:cs="Times New Roman"/>
          <w:sz w:val="28"/>
          <w:szCs w:val="28"/>
        </w:rPr>
        <w:t>2023-2024</w:t>
      </w:r>
      <w:r w:rsidRPr="006C7CFD">
        <w:rPr>
          <w:rFonts w:ascii="Times New Roman" w:hAnsi="Times New Roman" w:cs="Times New Roman"/>
          <w:sz w:val="28"/>
          <w:szCs w:val="28"/>
        </w:rPr>
        <w:t xml:space="preserve"> оқу жылында  қорытынды аттестаттау қорытындысы бойынша таңдау пәні биологиядан білім </w:t>
      </w:r>
      <w:r>
        <w:rPr>
          <w:rFonts w:ascii="Times New Roman" w:hAnsi="Times New Roman" w:cs="Times New Roman"/>
          <w:sz w:val="28"/>
          <w:szCs w:val="28"/>
        </w:rPr>
        <w:t>сапасының пайыздық көрсеткіші 87</w:t>
      </w:r>
      <w:r w:rsidRPr="006C7CFD">
        <w:rPr>
          <w:rFonts w:ascii="Times New Roman" w:hAnsi="Times New Roman" w:cs="Times New Roman"/>
          <w:sz w:val="28"/>
          <w:szCs w:val="28"/>
        </w:rPr>
        <w:t>%, оқу үлгерімі</w:t>
      </w:r>
      <w:r>
        <w:rPr>
          <w:rFonts w:ascii="Times New Roman" w:hAnsi="Times New Roman" w:cs="Times New Roman"/>
          <w:sz w:val="28"/>
          <w:szCs w:val="28"/>
        </w:rPr>
        <w:t xml:space="preserve"> 100%. Биологиядан емтиханда 17 оқушы (94</w:t>
      </w:r>
      <w:r w:rsidRPr="006C7CFD">
        <w:rPr>
          <w:rFonts w:ascii="Times New Roman" w:hAnsi="Times New Roman" w:cs="Times New Roman"/>
          <w:sz w:val="28"/>
          <w:szCs w:val="28"/>
        </w:rPr>
        <w:t xml:space="preserve">%) жылдық бағаны растап шықты. </w:t>
      </w:r>
    </w:p>
    <w:p w14:paraId="1EC9428A" w14:textId="77777777" w:rsidR="004E1A8F" w:rsidRPr="006C7CFD" w:rsidRDefault="004E1A8F" w:rsidP="004E1A8F">
      <w:pPr>
        <w:spacing w:after="0"/>
        <w:rPr>
          <w:rFonts w:ascii="Times New Roman" w:hAnsi="Times New Roman" w:cs="Times New Roman"/>
          <w:b/>
          <w:bCs/>
          <w:sz w:val="28"/>
          <w:szCs w:val="28"/>
        </w:rPr>
      </w:pPr>
      <w:r w:rsidRPr="006C7CFD">
        <w:rPr>
          <w:rFonts w:ascii="Times New Roman" w:hAnsi="Times New Roman" w:cs="Times New Roman"/>
          <w:b/>
          <w:bCs/>
          <w:sz w:val="28"/>
          <w:szCs w:val="28"/>
        </w:rPr>
        <w:t>202</w:t>
      </w:r>
      <w:r>
        <w:rPr>
          <w:rFonts w:ascii="Times New Roman" w:hAnsi="Times New Roman" w:cs="Times New Roman"/>
          <w:b/>
          <w:bCs/>
          <w:sz w:val="28"/>
          <w:szCs w:val="28"/>
        </w:rPr>
        <w:t>3-2024</w:t>
      </w:r>
      <w:r w:rsidRPr="006C7CFD">
        <w:rPr>
          <w:rFonts w:ascii="Times New Roman" w:hAnsi="Times New Roman" w:cs="Times New Roman"/>
          <w:b/>
          <w:bCs/>
          <w:sz w:val="28"/>
          <w:szCs w:val="28"/>
        </w:rPr>
        <w:t xml:space="preserve"> оқу жылының</w:t>
      </w:r>
      <w:r w:rsidRPr="006C7CFD">
        <w:rPr>
          <w:rFonts w:ascii="Times New Roman" w:hAnsi="Times New Roman" w:cs="Times New Roman"/>
          <w:sz w:val="28"/>
          <w:szCs w:val="28"/>
        </w:rPr>
        <w:t xml:space="preserve"> қорытындысын талдау жалпы орта білім беру курсы   бойынша білім беру бағдарламаларын 11-сынып түлектерінің игергенін атап өтуге мүмкіндік береді.</w:t>
      </w:r>
    </w:p>
    <w:p w14:paraId="2A0A64D4" w14:textId="77777777" w:rsidR="004E1A8F" w:rsidRPr="006C7CFD" w:rsidRDefault="004E1A8F" w:rsidP="004E1A8F">
      <w:pPr>
        <w:spacing w:after="0"/>
        <w:rPr>
          <w:rFonts w:ascii="Times New Roman" w:hAnsi="Times New Roman" w:cs="Times New Roman"/>
          <w:sz w:val="28"/>
          <w:szCs w:val="28"/>
        </w:rPr>
      </w:pPr>
      <w:r w:rsidRPr="006C7CFD">
        <w:rPr>
          <w:rFonts w:ascii="Times New Roman" w:hAnsi="Times New Roman" w:cs="Times New Roman"/>
          <w:b/>
          <w:bCs/>
          <w:sz w:val="28"/>
          <w:szCs w:val="28"/>
        </w:rPr>
        <w:t xml:space="preserve">11 сыныпта </w:t>
      </w:r>
      <w:r w:rsidRPr="006C7CFD">
        <w:rPr>
          <w:rFonts w:ascii="Times New Roman" w:hAnsi="Times New Roman" w:cs="Times New Roman"/>
          <w:sz w:val="28"/>
          <w:szCs w:val="28"/>
        </w:rPr>
        <w:t>Жалпы орта білім берудегі мемлекетті</w:t>
      </w:r>
      <w:r>
        <w:rPr>
          <w:rFonts w:ascii="Times New Roman" w:hAnsi="Times New Roman" w:cs="Times New Roman"/>
          <w:sz w:val="28"/>
          <w:szCs w:val="28"/>
        </w:rPr>
        <w:t>к аттестаттаудың қорытындысы нәтижесінде 18</w:t>
      </w:r>
      <w:r w:rsidRPr="006C7CFD">
        <w:rPr>
          <w:rFonts w:ascii="Times New Roman" w:hAnsi="Times New Roman" w:cs="Times New Roman"/>
          <w:sz w:val="28"/>
          <w:szCs w:val="28"/>
        </w:rPr>
        <w:t xml:space="preserve"> мектеп бітіруші түлекке «Жалпы орта білім  туралы» аттестаты берілді.</w:t>
      </w:r>
    </w:p>
    <w:p w14:paraId="06A8A6A7" w14:textId="77777777" w:rsidR="00EB3C95" w:rsidRDefault="00EB3C95">
      <w:pPr>
        <w:pBdr>
          <w:top w:val="nil"/>
          <w:left w:val="nil"/>
          <w:bottom w:val="nil"/>
          <w:right w:val="nil"/>
          <w:between w:val="nil"/>
        </w:pBdr>
        <w:spacing w:after="0" w:line="240" w:lineRule="auto"/>
        <w:jc w:val="both"/>
        <w:rPr>
          <w:rFonts w:ascii="Times New Roman" w:eastAsia="Times New Roman" w:hAnsi="Times New Roman" w:cs="Times New Roman"/>
          <w:b/>
          <w:i/>
          <w:color w:val="000000"/>
          <w:sz w:val="28"/>
          <w:szCs w:val="28"/>
        </w:rPr>
      </w:pPr>
    </w:p>
    <w:p w14:paraId="0F0E0CCB" w14:textId="77777777" w:rsidR="00EB3C95" w:rsidRPr="004E1A8F" w:rsidRDefault="00000000">
      <w:pPr>
        <w:numPr>
          <w:ilvl w:val="0"/>
          <w:numId w:val="31"/>
        </w:numPr>
        <w:pBdr>
          <w:top w:val="nil"/>
          <w:left w:val="nil"/>
          <w:bottom w:val="nil"/>
          <w:right w:val="nil"/>
          <w:between w:val="nil"/>
        </w:pBdr>
        <w:spacing w:after="0" w:line="240" w:lineRule="auto"/>
        <w:ind w:left="142" w:right="741" w:firstLine="0"/>
        <w:jc w:val="both"/>
        <w:rPr>
          <w:rFonts w:ascii="Times New Roman" w:eastAsia="Times New Roman" w:hAnsi="Times New Roman" w:cs="Times New Roman"/>
          <w:b/>
          <w:i/>
          <w:sz w:val="28"/>
          <w:szCs w:val="28"/>
        </w:rPr>
      </w:pPr>
      <w:bookmarkStart w:id="10" w:name="_Hlk169513791"/>
      <w:r w:rsidRPr="004E1A8F">
        <w:rPr>
          <w:rFonts w:ascii="Times New Roman" w:eastAsia="Times New Roman" w:hAnsi="Times New Roman" w:cs="Times New Roman"/>
          <w:b/>
          <w:i/>
          <w:sz w:val="28"/>
          <w:szCs w:val="28"/>
        </w:rPr>
        <w:t>Білім алушылардың білімін бағалау өлшемшарттарына сәйкес білім алушылардың оқу жетістіктерін бағалауды жүзеге асыру және формативті және жиынтық бағалау талаптарын сақтау;</w:t>
      </w:r>
    </w:p>
    <w:p w14:paraId="290D7D19" w14:textId="77777777" w:rsidR="00EB3C95" w:rsidRPr="004E1A8F" w:rsidRDefault="00EB3C95">
      <w:pPr>
        <w:pBdr>
          <w:top w:val="nil"/>
          <w:left w:val="nil"/>
          <w:bottom w:val="nil"/>
          <w:right w:val="nil"/>
          <w:between w:val="nil"/>
        </w:pBdr>
        <w:spacing w:after="0" w:line="240" w:lineRule="auto"/>
        <w:ind w:left="142" w:right="741"/>
        <w:jc w:val="both"/>
        <w:rPr>
          <w:rFonts w:ascii="Times New Roman" w:eastAsia="Times New Roman" w:hAnsi="Times New Roman" w:cs="Times New Roman"/>
          <w:b/>
          <w:i/>
          <w:sz w:val="28"/>
          <w:szCs w:val="28"/>
        </w:rPr>
      </w:pPr>
    </w:p>
    <w:p w14:paraId="0584E826" w14:textId="77777777" w:rsidR="00EB3C95" w:rsidRPr="004E1A8F" w:rsidRDefault="00000000">
      <w:pPr>
        <w:pBdr>
          <w:top w:val="nil"/>
          <w:left w:val="nil"/>
          <w:bottom w:val="single" w:sz="4" w:space="18" w:color="FFFFFF"/>
          <w:right w:val="nil"/>
          <w:between w:val="nil"/>
        </w:pBdr>
        <w:spacing w:after="0" w:line="240" w:lineRule="auto"/>
        <w:jc w:val="both"/>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 xml:space="preserve">        Жаңартылған білім беру мазмұны шеңберінде білім алушылардың білімін бағалау формативті және жиынтық бағалау түрінде жүргізілді. Бағалау «Білім алушылардың білімін бағалау өлшемшарттарын бекіту туралы» Қазақстан Республикасы Білім және ғылым министрінің 2016 жылғы 21 қаңтардағы № 52 бұйрығына және «Білім алушылардың үлгеріміне ағымдағы бақылауды, аралық және қорытынды аттестаттауды жүргізудің үлгілік қағидаларын бекіту туралы» Қазақстан Республикасы Білім және ғылым министрінің 2008 жылғы 18 наурыздағы № 125 бұйрығына сәйкес жүзеге асырылды. </w:t>
      </w:r>
    </w:p>
    <w:p w14:paraId="56CAB8E5" w14:textId="77777777" w:rsidR="00EB3C95" w:rsidRPr="004E1A8F" w:rsidRDefault="00000000">
      <w:pPr>
        <w:pBdr>
          <w:top w:val="nil"/>
          <w:left w:val="nil"/>
          <w:bottom w:val="single" w:sz="4" w:space="18" w:color="FFFFFF"/>
          <w:right w:val="nil"/>
          <w:between w:val="nil"/>
        </w:pBdr>
        <w:spacing w:after="0" w:line="240" w:lineRule="auto"/>
        <w:jc w:val="both"/>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Пәндер бойынша ТЖБ және  БЖБ  жиынтық жұмыстарының саны үлгілік оқу бағдарламаларының талаптарымен, нұсқаулық-әдістемелік хаттың жыл сайынғы ұсынымдарымен айқындалды. Жиынтық жұмыстардың тоқсандық сипаттамалары балл санын, тапсырмалардың түрлерін және жиынтық жұмыстың құрылымын анықтайды.</w:t>
      </w:r>
    </w:p>
    <w:p w14:paraId="3A2400C9" w14:textId="77777777" w:rsidR="00EB3C95" w:rsidRPr="004E1A8F" w:rsidRDefault="00000000">
      <w:pPr>
        <w:spacing w:after="0" w:line="240" w:lineRule="auto"/>
        <w:jc w:val="both"/>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 xml:space="preserve">         </w:t>
      </w:r>
      <w:r w:rsidRPr="004E1A8F">
        <w:rPr>
          <w:rFonts w:ascii="Times New Roman" w:eastAsia="Times New Roman" w:hAnsi="Times New Roman" w:cs="Times New Roman"/>
          <w:b/>
          <w:sz w:val="28"/>
          <w:szCs w:val="28"/>
        </w:rPr>
        <w:t>2021-2022  оқу жылында</w:t>
      </w:r>
      <w:r w:rsidRPr="004E1A8F">
        <w:rPr>
          <w:rFonts w:ascii="Times New Roman" w:eastAsia="Times New Roman" w:hAnsi="Times New Roman" w:cs="Times New Roman"/>
          <w:sz w:val="28"/>
          <w:szCs w:val="28"/>
        </w:rPr>
        <w:t xml:space="preserve"> 1-сыныптар «Қазақстан Республикасы Білім және ғылым министрінің 2008 жылғы 18 наурыздағы №125 бұйрығына өзгерістер мен толықтырулар енгізу туралы» ҚР Білім және ғылым министрінің 2020.08.28 № 373 бұйрығына сәйкес бағаланбайды, критериалды бағалау барлық 2-11 сыныптарда жүргізілді. </w:t>
      </w:r>
    </w:p>
    <w:p w14:paraId="123EDF76" w14:textId="77777777" w:rsidR="00EB3C95" w:rsidRPr="004E1A8F" w:rsidRDefault="00000000">
      <w:pPr>
        <w:spacing w:after="0" w:line="240" w:lineRule="auto"/>
        <w:ind w:firstLine="10"/>
        <w:jc w:val="both"/>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 xml:space="preserve">   ӘНХ сәйкес жиынтық және формативті бағалау жүргізу алгоритмі сақталды. Күн сайын электрондық журналға формативті бағалау ұпайлары қойылды. </w:t>
      </w:r>
      <w:r w:rsidRPr="004E1A8F">
        <w:rPr>
          <w:rFonts w:ascii="Times New Roman" w:eastAsia="Times New Roman" w:hAnsi="Times New Roman" w:cs="Times New Roman"/>
          <w:sz w:val="28"/>
          <w:szCs w:val="28"/>
        </w:rPr>
        <w:lastRenderedPageBreak/>
        <w:t>Мұғалім күн сайын журналда білім алушылардың оқу жетістіктерінің барысын балл түрінде тіркеді: формативті бағалау үшін максималды балл 2-11 сыныптарда 10 балдан аспайды. Тоқсанға баға қою кезінде формативті бағалау үшін орташа балл ескеріледі. Тоқсандық жиынтық  бағалау 50% -дан (тоқсандық жиынтық бағалау), 25% - ы БЖБ  (бөлім бойынша жиынтық бағалау) және 25% - ы ағымдағы сабақтар үшін формативті бағалаудан құралады. Мұғалім білім алушылардың формативті бағалауларының санын өзі анықтады. «Өзін-өзі тану», «Көркем еңбек», «Музыка», «Дене шынықтыру», «Алғашқы әскери және технологиялық дайындық»,  «Ақпараттық-коммуникациялық технологиялар» пәндері бойынша бастауыш, негізгі орта және жалпы орта  мектепте жиынтық бағалау жүргізілмейді. Тоқсан соңында жартыжылдық және оқу жылының соңында «Дене шынықтыру», «Алғашқы  әскери және технологиялық дайындық», «Көркем еңбек», «Музыка», «Ақпараттық-коммуникациялық технологиялар» пәндері бойынша бастауыш мектепте «есептелді», «есептелген жоқ» деп қойылады.</w:t>
      </w:r>
    </w:p>
    <w:p w14:paraId="110F6D70" w14:textId="77777777" w:rsidR="00EB3C95" w:rsidRPr="004E1A8F" w:rsidRDefault="00000000">
      <w:pPr>
        <w:spacing w:after="0" w:line="240" w:lineRule="auto"/>
        <w:jc w:val="both"/>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 xml:space="preserve"> Мектеп басшысының орынбасарлары ТЖБ және БЖБ ұйымдарын бақылауды жүзеге асырды, орта,техникалық және кәсіптік ұйымдар үшін білім алушылардың үлгеріміне ағымдағы бақылауды, аралық және қорытынды аттестаттауды жүргізудің үлгілік қағидаларын бекіту туралы «Қазақстан Республикасы Білім және ғылым министрінің 2008 жылғы 18 наурыздағы № 125 бұйрығына өзгерістер мен толықтырулар енгізу туралы» Қазақстан Республикасы Білім және ғылым министрінің бұйрығы негізінде тоқсан бойынша ТЖБ және БЖБ  кестесі жасалды.</w:t>
      </w:r>
    </w:p>
    <w:p w14:paraId="17E624AD" w14:textId="77777777" w:rsidR="00EB3C95" w:rsidRPr="004E1A8F" w:rsidRDefault="00000000">
      <w:pPr>
        <w:spacing w:after="0" w:line="240" w:lineRule="auto"/>
        <w:ind w:firstLine="10"/>
        <w:jc w:val="both"/>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 xml:space="preserve">   Мектепішілік бақылау шеңберінде екінші тоқсанда БЖБ  және ТЖБ оқыту мақсаттары мен мақсаттарының сәйкестігін қадағалау мақсатында БЖБ  және ТЖБ мониторингі жүзеге асырылды. Бастауыш, негізгі және орта мектептердің барлық пәндері бойынша  БЖБ және ТЖБ жиынтық жұмыстар тексерілді. Жиынтық жұмыстарды модерациялау оқушы мен оның заңды өкілдері қойылған балмен келіспеген жағдайда қарастырылған</w:t>
      </w:r>
    </w:p>
    <w:p w14:paraId="7319C328" w14:textId="77777777" w:rsidR="00EB3C95" w:rsidRPr="004E1A8F" w:rsidRDefault="00000000">
      <w:pPr>
        <w:spacing w:after="0" w:line="240" w:lineRule="auto"/>
        <w:ind w:firstLine="709"/>
        <w:jc w:val="both"/>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 xml:space="preserve">Жыл бойы білім алушылардың білім олқылықтарын толтыру үшін формативті бағалауға, тақырыптар бойынша оқу тапсырмаларына, оқу мақсаттарына енгізуге, өткен оқу материалын қайталауға және бекітуге ерекше назар аударылды. 2-11 сыныптарда кірісті бағалау жүргізілді, нәтижесінде өнімділігі төмен оқушылар анықталды. Сондай-ақ, функционалдық сауаттылықты қалыптастыру, білім мен дағдыларды қолдану бойынша оқушылардың жетістіктерін дағдыларын қалыптастыру үшін                     Bilimland KZ, онлайн платформасы тұрақты негізде пайдаланылады, Mektep.kz, U-Study ақылы сынақ нұсқалары да пайдаланылды. </w:t>
      </w:r>
    </w:p>
    <w:p w14:paraId="3E60CC38" w14:textId="77777777" w:rsidR="00EB3C95" w:rsidRPr="004E1A8F" w:rsidRDefault="00EB3C95">
      <w:pPr>
        <w:spacing w:after="0" w:line="240" w:lineRule="auto"/>
        <w:jc w:val="both"/>
        <w:rPr>
          <w:rFonts w:ascii="Times New Roman" w:eastAsia="Times New Roman" w:hAnsi="Times New Roman" w:cs="Times New Roman"/>
          <w:sz w:val="28"/>
          <w:szCs w:val="28"/>
        </w:rPr>
      </w:pPr>
    </w:p>
    <w:p w14:paraId="22874F65" w14:textId="77777777" w:rsidR="00EB3C95" w:rsidRPr="004E1A8F" w:rsidRDefault="00000000">
      <w:pPr>
        <w:spacing w:after="0" w:line="240" w:lineRule="auto"/>
        <w:jc w:val="both"/>
        <w:rPr>
          <w:rFonts w:ascii="Times New Roman" w:eastAsia="Times New Roman" w:hAnsi="Times New Roman" w:cs="Times New Roman"/>
          <w:sz w:val="28"/>
          <w:szCs w:val="28"/>
        </w:rPr>
      </w:pPr>
      <w:r w:rsidRPr="004E1A8F">
        <w:rPr>
          <w:rFonts w:ascii="Times New Roman" w:eastAsia="Times New Roman" w:hAnsi="Times New Roman" w:cs="Times New Roman"/>
          <w:b/>
          <w:sz w:val="28"/>
          <w:szCs w:val="28"/>
        </w:rPr>
        <w:t>2022-2023 оқу жылында</w:t>
      </w:r>
      <w:r w:rsidRPr="004E1A8F">
        <w:rPr>
          <w:rFonts w:ascii="Times New Roman" w:eastAsia="Times New Roman" w:hAnsi="Times New Roman" w:cs="Times New Roman"/>
          <w:sz w:val="28"/>
          <w:szCs w:val="28"/>
        </w:rPr>
        <w:t xml:space="preserve"> «Қазақстан Республикасы Білім және ғылым министрінің 2008 жылғы 18 наурыздағы №125 бұйрығына өзгерістер мен толықтырулар енгізу туралы» ҚР Білім және ғылым министрінің 2020.08.28 № 373 бұйрығына   критериалды бағалау барлық 2-11 сыныптарда жүргізілді. </w:t>
      </w:r>
    </w:p>
    <w:p w14:paraId="3BFDA15F" w14:textId="77777777" w:rsidR="00EB3C95" w:rsidRPr="004E1A8F" w:rsidRDefault="00000000">
      <w:pPr>
        <w:spacing w:after="0" w:line="240" w:lineRule="auto"/>
        <w:jc w:val="both"/>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lastRenderedPageBreak/>
        <w:t xml:space="preserve">     Білім алушылардың оқу жетістігін бағалау формативтік және жиынтық бағалау нысандарында жүзеге асырылды:</w:t>
      </w:r>
    </w:p>
    <w:p w14:paraId="0C247E86" w14:textId="77777777" w:rsidR="00EB3C95" w:rsidRPr="004E1A8F" w:rsidRDefault="00000000">
      <w:pPr>
        <w:widowControl w:val="0"/>
        <w:numPr>
          <w:ilvl w:val="0"/>
          <w:numId w:val="23"/>
        </w:numPr>
        <w:pBdr>
          <w:top w:val="nil"/>
          <w:left w:val="nil"/>
          <w:bottom w:val="nil"/>
          <w:right w:val="nil"/>
          <w:between w:val="nil"/>
        </w:pBdr>
        <w:spacing w:after="0" w:line="240" w:lineRule="auto"/>
        <w:ind w:left="0"/>
        <w:jc w:val="both"/>
        <w:rPr>
          <w:rFonts w:ascii="Times New Roman" w:eastAsia="Times New Roman" w:hAnsi="Times New Roman" w:cs="Times New Roman"/>
          <w:sz w:val="28"/>
          <w:szCs w:val="28"/>
        </w:rPr>
      </w:pPr>
      <w:bookmarkStart w:id="11" w:name="z337ya" w:colFirst="0" w:colLast="0"/>
      <w:bookmarkEnd w:id="11"/>
      <w:r w:rsidRPr="004E1A8F">
        <w:rPr>
          <w:rFonts w:ascii="Times New Roman" w:eastAsia="Times New Roman" w:hAnsi="Times New Roman" w:cs="Times New Roman"/>
          <w:sz w:val="28"/>
          <w:szCs w:val="28"/>
        </w:rPr>
        <w:t>формативтік бағалау, оның ішінде үй жұмысын бағалау білім алушылардың оқу мақсаттарына қол жеткізуіне мониторинг жүргізу мен сабақта сараланған жұмысты одан әрі құру үшін жүргізілді</w:t>
      </w:r>
      <w:bookmarkStart w:id="12" w:name="3j2qqm3" w:colFirst="0" w:colLast="0"/>
      <w:bookmarkEnd w:id="12"/>
      <w:r w:rsidRPr="004E1A8F">
        <w:rPr>
          <w:rFonts w:ascii="Times New Roman" w:eastAsia="Times New Roman" w:hAnsi="Times New Roman" w:cs="Times New Roman"/>
          <w:sz w:val="28"/>
          <w:szCs w:val="28"/>
        </w:rPr>
        <w:t>.</w:t>
      </w:r>
    </w:p>
    <w:p w14:paraId="6F169951" w14:textId="77777777" w:rsidR="00EB3C95" w:rsidRPr="004E1A8F" w:rsidRDefault="00000000">
      <w:pPr>
        <w:widowControl w:val="0"/>
        <w:numPr>
          <w:ilvl w:val="0"/>
          <w:numId w:val="23"/>
        </w:numPr>
        <w:pBdr>
          <w:top w:val="nil"/>
          <w:left w:val="nil"/>
          <w:bottom w:val="nil"/>
          <w:right w:val="nil"/>
          <w:between w:val="nil"/>
        </w:pBdr>
        <w:spacing w:after="0" w:line="240" w:lineRule="auto"/>
        <w:ind w:left="0"/>
        <w:jc w:val="both"/>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 xml:space="preserve"> формативтік бағалау кезінде мұғалім сабақта кері байланысты жүзеге асырды.</w:t>
      </w:r>
      <w:bookmarkStart w:id="13" w:name="1y810tw" w:colFirst="0" w:colLast="0"/>
      <w:bookmarkEnd w:id="13"/>
    </w:p>
    <w:p w14:paraId="5104B2EF" w14:textId="77777777" w:rsidR="00EB3C95" w:rsidRPr="004E1A8F" w:rsidRDefault="00000000">
      <w:pPr>
        <w:widowControl w:val="0"/>
        <w:numPr>
          <w:ilvl w:val="0"/>
          <w:numId w:val="23"/>
        </w:numPr>
        <w:pBdr>
          <w:top w:val="nil"/>
          <w:left w:val="nil"/>
          <w:bottom w:val="nil"/>
          <w:right w:val="nil"/>
          <w:between w:val="nil"/>
        </w:pBdr>
        <w:spacing w:after="0" w:line="240" w:lineRule="auto"/>
        <w:ind w:left="0"/>
        <w:jc w:val="both"/>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 xml:space="preserve"> формативті бағалау нәтижелері басып шығару мен одан әрі сақтауды талап етпейді.</w:t>
      </w:r>
    </w:p>
    <w:p w14:paraId="3C515410" w14:textId="77777777" w:rsidR="00EB3C95" w:rsidRPr="004E1A8F" w:rsidRDefault="00000000">
      <w:pPr>
        <w:spacing w:after="0" w:line="240" w:lineRule="auto"/>
        <w:jc w:val="both"/>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      1-сыныпта білім алушылардың оқу жетістіктері бағаланбайды.</w:t>
      </w:r>
    </w:p>
    <w:p w14:paraId="1712D078" w14:textId="77777777" w:rsidR="00EB3C95" w:rsidRPr="004E1A8F" w:rsidRDefault="00000000">
      <w:pPr>
        <w:spacing w:after="0" w:line="240" w:lineRule="auto"/>
        <w:jc w:val="both"/>
        <w:rPr>
          <w:rFonts w:ascii="Times New Roman" w:eastAsia="Times New Roman" w:hAnsi="Times New Roman" w:cs="Times New Roman"/>
          <w:sz w:val="28"/>
          <w:szCs w:val="28"/>
        </w:rPr>
      </w:pPr>
      <w:bookmarkStart w:id="14" w:name="4i7ojhp" w:colFirst="0" w:colLast="0"/>
      <w:bookmarkEnd w:id="14"/>
      <w:r w:rsidRPr="004E1A8F">
        <w:rPr>
          <w:rFonts w:ascii="Times New Roman" w:eastAsia="Times New Roman" w:hAnsi="Times New Roman" w:cs="Times New Roman"/>
          <w:sz w:val="28"/>
          <w:szCs w:val="28"/>
        </w:rPr>
        <w:t>    Формативті бағалау, бөлім/ортақ тақырып бойынша жиынтық бағалау (бұдан әрі - БЖБ) және тоқсан бойынша жиынтық бағалау (бұдан әрі - ТЖБ) нәтижелері бойынша білім алушыларға тоқсандық оқу жетістіктерін бағалау кезінде ескерілетін балдар қойылды.</w:t>
      </w:r>
    </w:p>
    <w:p w14:paraId="47D4393A" w14:textId="77777777" w:rsidR="00EB3C95" w:rsidRPr="004E1A8F" w:rsidRDefault="00000000">
      <w:pPr>
        <w:spacing w:after="0" w:line="240" w:lineRule="auto"/>
        <w:jc w:val="both"/>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     БЖБ үшін максималды балл 1-4 сыныптарда кемінде 7 және 15 балдан артық емес, 5-11 (12) сыныптарда кемінде 7 және 20 балдан артық емес болуы керек екендігі ескеріліп, №1 педагогиклық кеңесте талқыланды.</w:t>
      </w:r>
    </w:p>
    <w:p w14:paraId="33A4314D" w14:textId="77777777" w:rsidR="00EB3C95" w:rsidRPr="004E1A8F" w:rsidRDefault="00000000">
      <w:pPr>
        <w:spacing w:after="0" w:line="240" w:lineRule="auto"/>
        <w:jc w:val="both"/>
        <w:rPr>
          <w:rFonts w:ascii="Times New Roman" w:eastAsia="Times New Roman" w:hAnsi="Times New Roman" w:cs="Times New Roman"/>
          <w:sz w:val="28"/>
          <w:szCs w:val="28"/>
        </w:rPr>
      </w:pPr>
      <w:bookmarkStart w:id="15" w:name="2xcytpi" w:colFirst="0" w:colLast="0"/>
      <w:bookmarkEnd w:id="15"/>
      <w:r w:rsidRPr="004E1A8F">
        <w:rPr>
          <w:rFonts w:ascii="Times New Roman" w:eastAsia="Times New Roman" w:hAnsi="Times New Roman" w:cs="Times New Roman"/>
          <w:sz w:val="28"/>
          <w:szCs w:val="28"/>
        </w:rPr>
        <w:t xml:space="preserve">  Аптасына 1 сағат оқу жүктемесі кезінде БЖБ қажет болған жағдайда бөлімдерді біріктіре отырып тоқсанына екі реттен артық жүргізілмейді, қорытынды баға жартыжылдыққа қойылады.</w:t>
      </w:r>
      <w:bookmarkStart w:id="16" w:name="1ci93xb" w:colFirst="0" w:colLast="0"/>
      <w:bookmarkEnd w:id="16"/>
      <w:r w:rsidRPr="004E1A8F">
        <w:rPr>
          <w:rFonts w:ascii="Times New Roman" w:eastAsia="Times New Roman" w:hAnsi="Times New Roman" w:cs="Times New Roman"/>
          <w:sz w:val="28"/>
          <w:szCs w:val="28"/>
        </w:rPr>
        <w:t xml:space="preserve"> БЖБ тоқсанына үш реттен артық өткізілмейді.</w:t>
      </w:r>
      <w:bookmarkStart w:id="17" w:name="3whwml4" w:colFirst="0" w:colLast="0"/>
      <w:bookmarkEnd w:id="17"/>
      <w:r w:rsidRPr="004E1A8F">
        <w:rPr>
          <w:rFonts w:ascii="Times New Roman" w:eastAsia="Times New Roman" w:hAnsi="Times New Roman" w:cs="Times New Roman"/>
          <w:sz w:val="28"/>
          <w:szCs w:val="28"/>
        </w:rPr>
        <w:t xml:space="preserve"> Оқу пәндерінің күрделілік деңгейін есепке ала отырып, бір күнде үштен артық ТЖБ өткізуге болмайды. ТЖБ тоқсан аяқталатын соңғы күні өткізілмейді. Бір оқу пәні бойынша БЖБ мен ТЖБ бір күнде өткізілмейді. Тоқсандық баға формативті бағалау, БЖБ және ТЖБ қорытындысының негізінде 50%-да 50% пайыздық арақатынаста қойылады.</w:t>
      </w:r>
    </w:p>
    <w:p w14:paraId="3D041889" w14:textId="77777777" w:rsidR="00EB3C95" w:rsidRPr="004E1A8F" w:rsidRDefault="00000000">
      <w:pPr>
        <w:spacing w:after="0" w:line="240" w:lineRule="auto"/>
        <w:jc w:val="both"/>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      Аптасына 1 сағат оқу жүктемесі кезінде жартыжылдыққа баға формативті бағалау және БЖБ нәтижесі бойынша қойылады. "Көркем еңбек", "Музыка", "Дене шынықтыру", "Алғашқы әскери және технологиялық дайындық",  және бастауыш мектепте "Цифрлық сауаттылық" пәндері бойынша БЖБ мен ТЖБ өткізілмейді және тоқсан/жартыжылдық және оқу жылының қорытындысы бойынша "есептелінді" ("есептелінген жоқ") деген белгі жазылады.</w:t>
      </w:r>
    </w:p>
    <w:p w14:paraId="612E1722" w14:textId="77777777" w:rsidR="00EB3C95" w:rsidRPr="004E1A8F" w:rsidRDefault="00EB3C95">
      <w:pPr>
        <w:spacing w:after="0" w:line="240" w:lineRule="auto"/>
        <w:jc w:val="both"/>
        <w:rPr>
          <w:rFonts w:ascii="Times New Roman" w:eastAsia="Times New Roman" w:hAnsi="Times New Roman" w:cs="Times New Roman"/>
          <w:sz w:val="28"/>
          <w:szCs w:val="28"/>
        </w:rPr>
      </w:pPr>
    </w:p>
    <w:p w14:paraId="403A6B9D" w14:textId="77777777" w:rsidR="00EB3C95" w:rsidRPr="004E1A8F" w:rsidRDefault="00000000">
      <w:pPr>
        <w:pBdr>
          <w:top w:val="nil"/>
          <w:left w:val="nil"/>
          <w:bottom w:val="nil"/>
          <w:right w:val="nil"/>
          <w:between w:val="nil"/>
        </w:pBdr>
        <w:spacing w:after="0" w:line="240" w:lineRule="auto"/>
        <w:ind w:firstLine="460"/>
        <w:jc w:val="both"/>
        <w:rPr>
          <w:rFonts w:ascii="Times New Roman" w:eastAsia="Times New Roman" w:hAnsi="Times New Roman" w:cs="Times New Roman"/>
          <w:sz w:val="28"/>
          <w:szCs w:val="28"/>
        </w:rPr>
      </w:pPr>
      <w:r w:rsidRPr="004E1A8F">
        <w:rPr>
          <w:rFonts w:ascii="Times New Roman" w:eastAsia="Times New Roman" w:hAnsi="Times New Roman" w:cs="Times New Roman"/>
          <w:b/>
          <w:sz w:val="28"/>
          <w:szCs w:val="28"/>
        </w:rPr>
        <w:t xml:space="preserve">    2023-2024 оқу жылында</w:t>
      </w:r>
      <w:r w:rsidRPr="004E1A8F">
        <w:rPr>
          <w:rFonts w:ascii="Times New Roman" w:eastAsia="Times New Roman" w:hAnsi="Times New Roman" w:cs="Times New Roman"/>
          <w:sz w:val="28"/>
          <w:szCs w:val="28"/>
        </w:rPr>
        <w:t xml:space="preserve"> Тоқсандық және бөлім бойынша жиынтық бағалаудағы балдарды қою критерийі Қазақстан Республикасы Білім және ғылым министрінің 2016 жылғы 21 қаңтардағы № 52 бұйрығымен бекітілген  білім  алушылардың  білімін  бағалау  өлшемшарттарына  сәйкес мұғалімдерінің жоспарлары жасалып, сол жоспар бойынша бөлім бойынша, тоқсан бойынша жиынтық бағалау жұмыстары жүргізілді.</w:t>
      </w:r>
    </w:p>
    <w:p w14:paraId="1C3F2DF8" w14:textId="77777777" w:rsidR="00EB3C95" w:rsidRPr="004E1A8F" w:rsidRDefault="00000000">
      <w:pPr>
        <w:pBdr>
          <w:top w:val="nil"/>
          <w:left w:val="nil"/>
          <w:bottom w:val="nil"/>
          <w:right w:val="nil"/>
          <w:between w:val="nil"/>
        </w:pBdr>
        <w:spacing w:after="0" w:line="240" w:lineRule="auto"/>
        <w:jc w:val="both"/>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Мектепте  ағымдық  бағалаудың,  тоқсандық  және  жылдық  бағалардың  бар  болуы  «Kundelik. kz» электронды журналы арқылы зерделенді.</w:t>
      </w:r>
    </w:p>
    <w:p w14:paraId="3ED344F5" w14:textId="77777777" w:rsidR="00EB3C95" w:rsidRPr="004E1A8F" w:rsidRDefault="00000000">
      <w:pPr>
        <w:spacing w:after="0" w:line="240" w:lineRule="auto"/>
        <w:ind w:firstLine="40"/>
        <w:jc w:val="both"/>
        <w:rPr>
          <w:rFonts w:ascii="Times New Roman" w:eastAsia="Times New Roman" w:hAnsi="Times New Roman" w:cs="Times New Roman"/>
          <w:i/>
          <w:sz w:val="28"/>
          <w:szCs w:val="28"/>
        </w:rPr>
      </w:pPr>
      <w:r w:rsidRPr="004E1A8F">
        <w:rPr>
          <w:rFonts w:ascii="Times New Roman" w:eastAsia="Times New Roman" w:hAnsi="Times New Roman" w:cs="Times New Roman"/>
          <w:sz w:val="28"/>
          <w:szCs w:val="28"/>
        </w:rPr>
        <w:t xml:space="preserve">Қазақстан Республикасы Білім және ғылым министрінің 2008 жылғы 18 наурыздағы №125 « Орта, техникалық және кәсіптік, орта білімнен кейінгі білім беру ұйымдары үшін білім алушылардың үлгеріміне ағымдағы бақылауды, оларды аралық және қорытынды аттестаттауды өткізудің үлгілік қағидаларын бекіту туралы» бұйрығының </w:t>
      </w:r>
      <w:r w:rsidRPr="004E1A8F">
        <w:rPr>
          <w:rFonts w:ascii="Times New Roman" w:eastAsia="Times New Roman" w:hAnsi="Times New Roman" w:cs="Times New Roman"/>
          <w:i/>
          <w:sz w:val="28"/>
          <w:szCs w:val="28"/>
        </w:rPr>
        <w:t xml:space="preserve">(Білім және ғылым министрінің </w:t>
      </w:r>
      <w:r w:rsidRPr="004E1A8F">
        <w:rPr>
          <w:rFonts w:ascii="Times New Roman" w:eastAsia="Times New Roman" w:hAnsi="Times New Roman" w:cs="Times New Roman"/>
          <w:i/>
          <w:sz w:val="28"/>
          <w:szCs w:val="28"/>
        </w:rPr>
        <w:lastRenderedPageBreak/>
        <w:t xml:space="preserve">21.10.2020 № 453) 2-тарау 3 тармағы </w:t>
      </w:r>
      <w:r w:rsidRPr="004E1A8F">
        <w:rPr>
          <w:rFonts w:ascii="Times New Roman" w:eastAsia="Times New Roman" w:hAnsi="Times New Roman" w:cs="Times New Roman"/>
          <w:sz w:val="28"/>
          <w:szCs w:val="28"/>
        </w:rPr>
        <w:t>«</w:t>
      </w:r>
      <w:r w:rsidRPr="004E1A8F">
        <w:rPr>
          <w:rFonts w:ascii="Times New Roman" w:eastAsia="Times New Roman" w:hAnsi="Times New Roman" w:cs="Times New Roman"/>
          <w:i/>
          <w:sz w:val="28"/>
          <w:szCs w:val="28"/>
        </w:rPr>
        <w:t>Білім алушылардың оқу жетістігін бағалау формативтік және жиынтық бағалау нысандарында жүзеге асырылады», 4-тармағы «Формативтік бағалау, оның ішінде үй жұмысын бағалау білім алушылардың оқу мақсаттарына қол жеткізуіне мониторинг жүргізу мен сабақта сараланған жұмысты одан әрі құру үшін жүргізіледі және педагогтің ұсыныстары арқылы жазбаша нысанда (дәптерлерде немесе күнделіктерде) немесе ауызша жүзеге асырылады».</w:t>
      </w:r>
    </w:p>
    <w:p w14:paraId="4A0937E1" w14:textId="77777777" w:rsidR="00EB3C95" w:rsidRPr="004E1A8F" w:rsidRDefault="00000000">
      <w:pPr>
        <w:pBdr>
          <w:top w:val="nil"/>
          <w:left w:val="nil"/>
          <w:bottom w:val="nil"/>
          <w:right w:val="nil"/>
          <w:between w:val="nil"/>
        </w:pBdr>
        <w:spacing w:after="0" w:line="240" w:lineRule="auto"/>
        <w:ind w:firstLine="40"/>
        <w:jc w:val="both"/>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2021-2022, 2022-2023, 2023-2024 оқу жылдары бойынша жалпы білім беру ұйымының мектепішілік бақылау жоспарына 2021-2022 оқу жылында тоқсан сайын, 2022-2023, 2023-2024оқу жылдарына ай сайын құжаттамының дұрыс толтыруы бойынша соның ішінде күнделік электрондық журналды тиісті деңгейде толтыру жоспарға қойылған.</w:t>
      </w:r>
    </w:p>
    <w:p w14:paraId="5EB19A83" w14:textId="77777777" w:rsidR="00EB3C95" w:rsidRPr="004E1A8F" w:rsidRDefault="00000000">
      <w:pPr>
        <w:pBdr>
          <w:top w:val="nil"/>
          <w:left w:val="nil"/>
          <w:bottom w:val="nil"/>
          <w:right w:val="nil"/>
          <w:between w:val="nil"/>
        </w:pBdr>
        <w:spacing w:after="0" w:line="240" w:lineRule="auto"/>
        <w:ind w:firstLine="360"/>
        <w:jc w:val="both"/>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 xml:space="preserve">Мектепішілік бақылаудың жоспарына сәйкес әрбір тоқсан сайын электронды журналдың жүргізілу деңгей тексеріліп отырылды, КТЖ сағат сандары мен оқу бағдарламаларының орындалуы тексерілді. </w:t>
      </w:r>
    </w:p>
    <w:p w14:paraId="5E818362" w14:textId="77777777" w:rsidR="00EB3C95" w:rsidRPr="004E1A8F" w:rsidRDefault="00000000">
      <w:pPr>
        <w:pBdr>
          <w:top w:val="nil"/>
          <w:left w:val="nil"/>
          <w:bottom w:val="nil"/>
          <w:right w:val="nil"/>
          <w:between w:val="nil"/>
        </w:pBdr>
        <w:spacing w:after="0" w:line="240" w:lineRule="auto"/>
        <w:ind w:firstLine="360"/>
        <w:jc w:val="both"/>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Тексеру барысында қалыптастырушы бағалау, жиынтық бағалаулар мен тоқсан бойынша жиынтық бағалауларға түзетулер енгізілгені анықталды.</w:t>
      </w:r>
    </w:p>
    <w:p w14:paraId="299A20BE" w14:textId="77777777" w:rsidR="00EB3C95" w:rsidRPr="004E1A8F" w:rsidRDefault="00000000">
      <w:pPr>
        <w:spacing w:after="0" w:line="240" w:lineRule="auto"/>
        <w:jc w:val="both"/>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 xml:space="preserve">Кемшіліктер жіберген пән мұғалімдерінен түсініктемелер алынған. </w:t>
      </w:r>
    </w:p>
    <w:p w14:paraId="18E6E035" w14:textId="77777777" w:rsidR="00EB3C95" w:rsidRPr="004E1A8F" w:rsidRDefault="00000000">
      <w:pPr>
        <w:spacing w:after="0" w:line="240" w:lineRule="auto"/>
        <w:ind w:firstLine="709"/>
        <w:jc w:val="both"/>
        <w:rPr>
          <w:rFonts w:ascii="Times New Roman" w:eastAsia="Times New Roman" w:hAnsi="Times New Roman" w:cs="Times New Roman"/>
          <w:sz w:val="28"/>
          <w:szCs w:val="28"/>
        </w:rPr>
      </w:pPr>
      <w:r w:rsidRPr="004E1A8F">
        <w:rPr>
          <w:rFonts w:ascii="Times New Roman" w:eastAsia="Times New Roman" w:hAnsi="Times New Roman" w:cs="Times New Roman"/>
          <w:b/>
          <w:sz w:val="28"/>
          <w:szCs w:val="28"/>
        </w:rPr>
        <w:t>Қорыта айтқанда,</w:t>
      </w:r>
      <w:r w:rsidRPr="004E1A8F">
        <w:rPr>
          <w:rFonts w:ascii="Times New Roman" w:eastAsia="Times New Roman" w:hAnsi="Times New Roman" w:cs="Times New Roman"/>
          <w:sz w:val="28"/>
          <w:szCs w:val="28"/>
        </w:rPr>
        <w:t xml:space="preserve"> Әлихан Бөкейхан атаныдағы жалпы білім беретін мектебінің  білім алушылардың білімін бағалау критерийлеріне сәйкес білім алушылардың оқу жетістіктерін бағалау жүйесі құрылды және жұмыс істеді. Бағалау жүйесі Қазақстан Республикасы Білім және ғылым министрінің 2016 жылғы 21 қаңтардағы № 52 бұйрығымен бекітілген критерийлерге негізделеді (нормативтік құқықтық актілерді мемлекеттік тіркеу тізілімінде № 13137 болып тіркелген). Формативті және жиынтық бағалау талаптары сақталды.</w:t>
      </w:r>
    </w:p>
    <w:p w14:paraId="6C341A28" w14:textId="77777777" w:rsidR="00EB3C95" w:rsidRPr="004E1A8F" w:rsidRDefault="00000000">
      <w:pPr>
        <w:pBdr>
          <w:top w:val="nil"/>
          <w:left w:val="nil"/>
          <w:bottom w:val="single" w:sz="4" w:space="28" w:color="FFFFFF"/>
          <w:right w:val="nil"/>
          <w:between w:val="nil"/>
        </w:pBdr>
        <w:spacing w:after="0" w:line="240" w:lineRule="auto"/>
        <w:jc w:val="both"/>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 xml:space="preserve">         Оқушылардың білімдерін бақылау және бағалау, мектепте білім сапасын арттыру үшін мектепішілік бақылау жоспары құрылған. Оқу-тәрбие үрдісін бақылаудың пайдаланатын негізгі түрлері: -сыныптық бақылау;</w:t>
      </w:r>
    </w:p>
    <w:p w14:paraId="25DC669F" w14:textId="77777777" w:rsidR="00EB3C95" w:rsidRPr="004E1A8F" w:rsidRDefault="00000000">
      <w:pPr>
        <w:pBdr>
          <w:top w:val="nil"/>
          <w:left w:val="nil"/>
          <w:bottom w:val="single" w:sz="4" w:space="28" w:color="FFFFFF"/>
          <w:right w:val="nil"/>
          <w:between w:val="nil"/>
        </w:pBdr>
        <w:spacing w:after="0" w:line="240" w:lineRule="auto"/>
        <w:jc w:val="both"/>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   тақырыптық бақылау;</w:t>
      </w:r>
    </w:p>
    <w:p w14:paraId="13599F6E" w14:textId="77777777" w:rsidR="00EB3C95" w:rsidRPr="004E1A8F" w:rsidRDefault="00000000">
      <w:pPr>
        <w:pBdr>
          <w:top w:val="nil"/>
          <w:left w:val="nil"/>
          <w:bottom w:val="single" w:sz="4" w:space="28" w:color="FFFFFF"/>
          <w:right w:val="nil"/>
          <w:between w:val="nil"/>
        </w:pBdr>
        <w:spacing w:after="0" w:line="240" w:lineRule="auto"/>
        <w:jc w:val="both"/>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  жоспарлы бақылау.</w:t>
      </w:r>
    </w:p>
    <w:p w14:paraId="7046053E" w14:textId="77777777" w:rsidR="00EB3C95" w:rsidRPr="004E1A8F" w:rsidRDefault="00000000">
      <w:pPr>
        <w:pBdr>
          <w:top w:val="nil"/>
          <w:left w:val="nil"/>
          <w:bottom w:val="single" w:sz="4" w:space="28" w:color="FFFFFF"/>
          <w:right w:val="nil"/>
          <w:between w:val="nil"/>
        </w:pBdr>
        <w:spacing w:after="0" w:line="240" w:lineRule="auto"/>
        <w:jc w:val="both"/>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   жеке бақылау</w:t>
      </w:r>
    </w:p>
    <w:p w14:paraId="494403E6" w14:textId="77777777" w:rsidR="00EB3C95" w:rsidRPr="004E1A8F" w:rsidRDefault="00000000">
      <w:pPr>
        <w:pBdr>
          <w:top w:val="nil"/>
          <w:left w:val="nil"/>
          <w:bottom w:val="single" w:sz="4" w:space="28" w:color="FFFFFF"/>
          <w:right w:val="nil"/>
          <w:between w:val="nil"/>
        </w:pBdr>
        <w:spacing w:after="0" w:line="240" w:lineRule="auto"/>
        <w:jc w:val="both"/>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 xml:space="preserve"> Мектеп қызметінің басты көрсеткіші оқушылардың жетістіктері болып табылады. Материалды меңгеру нәтижелерін қадағалап отыру мақсатында пәндер бойынша БЖБ, ТЖБ жұмыстары жүргізіледі. Бақылау жұмыстарына талдау жүргізіле отыра, оқу үлгерімінің орташа көрсеткіштері жалпы тұрақты және рұқсат етілген деңгейде екені анықталды. Басқарушылық қызметтің негізгі міндеті әкімшілік тарапынан мемлекеттік білім беру стандарттары талаптарының орындалуына бақылау жасау болып табылады. Бақылау мектеп жұмысының жоспары негізінде жүзеге асырылады. Бақылау, зерделеу қорытындылары бойынша аналитикалық материалдар құрылды. Мектепішілік бақылау қорытындылары талданып, әкімшілік кеңестерде,директормен өткен кеңестерде талқыланды.  Мектеп психологының зерттеулері көмегімен барлық пән мұғалімдері оқу үлгерімі төмен оқушылармен жеке жұмыстар  жүргізіп отырады. Білім алушылардың білім сапасын және тәрбиелік деңгейін арттыру </w:t>
      </w:r>
      <w:r w:rsidRPr="004E1A8F">
        <w:rPr>
          <w:rFonts w:ascii="Times New Roman" w:eastAsia="Times New Roman" w:hAnsi="Times New Roman" w:cs="Times New Roman"/>
          <w:sz w:val="28"/>
          <w:szCs w:val="28"/>
        </w:rPr>
        <w:lastRenderedPageBreak/>
        <w:t xml:space="preserve">үшін жаңа, заманауи оқыту түрлері мен әдістерін кеңінен пайдаланып,  оқушыға қойылатын талаптар да күшейтілу керек.  Мектепте жыл сайын (сәуір, мамыр айында) бастауыш мектепті бітіріп, негізгі мектепке көшкелі отырған 4-сынып оқушыларынан білім деңгейін бақылау мақсатында математика мен қазақ тілінен бақылау жұмысы алынды. Аталмыш жұмыс бастауыштан орта буынға өткелі отырған  4- сыныптықтардың оқытудың жаңа жағдайына бейімделіп кетуін жеңілдетуге және тездетуге мүмкіндік береді. 5 сыныпты алатын пән мұғалімдері оқушылар үшін бақылау жұмысын өздері жасайды, осы дайындаған жұмыстары арқылы  оқушының орта буынға бейімделу жолдарын зерделей алады. </w:t>
      </w:r>
    </w:p>
    <w:p w14:paraId="51566971" w14:textId="77777777" w:rsidR="00EB3C95" w:rsidRPr="004E1A8F" w:rsidRDefault="00000000">
      <w:pPr>
        <w:pBdr>
          <w:top w:val="nil"/>
          <w:left w:val="nil"/>
          <w:bottom w:val="single" w:sz="4" w:space="28" w:color="FFFFFF"/>
          <w:right w:val="nil"/>
          <w:between w:val="nil"/>
        </w:pBdr>
        <w:spacing w:after="0" w:line="240" w:lineRule="auto"/>
        <w:jc w:val="both"/>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 xml:space="preserve">    Жалпы мектеп бойынша үздік оқушылардың үлесі бойынша салыстырмалы көрсеткіш:( 2023-2024 оқу жылының көрсеткіші 3 тоқсанның көрсеткішімен беріліп отыр)</w:t>
      </w:r>
    </w:p>
    <w:p w14:paraId="7B17FA8D" w14:textId="77777777" w:rsidR="00EB3C95" w:rsidRPr="004E1A8F" w:rsidRDefault="00EB3C95">
      <w:pPr>
        <w:pBdr>
          <w:top w:val="nil"/>
          <w:left w:val="nil"/>
          <w:bottom w:val="single" w:sz="4" w:space="28" w:color="FFFFFF"/>
          <w:right w:val="nil"/>
          <w:between w:val="nil"/>
        </w:pBdr>
        <w:spacing w:after="0" w:line="240" w:lineRule="auto"/>
        <w:jc w:val="both"/>
        <w:rPr>
          <w:rFonts w:ascii="Times New Roman" w:eastAsia="Times New Roman" w:hAnsi="Times New Roman" w:cs="Times New Roman"/>
          <w:sz w:val="28"/>
          <w:szCs w:val="28"/>
        </w:rPr>
      </w:pPr>
    </w:p>
    <w:p w14:paraId="68CC7B57" w14:textId="77777777" w:rsidR="00076CD8" w:rsidRDefault="00076CD8" w:rsidP="00076CD8">
      <w:pPr>
        <w:pBdr>
          <w:top w:val="nil"/>
          <w:left w:val="nil"/>
          <w:bottom w:val="single" w:sz="4" w:space="28" w:color="FFFFFF"/>
          <w:right w:val="nil"/>
          <w:between w:val="nil"/>
        </w:pBdr>
        <w:spacing w:after="0" w:line="24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b/>
          <w:color w:val="000000"/>
          <w:sz w:val="28"/>
          <w:szCs w:val="28"/>
        </w:rPr>
        <w:t>Үш жылдық салыстырмалы көрсеткіш</w:t>
      </w:r>
      <w:r>
        <w:rPr>
          <w:rFonts w:ascii="Times New Roman" w:eastAsia="Times New Roman" w:hAnsi="Times New Roman" w:cs="Times New Roman"/>
          <w:b/>
          <w:color w:val="000000"/>
          <w:sz w:val="28"/>
          <w:szCs w:val="28"/>
        </w:rPr>
        <w:tab/>
      </w:r>
      <w:r>
        <w:rPr>
          <w:rFonts w:ascii="Times New Roman" w:eastAsia="Times New Roman" w:hAnsi="Times New Roman" w:cs="Times New Roman"/>
          <w:i/>
          <w:color w:val="000000"/>
          <w:sz w:val="28"/>
          <w:szCs w:val="28"/>
        </w:rPr>
        <w:t xml:space="preserve"> </w:t>
      </w:r>
    </w:p>
    <w:tbl>
      <w:tblPr>
        <w:tblW w:w="95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943"/>
        <w:gridCol w:w="1560"/>
        <w:gridCol w:w="1417"/>
        <w:gridCol w:w="1701"/>
        <w:gridCol w:w="1961"/>
      </w:tblGrid>
      <w:tr w:rsidR="00076CD8" w:rsidRPr="008B2138" w14:paraId="299FC07A" w14:textId="77777777" w:rsidTr="00082316">
        <w:trPr>
          <w:trHeight w:val="20"/>
        </w:trPr>
        <w:tc>
          <w:tcPr>
            <w:tcW w:w="2943" w:type="dxa"/>
            <w:vAlign w:val="center"/>
          </w:tcPr>
          <w:p w14:paraId="07A4ABB3" w14:textId="77777777" w:rsidR="00076CD8" w:rsidRPr="008B2138" w:rsidRDefault="00076CD8" w:rsidP="00082316">
            <w:pPr>
              <w:spacing w:after="0"/>
              <w:jc w:val="both"/>
              <w:rPr>
                <w:rFonts w:ascii="Times New Roman" w:hAnsi="Times New Roman" w:cs="Times New Roman"/>
                <w:sz w:val="28"/>
                <w:szCs w:val="28"/>
              </w:rPr>
            </w:pPr>
          </w:p>
          <w:p w14:paraId="535BA581" w14:textId="77777777" w:rsidR="00076CD8" w:rsidRPr="008B2138" w:rsidRDefault="00076CD8" w:rsidP="00082316">
            <w:pPr>
              <w:spacing w:after="0"/>
              <w:jc w:val="both"/>
              <w:rPr>
                <w:rFonts w:ascii="Times New Roman" w:hAnsi="Times New Roman" w:cs="Times New Roman"/>
                <w:sz w:val="28"/>
                <w:szCs w:val="28"/>
              </w:rPr>
            </w:pPr>
          </w:p>
          <w:p w14:paraId="7DE91788" w14:textId="77777777" w:rsidR="00076CD8" w:rsidRPr="008B2138" w:rsidRDefault="00076CD8" w:rsidP="00082316">
            <w:pPr>
              <w:spacing w:after="0"/>
              <w:jc w:val="both"/>
              <w:rPr>
                <w:rFonts w:ascii="Times New Roman" w:hAnsi="Times New Roman" w:cs="Times New Roman"/>
                <w:sz w:val="28"/>
                <w:szCs w:val="28"/>
              </w:rPr>
            </w:pPr>
            <w:r w:rsidRPr="008B2138">
              <w:rPr>
                <w:rFonts w:ascii="Times New Roman" w:hAnsi="Times New Roman" w:cs="Times New Roman"/>
                <w:sz w:val="28"/>
                <w:szCs w:val="28"/>
              </w:rPr>
              <w:t>Оқу жылы</w:t>
            </w:r>
          </w:p>
          <w:p w14:paraId="7238BC28" w14:textId="77777777" w:rsidR="00076CD8" w:rsidRPr="008B2138" w:rsidRDefault="00076CD8" w:rsidP="00082316">
            <w:pPr>
              <w:spacing w:after="0"/>
              <w:jc w:val="both"/>
              <w:rPr>
                <w:rFonts w:ascii="Times New Roman" w:hAnsi="Times New Roman" w:cs="Times New Roman"/>
                <w:sz w:val="28"/>
                <w:szCs w:val="28"/>
              </w:rPr>
            </w:pPr>
          </w:p>
          <w:p w14:paraId="05973F33" w14:textId="77777777" w:rsidR="00076CD8" w:rsidRPr="008B2138" w:rsidRDefault="00076CD8" w:rsidP="00082316">
            <w:pPr>
              <w:spacing w:after="0"/>
              <w:jc w:val="both"/>
              <w:rPr>
                <w:rFonts w:ascii="Times New Roman" w:hAnsi="Times New Roman" w:cs="Times New Roman"/>
                <w:sz w:val="28"/>
                <w:szCs w:val="28"/>
              </w:rPr>
            </w:pPr>
          </w:p>
        </w:tc>
        <w:tc>
          <w:tcPr>
            <w:tcW w:w="1560" w:type="dxa"/>
            <w:vAlign w:val="center"/>
          </w:tcPr>
          <w:p w14:paraId="166033F6" w14:textId="77777777" w:rsidR="00076CD8" w:rsidRPr="008B2138" w:rsidRDefault="00076CD8" w:rsidP="00082316">
            <w:pPr>
              <w:spacing w:after="0"/>
              <w:jc w:val="both"/>
              <w:rPr>
                <w:rFonts w:ascii="Times New Roman" w:hAnsi="Times New Roman" w:cs="Times New Roman"/>
                <w:sz w:val="28"/>
                <w:szCs w:val="28"/>
              </w:rPr>
            </w:pPr>
            <w:r w:rsidRPr="008B2138">
              <w:rPr>
                <w:rFonts w:ascii="Times New Roman" w:hAnsi="Times New Roman" w:cs="Times New Roman"/>
                <w:sz w:val="28"/>
                <w:szCs w:val="28"/>
              </w:rPr>
              <w:t>2021-2022</w:t>
            </w:r>
          </w:p>
        </w:tc>
        <w:tc>
          <w:tcPr>
            <w:tcW w:w="1417" w:type="dxa"/>
            <w:vAlign w:val="center"/>
          </w:tcPr>
          <w:p w14:paraId="03B63332" w14:textId="77777777" w:rsidR="00076CD8" w:rsidRPr="008B2138" w:rsidRDefault="00076CD8" w:rsidP="00082316">
            <w:pPr>
              <w:spacing w:after="0"/>
              <w:jc w:val="both"/>
              <w:rPr>
                <w:rFonts w:ascii="Times New Roman" w:hAnsi="Times New Roman" w:cs="Times New Roman"/>
                <w:sz w:val="28"/>
                <w:szCs w:val="28"/>
              </w:rPr>
            </w:pPr>
            <w:r w:rsidRPr="008B2138">
              <w:rPr>
                <w:rFonts w:ascii="Times New Roman" w:hAnsi="Times New Roman" w:cs="Times New Roman"/>
                <w:sz w:val="28"/>
                <w:szCs w:val="28"/>
              </w:rPr>
              <w:t>2022-2023</w:t>
            </w:r>
          </w:p>
        </w:tc>
        <w:tc>
          <w:tcPr>
            <w:tcW w:w="1701" w:type="dxa"/>
            <w:vAlign w:val="center"/>
          </w:tcPr>
          <w:p w14:paraId="7FD6BBEF" w14:textId="77777777" w:rsidR="00076CD8" w:rsidRPr="008B2138" w:rsidRDefault="00076CD8" w:rsidP="00082316">
            <w:pPr>
              <w:spacing w:after="0"/>
              <w:jc w:val="both"/>
              <w:rPr>
                <w:rFonts w:ascii="Times New Roman" w:hAnsi="Times New Roman" w:cs="Times New Roman"/>
                <w:b/>
                <w:sz w:val="28"/>
                <w:szCs w:val="28"/>
              </w:rPr>
            </w:pPr>
            <w:r w:rsidRPr="008B2138">
              <w:rPr>
                <w:rFonts w:ascii="Times New Roman" w:hAnsi="Times New Roman" w:cs="Times New Roman"/>
                <w:b/>
                <w:sz w:val="28"/>
                <w:szCs w:val="28"/>
              </w:rPr>
              <w:t>2023-2024</w:t>
            </w:r>
          </w:p>
        </w:tc>
        <w:tc>
          <w:tcPr>
            <w:tcW w:w="1961" w:type="dxa"/>
            <w:vAlign w:val="center"/>
          </w:tcPr>
          <w:p w14:paraId="6BF4B78F" w14:textId="77777777" w:rsidR="00076CD8" w:rsidRPr="008B2138" w:rsidRDefault="00076CD8" w:rsidP="00082316">
            <w:pPr>
              <w:spacing w:after="0"/>
              <w:jc w:val="both"/>
              <w:rPr>
                <w:rFonts w:ascii="Times New Roman" w:hAnsi="Times New Roman" w:cs="Times New Roman"/>
                <w:sz w:val="28"/>
                <w:szCs w:val="28"/>
              </w:rPr>
            </w:pPr>
          </w:p>
          <w:p w14:paraId="2632CCFB" w14:textId="77777777" w:rsidR="00076CD8" w:rsidRPr="008B2138" w:rsidRDefault="00076CD8" w:rsidP="00082316">
            <w:pPr>
              <w:spacing w:after="0"/>
              <w:jc w:val="both"/>
              <w:rPr>
                <w:rFonts w:ascii="Times New Roman" w:hAnsi="Times New Roman" w:cs="Times New Roman"/>
                <w:sz w:val="28"/>
                <w:szCs w:val="28"/>
              </w:rPr>
            </w:pPr>
          </w:p>
          <w:p w14:paraId="05EE7F8C" w14:textId="77777777" w:rsidR="00076CD8" w:rsidRPr="008B2138" w:rsidRDefault="00076CD8" w:rsidP="00082316">
            <w:pPr>
              <w:spacing w:after="0"/>
              <w:jc w:val="both"/>
              <w:rPr>
                <w:rFonts w:ascii="Times New Roman" w:hAnsi="Times New Roman" w:cs="Times New Roman"/>
                <w:sz w:val="28"/>
                <w:szCs w:val="28"/>
              </w:rPr>
            </w:pPr>
            <w:r w:rsidRPr="008B2138">
              <w:rPr>
                <w:rFonts w:ascii="Times New Roman" w:hAnsi="Times New Roman" w:cs="Times New Roman"/>
                <w:sz w:val="28"/>
                <w:szCs w:val="28"/>
              </w:rPr>
              <w:t>Үш жылдағы динамика</w:t>
            </w:r>
          </w:p>
        </w:tc>
      </w:tr>
      <w:tr w:rsidR="00076CD8" w:rsidRPr="008B2138" w14:paraId="213BE0EF" w14:textId="77777777" w:rsidTr="00082316">
        <w:trPr>
          <w:trHeight w:val="20"/>
        </w:trPr>
        <w:tc>
          <w:tcPr>
            <w:tcW w:w="2943" w:type="dxa"/>
            <w:vAlign w:val="center"/>
          </w:tcPr>
          <w:p w14:paraId="70A7DF02" w14:textId="77777777" w:rsidR="00076CD8" w:rsidRPr="008B2138" w:rsidRDefault="00076CD8" w:rsidP="00082316">
            <w:pPr>
              <w:spacing w:after="0"/>
              <w:jc w:val="both"/>
              <w:rPr>
                <w:rFonts w:ascii="Times New Roman" w:hAnsi="Times New Roman" w:cs="Times New Roman"/>
                <w:sz w:val="28"/>
                <w:szCs w:val="28"/>
              </w:rPr>
            </w:pPr>
            <w:r w:rsidRPr="008B2138">
              <w:rPr>
                <w:rFonts w:ascii="Times New Roman" w:hAnsi="Times New Roman" w:cs="Times New Roman"/>
                <w:sz w:val="28"/>
                <w:szCs w:val="28"/>
              </w:rPr>
              <w:t>Барлық оқушы саны</w:t>
            </w:r>
          </w:p>
        </w:tc>
        <w:tc>
          <w:tcPr>
            <w:tcW w:w="1560" w:type="dxa"/>
            <w:vAlign w:val="center"/>
          </w:tcPr>
          <w:p w14:paraId="732355FF" w14:textId="77777777" w:rsidR="00076CD8" w:rsidRPr="008B2138" w:rsidRDefault="00076CD8" w:rsidP="00082316">
            <w:pPr>
              <w:spacing w:after="0"/>
              <w:jc w:val="both"/>
              <w:rPr>
                <w:rFonts w:ascii="Times New Roman" w:hAnsi="Times New Roman" w:cs="Times New Roman"/>
                <w:sz w:val="28"/>
                <w:szCs w:val="28"/>
              </w:rPr>
            </w:pPr>
            <w:r w:rsidRPr="008B2138">
              <w:rPr>
                <w:rFonts w:ascii="Times New Roman" w:hAnsi="Times New Roman" w:cs="Times New Roman"/>
                <w:sz w:val="28"/>
                <w:szCs w:val="28"/>
              </w:rPr>
              <w:t>379/343</w:t>
            </w:r>
          </w:p>
        </w:tc>
        <w:tc>
          <w:tcPr>
            <w:tcW w:w="1417" w:type="dxa"/>
            <w:vAlign w:val="center"/>
          </w:tcPr>
          <w:p w14:paraId="2DA704A9" w14:textId="77777777" w:rsidR="00076CD8" w:rsidRPr="008B2138" w:rsidRDefault="00076CD8" w:rsidP="00082316">
            <w:pPr>
              <w:spacing w:after="0"/>
              <w:jc w:val="both"/>
              <w:rPr>
                <w:rFonts w:ascii="Times New Roman" w:hAnsi="Times New Roman" w:cs="Times New Roman"/>
                <w:sz w:val="28"/>
                <w:szCs w:val="28"/>
              </w:rPr>
            </w:pPr>
            <w:r w:rsidRPr="008B2138">
              <w:rPr>
                <w:rFonts w:ascii="Times New Roman" w:hAnsi="Times New Roman" w:cs="Times New Roman"/>
                <w:sz w:val="28"/>
                <w:szCs w:val="28"/>
              </w:rPr>
              <w:t>380/345</w:t>
            </w:r>
          </w:p>
        </w:tc>
        <w:tc>
          <w:tcPr>
            <w:tcW w:w="1701" w:type="dxa"/>
            <w:vAlign w:val="center"/>
          </w:tcPr>
          <w:p w14:paraId="7B6A85F5" w14:textId="77777777" w:rsidR="00076CD8" w:rsidRPr="008B2138" w:rsidRDefault="00076CD8" w:rsidP="00082316">
            <w:pPr>
              <w:spacing w:after="0"/>
              <w:jc w:val="both"/>
              <w:rPr>
                <w:rFonts w:ascii="Times New Roman" w:hAnsi="Times New Roman" w:cs="Times New Roman"/>
                <w:b/>
                <w:sz w:val="28"/>
                <w:szCs w:val="28"/>
              </w:rPr>
            </w:pPr>
            <w:r w:rsidRPr="008B2138">
              <w:rPr>
                <w:rFonts w:ascii="Times New Roman" w:hAnsi="Times New Roman" w:cs="Times New Roman"/>
                <w:b/>
                <w:sz w:val="28"/>
                <w:szCs w:val="28"/>
              </w:rPr>
              <w:t>387/354</w:t>
            </w:r>
          </w:p>
        </w:tc>
        <w:tc>
          <w:tcPr>
            <w:tcW w:w="1961" w:type="dxa"/>
            <w:vAlign w:val="center"/>
          </w:tcPr>
          <w:p w14:paraId="40A1FB8B" w14:textId="77777777" w:rsidR="00076CD8" w:rsidRPr="008B2138" w:rsidRDefault="00076CD8" w:rsidP="00082316">
            <w:pPr>
              <w:spacing w:after="0"/>
              <w:jc w:val="both"/>
              <w:rPr>
                <w:rFonts w:ascii="Times New Roman" w:hAnsi="Times New Roman" w:cs="Times New Roman"/>
                <w:sz w:val="28"/>
                <w:szCs w:val="28"/>
              </w:rPr>
            </w:pPr>
            <w:r w:rsidRPr="008B2138">
              <w:rPr>
                <w:rFonts w:ascii="Times New Roman" w:hAnsi="Times New Roman" w:cs="Times New Roman"/>
                <w:sz w:val="28"/>
                <w:szCs w:val="28"/>
              </w:rPr>
              <w:t>+ 7 өсім</w:t>
            </w:r>
          </w:p>
        </w:tc>
      </w:tr>
      <w:tr w:rsidR="00076CD8" w:rsidRPr="008B2138" w14:paraId="28138D36" w14:textId="77777777" w:rsidTr="00082316">
        <w:trPr>
          <w:trHeight w:val="20"/>
        </w:trPr>
        <w:tc>
          <w:tcPr>
            <w:tcW w:w="2943" w:type="dxa"/>
            <w:vAlign w:val="center"/>
          </w:tcPr>
          <w:p w14:paraId="1130F7B6" w14:textId="77777777" w:rsidR="00076CD8" w:rsidRPr="008B2138" w:rsidRDefault="00076CD8" w:rsidP="00082316">
            <w:pPr>
              <w:spacing w:after="0"/>
              <w:jc w:val="both"/>
              <w:rPr>
                <w:rFonts w:ascii="Times New Roman" w:hAnsi="Times New Roman" w:cs="Times New Roman"/>
                <w:sz w:val="28"/>
                <w:szCs w:val="28"/>
              </w:rPr>
            </w:pPr>
            <w:r w:rsidRPr="008B2138">
              <w:rPr>
                <w:rFonts w:ascii="Times New Roman" w:hAnsi="Times New Roman" w:cs="Times New Roman"/>
                <w:sz w:val="28"/>
                <w:szCs w:val="28"/>
              </w:rPr>
              <w:t>Үздіктер</w:t>
            </w:r>
          </w:p>
        </w:tc>
        <w:tc>
          <w:tcPr>
            <w:tcW w:w="1560" w:type="dxa"/>
            <w:vAlign w:val="center"/>
          </w:tcPr>
          <w:p w14:paraId="1E9BAE27" w14:textId="77777777" w:rsidR="00076CD8" w:rsidRPr="008B2138" w:rsidRDefault="00076CD8" w:rsidP="00082316">
            <w:pPr>
              <w:spacing w:after="0"/>
              <w:jc w:val="both"/>
              <w:rPr>
                <w:rFonts w:ascii="Times New Roman" w:hAnsi="Times New Roman" w:cs="Times New Roman"/>
                <w:sz w:val="28"/>
                <w:szCs w:val="28"/>
              </w:rPr>
            </w:pPr>
            <w:r w:rsidRPr="008B2138">
              <w:rPr>
                <w:rFonts w:ascii="Times New Roman" w:hAnsi="Times New Roman" w:cs="Times New Roman"/>
                <w:sz w:val="28"/>
                <w:szCs w:val="28"/>
              </w:rPr>
              <w:t>40</w:t>
            </w:r>
          </w:p>
        </w:tc>
        <w:tc>
          <w:tcPr>
            <w:tcW w:w="1417" w:type="dxa"/>
            <w:vAlign w:val="center"/>
          </w:tcPr>
          <w:p w14:paraId="5574C803" w14:textId="77777777" w:rsidR="00076CD8" w:rsidRPr="008B2138" w:rsidRDefault="00076CD8" w:rsidP="00082316">
            <w:pPr>
              <w:spacing w:after="0"/>
              <w:jc w:val="both"/>
              <w:rPr>
                <w:rFonts w:ascii="Times New Roman" w:hAnsi="Times New Roman" w:cs="Times New Roman"/>
                <w:sz w:val="28"/>
                <w:szCs w:val="28"/>
              </w:rPr>
            </w:pPr>
            <w:r w:rsidRPr="008B2138">
              <w:rPr>
                <w:rFonts w:ascii="Times New Roman" w:hAnsi="Times New Roman" w:cs="Times New Roman"/>
                <w:sz w:val="28"/>
                <w:szCs w:val="28"/>
              </w:rPr>
              <w:t>32</w:t>
            </w:r>
          </w:p>
        </w:tc>
        <w:tc>
          <w:tcPr>
            <w:tcW w:w="1701" w:type="dxa"/>
            <w:vAlign w:val="center"/>
          </w:tcPr>
          <w:p w14:paraId="7C29FD9E" w14:textId="77777777" w:rsidR="00076CD8" w:rsidRPr="008B2138" w:rsidRDefault="00076CD8" w:rsidP="00082316">
            <w:pPr>
              <w:spacing w:after="0"/>
              <w:jc w:val="both"/>
              <w:rPr>
                <w:rFonts w:ascii="Times New Roman" w:hAnsi="Times New Roman" w:cs="Times New Roman"/>
                <w:b/>
                <w:sz w:val="28"/>
                <w:szCs w:val="28"/>
              </w:rPr>
            </w:pPr>
            <w:r w:rsidRPr="008B2138">
              <w:rPr>
                <w:rFonts w:ascii="Times New Roman" w:hAnsi="Times New Roman" w:cs="Times New Roman"/>
                <w:b/>
                <w:sz w:val="28"/>
                <w:szCs w:val="28"/>
              </w:rPr>
              <w:t>36</w:t>
            </w:r>
          </w:p>
        </w:tc>
        <w:tc>
          <w:tcPr>
            <w:tcW w:w="1961" w:type="dxa"/>
            <w:vAlign w:val="center"/>
          </w:tcPr>
          <w:p w14:paraId="71F39121" w14:textId="77777777" w:rsidR="00076CD8" w:rsidRPr="008B2138" w:rsidRDefault="00076CD8" w:rsidP="00082316">
            <w:pPr>
              <w:spacing w:after="0"/>
              <w:jc w:val="both"/>
              <w:rPr>
                <w:rFonts w:ascii="Times New Roman" w:hAnsi="Times New Roman" w:cs="Times New Roman"/>
                <w:sz w:val="28"/>
                <w:szCs w:val="28"/>
              </w:rPr>
            </w:pPr>
            <w:r w:rsidRPr="008B2138">
              <w:rPr>
                <w:rFonts w:ascii="Times New Roman" w:hAnsi="Times New Roman" w:cs="Times New Roman"/>
                <w:sz w:val="28"/>
                <w:szCs w:val="28"/>
              </w:rPr>
              <w:t>-4 /+ 4 өсім</w:t>
            </w:r>
          </w:p>
        </w:tc>
      </w:tr>
      <w:tr w:rsidR="00076CD8" w:rsidRPr="008B2138" w14:paraId="2C7C81DE" w14:textId="77777777" w:rsidTr="00082316">
        <w:trPr>
          <w:trHeight w:val="20"/>
        </w:trPr>
        <w:tc>
          <w:tcPr>
            <w:tcW w:w="2943" w:type="dxa"/>
            <w:vAlign w:val="center"/>
          </w:tcPr>
          <w:p w14:paraId="111D0B97" w14:textId="77777777" w:rsidR="00076CD8" w:rsidRPr="008B2138" w:rsidRDefault="00076CD8" w:rsidP="00082316">
            <w:pPr>
              <w:spacing w:after="0"/>
              <w:jc w:val="both"/>
              <w:rPr>
                <w:rFonts w:ascii="Times New Roman" w:hAnsi="Times New Roman" w:cs="Times New Roman"/>
                <w:sz w:val="28"/>
                <w:szCs w:val="28"/>
              </w:rPr>
            </w:pPr>
            <w:r w:rsidRPr="008B2138">
              <w:rPr>
                <w:rFonts w:ascii="Times New Roman" w:hAnsi="Times New Roman" w:cs="Times New Roman"/>
                <w:sz w:val="28"/>
                <w:szCs w:val="28"/>
              </w:rPr>
              <w:t>Екпінділер</w:t>
            </w:r>
          </w:p>
        </w:tc>
        <w:tc>
          <w:tcPr>
            <w:tcW w:w="1560" w:type="dxa"/>
            <w:vAlign w:val="center"/>
          </w:tcPr>
          <w:p w14:paraId="22525176" w14:textId="77777777" w:rsidR="00076CD8" w:rsidRPr="008B2138" w:rsidRDefault="00076CD8" w:rsidP="00082316">
            <w:pPr>
              <w:spacing w:after="0"/>
              <w:jc w:val="both"/>
              <w:rPr>
                <w:rFonts w:ascii="Times New Roman" w:hAnsi="Times New Roman" w:cs="Times New Roman"/>
                <w:sz w:val="28"/>
                <w:szCs w:val="28"/>
              </w:rPr>
            </w:pPr>
            <w:r w:rsidRPr="008B2138">
              <w:rPr>
                <w:rFonts w:ascii="Times New Roman" w:hAnsi="Times New Roman" w:cs="Times New Roman"/>
                <w:sz w:val="28"/>
                <w:szCs w:val="28"/>
              </w:rPr>
              <w:t>124</w:t>
            </w:r>
          </w:p>
        </w:tc>
        <w:tc>
          <w:tcPr>
            <w:tcW w:w="1417" w:type="dxa"/>
            <w:vAlign w:val="center"/>
          </w:tcPr>
          <w:p w14:paraId="4B0BD8C9" w14:textId="77777777" w:rsidR="00076CD8" w:rsidRPr="008B2138" w:rsidRDefault="00076CD8" w:rsidP="00082316">
            <w:pPr>
              <w:spacing w:after="0"/>
              <w:jc w:val="both"/>
              <w:rPr>
                <w:rFonts w:ascii="Times New Roman" w:hAnsi="Times New Roman" w:cs="Times New Roman"/>
                <w:sz w:val="28"/>
                <w:szCs w:val="28"/>
              </w:rPr>
            </w:pPr>
            <w:r w:rsidRPr="008B2138">
              <w:rPr>
                <w:rFonts w:ascii="Times New Roman" w:hAnsi="Times New Roman" w:cs="Times New Roman"/>
                <w:sz w:val="28"/>
                <w:szCs w:val="28"/>
              </w:rPr>
              <w:t>140</w:t>
            </w:r>
          </w:p>
        </w:tc>
        <w:tc>
          <w:tcPr>
            <w:tcW w:w="1701" w:type="dxa"/>
            <w:vAlign w:val="center"/>
          </w:tcPr>
          <w:p w14:paraId="20886459" w14:textId="77777777" w:rsidR="00076CD8" w:rsidRPr="008B2138" w:rsidRDefault="00076CD8" w:rsidP="00082316">
            <w:pPr>
              <w:spacing w:after="0"/>
              <w:jc w:val="both"/>
              <w:rPr>
                <w:rFonts w:ascii="Times New Roman" w:hAnsi="Times New Roman" w:cs="Times New Roman"/>
                <w:b/>
                <w:sz w:val="28"/>
                <w:szCs w:val="28"/>
              </w:rPr>
            </w:pPr>
            <w:r w:rsidRPr="008B2138">
              <w:rPr>
                <w:rFonts w:ascii="Times New Roman" w:hAnsi="Times New Roman" w:cs="Times New Roman"/>
                <w:b/>
                <w:sz w:val="28"/>
                <w:szCs w:val="28"/>
              </w:rPr>
              <w:t>158</w:t>
            </w:r>
          </w:p>
        </w:tc>
        <w:tc>
          <w:tcPr>
            <w:tcW w:w="1961" w:type="dxa"/>
            <w:vAlign w:val="center"/>
          </w:tcPr>
          <w:p w14:paraId="2B7E6F31" w14:textId="77777777" w:rsidR="00076CD8" w:rsidRPr="008B2138" w:rsidRDefault="00076CD8" w:rsidP="00082316">
            <w:pPr>
              <w:spacing w:after="0"/>
              <w:jc w:val="both"/>
              <w:rPr>
                <w:rFonts w:ascii="Times New Roman" w:hAnsi="Times New Roman" w:cs="Times New Roman"/>
                <w:sz w:val="28"/>
                <w:szCs w:val="28"/>
              </w:rPr>
            </w:pPr>
            <w:r w:rsidRPr="008B2138">
              <w:rPr>
                <w:rFonts w:ascii="Times New Roman" w:hAnsi="Times New Roman" w:cs="Times New Roman"/>
                <w:sz w:val="28"/>
                <w:szCs w:val="28"/>
              </w:rPr>
              <w:t>+ 34 өсім</w:t>
            </w:r>
          </w:p>
        </w:tc>
      </w:tr>
      <w:tr w:rsidR="00076CD8" w:rsidRPr="008B2138" w14:paraId="6D3BE06F" w14:textId="77777777" w:rsidTr="00082316">
        <w:trPr>
          <w:trHeight w:val="20"/>
        </w:trPr>
        <w:tc>
          <w:tcPr>
            <w:tcW w:w="2943" w:type="dxa"/>
            <w:vAlign w:val="center"/>
          </w:tcPr>
          <w:p w14:paraId="3F8EFE09" w14:textId="77777777" w:rsidR="00076CD8" w:rsidRPr="008B2138" w:rsidRDefault="00076CD8" w:rsidP="00082316">
            <w:pPr>
              <w:spacing w:after="0"/>
              <w:jc w:val="both"/>
              <w:rPr>
                <w:rFonts w:ascii="Times New Roman" w:hAnsi="Times New Roman" w:cs="Times New Roman"/>
                <w:sz w:val="28"/>
                <w:szCs w:val="28"/>
              </w:rPr>
            </w:pPr>
            <w:r w:rsidRPr="008B2138">
              <w:rPr>
                <w:rFonts w:ascii="Times New Roman" w:hAnsi="Times New Roman" w:cs="Times New Roman"/>
                <w:sz w:val="28"/>
                <w:szCs w:val="28"/>
              </w:rPr>
              <w:t>Үлгермеушілер</w:t>
            </w:r>
          </w:p>
        </w:tc>
        <w:tc>
          <w:tcPr>
            <w:tcW w:w="1560" w:type="dxa"/>
            <w:vAlign w:val="center"/>
          </w:tcPr>
          <w:p w14:paraId="6BB477AF" w14:textId="77777777" w:rsidR="00076CD8" w:rsidRPr="008B2138" w:rsidRDefault="00076CD8" w:rsidP="00082316">
            <w:pPr>
              <w:spacing w:after="0"/>
              <w:jc w:val="both"/>
              <w:rPr>
                <w:rFonts w:ascii="Times New Roman" w:hAnsi="Times New Roman" w:cs="Times New Roman"/>
                <w:sz w:val="28"/>
                <w:szCs w:val="28"/>
              </w:rPr>
            </w:pPr>
            <w:r w:rsidRPr="008B2138">
              <w:rPr>
                <w:rFonts w:ascii="Times New Roman" w:hAnsi="Times New Roman" w:cs="Times New Roman"/>
                <w:sz w:val="28"/>
                <w:szCs w:val="28"/>
              </w:rPr>
              <w:t>-</w:t>
            </w:r>
          </w:p>
        </w:tc>
        <w:tc>
          <w:tcPr>
            <w:tcW w:w="1417" w:type="dxa"/>
            <w:vAlign w:val="center"/>
          </w:tcPr>
          <w:p w14:paraId="05605B4E" w14:textId="77777777" w:rsidR="00076CD8" w:rsidRPr="008B2138" w:rsidRDefault="00076CD8" w:rsidP="00082316">
            <w:pPr>
              <w:spacing w:after="0"/>
              <w:jc w:val="both"/>
              <w:rPr>
                <w:rFonts w:ascii="Times New Roman" w:hAnsi="Times New Roman" w:cs="Times New Roman"/>
                <w:sz w:val="28"/>
                <w:szCs w:val="28"/>
              </w:rPr>
            </w:pPr>
            <w:r w:rsidRPr="008B2138">
              <w:rPr>
                <w:rFonts w:ascii="Times New Roman" w:hAnsi="Times New Roman" w:cs="Times New Roman"/>
                <w:sz w:val="28"/>
                <w:szCs w:val="28"/>
              </w:rPr>
              <w:t>-</w:t>
            </w:r>
          </w:p>
        </w:tc>
        <w:tc>
          <w:tcPr>
            <w:tcW w:w="1701" w:type="dxa"/>
            <w:vAlign w:val="center"/>
          </w:tcPr>
          <w:p w14:paraId="5C9B7402" w14:textId="77777777" w:rsidR="00076CD8" w:rsidRPr="008B2138" w:rsidRDefault="00076CD8" w:rsidP="00082316">
            <w:pPr>
              <w:spacing w:after="0"/>
              <w:jc w:val="both"/>
              <w:rPr>
                <w:rFonts w:ascii="Times New Roman" w:hAnsi="Times New Roman" w:cs="Times New Roman"/>
                <w:b/>
                <w:sz w:val="28"/>
                <w:szCs w:val="28"/>
              </w:rPr>
            </w:pPr>
            <w:r w:rsidRPr="008B2138">
              <w:rPr>
                <w:rFonts w:ascii="Times New Roman" w:hAnsi="Times New Roman" w:cs="Times New Roman"/>
                <w:b/>
                <w:sz w:val="28"/>
                <w:szCs w:val="28"/>
              </w:rPr>
              <w:t>-</w:t>
            </w:r>
          </w:p>
        </w:tc>
        <w:tc>
          <w:tcPr>
            <w:tcW w:w="1961" w:type="dxa"/>
            <w:vAlign w:val="center"/>
          </w:tcPr>
          <w:p w14:paraId="52BE652A" w14:textId="77777777" w:rsidR="00076CD8" w:rsidRPr="008B2138" w:rsidRDefault="00076CD8" w:rsidP="00082316">
            <w:pPr>
              <w:spacing w:after="0"/>
              <w:jc w:val="both"/>
              <w:rPr>
                <w:rFonts w:ascii="Times New Roman" w:hAnsi="Times New Roman" w:cs="Times New Roman"/>
                <w:sz w:val="28"/>
                <w:szCs w:val="28"/>
              </w:rPr>
            </w:pPr>
            <w:r w:rsidRPr="008B2138">
              <w:rPr>
                <w:rFonts w:ascii="Times New Roman" w:hAnsi="Times New Roman" w:cs="Times New Roman"/>
                <w:sz w:val="28"/>
                <w:szCs w:val="28"/>
              </w:rPr>
              <w:t>-</w:t>
            </w:r>
          </w:p>
        </w:tc>
      </w:tr>
      <w:tr w:rsidR="00076CD8" w:rsidRPr="008B2138" w14:paraId="5158A9C8" w14:textId="77777777" w:rsidTr="00082316">
        <w:trPr>
          <w:trHeight w:val="20"/>
        </w:trPr>
        <w:tc>
          <w:tcPr>
            <w:tcW w:w="2943" w:type="dxa"/>
            <w:vAlign w:val="center"/>
          </w:tcPr>
          <w:p w14:paraId="2D1DFCE9" w14:textId="77777777" w:rsidR="00076CD8" w:rsidRPr="008B2138" w:rsidRDefault="00076CD8" w:rsidP="00082316">
            <w:pPr>
              <w:spacing w:after="0"/>
              <w:jc w:val="both"/>
              <w:rPr>
                <w:rFonts w:ascii="Times New Roman" w:hAnsi="Times New Roman" w:cs="Times New Roman"/>
                <w:sz w:val="28"/>
                <w:szCs w:val="28"/>
              </w:rPr>
            </w:pPr>
            <w:r w:rsidRPr="008B2138">
              <w:rPr>
                <w:rFonts w:ascii="Times New Roman" w:hAnsi="Times New Roman" w:cs="Times New Roman"/>
                <w:sz w:val="28"/>
                <w:szCs w:val="28"/>
              </w:rPr>
              <w:t>Білім сапасы</w:t>
            </w:r>
          </w:p>
        </w:tc>
        <w:tc>
          <w:tcPr>
            <w:tcW w:w="1560" w:type="dxa"/>
            <w:vAlign w:val="center"/>
          </w:tcPr>
          <w:p w14:paraId="727C3069" w14:textId="77777777" w:rsidR="00076CD8" w:rsidRPr="008B2138" w:rsidRDefault="00076CD8" w:rsidP="00082316">
            <w:pPr>
              <w:spacing w:after="0"/>
              <w:jc w:val="both"/>
              <w:rPr>
                <w:rFonts w:ascii="Times New Roman" w:hAnsi="Times New Roman" w:cs="Times New Roman"/>
                <w:sz w:val="28"/>
                <w:szCs w:val="28"/>
              </w:rPr>
            </w:pPr>
            <w:r w:rsidRPr="008B2138">
              <w:rPr>
                <w:rFonts w:ascii="Times New Roman" w:hAnsi="Times New Roman" w:cs="Times New Roman"/>
                <w:sz w:val="28"/>
                <w:szCs w:val="28"/>
              </w:rPr>
              <w:t>53%</w:t>
            </w:r>
          </w:p>
        </w:tc>
        <w:tc>
          <w:tcPr>
            <w:tcW w:w="1417" w:type="dxa"/>
            <w:vAlign w:val="center"/>
          </w:tcPr>
          <w:p w14:paraId="215A2E13" w14:textId="77777777" w:rsidR="00076CD8" w:rsidRPr="008B2138" w:rsidRDefault="00076CD8" w:rsidP="00082316">
            <w:pPr>
              <w:spacing w:after="0"/>
              <w:jc w:val="both"/>
              <w:rPr>
                <w:rFonts w:ascii="Times New Roman" w:hAnsi="Times New Roman" w:cs="Times New Roman"/>
                <w:sz w:val="28"/>
                <w:szCs w:val="28"/>
              </w:rPr>
            </w:pPr>
            <w:r w:rsidRPr="008B2138">
              <w:rPr>
                <w:rFonts w:ascii="Times New Roman" w:hAnsi="Times New Roman" w:cs="Times New Roman"/>
                <w:sz w:val="28"/>
                <w:szCs w:val="28"/>
              </w:rPr>
              <w:t>57%</w:t>
            </w:r>
          </w:p>
        </w:tc>
        <w:tc>
          <w:tcPr>
            <w:tcW w:w="1701" w:type="dxa"/>
            <w:vAlign w:val="center"/>
          </w:tcPr>
          <w:p w14:paraId="1BA6412F" w14:textId="77777777" w:rsidR="00076CD8" w:rsidRPr="008B2138" w:rsidRDefault="00076CD8" w:rsidP="00082316">
            <w:pPr>
              <w:spacing w:after="0"/>
              <w:jc w:val="both"/>
              <w:rPr>
                <w:rFonts w:ascii="Times New Roman" w:hAnsi="Times New Roman" w:cs="Times New Roman"/>
                <w:b/>
                <w:sz w:val="28"/>
                <w:szCs w:val="28"/>
              </w:rPr>
            </w:pPr>
            <w:r w:rsidRPr="008B2138">
              <w:rPr>
                <w:rFonts w:ascii="Times New Roman" w:hAnsi="Times New Roman" w:cs="Times New Roman"/>
                <w:b/>
                <w:sz w:val="28"/>
                <w:szCs w:val="28"/>
              </w:rPr>
              <w:t>61%</w:t>
            </w:r>
          </w:p>
        </w:tc>
        <w:tc>
          <w:tcPr>
            <w:tcW w:w="1961" w:type="dxa"/>
            <w:vAlign w:val="center"/>
          </w:tcPr>
          <w:p w14:paraId="541F56FA" w14:textId="77777777" w:rsidR="00076CD8" w:rsidRPr="008B2138" w:rsidRDefault="00076CD8" w:rsidP="00082316">
            <w:pPr>
              <w:spacing w:after="0"/>
              <w:jc w:val="both"/>
              <w:rPr>
                <w:rFonts w:ascii="Times New Roman" w:hAnsi="Times New Roman" w:cs="Times New Roman"/>
                <w:sz w:val="28"/>
                <w:szCs w:val="28"/>
              </w:rPr>
            </w:pPr>
            <w:r w:rsidRPr="008B2138">
              <w:rPr>
                <w:rFonts w:ascii="Times New Roman" w:hAnsi="Times New Roman" w:cs="Times New Roman"/>
                <w:sz w:val="28"/>
                <w:szCs w:val="28"/>
              </w:rPr>
              <w:t>+8 өсім</w:t>
            </w:r>
          </w:p>
        </w:tc>
      </w:tr>
      <w:tr w:rsidR="00076CD8" w:rsidRPr="008B2138" w14:paraId="6686FEA9" w14:textId="77777777" w:rsidTr="00082316">
        <w:trPr>
          <w:trHeight w:val="20"/>
        </w:trPr>
        <w:tc>
          <w:tcPr>
            <w:tcW w:w="2943" w:type="dxa"/>
            <w:vAlign w:val="center"/>
          </w:tcPr>
          <w:p w14:paraId="51764C40" w14:textId="77777777" w:rsidR="00076CD8" w:rsidRPr="008B2138" w:rsidRDefault="00076CD8" w:rsidP="00082316">
            <w:pPr>
              <w:spacing w:after="0"/>
              <w:jc w:val="both"/>
              <w:rPr>
                <w:rFonts w:ascii="Times New Roman" w:hAnsi="Times New Roman" w:cs="Times New Roman"/>
                <w:sz w:val="28"/>
                <w:szCs w:val="28"/>
              </w:rPr>
            </w:pPr>
            <w:r w:rsidRPr="008B2138">
              <w:rPr>
                <w:rFonts w:ascii="Times New Roman" w:hAnsi="Times New Roman" w:cs="Times New Roman"/>
                <w:sz w:val="28"/>
                <w:szCs w:val="28"/>
              </w:rPr>
              <w:t>Үлгерімі</w:t>
            </w:r>
          </w:p>
        </w:tc>
        <w:tc>
          <w:tcPr>
            <w:tcW w:w="1560" w:type="dxa"/>
            <w:vAlign w:val="center"/>
          </w:tcPr>
          <w:p w14:paraId="425810FC" w14:textId="77777777" w:rsidR="00076CD8" w:rsidRPr="008B2138" w:rsidRDefault="00076CD8" w:rsidP="00082316">
            <w:pPr>
              <w:spacing w:after="0"/>
              <w:jc w:val="both"/>
              <w:rPr>
                <w:rFonts w:ascii="Times New Roman" w:hAnsi="Times New Roman" w:cs="Times New Roman"/>
                <w:sz w:val="28"/>
                <w:szCs w:val="28"/>
              </w:rPr>
            </w:pPr>
            <w:r w:rsidRPr="008B2138">
              <w:rPr>
                <w:rFonts w:ascii="Times New Roman" w:hAnsi="Times New Roman" w:cs="Times New Roman"/>
                <w:sz w:val="28"/>
                <w:szCs w:val="28"/>
              </w:rPr>
              <w:t>100%</w:t>
            </w:r>
          </w:p>
        </w:tc>
        <w:tc>
          <w:tcPr>
            <w:tcW w:w="1417" w:type="dxa"/>
            <w:vAlign w:val="center"/>
          </w:tcPr>
          <w:p w14:paraId="4790764D" w14:textId="77777777" w:rsidR="00076CD8" w:rsidRPr="008B2138" w:rsidRDefault="00076CD8" w:rsidP="00082316">
            <w:pPr>
              <w:spacing w:after="0"/>
              <w:jc w:val="both"/>
              <w:rPr>
                <w:rFonts w:ascii="Times New Roman" w:hAnsi="Times New Roman" w:cs="Times New Roman"/>
                <w:sz w:val="28"/>
                <w:szCs w:val="28"/>
              </w:rPr>
            </w:pPr>
            <w:r w:rsidRPr="008B2138">
              <w:rPr>
                <w:rFonts w:ascii="Times New Roman" w:hAnsi="Times New Roman" w:cs="Times New Roman"/>
                <w:sz w:val="28"/>
                <w:szCs w:val="28"/>
              </w:rPr>
              <w:t>100%</w:t>
            </w:r>
          </w:p>
        </w:tc>
        <w:tc>
          <w:tcPr>
            <w:tcW w:w="1701" w:type="dxa"/>
            <w:vAlign w:val="center"/>
          </w:tcPr>
          <w:p w14:paraId="0C175140" w14:textId="77777777" w:rsidR="00076CD8" w:rsidRPr="008B2138" w:rsidRDefault="00076CD8" w:rsidP="00082316">
            <w:pPr>
              <w:spacing w:after="0"/>
              <w:jc w:val="both"/>
              <w:rPr>
                <w:rFonts w:ascii="Times New Roman" w:hAnsi="Times New Roman" w:cs="Times New Roman"/>
                <w:b/>
                <w:sz w:val="28"/>
                <w:szCs w:val="28"/>
              </w:rPr>
            </w:pPr>
            <w:r w:rsidRPr="008B2138">
              <w:rPr>
                <w:rFonts w:ascii="Times New Roman" w:hAnsi="Times New Roman" w:cs="Times New Roman"/>
                <w:b/>
                <w:sz w:val="28"/>
                <w:szCs w:val="28"/>
              </w:rPr>
              <w:t>100%</w:t>
            </w:r>
          </w:p>
        </w:tc>
        <w:tc>
          <w:tcPr>
            <w:tcW w:w="1961" w:type="dxa"/>
            <w:vAlign w:val="center"/>
          </w:tcPr>
          <w:p w14:paraId="7594BF97" w14:textId="77777777" w:rsidR="00076CD8" w:rsidRPr="008B2138" w:rsidRDefault="00076CD8" w:rsidP="00082316">
            <w:pPr>
              <w:spacing w:after="0"/>
              <w:jc w:val="both"/>
              <w:rPr>
                <w:rFonts w:ascii="Times New Roman" w:hAnsi="Times New Roman" w:cs="Times New Roman"/>
                <w:sz w:val="28"/>
                <w:szCs w:val="28"/>
              </w:rPr>
            </w:pPr>
            <w:r w:rsidRPr="008B2138">
              <w:rPr>
                <w:rFonts w:ascii="Times New Roman" w:hAnsi="Times New Roman" w:cs="Times New Roman"/>
                <w:sz w:val="28"/>
                <w:szCs w:val="28"/>
              </w:rPr>
              <w:t>-</w:t>
            </w:r>
          </w:p>
        </w:tc>
      </w:tr>
      <w:tr w:rsidR="00076CD8" w:rsidRPr="008B2138" w14:paraId="1CA9D580" w14:textId="77777777" w:rsidTr="00082316">
        <w:trPr>
          <w:trHeight w:val="20"/>
        </w:trPr>
        <w:tc>
          <w:tcPr>
            <w:tcW w:w="2943" w:type="dxa"/>
            <w:vAlign w:val="center"/>
          </w:tcPr>
          <w:p w14:paraId="63E48E81" w14:textId="77777777" w:rsidR="00076CD8" w:rsidRPr="008B2138" w:rsidRDefault="00076CD8" w:rsidP="00082316">
            <w:pPr>
              <w:spacing w:after="0"/>
              <w:jc w:val="both"/>
              <w:rPr>
                <w:rFonts w:ascii="Times New Roman" w:hAnsi="Times New Roman" w:cs="Times New Roman"/>
                <w:sz w:val="28"/>
                <w:szCs w:val="28"/>
              </w:rPr>
            </w:pPr>
            <w:r w:rsidRPr="008B2138">
              <w:rPr>
                <w:rFonts w:ascii="Times New Roman" w:hAnsi="Times New Roman" w:cs="Times New Roman"/>
                <w:sz w:val="28"/>
                <w:szCs w:val="28"/>
              </w:rPr>
              <w:t>Негізгі мектепті ерекше үлгідегі аттестатқа бітіргені</w:t>
            </w:r>
          </w:p>
        </w:tc>
        <w:tc>
          <w:tcPr>
            <w:tcW w:w="1560" w:type="dxa"/>
            <w:vAlign w:val="center"/>
          </w:tcPr>
          <w:p w14:paraId="523BE765" w14:textId="77777777" w:rsidR="00076CD8" w:rsidRPr="008B2138" w:rsidRDefault="00076CD8" w:rsidP="00082316">
            <w:pPr>
              <w:spacing w:after="0"/>
              <w:jc w:val="both"/>
              <w:rPr>
                <w:rFonts w:ascii="Times New Roman" w:hAnsi="Times New Roman" w:cs="Times New Roman"/>
                <w:sz w:val="28"/>
                <w:szCs w:val="28"/>
              </w:rPr>
            </w:pPr>
            <w:r w:rsidRPr="008B2138">
              <w:rPr>
                <w:rFonts w:ascii="Times New Roman" w:hAnsi="Times New Roman" w:cs="Times New Roman"/>
                <w:sz w:val="28"/>
                <w:szCs w:val="28"/>
              </w:rPr>
              <w:t>-</w:t>
            </w:r>
          </w:p>
        </w:tc>
        <w:tc>
          <w:tcPr>
            <w:tcW w:w="1417" w:type="dxa"/>
            <w:vAlign w:val="center"/>
          </w:tcPr>
          <w:p w14:paraId="5F28E32F" w14:textId="77777777" w:rsidR="00076CD8" w:rsidRPr="008B2138" w:rsidRDefault="00076CD8" w:rsidP="00082316">
            <w:pPr>
              <w:spacing w:after="0"/>
              <w:jc w:val="both"/>
              <w:rPr>
                <w:rFonts w:ascii="Times New Roman" w:hAnsi="Times New Roman" w:cs="Times New Roman"/>
                <w:sz w:val="28"/>
                <w:szCs w:val="28"/>
              </w:rPr>
            </w:pPr>
            <w:r w:rsidRPr="008B2138">
              <w:rPr>
                <w:rFonts w:ascii="Times New Roman" w:hAnsi="Times New Roman" w:cs="Times New Roman"/>
                <w:sz w:val="28"/>
                <w:szCs w:val="28"/>
              </w:rPr>
              <w:t>1</w:t>
            </w:r>
          </w:p>
        </w:tc>
        <w:tc>
          <w:tcPr>
            <w:tcW w:w="1701" w:type="dxa"/>
            <w:vAlign w:val="center"/>
          </w:tcPr>
          <w:p w14:paraId="3EA06594" w14:textId="77777777" w:rsidR="00076CD8" w:rsidRPr="008B2138" w:rsidRDefault="00076CD8" w:rsidP="00082316">
            <w:pPr>
              <w:spacing w:after="0"/>
              <w:jc w:val="both"/>
              <w:rPr>
                <w:rFonts w:ascii="Times New Roman" w:hAnsi="Times New Roman" w:cs="Times New Roman"/>
                <w:b/>
                <w:sz w:val="28"/>
                <w:szCs w:val="28"/>
              </w:rPr>
            </w:pPr>
            <w:r w:rsidRPr="008B2138">
              <w:rPr>
                <w:rFonts w:ascii="Times New Roman" w:hAnsi="Times New Roman" w:cs="Times New Roman"/>
                <w:b/>
                <w:sz w:val="28"/>
                <w:szCs w:val="28"/>
              </w:rPr>
              <w:t>1</w:t>
            </w:r>
          </w:p>
        </w:tc>
        <w:tc>
          <w:tcPr>
            <w:tcW w:w="1961" w:type="dxa"/>
            <w:vAlign w:val="center"/>
          </w:tcPr>
          <w:p w14:paraId="2A65C100" w14:textId="77777777" w:rsidR="00076CD8" w:rsidRPr="008B2138" w:rsidRDefault="00076CD8" w:rsidP="00082316">
            <w:pPr>
              <w:spacing w:after="0"/>
              <w:jc w:val="both"/>
              <w:rPr>
                <w:rFonts w:ascii="Times New Roman" w:hAnsi="Times New Roman" w:cs="Times New Roman"/>
                <w:sz w:val="28"/>
                <w:szCs w:val="28"/>
              </w:rPr>
            </w:pPr>
            <w:r w:rsidRPr="008B2138">
              <w:rPr>
                <w:rFonts w:ascii="Times New Roman" w:hAnsi="Times New Roman" w:cs="Times New Roman"/>
                <w:sz w:val="28"/>
                <w:szCs w:val="28"/>
              </w:rPr>
              <w:t>+2 өсім</w:t>
            </w:r>
          </w:p>
        </w:tc>
      </w:tr>
      <w:tr w:rsidR="00076CD8" w:rsidRPr="008B2138" w14:paraId="1DE51846" w14:textId="77777777" w:rsidTr="00082316">
        <w:trPr>
          <w:trHeight w:val="20"/>
        </w:trPr>
        <w:tc>
          <w:tcPr>
            <w:tcW w:w="2943" w:type="dxa"/>
            <w:vAlign w:val="center"/>
          </w:tcPr>
          <w:p w14:paraId="3A704154" w14:textId="77777777" w:rsidR="00076CD8" w:rsidRPr="008B2138" w:rsidRDefault="00076CD8" w:rsidP="00082316">
            <w:pPr>
              <w:spacing w:after="0"/>
              <w:jc w:val="both"/>
              <w:rPr>
                <w:rFonts w:ascii="Times New Roman" w:hAnsi="Times New Roman" w:cs="Times New Roman"/>
                <w:sz w:val="28"/>
                <w:szCs w:val="28"/>
              </w:rPr>
            </w:pPr>
            <w:r w:rsidRPr="008B2138">
              <w:rPr>
                <w:rFonts w:ascii="Times New Roman" w:hAnsi="Times New Roman" w:cs="Times New Roman"/>
                <w:sz w:val="28"/>
                <w:szCs w:val="28"/>
              </w:rPr>
              <w:t>Жалпы орта мектепті ерекше үлгідегі аттестатқа бітіргені</w:t>
            </w:r>
          </w:p>
        </w:tc>
        <w:tc>
          <w:tcPr>
            <w:tcW w:w="1560" w:type="dxa"/>
            <w:vAlign w:val="center"/>
          </w:tcPr>
          <w:p w14:paraId="7F870555" w14:textId="77777777" w:rsidR="00076CD8" w:rsidRPr="008B2138" w:rsidRDefault="00076CD8" w:rsidP="00082316">
            <w:pPr>
              <w:spacing w:after="0"/>
              <w:jc w:val="both"/>
              <w:rPr>
                <w:rFonts w:ascii="Times New Roman" w:hAnsi="Times New Roman" w:cs="Times New Roman"/>
                <w:sz w:val="28"/>
                <w:szCs w:val="28"/>
              </w:rPr>
            </w:pPr>
            <w:r w:rsidRPr="008B2138">
              <w:rPr>
                <w:rFonts w:ascii="Times New Roman" w:hAnsi="Times New Roman" w:cs="Times New Roman"/>
                <w:sz w:val="28"/>
                <w:szCs w:val="28"/>
              </w:rPr>
              <w:t>-</w:t>
            </w:r>
          </w:p>
        </w:tc>
        <w:tc>
          <w:tcPr>
            <w:tcW w:w="1417" w:type="dxa"/>
            <w:vAlign w:val="center"/>
          </w:tcPr>
          <w:p w14:paraId="79E49B91" w14:textId="77777777" w:rsidR="00076CD8" w:rsidRPr="008B2138" w:rsidRDefault="00076CD8" w:rsidP="00082316">
            <w:pPr>
              <w:spacing w:after="0"/>
              <w:jc w:val="both"/>
              <w:rPr>
                <w:rFonts w:ascii="Times New Roman" w:hAnsi="Times New Roman" w:cs="Times New Roman"/>
                <w:sz w:val="28"/>
                <w:szCs w:val="28"/>
              </w:rPr>
            </w:pPr>
            <w:r w:rsidRPr="008B2138">
              <w:rPr>
                <w:rFonts w:ascii="Times New Roman" w:hAnsi="Times New Roman" w:cs="Times New Roman"/>
                <w:sz w:val="28"/>
                <w:szCs w:val="28"/>
              </w:rPr>
              <w:t>-</w:t>
            </w:r>
          </w:p>
        </w:tc>
        <w:tc>
          <w:tcPr>
            <w:tcW w:w="1701" w:type="dxa"/>
            <w:vAlign w:val="center"/>
          </w:tcPr>
          <w:p w14:paraId="5230F619" w14:textId="77777777" w:rsidR="00076CD8" w:rsidRPr="008B2138" w:rsidRDefault="00076CD8" w:rsidP="00082316">
            <w:pPr>
              <w:spacing w:after="0"/>
              <w:jc w:val="both"/>
              <w:rPr>
                <w:rFonts w:ascii="Times New Roman" w:hAnsi="Times New Roman" w:cs="Times New Roman"/>
                <w:b/>
                <w:sz w:val="28"/>
                <w:szCs w:val="28"/>
              </w:rPr>
            </w:pPr>
            <w:r w:rsidRPr="008B2138">
              <w:rPr>
                <w:rFonts w:ascii="Times New Roman" w:hAnsi="Times New Roman" w:cs="Times New Roman"/>
                <w:b/>
                <w:sz w:val="28"/>
                <w:szCs w:val="28"/>
              </w:rPr>
              <w:t>-</w:t>
            </w:r>
          </w:p>
        </w:tc>
        <w:tc>
          <w:tcPr>
            <w:tcW w:w="1961" w:type="dxa"/>
            <w:vAlign w:val="center"/>
          </w:tcPr>
          <w:p w14:paraId="3B5DF0A1" w14:textId="77777777" w:rsidR="00076CD8" w:rsidRPr="008B2138" w:rsidRDefault="00076CD8" w:rsidP="00082316">
            <w:pPr>
              <w:spacing w:after="0"/>
              <w:jc w:val="both"/>
              <w:rPr>
                <w:rFonts w:ascii="Times New Roman" w:hAnsi="Times New Roman" w:cs="Times New Roman"/>
                <w:sz w:val="28"/>
                <w:szCs w:val="28"/>
              </w:rPr>
            </w:pPr>
            <w:r w:rsidRPr="008B2138">
              <w:rPr>
                <w:rFonts w:ascii="Times New Roman" w:hAnsi="Times New Roman" w:cs="Times New Roman"/>
                <w:sz w:val="28"/>
                <w:szCs w:val="28"/>
              </w:rPr>
              <w:t>-</w:t>
            </w:r>
          </w:p>
        </w:tc>
      </w:tr>
      <w:tr w:rsidR="00076CD8" w:rsidRPr="008B2138" w14:paraId="58B38539" w14:textId="77777777" w:rsidTr="00082316">
        <w:trPr>
          <w:trHeight w:val="20"/>
        </w:trPr>
        <w:tc>
          <w:tcPr>
            <w:tcW w:w="2943" w:type="dxa"/>
            <w:vAlign w:val="center"/>
          </w:tcPr>
          <w:p w14:paraId="78E0E95A" w14:textId="77777777" w:rsidR="00076CD8" w:rsidRPr="008B2138" w:rsidRDefault="00076CD8" w:rsidP="00082316">
            <w:pPr>
              <w:spacing w:after="0"/>
              <w:jc w:val="both"/>
              <w:rPr>
                <w:rFonts w:ascii="Times New Roman" w:hAnsi="Times New Roman" w:cs="Times New Roman"/>
                <w:sz w:val="28"/>
                <w:szCs w:val="28"/>
              </w:rPr>
            </w:pPr>
            <w:r w:rsidRPr="008B2138">
              <w:rPr>
                <w:rFonts w:ascii="Times New Roman" w:hAnsi="Times New Roman" w:cs="Times New Roman"/>
                <w:sz w:val="28"/>
                <w:szCs w:val="28"/>
              </w:rPr>
              <w:t>«Алтын белгі» аттестатына бітіргендер</w:t>
            </w:r>
          </w:p>
        </w:tc>
        <w:tc>
          <w:tcPr>
            <w:tcW w:w="1560" w:type="dxa"/>
            <w:vAlign w:val="center"/>
          </w:tcPr>
          <w:p w14:paraId="67651D2D" w14:textId="77777777" w:rsidR="00076CD8" w:rsidRPr="008B2138" w:rsidRDefault="00076CD8" w:rsidP="00082316">
            <w:pPr>
              <w:spacing w:after="0"/>
              <w:jc w:val="both"/>
              <w:rPr>
                <w:rFonts w:ascii="Times New Roman" w:hAnsi="Times New Roman" w:cs="Times New Roman"/>
                <w:sz w:val="28"/>
                <w:szCs w:val="28"/>
              </w:rPr>
            </w:pPr>
            <w:r w:rsidRPr="008B2138">
              <w:rPr>
                <w:rFonts w:ascii="Times New Roman" w:hAnsi="Times New Roman" w:cs="Times New Roman"/>
                <w:sz w:val="28"/>
                <w:szCs w:val="28"/>
              </w:rPr>
              <w:t>1</w:t>
            </w:r>
          </w:p>
        </w:tc>
        <w:tc>
          <w:tcPr>
            <w:tcW w:w="1417" w:type="dxa"/>
            <w:vAlign w:val="center"/>
          </w:tcPr>
          <w:p w14:paraId="2D1D2E60" w14:textId="77777777" w:rsidR="00076CD8" w:rsidRPr="008B2138" w:rsidRDefault="00076CD8" w:rsidP="00082316">
            <w:pPr>
              <w:spacing w:after="0"/>
              <w:jc w:val="both"/>
              <w:rPr>
                <w:rFonts w:ascii="Times New Roman" w:hAnsi="Times New Roman" w:cs="Times New Roman"/>
                <w:sz w:val="28"/>
                <w:szCs w:val="28"/>
              </w:rPr>
            </w:pPr>
            <w:r w:rsidRPr="008B2138">
              <w:rPr>
                <w:rFonts w:ascii="Times New Roman" w:hAnsi="Times New Roman" w:cs="Times New Roman"/>
                <w:sz w:val="28"/>
                <w:szCs w:val="28"/>
              </w:rPr>
              <w:t>-</w:t>
            </w:r>
          </w:p>
        </w:tc>
        <w:tc>
          <w:tcPr>
            <w:tcW w:w="1701" w:type="dxa"/>
            <w:vAlign w:val="center"/>
          </w:tcPr>
          <w:p w14:paraId="5388E959" w14:textId="77777777" w:rsidR="00076CD8" w:rsidRPr="008B2138" w:rsidRDefault="00076CD8" w:rsidP="00082316">
            <w:pPr>
              <w:spacing w:after="0"/>
              <w:jc w:val="both"/>
              <w:rPr>
                <w:rFonts w:ascii="Times New Roman" w:hAnsi="Times New Roman" w:cs="Times New Roman"/>
                <w:b/>
                <w:sz w:val="28"/>
                <w:szCs w:val="28"/>
              </w:rPr>
            </w:pPr>
            <w:r w:rsidRPr="008B2138">
              <w:rPr>
                <w:rFonts w:ascii="Times New Roman" w:hAnsi="Times New Roman" w:cs="Times New Roman"/>
                <w:b/>
                <w:sz w:val="28"/>
                <w:szCs w:val="28"/>
              </w:rPr>
              <w:t>-</w:t>
            </w:r>
          </w:p>
        </w:tc>
        <w:tc>
          <w:tcPr>
            <w:tcW w:w="1961" w:type="dxa"/>
            <w:vAlign w:val="center"/>
          </w:tcPr>
          <w:p w14:paraId="466CD851" w14:textId="77777777" w:rsidR="00076CD8" w:rsidRPr="008B2138" w:rsidRDefault="00076CD8" w:rsidP="00082316">
            <w:pPr>
              <w:spacing w:after="0"/>
              <w:jc w:val="both"/>
              <w:rPr>
                <w:rFonts w:ascii="Times New Roman" w:hAnsi="Times New Roman" w:cs="Times New Roman"/>
                <w:sz w:val="28"/>
                <w:szCs w:val="28"/>
              </w:rPr>
            </w:pPr>
            <w:r w:rsidRPr="008B2138">
              <w:rPr>
                <w:rFonts w:ascii="Times New Roman" w:hAnsi="Times New Roman" w:cs="Times New Roman"/>
                <w:sz w:val="28"/>
                <w:szCs w:val="28"/>
              </w:rPr>
              <w:t>-2 кему</w:t>
            </w:r>
          </w:p>
        </w:tc>
      </w:tr>
    </w:tbl>
    <w:p w14:paraId="7A0AC7D3" w14:textId="77777777" w:rsidR="00076CD8" w:rsidRDefault="00076CD8" w:rsidP="00076CD8">
      <w:pPr>
        <w:pBdr>
          <w:top w:val="nil"/>
          <w:left w:val="nil"/>
          <w:bottom w:val="nil"/>
          <w:right w:val="nil"/>
          <w:between w:val="nil"/>
        </w:pBdr>
        <w:spacing w:after="0" w:line="240" w:lineRule="auto"/>
        <w:jc w:val="both"/>
        <w:rPr>
          <w:rFonts w:ascii="Times New Roman" w:eastAsia="Times New Roman" w:hAnsi="Times New Roman" w:cs="Times New Roman"/>
          <w:i/>
          <w:color w:val="000000"/>
          <w:sz w:val="28"/>
          <w:szCs w:val="28"/>
        </w:rPr>
      </w:pPr>
    </w:p>
    <w:p w14:paraId="0AA0EDFB" w14:textId="77777777" w:rsidR="00076CD8" w:rsidRDefault="00076CD8" w:rsidP="00076CD8">
      <w:pPr>
        <w:pBdr>
          <w:top w:val="nil"/>
          <w:left w:val="nil"/>
          <w:bottom w:val="nil"/>
          <w:right w:val="nil"/>
          <w:between w:val="nil"/>
        </w:pBdr>
        <w:spacing w:after="0" w:line="240" w:lineRule="auto"/>
        <w:jc w:val="both"/>
        <w:rPr>
          <w:rFonts w:ascii="Times New Roman" w:eastAsia="Times New Roman" w:hAnsi="Times New Roman" w:cs="Times New Roman"/>
          <w:i/>
          <w:color w:val="000000"/>
          <w:sz w:val="28"/>
          <w:szCs w:val="28"/>
        </w:rPr>
      </w:pPr>
    </w:p>
    <w:tbl>
      <w:tblPr>
        <w:tblW w:w="887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828"/>
        <w:gridCol w:w="1157"/>
        <w:gridCol w:w="1126"/>
        <w:gridCol w:w="1142"/>
        <w:gridCol w:w="1220"/>
        <w:gridCol w:w="1190"/>
        <w:gridCol w:w="995"/>
        <w:gridCol w:w="1215"/>
      </w:tblGrid>
      <w:tr w:rsidR="00076CD8" w14:paraId="66DB06D4" w14:textId="77777777" w:rsidTr="00082316">
        <w:trPr>
          <w:trHeight w:val="184"/>
          <w:jc w:val="center"/>
        </w:trPr>
        <w:tc>
          <w:tcPr>
            <w:tcW w:w="828" w:type="dxa"/>
            <w:vMerge w:val="restart"/>
          </w:tcPr>
          <w:p w14:paraId="5AD66144" w14:textId="77777777" w:rsidR="00076CD8" w:rsidRDefault="00076CD8" w:rsidP="00082316">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Сынып</w:t>
            </w:r>
          </w:p>
        </w:tc>
        <w:tc>
          <w:tcPr>
            <w:tcW w:w="2283" w:type="dxa"/>
            <w:gridSpan w:val="2"/>
          </w:tcPr>
          <w:p w14:paraId="6D5E588C" w14:textId="77777777" w:rsidR="00076CD8" w:rsidRDefault="00076CD8" w:rsidP="00082316">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2021 – 2022 оқу жылы</w:t>
            </w:r>
          </w:p>
        </w:tc>
        <w:tc>
          <w:tcPr>
            <w:tcW w:w="2362" w:type="dxa"/>
            <w:gridSpan w:val="2"/>
          </w:tcPr>
          <w:p w14:paraId="5777F3CF" w14:textId="77777777" w:rsidR="00076CD8" w:rsidRDefault="00076CD8" w:rsidP="00082316">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2022 – 2023  оқу жылы</w:t>
            </w:r>
          </w:p>
        </w:tc>
        <w:tc>
          <w:tcPr>
            <w:tcW w:w="2185" w:type="dxa"/>
            <w:gridSpan w:val="2"/>
          </w:tcPr>
          <w:p w14:paraId="2FD13D44" w14:textId="77777777" w:rsidR="00076CD8" w:rsidRDefault="00076CD8" w:rsidP="00082316">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2023 – 2024 оқу жылы</w:t>
            </w:r>
          </w:p>
        </w:tc>
        <w:tc>
          <w:tcPr>
            <w:tcW w:w="1215" w:type="dxa"/>
          </w:tcPr>
          <w:p w14:paraId="09283738" w14:textId="77777777" w:rsidR="00076CD8" w:rsidRDefault="00076CD8" w:rsidP="00082316">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Динамика</w:t>
            </w:r>
          </w:p>
        </w:tc>
      </w:tr>
      <w:tr w:rsidR="00076CD8" w14:paraId="3A81092D" w14:textId="77777777" w:rsidTr="00082316">
        <w:trPr>
          <w:trHeight w:val="184"/>
          <w:jc w:val="center"/>
        </w:trPr>
        <w:tc>
          <w:tcPr>
            <w:tcW w:w="828" w:type="dxa"/>
            <w:vMerge/>
          </w:tcPr>
          <w:p w14:paraId="7BA1E8A6" w14:textId="77777777" w:rsidR="00076CD8" w:rsidRDefault="00076CD8" w:rsidP="00082316">
            <w:pPr>
              <w:pBdr>
                <w:top w:val="nil"/>
                <w:left w:val="nil"/>
                <w:bottom w:val="nil"/>
                <w:right w:val="nil"/>
                <w:between w:val="nil"/>
              </w:pBdr>
              <w:rPr>
                <w:rFonts w:ascii="Times New Roman" w:eastAsia="Times New Roman" w:hAnsi="Times New Roman" w:cs="Times New Roman"/>
                <w:sz w:val="28"/>
                <w:szCs w:val="28"/>
              </w:rPr>
            </w:pPr>
          </w:p>
        </w:tc>
        <w:tc>
          <w:tcPr>
            <w:tcW w:w="1157" w:type="dxa"/>
          </w:tcPr>
          <w:p w14:paraId="0D672F41" w14:textId="77777777" w:rsidR="00076CD8" w:rsidRDefault="00076CD8" w:rsidP="00082316">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Сапа %</w:t>
            </w:r>
          </w:p>
        </w:tc>
        <w:tc>
          <w:tcPr>
            <w:tcW w:w="1126" w:type="dxa"/>
          </w:tcPr>
          <w:p w14:paraId="4A8C8955" w14:textId="77777777" w:rsidR="00076CD8" w:rsidRDefault="00076CD8" w:rsidP="00082316">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Үлгерім %</w:t>
            </w:r>
          </w:p>
        </w:tc>
        <w:tc>
          <w:tcPr>
            <w:tcW w:w="1142" w:type="dxa"/>
          </w:tcPr>
          <w:p w14:paraId="0C7D6EFA" w14:textId="77777777" w:rsidR="00076CD8" w:rsidRDefault="00076CD8" w:rsidP="00082316">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Сапа %</w:t>
            </w:r>
          </w:p>
        </w:tc>
        <w:tc>
          <w:tcPr>
            <w:tcW w:w="1220" w:type="dxa"/>
          </w:tcPr>
          <w:p w14:paraId="43173247" w14:textId="77777777" w:rsidR="00076CD8" w:rsidRDefault="00076CD8" w:rsidP="00082316">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Үлгерім %</w:t>
            </w:r>
          </w:p>
        </w:tc>
        <w:tc>
          <w:tcPr>
            <w:tcW w:w="1190" w:type="dxa"/>
          </w:tcPr>
          <w:p w14:paraId="6BF0B63E" w14:textId="77777777" w:rsidR="00076CD8" w:rsidRDefault="00076CD8" w:rsidP="00082316">
            <w:pPr>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Сапа %</w:t>
            </w:r>
          </w:p>
        </w:tc>
        <w:tc>
          <w:tcPr>
            <w:tcW w:w="995" w:type="dxa"/>
          </w:tcPr>
          <w:p w14:paraId="0C8C4A4F" w14:textId="77777777" w:rsidR="00076CD8" w:rsidRDefault="00076CD8" w:rsidP="00082316">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Үлгерім %</w:t>
            </w:r>
          </w:p>
        </w:tc>
        <w:tc>
          <w:tcPr>
            <w:tcW w:w="1215" w:type="dxa"/>
          </w:tcPr>
          <w:p w14:paraId="7D0B6DD2" w14:textId="77777777" w:rsidR="00076CD8" w:rsidRDefault="00076CD8" w:rsidP="00082316">
            <w:pPr>
              <w:jc w:val="both"/>
              <w:rPr>
                <w:rFonts w:ascii="Times New Roman" w:eastAsia="Times New Roman" w:hAnsi="Times New Roman" w:cs="Times New Roman"/>
                <w:sz w:val="28"/>
                <w:szCs w:val="28"/>
              </w:rPr>
            </w:pPr>
          </w:p>
        </w:tc>
      </w:tr>
      <w:tr w:rsidR="00076CD8" w14:paraId="14C542B5" w14:textId="77777777" w:rsidTr="00082316">
        <w:trPr>
          <w:trHeight w:val="184"/>
          <w:jc w:val="center"/>
        </w:trPr>
        <w:tc>
          <w:tcPr>
            <w:tcW w:w="828" w:type="dxa"/>
          </w:tcPr>
          <w:p w14:paraId="0349CECE" w14:textId="77777777" w:rsidR="00076CD8" w:rsidRDefault="00076CD8" w:rsidP="00082316">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 4</w:t>
            </w:r>
          </w:p>
        </w:tc>
        <w:tc>
          <w:tcPr>
            <w:tcW w:w="1157" w:type="dxa"/>
          </w:tcPr>
          <w:p w14:paraId="418F64F1" w14:textId="77777777" w:rsidR="00076CD8" w:rsidRDefault="00076CD8" w:rsidP="00082316">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59%</w:t>
            </w:r>
          </w:p>
        </w:tc>
        <w:tc>
          <w:tcPr>
            <w:tcW w:w="1126" w:type="dxa"/>
          </w:tcPr>
          <w:p w14:paraId="35203C8F" w14:textId="77777777" w:rsidR="00076CD8" w:rsidRDefault="00076CD8" w:rsidP="00082316">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100%</w:t>
            </w:r>
          </w:p>
        </w:tc>
        <w:tc>
          <w:tcPr>
            <w:tcW w:w="1142" w:type="dxa"/>
          </w:tcPr>
          <w:p w14:paraId="30BFFD9C" w14:textId="77777777" w:rsidR="00076CD8" w:rsidRDefault="00076CD8" w:rsidP="00082316">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56,8%</w:t>
            </w:r>
          </w:p>
        </w:tc>
        <w:tc>
          <w:tcPr>
            <w:tcW w:w="1220" w:type="dxa"/>
          </w:tcPr>
          <w:p w14:paraId="50712456" w14:textId="77777777" w:rsidR="00076CD8" w:rsidRDefault="00076CD8" w:rsidP="00082316">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100%</w:t>
            </w:r>
          </w:p>
        </w:tc>
        <w:tc>
          <w:tcPr>
            <w:tcW w:w="1190" w:type="dxa"/>
          </w:tcPr>
          <w:p w14:paraId="1F8BC8D7" w14:textId="77777777" w:rsidR="00076CD8" w:rsidRDefault="00076CD8" w:rsidP="00082316">
            <w:pPr>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46%</w:t>
            </w:r>
          </w:p>
        </w:tc>
        <w:tc>
          <w:tcPr>
            <w:tcW w:w="995" w:type="dxa"/>
          </w:tcPr>
          <w:p w14:paraId="50A4B287" w14:textId="77777777" w:rsidR="00076CD8" w:rsidRDefault="00076CD8" w:rsidP="00082316">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100%</w:t>
            </w:r>
          </w:p>
        </w:tc>
        <w:tc>
          <w:tcPr>
            <w:tcW w:w="1215" w:type="dxa"/>
          </w:tcPr>
          <w:p w14:paraId="5961B763" w14:textId="77777777" w:rsidR="00076CD8" w:rsidRDefault="00076CD8" w:rsidP="00082316">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-13</w:t>
            </w:r>
          </w:p>
        </w:tc>
      </w:tr>
      <w:tr w:rsidR="00076CD8" w14:paraId="63C59307" w14:textId="77777777" w:rsidTr="00082316">
        <w:trPr>
          <w:trHeight w:val="184"/>
          <w:jc w:val="center"/>
        </w:trPr>
        <w:tc>
          <w:tcPr>
            <w:tcW w:w="828" w:type="dxa"/>
          </w:tcPr>
          <w:p w14:paraId="6E9CE940" w14:textId="77777777" w:rsidR="00076CD8" w:rsidRDefault="00076CD8" w:rsidP="00082316">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5 – 9</w:t>
            </w:r>
          </w:p>
        </w:tc>
        <w:tc>
          <w:tcPr>
            <w:tcW w:w="1157" w:type="dxa"/>
          </w:tcPr>
          <w:p w14:paraId="14AD31BE" w14:textId="77777777" w:rsidR="00076CD8" w:rsidRDefault="00076CD8" w:rsidP="00082316">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48%</w:t>
            </w:r>
          </w:p>
        </w:tc>
        <w:tc>
          <w:tcPr>
            <w:tcW w:w="1126" w:type="dxa"/>
          </w:tcPr>
          <w:p w14:paraId="5359F24E" w14:textId="77777777" w:rsidR="00076CD8" w:rsidRDefault="00076CD8" w:rsidP="00082316">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100%</w:t>
            </w:r>
          </w:p>
        </w:tc>
        <w:tc>
          <w:tcPr>
            <w:tcW w:w="1142" w:type="dxa"/>
          </w:tcPr>
          <w:p w14:paraId="3CB18196" w14:textId="77777777" w:rsidR="00076CD8" w:rsidRDefault="00076CD8" w:rsidP="00082316">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56,6%</w:t>
            </w:r>
          </w:p>
        </w:tc>
        <w:tc>
          <w:tcPr>
            <w:tcW w:w="1220" w:type="dxa"/>
          </w:tcPr>
          <w:p w14:paraId="00C53CE0" w14:textId="77777777" w:rsidR="00076CD8" w:rsidRDefault="00076CD8" w:rsidP="00082316">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100%</w:t>
            </w:r>
          </w:p>
        </w:tc>
        <w:tc>
          <w:tcPr>
            <w:tcW w:w="1190" w:type="dxa"/>
          </w:tcPr>
          <w:p w14:paraId="29BD07A3" w14:textId="77777777" w:rsidR="00076CD8" w:rsidRDefault="00076CD8" w:rsidP="00082316">
            <w:pPr>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58%</w:t>
            </w:r>
          </w:p>
        </w:tc>
        <w:tc>
          <w:tcPr>
            <w:tcW w:w="995" w:type="dxa"/>
          </w:tcPr>
          <w:p w14:paraId="53DABCC6" w14:textId="77777777" w:rsidR="00076CD8" w:rsidRDefault="00076CD8" w:rsidP="00082316">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100%</w:t>
            </w:r>
          </w:p>
        </w:tc>
        <w:tc>
          <w:tcPr>
            <w:tcW w:w="1215" w:type="dxa"/>
          </w:tcPr>
          <w:p w14:paraId="0988E4FE" w14:textId="77777777" w:rsidR="00076CD8" w:rsidRDefault="00076CD8" w:rsidP="00082316">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+10</w:t>
            </w:r>
          </w:p>
        </w:tc>
      </w:tr>
      <w:tr w:rsidR="00076CD8" w14:paraId="79DC327A" w14:textId="77777777" w:rsidTr="00082316">
        <w:trPr>
          <w:trHeight w:val="184"/>
          <w:jc w:val="center"/>
        </w:trPr>
        <w:tc>
          <w:tcPr>
            <w:tcW w:w="828" w:type="dxa"/>
          </w:tcPr>
          <w:p w14:paraId="2DA65A92" w14:textId="77777777" w:rsidR="00076CD8" w:rsidRDefault="00076CD8" w:rsidP="00082316">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10 – 11</w:t>
            </w:r>
          </w:p>
        </w:tc>
        <w:tc>
          <w:tcPr>
            <w:tcW w:w="1157" w:type="dxa"/>
          </w:tcPr>
          <w:p w14:paraId="61ED6383" w14:textId="77777777" w:rsidR="00076CD8" w:rsidRDefault="00076CD8" w:rsidP="00082316">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58 %</w:t>
            </w:r>
          </w:p>
        </w:tc>
        <w:tc>
          <w:tcPr>
            <w:tcW w:w="1126" w:type="dxa"/>
          </w:tcPr>
          <w:p w14:paraId="6B0F7593" w14:textId="77777777" w:rsidR="00076CD8" w:rsidRDefault="00076CD8" w:rsidP="00082316">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100%</w:t>
            </w:r>
          </w:p>
        </w:tc>
        <w:tc>
          <w:tcPr>
            <w:tcW w:w="1142" w:type="dxa"/>
          </w:tcPr>
          <w:p w14:paraId="4B1E7233" w14:textId="77777777" w:rsidR="00076CD8" w:rsidRDefault="00076CD8" w:rsidP="00082316">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58%</w:t>
            </w:r>
          </w:p>
        </w:tc>
        <w:tc>
          <w:tcPr>
            <w:tcW w:w="1220" w:type="dxa"/>
          </w:tcPr>
          <w:p w14:paraId="6A0FFAA6" w14:textId="77777777" w:rsidR="00076CD8" w:rsidRDefault="00076CD8" w:rsidP="00082316">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100%</w:t>
            </w:r>
          </w:p>
        </w:tc>
        <w:tc>
          <w:tcPr>
            <w:tcW w:w="1190" w:type="dxa"/>
          </w:tcPr>
          <w:p w14:paraId="020F9045" w14:textId="77777777" w:rsidR="00076CD8" w:rsidRDefault="00076CD8" w:rsidP="00082316">
            <w:pPr>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83 %</w:t>
            </w:r>
          </w:p>
        </w:tc>
        <w:tc>
          <w:tcPr>
            <w:tcW w:w="995" w:type="dxa"/>
          </w:tcPr>
          <w:p w14:paraId="2A1E5201" w14:textId="77777777" w:rsidR="00076CD8" w:rsidRDefault="00076CD8" w:rsidP="00082316">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100%</w:t>
            </w:r>
          </w:p>
        </w:tc>
        <w:tc>
          <w:tcPr>
            <w:tcW w:w="1215" w:type="dxa"/>
          </w:tcPr>
          <w:p w14:paraId="683CA6E9" w14:textId="77777777" w:rsidR="00076CD8" w:rsidRDefault="00076CD8" w:rsidP="00082316">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+25</w:t>
            </w:r>
          </w:p>
        </w:tc>
      </w:tr>
      <w:tr w:rsidR="00076CD8" w14:paraId="388EB726" w14:textId="77777777" w:rsidTr="00082316">
        <w:trPr>
          <w:trHeight w:val="184"/>
          <w:jc w:val="center"/>
        </w:trPr>
        <w:tc>
          <w:tcPr>
            <w:tcW w:w="828" w:type="dxa"/>
          </w:tcPr>
          <w:p w14:paraId="0F895980" w14:textId="77777777" w:rsidR="00076CD8" w:rsidRDefault="00076CD8" w:rsidP="00082316">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1 - 11</w:t>
            </w:r>
          </w:p>
        </w:tc>
        <w:tc>
          <w:tcPr>
            <w:tcW w:w="1157" w:type="dxa"/>
          </w:tcPr>
          <w:p w14:paraId="233B3BA0" w14:textId="77777777" w:rsidR="00076CD8" w:rsidRDefault="00076CD8" w:rsidP="00082316">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53%</w:t>
            </w:r>
          </w:p>
        </w:tc>
        <w:tc>
          <w:tcPr>
            <w:tcW w:w="1126" w:type="dxa"/>
          </w:tcPr>
          <w:p w14:paraId="326B1E7A" w14:textId="77777777" w:rsidR="00076CD8" w:rsidRDefault="00076CD8" w:rsidP="00082316">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100%</w:t>
            </w:r>
          </w:p>
        </w:tc>
        <w:tc>
          <w:tcPr>
            <w:tcW w:w="1142" w:type="dxa"/>
          </w:tcPr>
          <w:p w14:paraId="527CEE62" w14:textId="77777777" w:rsidR="00076CD8" w:rsidRDefault="00076CD8" w:rsidP="00082316">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57%</w:t>
            </w:r>
          </w:p>
        </w:tc>
        <w:tc>
          <w:tcPr>
            <w:tcW w:w="1220" w:type="dxa"/>
          </w:tcPr>
          <w:p w14:paraId="1DD20B0F" w14:textId="77777777" w:rsidR="00076CD8" w:rsidRDefault="00076CD8" w:rsidP="00082316">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100%</w:t>
            </w:r>
          </w:p>
        </w:tc>
        <w:tc>
          <w:tcPr>
            <w:tcW w:w="1190" w:type="dxa"/>
          </w:tcPr>
          <w:p w14:paraId="1DFEEFAE" w14:textId="77777777" w:rsidR="00076CD8" w:rsidRDefault="00076CD8" w:rsidP="00082316">
            <w:pPr>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61%</w:t>
            </w:r>
          </w:p>
        </w:tc>
        <w:tc>
          <w:tcPr>
            <w:tcW w:w="995" w:type="dxa"/>
          </w:tcPr>
          <w:p w14:paraId="583DA6A6" w14:textId="77777777" w:rsidR="00076CD8" w:rsidRDefault="00076CD8" w:rsidP="00082316">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100%</w:t>
            </w:r>
          </w:p>
        </w:tc>
        <w:tc>
          <w:tcPr>
            <w:tcW w:w="1215" w:type="dxa"/>
          </w:tcPr>
          <w:p w14:paraId="502F103C" w14:textId="77777777" w:rsidR="00076CD8" w:rsidRDefault="00076CD8" w:rsidP="00082316">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+8</w:t>
            </w:r>
          </w:p>
        </w:tc>
      </w:tr>
    </w:tbl>
    <w:p w14:paraId="7C9FB85E" w14:textId="77777777" w:rsidR="00EB3C95" w:rsidRPr="004E1A8F" w:rsidRDefault="00EB3C95">
      <w:pPr>
        <w:pBdr>
          <w:top w:val="nil"/>
          <w:left w:val="nil"/>
          <w:bottom w:val="nil"/>
          <w:right w:val="nil"/>
          <w:between w:val="nil"/>
        </w:pBdr>
        <w:spacing w:after="0" w:line="240" w:lineRule="auto"/>
        <w:jc w:val="both"/>
        <w:rPr>
          <w:rFonts w:ascii="Times New Roman" w:eastAsia="Times New Roman" w:hAnsi="Times New Roman" w:cs="Times New Roman"/>
          <w:i/>
          <w:color w:val="C0504D" w:themeColor="accent2"/>
          <w:sz w:val="28"/>
          <w:szCs w:val="28"/>
        </w:rPr>
      </w:pPr>
    </w:p>
    <w:p w14:paraId="1670E24A" w14:textId="77777777" w:rsidR="00EB3C95" w:rsidRPr="004E1A8F" w:rsidRDefault="00000000">
      <w:pPr>
        <w:pBdr>
          <w:top w:val="nil"/>
          <w:left w:val="nil"/>
          <w:bottom w:val="nil"/>
          <w:right w:val="nil"/>
          <w:between w:val="nil"/>
        </w:pBdr>
        <w:spacing w:after="0" w:line="240" w:lineRule="auto"/>
        <w:jc w:val="both"/>
        <w:rPr>
          <w:rFonts w:ascii="Times New Roman" w:eastAsia="Times New Roman" w:hAnsi="Times New Roman" w:cs="Times New Roman"/>
          <w:sz w:val="28"/>
          <w:szCs w:val="28"/>
        </w:rPr>
      </w:pPr>
      <w:r w:rsidRPr="004E1A8F">
        <w:rPr>
          <w:rFonts w:ascii="Times New Roman" w:eastAsia="Times New Roman" w:hAnsi="Times New Roman" w:cs="Times New Roman"/>
          <w:color w:val="C0504D" w:themeColor="accent2"/>
          <w:sz w:val="28"/>
          <w:szCs w:val="28"/>
        </w:rPr>
        <w:t xml:space="preserve">  </w:t>
      </w:r>
      <w:r w:rsidRPr="004E1A8F">
        <w:rPr>
          <w:rFonts w:ascii="Times New Roman" w:eastAsia="Times New Roman" w:hAnsi="Times New Roman" w:cs="Times New Roman"/>
          <w:sz w:val="28"/>
          <w:szCs w:val="28"/>
        </w:rPr>
        <w:t>Жалпы мектебімізде соңғы үш жылда үздік, екпінділер саны, және білім сапасында өсу серпінділігі байқалады.</w:t>
      </w:r>
    </w:p>
    <w:p w14:paraId="03A5F958" w14:textId="77777777" w:rsidR="00EB3C95" w:rsidRPr="004E1A8F" w:rsidRDefault="00000000">
      <w:pPr>
        <w:pBdr>
          <w:top w:val="nil"/>
          <w:left w:val="nil"/>
          <w:bottom w:val="nil"/>
          <w:right w:val="nil"/>
          <w:between w:val="nil"/>
        </w:pBdr>
        <w:spacing w:after="0" w:line="240" w:lineRule="auto"/>
        <w:jc w:val="both"/>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Барлық сатыдағы негізгі пәндер бойынша білім сапасы үш жылдық көрсеткіш бойынша өсім бар. Білім көрсеткіштерін анықтау мәселесі - бастауыш мұғалімдерінің міндеттерінің бірі болып табылады.</w:t>
      </w:r>
    </w:p>
    <w:p w14:paraId="115B4AE3" w14:textId="77777777" w:rsidR="00EB3C95" w:rsidRPr="004E1A8F" w:rsidRDefault="00000000">
      <w:pPr>
        <w:pBdr>
          <w:top w:val="nil"/>
          <w:left w:val="nil"/>
          <w:bottom w:val="nil"/>
          <w:right w:val="nil"/>
          <w:between w:val="nil"/>
        </w:pBdr>
        <w:spacing w:after="0" w:line="240" w:lineRule="auto"/>
        <w:jc w:val="both"/>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Білім сапасын көтеру үшін шешімдер қабылданды:</w:t>
      </w:r>
    </w:p>
    <w:p w14:paraId="7654967E" w14:textId="77777777" w:rsidR="00EB3C95" w:rsidRPr="004E1A8F" w:rsidRDefault="00000000">
      <w:pPr>
        <w:widowControl w:val="0"/>
        <w:numPr>
          <w:ilvl w:val="0"/>
          <w:numId w:val="23"/>
        </w:numPr>
        <w:pBdr>
          <w:top w:val="nil"/>
          <w:left w:val="nil"/>
          <w:bottom w:val="nil"/>
          <w:right w:val="nil"/>
          <w:between w:val="nil"/>
        </w:pBdr>
        <w:tabs>
          <w:tab w:val="left" w:pos="426"/>
        </w:tabs>
        <w:spacing w:after="0" w:line="240" w:lineRule="auto"/>
        <w:ind w:left="0" w:firstLine="0"/>
        <w:jc w:val="both"/>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оқушылардың білімдерін әділ бағалау;</w:t>
      </w:r>
    </w:p>
    <w:p w14:paraId="261E4A2C" w14:textId="77777777" w:rsidR="00EB3C95" w:rsidRPr="004E1A8F" w:rsidRDefault="00000000">
      <w:pPr>
        <w:widowControl w:val="0"/>
        <w:numPr>
          <w:ilvl w:val="0"/>
          <w:numId w:val="23"/>
        </w:numPr>
        <w:pBdr>
          <w:top w:val="nil"/>
          <w:left w:val="nil"/>
          <w:bottom w:val="nil"/>
          <w:right w:val="nil"/>
          <w:between w:val="nil"/>
        </w:pBdr>
        <w:tabs>
          <w:tab w:val="left" w:pos="426"/>
        </w:tabs>
        <w:spacing w:after="0" w:line="240" w:lineRule="auto"/>
        <w:ind w:left="0" w:firstLine="0"/>
        <w:jc w:val="both"/>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тоқсандық бақылау жұмыстары тжб, бжб-ны үнемі пән мұғалімдері және  әкімшілік тараптан бақылап отыру;</w:t>
      </w:r>
    </w:p>
    <w:p w14:paraId="73105120" w14:textId="77777777" w:rsidR="00EB3C95" w:rsidRPr="004E1A8F" w:rsidRDefault="00000000">
      <w:pPr>
        <w:widowControl w:val="0"/>
        <w:numPr>
          <w:ilvl w:val="0"/>
          <w:numId w:val="23"/>
        </w:numPr>
        <w:pBdr>
          <w:top w:val="nil"/>
          <w:left w:val="nil"/>
          <w:bottom w:val="nil"/>
          <w:right w:val="nil"/>
          <w:between w:val="nil"/>
        </w:pBdr>
        <w:tabs>
          <w:tab w:val="left" w:pos="426"/>
        </w:tabs>
        <w:spacing w:after="0" w:line="240" w:lineRule="auto"/>
        <w:ind w:left="0" w:firstLine="0"/>
        <w:jc w:val="both"/>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білім сапасын көтеруде пән мұғалімдерінің әдіс-тәсілдерін бақылап,</w:t>
      </w:r>
    </w:p>
    <w:p w14:paraId="54051BFB" w14:textId="77777777" w:rsidR="00EB3C95" w:rsidRPr="004E1A8F" w:rsidRDefault="00000000">
      <w:pPr>
        <w:widowControl w:val="0"/>
        <w:numPr>
          <w:ilvl w:val="0"/>
          <w:numId w:val="23"/>
        </w:numPr>
        <w:pBdr>
          <w:top w:val="nil"/>
          <w:left w:val="nil"/>
          <w:bottom w:val="nil"/>
          <w:right w:val="nil"/>
          <w:between w:val="nil"/>
        </w:pBdr>
        <w:tabs>
          <w:tab w:val="left" w:pos="426"/>
          <w:tab w:val="left" w:pos="1267"/>
        </w:tabs>
        <w:spacing w:after="0" w:line="240" w:lineRule="auto"/>
        <w:ind w:left="0" w:firstLine="0"/>
        <w:jc w:val="both"/>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тәжірибелі мұғалімдердің көмегін үйлестіру.</w:t>
      </w:r>
    </w:p>
    <w:p w14:paraId="630F40A0" w14:textId="77777777" w:rsidR="00EB3C95" w:rsidRPr="004E1A8F" w:rsidRDefault="00000000">
      <w:pPr>
        <w:widowControl w:val="0"/>
        <w:numPr>
          <w:ilvl w:val="0"/>
          <w:numId w:val="23"/>
        </w:numPr>
        <w:pBdr>
          <w:top w:val="nil"/>
          <w:left w:val="nil"/>
          <w:bottom w:val="nil"/>
          <w:right w:val="nil"/>
          <w:between w:val="nil"/>
        </w:pBdr>
        <w:tabs>
          <w:tab w:val="left" w:pos="426"/>
          <w:tab w:val="left" w:pos="1267"/>
        </w:tabs>
        <w:spacing w:after="0" w:line="240" w:lineRule="auto"/>
        <w:ind w:left="0" w:firstLine="0"/>
        <w:jc w:val="both"/>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 xml:space="preserve"> Алдағы уақытқа қойған  талаптар:</w:t>
      </w:r>
    </w:p>
    <w:p w14:paraId="5B2F2F29" w14:textId="77777777" w:rsidR="00EB3C95" w:rsidRPr="004E1A8F" w:rsidRDefault="00000000">
      <w:pPr>
        <w:widowControl w:val="0"/>
        <w:numPr>
          <w:ilvl w:val="0"/>
          <w:numId w:val="23"/>
        </w:numPr>
        <w:pBdr>
          <w:top w:val="nil"/>
          <w:left w:val="nil"/>
          <w:bottom w:val="nil"/>
          <w:right w:val="nil"/>
          <w:between w:val="nil"/>
        </w:pBdr>
        <w:tabs>
          <w:tab w:val="left" w:pos="426"/>
          <w:tab w:val="left" w:pos="1332"/>
          <w:tab w:val="left" w:pos="2970"/>
          <w:tab w:val="left" w:pos="4339"/>
          <w:tab w:val="left" w:pos="5522"/>
          <w:tab w:val="left" w:pos="7321"/>
          <w:tab w:val="left" w:pos="8120"/>
          <w:tab w:val="left" w:pos="9584"/>
        </w:tabs>
        <w:spacing w:after="0" w:line="240" w:lineRule="auto"/>
        <w:ind w:left="0" w:firstLine="0"/>
        <w:jc w:val="both"/>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Пәндердің</w:t>
      </w:r>
      <w:r w:rsidRPr="004E1A8F">
        <w:rPr>
          <w:rFonts w:ascii="Times New Roman" w:eastAsia="Times New Roman" w:hAnsi="Times New Roman" w:cs="Times New Roman"/>
          <w:sz w:val="28"/>
          <w:szCs w:val="28"/>
        </w:rPr>
        <w:tab/>
        <w:t>сапасын</w:t>
      </w:r>
      <w:r w:rsidRPr="004E1A8F">
        <w:rPr>
          <w:rFonts w:ascii="Times New Roman" w:eastAsia="Times New Roman" w:hAnsi="Times New Roman" w:cs="Times New Roman"/>
          <w:sz w:val="28"/>
          <w:szCs w:val="28"/>
        </w:rPr>
        <w:tab/>
        <w:t>көтеру</w:t>
      </w:r>
      <w:r w:rsidRPr="004E1A8F">
        <w:rPr>
          <w:rFonts w:ascii="Times New Roman" w:eastAsia="Times New Roman" w:hAnsi="Times New Roman" w:cs="Times New Roman"/>
          <w:sz w:val="28"/>
          <w:szCs w:val="28"/>
        </w:rPr>
        <w:tab/>
        <w:t>мақсатында</w:t>
      </w:r>
      <w:r w:rsidRPr="004E1A8F">
        <w:rPr>
          <w:rFonts w:ascii="Times New Roman" w:eastAsia="Times New Roman" w:hAnsi="Times New Roman" w:cs="Times New Roman"/>
          <w:sz w:val="28"/>
          <w:szCs w:val="28"/>
        </w:rPr>
        <w:tab/>
        <w:t>оқу</w:t>
      </w:r>
      <w:r w:rsidRPr="004E1A8F">
        <w:rPr>
          <w:rFonts w:ascii="Times New Roman" w:eastAsia="Times New Roman" w:hAnsi="Times New Roman" w:cs="Times New Roman"/>
          <w:sz w:val="28"/>
          <w:szCs w:val="28"/>
        </w:rPr>
        <w:tab/>
        <w:t>үрдісінің</w:t>
      </w:r>
    </w:p>
    <w:p w14:paraId="3C312D75" w14:textId="77777777" w:rsidR="00EB3C95" w:rsidRPr="004E1A8F" w:rsidRDefault="00000000">
      <w:pPr>
        <w:widowControl w:val="0"/>
        <w:pBdr>
          <w:top w:val="nil"/>
          <w:left w:val="nil"/>
          <w:bottom w:val="nil"/>
          <w:right w:val="nil"/>
          <w:between w:val="nil"/>
        </w:pBdr>
        <w:tabs>
          <w:tab w:val="left" w:pos="426"/>
          <w:tab w:val="left" w:pos="1332"/>
          <w:tab w:val="left" w:pos="2970"/>
          <w:tab w:val="left" w:pos="4339"/>
          <w:tab w:val="left" w:pos="5522"/>
          <w:tab w:val="left" w:pos="7321"/>
          <w:tab w:val="left" w:pos="8120"/>
          <w:tab w:val="left" w:pos="9584"/>
        </w:tabs>
        <w:spacing w:after="0" w:line="240" w:lineRule="auto"/>
        <w:jc w:val="both"/>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ab/>
        <w:t>барлық мүмкіндіктерін қолдану;</w:t>
      </w:r>
    </w:p>
    <w:p w14:paraId="45A9BB1E" w14:textId="77777777" w:rsidR="00EB3C95" w:rsidRPr="004E1A8F" w:rsidRDefault="00000000">
      <w:pPr>
        <w:widowControl w:val="0"/>
        <w:numPr>
          <w:ilvl w:val="0"/>
          <w:numId w:val="23"/>
        </w:numPr>
        <w:pBdr>
          <w:top w:val="nil"/>
          <w:left w:val="nil"/>
          <w:bottom w:val="nil"/>
          <w:right w:val="nil"/>
          <w:between w:val="nil"/>
        </w:pBdr>
        <w:tabs>
          <w:tab w:val="left" w:pos="426"/>
          <w:tab w:val="left" w:pos="1262"/>
        </w:tabs>
        <w:spacing w:after="0" w:line="240" w:lineRule="auto"/>
        <w:ind w:left="0" w:firstLine="0"/>
        <w:jc w:val="both"/>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Жүйелі түрде бақылау мен бағалау үрдісін жүргізіп отыру;</w:t>
      </w:r>
    </w:p>
    <w:p w14:paraId="1B7C5108" w14:textId="77777777" w:rsidR="00EB3C95" w:rsidRPr="004E1A8F" w:rsidRDefault="00000000">
      <w:pPr>
        <w:pBdr>
          <w:top w:val="nil"/>
          <w:left w:val="nil"/>
          <w:bottom w:val="nil"/>
          <w:right w:val="nil"/>
          <w:between w:val="nil"/>
        </w:pBdr>
        <w:tabs>
          <w:tab w:val="left" w:pos="1262"/>
          <w:tab w:val="left" w:pos="2706"/>
          <w:tab w:val="left" w:pos="4475"/>
          <w:tab w:val="left" w:pos="6118"/>
          <w:tab w:val="left" w:pos="7303"/>
          <w:tab w:val="left" w:pos="8996"/>
        </w:tabs>
        <w:spacing w:after="0" w:line="240" w:lineRule="auto"/>
        <w:jc w:val="both"/>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 xml:space="preserve">-Оқушылар білімдеріндегі олқылықтарды жою жұмыстарын ұйымдастыру. Мектебімізде білім алушылардың білімін бағалауға, талапқа сай қорытынды  баға шығаруға ерекше көңіл бөлінеді және әр пән мұғалімінен талап етіледі. </w:t>
      </w:r>
    </w:p>
    <w:p w14:paraId="0B3D5F4D" w14:textId="77777777" w:rsidR="00EB3C95" w:rsidRPr="004E1A8F" w:rsidRDefault="00000000">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 xml:space="preserve">     Бастауыш сыныптан бастап   барлық   сыныптар жаңартылған бағдарлама бойынша білім алады. Бағдарламаға сай БЖБ мен ТЖБ  жиынтық бағалау жұмыстары уақытында алынып,оқушылардың күнделігіне (электрондық журнал)уақытында баллдық жүйеде бағаланып қойылады. Тоқсан соңында оқушының қорытынды бағасын мұғалімнің қойған балымен  күнделік эл. Журнал  автоматты жүйеде  шығарып отырады, оқушы білімі әділ бағаланады. Күнделікке кіріп күнделікті өз бағаларын оқушы да ата-анасыда бақылап отыра алады. Барлық ата аналарға оқу жылы басында логин –парольдерін сынып жеткшілері беріп отырады.   Дене шынықтыру, көркем еңбек, музыка,  ақпараттану пәндеріне баға қойылмайды тек оқушының жұмысы </w:t>
      </w:r>
      <w:r w:rsidRPr="004E1A8F">
        <w:rPr>
          <w:rFonts w:ascii="Times New Roman" w:eastAsia="Times New Roman" w:hAnsi="Times New Roman" w:cs="Times New Roman"/>
          <w:sz w:val="28"/>
          <w:szCs w:val="28"/>
        </w:rPr>
        <w:lastRenderedPageBreak/>
        <w:t>«есептелінді» деп жазылады. Оқушының  үлгірімі,  үй   тапсырмасының орындалуына формативті</w:t>
      </w:r>
      <w:r w:rsidRPr="004E1A8F">
        <w:rPr>
          <w:rFonts w:ascii="Times New Roman" w:eastAsia="Times New Roman" w:hAnsi="Times New Roman" w:cs="Times New Roman"/>
          <w:sz w:val="28"/>
          <w:szCs w:val="28"/>
        </w:rPr>
        <w:tab/>
        <w:t xml:space="preserve">бағалау күнделікті күнде қойылып, оқушы еңбегі бағаланып журналға түсіріліп отырылады. </w:t>
      </w:r>
      <w:r w:rsidRPr="004E1A8F">
        <w:rPr>
          <w:rFonts w:ascii="Times New Roman" w:eastAsia="Times New Roman" w:hAnsi="Times New Roman" w:cs="Times New Roman"/>
          <w:sz w:val="28"/>
          <w:szCs w:val="28"/>
        </w:rPr>
        <w:tab/>
        <w:t xml:space="preserve"> Оқу жоспарының инварианттық бөлімінде  көрсетілген пәндерден бір тоқсанда әр бөлім бойынша оқушының білімі мен біліктілігін тексеру үшін БЖБ алынды. Оқу жүктемесі аптасына 1 сағат болатын пәндерден БЖБ тоқсанына екі реттен артық болмайтыны ескерілген. ТЖБ әр тоқсан аяғында арнайы бекітілген кесте бойынша алынды. Оқу   пәндерінің күрделілігі ескеріле отырып, бір күнде үштен артық ТЖБ қойылған  жоқ. Пән мұғалімдері жиынтық бағалау тапсырмаларын өтілген материалды қамти отырып даярлады.</w:t>
      </w:r>
    </w:p>
    <w:p w14:paraId="50203D5D" w14:textId="77777777" w:rsidR="004E1A8F" w:rsidRDefault="004E1A8F">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C0504D" w:themeColor="accent2"/>
          <w:sz w:val="28"/>
          <w:szCs w:val="28"/>
        </w:rPr>
      </w:pPr>
    </w:p>
    <w:p w14:paraId="27F4AB74" w14:textId="77777777" w:rsidR="004E1A8F" w:rsidRPr="004E1A8F" w:rsidRDefault="004E1A8F">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C0504D" w:themeColor="accent2"/>
          <w:sz w:val="28"/>
          <w:szCs w:val="28"/>
        </w:rPr>
      </w:pPr>
    </w:p>
    <w:tbl>
      <w:tblPr>
        <w:tblW w:w="9154" w:type="dxa"/>
        <w:tblInd w:w="-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76"/>
        <w:gridCol w:w="2833"/>
        <w:gridCol w:w="1918"/>
        <w:gridCol w:w="1843"/>
        <w:gridCol w:w="1984"/>
      </w:tblGrid>
      <w:tr w:rsidR="00076CD8" w14:paraId="555B58E8" w14:textId="77777777" w:rsidTr="00076CD8">
        <w:trPr>
          <w:trHeight w:val="278"/>
        </w:trPr>
        <w:tc>
          <w:tcPr>
            <w:tcW w:w="9154" w:type="dxa"/>
            <w:gridSpan w:val="5"/>
          </w:tcPr>
          <w:p w14:paraId="7DC6F96A"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Пәндер бойынша білім сапасы</w:t>
            </w:r>
          </w:p>
        </w:tc>
      </w:tr>
      <w:tr w:rsidR="00076CD8" w14:paraId="4C42BE65" w14:textId="77777777" w:rsidTr="00076CD8">
        <w:trPr>
          <w:trHeight w:val="281"/>
        </w:trPr>
        <w:tc>
          <w:tcPr>
            <w:tcW w:w="576" w:type="dxa"/>
          </w:tcPr>
          <w:p w14:paraId="2C6EB0CC"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w:t>
            </w:r>
          </w:p>
        </w:tc>
        <w:tc>
          <w:tcPr>
            <w:tcW w:w="2833" w:type="dxa"/>
          </w:tcPr>
          <w:p w14:paraId="2D8146E5"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Пәндер</w:t>
            </w:r>
          </w:p>
        </w:tc>
        <w:tc>
          <w:tcPr>
            <w:tcW w:w="1918" w:type="dxa"/>
          </w:tcPr>
          <w:p w14:paraId="53898F4A"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2021-2022</w:t>
            </w:r>
          </w:p>
        </w:tc>
        <w:tc>
          <w:tcPr>
            <w:tcW w:w="1843" w:type="dxa"/>
          </w:tcPr>
          <w:p w14:paraId="5F4AEA64"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2022-2023</w:t>
            </w:r>
          </w:p>
        </w:tc>
        <w:tc>
          <w:tcPr>
            <w:tcW w:w="1984" w:type="dxa"/>
          </w:tcPr>
          <w:p w14:paraId="580ED65E"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2023-2024</w:t>
            </w:r>
          </w:p>
        </w:tc>
      </w:tr>
      <w:tr w:rsidR="00076CD8" w14:paraId="07A28794" w14:textId="77777777" w:rsidTr="00076CD8">
        <w:trPr>
          <w:trHeight w:val="278"/>
        </w:trPr>
        <w:tc>
          <w:tcPr>
            <w:tcW w:w="9154" w:type="dxa"/>
            <w:gridSpan w:val="5"/>
            <w:shd w:val="clear" w:color="auto" w:fill="B8CCE3"/>
          </w:tcPr>
          <w:p w14:paraId="378F1843"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             Бастауыш буын</w:t>
            </w:r>
          </w:p>
        </w:tc>
      </w:tr>
      <w:tr w:rsidR="00076CD8" w14:paraId="064A878A" w14:textId="77777777" w:rsidTr="00076CD8">
        <w:trPr>
          <w:trHeight w:val="282"/>
        </w:trPr>
        <w:tc>
          <w:tcPr>
            <w:tcW w:w="576" w:type="dxa"/>
          </w:tcPr>
          <w:p w14:paraId="0137E5F4"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w:t>
            </w:r>
          </w:p>
        </w:tc>
        <w:tc>
          <w:tcPr>
            <w:tcW w:w="2833" w:type="dxa"/>
          </w:tcPr>
          <w:p w14:paraId="587D630F"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Қазақ тілі</w:t>
            </w:r>
          </w:p>
        </w:tc>
        <w:tc>
          <w:tcPr>
            <w:tcW w:w="1918" w:type="dxa"/>
          </w:tcPr>
          <w:p w14:paraId="5D4E10BD"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48 %</w:t>
            </w:r>
          </w:p>
        </w:tc>
        <w:tc>
          <w:tcPr>
            <w:tcW w:w="1843" w:type="dxa"/>
          </w:tcPr>
          <w:p w14:paraId="16E5033F"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71%</w:t>
            </w:r>
          </w:p>
        </w:tc>
        <w:tc>
          <w:tcPr>
            <w:tcW w:w="1984" w:type="dxa"/>
          </w:tcPr>
          <w:p w14:paraId="6ABA4088" w14:textId="77777777" w:rsidR="00076CD8" w:rsidRPr="00630AAC"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lang w:val="ru-RU"/>
              </w:rPr>
            </w:pPr>
            <w:r>
              <w:rPr>
                <w:rFonts w:ascii="Times New Roman" w:eastAsia="Times New Roman" w:hAnsi="Times New Roman" w:cs="Times New Roman"/>
                <w:color w:val="000000"/>
                <w:sz w:val="28"/>
                <w:szCs w:val="28"/>
                <w:lang w:val="ru-RU"/>
              </w:rPr>
              <w:t>71%</w:t>
            </w:r>
          </w:p>
        </w:tc>
      </w:tr>
      <w:tr w:rsidR="00076CD8" w14:paraId="658EAAEE" w14:textId="77777777" w:rsidTr="00076CD8">
        <w:trPr>
          <w:trHeight w:val="277"/>
        </w:trPr>
        <w:tc>
          <w:tcPr>
            <w:tcW w:w="576" w:type="dxa"/>
          </w:tcPr>
          <w:p w14:paraId="743E5C59"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w:t>
            </w:r>
          </w:p>
        </w:tc>
        <w:tc>
          <w:tcPr>
            <w:tcW w:w="2833" w:type="dxa"/>
          </w:tcPr>
          <w:p w14:paraId="1769AA69"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Әдебиеттік оқу</w:t>
            </w:r>
          </w:p>
        </w:tc>
        <w:tc>
          <w:tcPr>
            <w:tcW w:w="1918" w:type="dxa"/>
          </w:tcPr>
          <w:p w14:paraId="4BBB3D29"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69%</w:t>
            </w:r>
          </w:p>
        </w:tc>
        <w:tc>
          <w:tcPr>
            <w:tcW w:w="1843" w:type="dxa"/>
          </w:tcPr>
          <w:p w14:paraId="69261E84"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71%</w:t>
            </w:r>
          </w:p>
        </w:tc>
        <w:tc>
          <w:tcPr>
            <w:tcW w:w="1984" w:type="dxa"/>
          </w:tcPr>
          <w:p w14:paraId="766D98DF"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lang w:val="ru-RU"/>
              </w:rPr>
              <w:t>75</w:t>
            </w:r>
            <w:r>
              <w:rPr>
                <w:rFonts w:ascii="Times New Roman" w:eastAsia="Times New Roman" w:hAnsi="Times New Roman" w:cs="Times New Roman"/>
                <w:color w:val="000000"/>
                <w:sz w:val="28"/>
                <w:szCs w:val="28"/>
              </w:rPr>
              <w:t>%</w:t>
            </w:r>
          </w:p>
        </w:tc>
      </w:tr>
      <w:tr w:rsidR="00076CD8" w14:paraId="31167E57" w14:textId="77777777" w:rsidTr="00076CD8">
        <w:trPr>
          <w:trHeight w:val="282"/>
        </w:trPr>
        <w:tc>
          <w:tcPr>
            <w:tcW w:w="576" w:type="dxa"/>
          </w:tcPr>
          <w:p w14:paraId="2D40597C"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w:t>
            </w:r>
          </w:p>
        </w:tc>
        <w:tc>
          <w:tcPr>
            <w:tcW w:w="2833" w:type="dxa"/>
          </w:tcPr>
          <w:p w14:paraId="18B5A88A"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Орыс тілі</w:t>
            </w:r>
          </w:p>
        </w:tc>
        <w:tc>
          <w:tcPr>
            <w:tcW w:w="1918" w:type="dxa"/>
          </w:tcPr>
          <w:p w14:paraId="0C0F7C58"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68%</w:t>
            </w:r>
          </w:p>
        </w:tc>
        <w:tc>
          <w:tcPr>
            <w:tcW w:w="1843" w:type="dxa"/>
          </w:tcPr>
          <w:p w14:paraId="4921F703"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64%</w:t>
            </w:r>
          </w:p>
        </w:tc>
        <w:tc>
          <w:tcPr>
            <w:tcW w:w="1984" w:type="dxa"/>
          </w:tcPr>
          <w:p w14:paraId="370E0D06" w14:textId="77777777" w:rsidR="00076CD8" w:rsidRPr="00B0180A"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lang w:val="ru-RU"/>
              </w:rPr>
            </w:pPr>
            <w:r>
              <w:rPr>
                <w:rFonts w:ascii="Times New Roman" w:eastAsia="Times New Roman" w:hAnsi="Times New Roman" w:cs="Times New Roman"/>
                <w:color w:val="000000"/>
                <w:sz w:val="28"/>
                <w:szCs w:val="28"/>
                <w:lang w:val="ru-RU"/>
              </w:rPr>
              <w:t>68%</w:t>
            </w:r>
          </w:p>
        </w:tc>
      </w:tr>
      <w:tr w:rsidR="00076CD8" w14:paraId="25F99E98" w14:textId="77777777" w:rsidTr="00076CD8">
        <w:trPr>
          <w:trHeight w:val="277"/>
        </w:trPr>
        <w:tc>
          <w:tcPr>
            <w:tcW w:w="576" w:type="dxa"/>
          </w:tcPr>
          <w:p w14:paraId="46F99D4E"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p>
        </w:tc>
        <w:tc>
          <w:tcPr>
            <w:tcW w:w="2833" w:type="dxa"/>
          </w:tcPr>
          <w:p w14:paraId="7114A109"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Ағылшын тілі</w:t>
            </w:r>
          </w:p>
        </w:tc>
        <w:tc>
          <w:tcPr>
            <w:tcW w:w="1918" w:type="dxa"/>
          </w:tcPr>
          <w:p w14:paraId="3F72BF18"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68%</w:t>
            </w:r>
          </w:p>
        </w:tc>
        <w:tc>
          <w:tcPr>
            <w:tcW w:w="1843" w:type="dxa"/>
          </w:tcPr>
          <w:p w14:paraId="3019DA0E"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62%</w:t>
            </w:r>
          </w:p>
        </w:tc>
        <w:tc>
          <w:tcPr>
            <w:tcW w:w="1984" w:type="dxa"/>
          </w:tcPr>
          <w:p w14:paraId="6ACF18DC"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lang w:val="ru-RU"/>
              </w:rPr>
              <w:t>58</w:t>
            </w:r>
            <w:r>
              <w:rPr>
                <w:rFonts w:ascii="Times New Roman" w:eastAsia="Times New Roman" w:hAnsi="Times New Roman" w:cs="Times New Roman"/>
                <w:color w:val="000000"/>
                <w:sz w:val="28"/>
                <w:szCs w:val="28"/>
              </w:rPr>
              <w:t>%</w:t>
            </w:r>
          </w:p>
        </w:tc>
      </w:tr>
      <w:tr w:rsidR="00076CD8" w14:paraId="085DDA23" w14:textId="77777777" w:rsidTr="00076CD8">
        <w:trPr>
          <w:trHeight w:val="281"/>
        </w:trPr>
        <w:tc>
          <w:tcPr>
            <w:tcW w:w="576" w:type="dxa"/>
          </w:tcPr>
          <w:p w14:paraId="7445EBA2"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5</w:t>
            </w:r>
          </w:p>
        </w:tc>
        <w:tc>
          <w:tcPr>
            <w:tcW w:w="2833" w:type="dxa"/>
          </w:tcPr>
          <w:p w14:paraId="396D8B74"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Математика</w:t>
            </w:r>
          </w:p>
        </w:tc>
        <w:tc>
          <w:tcPr>
            <w:tcW w:w="1918" w:type="dxa"/>
          </w:tcPr>
          <w:p w14:paraId="3A8BC6AB"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46%</w:t>
            </w:r>
          </w:p>
        </w:tc>
        <w:tc>
          <w:tcPr>
            <w:tcW w:w="1843" w:type="dxa"/>
          </w:tcPr>
          <w:p w14:paraId="1F516CAF"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62%</w:t>
            </w:r>
          </w:p>
        </w:tc>
        <w:tc>
          <w:tcPr>
            <w:tcW w:w="1984" w:type="dxa"/>
          </w:tcPr>
          <w:p w14:paraId="11C331E5"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lang w:val="ru-RU"/>
              </w:rPr>
              <w:t>67</w:t>
            </w:r>
            <w:r>
              <w:rPr>
                <w:rFonts w:ascii="Times New Roman" w:eastAsia="Times New Roman" w:hAnsi="Times New Roman" w:cs="Times New Roman"/>
                <w:color w:val="000000"/>
                <w:sz w:val="28"/>
                <w:szCs w:val="28"/>
              </w:rPr>
              <w:t>%</w:t>
            </w:r>
          </w:p>
        </w:tc>
      </w:tr>
      <w:tr w:rsidR="00076CD8" w14:paraId="3D574366" w14:textId="77777777" w:rsidTr="00076CD8">
        <w:trPr>
          <w:trHeight w:val="278"/>
        </w:trPr>
        <w:tc>
          <w:tcPr>
            <w:tcW w:w="576" w:type="dxa"/>
          </w:tcPr>
          <w:p w14:paraId="1386302F"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6</w:t>
            </w:r>
          </w:p>
        </w:tc>
        <w:tc>
          <w:tcPr>
            <w:tcW w:w="2833" w:type="dxa"/>
          </w:tcPr>
          <w:p w14:paraId="1DF328C8"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Дүниетану</w:t>
            </w:r>
          </w:p>
        </w:tc>
        <w:tc>
          <w:tcPr>
            <w:tcW w:w="1918" w:type="dxa"/>
          </w:tcPr>
          <w:p w14:paraId="147052DB"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86%</w:t>
            </w:r>
          </w:p>
        </w:tc>
        <w:tc>
          <w:tcPr>
            <w:tcW w:w="1843" w:type="dxa"/>
          </w:tcPr>
          <w:p w14:paraId="34275900"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90%</w:t>
            </w:r>
          </w:p>
        </w:tc>
        <w:tc>
          <w:tcPr>
            <w:tcW w:w="1984" w:type="dxa"/>
          </w:tcPr>
          <w:p w14:paraId="648E2CBD"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lang w:val="ru-RU"/>
              </w:rPr>
              <w:t xml:space="preserve"> 76</w:t>
            </w:r>
            <w:r>
              <w:rPr>
                <w:rFonts w:ascii="Times New Roman" w:eastAsia="Times New Roman" w:hAnsi="Times New Roman" w:cs="Times New Roman"/>
                <w:color w:val="000000"/>
                <w:sz w:val="28"/>
                <w:szCs w:val="28"/>
              </w:rPr>
              <w:t>%</w:t>
            </w:r>
          </w:p>
        </w:tc>
      </w:tr>
      <w:tr w:rsidR="00076CD8" w14:paraId="1ED77433" w14:textId="77777777" w:rsidTr="00076CD8">
        <w:trPr>
          <w:trHeight w:val="281"/>
        </w:trPr>
        <w:tc>
          <w:tcPr>
            <w:tcW w:w="576" w:type="dxa"/>
          </w:tcPr>
          <w:p w14:paraId="57C179BE"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7</w:t>
            </w:r>
          </w:p>
        </w:tc>
        <w:tc>
          <w:tcPr>
            <w:tcW w:w="2833" w:type="dxa"/>
          </w:tcPr>
          <w:p w14:paraId="3468581F"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Жаратылыстану</w:t>
            </w:r>
          </w:p>
        </w:tc>
        <w:tc>
          <w:tcPr>
            <w:tcW w:w="1918" w:type="dxa"/>
          </w:tcPr>
          <w:p w14:paraId="22097EE5"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80%</w:t>
            </w:r>
          </w:p>
        </w:tc>
        <w:tc>
          <w:tcPr>
            <w:tcW w:w="1843" w:type="dxa"/>
          </w:tcPr>
          <w:p w14:paraId="6155E4AA"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91,3%</w:t>
            </w:r>
          </w:p>
        </w:tc>
        <w:tc>
          <w:tcPr>
            <w:tcW w:w="1984" w:type="dxa"/>
          </w:tcPr>
          <w:p w14:paraId="373246EB"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lang w:val="ru-RU"/>
              </w:rPr>
              <w:t>77</w:t>
            </w:r>
            <w:r>
              <w:rPr>
                <w:rFonts w:ascii="Times New Roman" w:eastAsia="Times New Roman" w:hAnsi="Times New Roman" w:cs="Times New Roman"/>
                <w:color w:val="000000"/>
                <w:sz w:val="28"/>
                <w:szCs w:val="28"/>
              </w:rPr>
              <w:t>%</w:t>
            </w:r>
          </w:p>
        </w:tc>
      </w:tr>
      <w:tr w:rsidR="00076CD8" w14:paraId="4ACD7E58" w14:textId="77777777" w:rsidTr="00076CD8">
        <w:trPr>
          <w:trHeight w:val="278"/>
        </w:trPr>
        <w:tc>
          <w:tcPr>
            <w:tcW w:w="9154" w:type="dxa"/>
            <w:gridSpan w:val="5"/>
            <w:shd w:val="clear" w:color="auto" w:fill="B8CCE3"/>
          </w:tcPr>
          <w:p w14:paraId="4A917F4D"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     Орта  буын</w:t>
            </w:r>
          </w:p>
        </w:tc>
      </w:tr>
      <w:tr w:rsidR="00076CD8" w14:paraId="6D55611A" w14:textId="77777777" w:rsidTr="00076CD8">
        <w:trPr>
          <w:trHeight w:val="281"/>
        </w:trPr>
        <w:tc>
          <w:tcPr>
            <w:tcW w:w="576" w:type="dxa"/>
          </w:tcPr>
          <w:p w14:paraId="4874D9D9"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1</w:t>
            </w:r>
          </w:p>
        </w:tc>
        <w:tc>
          <w:tcPr>
            <w:tcW w:w="2833" w:type="dxa"/>
          </w:tcPr>
          <w:p w14:paraId="45D6388B"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Қазақ тілі</w:t>
            </w:r>
          </w:p>
        </w:tc>
        <w:tc>
          <w:tcPr>
            <w:tcW w:w="1918" w:type="dxa"/>
          </w:tcPr>
          <w:p w14:paraId="4643F6C0"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65%</w:t>
            </w:r>
          </w:p>
        </w:tc>
        <w:tc>
          <w:tcPr>
            <w:tcW w:w="1843" w:type="dxa"/>
          </w:tcPr>
          <w:p w14:paraId="385DFDD1"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80%</w:t>
            </w:r>
          </w:p>
        </w:tc>
        <w:tc>
          <w:tcPr>
            <w:tcW w:w="1984" w:type="dxa"/>
          </w:tcPr>
          <w:p w14:paraId="08DEFB25"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lang w:val="ru-RU"/>
              </w:rPr>
              <w:t>62</w:t>
            </w:r>
            <w:r>
              <w:rPr>
                <w:rFonts w:ascii="Times New Roman" w:eastAsia="Times New Roman" w:hAnsi="Times New Roman" w:cs="Times New Roman"/>
                <w:color w:val="000000"/>
                <w:sz w:val="28"/>
                <w:szCs w:val="28"/>
              </w:rPr>
              <w:t>%</w:t>
            </w:r>
          </w:p>
        </w:tc>
      </w:tr>
      <w:tr w:rsidR="00076CD8" w14:paraId="74A1816D" w14:textId="77777777" w:rsidTr="00076CD8">
        <w:trPr>
          <w:trHeight w:val="278"/>
        </w:trPr>
        <w:tc>
          <w:tcPr>
            <w:tcW w:w="576" w:type="dxa"/>
          </w:tcPr>
          <w:p w14:paraId="7F7B1827"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2</w:t>
            </w:r>
          </w:p>
        </w:tc>
        <w:tc>
          <w:tcPr>
            <w:tcW w:w="2833" w:type="dxa"/>
          </w:tcPr>
          <w:p w14:paraId="305A9E29"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Қазақ әдебиеті</w:t>
            </w:r>
          </w:p>
        </w:tc>
        <w:tc>
          <w:tcPr>
            <w:tcW w:w="1918" w:type="dxa"/>
          </w:tcPr>
          <w:p w14:paraId="1F724677"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52 %</w:t>
            </w:r>
          </w:p>
        </w:tc>
        <w:tc>
          <w:tcPr>
            <w:tcW w:w="1843" w:type="dxa"/>
          </w:tcPr>
          <w:p w14:paraId="7E060637"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79,4%</w:t>
            </w:r>
          </w:p>
        </w:tc>
        <w:tc>
          <w:tcPr>
            <w:tcW w:w="1984" w:type="dxa"/>
          </w:tcPr>
          <w:p w14:paraId="482954A8"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lang w:val="ru-RU"/>
              </w:rPr>
              <w:t>65</w:t>
            </w:r>
            <w:r>
              <w:rPr>
                <w:rFonts w:ascii="Times New Roman" w:eastAsia="Times New Roman" w:hAnsi="Times New Roman" w:cs="Times New Roman"/>
                <w:color w:val="000000"/>
                <w:sz w:val="28"/>
                <w:szCs w:val="28"/>
              </w:rPr>
              <w:t>%</w:t>
            </w:r>
          </w:p>
        </w:tc>
      </w:tr>
      <w:tr w:rsidR="00076CD8" w14:paraId="195F84C4" w14:textId="77777777" w:rsidTr="00076CD8">
        <w:trPr>
          <w:trHeight w:val="281"/>
        </w:trPr>
        <w:tc>
          <w:tcPr>
            <w:tcW w:w="576" w:type="dxa"/>
          </w:tcPr>
          <w:p w14:paraId="72EF2EFA"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3</w:t>
            </w:r>
          </w:p>
        </w:tc>
        <w:tc>
          <w:tcPr>
            <w:tcW w:w="2833" w:type="dxa"/>
          </w:tcPr>
          <w:p w14:paraId="5CEA1ABD"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Орыс тілі мен әдебиеті</w:t>
            </w:r>
          </w:p>
        </w:tc>
        <w:tc>
          <w:tcPr>
            <w:tcW w:w="1918" w:type="dxa"/>
          </w:tcPr>
          <w:p w14:paraId="1C10B07C"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67%</w:t>
            </w:r>
          </w:p>
        </w:tc>
        <w:tc>
          <w:tcPr>
            <w:tcW w:w="1843" w:type="dxa"/>
          </w:tcPr>
          <w:p w14:paraId="474F4722"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88,4%</w:t>
            </w:r>
          </w:p>
        </w:tc>
        <w:tc>
          <w:tcPr>
            <w:tcW w:w="1984" w:type="dxa"/>
          </w:tcPr>
          <w:p w14:paraId="4768C522"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lang w:val="ru-RU"/>
              </w:rPr>
              <w:t xml:space="preserve"> 73</w:t>
            </w:r>
            <w:r>
              <w:rPr>
                <w:rFonts w:ascii="Times New Roman" w:eastAsia="Times New Roman" w:hAnsi="Times New Roman" w:cs="Times New Roman"/>
                <w:color w:val="000000"/>
                <w:sz w:val="28"/>
                <w:szCs w:val="28"/>
              </w:rPr>
              <w:t>%</w:t>
            </w:r>
          </w:p>
        </w:tc>
      </w:tr>
      <w:tr w:rsidR="00076CD8" w14:paraId="2D1FE988" w14:textId="77777777" w:rsidTr="00076CD8">
        <w:trPr>
          <w:trHeight w:val="278"/>
        </w:trPr>
        <w:tc>
          <w:tcPr>
            <w:tcW w:w="576" w:type="dxa"/>
          </w:tcPr>
          <w:p w14:paraId="00751DC3"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5</w:t>
            </w:r>
          </w:p>
        </w:tc>
        <w:tc>
          <w:tcPr>
            <w:tcW w:w="2833" w:type="dxa"/>
          </w:tcPr>
          <w:p w14:paraId="28036B0D"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Ағылшын тілі</w:t>
            </w:r>
          </w:p>
        </w:tc>
        <w:tc>
          <w:tcPr>
            <w:tcW w:w="1918" w:type="dxa"/>
          </w:tcPr>
          <w:p w14:paraId="262EA7D1"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59%</w:t>
            </w:r>
          </w:p>
        </w:tc>
        <w:tc>
          <w:tcPr>
            <w:tcW w:w="1843" w:type="dxa"/>
          </w:tcPr>
          <w:p w14:paraId="66E8D6F3"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80%</w:t>
            </w:r>
          </w:p>
        </w:tc>
        <w:tc>
          <w:tcPr>
            <w:tcW w:w="1984" w:type="dxa"/>
          </w:tcPr>
          <w:p w14:paraId="0D8B1E8E"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lang w:val="ru-RU"/>
              </w:rPr>
              <w:t xml:space="preserve"> 69</w:t>
            </w:r>
            <w:r>
              <w:rPr>
                <w:rFonts w:ascii="Times New Roman" w:eastAsia="Times New Roman" w:hAnsi="Times New Roman" w:cs="Times New Roman"/>
                <w:color w:val="000000"/>
                <w:sz w:val="28"/>
                <w:szCs w:val="28"/>
              </w:rPr>
              <w:t>%</w:t>
            </w:r>
          </w:p>
        </w:tc>
      </w:tr>
      <w:tr w:rsidR="00076CD8" w14:paraId="7C45D442" w14:textId="77777777" w:rsidTr="00076CD8">
        <w:trPr>
          <w:trHeight w:val="281"/>
        </w:trPr>
        <w:tc>
          <w:tcPr>
            <w:tcW w:w="576" w:type="dxa"/>
          </w:tcPr>
          <w:p w14:paraId="3C4EC5DF"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6</w:t>
            </w:r>
          </w:p>
        </w:tc>
        <w:tc>
          <w:tcPr>
            <w:tcW w:w="2833" w:type="dxa"/>
          </w:tcPr>
          <w:p w14:paraId="3509D015"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Математика</w:t>
            </w:r>
          </w:p>
        </w:tc>
        <w:tc>
          <w:tcPr>
            <w:tcW w:w="1918" w:type="dxa"/>
          </w:tcPr>
          <w:p w14:paraId="548087D3"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60%</w:t>
            </w:r>
          </w:p>
        </w:tc>
        <w:tc>
          <w:tcPr>
            <w:tcW w:w="1843" w:type="dxa"/>
          </w:tcPr>
          <w:p w14:paraId="61E78D75"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67,2</w:t>
            </w:r>
          </w:p>
        </w:tc>
        <w:tc>
          <w:tcPr>
            <w:tcW w:w="1984" w:type="dxa"/>
          </w:tcPr>
          <w:p w14:paraId="0B2A9940"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lang w:val="ru-RU"/>
              </w:rPr>
              <w:t>62</w:t>
            </w:r>
            <w:r>
              <w:rPr>
                <w:rFonts w:ascii="Times New Roman" w:eastAsia="Times New Roman" w:hAnsi="Times New Roman" w:cs="Times New Roman"/>
                <w:color w:val="000000"/>
                <w:sz w:val="28"/>
                <w:szCs w:val="28"/>
              </w:rPr>
              <w:t>%</w:t>
            </w:r>
          </w:p>
        </w:tc>
      </w:tr>
      <w:tr w:rsidR="00076CD8" w14:paraId="7F490EEE" w14:textId="77777777" w:rsidTr="00076CD8">
        <w:trPr>
          <w:trHeight w:val="278"/>
        </w:trPr>
        <w:tc>
          <w:tcPr>
            <w:tcW w:w="576" w:type="dxa"/>
          </w:tcPr>
          <w:p w14:paraId="1DECE808"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7</w:t>
            </w:r>
          </w:p>
        </w:tc>
        <w:tc>
          <w:tcPr>
            <w:tcW w:w="2833" w:type="dxa"/>
          </w:tcPr>
          <w:p w14:paraId="248E3EB8"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Алгебра</w:t>
            </w:r>
          </w:p>
        </w:tc>
        <w:tc>
          <w:tcPr>
            <w:tcW w:w="1918" w:type="dxa"/>
          </w:tcPr>
          <w:p w14:paraId="0008DB16"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45%</w:t>
            </w:r>
          </w:p>
        </w:tc>
        <w:tc>
          <w:tcPr>
            <w:tcW w:w="1843" w:type="dxa"/>
          </w:tcPr>
          <w:p w14:paraId="6EC97DFB"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75%</w:t>
            </w:r>
          </w:p>
        </w:tc>
        <w:tc>
          <w:tcPr>
            <w:tcW w:w="1984" w:type="dxa"/>
          </w:tcPr>
          <w:p w14:paraId="42F2FFB8"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lang w:val="ru-RU"/>
              </w:rPr>
              <w:t>65</w:t>
            </w:r>
            <w:r>
              <w:rPr>
                <w:rFonts w:ascii="Times New Roman" w:eastAsia="Times New Roman" w:hAnsi="Times New Roman" w:cs="Times New Roman"/>
                <w:color w:val="000000"/>
                <w:sz w:val="28"/>
                <w:szCs w:val="28"/>
              </w:rPr>
              <w:t>%</w:t>
            </w:r>
          </w:p>
        </w:tc>
      </w:tr>
      <w:tr w:rsidR="00076CD8" w14:paraId="41CF3ECB" w14:textId="77777777" w:rsidTr="00076CD8">
        <w:trPr>
          <w:trHeight w:val="281"/>
        </w:trPr>
        <w:tc>
          <w:tcPr>
            <w:tcW w:w="576" w:type="dxa"/>
          </w:tcPr>
          <w:p w14:paraId="30CEBF8A"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8</w:t>
            </w:r>
          </w:p>
        </w:tc>
        <w:tc>
          <w:tcPr>
            <w:tcW w:w="2833" w:type="dxa"/>
          </w:tcPr>
          <w:p w14:paraId="0696ED60"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Геометрия</w:t>
            </w:r>
          </w:p>
        </w:tc>
        <w:tc>
          <w:tcPr>
            <w:tcW w:w="1918" w:type="dxa"/>
          </w:tcPr>
          <w:p w14:paraId="671D1FFD"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48%</w:t>
            </w:r>
          </w:p>
        </w:tc>
        <w:tc>
          <w:tcPr>
            <w:tcW w:w="1843" w:type="dxa"/>
          </w:tcPr>
          <w:p w14:paraId="63611BE1"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65%</w:t>
            </w:r>
          </w:p>
        </w:tc>
        <w:tc>
          <w:tcPr>
            <w:tcW w:w="1984" w:type="dxa"/>
          </w:tcPr>
          <w:p w14:paraId="1F7760F4"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lang w:val="ru-RU"/>
              </w:rPr>
              <w:t>62</w:t>
            </w:r>
            <w:r>
              <w:rPr>
                <w:rFonts w:ascii="Times New Roman" w:eastAsia="Times New Roman" w:hAnsi="Times New Roman" w:cs="Times New Roman"/>
                <w:color w:val="000000"/>
                <w:sz w:val="28"/>
                <w:szCs w:val="28"/>
              </w:rPr>
              <w:t>%</w:t>
            </w:r>
          </w:p>
        </w:tc>
      </w:tr>
      <w:tr w:rsidR="00076CD8" w14:paraId="3AD7262A" w14:textId="77777777" w:rsidTr="00076CD8">
        <w:trPr>
          <w:trHeight w:val="278"/>
        </w:trPr>
        <w:tc>
          <w:tcPr>
            <w:tcW w:w="576" w:type="dxa"/>
          </w:tcPr>
          <w:p w14:paraId="46A8B688"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9</w:t>
            </w:r>
          </w:p>
        </w:tc>
        <w:tc>
          <w:tcPr>
            <w:tcW w:w="2833" w:type="dxa"/>
          </w:tcPr>
          <w:p w14:paraId="516F4F81"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Информатика</w:t>
            </w:r>
          </w:p>
        </w:tc>
        <w:tc>
          <w:tcPr>
            <w:tcW w:w="1918" w:type="dxa"/>
          </w:tcPr>
          <w:p w14:paraId="3649E85F"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93%</w:t>
            </w:r>
          </w:p>
        </w:tc>
        <w:tc>
          <w:tcPr>
            <w:tcW w:w="1843" w:type="dxa"/>
          </w:tcPr>
          <w:p w14:paraId="4C645C8D"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97%</w:t>
            </w:r>
          </w:p>
        </w:tc>
        <w:tc>
          <w:tcPr>
            <w:tcW w:w="1984" w:type="dxa"/>
          </w:tcPr>
          <w:p w14:paraId="413F7779"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lang w:val="ru-RU"/>
              </w:rPr>
              <w:t>93</w:t>
            </w:r>
            <w:r>
              <w:rPr>
                <w:rFonts w:ascii="Times New Roman" w:eastAsia="Times New Roman" w:hAnsi="Times New Roman" w:cs="Times New Roman"/>
                <w:color w:val="000000"/>
                <w:sz w:val="28"/>
                <w:szCs w:val="28"/>
              </w:rPr>
              <w:t>%</w:t>
            </w:r>
          </w:p>
        </w:tc>
      </w:tr>
      <w:tr w:rsidR="00076CD8" w14:paraId="16AC8FD3" w14:textId="77777777" w:rsidTr="00076CD8">
        <w:trPr>
          <w:trHeight w:val="281"/>
        </w:trPr>
        <w:tc>
          <w:tcPr>
            <w:tcW w:w="576" w:type="dxa"/>
          </w:tcPr>
          <w:p w14:paraId="6ADFDE7D"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10</w:t>
            </w:r>
          </w:p>
        </w:tc>
        <w:tc>
          <w:tcPr>
            <w:tcW w:w="2833" w:type="dxa"/>
          </w:tcPr>
          <w:p w14:paraId="29675B52"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Жаратылыстану</w:t>
            </w:r>
          </w:p>
        </w:tc>
        <w:tc>
          <w:tcPr>
            <w:tcW w:w="1918" w:type="dxa"/>
          </w:tcPr>
          <w:p w14:paraId="7D2720A4"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74%</w:t>
            </w:r>
          </w:p>
        </w:tc>
        <w:tc>
          <w:tcPr>
            <w:tcW w:w="1843" w:type="dxa"/>
          </w:tcPr>
          <w:p w14:paraId="611C3B32"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82%</w:t>
            </w:r>
          </w:p>
        </w:tc>
        <w:tc>
          <w:tcPr>
            <w:tcW w:w="1984" w:type="dxa"/>
          </w:tcPr>
          <w:p w14:paraId="1317E4AE"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lang w:val="ru-RU"/>
              </w:rPr>
              <w:t xml:space="preserve"> 67</w:t>
            </w:r>
            <w:r>
              <w:rPr>
                <w:rFonts w:ascii="Times New Roman" w:eastAsia="Times New Roman" w:hAnsi="Times New Roman" w:cs="Times New Roman"/>
                <w:color w:val="000000"/>
                <w:sz w:val="28"/>
                <w:szCs w:val="28"/>
              </w:rPr>
              <w:t>%</w:t>
            </w:r>
          </w:p>
        </w:tc>
      </w:tr>
      <w:tr w:rsidR="00076CD8" w14:paraId="7552C26C" w14:textId="77777777" w:rsidTr="00076CD8">
        <w:trPr>
          <w:trHeight w:val="278"/>
        </w:trPr>
        <w:tc>
          <w:tcPr>
            <w:tcW w:w="576" w:type="dxa"/>
          </w:tcPr>
          <w:p w14:paraId="7516565C"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11</w:t>
            </w:r>
          </w:p>
        </w:tc>
        <w:tc>
          <w:tcPr>
            <w:tcW w:w="2833" w:type="dxa"/>
          </w:tcPr>
          <w:p w14:paraId="74FBF6EA"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География</w:t>
            </w:r>
          </w:p>
        </w:tc>
        <w:tc>
          <w:tcPr>
            <w:tcW w:w="1918" w:type="dxa"/>
          </w:tcPr>
          <w:p w14:paraId="013C53A4"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51%</w:t>
            </w:r>
          </w:p>
        </w:tc>
        <w:tc>
          <w:tcPr>
            <w:tcW w:w="1843" w:type="dxa"/>
          </w:tcPr>
          <w:p w14:paraId="02616BF6"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85%</w:t>
            </w:r>
          </w:p>
        </w:tc>
        <w:tc>
          <w:tcPr>
            <w:tcW w:w="1984" w:type="dxa"/>
          </w:tcPr>
          <w:p w14:paraId="6E776461"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lang w:val="ru-RU"/>
              </w:rPr>
              <w:t>65</w:t>
            </w:r>
            <w:r>
              <w:rPr>
                <w:rFonts w:ascii="Times New Roman" w:eastAsia="Times New Roman" w:hAnsi="Times New Roman" w:cs="Times New Roman"/>
                <w:color w:val="000000"/>
                <w:sz w:val="28"/>
                <w:szCs w:val="28"/>
              </w:rPr>
              <w:t>%</w:t>
            </w:r>
          </w:p>
        </w:tc>
      </w:tr>
      <w:tr w:rsidR="00076CD8" w14:paraId="50759994" w14:textId="77777777" w:rsidTr="00076CD8">
        <w:trPr>
          <w:trHeight w:val="281"/>
        </w:trPr>
        <w:tc>
          <w:tcPr>
            <w:tcW w:w="576" w:type="dxa"/>
          </w:tcPr>
          <w:p w14:paraId="02F9B162"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12</w:t>
            </w:r>
          </w:p>
        </w:tc>
        <w:tc>
          <w:tcPr>
            <w:tcW w:w="2833" w:type="dxa"/>
          </w:tcPr>
          <w:p w14:paraId="4016B1BA"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Биология</w:t>
            </w:r>
          </w:p>
        </w:tc>
        <w:tc>
          <w:tcPr>
            <w:tcW w:w="1918" w:type="dxa"/>
          </w:tcPr>
          <w:p w14:paraId="41ACFE18"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53%</w:t>
            </w:r>
          </w:p>
        </w:tc>
        <w:tc>
          <w:tcPr>
            <w:tcW w:w="1843" w:type="dxa"/>
          </w:tcPr>
          <w:p w14:paraId="249CC12D"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75%</w:t>
            </w:r>
          </w:p>
        </w:tc>
        <w:tc>
          <w:tcPr>
            <w:tcW w:w="1984" w:type="dxa"/>
          </w:tcPr>
          <w:p w14:paraId="2CABA8C0"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lang w:val="ru-RU"/>
              </w:rPr>
              <w:t xml:space="preserve"> 67</w:t>
            </w:r>
            <w:r>
              <w:rPr>
                <w:rFonts w:ascii="Times New Roman" w:eastAsia="Times New Roman" w:hAnsi="Times New Roman" w:cs="Times New Roman"/>
                <w:color w:val="000000"/>
                <w:sz w:val="28"/>
                <w:szCs w:val="28"/>
              </w:rPr>
              <w:t>%</w:t>
            </w:r>
          </w:p>
        </w:tc>
      </w:tr>
      <w:tr w:rsidR="00076CD8" w14:paraId="1CC5B91C" w14:textId="77777777" w:rsidTr="00076CD8">
        <w:trPr>
          <w:trHeight w:val="277"/>
        </w:trPr>
        <w:tc>
          <w:tcPr>
            <w:tcW w:w="576" w:type="dxa"/>
          </w:tcPr>
          <w:p w14:paraId="4A9195B6"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13</w:t>
            </w:r>
          </w:p>
        </w:tc>
        <w:tc>
          <w:tcPr>
            <w:tcW w:w="2833" w:type="dxa"/>
          </w:tcPr>
          <w:p w14:paraId="4E2943E1"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Физика</w:t>
            </w:r>
          </w:p>
        </w:tc>
        <w:tc>
          <w:tcPr>
            <w:tcW w:w="1918" w:type="dxa"/>
          </w:tcPr>
          <w:p w14:paraId="201DE3A2"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47%</w:t>
            </w:r>
          </w:p>
        </w:tc>
        <w:tc>
          <w:tcPr>
            <w:tcW w:w="1843" w:type="dxa"/>
          </w:tcPr>
          <w:p w14:paraId="35B28FF9"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70%</w:t>
            </w:r>
          </w:p>
        </w:tc>
        <w:tc>
          <w:tcPr>
            <w:tcW w:w="1984" w:type="dxa"/>
          </w:tcPr>
          <w:p w14:paraId="1E4A204C"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lang w:val="ru-RU"/>
              </w:rPr>
              <w:t>65</w:t>
            </w:r>
            <w:r>
              <w:rPr>
                <w:rFonts w:ascii="Times New Roman" w:eastAsia="Times New Roman" w:hAnsi="Times New Roman" w:cs="Times New Roman"/>
                <w:color w:val="000000"/>
                <w:sz w:val="28"/>
                <w:szCs w:val="28"/>
              </w:rPr>
              <w:t>%</w:t>
            </w:r>
          </w:p>
        </w:tc>
      </w:tr>
      <w:tr w:rsidR="00076CD8" w14:paraId="41820D91" w14:textId="77777777" w:rsidTr="00076CD8">
        <w:trPr>
          <w:trHeight w:val="282"/>
        </w:trPr>
        <w:tc>
          <w:tcPr>
            <w:tcW w:w="576" w:type="dxa"/>
          </w:tcPr>
          <w:p w14:paraId="685B352C"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14</w:t>
            </w:r>
          </w:p>
        </w:tc>
        <w:tc>
          <w:tcPr>
            <w:tcW w:w="2833" w:type="dxa"/>
          </w:tcPr>
          <w:p w14:paraId="0E13B633"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Химия</w:t>
            </w:r>
          </w:p>
        </w:tc>
        <w:tc>
          <w:tcPr>
            <w:tcW w:w="1918" w:type="dxa"/>
          </w:tcPr>
          <w:p w14:paraId="25417482"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44%</w:t>
            </w:r>
          </w:p>
        </w:tc>
        <w:tc>
          <w:tcPr>
            <w:tcW w:w="1843" w:type="dxa"/>
          </w:tcPr>
          <w:p w14:paraId="5B1F589F"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65%</w:t>
            </w:r>
          </w:p>
        </w:tc>
        <w:tc>
          <w:tcPr>
            <w:tcW w:w="1984" w:type="dxa"/>
          </w:tcPr>
          <w:p w14:paraId="5C97AAD8"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lang w:val="ru-RU"/>
              </w:rPr>
              <w:t xml:space="preserve"> 67</w:t>
            </w:r>
            <w:r>
              <w:rPr>
                <w:rFonts w:ascii="Times New Roman" w:eastAsia="Times New Roman" w:hAnsi="Times New Roman" w:cs="Times New Roman"/>
                <w:color w:val="000000"/>
                <w:sz w:val="28"/>
                <w:szCs w:val="28"/>
              </w:rPr>
              <w:t>%</w:t>
            </w:r>
          </w:p>
        </w:tc>
      </w:tr>
      <w:tr w:rsidR="00076CD8" w14:paraId="3BC491A8" w14:textId="77777777" w:rsidTr="00076CD8">
        <w:trPr>
          <w:trHeight w:val="277"/>
        </w:trPr>
        <w:tc>
          <w:tcPr>
            <w:tcW w:w="576" w:type="dxa"/>
          </w:tcPr>
          <w:p w14:paraId="354F3923"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15</w:t>
            </w:r>
          </w:p>
        </w:tc>
        <w:tc>
          <w:tcPr>
            <w:tcW w:w="2833" w:type="dxa"/>
          </w:tcPr>
          <w:p w14:paraId="3B4FB5CD"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Қазақстан тарихы</w:t>
            </w:r>
          </w:p>
        </w:tc>
        <w:tc>
          <w:tcPr>
            <w:tcW w:w="1918" w:type="dxa"/>
          </w:tcPr>
          <w:p w14:paraId="7BFE5B40"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54%</w:t>
            </w:r>
          </w:p>
        </w:tc>
        <w:tc>
          <w:tcPr>
            <w:tcW w:w="1843" w:type="dxa"/>
          </w:tcPr>
          <w:p w14:paraId="67FFA806"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79%</w:t>
            </w:r>
          </w:p>
        </w:tc>
        <w:tc>
          <w:tcPr>
            <w:tcW w:w="1984" w:type="dxa"/>
          </w:tcPr>
          <w:p w14:paraId="55DDDF18"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lang w:val="ru-RU"/>
              </w:rPr>
              <w:t xml:space="preserve">  66</w:t>
            </w:r>
            <w:r>
              <w:rPr>
                <w:rFonts w:ascii="Times New Roman" w:eastAsia="Times New Roman" w:hAnsi="Times New Roman" w:cs="Times New Roman"/>
                <w:color w:val="000000"/>
                <w:sz w:val="28"/>
                <w:szCs w:val="28"/>
              </w:rPr>
              <w:t>%</w:t>
            </w:r>
          </w:p>
        </w:tc>
      </w:tr>
      <w:tr w:rsidR="00076CD8" w14:paraId="74372D21" w14:textId="77777777" w:rsidTr="00076CD8">
        <w:trPr>
          <w:trHeight w:val="282"/>
        </w:trPr>
        <w:tc>
          <w:tcPr>
            <w:tcW w:w="576" w:type="dxa"/>
          </w:tcPr>
          <w:p w14:paraId="7F14B01F"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16</w:t>
            </w:r>
          </w:p>
        </w:tc>
        <w:tc>
          <w:tcPr>
            <w:tcW w:w="2833" w:type="dxa"/>
          </w:tcPr>
          <w:p w14:paraId="57B58A26"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Дүниежүзі тарихы</w:t>
            </w:r>
          </w:p>
        </w:tc>
        <w:tc>
          <w:tcPr>
            <w:tcW w:w="1918" w:type="dxa"/>
          </w:tcPr>
          <w:p w14:paraId="6A81BB6E"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49%</w:t>
            </w:r>
          </w:p>
        </w:tc>
        <w:tc>
          <w:tcPr>
            <w:tcW w:w="1843" w:type="dxa"/>
          </w:tcPr>
          <w:p w14:paraId="0E004CD2"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83%</w:t>
            </w:r>
          </w:p>
        </w:tc>
        <w:tc>
          <w:tcPr>
            <w:tcW w:w="1984" w:type="dxa"/>
          </w:tcPr>
          <w:p w14:paraId="3C8FD04F"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lang w:val="ru-RU"/>
              </w:rPr>
              <w:t xml:space="preserve">  64</w:t>
            </w:r>
            <w:r>
              <w:rPr>
                <w:rFonts w:ascii="Times New Roman" w:eastAsia="Times New Roman" w:hAnsi="Times New Roman" w:cs="Times New Roman"/>
                <w:color w:val="000000"/>
                <w:sz w:val="28"/>
                <w:szCs w:val="28"/>
              </w:rPr>
              <w:t>%</w:t>
            </w:r>
          </w:p>
        </w:tc>
      </w:tr>
      <w:tr w:rsidR="00076CD8" w14:paraId="69FCE516" w14:textId="77777777" w:rsidTr="00076CD8">
        <w:trPr>
          <w:trHeight w:val="278"/>
        </w:trPr>
        <w:tc>
          <w:tcPr>
            <w:tcW w:w="576" w:type="dxa"/>
          </w:tcPr>
          <w:p w14:paraId="03CB414E"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lastRenderedPageBreak/>
              <w:t>17</w:t>
            </w:r>
          </w:p>
        </w:tc>
        <w:tc>
          <w:tcPr>
            <w:tcW w:w="2833" w:type="dxa"/>
          </w:tcPr>
          <w:p w14:paraId="2794F99F"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Құқық негіздері</w:t>
            </w:r>
          </w:p>
        </w:tc>
        <w:tc>
          <w:tcPr>
            <w:tcW w:w="1918" w:type="dxa"/>
          </w:tcPr>
          <w:p w14:paraId="193909A7"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54%</w:t>
            </w:r>
          </w:p>
        </w:tc>
        <w:tc>
          <w:tcPr>
            <w:tcW w:w="1843" w:type="dxa"/>
          </w:tcPr>
          <w:p w14:paraId="3C340AAF"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87%</w:t>
            </w:r>
          </w:p>
        </w:tc>
        <w:tc>
          <w:tcPr>
            <w:tcW w:w="1984" w:type="dxa"/>
          </w:tcPr>
          <w:p w14:paraId="338AAC33"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lang w:val="ru-RU"/>
              </w:rPr>
              <w:t xml:space="preserve">  64</w:t>
            </w:r>
            <w:r>
              <w:rPr>
                <w:rFonts w:ascii="Times New Roman" w:eastAsia="Times New Roman" w:hAnsi="Times New Roman" w:cs="Times New Roman"/>
                <w:color w:val="000000"/>
                <w:sz w:val="28"/>
                <w:szCs w:val="28"/>
              </w:rPr>
              <w:t>%</w:t>
            </w:r>
          </w:p>
        </w:tc>
      </w:tr>
      <w:tr w:rsidR="00076CD8" w14:paraId="1E510DBC" w14:textId="77777777" w:rsidTr="00076CD8">
        <w:trPr>
          <w:trHeight w:val="282"/>
        </w:trPr>
        <w:tc>
          <w:tcPr>
            <w:tcW w:w="9154" w:type="dxa"/>
            <w:gridSpan w:val="5"/>
            <w:shd w:val="clear" w:color="auto" w:fill="B8CCE3"/>
          </w:tcPr>
          <w:p w14:paraId="25ED5E8D"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          Жоғары буын</w:t>
            </w:r>
          </w:p>
        </w:tc>
      </w:tr>
      <w:tr w:rsidR="00076CD8" w14:paraId="6F057AD4" w14:textId="77777777" w:rsidTr="00076CD8">
        <w:trPr>
          <w:trHeight w:val="277"/>
        </w:trPr>
        <w:tc>
          <w:tcPr>
            <w:tcW w:w="576" w:type="dxa"/>
          </w:tcPr>
          <w:p w14:paraId="268895DA"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1</w:t>
            </w:r>
          </w:p>
        </w:tc>
        <w:tc>
          <w:tcPr>
            <w:tcW w:w="2833" w:type="dxa"/>
          </w:tcPr>
          <w:p w14:paraId="60E99AA5"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Қазақ тілі</w:t>
            </w:r>
          </w:p>
        </w:tc>
        <w:tc>
          <w:tcPr>
            <w:tcW w:w="1918" w:type="dxa"/>
          </w:tcPr>
          <w:p w14:paraId="7CDE8C98"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68%</w:t>
            </w:r>
          </w:p>
        </w:tc>
        <w:tc>
          <w:tcPr>
            <w:tcW w:w="1843" w:type="dxa"/>
          </w:tcPr>
          <w:p w14:paraId="00C4AF90"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80%</w:t>
            </w:r>
          </w:p>
        </w:tc>
        <w:tc>
          <w:tcPr>
            <w:tcW w:w="1984" w:type="dxa"/>
          </w:tcPr>
          <w:p w14:paraId="148FE309"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lang w:val="ru-RU"/>
              </w:rPr>
              <w:t>100</w:t>
            </w:r>
            <w:r>
              <w:rPr>
                <w:rFonts w:ascii="Times New Roman" w:eastAsia="Times New Roman" w:hAnsi="Times New Roman" w:cs="Times New Roman"/>
                <w:color w:val="000000"/>
                <w:sz w:val="28"/>
                <w:szCs w:val="28"/>
              </w:rPr>
              <w:t>%</w:t>
            </w:r>
          </w:p>
        </w:tc>
      </w:tr>
      <w:tr w:rsidR="00076CD8" w14:paraId="61430494" w14:textId="77777777" w:rsidTr="00076CD8">
        <w:trPr>
          <w:trHeight w:val="282"/>
        </w:trPr>
        <w:tc>
          <w:tcPr>
            <w:tcW w:w="576" w:type="dxa"/>
          </w:tcPr>
          <w:p w14:paraId="404602F3"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2</w:t>
            </w:r>
          </w:p>
        </w:tc>
        <w:tc>
          <w:tcPr>
            <w:tcW w:w="2833" w:type="dxa"/>
          </w:tcPr>
          <w:p w14:paraId="58EC041C"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Қазақ әдебиеті</w:t>
            </w:r>
          </w:p>
        </w:tc>
        <w:tc>
          <w:tcPr>
            <w:tcW w:w="1918" w:type="dxa"/>
          </w:tcPr>
          <w:p w14:paraId="71668C39"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73%</w:t>
            </w:r>
          </w:p>
        </w:tc>
        <w:tc>
          <w:tcPr>
            <w:tcW w:w="1843" w:type="dxa"/>
          </w:tcPr>
          <w:p w14:paraId="061E4FAF"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74%</w:t>
            </w:r>
          </w:p>
        </w:tc>
        <w:tc>
          <w:tcPr>
            <w:tcW w:w="1984" w:type="dxa"/>
          </w:tcPr>
          <w:p w14:paraId="53E3B27B"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lang w:val="ru-RU"/>
              </w:rPr>
              <w:t xml:space="preserve"> 100</w:t>
            </w:r>
            <w:r>
              <w:rPr>
                <w:rFonts w:ascii="Times New Roman" w:eastAsia="Times New Roman" w:hAnsi="Times New Roman" w:cs="Times New Roman"/>
                <w:color w:val="000000"/>
                <w:sz w:val="28"/>
                <w:szCs w:val="28"/>
              </w:rPr>
              <w:t>%</w:t>
            </w:r>
          </w:p>
        </w:tc>
      </w:tr>
      <w:tr w:rsidR="00076CD8" w14:paraId="384848C5" w14:textId="77777777" w:rsidTr="00076CD8">
        <w:trPr>
          <w:trHeight w:val="277"/>
        </w:trPr>
        <w:tc>
          <w:tcPr>
            <w:tcW w:w="576" w:type="dxa"/>
          </w:tcPr>
          <w:p w14:paraId="6313912F"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3</w:t>
            </w:r>
          </w:p>
        </w:tc>
        <w:tc>
          <w:tcPr>
            <w:tcW w:w="2833" w:type="dxa"/>
          </w:tcPr>
          <w:p w14:paraId="00B595BD"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Орыс тілі мен әдебиеті</w:t>
            </w:r>
          </w:p>
        </w:tc>
        <w:tc>
          <w:tcPr>
            <w:tcW w:w="1918" w:type="dxa"/>
          </w:tcPr>
          <w:p w14:paraId="513E2915"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63%</w:t>
            </w:r>
          </w:p>
        </w:tc>
        <w:tc>
          <w:tcPr>
            <w:tcW w:w="1843" w:type="dxa"/>
          </w:tcPr>
          <w:p w14:paraId="58BAF806"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94%</w:t>
            </w:r>
          </w:p>
        </w:tc>
        <w:tc>
          <w:tcPr>
            <w:tcW w:w="1984" w:type="dxa"/>
          </w:tcPr>
          <w:p w14:paraId="17C9EAFA"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lang w:val="ru-RU"/>
              </w:rPr>
              <w:t xml:space="preserve"> 100</w:t>
            </w:r>
            <w:r>
              <w:rPr>
                <w:rFonts w:ascii="Times New Roman" w:eastAsia="Times New Roman" w:hAnsi="Times New Roman" w:cs="Times New Roman"/>
                <w:color w:val="000000"/>
                <w:sz w:val="28"/>
                <w:szCs w:val="28"/>
              </w:rPr>
              <w:t>%</w:t>
            </w:r>
          </w:p>
        </w:tc>
      </w:tr>
      <w:tr w:rsidR="00076CD8" w14:paraId="1526565D" w14:textId="77777777" w:rsidTr="00076CD8">
        <w:trPr>
          <w:trHeight w:val="282"/>
        </w:trPr>
        <w:tc>
          <w:tcPr>
            <w:tcW w:w="576" w:type="dxa"/>
          </w:tcPr>
          <w:p w14:paraId="481C8023"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4</w:t>
            </w:r>
          </w:p>
        </w:tc>
        <w:tc>
          <w:tcPr>
            <w:tcW w:w="2833" w:type="dxa"/>
          </w:tcPr>
          <w:p w14:paraId="086C9F00"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Ағылшын тілі</w:t>
            </w:r>
          </w:p>
        </w:tc>
        <w:tc>
          <w:tcPr>
            <w:tcW w:w="1918" w:type="dxa"/>
          </w:tcPr>
          <w:p w14:paraId="4A1C8623"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58%</w:t>
            </w:r>
          </w:p>
        </w:tc>
        <w:tc>
          <w:tcPr>
            <w:tcW w:w="1843" w:type="dxa"/>
          </w:tcPr>
          <w:p w14:paraId="4352BCF7"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75%</w:t>
            </w:r>
          </w:p>
        </w:tc>
        <w:tc>
          <w:tcPr>
            <w:tcW w:w="1984" w:type="dxa"/>
          </w:tcPr>
          <w:p w14:paraId="582817CF"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lang w:val="ru-RU"/>
              </w:rPr>
              <w:t xml:space="preserve">  100</w:t>
            </w:r>
            <w:r>
              <w:rPr>
                <w:rFonts w:ascii="Times New Roman" w:eastAsia="Times New Roman" w:hAnsi="Times New Roman" w:cs="Times New Roman"/>
                <w:color w:val="000000"/>
                <w:sz w:val="28"/>
                <w:szCs w:val="28"/>
              </w:rPr>
              <w:t>%</w:t>
            </w:r>
          </w:p>
        </w:tc>
      </w:tr>
      <w:tr w:rsidR="00076CD8" w14:paraId="600E82BB" w14:textId="77777777" w:rsidTr="00076CD8">
        <w:trPr>
          <w:trHeight w:val="506"/>
        </w:trPr>
        <w:tc>
          <w:tcPr>
            <w:tcW w:w="576" w:type="dxa"/>
          </w:tcPr>
          <w:p w14:paraId="7ACBF26B"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5</w:t>
            </w:r>
          </w:p>
        </w:tc>
        <w:tc>
          <w:tcPr>
            <w:tcW w:w="2833" w:type="dxa"/>
          </w:tcPr>
          <w:p w14:paraId="7D1FDB65"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Алгебра және анализ</w:t>
            </w:r>
          </w:p>
          <w:p w14:paraId="4A309A84"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бастамалары</w:t>
            </w:r>
          </w:p>
        </w:tc>
        <w:tc>
          <w:tcPr>
            <w:tcW w:w="1918" w:type="dxa"/>
          </w:tcPr>
          <w:p w14:paraId="45A4984A"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63%</w:t>
            </w:r>
          </w:p>
        </w:tc>
        <w:tc>
          <w:tcPr>
            <w:tcW w:w="1843" w:type="dxa"/>
          </w:tcPr>
          <w:p w14:paraId="56731CA8"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68%</w:t>
            </w:r>
          </w:p>
        </w:tc>
        <w:tc>
          <w:tcPr>
            <w:tcW w:w="1984" w:type="dxa"/>
          </w:tcPr>
          <w:p w14:paraId="191F47B4"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lang w:val="ru-RU"/>
              </w:rPr>
              <w:t xml:space="preserve">   92</w:t>
            </w:r>
            <w:r>
              <w:rPr>
                <w:rFonts w:ascii="Times New Roman" w:eastAsia="Times New Roman" w:hAnsi="Times New Roman" w:cs="Times New Roman"/>
                <w:color w:val="000000"/>
                <w:sz w:val="28"/>
                <w:szCs w:val="28"/>
              </w:rPr>
              <w:t>%</w:t>
            </w:r>
          </w:p>
        </w:tc>
      </w:tr>
      <w:tr w:rsidR="00076CD8" w14:paraId="33B7F353" w14:textId="77777777" w:rsidTr="00076CD8">
        <w:trPr>
          <w:trHeight w:val="278"/>
        </w:trPr>
        <w:tc>
          <w:tcPr>
            <w:tcW w:w="576" w:type="dxa"/>
          </w:tcPr>
          <w:p w14:paraId="27BA1E92"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6</w:t>
            </w:r>
          </w:p>
        </w:tc>
        <w:tc>
          <w:tcPr>
            <w:tcW w:w="2833" w:type="dxa"/>
          </w:tcPr>
          <w:p w14:paraId="2A338A54"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Геометрия</w:t>
            </w:r>
          </w:p>
        </w:tc>
        <w:tc>
          <w:tcPr>
            <w:tcW w:w="1918" w:type="dxa"/>
          </w:tcPr>
          <w:p w14:paraId="164E7057"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65%</w:t>
            </w:r>
          </w:p>
        </w:tc>
        <w:tc>
          <w:tcPr>
            <w:tcW w:w="1843" w:type="dxa"/>
          </w:tcPr>
          <w:p w14:paraId="5A387971"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69%</w:t>
            </w:r>
          </w:p>
        </w:tc>
        <w:tc>
          <w:tcPr>
            <w:tcW w:w="1984" w:type="dxa"/>
          </w:tcPr>
          <w:p w14:paraId="4397DAF6"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lang w:val="ru-RU"/>
              </w:rPr>
              <w:t xml:space="preserve">  92</w:t>
            </w:r>
            <w:r>
              <w:rPr>
                <w:rFonts w:ascii="Times New Roman" w:eastAsia="Times New Roman" w:hAnsi="Times New Roman" w:cs="Times New Roman"/>
                <w:color w:val="000000"/>
                <w:sz w:val="28"/>
                <w:szCs w:val="28"/>
              </w:rPr>
              <w:t>%</w:t>
            </w:r>
          </w:p>
        </w:tc>
      </w:tr>
      <w:tr w:rsidR="00076CD8" w14:paraId="72C3F303" w14:textId="77777777" w:rsidTr="00076CD8">
        <w:trPr>
          <w:trHeight w:val="282"/>
        </w:trPr>
        <w:tc>
          <w:tcPr>
            <w:tcW w:w="576" w:type="dxa"/>
          </w:tcPr>
          <w:p w14:paraId="32FE7678"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7</w:t>
            </w:r>
          </w:p>
        </w:tc>
        <w:tc>
          <w:tcPr>
            <w:tcW w:w="2833" w:type="dxa"/>
          </w:tcPr>
          <w:p w14:paraId="67139FB9"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География</w:t>
            </w:r>
          </w:p>
        </w:tc>
        <w:tc>
          <w:tcPr>
            <w:tcW w:w="1918" w:type="dxa"/>
          </w:tcPr>
          <w:p w14:paraId="76E37D01"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60%</w:t>
            </w:r>
          </w:p>
        </w:tc>
        <w:tc>
          <w:tcPr>
            <w:tcW w:w="1843" w:type="dxa"/>
          </w:tcPr>
          <w:p w14:paraId="103F98C9"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91%</w:t>
            </w:r>
          </w:p>
        </w:tc>
        <w:tc>
          <w:tcPr>
            <w:tcW w:w="1984" w:type="dxa"/>
          </w:tcPr>
          <w:p w14:paraId="72D50F96"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lang w:val="ru-RU"/>
              </w:rPr>
              <w:t xml:space="preserve">  97</w:t>
            </w:r>
            <w:r>
              <w:rPr>
                <w:rFonts w:ascii="Times New Roman" w:eastAsia="Times New Roman" w:hAnsi="Times New Roman" w:cs="Times New Roman"/>
                <w:color w:val="000000"/>
                <w:sz w:val="28"/>
                <w:szCs w:val="28"/>
              </w:rPr>
              <w:t>%</w:t>
            </w:r>
          </w:p>
        </w:tc>
      </w:tr>
      <w:tr w:rsidR="00076CD8" w14:paraId="7E4B5A8E" w14:textId="77777777" w:rsidTr="00076CD8">
        <w:trPr>
          <w:trHeight w:val="277"/>
        </w:trPr>
        <w:tc>
          <w:tcPr>
            <w:tcW w:w="576" w:type="dxa"/>
          </w:tcPr>
          <w:p w14:paraId="624EAE4D"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8</w:t>
            </w:r>
          </w:p>
        </w:tc>
        <w:tc>
          <w:tcPr>
            <w:tcW w:w="2833" w:type="dxa"/>
          </w:tcPr>
          <w:p w14:paraId="7F81B5AE"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Биология</w:t>
            </w:r>
          </w:p>
        </w:tc>
        <w:tc>
          <w:tcPr>
            <w:tcW w:w="1918" w:type="dxa"/>
          </w:tcPr>
          <w:p w14:paraId="2E23E220"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70%</w:t>
            </w:r>
          </w:p>
        </w:tc>
        <w:tc>
          <w:tcPr>
            <w:tcW w:w="1843" w:type="dxa"/>
          </w:tcPr>
          <w:p w14:paraId="31A6C0AA"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87%</w:t>
            </w:r>
          </w:p>
        </w:tc>
        <w:tc>
          <w:tcPr>
            <w:tcW w:w="1984" w:type="dxa"/>
          </w:tcPr>
          <w:p w14:paraId="653A07D5"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lang w:val="ru-RU"/>
              </w:rPr>
              <w:t xml:space="preserve">  95</w:t>
            </w:r>
            <w:r>
              <w:rPr>
                <w:rFonts w:ascii="Times New Roman" w:eastAsia="Times New Roman" w:hAnsi="Times New Roman" w:cs="Times New Roman"/>
                <w:color w:val="000000"/>
                <w:sz w:val="28"/>
                <w:szCs w:val="28"/>
              </w:rPr>
              <w:t>%</w:t>
            </w:r>
          </w:p>
        </w:tc>
      </w:tr>
      <w:tr w:rsidR="00076CD8" w14:paraId="352FC6F6" w14:textId="77777777" w:rsidTr="00076CD8">
        <w:trPr>
          <w:trHeight w:val="282"/>
        </w:trPr>
        <w:tc>
          <w:tcPr>
            <w:tcW w:w="576" w:type="dxa"/>
          </w:tcPr>
          <w:p w14:paraId="2BDDF42C"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9</w:t>
            </w:r>
          </w:p>
        </w:tc>
        <w:tc>
          <w:tcPr>
            <w:tcW w:w="2833" w:type="dxa"/>
          </w:tcPr>
          <w:p w14:paraId="7CECF5C0"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Физика</w:t>
            </w:r>
          </w:p>
        </w:tc>
        <w:tc>
          <w:tcPr>
            <w:tcW w:w="1918" w:type="dxa"/>
          </w:tcPr>
          <w:p w14:paraId="299CC8AD"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55%</w:t>
            </w:r>
          </w:p>
        </w:tc>
        <w:tc>
          <w:tcPr>
            <w:tcW w:w="1843" w:type="dxa"/>
          </w:tcPr>
          <w:p w14:paraId="7ECB6D7C"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80%</w:t>
            </w:r>
          </w:p>
        </w:tc>
        <w:tc>
          <w:tcPr>
            <w:tcW w:w="1984" w:type="dxa"/>
          </w:tcPr>
          <w:p w14:paraId="5D3429AD"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lang w:val="ru-RU"/>
              </w:rPr>
              <w:t xml:space="preserve">  97</w:t>
            </w:r>
            <w:r>
              <w:rPr>
                <w:rFonts w:ascii="Times New Roman" w:eastAsia="Times New Roman" w:hAnsi="Times New Roman" w:cs="Times New Roman"/>
                <w:color w:val="000000"/>
                <w:sz w:val="28"/>
                <w:szCs w:val="28"/>
              </w:rPr>
              <w:t>%</w:t>
            </w:r>
          </w:p>
        </w:tc>
      </w:tr>
      <w:tr w:rsidR="00076CD8" w14:paraId="0CEB04CF" w14:textId="77777777" w:rsidTr="00076CD8">
        <w:trPr>
          <w:trHeight w:val="277"/>
        </w:trPr>
        <w:tc>
          <w:tcPr>
            <w:tcW w:w="576" w:type="dxa"/>
          </w:tcPr>
          <w:p w14:paraId="04F0A18A"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10</w:t>
            </w:r>
          </w:p>
        </w:tc>
        <w:tc>
          <w:tcPr>
            <w:tcW w:w="2833" w:type="dxa"/>
          </w:tcPr>
          <w:p w14:paraId="1E71DA44"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Химия</w:t>
            </w:r>
          </w:p>
        </w:tc>
        <w:tc>
          <w:tcPr>
            <w:tcW w:w="1918" w:type="dxa"/>
          </w:tcPr>
          <w:p w14:paraId="10CF1FD9"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80%</w:t>
            </w:r>
          </w:p>
        </w:tc>
        <w:tc>
          <w:tcPr>
            <w:tcW w:w="1843" w:type="dxa"/>
          </w:tcPr>
          <w:p w14:paraId="750583B2"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75%</w:t>
            </w:r>
          </w:p>
        </w:tc>
        <w:tc>
          <w:tcPr>
            <w:tcW w:w="1984" w:type="dxa"/>
          </w:tcPr>
          <w:p w14:paraId="6F9A48E2"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lang w:val="ru-RU"/>
              </w:rPr>
              <w:t xml:space="preserve"> 100</w:t>
            </w:r>
            <w:r>
              <w:rPr>
                <w:rFonts w:ascii="Times New Roman" w:eastAsia="Times New Roman" w:hAnsi="Times New Roman" w:cs="Times New Roman"/>
                <w:color w:val="000000"/>
                <w:sz w:val="28"/>
                <w:szCs w:val="28"/>
              </w:rPr>
              <w:t>%</w:t>
            </w:r>
          </w:p>
        </w:tc>
      </w:tr>
      <w:tr w:rsidR="00076CD8" w14:paraId="7D3345C0" w14:textId="77777777" w:rsidTr="00076CD8">
        <w:trPr>
          <w:trHeight w:val="282"/>
        </w:trPr>
        <w:tc>
          <w:tcPr>
            <w:tcW w:w="576" w:type="dxa"/>
          </w:tcPr>
          <w:p w14:paraId="2F2432AC"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11</w:t>
            </w:r>
          </w:p>
        </w:tc>
        <w:tc>
          <w:tcPr>
            <w:tcW w:w="2833" w:type="dxa"/>
          </w:tcPr>
          <w:p w14:paraId="1AB8B02D"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Қазақстан тарихы</w:t>
            </w:r>
          </w:p>
        </w:tc>
        <w:tc>
          <w:tcPr>
            <w:tcW w:w="1918" w:type="dxa"/>
          </w:tcPr>
          <w:p w14:paraId="3A4B70F6"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60%</w:t>
            </w:r>
          </w:p>
        </w:tc>
        <w:tc>
          <w:tcPr>
            <w:tcW w:w="1843" w:type="dxa"/>
          </w:tcPr>
          <w:p w14:paraId="7B395332"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88%</w:t>
            </w:r>
          </w:p>
        </w:tc>
        <w:tc>
          <w:tcPr>
            <w:tcW w:w="1984" w:type="dxa"/>
          </w:tcPr>
          <w:p w14:paraId="6139B074"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lang w:val="ru-RU"/>
              </w:rPr>
              <w:t xml:space="preserve">  87</w:t>
            </w:r>
            <w:r>
              <w:rPr>
                <w:rFonts w:ascii="Times New Roman" w:eastAsia="Times New Roman" w:hAnsi="Times New Roman" w:cs="Times New Roman"/>
                <w:color w:val="000000"/>
                <w:sz w:val="28"/>
                <w:szCs w:val="28"/>
              </w:rPr>
              <w:t>%</w:t>
            </w:r>
          </w:p>
        </w:tc>
      </w:tr>
      <w:tr w:rsidR="00076CD8" w14:paraId="481927A1" w14:textId="77777777" w:rsidTr="00076CD8">
        <w:trPr>
          <w:trHeight w:val="277"/>
        </w:trPr>
        <w:tc>
          <w:tcPr>
            <w:tcW w:w="576" w:type="dxa"/>
          </w:tcPr>
          <w:p w14:paraId="3307E15E"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12</w:t>
            </w:r>
          </w:p>
        </w:tc>
        <w:tc>
          <w:tcPr>
            <w:tcW w:w="2833" w:type="dxa"/>
          </w:tcPr>
          <w:p w14:paraId="505DAE7C"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Дүниежүзі тарихы</w:t>
            </w:r>
          </w:p>
        </w:tc>
        <w:tc>
          <w:tcPr>
            <w:tcW w:w="1918" w:type="dxa"/>
          </w:tcPr>
          <w:p w14:paraId="34FBB4FF"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60%</w:t>
            </w:r>
          </w:p>
        </w:tc>
        <w:tc>
          <w:tcPr>
            <w:tcW w:w="1843" w:type="dxa"/>
          </w:tcPr>
          <w:p w14:paraId="375B6E55"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88%</w:t>
            </w:r>
          </w:p>
        </w:tc>
        <w:tc>
          <w:tcPr>
            <w:tcW w:w="1984" w:type="dxa"/>
          </w:tcPr>
          <w:p w14:paraId="49A48899"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lang w:val="ru-RU"/>
              </w:rPr>
              <w:t xml:space="preserve">  87</w:t>
            </w:r>
            <w:r>
              <w:rPr>
                <w:rFonts w:ascii="Times New Roman" w:eastAsia="Times New Roman" w:hAnsi="Times New Roman" w:cs="Times New Roman"/>
                <w:color w:val="000000"/>
                <w:sz w:val="28"/>
                <w:szCs w:val="28"/>
              </w:rPr>
              <w:t>%</w:t>
            </w:r>
          </w:p>
        </w:tc>
      </w:tr>
      <w:tr w:rsidR="00076CD8" w14:paraId="5F7E59BA" w14:textId="77777777" w:rsidTr="00076CD8">
        <w:trPr>
          <w:trHeight w:val="278"/>
        </w:trPr>
        <w:tc>
          <w:tcPr>
            <w:tcW w:w="576" w:type="dxa"/>
          </w:tcPr>
          <w:p w14:paraId="0812215C"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13</w:t>
            </w:r>
          </w:p>
        </w:tc>
        <w:tc>
          <w:tcPr>
            <w:tcW w:w="2833" w:type="dxa"/>
          </w:tcPr>
          <w:p w14:paraId="3A96800B"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Құқық негіздері</w:t>
            </w:r>
          </w:p>
        </w:tc>
        <w:tc>
          <w:tcPr>
            <w:tcW w:w="1918" w:type="dxa"/>
          </w:tcPr>
          <w:p w14:paraId="3ABAF39F"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p>
        </w:tc>
        <w:tc>
          <w:tcPr>
            <w:tcW w:w="1843" w:type="dxa"/>
          </w:tcPr>
          <w:p w14:paraId="3120FB7F"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100%</w:t>
            </w:r>
          </w:p>
        </w:tc>
        <w:tc>
          <w:tcPr>
            <w:tcW w:w="1984" w:type="dxa"/>
          </w:tcPr>
          <w:p w14:paraId="595CFDB8"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lang w:val="ru-RU"/>
              </w:rPr>
              <w:t xml:space="preserve">  97</w:t>
            </w:r>
            <w:r>
              <w:rPr>
                <w:rFonts w:ascii="Times New Roman" w:eastAsia="Times New Roman" w:hAnsi="Times New Roman" w:cs="Times New Roman"/>
                <w:color w:val="000000"/>
                <w:sz w:val="28"/>
                <w:szCs w:val="28"/>
              </w:rPr>
              <w:t>%</w:t>
            </w:r>
          </w:p>
        </w:tc>
      </w:tr>
      <w:tr w:rsidR="00076CD8" w14:paraId="1315FE8D" w14:textId="77777777" w:rsidTr="00076CD8">
        <w:trPr>
          <w:trHeight w:val="277"/>
        </w:trPr>
        <w:tc>
          <w:tcPr>
            <w:tcW w:w="576" w:type="dxa"/>
          </w:tcPr>
          <w:p w14:paraId="0D452544"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14</w:t>
            </w:r>
          </w:p>
        </w:tc>
        <w:tc>
          <w:tcPr>
            <w:tcW w:w="2833" w:type="dxa"/>
          </w:tcPr>
          <w:p w14:paraId="30B35C60"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Информатика</w:t>
            </w:r>
          </w:p>
        </w:tc>
        <w:tc>
          <w:tcPr>
            <w:tcW w:w="1918" w:type="dxa"/>
          </w:tcPr>
          <w:p w14:paraId="6BEB8AF7"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88%</w:t>
            </w:r>
          </w:p>
        </w:tc>
        <w:tc>
          <w:tcPr>
            <w:tcW w:w="1843" w:type="dxa"/>
          </w:tcPr>
          <w:p w14:paraId="463F197F" w14:textId="77777777" w:rsidR="00076CD8"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96%</w:t>
            </w:r>
          </w:p>
        </w:tc>
        <w:tc>
          <w:tcPr>
            <w:tcW w:w="1984" w:type="dxa"/>
          </w:tcPr>
          <w:p w14:paraId="7DC1E909" w14:textId="77777777" w:rsidR="00076CD8" w:rsidRPr="00B225C1" w:rsidRDefault="00076CD8" w:rsidP="00076CD8">
            <w:pPr>
              <w:pBdr>
                <w:top w:val="nil"/>
                <w:left w:val="nil"/>
                <w:bottom w:val="nil"/>
                <w:right w:val="nil"/>
                <w:between w:val="nil"/>
              </w:pBdr>
              <w:spacing w:after="0"/>
              <w:jc w:val="both"/>
              <w:rPr>
                <w:rFonts w:ascii="Times New Roman" w:eastAsia="Times New Roman" w:hAnsi="Times New Roman" w:cs="Times New Roman"/>
                <w:color w:val="000000"/>
                <w:sz w:val="28"/>
                <w:szCs w:val="28"/>
                <w:lang w:val="ru-RU"/>
              </w:rPr>
            </w:pPr>
            <w:r>
              <w:rPr>
                <w:rFonts w:ascii="Times New Roman" w:eastAsia="Times New Roman" w:hAnsi="Times New Roman" w:cs="Times New Roman"/>
                <w:color w:val="000000"/>
                <w:sz w:val="28"/>
                <w:szCs w:val="28"/>
                <w:lang w:val="ru-RU"/>
              </w:rPr>
              <w:t xml:space="preserve">  100%</w:t>
            </w:r>
          </w:p>
        </w:tc>
      </w:tr>
    </w:tbl>
    <w:p w14:paraId="0975F21C" w14:textId="77777777" w:rsidR="00EB3C95" w:rsidRPr="004E1A8F" w:rsidRDefault="00EB3C95">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C0504D" w:themeColor="accent2"/>
          <w:sz w:val="28"/>
          <w:szCs w:val="28"/>
        </w:rPr>
      </w:pPr>
    </w:p>
    <w:p w14:paraId="0CD5CEFA" w14:textId="77777777" w:rsidR="00EB3C95" w:rsidRPr="004E1A8F" w:rsidRDefault="00000000">
      <w:pPr>
        <w:widowControl w:val="0"/>
        <w:numPr>
          <w:ilvl w:val="0"/>
          <w:numId w:val="31"/>
        </w:numPr>
        <w:pBdr>
          <w:top w:val="nil"/>
          <w:left w:val="nil"/>
          <w:bottom w:val="nil"/>
          <w:right w:val="nil"/>
          <w:between w:val="nil"/>
        </w:pBdr>
        <w:tabs>
          <w:tab w:val="left" w:pos="1332"/>
          <w:tab w:val="left" w:pos="2970"/>
          <w:tab w:val="left" w:pos="4339"/>
          <w:tab w:val="left" w:pos="5522"/>
          <w:tab w:val="left" w:pos="7321"/>
          <w:tab w:val="left" w:pos="8120"/>
          <w:tab w:val="left" w:pos="9584"/>
        </w:tabs>
        <w:spacing w:after="0" w:line="240" w:lineRule="auto"/>
        <w:ind w:left="0"/>
        <w:jc w:val="both"/>
        <w:rPr>
          <w:rFonts w:ascii="Times New Roman" w:eastAsia="Times New Roman" w:hAnsi="Times New Roman" w:cs="Times New Roman"/>
          <w:b/>
          <w:i/>
          <w:sz w:val="28"/>
          <w:szCs w:val="28"/>
        </w:rPr>
      </w:pPr>
      <w:r w:rsidRPr="004E1A8F">
        <w:rPr>
          <w:rFonts w:ascii="Times New Roman" w:eastAsia="Times New Roman" w:hAnsi="Times New Roman" w:cs="Times New Roman"/>
          <w:b/>
          <w:i/>
          <w:sz w:val="28"/>
          <w:szCs w:val="28"/>
        </w:rPr>
        <w:t>ерекше білім беру қажеттіліктері бар білім алушыларды бастауыш, негізгі орты және жалпы орта білім беруудің мемлекеттік жалпыға міндетті стандарттарының талаптарына сәйкес оқыту кезінде инклюзивті білім беру талаптарын орындау (дамудың  бұзылуын және әлеуметтік бейімделуді түзету);</w:t>
      </w:r>
    </w:p>
    <w:p w14:paraId="017211A5" w14:textId="77777777" w:rsidR="00EB3C95" w:rsidRPr="004E1A8F" w:rsidRDefault="00EB3C95">
      <w:pPr>
        <w:spacing w:after="0"/>
        <w:ind w:firstLine="283"/>
        <w:jc w:val="both"/>
        <w:rPr>
          <w:rFonts w:ascii="Times New Roman" w:eastAsia="Times New Roman" w:hAnsi="Times New Roman" w:cs="Times New Roman"/>
          <w:sz w:val="28"/>
          <w:szCs w:val="28"/>
        </w:rPr>
      </w:pPr>
    </w:p>
    <w:p w14:paraId="101BA758" w14:textId="77777777" w:rsidR="00EB3C95" w:rsidRPr="004E1A8F" w:rsidRDefault="00000000">
      <w:pPr>
        <w:spacing w:after="0"/>
        <w:ind w:firstLine="283"/>
        <w:jc w:val="both"/>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МЖМБС талаптарына сәйкес ерекше білім беру қажеттіліктері бар білім алушыларды оқыту кезінде инклюзивті білім беру талаптарын орындау (дамудың бұзылуын және әлеуметтік бейімделуді түзету); 2021-2022 оқу жылында Оқушылардың психологиялық –медициналық –педагогикалық консультация берген қорытындылары бойынша Ә. Бөкейхан атындағы мектепте  1 қыркүйектен   ерекше білім беру қажеттіліктері бар 25 білім алушы білім алуда</w:t>
      </w:r>
    </w:p>
    <w:p w14:paraId="0FEFA63D" w14:textId="77777777" w:rsidR="00EB3C95" w:rsidRPr="004E1A8F" w:rsidRDefault="00EB3C95">
      <w:pPr>
        <w:spacing w:after="0" w:line="240" w:lineRule="auto"/>
        <w:rPr>
          <w:rFonts w:ascii="Times New Roman" w:eastAsia="Times New Roman" w:hAnsi="Times New Roman" w:cs="Times New Roman"/>
          <w:b/>
          <w:sz w:val="28"/>
          <w:szCs w:val="28"/>
        </w:rPr>
      </w:pPr>
    </w:p>
    <w:p w14:paraId="77C92F86" w14:textId="77777777" w:rsidR="00EB3C95" w:rsidRPr="004E1A8F" w:rsidRDefault="00000000">
      <w:pPr>
        <w:spacing w:after="0" w:line="240" w:lineRule="auto"/>
        <w:rPr>
          <w:rFonts w:ascii="Times New Roman" w:eastAsia="Times New Roman" w:hAnsi="Times New Roman" w:cs="Times New Roman"/>
          <w:sz w:val="28"/>
          <w:szCs w:val="28"/>
        </w:rPr>
      </w:pPr>
      <w:r w:rsidRPr="004E1A8F">
        <w:rPr>
          <w:rFonts w:ascii="Times New Roman" w:eastAsia="Times New Roman" w:hAnsi="Times New Roman" w:cs="Times New Roman"/>
          <w:b/>
          <w:sz w:val="28"/>
          <w:szCs w:val="28"/>
        </w:rPr>
        <w:t xml:space="preserve"> 2021-2022 оқу жылында </w:t>
      </w:r>
    </w:p>
    <w:p w14:paraId="7C311ED0" w14:textId="77777777" w:rsidR="00EB3C95" w:rsidRPr="004E1A8F" w:rsidRDefault="00EB3C95">
      <w:pPr>
        <w:spacing w:after="0" w:line="240" w:lineRule="auto"/>
        <w:rPr>
          <w:rFonts w:ascii="Times New Roman" w:eastAsia="Times New Roman" w:hAnsi="Times New Roman" w:cs="Times New Roman"/>
          <w:b/>
          <w:sz w:val="28"/>
          <w:szCs w:val="28"/>
        </w:rPr>
      </w:pPr>
    </w:p>
    <w:tbl>
      <w:tblPr>
        <w:tblStyle w:val="affffffff7"/>
        <w:tblW w:w="9506" w:type="dxa"/>
        <w:tblInd w:w="-464" w:type="dxa"/>
        <w:tblLayout w:type="fixed"/>
        <w:tblLook w:val="0000" w:firstRow="0" w:lastRow="0" w:firstColumn="0" w:lastColumn="0" w:noHBand="0" w:noVBand="0"/>
      </w:tblPr>
      <w:tblGrid>
        <w:gridCol w:w="567"/>
        <w:gridCol w:w="2127"/>
        <w:gridCol w:w="1133"/>
        <w:gridCol w:w="3543"/>
        <w:gridCol w:w="1134"/>
        <w:gridCol w:w="1002"/>
      </w:tblGrid>
      <w:tr w:rsidR="004E1A8F" w:rsidRPr="004E1A8F" w14:paraId="0AB4A25C" w14:textId="77777777">
        <w:tc>
          <w:tcPr>
            <w:tcW w:w="567" w:type="dxa"/>
            <w:tcBorders>
              <w:top w:val="single" w:sz="4" w:space="0" w:color="000000"/>
              <w:left w:val="single" w:sz="4" w:space="0" w:color="000000"/>
              <w:bottom w:val="single" w:sz="4" w:space="0" w:color="000000"/>
              <w:right w:val="single" w:sz="4" w:space="0" w:color="000000"/>
            </w:tcBorders>
            <w:shd w:val="clear" w:color="auto" w:fill="auto"/>
          </w:tcPr>
          <w:p w14:paraId="03780A93" w14:textId="77777777" w:rsidR="00EB3C95" w:rsidRPr="004E1A8F" w:rsidRDefault="00000000">
            <w:pPr>
              <w:spacing w:after="0" w:line="240" w:lineRule="auto"/>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w:t>
            </w:r>
          </w:p>
        </w:tc>
        <w:tc>
          <w:tcPr>
            <w:tcW w:w="2127" w:type="dxa"/>
            <w:tcBorders>
              <w:top w:val="single" w:sz="4" w:space="0" w:color="000000"/>
              <w:left w:val="single" w:sz="4" w:space="0" w:color="000000"/>
              <w:bottom w:val="single" w:sz="4" w:space="0" w:color="000000"/>
              <w:right w:val="single" w:sz="4" w:space="0" w:color="000000"/>
            </w:tcBorders>
            <w:shd w:val="clear" w:color="auto" w:fill="auto"/>
          </w:tcPr>
          <w:p w14:paraId="2F3A6A5E" w14:textId="77777777" w:rsidR="00EB3C95" w:rsidRPr="004E1A8F" w:rsidRDefault="00000000">
            <w:pPr>
              <w:spacing w:after="0" w:line="240" w:lineRule="auto"/>
              <w:rPr>
                <w:rFonts w:ascii="Times New Roman" w:eastAsia="Times New Roman" w:hAnsi="Times New Roman" w:cs="Times New Roman"/>
                <w:sz w:val="28"/>
                <w:szCs w:val="28"/>
              </w:rPr>
            </w:pPr>
            <w:r w:rsidRPr="004E1A8F">
              <w:rPr>
                <w:rFonts w:ascii="Times New Roman" w:eastAsia="Times New Roman" w:hAnsi="Times New Roman" w:cs="Times New Roman"/>
                <w:b/>
                <w:sz w:val="28"/>
                <w:szCs w:val="28"/>
              </w:rPr>
              <w:t>Фамилия, имя, отчество</w:t>
            </w:r>
          </w:p>
        </w:tc>
        <w:tc>
          <w:tcPr>
            <w:tcW w:w="1133" w:type="dxa"/>
            <w:tcBorders>
              <w:top w:val="single" w:sz="4" w:space="0" w:color="000000"/>
              <w:left w:val="single" w:sz="4" w:space="0" w:color="000000"/>
              <w:bottom w:val="single" w:sz="4" w:space="0" w:color="000000"/>
              <w:right w:val="single" w:sz="4" w:space="0" w:color="000000"/>
            </w:tcBorders>
            <w:shd w:val="clear" w:color="auto" w:fill="auto"/>
          </w:tcPr>
          <w:p w14:paraId="6F0F5E21" w14:textId="77777777" w:rsidR="00EB3C95" w:rsidRPr="004E1A8F" w:rsidRDefault="00000000">
            <w:pPr>
              <w:spacing w:after="0" w:line="240" w:lineRule="auto"/>
              <w:rPr>
                <w:rFonts w:ascii="Times New Roman" w:eastAsia="Times New Roman" w:hAnsi="Times New Roman" w:cs="Times New Roman"/>
                <w:sz w:val="28"/>
                <w:szCs w:val="28"/>
              </w:rPr>
            </w:pPr>
            <w:r w:rsidRPr="004E1A8F">
              <w:rPr>
                <w:rFonts w:ascii="Times New Roman" w:eastAsia="Times New Roman" w:hAnsi="Times New Roman" w:cs="Times New Roman"/>
                <w:b/>
                <w:sz w:val="28"/>
                <w:szCs w:val="28"/>
              </w:rPr>
              <w:t>Категория</w:t>
            </w:r>
          </w:p>
        </w:tc>
        <w:tc>
          <w:tcPr>
            <w:tcW w:w="3543" w:type="dxa"/>
            <w:tcBorders>
              <w:top w:val="single" w:sz="4" w:space="0" w:color="000000"/>
              <w:left w:val="single" w:sz="4" w:space="0" w:color="000000"/>
              <w:bottom w:val="single" w:sz="4" w:space="0" w:color="000000"/>
              <w:right w:val="single" w:sz="4" w:space="0" w:color="000000"/>
            </w:tcBorders>
            <w:shd w:val="clear" w:color="auto" w:fill="auto"/>
          </w:tcPr>
          <w:p w14:paraId="3B9B0ADB" w14:textId="77777777" w:rsidR="00EB3C95" w:rsidRPr="004E1A8F" w:rsidRDefault="00000000">
            <w:pPr>
              <w:spacing w:after="0" w:line="240" w:lineRule="auto"/>
              <w:rPr>
                <w:rFonts w:ascii="Times New Roman" w:eastAsia="Times New Roman" w:hAnsi="Times New Roman" w:cs="Times New Roman"/>
                <w:sz w:val="28"/>
                <w:szCs w:val="28"/>
              </w:rPr>
            </w:pPr>
            <w:r w:rsidRPr="004E1A8F">
              <w:rPr>
                <w:rFonts w:ascii="Times New Roman" w:eastAsia="Times New Roman" w:hAnsi="Times New Roman" w:cs="Times New Roman"/>
                <w:b/>
                <w:sz w:val="28"/>
                <w:szCs w:val="28"/>
              </w:rPr>
              <w:t>Диагноз</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45FC3891" w14:textId="77777777" w:rsidR="00EB3C95" w:rsidRPr="004E1A8F" w:rsidRDefault="00000000">
            <w:pPr>
              <w:spacing w:after="0" w:line="240" w:lineRule="auto"/>
              <w:rPr>
                <w:rFonts w:ascii="Times New Roman" w:eastAsia="Times New Roman" w:hAnsi="Times New Roman" w:cs="Times New Roman"/>
                <w:sz w:val="28"/>
                <w:szCs w:val="28"/>
              </w:rPr>
            </w:pPr>
            <w:r w:rsidRPr="004E1A8F">
              <w:rPr>
                <w:rFonts w:ascii="Times New Roman" w:eastAsia="Times New Roman" w:hAnsi="Times New Roman" w:cs="Times New Roman"/>
                <w:b/>
                <w:sz w:val="28"/>
                <w:szCs w:val="28"/>
              </w:rPr>
              <w:t xml:space="preserve">Класс с указанием язык </w:t>
            </w:r>
            <w:r w:rsidRPr="004E1A8F">
              <w:rPr>
                <w:rFonts w:ascii="Times New Roman" w:eastAsia="Times New Roman" w:hAnsi="Times New Roman" w:cs="Times New Roman"/>
                <w:b/>
                <w:sz w:val="28"/>
                <w:szCs w:val="28"/>
              </w:rPr>
              <w:lastRenderedPageBreak/>
              <w:t>обучение</w:t>
            </w:r>
          </w:p>
        </w:tc>
        <w:tc>
          <w:tcPr>
            <w:tcW w:w="1002" w:type="dxa"/>
            <w:tcBorders>
              <w:top w:val="single" w:sz="4" w:space="0" w:color="000000"/>
              <w:left w:val="single" w:sz="4" w:space="0" w:color="000000"/>
              <w:bottom w:val="single" w:sz="4" w:space="0" w:color="000000"/>
              <w:right w:val="single" w:sz="4" w:space="0" w:color="000000"/>
            </w:tcBorders>
            <w:shd w:val="clear" w:color="auto" w:fill="auto"/>
          </w:tcPr>
          <w:p w14:paraId="7812F7AD" w14:textId="77777777" w:rsidR="00EB3C95" w:rsidRPr="004E1A8F" w:rsidRDefault="00000000">
            <w:pPr>
              <w:spacing w:after="0" w:line="240" w:lineRule="auto"/>
              <w:rPr>
                <w:rFonts w:ascii="Times New Roman" w:eastAsia="Times New Roman" w:hAnsi="Times New Roman" w:cs="Times New Roman"/>
                <w:sz w:val="28"/>
                <w:szCs w:val="28"/>
              </w:rPr>
            </w:pPr>
            <w:r w:rsidRPr="004E1A8F">
              <w:rPr>
                <w:rFonts w:ascii="Times New Roman" w:eastAsia="Times New Roman" w:hAnsi="Times New Roman" w:cs="Times New Roman"/>
                <w:b/>
                <w:sz w:val="28"/>
                <w:szCs w:val="28"/>
              </w:rPr>
              <w:lastRenderedPageBreak/>
              <w:t>Ребенок-инвалид</w:t>
            </w:r>
          </w:p>
        </w:tc>
      </w:tr>
      <w:tr w:rsidR="004E1A8F" w:rsidRPr="004E1A8F" w14:paraId="488B6379" w14:textId="77777777">
        <w:tc>
          <w:tcPr>
            <w:tcW w:w="567" w:type="dxa"/>
            <w:tcBorders>
              <w:top w:val="single" w:sz="4" w:space="0" w:color="000000"/>
              <w:left w:val="single" w:sz="4" w:space="0" w:color="000000"/>
              <w:bottom w:val="single" w:sz="4" w:space="0" w:color="000000"/>
              <w:right w:val="single" w:sz="4" w:space="0" w:color="000000"/>
            </w:tcBorders>
            <w:shd w:val="clear" w:color="auto" w:fill="auto"/>
          </w:tcPr>
          <w:p w14:paraId="4EC5564C" w14:textId="77777777" w:rsidR="00EB3C95" w:rsidRPr="004E1A8F" w:rsidRDefault="00000000">
            <w:pPr>
              <w:spacing w:after="0" w:line="240" w:lineRule="auto"/>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1</w:t>
            </w:r>
          </w:p>
        </w:tc>
        <w:tc>
          <w:tcPr>
            <w:tcW w:w="2127" w:type="dxa"/>
            <w:tcBorders>
              <w:top w:val="single" w:sz="4" w:space="0" w:color="000000"/>
              <w:left w:val="single" w:sz="4" w:space="0" w:color="000000"/>
              <w:bottom w:val="single" w:sz="4" w:space="0" w:color="000000"/>
              <w:right w:val="single" w:sz="4" w:space="0" w:color="000000"/>
            </w:tcBorders>
            <w:shd w:val="clear" w:color="auto" w:fill="auto"/>
          </w:tcPr>
          <w:p w14:paraId="038C8844" w14:textId="77777777" w:rsidR="00EB3C95" w:rsidRPr="004E1A8F" w:rsidRDefault="00000000">
            <w:pPr>
              <w:spacing w:after="0" w:line="240" w:lineRule="auto"/>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 xml:space="preserve">Тойшыбек Руслан Қайратұлы </w:t>
            </w:r>
          </w:p>
        </w:tc>
        <w:tc>
          <w:tcPr>
            <w:tcW w:w="1133" w:type="dxa"/>
            <w:tcBorders>
              <w:top w:val="single" w:sz="4" w:space="0" w:color="000000"/>
              <w:left w:val="single" w:sz="4" w:space="0" w:color="000000"/>
              <w:bottom w:val="single" w:sz="4" w:space="0" w:color="000000"/>
              <w:right w:val="single" w:sz="4" w:space="0" w:color="000000"/>
            </w:tcBorders>
            <w:shd w:val="clear" w:color="auto" w:fill="auto"/>
          </w:tcPr>
          <w:p w14:paraId="41544656" w14:textId="77777777" w:rsidR="00EB3C95" w:rsidRPr="004E1A8F" w:rsidRDefault="00000000">
            <w:pPr>
              <w:spacing w:after="0" w:line="240" w:lineRule="auto"/>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ЗПР</w:t>
            </w:r>
          </w:p>
        </w:tc>
        <w:tc>
          <w:tcPr>
            <w:tcW w:w="3543" w:type="dxa"/>
            <w:tcBorders>
              <w:top w:val="single" w:sz="4" w:space="0" w:color="000000"/>
              <w:left w:val="single" w:sz="4" w:space="0" w:color="000000"/>
              <w:bottom w:val="single" w:sz="4" w:space="0" w:color="000000"/>
              <w:right w:val="single" w:sz="4" w:space="0" w:color="000000"/>
            </w:tcBorders>
            <w:shd w:val="clear" w:color="auto" w:fill="auto"/>
          </w:tcPr>
          <w:p w14:paraId="591B1C78" w14:textId="77777777" w:rsidR="00EB3C95" w:rsidRPr="004E1A8F" w:rsidRDefault="00000000">
            <w:pPr>
              <w:spacing w:after="0" w:line="240" w:lineRule="auto"/>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ЗПР самотогенного происхождения</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00200F86" w14:textId="77777777" w:rsidR="00EB3C95" w:rsidRPr="004E1A8F" w:rsidRDefault="00000000">
            <w:pPr>
              <w:spacing w:after="0" w:line="240" w:lineRule="auto"/>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 xml:space="preserve">1 Каз. </w:t>
            </w:r>
          </w:p>
        </w:tc>
        <w:tc>
          <w:tcPr>
            <w:tcW w:w="1002" w:type="dxa"/>
            <w:tcBorders>
              <w:top w:val="single" w:sz="4" w:space="0" w:color="000000"/>
              <w:left w:val="single" w:sz="4" w:space="0" w:color="000000"/>
              <w:bottom w:val="single" w:sz="4" w:space="0" w:color="000000"/>
              <w:right w:val="single" w:sz="4" w:space="0" w:color="000000"/>
            </w:tcBorders>
            <w:shd w:val="clear" w:color="auto" w:fill="auto"/>
          </w:tcPr>
          <w:p w14:paraId="690038AE" w14:textId="77777777" w:rsidR="00EB3C95" w:rsidRPr="004E1A8F" w:rsidRDefault="00EB3C95">
            <w:pPr>
              <w:spacing w:after="0" w:line="240" w:lineRule="auto"/>
              <w:rPr>
                <w:rFonts w:ascii="Times New Roman" w:eastAsia="Times New Roman" w:hAnsi="Times New Roman" w:cs="Times New Roman"/>
                <w:sz w:val="28"/>
                <w:szCs w:val="28"/>
              </w:rPr>
            </w:pPr>
          </w:p>
        </w:tc>
      </w:tr>
      <w:tr w:rsidR="004E1A8F" w:rsidRPr="004E1A8F" w14:paraId="3D9836E9" w14:textId="77777777">
        <w:tc>
          <w:tcPr>
            <w:tcW w:w="567" w:type="dxa"/>
            <w:tcBorders>
              <w:top w:val="single" w:sz="4" w:space="0" w:color="000000"/>
              <w:left w:val="single" w:sz="4" w:space="0" w:color="000000"/>
              <w:bottom w:val="single" w:sz="4" w:space="0" w:color="000000"/>
              <w:right w:val="single" w:sz="4" w:space="0" w:color="000000"/>
            </w:tcBorders>
            <w:shd w:val="clear" w:color="auto" w:fill="auto"/>
          </w:tcPr>
          <w:p w14:paraId="2673EF47" w14:textId="77777777" w:rsidR="00EB3C95" w:rsidRPr="004E1A8F" w:rsidRDefault="00000000">
            <w:pPr>
              <w:spacing w:after="0" w:line="240" w:lineRule="auto"/>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2</w:t>
            </w:r>
          </w:p>
        </w:tc>
        <w:tc>
          <w:tcPr>
            <w:tcW w:w="2127" w:type="dxa"/>
            <w:tcBorders>
              <w:top w:val="single" w:sz="4" w:space="0" w:color="000000"/>
              <w:left w:val="single" w:sz="4" w:space="0" w:color="000000"/>
              <w:bottom w:val="single" w:sz="4" w:space="0" w:color="000000"/>
              <w:right w:val="single" w:sz="4" w:space="0" w:color="000000"/>
            </w:tcBorders>
            <w:shd w:val="clear" w:color="auto" w:fill="auto"/>
          </w:tcPr>
          <w:p w14:paraId="48AF33DC" w14:textId="77777777" w:rsidR="00EB3C95" w:rsidRPr="004E1A8F" w:rsidRDefault="00000000">
            <w:pPr>
              <w:spacing w:after="0" w:line="240" w:lineRule="auto"/>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 xml:space="preserve">Русланұлы Асылан </w:t>
            </w:r>
          </w:p>
        </w:tc>
        <w:tc>
          <w:tcPr>
            <w:tcW w:w="1133" w:type="dxa"/>
            <w:tcBorders>
              <w:top w:val="single" w:sz="4" w:space="0" w:color="000000"/>
              <w:left w:val="single" w:sz="4" w:space="0" w:color="000000"/>
              <w:bottom w:val="single" w:sz="4" w:space="0" w:color="000000"/>
              <w:right w:val="single" w:sz="4" w:space="0" w:color="000000"/>
            </w:tcBorders>
            <w:shd w:val="clear" w:color="auto" w:fill="auto"/>
          </w:tcPr>
          <w:p w14:paraId="04655A30" w14:textId="77777777" w:rsidR="00EB3C95" w:rsidRPr="004E1A8F" w:rsidRDefault="00000000">
            <w:pPr>
              <w:spacing w:after="0" w:line="240" w:lineRule="auto"/>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ЗПР</w:t>
            </w:r>
          </w:p>
        </w:tc>
        <w:tc>
          <w:tcPr>
            <w:tcW w:w="3543" w:type="dxa"/>
            <w:tcBorders>
              <w:top w:val="single" w:sz="4" w:space="0" w:color="000000"/>
              <w:left w:val="single" w:sz="4" w:space="0" w:color="000000"/>
              <w:bottom w:val="single" w:sz="4" w:space="0" w:color="000000"/>
              <w:right w:val="single" w:sz="4" w:space="0" w:color="000000"/>
            </w:tcBorders>
            <w:shd w:val="clear" w:color="auto" w:fill="auto"/>
          </w:tcPr>
          <w:p w14:paraId="3F41A00E" w14:textId="77777777" w:rsidR="00EB3C95" w:rsidRPr="004E1A8F" w:rsidRDefault="00000000">
            <w:pPr>
              <w:spacing w:after="0" w:line="240" w:lineRule="auto"/>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Трудности формирование учебной деятельности</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53A610E7" w14:textId="77777777" w:rsidR="00EB3C95" w:rsidRPr="004E1A8F" w:rsidRDefault="00000000">
            <w:pPr>
              <w:spacing w:after="0" w:line="240" w:lineRule="auto"/>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1 Каз</w:t>
            </w:r>
          </w:p>
        </w:tc>
        <w:tc>
          <w:tcPr>
            <w:tcW w:w="1002" w:type="dxa"/>
            <w:tcBorders>
              <w:top w:val="single" w:sz="4" w:space="0" w:color="000000"/>
              <w:left w:val="single" w:sz="4" w:space="0" w:color="000000"/>
              <w:bottom w:val="single" w:sz="4" w:space="0" w:color="000000"/>
              <w:right w:val="single" w:sz="4" w:space="0" w:color="000000"/>
            </w:tcBorders>
            <w:shd w:val="clear" w:color="auto" w:fill="auto"/>
          </w:tcPr>
          <w:p w14:paraId="24E34343" w14:textId="77777777" w:rsidR="00EB3C95" w:rsidRPr="004E1A8F" w:rsidRDefault="00EB3C95">
            <w:pPr>
              <w:spacing w:after="0" w:line="240" w:lineRule="auto"/>
              <w:rPr>
                <w:rFonts w:ascii="Times New Roman" w:eastAsia="Times New Roman" w:hAnsi="Times New Roman" w:cs="Times New Roman"/>
                <w:sz w:val="28"/>
                <w:szCs w:val="28"/>
              </w:rPr>
            </w:pPr>
          </w:p>
        </w:tc>
      </w:tr>
      <w:tr w:rsidR="004E1A8F" w:rsidRPr="004E1A8F" w14:paraId="434EEBA4" w14:textId="77777777">
        <w:tc>
          <w:tcPr>
            <w:tcW w:w="567" w:type="dxa"/>
            <w:tcBorders>
              <w:top w:val="single" w:sz="4" w:space="0" w:color="000000"/>
              <w:left w:val="single" w:sz="4" w:space="0" w:color="000000"/>
              <w:bottom w:val="single" w:sz="4" w:space="0" w:color="000000"/>
              <w:right w:val="single" w:sz="4" w:space="0" w:color="000000"/>
            </w:tcBorders>
            <w:shd w:val="clear" w:color="auto" w:fill="auto"/>
          </w:tcPr>
          <w:p w14:paraId="137F4CC2" w14:textId="77777777" w:rsidR="00EB3C95" w:rsidRPr="004E1A8F" w:rsidRDefault="00000000">
            <w:pPr>
              <w:spacing w:after="0" w:line="240" w:lineRule="auto"/>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3</w:t>
            </w:r>
          </w:p>
        </w:tc>
        <w:tc>
          <w:tcPr>
            <w:tcW w:w="2127" w:type="dxa"/>
            <w:tcBorders>
              <w:top w:val="single" w:sz="4" w:space="0" w:color="000000"/>
              <w:left w:val="single" w:sz="4" w:space="0" w:color="000000"/>
              <w:bottom w:val="single" w:sz="4" w:space="0" w:color="000000"/>
              <w:right w:val="single" w:sz="4" w:space="0" w:color="000000"/>
            </w:tcBorders>
            <w:shd w:val="clear" w:color="auto" w:fill="auto"/>
          </w:tcPr>
          <w:p w14:paraId="15B0663A" w14:textId="77777777" w:rsidR="00EB3C95" w:rsidRPr="004E1A8F" w:rsidRDefault="00000000">
            <w:pPr>
              <w:spacing w:after="0" w:line="240" w:lineRule="auto"/>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 xml:space="preserve">Серикбай Дос </w:t>
            </w:r>
          </w:p>
          <w:p w14:paraId="2B4E77F1" w14:textId="77777777" w:rsidR="00EB3C95" w:rsidRPr="004E1A8F" w:rsidRDefault="00000000">
            <w:pPr>
              <w:spacing w:after="0" w:line="240" w:lineRule="auto"/>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Дәуренұлы</w:t>
            </w:r>
          </w:p>
        </w:tc>
        <w:tc>
          <w:tcPr>
            <w:tcW w:w="1133" w:type="dxa"/>
            <w:tcBorders>
              <w:top w:val="single" w:sz="4" w:space="0" w:color="000000"/>
              <w:left w:val="single" w:sz="4" w:space="0" w:color="000000"/>
              <w:bottom w:val="single" w:sz="4" w:space="0" w:color="000000"/>
              <w:right w:val="single" w:sz="4" w:space="0" w:color="000000"/>
            </w:tcBorders>
            <w:shd w:val="clear" w:color="auto" w:fill="auto"/>
          </w:tcPr>
          <w:p w14:paraId="7C5C2D37" w14:textId="77777777" w:rsidR="00EB3C95" w:rsidRPr="004E1A8F" w:rsidRDefault="00000000">
            <w:pPr>
              <w:spacing w:after="0" w:line="240" w:lineRule="auto"/>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ЗПР</w:t>
            </w:r>
          </w:p>
        </w:tc>
        <w:tc>
          <w:tcPr>
            <w:tcW w:w="3543" w:type="dxa"/>
            <w:tcBorders>
              <w:top w:val="single" w:sz="4" w:space="0" w:color="000000"/>
              <w:left w:val="single" w:sz="4" w:space="0" w:color="000000"/>
              <w:bottom w:val="single" w:sz="4" w:space="0" w:color="000000"/>
              <w:right w:val="single" w:sz="4" w:space="0" w:color="000000"/>
            </w:tcBorders>
            <w:shd w:val="clear" w:color="auto" w:fill="auto"/>
          </w:tcPr>
          <w:p w14:paraId="773FA0EC" w14:textId="77777777" w:rsidR="00EB3C95" w:rsidRPr="004E1A8F" w:rsidRDefault="00000000">
            <w:pPr>
              <w:spacing w:after="0" w:line="240" w:lineRule="auto"/>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ЗПР самотогенного происхождения. ОНР. ВПС</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5F0D6702" w14:textId="77777777" w:rsidR="00EB3C95" w:rsidRPr="004E1A8F" w:rsidRDefault="00000000">
            <w:pPr>
              <w:spacing w:after="0" w:line="240" w:lineRule="auto"/>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2 Каз.</w:t>
            </w:r>
          </w:p>
        </w:tc>
        <w:tc>
          <w:tcPr>
            <w:tcW w:w="1002" w:type="dxa"/>
            <w:tcBorders>
              <w:top w:val="single" w:sz="4" w:space="0" w:color="000000"/>
              <w:left w:val="single" w:sz="4" w:space="0" w:color="000000"/>
              <w:bottom w:val="single" w:sz="4" w:space="0" w:color="000000"/>
              <w:right w:val="single" w:sz="4" w:space="0" w:color="000000"/>
            </w:tcBorders>
            <w:shd w:val="clear" w:color="auto" w:fill="auto"/>
          </w:tcPr>
          <w:p w14:paraId="20359983" w14:textId="77777777" w:rsidR="00EB3C95" w:rsidRPr="004E1A8F" w:rsidRDefault="00EB3C95">
            <w:pPr>
              <w:spacing w:after="0" w:line="240" w:lineRule="auto"/>
              <w:rPr>
                <w:rFonts w:ascii="Times New Roman" w:eastAsia="Times New Roman" w:hAnsi="Times New Roman" w:cs="Times New Roman"/>
                <w:sz w:val="28"/>
                <w:szCs w:val="28"/>
              </w:rPr>
            </w:pPr>
          </w:p>
        </w:tc>
      </w:tr>
      <w:tr w:rsidR="004E1A8F" w:rsidRPr="004E1A8F" w14:paraId="26BA1F77" w14:textId="77777777">
        <w:tc>
          <w:tcPr>
            <w:tcW w:w="567" w:type="dxa"/>
            <w:tcBorders>
              <w:top w:val="single" w:sz="4" w:space="0" w:color="000000"/>
              <w:left w:val="single" w:sz="4" w:space="0" w:color="000000"/>
              <w:bottom w:val="single" w:sz="4" w:space="0" w:color="000000"/>
              <w:right w:val="single" w:sz="4" w:space="0" w:color="000000"/>
            </w:tcBorders>
            <w:shd w:val="clear" w:color="auto" w:fill="auto"/>
          </w:tcPr>
          <w:p w14:paraId="45B2BD22" w14:textId="77777777" w:rsidR="00EB3C95" w:rsidRPr="004E1A8F" w:rsidRDefault="00000000">
            <w:pPr>
              <w:spacing w:after="0" w:line="240" w:lineRule="auto"/>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4</w:t>
            </w:r>
          </w:p>
        </w:tc>
        <w:tc>
          <w:tcPr>
            <w:tcW w:w="2127" w:type="dxa"/>
            <w:tcBorders>
              <w:top w:val="single" w:sz="4" w:space="0" w:color="000000"/>
              <w:left w:val="single" w:sz="4" w:space="0" w:color="000000"/>
              <w:bottom w:val="single" w:sz="4" w:space="0" w:color="000000"/>
              <w:right w:val="single" w:sz="4" w:space="0" w:color="000000"/>
            </w:tcBorders>
            <w:shd w:val="clear" w:color="auto" w:fill="auto"/>
          </w:tcPr>
          <w:p w14:paraId="750E90EC" w14:textId="77777777" w:rsidR="00EB3C95" w:rsidRPr="004E1A8F" w:rsidRDefault="00000000">
            <w:pPr>
              <w:spacing w:after="0" w:line="240" w:lineRule="auto"/>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 xml:space="preserve">Бейбутулы Ерсин </w:t>
            </w:r>
          </w:p>
        </w:tc>
        <w:tc>
          <w:tcPr>
            <w:tcW w:w="1133" w:type="dxa"/>
            <w:tcBorders>
              <w:top w:val="single" w:sz="4" w:space="0" w:color="000000"/>
              <w:left w:val="single" w:sz="4" w:space="0" w:color="000000"/>
              <w:bottom w:val="single" w:sz="4" w:space="0" w:color="000000"/>
              <w:right w:val="single" w:sz="4" w:space="0" w:color="000000"/>
            </w:tcBorders>
            <w:shd w:val="clear" w:color="auto" w:fill="auto"/>
          </w:tcPr>
          <w:p w14:paraId="4ADAAA31" w14:textId="77777777" w:rsidR="00EB3C95" w:rsidRPr="004E1A8F" w:rsidRDefault="00000000">
            <w:pPr>
              <w:spacing w:after="0" w:line="240" w:lineRule="auto"/>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 xml:space="preserve">ЗПР </w:t>
            </w:r>
          </w:p>
        </w:tc>
        <w:tc>
          <w:tcPr>
            <w:tcW w:w="3543" w:type="dxa"/>
            <w:tcBorders>
              <w:top w:val="single" w:sz="4" w:space="0" w:color="000000"/>
              <w:left w:val="single" w:sz="4" w:space="0" w:color="000000"/>
              <w:bottom w:val="single" w:sz="4" w:space="0" w:color="000000"/>
              <w:right w:val="single" w:sz="4" w:space="0" w:color="000000"/>
            </w:tcBorders>
            <w:shd w:val="clear" w:color="auto" w:fill="auto"/>
          </w:tcPr>
          <w:p w14:paraId="41BFE867" w14:textId="77777777" w:rsidR="00EB3C95" w:rsidRPr="004E1A8F" w:rsidRDefault="00000000">
            <w:pPr>
              <w:spacing w:after="0" w:line="240" w:lineRule="auto"/>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ЗПР ЦОГ самотогенного происхождения. ОНР ІІІуровня</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7A437FA5" w14:textId="77777777" w:rsidR="00EB3C95" w:rsidRPr="004E1A8F" w:rsidRDefault="00000000">
            <w:pPr>
              <w:spacing w:after="0" w:line="240" w:lineRule="auto"/>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2 Каз.</w:t>
            </w:r>
          </w:p>
        </w:tc>
        <w:tc>
          <w:tcPr>
            <w:tcW w:w="1002" w:type="dxa"/>
            <w:tcBorders>
              <w:top w:val="single" w:sz="4" w:space="0" w:color="000000"/>
              <w:left w:val="single" w:sz="4" w:space="0" w:color="000000"/>
              <w:bottom w:val="single" w:sz="4" w:space="0" w:color="000000"/>
              <w:right w:val="single" w:sz="4" w:space="0" w:color="000000"/>
            </w:tcBorders>
            <w:shd w:val="clear" w:color="auto" w:fill="auto"/>
          </w:tcPr>
          <w:p w14:paraId="0A84E10B" w14:textId="77777777" w:rsidR="00EB3C95" w:rsidRPr="004E1A8F" w:rsidRDefault="00EB3C95">
            <w:pPr>
              <w:spacing w:after="0" w:line="240" w:lineRule="auto"/>
              <w:rPr>
                <w:rFonts w:ascii="Times New Roman" w:eastAsia="Times New Roman" w:hAnsi="Times New Roman" w:cs="Times New Roman"/>
                <w:sz w:val="28"/>
                <w:szCs w:val="28"/>
              </w:rPr>
            </w:pPr>
          </w:p>
        </w:tc>
      </w:tr>
      <w:tr w:rsidR="004E1A8F" w:rsidRPr="004E1A8F" w14:paraId="40FC6B1B" w14:textId="77777777">
        <w:tc>
          <w:tcPr>
            <w:tcW w:w="567" w:type="dxa"/>
            <w:tcBorders>
              <w:top w:val="single" w:sz="4" w:space="0" w:color="000000"/>
              <w:left w:val="single" w:sz="4" w:space="0" w:color="000000"/>
              <w:bottom w:val="single" w:sz="4" w:space="0" w:color="000000"/>
              <w:right w:val="single" w:sz="4" w:space="0" w:color="000000"/>
            </w:tcBorders>
            <w:shd w:val="clear" w:color="auto" w:fill="auto"/>
          </w:tcPr>
          <w:p w14:paraId="4D55E21C" w14:textId="77777777" w:rsidR="00EB3C95" w:rsidRPr="004E1A8F" w:rsidRDefault="00000000">
            <w:pPr>
              <w:spacing w:after="0" w:line="240" w:lineRule="auto"/>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5</w:t>
            </w:r>
          </w:p>
        </w:tc>
        <w:tc>
          <w:tcPr>
            <w:tcW w:w="2127" w:type="dxa"/>
            <w:tcBorders>
              <w:top w:val="single" w:sz="4" w:space="0" w:color="000000"/>
              <w:left w:val="single" w:sz="4" w:space="0" w:color="000000"/>
              <w:bottom w:val="single" w:sz="4" w:space="0" w:color="000000"/>
              <w:right w:val="single" w:sz="4" w:space="0" w:color="000000"/>
            </w:tcBorders>
            <w:shd w:val="clear" w:color="auto" w:fill="auto"/>
          </w:tcPr>
          <w:p w14:paraId="72D029C1" w14:textId="77777777" w:rsidR="00EB3C95" w:rsidRPr="004E1A8F" w:rsidRDefault="00000000">
            <w:pPr>
              <w:spacing w:after="0" w:line="240" w:lineRule="auto"/>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Жұмагали Нұрәли Талғатұлы</w:t>
            </w:r>
          </w:p>
        </w:tc>
        <w:tc>
          <w:tcPr>
            <w:tcW w:w="1133" w:type="dxa"/>
            <w:tcBorders>
              <w:top w:val="single" w:sz="4" w:space="0" w:color="000000"/>
              <w:left w:val="single" w:sz="4" w:space="0" w:color="000000"/>
              <w:bottom w:val="single" w:sz="4" w:space="0" w:color="000000"/>
              <w:right w:val="single" w:sz="4" w:space="0" w:color="000000"/>
            </w:tcBorders>
            <w:shd w:val="clear" w:color="auto" w:fill="auto"/>
          </w:tcPr>
          <w:p w14:paraId="36DECC4C" w14:textId="77777777" w:rsidR="00EB3C95" w:rsidRPr="004E1A8F" w:rsidRDefault="00000000">
            <w:pPr>
              <w:spacing w:after="0" w:line="240" w:lineRule="auto"/>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речь</w:t>
            </w:r>
          </w:p>
        </w:tc>
        <w:tc>
          <w:tcPr>
            <w:tcW w:w="3543" w:type="dxa"/>
            <w:tcBorders>
              <w:top w:val="single" w:sz="4" w:space="0" w:color="000000"/>
              <w:left w:val="single" w:sz="4" w:space="0" w:color="000000"/>
              <w:bottom w:val="single" w:sz="4" w:space="0" w:color="000000"/>
              <w:right w:val="single" w:sz="4" w:space="0" w:color="000000"/>
            </w:tcBorders>
            <w:shd w:val="clear" w:color="auto" w:fill="auto"/>
          </w:tcPr>
          <w:p w14:paraId="1C504AC4" w14:textId="77777777" w:rsidR="00EB3C95" w:rsidRPr="004E1A8F" w:rsidRDefault="00000000">
            <w:pPr>
              <w:spacing w:after="0" w:line="240" w:lineRule="auto"/>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ОНР ІІ – уровня</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4F50FBCC" w14:textId="77777777" w:rsidR="00EB3C95" w:rsidRPr="004E1A8F" w:rsidRDefault="00000000">
            <w:pPr>
              <w:spacing w:after="0" w:line="240" w:lineRule="auto"/>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2 Каз.</w:t>
            </w:r>
          </w:p>
        </w:tc>
        <w:tc>
          <w:tcPr>
            <w:tcW w:w="1002" w:type="dxa"/>
            <w:tcBorders>
              <w:top w:val="single" w:sz="4" w:space="0" w:color="000000"/>
              <w:left w:val="single" w:sz="4" w:space="0" w:color="000000"/>
              <w:bottom w:val="single" w:sz="4" w:space="0" w:color="000000"/>
              <w:right w:val="single" w:sz="4" w:space="0" w:color="000000"/>
            </w:tcBorders>
            <w:shd w:val="clear" w:color="auto" w:fill="auto"/>
          </w:tcPr>
          <w:p w14:paraId="70D89C98" w14:textId="77777777" w:rsidR="00EB3C95" w:rsidRPr="004E1A8F" w:rsidRDefault="00EB3C95">
            <w:pPr>
              <w:spacing w:after="0" w:line="240" w:lineRule="auto"/>
              <w:rPr>
                <w:rFonts w:ascii="Times New Roman" w:eastAsia="Times New Roman" w:hAnsi="Times New Roman" w:cs="Times New Roman"/>
                <w:sz w:val="28"/>
                <w:szCs w:val="28"/>
              </w:rPr>
            </w:pPr>
          </w:p>
        </w:tc>
      </w:tr>
      <w:tr w:rsidR="004E1A8F" w:rsidRPr="004E1A8F" w14:paraId="0C77FECE" w14:textId="77777777">
        <w:tc>
          <w:tcPr>
            <w:tcW w:w="567" w:type="dxa"/>
            <w:tcBorders>
              <w:left w:val="single" w:sz="4" w:space="0" w:color="000000"/>
              <w:bottom w:val="single" w:sz="4" w:space="0" w:color="000000"/>
              <w:right w:val="single" w:sz="4" w:space="0" w:color="000000"/>
            </w:tcBorders>
            <w:shd w:val="clear" w:color="auto" w:fill="auto"/>
          </w:tcPr>
          <w:p w14:paraId="2EA5B643" w14:textId="77777777" w:rsidR="00EB3C95" w:rsidRPr="004E1A8F" w:rsidRDefault="00000000">
            <w:pPr>
              <w:spacing w:after="0" w:line="240" w:lineRule="auto"/>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6</w:t>
            </w:r>
          </w:p>
        </w:tc>
        <w:tc>
          <w:tcPr>
            <w:tcW w:w="2127" w:type="dxa"/>
            <w:tcBorders>
              <w:left w:val="single" w:sz="4" w:space="0" w:color="000000"/>
              <w:bottom w:val="single" w:sz="4" w:space="0" w:color="000000"/>
              <w:right w:val="single" w:sz="4" w:space="0" w:color="000000"/>
            </w:tcBorders>
            <w:shd w:val="clear" w:color="auto" w:fill="auto"/>
          </w:tcPr>
          <w:p w14:paraId="264DFECF" w14:textId="77777777" w:rsidR="00EB3C95" w:rsidRPr="004E1A8F" w:rsidRDefault="00000000">
            <w:pPr>
              <w:spacing w:after="0" w:line="240" w:lineRule="auto"/>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Сейт Асқар Серікбайұлы</w:t>
            </w:r>
          </w:p>
        </w:tc>
        <w:tc>
          <w:tcPr>
            <w:tcW w:w="1133" w:type="dxa"/>
            <w:tcBorders>
              <w:left w:val="single" w:sz="4" w:space="0" w:color="000000"/>
              <w:bottom w:val="single" w:sz="4" w:space="0" w:color="000000"/>
              <w:right w:val="single" w:sz="4" w:space="0" w:color="000000"/>
            </w:tcBorders>
            <w:shd w:val="clear" w:color="auto" w:fill="auto"/>
          </w:tcPr>
          <w:p w14:paraId="19351635" w14:textId="77777777" w:rsidR="00EB3C95" w:rsidRPr="004E1A8F" w:rsidRDefault="00000000">
            <w:pPr>
              <w:spacing w:after="0" w:line="240" w:lineRule="auto"/>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ЗПР</w:t>
            </w:r>
          </w:p>
        </w:tc>
        <w:tc>
          <w:tcPr>
            <w:tcW w:w="3543" w:type="dxa"/>
            <w:tcBorders>
              <w:left w:val="single" w:sz="4" w:space="0" w:color="000000"/>
              <w:bottom w:val="single" w:sz="4" w:space="0" w:color="000000"/>
              <w:right w:val="single" w:sz="4" w:space="0" w:color="000000"/>
            </w:tcBorders>
            <w:shd w:val="clear" w:color="auto" w:fill="auto"/>
          </w:tcPr>
          <w:p w14:paraId="24A19BEA" w14:textId="77777777" w:rsidR="00EB3C95" w:rsidRPr="004E1A8F" w:rsidRDefault="00000000">
            <w:pPr>
              <w:spacing w:after="0" w:line="240" w:lineRule="auto"/>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Трудности формирование учебной деятельности</w:t>
            </w:r>
          </w:p>
        </w:tc>
        <w:tc>
          <w:tcPr>
            <w:tcW w:w="1134" w:type="dxa"/>
            <w:tcBorders>
              <w:left w:val="single" w:sz="4" w:space="0" w:color="000000"/>
              <w:bottom w:val="single" w:sz="4" w:space="0" w:color="000000"/>
              <w:right w:val="single" w:sz="4" w:space="0" w:color="000000"/>
            </w:tcBorders>
            <w:shd w:val="clear" w:color="auto" w:fill="auto"/>
          </w:tcPr>
          <w:p w14:paraId="66E71D5F" w14:textId="77777777" w:rsidR="00EB3C95" w:rsidRPr="004E1A8F" w:rsidRDefault="00000000">
            <w:pPr>
              <w:spacing w:after="0" w:line="240" w:lineRule="auto"/>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2 Каз.</w:t>
            </w:r>
          </w:p>
        </w:tc>
        <w:tc>
          <w:tcPr>
            <w:tcW w:w="1002" w:type="dxa"/>
            <w:tcBorders>
              <w:left w:val="single" w:sz="4" w:space="0" w:color="000000"/>
              <w:bottom w:val="single" w:sz="4" w:space="0" w:color="000000"/>
              <w:right w:val="single" w:sz="4" w:space="0" w:color="000000"/>
            </w:tcBorders>
            <w:shd w:val="clear" w:color="auto" w:fill="auto"/>
          </w:tcPr>
          <w:p w14:paraId="4B5EBCA6" w14:textId="77777777" w:rsidR="00EB3C95" w:rsidRPr="004E1A8F" w:rsidRDefault="00EB3C95">
            <w:pPr>
              <w:spacing w:after="0" w:line="240" w:lineRule="auto"/>
              <w:rPr>
                <w:rFonts w:ascii="Times New Roman" w:eastAsia="Times New Roman" w:hAnsi="Times New Roman" w:cs="Times New Roman"/>
                <w:sz w:val="28"/>
                <w:szCs w:val="28"/>
              </w:rPr>
            </w:pPr>
          </w:p>
        </w:tc>
      </w:tr>
      <w:tr w:rsidR="004E1A8F" w:rsidRPr="004E1A8F" w14:paraId="33CEBE59" w14:textId="77777777">
        <w:tc>
          <w:tcPr>
            <w:tcW w:w="567" w:type="dxa"/>
            <w:tcBorders>
              <w:top w:val="single" w:sz="4" w:space="0" w:color="000000"/>
              <w:left w:val="single" w:sz="4" w:space="0" w:color="000000"/>
              <w:bottom w:val="single" w:sz="4" w:space="0" w:color="000000"/>
              <w:right w:val="single" w:sz="4" w:space="0" w:color="000000"/>
            </w:tcBorders>
            <w:shd w:val="clear" w:color="auto" w:fill="auto"/>
          </w:tcPr>
          <w:p w14:paraId="7276D7C9" w14:textId="77777777" w:rsidR="00EB3C95" w:rsidRPr="004E1A8F" w:rsidRDefault="00000000">
            <w:pPr>
              <w:spacing w:after="0" w:line="240" w:lineRule="auto"/>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7</w:t>
            </w:r>
          </w:p>
        </w:tc>
        <w:tc>
          <w:tcPr>
            <w:tcW w:w="2127" w:type="dxa"/>
            <w:tcBorders>
              <w:top w:val="single" w:sz="4" w:space="0" w:color="000000"/>
              <w:left w:val="single" w:sz="4" w:space="0" w:color="000000"/>
              <w:bottom w:val="single" w:sz="4" w:space="0" w:color="000000"/>
              <w:right w:val="single" w:sz="4" w:space="0" w:color="000000"/>
            </w:tcBorders>
            <w:shd w:val="clear" w:color="auto" w:fill="auto"/>
          </w:tcPr>
          <w:p w14:paraId="544127A4" w14:textId="77777777" w:rsidR="00EB3C95" w:rsidRPr="004E1A8F" w:rsidRDefault="00000000">
            <w:pPr>
              <w:spacing w:after="0" w:line="240" w:lineRule="auto"/>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Павлова Наталья Владимировна</w:t>
            </w:r>
          </w:p>
        </w:tc>
        <w:tc>
          <w:tcPr>
            <w:tcW w:w="1133" w:type="dxa"/>
            <w:tcBorders>
              <w:top w:val="single" w:sz="4" w:space="0" w:color="000000"/>
              <w:left w:val="single" w:sz="4" w:space="0" w:color="000000"/>
              <w:bottom w:val="single" w:sz="4" w:space="0" w:color="000000"/>
              <w:right w:val="single" w:sz="4" w:space="0" w:color="000000"/>
            </w:tcBorders>
            <w:shd w:val="clear" w:color="auto" w:fill="auto"/>
          </w:tcPr>
          <w:p w14:paraId="629A8E86" w14:textId="77777777" w:rsidR="00EB3C95" w:rsidRPr="004E1A8F" w:rsidRDefault="00000000">
            <w:pPr>
              <w:spacing w:after="0" w:line="240" w:lineRule="auto"/>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ЗПР</w:t>
            </w:r>
          </w:p>
        </w:tc>
        <w:tc>
          <w:tcPr>
            <w:tcW w:w="3543" w:type="dxa"/>
            <w:tcBorders>
              <w:top w:val="single" w:sz="4" w:space="0" w:color="000000"/>
              <w:left w:val="single" w:sz="4" w:space="0" w:color="000000"/>
              <w:bottom w:val="single" w:sz="4" w:space="0" w:color="000000"/>
              <w:right w:val="single" w:sz="4" w:space="0" w:color="000000"/>
            </w:tcBorders>
            <w:shd w:val="clear" w:color="auto" w:fill="auto"/>
          </w:tcPr>
          <w:p w14:paraId="5E5AA39D" w14:textId="77777777" w:rsidR="00EB3C95" w:rsidRPr="004E1A8F" w:rsidRDefault="00000000">
            <w:pPr>
              <w:spacing w:after="0" w:line="240" w:lineRule="auto"/>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ЗПР самотогенного происхождения. ФНР</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56439E51" w14:textId="77777777" w:rsidR="00EB3C95" w:rsidRPr="004E1A8F" w:rsidRDefault="00000000">
            <w:pPr>
              <w:spacing w:after="0" w:line="240" w:lineRule="auto"/>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3 Рус.</w:t>
            </w:r>
          </w:p>
        </w:tc>
        <w:tc>
          <w:tcPr>
            <w:tcW w:w="1002" w:type="dxa"/>
            <w:tcBorders>
              <w:top w:val="single" w:sz="4" w:space="0" w:color="000000"/>
              <w:left w:val="single" w:sz="4" w:space="0" w:color="000000"/>
              <w:bottom w:val="single" w:sz="4" w:space="0" w:color="000000"/>
              <w:right w:val="single" w:sz="4" w:space="0" w:color="000000"/>
            </w:tcBorders>
            <w:shd w:val="clear" w:color="auto" w:fill="auto"/>
          </w:tcPr>
          <w:p w14:paraId="7B1D72EC" w14:textId="77777777" w:rsidR="00EB3C95" w:rsidRPr="004E1A8F" w:rsidRDefault="00EB3C95">
            <w:pPr>
              <w:spacing w:after="0" w:line="240" w:lineRule="auto"/>
              <w:rPr>
                <w:rFonts w:ascii="Times New Roman" w:eastAsia="Times New Roman" w:hAnsi="Times New Roman" w:cs="Times New Roman"/>
                <w:sz w:val="28"/>
                <w:szCs w:val="28"/>
              </w:rPr>
            </w:pPr>
          </w:p>
        </w:tc>
      </w:tr>
      <w:tr w:rsidR="004E1A8F" w:rsidRPr="004E1A8F" w14:paraId="44D7EE17" w14:textId="77777777">
        <w:tc>
          <w:tcPr>
            <w:tcW w:w="567" w:type="dxa"/>
            <w:tcBorders>
              <w:top w:val="single" w:sz="4" w:space="0" w:color="000000"/>
              <w:left w:val="single" w:sz="4" w:space="0" w:color="000000"/>
              <w:bottom w:val="single" w:sz="4" w:space="0" w:color="000000"/>
              <w:right w:val="single" w:sz="4" w:space="0" w:color="000000"/>
            </w:tcBorders>
            <w:shd w:val="clear" w:color="auto" w:fill="auto"/>
          </w:tcPr>
          <w:p w14:paraId="1D69247E" w14:textId="77777777" w:rsidR="00EB3C95" w:rsidRPr="004E1A8F" w:rsidRDefault="00000000">
            <w:pPr>
              <w:spacing w:after="0" w:line="240" w:lineRule="auto"/>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8</w:t>
            </w:r>
          </w:p>
        </w:tc>
        <w:tc>
          <w:tcPr>
            <w:tcW w:w="2127" w:type="dxa"/>
            <w:tcBorders>
              <w:top w:val="single" w:sz="4" w:space="0" w:color="000000"/>
              <w:left w:val="single" w:sz="4" w:space="0" w:color="000000"/>
              <w:bottom w:val="single" w:sz="4" w:space="0" w:color="000000"/>
              <w:right w:val="single" w:sz="4" w:space="0" w:color="000000"/>
            </w:tcBorders>
            <w:shd w:val="clear" w:color="auto" w:fill="auto"/>
          </w:tcPr>
          <w:p w14:paraId="65A9A62D" w14:textId="77777777" w:rsidR="00EB3C95" w:rsidRPr="004E1A8F" w:rsidRDefault="00000000">
            <w:pPr>
              <w:spacing w:after="0" w:line="240" w:lineRule="auto"/>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Нұрғали Діннарын Жылқыбайқызы</w:t>
            </w:r>
          </w:p>
        </w:tc>
        <w:tc>
          <w:tcPr>
            <w:tcW w:w="1133" w:type="dxa"/>
            <w:tcBorders>
              <w:top w:val="single" w:sz="4" w:space="0" w:color="000000"/>
              <w:left w:val="single" w:sz="4" w:space="0" w:color="000000"/>
              <w:bottom w:val="single" w:sz="4" w:space="0" w:color="000000"/>
              <w:right w:val="single" w:sz="4" w:space="0" w:color="000000"/>
            </w:tcBorders>
            <w:shd w:val="clear" w:color="auto" w:fill="auto"/>
          </w:tcPr>
          <w:p w14:paraId="3858F33A" w14:textId="77777777" w:rsidR="00EB3C95" w:rsidRPr="004E1A8F" w:rsidRDefault="00000000">
            <w:pPr>
              <w:spacing w:after="0" w:line="240" w:lineRule="auto"/>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ЗПР</w:t>
            </w:r>
          </w:p>
        </w:tc>
        <w:tc>
          <w:tcPr>
            <w:tcW w:w="3543" w:type="dxa"/>
            <w:tcBorders>
              <w:top w:val="single" w:sz="4" w:space="0" w:color="000000"/>
              <w:left w:val="single" w:sz="4" w:space="0" w:color="000000"/>
              <w:bottom w:val="single" w:sz="4" w:space="0" w:color="000000"/>
              <w:right w:val="single" w:sz="4" w:space="0" w:color="000000"/>
            </w:tcBorders>
            <w:shd w:val="clear" w:color="auto" w:fill="auto"/>
          </w:tcPr>
          <w:p w14:paraId="4777BA9B" w14:textId="77777777" w:rsidR="00EB3C95" w:rsidRPr="004E1A8F" w:rsidRDefault="00000000">
            <w:pPr>
              <w:spacing w:after="0" w:line="240" w:lineRule="auto"/>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Трудности формирование учебной деятельности</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573EB189" w14:textId="77777777" w:rsidR="00EB3C95" w:rsidRPr="004E1A8F" w:rsidRDefault="00000000">
            <w:pPr>
              <w:spacing w:after="0" w:line="240" w:lineRule="auto"/>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 xml:space="preserve">3 Каз. </w:t>
            </w:r>
          </w:p>
        </w:tc>
        <w:tc>
          <w:tcPr>
            <w:tcW w:w="1002" w:type="dxa"/>
            <w:tcBorders>
              <w:top w:val="single" w:sz="4" w:space="0" w:color="000000"/>
              <w:left w:val="single" w:sz="4" w:space="0" w:color="000000"/>
              <w:bottom w:val="single" w:sz="4" w:space="0" w:color="000000"/>
              <w:right w:val="single" w:sz="4" w:space="0" w:color="000000"/>
            </w:tcBorders>
            <w:shd w:val="clear" w:color="auto" w:fill="auto"/>
          </w:tcPr>
          <w:p w14:paraId="1B2DBDD2" w14:textId="77777777" w:rsidR="00EB3C95" w:rsidRPr="004E1A8F" w:rsidRDefault="00EB3C95">
            <w:pPr>
              <w:spacing w:after="0" w:line="240" w:lineRule="auto"/>
              <w:rPr>
                <w:rFonts w:ascii="Times New Roman" w:eastAsia="Times New Roman" w:hAnsi="Times New Roman" w:cs="Times New Roman"/>
                <w:sz w:val="28"/>
                <w:szCs w:val="28"/>
              </w:rPr>
            </w:pPr>
          </w:p>
        </w:tc>
      </w:tr>
      <w:tr w:rsidR="004E1A8F" w:rsidRPr="004E1A8F" w14:paraId="7AFF6D7D" w14:textId="77777777">
        <w:tc>
          <w:tcPr>
            <w:tcW w:w="567" w:type="dxa"/>
            <w:tcBorders>
              <w:top w:val="single" w:sz="4" w:space="0" w:color="000000"/>
              <w:left w:val="single" w:sz="4" w:space="0" w:color="000000"/>
              <w:bottom w:val="single" w:sz="4" w:space="0" w:color="000000"/>
              <w:right w:val="single" w:sz="4" w:space="0" w:color="000000"/>
            </w:tcBorders>
            <w:shd w:val="clear" w:color="auto" w:fill="auto"/>
          </w:tcPr>
          <w:p w14:paraId="2AD5C92A" w14:textId="77777777" w:rsidR="00EB3C95" w:rsidRPr="004E1A8F" w:rsidRDefault="00000000">
            <w:pPr>
              <w:spacing w:after="0" w:line="240" w:lineRule="auto"/>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9</w:t>
            </w:r>
          </w:p>
        </w:tc>
        <w:tc>
          <w:tcPr>
            <w:tcW w:w="2127" w:type="dxa"/>
            <w:tcBorders>
              <w:top w:val="single" w:sz="4" w:space="0" w:color="000000"/>
              <w:left w:val="single" w:sz="4" w:space="0" w:color="000000"/>
              <w:bottom w:val="single" w:sz="4" w:space="0" w:color="000000"/>
              <w:right w:val="single" w:sz="4" w:space="0" w:color="000000"/>
            </w:tcBorders>
            <w:shd w:val="clear" w:color="auto" w:fill="auto"/>
          </w:tcPr>
          <w:p w14:paraId="66931DCE" w14:textId="77777777" w:rsidR="00EB3C95" w:rsidRPr="004E1A8F" w:rsidRDefault="00000000">
            <w:pPr>
              <w:spacing w:after="0" w:line="240" w:lineRule="auto"/>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Асқарбек Асыл Ғалымханұлы</w:t>
            </w:r>
          </w:p>
        </w:tc>
        <w:tc>
          <w:tcPr>
            <w:tcW w:w="1133" w:type="dxa"/>
            <w:tcBorders>
              <w:top w:val="single" w:sz="4" w:space="0" w:color="000000"/>
              <w:left w:val="single" w:sz="4" w:space="0" w:color="000000"/>
              <w:bottom w:val="single" w:sz="4" w:space="0" w:color="000000"/>
              <w:right w:val="single" w:sz="4" w:space="0" w:color="000000"/>
            </w:tcBorders>
            <w:shd w:val="clear" w:color="auto" w:fill="auto"/>
          </w:tcPr>
          <w:p w14:paraId="34EB67F7" w14:textId="77777777" w:rsidR="00EB3C95" w:rsidRPr="004E1A8F" w:rsidRDefault="00000000">
            <w:pPr>
              <w:spacing w:after="0" w:line="240" w:lineRule="auto"/>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ЗПР</w:t>
            </w:r>
          </w:p>
        </w:tc>
        <w:tc>
          <w:tcPr>
            <w:tcW w:w="3543" w:type="dxa"/>
            <w:tcBorders>
              <w:top w:val="single" w:sz="4" w:space="0" w:color="000000"/>
              <w:left w:val="single" w:sz="4" w:space="0" w:color="000000"/>
              <w:bottom w:val="single" w:sz="4" w:space="0" w:color="000000"/>
              <w:right w:val="single" w:sz="4" w:space="0" w:color="000000"/>
            </w:tcBorders>
            <w:shd w:val="clear" w:color="auto" w:fill="auto"/>
          </w:tcPr>
          <w:p w14:paraId="4600396F" w14:textId="77777777" w:rsidR="00EB3C95" w:rsidRPr="004E1A8F" w:rsidRDefault="00000000">
            <w:pPr>
              <w:spacing w:after="0" w:line="240" w:lineRule="auto"/>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ЗПР церебрально-органического происхождения. ОНР-ІІІ уровня</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11A834D6" w14:textId="77777777" w:rsidR="00EB3C95" w:rsidRPr="004E1A8F" w:rsidRDefault="00000000">
            <w:pPr>
              <w:spacing w:after="0" w:line="240" w:lineRule="auto"/>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4 Каз.</w:t>
            </w:r>
          </w:p>
        </w:tc>
        <w:tc>
          <w:tcPr>
            <w:tcW w:w="1002" w:type="dxa"/>
            <w:tcBorders>
              <w:top w:val="single" w:sz="4" w:space="0" w:color="000000"/>
              <w:left w:val="single" w:sz="4" w:space="0" w:color="000000"/>
              <w:bottom w:val="single" w:sz="4" w:space="0" w:color="000000"/>
              <w:right w:val="single" w:sz="4" w:space="0" w:color="000000"/>
            </w:tcBorders>
            <w:shd w:val="clear" w:color="auto" w:fill="auto"/>
          </w:tcPr>
          <w:p w14:paraId="7CFFC397" w14:textId="77777777" w:rsidR="00EB3C95" w:rsidRPr="004E1A8F" w:rsidRDefault="00EB3C95">
            <w:pPr>
              <w:spacing w:after="0" w:line="240" w:lineRule="auto"/>
              <w:rPr>
                <w:rFonts w:ascii="Times New Roman" w:eastAsia="Times New Roman" w:hAnsi="Times New Roman" w:cs="Times New Roman"/>
                <w:sz w:val="28"/>
                <w:szCs w:val="28"/>
              </w:rPr>
            </w:pPr>
          </w:p>
        </w:tc>
      </w:tr>
      <w:tr w:rsidR="004E1A8F" w:rsidRPr="004E1A8F" w14:paraId="1C5F2CC6" w14:textId="77777777">
        <w:tc>
          <w:tcPr>
            <w:tcW w:w="567" w:type="dxa"/>
            <w:tcBorders>
              <w:top w:val="single" w:sz="4" w:space="0" w:color="000000"/>
              <w:left w:val="single" w:sz="4" w:space="0" w:color="000000"/>
              <w:bottom w:val="single" w:sz="4" w:space="0" w:color="000000"/>
              <w:right w:val="single" w:sz="4" w:space="0" w:color="000000"/>
            </w:tcBorders>
            <w:shd w:val="clear" w:color="auto" w:fill="auto"/>
          </w:tcPr>
          <w:p w14:paraId="34185B82" w14:textId="77777777" w:rsidR="00EB3C95" w:rsidRPr="004E1A8F" w:rsidRDefault="00000000">
            <w:pPr>
              <w:spacing w:after="0" w:line="240" w:lineRule="auto"/>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10</w:t>
            </w:r>
          </w:p>
        </w:tc>
        <w:tc>
          <w:tcPr>
            <w:tcW w:w="2127" w:type="dxa"/>
            <w:tcBorders>
              <w:top w:val="single" w:sz="4" w:space="0" w:color="000000"/>
              <w:left w:val="single" w:sz="4" w:space="0" w:color="000000"/>
              <w:bottom w:val="single" w:sz="4" w:space="0" w:color="000000"/>
              <w:right w:val="single" w:sz="4" w:space="0" w:color="000000"/>
            </w:tcBorders>
            <w:shd w:val="clear" w:color="auto" w:fill="auto"/>
          </w:tcPr>
          <w:p w14:paraId="257B50E3" w14:textId="77777777" w:rsidR="00EB3C95" w:rsidRPr="004E1A8F" w:rsidRDefault="00000000">
            <w:pPr>
              <w:spacing w:after="0" w:line="240" w:lineRule="auto"/>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Асқарбек Арман Ғалымханқызы</w:t>
            </w:r>
          </w:p>
        </w:tc>
        <w:tc>
          <w:tcPr>
            <w:tcW w:w="1133" w:type="dxa"/>
            <w:tcBorders>
              <w:top w:val="single" w:sz="4" w:space="0" w:color="000000"/>
              <w:left w:val="single" w:sz="4" w:space="0" w:color="000000"/>
              <w:bottom w:val="single" w:sz="4" w:space="0" w:color="000000"/>
              <w:right w:val="single" w:sz="4" w:space="0" w:color="000000"/>
            </w:tcBorders>
            <w:shd w:val="clear" w:color="auto" w:fill="auto"/>
          </w:tcPr>
          <w:p w14:paraId="06DAD2F5" w14:textId="77777777" w:rsidR="00EB3C95" w:rsidRPr="004E1A8F" w:rsidRDefault="00000000">
            <w:pPr>
              <w:spacing w:after="0" w:line="240" w:lineRule="auto"/>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ЗПР</w:t>
            </w:r>
          </w:p>
        </w:tc>
        <w:tc>
          <w:tcPr>
            <w:tcW w:w="3543" w:type="dxa"/>
            <w:tcBorders>
              <w:top w:val="single" w:sz="4" w:space="0" w:color="000000"/>
              <w:left w:val="single" w:sz="4" w:space="0" w:color="000000"/>
              <w:bottom w:val="single" w:sz="4" w:space="0" w:color="000000"/>
              <w:right w:val="single" w:sz="4" w:space="0" w:color="000000"/>
            </w:tcBorders>
            <w:shd w:val="clear" w:color="auto" w:fill="auto"/>
          </w:tcPr>
          <w:p w14:paraId="13DBC737" w14:textId="77777777" w:rsidR="00EB3C95" w:rsidRPr="004E1A8F" w:rsidRDefault="00000000">
            <w:pPr>
              <w:spacing w:after="0" w:line="240" w:lineRule="auto"/>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ЗПР ЦОГ. Фонетические недоразтитие речи.</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71764405" w14:textId="77777777" w:rsidR="00EB3C95" w:rsidRPr="004E1A8F" w:rsidRDefault="00000000">
            <w:pPr>
              <w:spacing w:after="0" w:line="240" w:lineRule="auto"/>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4 Каз.</w:t>
            </w:r>
          </w:p>
        </w:tc>
        <w:tc>
          <w:tcPr>
            <w:tcW w:w="1002" w:type="dxa"/>
            <w:tcBorders>
              <w:top w:val="single" w:sz="4" w:space="0" w:color="000000"/>
              <w:left w:val="single" w:sz="4" w:space="0" w:color="000000"/>
              <w:bottom w:val="single" w:sz="4" w:space="0" w:color="000000"/>
              <w:right w:val="single" w:sz="4" w:space="0" w:color="000000"/>
            </w:tcBorders>
            <w:shd w:val="clear" w:color="auto" w:fill="auto"/>
          </w:tcPr>
          <w:p w14:paraId="611C791D" w14:textId="77777777" w:rsidR="00EB3C95" w:rsidRPr="004E1A8F" w:rsidRDefault="00EB3C95">
            <w:pPr>
              <w:spacing w:after="0" w:line="240" w:lineRule="auto"/>
              <w:rPr>
                <w:rFonts w:ascii="Times New Roman" w:eastAsia="Times New Roman" w:hAnsi="Times New Roman" w:cs="Times New Roman"/>
                <w:sz w:val="28"/>
                <w:szCs w:val="28"/>
              </w:rPr>
            </w:pPr>
          </w:p>
        </w:tc>
      </w:tr>
      <w:tr w:rsidR="004E1A8F" w:rsidRPr="004E1A8F" w14:paraId="374DAABF" w14:textId="77777777">
        <w:tc>
          <w:tcPr>
            <w:tcW w:w="567" w:type="dxa"/>
            <w:tcBorders>
              <w:top w:val="single" w:sz="4" w:space="0" w:color="000000"/>
              <w:left w:val="single" w:sz="4" w:space="0" w:color="000000"/>
              <w:bottom w:val="single" w:sz="4" w:space="0" w:color="000000"/>
              <w:right w:val="single" w:sz="4" w:space="0" w:color="000000"/>
            </w:tcBorders>
            <w:shd w:val="clear" w:color="auto" w:fill="auto"/>
          </w:tcPr>
          <w:p w14:paraId="0A45563D" w14:textId="77777777" w:rsidR="00EB3C95" w:rsidRPr="004E1A8F" w:rsidRDefault="00000000">
            <w:pPr>
              <w:spacing w:after="0" w:line="240" w:lineRule="auto"/>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11</w:t>
            </w:r>
          </w:p>
        </w:tc>
        <w:tc>
          <w:tcPr>
            <w:tcW w:w="2127" w:type="dxa"/>
            <w:tcBorders>
              <w:top w:val="single" w:sz="4" w:space="0" w:color="000000"/>
              <w:left w:val="single" w:sz="4" w:space="0" w:color="000000"/>
              <w:bottom w:val="single" w:sz="4" w:space="0" w:color="000000"/>
              <w:right w:val="single" w:sz="4" w:space="0" w:color="000000"/>
            </w:tcBorders>
            <w:shd w:val="clear" w:color="auto" w:fill="auto"/>
          </w:tcPr>
          <w:p w14:paraId="210A1F61" w14:textId="77777777" w:rsidR="00EB3C95" w:rsidRPr="004E1A8F" w:rsidRDefault="00000000">
            <w:pPr>
              <w:spacing w:after="0" w:line="240" w:lineRule="auto"/>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Аққошқар Али Толепбергенұлы</w:t>
            </w:r>
          </w:p>
        </w:tc>
        <w:tc>
          <w:tcPr>
            <w:tcW w:w="1133" w:type="dxa"/>
            <w:tcBorders>
              <w:top w:val="single" w:sz="4" w:space="0" w:color="000000"/>
              <w:left w:val="single" w:sz="4" w:space="0" w:color="000000"/>
              <w:bottom w:val="single" w:sz="4" w:space="0" w:color="000000"/>
              <w:right w:val="single" w:sz="4" w:space="0" w:color="000000"/>
            </w:tcBorders>
            <w:shd w:val="clear" w:color="auto" w:fill="auto"/>
          </w:tcPr>
          <w:p w14:paraId="1C628F14" w14:textId="77777777" w:rsidR="00EB3C95" w:rsidRPr="004E1A8F" w:rsidRDefault="00000000">
            <w:pPr>
              <w:spacing w:after="0" w:line="240" w:lineRule="auto"/>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ЗПР</w:t>
            </w:r>
          </w:p>
        </w:tc>
        <w:tc>
          <w:tcPr>
            <w:tcW w:w="3543" w:type="dxa"/>
            <w:tcBorders>
              <w:top w:val="single" w:sz="4" w:space="0" w:color="000000"/>
              <w:left w:val="single" w:sz="4" w:space="0" w:color="000000"/>
              <w:bottom w:val="single" w:sz="4" w:space="0" w:color="000000"/>
              <w:right w:val="single" w:sz="4" w:space="0" w:color="000000"/>
            </w:tcBorders>
            <w:shd w:val="clear" w:color="auto" w:fill="auto"/>
          </w:tcPr>
          <w:p w14:paraId="0C17A6A5" w14:textId="77777777" w:rsidR="00EB3C95" w:rsidRPr="004E1A8F" w:rsidRDefault="00000000">
            <w:pPr>
              <w:spacing w:after="0" w:line="240" w:lineRule="auto"/>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ЗПР ЦОГ. Эпелепсия</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0260BA26" w14:textId="77777777" w:rsidR="00EB3C95" w:rsidRPr="004E1A8F" w:rsidRDefault="00000000">
            <w:pPr>
              <w:spacing w:after="0" w:line="240" w:lineRule="auto"/>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4 Каз.</w:t>
            </w:r>
          </w:p>
        </w:tc>
        <w:tc>
          <w:tcPr>
            <w:tcW w:w="1002" w:type="dxa"/>
            <w:tcBorders>
              <w:top w:val="single" w:sz="4" w:space="0" w:color="000000"/>
              <w:left w:val="single" w:sz="4" w:space="0" w:color="000000"/>
              <w:bottom w:val="single" w:sz="4" w:space="0" w:color="000000"/>
              <w:right w:val="single" w:sz="4" w:space="0" w:color="000000"/>
            </w:tcBorders>
            <w:shd w:val="clear" w:color="auto" w:fill="auto"/>
          </w:tcPr>
          <w:p w14:paraId="53D1EBBE" w14:textId="77777777" w:rsidR="00EB3C95" w:rsidRPr="004E1A8F" w:rsidRDefault="00EB3C95">
            <w:pPr>
              <w:spacing w:after="0" w:line="240" w:lineRule="auto"/>
              <w:rPr>
                <w:rFonts w:ascii="Times New Roman" w:eastAsia="Times New Roman" w:hAnsi="Times New Roman" w:cs="Times New Roman"/>
                <w:sz w:val="28"/>
                <w:szCs w:val="28"/>
              </w:rPr>
            </w:pPr>
          </w:p>
        </w:tc>
      </w:tr>
      <w:tr w:rsidR="004E1A8F" w:rsidRPr="004E1A8F" w14:paraId="6FC43B41" w14:textId="77777777">
        <w:tc>
          <w:tcPr>
            <w:tcW w:w="567" w:type="dxa"/>
            <w:tcBorders>
              <w:top w:val="single" w:sz="4" w:space="0" w:color="000000"/>
              <w:left w:val="single" w:sz="4" w:space="0" w:color="000000"/>
              <w:bottom w:val="single" w:sz="4" w:space="0" w:color="000000"/>
              <w:right w:val="single" w:sz="4" w:space="0" w:color="000000"/>
            </w:tcBorders>
            <w:shd w:val="clear" w:color="auto" w:fill="auto"/>
          </w:tcPr>
          <w:p w14:paraId="399C403F" w14:textId="77777777" w:rsidR="00EB3C95" w:rsidRPr="004E1A8F" w:rsidRDefault="00000000">
            <w:pPr>
              <w:spacing w:after="0" w:line="240" w:lineRule="auto"/>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12</w:t>
            </w:r>
          </w:p>
        </w:tc>
        <w:tc>
          <w:tcPr>
            <w:tcW w:w="2127" w:type="dxa"/>
            <w:tcBorders>
              <w:top w:val="single" w:sz="4" w:space="0" w:color="000000"/>
              <w:left w:val="single" w:sz="4" w:space="0" w:color="000000"/>
              <w:bottom w:val="single" w:sz="4" w:space="0" w:color="000000"/>
              <w:right w:val="single" w:sz="4" w:space="0" w:color="000000"/>
            </w:tcBorders>
            <w:shd w:val="clear" w:color="auto" w:fill="auto"/>
          </w:tcPr>
          <w:p w14:paraId="3A598914" w14:textId="77777777" w:rsidR="00EB3C95" w:rsidRPr="004E1A8F" w:rsidRDefault="00000000">
            <w:pPr>
              <w:spacing w:after="0" w:line="240" w:lineRule="auto"/>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Танатхан Нұржан Мирамбекулы</w:t>
            </w:r>
          </w:p>
        </w:tc>
        <w:tc>
          <w:tcPr>
            <w:tcW w:w="1133" w:type="dxa"/>
            <w:tcBorders>
              <w:top w:val="single" w:sz="4" w:space="0" w:color="000000"/>
              <w:left w:val="single" w:sz="4" w:space="0" w:color="000000"/>
              <w:bottom w:val="single" w:sz="4" w:space="0" w:color="000000"/>
              <w:right w:val="single" w:sz="4" w:space="0" w:color="000000"/>
            </w:tcBorders>
            <w:shd w:val="clear" w:color="auto" w:fill="auto"/>
          </w:tcPr>
          <w:p w14:paraId="17EC9617" w14:textId="77777777" w:rsidR="00EB3C95" w:rsidRPr="004E1A8F" w:rsidRDefault="00000000">
            <w:pPr>
              <w:spacing w:after="0" w:line="240" w:lineRule="auto"/>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ЗПР</w:t>
            </w:r>
          </w:p>
        </w:tc>
        <w:tc>
          <w:tcPr>
            <w:tcW w:w="3543" w:type="dxa"/>
            <w:tcBorders>
              <w:top w:val="single" w:sz="4" w:space="0" w:color="000000"/>
              <w:left w:val="single" w:sz="4" w:space="0" w:color="000000"/>
              <w:bottom w:val="single" w:sz="4" w:space="0" w:color="000000"/>
              <w:right w:val="single" w:sz="4" w:space="0" w:color="000000"/>
            </w:tcBorders>
            <w:shd w:val="clear" w:color="auto" w:fill="auto"/>
          </w:tcPr>
          <w:p w14:paraId="6A46B151" w14:textId="77777777" w:rsidR="00EB3C95" w:rsidRPr="004E1A8F" w:rsidRDefault="00000000">
            <w:pPr>
              <w:spacing w:after="0" w:line="240" w:lineRule="auto"/>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Трудности формирование учебной деятельности</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350D5CC6" w14:textId="77777777" w:rsidR="00EB3C95" w:rsidRPr="004E1A8F" w:rsidRDefault="00000000">
            <w:pPr>
              <w:spacing w:after="0" w:line="240" w:lineRule="auto"/>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4 Каз.</w:t>
            </w:r>
          </w:p>
        </w:tc>
        <w:tc>
          <w:tcPr>
            <w:tcW w:w="1002" w:type="dxa"/>
            <w:tcBorders>
              <w:top w:val="single" w:sz="4" w:space="0" w:color="000000"/>
              <w:left w:val="single" w:sz="4" w:space="0" w:color="000000"/>
              <w:bottom w:val="single" w:sz="4" w:space="0" w:color="000000"/>
              <w:right w:val="single" w:sz="4" w:space="0" w:color="000000"/>
            </w:tcBorders>
            <w:shd w:val="clear" w:color="auto" w:fill="auto"/>
          </w:tcPr>
          <w:p w14:paraId="5CACE46E" w14:textId="77777777" w:rsidR="00EB3C95" w:rsidRPr="004E1A8F" w:rsidRDefault="00EB3C95">
            <w:pPr>
              <w:spacing w:after="0" w:line="240" w:lineRule="auto"/>
              <w:rPr>
                <w:rFonts w:ascii="Times New Roman" w:eastAsia="Times New Roman" w:hAnsi="Times New Roman" w:cs="Times New Roman"/>
                <w:sz w:val="28"/>
                <w:szCs w:val="28"/>
              </w:rPr>
            </w:pPr>
          </w:p>
        </w:tc>
      </w:tr>
      <w:tr w:rsidR="004E1A8F" w:rsidRPr="004E1A8F" w14:paraId="4BD69C23" w14:textId="77777777">
        <w:tc>
          <w:tcPr>
            <w:tcW w:w="567" w:type="dxa"/>
            <w:tcBorders>
              <w:top w:val="single" w:sz="4" w:space="0" w:color="000000"/>
              <w:left w:val="single" w:sz="4" w:space="0" w:color="000000"/>
              <w:bottom w:val="single" w:sz="4" w:space="0" w:color="000000"/>
              <w:right w:val="single" w:sz="4" w:space="0" w:color="000000"/>
            </w:tcBorders>
            <w:shd w:val="clear" w:color="auto" w:fill="auto"/>
          </w:tcPr>
          <w:p w14:paraId="56223103" w14:textId="77777777" w:rsidR="00EB3C95" w:rsidRPr="004E1A8F" w:rsidRDefault="00000000">
            <w:pPr>
              <w:spacing w:after="0" w:line="240" w:lineRule="auto"/>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13</w:t>
            </w:r>
          </w:p>
        </w:tc>
        <w:tc>
          <w:tcPr>
            <w:tcW w:w="2127" w:type="dxa"/>
            <w:tcBorders>
              <w:top w:val="single" w:sz="4" w:space="0" w:color="000000"/>
              <w:left w:val="single" w:sz="4" w:space="0" w:color="000000"/>
              <w:bottom w:val="single" w:sz="4" w:space="0" w:color="000000"/>
              <w:right w:val="single" w:sz="4" w:space="0" w:color="000000"/>
            </w:tcBorders>
            <w:shd w:val="clear" w:color="auto" w:fill="auto"/>
          </w:tcPr>
          <w:p w14:paraId="78BF186D" w14:textId="77777777" w:rsidR="00EB3C95" w:rsidRPr="004E1A8F" w:rsidRDefault="00000000">
            <w:pPr>
              <w:spacing w:after="0" w:line="240" w:lineRule="auto"/>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 xml:space="preserve">Өмірбек Ербол </w:t>
            </w:r>
          </w:p>
          <w:p w14:paraId="561913B8" w14:textId="77777777" w:rsidR="00EB3C95" w:rsidRPr="004E1A8F" w:rsidRDefault="00000000">
            <w:pPr>
              <w:spacing w:after="0" w:line="240" w:lineRule="auto"/>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Мажитұлы</w:t>
            </w:r>
          </w:p>
        </w:tc>
        <w:tc>
          <w:tcPr>
            <w:tcW w:w="1133" w:type="dxa"/>
            <w:tcBorders>
              <w:top w:val="single" w:sz="4" w:space="0" w:color="000000"/>
              <w:left w:val="single" w:sz="4" w:space="0" w:color="000000"/>
              <w:bottom w:val="single" w:sz="4" w:space="0" w:color="000000"/>
              <w:right w:val="single" w:sz="4" w:space="0" w:color="000000"/>
            </w:tcBorders>
            <w:shd w:val="clear" w:color="auto" w:fill="auto"/>
          </w:tcPr>
          <w:p w14:paraId="1B165915" w14:textId="77777777" w:rsidR="00EB3C95" w:rsidRPr="004E1A8F" w:rsidRDefault="00000000">
            <w:pPr>
              <w:spacing w:after="0" w:line="240" w:lineRule="auto"/>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ЗПР</w:t>
            </w:r>
          </w:p>
        </w:tc>
        <w:tc>
          <w:tcPr>
            <w:tcW w:w="3543" w:type="dxa"/>
            <w:tcBorders>
              <w:top w:val="single" w:sz="4" w:space="0" w:color="000000"/>
              <w:left w:val="single" w:sz="4" w:space="0" w:color="000000"/>
              <w:bottom w:val="single" w:sz="4" w:space="0" w:color="000000"/>
              <w:right w:val="single" w:sz="4" w:space="0" w:color="000000"/>
            </w:tcBorders>
            <w:shd w:val="clear" w:color="auto" w:fill="auto"/>
          </w:tcPr>
          <w:p w14:paraId="436428EF" w14:textId="77777777" w:rsidR="00EB3C95" w:rsidRPr="004E1A8F" w:rsidRDefault="00000000">
            <w:pPr>
              <w:spacing w:after="0" w:line="240" w:lineRule="auto"/>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ЗПР самотогенного происхождения. Фонетические недоразтитие речи.</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74833C67" w14:textId="77777777" w:rsidR="00EB3C95" w:rsidRPr="004E1A8F" w:rsidRDefault="00000000">
            <w:pPr>
              <w:spacing w:after="0" w:line="240" w:lineRule="auto"/>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5 Каз.</w:t>
            </w:r>
          </w:p>
        </w:tc>
        <w:tc>
          <w:tcPr>
            <w:tcW w:w="1002" w:type="dxa"/>
            <w:tcBorders>
              <w:top w:val="single" w:sz="4" w:space="0" w:color="000000"/>
              <w:left w:val="single" w:sz="4" w:space="0" w:color="000000"/>
              <w:bottom w:val="single" w:sz="4" w:space="0" w:color="000000"/>
              <w:right w:val="single" w:sz="4" w:space="0" w:color="000000"/>
            </w:tcBorders>
            <w:shd w:val="clear" w:color="auto" w:fill="auto"/>
          </w:tcPr>
          <w:p w14:paraId="69B1249D" w14:textId="77777777" w:rsidR="00EB3C95" w:rsidRPr="004E1A8F" w:rsidRDefault="00EB3C95">
            <w:pPr>
              <w:spacing w:after="0" w:line="240" w:lineRule="auto"/>
              <w:rPr>
                <w:rFonts w:ascii="Times New Roman" w:eastAsia="Times New Roman" w:hAnsi="Times New Roman" w:cs="Times New Roman"/>
                <w:sz w:val="28"/>
                <w:szCs w:val="28"/>
              </w:rPr>
            </w:pPr>
          </w:p>
        </w:tc>
      </w:tr>
      <w:tr w:rsidR="004E1A8F" w:rsidRPr="004E1A8F" w14:paraId="32850D5C" w14:textId="77777777">
        <w:tc>
          <w:tcPr>
            <w:tcW w:w="567" w:type="dxa"/>
            <w:tcBorders>
              <w:top w:val="single" w:sz="4" w:space="0" w:color="000000"/>
              <w:left w:val="single" w:sz="4" w:space="0" w:color="000000"/>
              <w:bottom w:val="single" w:sz="4" w:space="0" w:color="000000"/>
              <w:right w:val="single" w:sz="4" w:space="0" w:color="000000"/>
            </w:tcBorders>
            <w:shd w:val="clear" w:color="auto" w:fill="auto"/>
          </w:tcPr>
          <w:p w14:paraId="0330C349" w14:textId="77777777" w:rsidR="00EB3C95" w:rsidRPr="004E1A8F" w:rsidRDefault="00000000">
            <w:pPr>
              <w:spacing w:after="0" w:line="240" w:lineRule="auto"/>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14</w:t>
            </w:r>
          </w:p>
        </w:tc>
        <w:tc>
          <w:tcPr>
            <w:tcW w:w="2127" w:type="dxa"/>
            <w:tcBorders>
              <w:top w:val="single" w:sz="4" w:space="0" w:color="000000"/>
              <w:left w:val="single" w:sz="4" w:space="0" w:color="000000"/>
              <w:bottom w:val="single" w:sz="4" w:space="0" w:color="000000"/>
              <w:right w:val="single" w:sz="4" w:space="0" w:color="000000"/>
            </w:tcBorders>
            <w:shd w:val="clear" w:color="auto" w:fill="auto"/>
          </w:tcPr>
          <w:p w14:paraId="00C06F76" w14:textId="77777777" w:rsidR="00EB3C95" w:rsidRPr="004E1A8F" w:rsidRDefault="00000000">
            <w:pPr>
              <w:spacing w:after="0" w:line="240" w:lineRule="auto"/>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 xml:space="preserve">Арманқызы Аяулым </w:t>
            </w:r>
          </w:p>
        </w:tc>
        <w:tc>
          <w:tcPr>
            <w:tcW w:w="1133" w:type="dxa"/>
            <w:tcBorders>
              <w:top w:val="single" w:sz="4" w:space="0" w:color="000000"/>
              <w:left w:val="single" w:sz="4" w:space="0" w:color="000000"/>
              <w:bottom w:val="single" w:sz="4" w:space="0" w:color="000000"/>
              <w:right w:val="single" w:sz="4" w:space="0" w:color="000000"/>
            </w:tcBorders>
            <w:shd w:val="clear" w:color="auto" w:fill="auto"/>
          </w:tcPr>
          <w:p w14:paraId="7180AE39" w14:textId="77777777" w:rsidR="00EB3C95" w:rsidRPr="004E1A8F" w:rsidRDefault="00000000">
            <w:pPr>
              <w:spacing w:after="0" w:line="240" w:lineRule="auto"/>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НОДА</w:t>
            </w:r>
          </w:p>
        </w:tc>
        <w:tc>
          <w:tcPr>
            <w:tcW w:w="3543" w:type="dxa"/>
            <w:tcBorders>
              <w:top w:val="single" w:sz="4" w:space="0" w:color="000000"/>
              <w:left w:val="single" w:sz="4" w:space="0" w:color="000000"/>
              <w:bottom w:val="single" w:sz="4" w:space="0" w:color="000000"/>
              <w:right w:val="single" w:sz="4" w:space="0" w:color="000000"/>
            </w:tcBorders>
            <w:shd w:val="clear" w:color="auto" w:fill="auto"/>
          </w:tcPr>
          <w:p w14:paraId="70A8C5EC" w14:textId="77777777" w:rsidR="00EB3C95" w:rsidRPr="004E1A8F" w:rsidRDefault="00000000">
            <w:pPr>
              <w:spacing w:after="0" w:line="240" w:lineRule="auto"/>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 xml:space="preserve">ДЦП спитическая ср. степени тяжести. </w:t>
            </w:r>
            <w:r w:rsidRPr="004E1A8F">
              <w:rPr>
                <w:rFonts w:ascii="Times New Roman" w:eastAsia="Times New Roman" w:hAnsi="Times New Roman" w:cs="Times New Roman"/>
                <w:sz w:val="28"/>
                <w:szCs w:val="28"/>
              </w:rPr>
              <w:lastRenderedPageBreak/>
              <w:t>Нейрогенный мочевой пузырь</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15BDDA42" w14:textId="77777777" w:rsidR="00EB3C95" w:rsidRPr="004E1A8F" w:rsidRDefault="00000000">
            <w:pPr>
              <w:spacing w:after="0" w:line="240" w:lineRule="auto"/>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lastRenderedPageBreak/>
              <w:t>5 Каз</w:t>
            </w:r>
          </w:p>
        </w:tc>
        <w:tc>
          <w:tcPr>
            <w:tcW w:w="1002" w:type="dxa"/>
            <w:tcBorders>
              <w:top w:val="single" w:sz="4" w:space="0" w:color="000000"/>
              <w:left w:val="single" w:sz="4" w:space="0" w:color="000000"/>
              <w:bottom w:val="single" w:sz="4" w:space="0" w:color="000000"/>
              <w:right w:val="single" w:sz="4" w:space="0" w:color="000000"/>
            </w:tcBorders>
            <w:shd w:val="clear" w:color="auto" w:fill="auto"/>
          </w:tcPr>
          <w:p w14:paraId="2F6AE2A1" w14:textId="77777777" w:rsidR="00EB3C95" w:rsidRPr="004E1A8F" w:rsidRDefault="00000000">
            <w:pPr>
              <w:spacing w:after="0" w:line="240" w:lineRule="auto"/>
              <w:rPr>
                <w:rFonts w:ascii="Times New Roman" w:eastAsia="Times New Roman" w:hAnsi="Times New Roman" w:cs="Times New Roman"/>
                <w:sz w:val="28"/>
                <w:szCs w:val="28"/>
              </w:rPr>
            </w:pPr>
            <w:r w:rsidRPr="004E1A8F">
              <w:rPr>
                <w:rFonts w:ascii="Times New Roman" w:eastAsia="Times New Roman" w:hAnsi="Times New Roman" w:cs="Times New Roman"/>
                <w:b/>
                <w:sz w:val="28"/>
                <w:szCs w:val="28"/>
              </w:rPr>
              <w:t xml:space="preserve">Есть </w:t>
            </w:r>
          </w:p>
        </w:tc>
      </w:tr>
      <w:tr w:rsidR="004E1A8F" w:rsidRPr="004E1A8F" w14:paraId="6CBB42A6" w14:textId="77777777">
        <w:tc>
          <w:tcPr>
            <w:tcW w:w="567" w:type="dxa"/>
            <w:tcBorders>
              <w:top w:val="single" w:sz="4" w:space="0" w:color="000000"/>
              <w:left w:val="single" w:sz="4" w:space="0" w:color="000000"/>
              <w:bottom w:val="single" w:sz="4" w:space="0" w:color="000000"/>
              <w:right w:val="single" w:sz="4" w:space="0" w:color="000000"/>
            </w:tcBorders>
            <w:shd w:val="clear" w:color="auto" w:fill="auto"/>
          </w:tcPr>
          <w:p w14:paraId="355E5837" w14:textId="77777777" w:rsidR="00EB3C95" w:rsidRPr="004E1A8F" w:rsidRDefault="00000000">
            <w:pPr>
              <w:spacing w:after="0" w:line="240" w:lineRule="auto"/>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15</w:t>
            </w:r>
          </w:p>
        </w:tc>
        <w:tc>
          <w:tcPr>
            <w:tcW w:w="2127" w:type="dxa"/>
            <w:tcBorders>
              <w:top w:val="single" w:sz="4" w:space="0" w:color="000000"/>
              <w:left w:val="single" w:sz="4" w:space="0" w:color="000000"/>
              <w:bottom w:val="single" w:sz="4" w:space="0" w:color="000000"/>
              <w:right w:val="single" w:sz="4" w:space="0" w:color="000000"/>
            </w:tcBorders>
            <w:shd w:val="clear" w:color="auto" w:fill="auto"/>
          </w:tcPr>
          <w:p w14:paraId="7F6B0EFE" w14:textId="77777777" w:rsidR="00EB3C95" w:rsidRPr="004E1A8F" w:rsidRDefault="00000000">
            <w:pPr>
              <w:spacing w:after="0" w:line="240" w:lineRule="auto"/>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Қасымтөреұлы Ислам</w:t>
            </w:r>
          </w:p>
        </w:tc>
        <w:tc>
          <w:tcPr>
            <w:tcW w:w="1133" w:type="dxa"/>
            <w:tcBorders>
              <w:top w:val="single" w:sz="4" w:space="0" w:color="000000"/>
              <w:left w:val="single" w:sz="4" w:space="0" w:color="000000"/>
              <w:bottom w:val="single" w:sz="4" w:space="0" w:color="000000"/>
              <w:right w:val="single" w:sz="4" w:space="0" w:color="000000"/>
            </w:tcBorders>
            <w:shd w:val="clear" w:color="auto" w:fill="auto"/>
          </w:tcPr>
          <w:p w14:paraId="492B1E62" w14:textId="77777777" w:rsidR="00EB3C95" w:rsidRPr="004E1A8F" w:rsidRDefault="00000000">
            <w:pPr>
              <w:spacing w:after="0" w:line="240" w:lineRule="auto"/>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ЗПР</w:t>
            </w:r>
          </w:p>
        </w:tc>
        <w:tc>
          <w:tcPr>
            <w:tcW w:w="3543" w:type="dxa"/>
            <w:tcBorders>
              <w:top w:val="single" w:sz="4" w:space="0" w:color="000000"/>
              <w:left w:val="single" w:sz="4" w:space="0" w:color="000000"/>
              <w:bottom w:val="single" w:sz="4" w:space="0" w:color="000000"/>
              <w:right w:val="single" w:sz="4" w:space="0" w:color="000000"/>
            </w:tcBorders>
            <w:shd w:val="clear" w:color="auto" w:fill="auto"/>
          </w:tcPr>
          <w:p w14:paraId="1639760A" w14:textId="77777777" w:rsidR="00EB3C95" w:rsidRPr="004E1A8F" w:rsidRDefault="00000000">
            <w:pPr>
              <w:spacing w:after="0" w:line="240" w:lineRule="auto"/>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ЗПР самотогеннога происхождения</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35720858" w14:textId="77777777" w:rsidR="00EB3C95" w:rsidRPr="004E1A8F" w:rsidRDefault="00000000">
            <w:pPr>
              <w:spacing w:after="0" w:line="240" w:lineRule="auto"/>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 xml:space="preserve">6 Каз </w:t>
            </w:r>
          </w:p>
        </w:tc>
        <w:tc>
          <w:tcPr>
            <w:tcW w:w="1002" w:type="dxa"/>
            <w:tcBorders>
              <w:top w:val="single" w:sz="4" w:space="0" w:color="000000"/>
              <w:left w:val="single" w:sz="4" w:space="0" w:color="000000"/>
              <w:bottom w:val="single" w:sz="4" w:space="0" w:color="000000"/>
              <w:right w:val="single" w:sz="4" w:space="0" w:color="000000"/>
            </w:tcBorders>
            <w:shd w:val="clear" w:color="auto" w:fill="auto"/>
          </w:tcPr>
          <w:p w14:paraId="72B6DFF9" w14:textId="77777777" w:rsidR="00EB3C95" w:rsidRPr="004E1A8F" w:rsidRDefault="00EB3C95">
            <w:pPr>
              <w:spacing w:after="0" w:line="240" w:lineRule="auto"/>
              <w:rPr>
                <w:rFonts w:ascii="Times New Roman" w:eastAsia="Times New Roman" w:hAnsi="Times New Roman" w:cs="Times New Roman"/>
                <w:sz w:val="28"/>
                <w:szCs w:val="28"/>
              </w:rPr>
            </w:pPr>
          </w:p>
        </w:tc>
      </w:tr>
      <w:tr w:rsidR="004E1A8F" w:rsidRPr="004E1A8F" w14:paraId="39BD7EC7" w14:textId="77777777">
        <w:tc>
          <w:tcPr>
            <w:tcW w:w="567" w:type="dxa"/>
            <w:tcBorders>
              <w:top w:val="single" w:sz="4" w:space="0" w:color="000000"/>
              <w:left w:val="single" w:sz="4" w:space="0" w:color="000000"/>
              <w:bottom w:val="single" w:sz="4" w:space="0" w:color="000000"/>
              <w:right w:val="single" w:sz="4" w:space="0" w:color="000000"/>
            </w:tcBorders>
            <w:shd w:val="clear" w:color="auto" w:fill="auto"/>
          </w:tcPr>
          <w:p w14:paraId="66F8C96C" w14:textId="77777777" w:rsidR="00EB3C95" w:rsidRPr="004E1A8F" w:rsidRDefault="00000000">
            <w:pPr>
              <w:spacing w:after="0" w:line="240" w:lineRule="auto"/>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16</w:t>
            </w:r>
          </w:p>
        </w:tc>
        <w:tc>
          <w:tcPr>
            <w:tcW w:w="2127" w:type="dxa"/>
            <w:tcBorders>
              <w:top w:val="single" w:sz="4" w:space="0" w:color="000000"/>
              <w:left w:val="single" w:sz="4" w:space="0" w:color="000000"/>
              <w:bottom w:val="single" w:sz="4" w:space="0" w:color="000000"/>
              <w:right w:val="single" w:sz="4" w:space="0" w:color="000000"/>
            </w:tcBorders>
            <w:shd w:val="clear" w:color="auto" w:fill="auto"/>
          </w:tcPr>
          <w:p w14:paraId="71541C75" w14:textId="77777777" w:rsidR="00EB3C95" w:rsidRPr="004E1A8F" w:rsidRDefault="00000000">
            <w:pPr>
              <w:spacing w:after="0" w:line="240" w:lineRule="auto"/>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Мырзабекова Жаннұр Нағашыбайқызы</w:t>
            </w:r>
          </w:p>
        </w:tc>
        <w:tc>
          <w:tcPr>
            <w:tcW w:w="1133" w:type="dxa"/>
            <w:tcBorders>
              <w:top w:val="single" w:sz="4" w:space="0" w:color="000000"/>
              <w:left w:val="single" w:sz="4" w:space="0" w:color="000000"/>
              <w:bottom w:val="single" w:sz="4" w:space="0" w:color="000000"/>
              <w:right w:val="single" w:sz="4" w:space="0" w:color="000000"/>
            </w:tcBorders>
            <w:shd w:val="clear" w:color="auto" w:fill="auto"/>
          </w:tcPr>
          <w:p w14:paraId="42D4A7BE" w14:textId="77777777" w:rsidR="00EB3C95" w:rsidRPr="004E1A8F" w:rsidRDefault="00000000">
            <w:pPr>
              <w:spacing w:after="0" w:line="240" w:lineRule="auto"/>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ЗПР</w:t>
            </w:r>
          </w:p>
        </w:tc>
        <w:tc>
          <w:tcPr>
            <w:tcW w:w="3543" w:type="dxa"/>
            <w:tcBorders>
              <w:top w:val="single" w:sz="4" w:space="0" w:color="000000"/>
              <w:left w:val="single" w:sz="4" w:space="0" w:color="000000"/>
              <w:bottom w:val="single" w:sz="4" w:space="0" w:color="000000"/>
              <w:right w:val="single" w:sz="4" w:space="0" w:color="000000"/>
            </w:tcBorders>
            <w:shd w:val="clear" w:color="auto" w:fill="auto"/>
          </w:tcPr>
          <w:p w14:paraId="73340BF2" w14:textId="77777777" w:rsidR="00EB3C95" w:rsidRPr="004E1A8F" w:rsidRDefault="00000000">
            <w:pPr>
              <w:spacing w:after="0" w:line="240" w:lineRule="auto"/>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ЗПР самотогеннога происхождения</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2EBB40A5" w14:textId="77777777" w:rsidR="00EB3C95" w:rsidRPr="004E1A8F" w:rsidRDefault="00000000">
            <w:pPr>
              <w:spacing w:after="0" w:line="240" w:lineRule="auto"/>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7 Каз.</w:t>
            </w:r>
          </w:p>
        </w:tc>
        <w:tc>
          <w:tcPr>
            <w:tcW w:w="1002" w:type="dxa"/>
            <w:tcBorders>
              <w:top w:val="single" w:sz="4" w:space="0" w:color="000000"/>
              <w:left w:val="single" w:sz="4" w:space="0" w:color="000000"/>
              <w:bottom w:val="single" w:sz="4" w:space="0" w:color="000000"/>
              <w:right w:val="single" w:sz="4" w:space="0" w:color="000000"/>
            </w:tcBorders>
            <w:shd w:val="clear" w:color="auto" w:fill="auto"/>
          </w:tcPr>
          <w:p w14:paraId="60ABCBFC" w14:textId="77777777" w:rsidR="00EB3C95" w:rsidRPr="004E1A8F" w:rsidRDefault="00EB3C95">
            <w:pPr>
              <w:spacing w:after="0" w:line="240" w:lineRule="auto"/>
              <w:rPr>
                <w:rFonts w:ascii="Times New Roman" w:eastAsia="Times New Roman" w:hAnsi="Times New Roman" w:cs="Times New Roman"/>
                <w:sz w:val="28"/>
                <w:szCs w:val="28"/>
              </w:rPr>
            </w:pPr>
          </w:p>
        </w:tc>
      </w:tr>
      <w:tr w:rsidR="004E1A8F" w:rsidRPr="004E1A8F" w14:paraId="27965A3C" w14:textId="77777777">
        <w:tc>
          <w:tcPr>
            <w:tcW w:w="567" w:type="dxa"/>
            <w:tcBorders>
              <w:top w:val="single" w:sz="4" w:space="0" w:color="000000"/>
              <w:left w:val="single" w:sz="4" w:space="0" w:color="000000"/>
              <w:bottom w:val="single" w:sz="4" w:space="0" w:color="000000"/>
              <w:right w:val="single" w:sz="4" w:space="0" w:color="000000"/>
            </w:tcBorders>
            <w:shd w:val="clear" w:color="auto" w:fill="auto"/>
          </w:tcPr>
          <w:p w14:paraId="35B57847" w14:textId="77777777" w:rsidR="00EB3C95" w:rsidRPr="004E1A8F" w:rsidRDefault="00000000">
            <w:pPr>
              <w:spacing w:after="0" w:line="240" w:lineRule="auto"/>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17</w:t>
            </w:r>
          </w:p>
        </w:tc>
        <w:tc>
          <w:tcPr>
            <w:tcW w:w="2127" w:type="dxa"/>
            <w:tcBorders>
              <w:top w:val="single" w:sz="4" w:space="0" w:color="000000"/>
              <w:left w:val="single" w:sz="4" w:space="0" w:color="000000"/>
              <w:bottom w:val="single" w:sz="4" w:space="0" w:color="000000"/>
              <w:right w:val="single" w:sz="4" w:space="0" w:color="000000"/>
            </w:tcBorders>
            <w:shd w:val="clear" w:color="auto" w:fill="auto"/>
          </w:tcPr>
          <w:p w14:paraId="0DD4096C" w14:textId="77777777" w:rsidR="00EB3C95" w:rsidRPr="004E1A8F" w:rsidRDefault="00000000">
            <w:pPr>
              <w:spacing w:after="0" w:line="240" w:lineRule="auto"/>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 xml:space="preserve">Кенжебек Жанатбек Абзалұлы </w:t>
            </w:r>
          </w:p>
        </w:tc>
        <w:tc>
          <w:tcPr>
            <w:tcW w:w="1133" w:type="dxa"/>
            <w:tcBorders>
              <w:top w:val="single" w:sz="4" w:space="0" w:color="000000"/>
              <w:left w:val="single" w:sz="4" w:space="0" w:color="000000"/>
              <w:bottom w:val="single" w:sz="4" w:space="0" w:color="000000"/>
              <w:right w:val="single" w:sz="4" w:space="0" w:color="000000"/>
            </w:tcBorders>
            <w:shd w:val="clear" w:color="auto" w:fill="auto"/>
          </w:tcPr>
          <w:p w14:paraId="1A7A2E9B" w14:textId="77777777" w:rsidR="00EB3C95" w:rsidRPr="004E1A8F" w:rsidRDefault="00000000">
            <w:pPr>
              <w:spacing w:after="0" w:line="240" w:lineRule="auto"/>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речь</w:t>
            </w:r>
          </w:p>
        </w:tc>
        <w:tc>
          <w:tcPr>
            <w:tcW w:w="3543" w:type="dxa"/>
            <w:tcBorders>
              <w:top w:val="single" w:sz="4" w:space="0" w:color="000000"/>
              <w:left w:val="single" w:sz="4" w:space="0" w:color="000000"/>
              <w:bottom w:val="single" w:sz="4" w:space="0" w:color="000000"/>
              <w:right w:val="single" w:sz="4" w:space="0" w:color="000000"/>
            </w:tcBorders>
            <w:shd w:val="clear" w:color="auto" w:fill="auto"/>
          </w:tcPr>
          <w:p w14:paraId="5C5AB6E4" w14:textId="77777777" w:rsidR="00EB3C95" w:rsidRPr="004E1A8F" w:rsidRDefault="00000000">
            <w:pPr>
              <w:spacing w:after="0" w:line="240" w:lineRule="auto"/>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Заикание средней степени. Клоническая форма. ФНР</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1F2726B7" w14:textId="77777777" w:rsidR="00EB3C95" w:rsidRPr="004E1A8F" w:rsidRDefault="00000000">
            <w:pPr>
              <w:spacing w:after="0" w:line="240" w:lineRule="auto"/>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6 Каз.</w:t>
            </w:r>
          </w:p>
        </w:tc>
        <w:tc>
          <w:tcPr>
            <w:tcW w:w="1002" w:type="dxa"/>
            <w:tcBorders>
              <w:top w:val="single" w:sz="4" w:space="0" w:color="000000"/>
              <w:left w:val="single" w:sz="4" w:space="0" w:color="000000"/>
              <w:bottom w:val="single" w:sz="4" w:space="0" w:color="000000"/>
              <w:right w:val="single" w:sz="4" w:space="0" w:color="000000"/>
            </w:tcBorders>
            <w:shd w:val="clear" w:color="auto" w:fill="auto"/>
          </w:tcPr>
          <w:p w14:paraId="3C0504CF" w14:textId="77777777" w:rsidR="00EB3C95" w:rsidRPr="004E1A8F" w:rsidRDefault="00EB3C95">
            <w:pPr>
              <w:spacing w:after="0" w:line="240" w:lineRule="auto"/>
              <w:rPr>
                <w:rFonts w:ascii="Times New Roman" w:eastAsia="Times New Roman" w:hAnsi="Times New Roman" w:cs="Times New Roman"/>
                <w:sz w:val="28"/>
                <w:szCs w:val="28"/>
              </w:rPr>
            </w:pPr>
          </w:p>
        </w:tc>
      </w:tr>
      <w:tr w:rsidR="004E1A8F" w:rsidRPr="004E1A8F" w14:paraId="41C5EBD8" w14:textId="77777777">
        <w:tc>
          <w:tcPr>
            <w:tcW w:w="567" w:type="dxa"/>
            <w:tcBorders>
              <w:top w:val="single" w:sz="4" w:space="0" w:color="000000"/>
              <w:left w:val="single" w:sz="4" w:space="0" w:color="000000"/>
              <w:bottom w:val="single" w:sz="4" w:space="0" w:color="000000"/>
              <w:right w:val="single" w:sz="4" w:space="0" w:color="000000"/>
            </w:tcBorders>
            <w:shd w:val="clear" w:color="auto" w:fill="auto"/>
          </w:tcPr>
          <w:p w14:paraId="4E106BE4" w14:textId="77777777" w:rsidR="00EB3C95" w:rsidRPr="004E1A8F" w:rsidRDefault="00000000">
            <w:pPr>
              <w:spacing w:after="0" w:line="240" w:lineRule="auto"/>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18</w:t>
            </w:r>
          </w:p>
        </w:tc>
        <w:tc>
          <w:tcPr>
            <w:tcW w:w="2127" w:type="dxa"/>
            <w:tcBorders>
              <w:top w:val="single" w:sz="4" w:space="0" w:color="000000"/>
              <w:left w:val="single" w:sz="4" w:space="0" w:color="000000"/>
              <w:bottom w:val="single" w:sz="4" w:space="0" w:color="000000"/>
              <w:right w:val="single" w:sz="4" w:space="0" w:color="000000"/>
            </w:tcBorders>
            <w:shd w:val="clear" w:color="auto" w:fill="auto"/>
          </w:tcPr>
          <w:p w14:paraId="6707D73A" w14:textId="77777777" w:rsidR="00EB3C95" w:rsidRPr="004E1A8F" w:rsidRDefault="00000000">
            <w:pPr>
              <w:spacing w:after="0" w:line="240" w:lineRule="auto"/>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Зортай Алихан Нуржанулы</w:t>
            </w:r>
          </w:p>
        </w:tc>
        <w:tc>
          <w:tcPr>
            <w:tcW w:w="1133" w:type="dxa"/>
            <w:tcBorders>
              <w:top w:val="single" w:sz="4" w:space="0" w:color="000000"/>
              <w:left w:val="single" w:sz="4" w:space="0" w:color="000000"/>
              <w:bottom w:val="single" w:sz="4" w:space="0" w:color="000000"/>
              <w:right w:val="single" w:sz="4" w:space="0" w:color="000000"/>
            </w:tcBorders>
            <w:shd w:val="clear" w:color="auto" w:fill="auto"/>
          </w:tcPr>
          <w:p w14:paraId="32D8BE43" w14:textId="77777777" w:rsidR="00EB3C95" w:rsidRPr="004E1A8F" w:rsidRDefault="00000000">
            <w:pPr>
              <w:spacing w:after="0" w:line="240" w:lineRule="auto"/>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УО</w:t>
            </w:r>
          </w:p>
        </w:tc>
        <w:tc>
          <w:tcPr>
            <w:tcW w:w="3543" w:type="dxa"/>
            <w:tcBorders>
              <w:top w:val="single" w:sz="4" w:space="0" w:color="000000"/>
              <w:left w:val="single" w:sz="4" w:space="0" w:color="000000"/>
              <w:bottom w:val="single" w:sz="4" w:space="0" w:color="000000"/>
              <w:right w:val="single" w:sz="4" w:space="0" w:color="000000"/>
            </w:tcBorders>
            <w:shd w:val="clear" w:color="auto" w:fill="auto"/>
          </w:tcPr>
          <w:p w14:paraId="4007E349" w14:textId="77777777" w:rsidR="00EB3C95" w:rsidRPr="004E1A8F" w:rsidRDefault="00000000">
            <w:pPr>
              <w:spacing w:after="0" w:line="240" w:lineRule="auto"/>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Легкая умственная отсталость</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09A74449" w14:textId="77777777" w:rsidR="00EB3C95" w:rsidRPr="004E1A8F" w:rsidRDefault="00000000">
            <w:pPr>
              <w:spacing w:after="0" w:line="240" w:lineRule="auto"/>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9 Каз.</w:t>
            </w:r>
          </w:p>
        </w:tc>
        <w:tc>
          <w:tcPr>
            <w:tcW w:w="1002" w:type="dxa"/>
            <w:tcBorders>
              <w:top w:val="single" w:sz="4" w:space="0" w:color="000000"/>
              <w:left w:val="single" w:sz="4" w:space="0" w:color="000000"/>
              <w:bottom w:val="single" w:sz="4" w:space="0" w:color="000000"/>
              <w:right w:val="single" w:sz="4" w:space="0" w:color="000000"/>
            </w:tcBorders>
            <w:shd w:val="clear" w:color="auto" w:fill="auto"/>
          </w:tcPr>
          <w:p w14:paraId="70F3530C" w14:textId="77777777" w:rsidR="00EB3C95" w:rsidRPr="004E1A8F" w:rsidRDefault="00EB3C95">
            <w:pPr>
              <w:spacing w:after="0" w:line="240" w:lineRule="auto"/>
              <w:rPr>
                <w:rFonts w:ascii="Times New Roman" w:eastAsia="Times New Roman" w:hAnsi="Times New Roman" w:cs="Times New Roman"/>
                <w:sz w:val="28"/>
                <w:szCs w:val="28"/>
              </w:rPr>
            </w:pPr>
          </w:p>
        </w:tc>
      </w:tr>
      <w:tr w:rsidR="004E1A8F" w:rsidRPr="004E1A8F" w14:paraId="7A080523" w14:textId="77777777">
        <w:tc>
          <w:tcPr>
            <w:tcW w:w="567" w:type="dxa"/>
            <w:tcBorders>
              <w:top w:val="single" w:sz="4" w:space="0" w:color="000000"/>
              <w:left w:val="single" w:sz="4" w:space="0" w:color="000000"/>
              <w:bottom w:val="single" w:sz="4" w:space="0" w:color="000000"/>
              <w:right w:val="single" w:sz="4" w:space="0" w:color="000000"/>
            </w:tcBorders>
            <w:shd w:val="clear" w:color="auto" w:fill="auto"/>
          </w:tcPr>
          <w:p w14:paraId="60F59A4E" w14:textId="77777777" w:rsidR="00EB3C95" w:rsidRPr="004E1A8F" w:rsidRDefault="00000000">
            <w:pPr>
              <w:spacing w:after="0" w:line="240" w:lineRule="auto"/>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19</w:t>
            </w:r>
          </w:p>
        </w:tc>
        <w:tc>
          <w:tcPr>
            <w:tcW w:w="2127" w:type="dxa"/>
            <w:tcBorders>
              <w:top w:val="single" w:sz="4" w:space="0" w:color="000000"/>
              <w:left w:val="single" w:sz="4" w:space="0" w:color="000000"/>
              <w:bottom w:val="single" w:sz="4" w:space="0" w:color="000000"/>
              <w:right w:val="single" w:sz="4" w:space="0" w:color="000000"/>
            </w:tcBorders>
            <w:shd w:val="clear" w:color="auto" w:fill="auto"/>
          </w:tcPr>
          <w:p w14:paraId="492D7E33" w14:textId="77777777" w:rsidR="00EB3C95" w:rsidRPr="004E1A8F" w:rsidRDefault="00000000">
            <w:pPr>
              <w:spacing w:after="0" w:line="240" w:lineRule="auto"/>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Өмірбек Нұрбол Мажитұлы</w:t>
            </w:r>
          </w:p>
        </w:tc>
        <w:tc>
          <w:tcPr>
            <w:tcW w:w="1133" w:type="dxa"/>
            <w:tcBorders>
              <w:top w:val="single" w:sz="4" w:space="0" w:color="000000"/>
              <w:left w:val="single" w:sz="4" w:space="0" w:color="000000"/>
              <w:bottom w:val="single" w:sz="4" w:space="0" w:color="000000"/>
              <w:right w:val="single" w:sz="4" w:space="0" w:color="000000"/>
            </w:tcBorders>
            <w:shd w:val="clear" w:color="auto" w:fill="auto"/>
          </w:tcPr>
          <w:p w14:paraId="714F3886" w14:textId="77777777" w:rsidR="00EB3C95" w:rsidRPr="004E1A8F" w:rsidRDefault="00000000">
            <w:pPr>
              <w:spacing w:after="0" w:line="240" w:lineRule="auto"/>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УО</w:t>
            </w:r>
          </w:p>
        </w:tc>
        <w:tc>
          <w:tcPr>
            <w:tcW w:w="3543" w:type="dxa"/>
            <w:tcBorders>
              <w:top w:val="single" w:sz="4" w:space="0" w:color="000000"/>
              <w:left w:val="single" w:sz="4" w:space="0" w:color="000000"/>
              <w:bottom w:val="single" w:sz="4" w:space="0" w:color="000000"/>
              <w:right w:val="single" w:sz="4" w:space="0" w:color="000000"/>
            </w:tcBorders>
            <w:shd w:val="clear" w:color="auto" w:fill="auto"/>
          </w:tcPr>
          <w:p w14:paraId="07387042" w14:textId="77777777" w:rsidR="00EB3C95" w:rsidRPr="004E1A8F" w:rsidRDefault="00000000">
            <w:pPr>
              <w:spacing w:after="0" w:line="240" w:lineRule="auto"/>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Легкая умственная отсталость</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1B3745F5" w14:textId="77777777" w:rsidR="00EB3C95" w:rsidRPr="004E1A8F" w:rsidRDefault="00000000">
            <w:pPr>
              <w:spacing w:after="0" w:line="240" w:lineRule="auto"/>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9 Каз.</w:t>
            </w:r>
          </w:p>
        </w:tc>
        <w:tc>
          <w:tcPr>
            <w:tcW w:w="1002" w:type="dxa"/>
            <w:tcBorders>
              <w:top w:val="single" w:sz="4" w:space="0" w:color="000000"/>
              <w:left w:val="single" w:sz="4" w:space="0" w:color="000000"/>
              <w:bottom w:val="single" w:sz="4" w:space="0" w:color="000000"/>
              <w:right w:val="single" w:sz="4" w:space="0" w:color="000000"/>
            </w:tcBorders>
            <w:shd w:val="clear" w:color="auto" w:fill="auto"/>
          </w:tcPr>
          <w:p w14:paraId="32838166" w14:textId="77777777" w:rsidR="00EB3C95" w:rsidRPr="004E1A8F" w:rsidRDefault="00EB3C95">
            <w:pPr>
              <w:spacing w:after="0" w:line="240" w:lineRule="auto"/>
              <w:rPr>
                <w:rFonts w:ascii="Times New Roman" w:eastAsia="Times New Roman" w:hAnsi="Times New Roman" w:cs="Times New Roman"/>
                <w:sz w:val="28"/>
                <w:szCs w:val="28"/>
              </w:rPr>
            </w:pPr>
          </w:p>
        </w:tc>
      </w:tr>
      <w:tr w:rsidR="004E1A8F" w:rsidRPr="004E1A8F" w14:paraId="7A591ECE" w14:textId="77777777">
        <w:tc>
          <w:tcPr>
            <w:tcW w:w="567" w:type="dxa"/>
            <w:tcBorders>
              <w:top w:val="single" w:sz="4" w:space="0" w:color="000000"/>
              <w:left w:val="single" w:sz="4" w:space="0" w:color="000000"/>
              <w:bottom w:val="single" w:sz="4" w:space="0" w:color="000000"/>
              <w:right w:val="single" w:sz="4" w:space="0" w:color="000000"/>
            </w:tcBorders>
            <w:shd w:val="clear" w:color="auto" w:fill="auto"/>
          </w:tcPr>
          <w:p w14:paraId="20B9FCD0" w14:textId="77777777" w:rsidR="00EB3C95" w:rsidRPr="004E1A8F" w:rsidRDefault="00000000">
            <w:pPr>
              <w:spacing w:after="0" w:line="240" w:lineRule="auto"/>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20</w:t>
            </w:r>
          </w:p>
        </w:tc>
        <w:tc>
          <w:tcPr>
            <w:tcW w:w="2127" w:type="dxa"/>
            <w:tcBorders>
              <w:top w:val="single" w:sz="4" w:space="0" w:color="000000"/>
              <w:left w:val="single" w:sz="4" w:space="0" w:color="000000"/>
              <w:bottom w:val="single" w:sz="4" w:space="0" w:color="000000"/>
              <w:right w:val="single" w:sz="4" w:space="0" w:color="000000"/>
            </w:tcBorders>
            <w:shd w:val="clear" w:color="auto" w:fill="auto"/>
          </w:tcPr>
          <w:p w14:paraId="1A247D06" w14:textId="77777777" w:rsidR="00EB3C95" w:rsidRPr="004E1A8F" w:rsidRDefault="00000000">
            <w:pPr>
              <w:spacing w:after="0" w:line="240" w:lineRule="auto"/>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Жасуланқызы Тогжан</w:t>
            </w:r>
          </w:p>
        </w:tc>
        <w:tc>
          <w:tcPr>
            <w:tcW w:w="1133" w:type="dxa"/>
            <w:tcBorders>
              <w:top w:val="single" w:sz="4" w:space="0" w:color="000000"/>
              <w:left w:val="single" w:sz="4" w:space="0" w:color="000000"/>
              <w:bottom w:val="single" w:sz="4" w:space="0" w:color="000000"/>
              <w:right w:val="single" w:sz="4" w:space="0" w:color="000000"/>
            </w:tcBorders>
            <w:shd w:val="clear" w:color="auto" w:fill="auto"/>
          </w:tcPr>
          <w:p w14:paraId="04DD1145" w14:textId="77777777" w:rsidR="00EB3C95" w:rsidRPr="004E1A8F" w:rsidRDefault="00000000">
            <w:pPr>
              <w:spacing w:after="0" w:line="240" w:lineRule="auto"/>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ЗПР</w:t>
            </w:r>
          </w:p>
        </w:tc>
        <w:tc>
          <w:tcPr>
            <w:tcW w:w="3543" w:type="dxa"/>
            <w:tcBorders>
              <w:top w:val="single" w:sz="4" w:space="0" w:color="000000"/>
              <w:left w:val="single" w:sz="4" w:space="0" w:color="000000"/>
              <w:bottom w:val="single" w:sz="4" w:space="0" w:color="000000"/>
              <w:right w:val="single" w:sz="4" w:space="0" w:color="000000"/>
            </w:tcBorders>
            <w:shd w:val="clear" w:color="auto" w:fill="auto"/>
          </w:tcPr>
          <w:p w14:paraId="2FEC3F7C" w14:textId="77777777" w:rsidR="00EB3C95" w:rsidRPr="004E1A8F" w:rsidRDefault="00000000">
            <w:pPr>
              <w:spacing w:after="0" w:line="240" w:lineRule="auto"/>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Вражденный сколиоз шейно-грудного отдела позваночника. Вражденная аномалия развития позваночника. ЗПР ЦОГ.</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154C5376" w14:textId="77777777" w:rsidR="00EB3C95" w:rsidRPr="004E1A8F" w:rsidRDefault="00000000">
            <w:pPr>
              <w:spacing w:after="0" w:line="240" w:lineRule="auto"/>
              <w:rPr>
                <w:rFonts w:ascii="Times New Roman" w:eastAsia="Times New Roman" w:hAnsi="Times New Roman" w:cs="Times New Roman"/>
                <w:sz w:val="28"/>
                <w:szCs w:val="28"/>
              </w:rPr>
            </w:pPr>
            <w:r w:rsidRPr="004E1A8F">
              <w:rPr>
                <w:rFonts w:ascii="Times New Roman" w:eastAsia="Times New Roman" w:hAnsi="Times New Roman" w:cs="Times New Roman"/>
                <w:b/>
                <w:sz w:val="28"/>
                <w:szCs w:val="28"/>
              </w:rPr>
              <w:t>10 на дом Каз.</w:t>
            </w:r>
          </w:p>
        </w:tc>
        <w:tc>
          <w:tcPr>
            <w:tcW w:w="1002" w:type="dxa"/>
            <w:tcBorders>
              <w:top w:val="single" w:sz="4" w:space="0" w:color="000000"/>
              <w:left w:val="single" w:sz="4" w:space="0" w:color="000000"/>
              <w:bottom w:val="single" w:sz="4" w:space="0" w:color="000000"/>
              <w:right w:val="single" w:sz="4" w:space="0" w:color="000000"/>
            </w:tcBorders>
            <w:shd w:val="clear" w:color="auto" w:fill="auto"/>
          </w:tcPr>
          <w:p w14:paraId="2C2AA06C" w14:textId="77777777" w:rsidR="00EB3C95" w:rsidRPr="004E1A8F" w:rsidRDefault="00000000">
            <w:pPr>
              <w:spacing w:after="0" w:line="240" w:lineRule="auto"/>
              <w:rPr>
                <w:rFonts w:ascii="Times New Roman" w:eastAsia="Times New Roman" w:hAnsi="Times New Roman" w:cs="Times New Roman"/>
                <w:sz w:val="28"/>
                <w:szCs w:val="28"/>
              </w:rPr>
            </w:pPr>
            <w:r w:rsidRPr="004E1A8F">
              <w:rPr>
                <w:rFonts w:ascii="Times New Roman" w:eastAsia="Times New Roman" w:hAnsi="Times New Roman" w:cs="Times New Roman"/>
                <w:b/>
                <w:sz w:val="28"/>
                <w:szCs w:val="28"/>
              </w:rPr>
              <w:t>Есть</w:t>
            </w:r>
          </w:p>
        </w:tc>
      </w:tr>
      <w:tr w:rsidR="004E1A8F" w:rsidRPr="004E1A8F" w14:paraId="18702169" w14:textId="77777777">
        <w:tc>
          <w:tcPr>
            <w:tcW w:w="567" w:type="dxa"/>
            <w:tcBorders>
              <w:top w:val="single" w:sz="4" w:space="0" w:color="000000"/>
              <w:left w:val="single" w:sz="4" w:space="0" w:color="000000"/>
              <w:bottom w:val="single" w:sz="4" w:space="0" w:color="000000"/>
              <w:right w:val="single" w:sz="4" w:space="0" w:color="000000"/>
            </w:tcBorders>
            <w:shd w:val="clear" w:color="auto" w:fill="auto"/>
          </w:tcPr>
          <w:p w14:paraId="47FFC14B" w14:textId="77777777" w:rsidR="00EB3C95" w:rsidRPr="004E1A8F" w:rsidRDefault="00000000">
            <w:pPr>
              <w:spacing w:after="0" w:line="240" w:lineRule="auto"/>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21</w:t>
            </w:r>
          </w:p>
        </w:tc>
        <w:tc>
          <w:tcPr>
            <w:tcW w:w="2127" w:type="dxa"/>
            <w:tcBorders>
              <w:top w:val="single" w:sz="4" w:space="0" w:color="000000"/>
              <w:left w:val="single" w:sz="4" w:space="0" w:color="000000"/>
              <w:bottom w:val="single" w:sz="4" w:space="0" w:color="000000"/>
              <w:right w:val="single" w:sz="4" w:space="0" w:color="000000"/>
            </w:tcBorders>
            <w:shd w:val="clear" w:color="auto" w:fill="auto"/>
          </w:tcPr>
          <w:p w14:paraId="39A728D9" w14:textId="77777777" w:rsidR="00EB3C95" w:rsidRPr="004E1A8F" w:rsidRDefault="00000000">
            <w:pPr>
              <w:spacing w:after="0" w:line="240" w:lineRule="auto"/>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Серикбай Багдат Дауренулы</w:t>
            </w:r>
          </w:p>
        </w:tc>
        <w:tc>
          <w:tcPr>
            <w:tcW w:w="1133" w:type="dxa"/>
            <w:tcBorders>
              <w:top w:val="single" w:sz="4" w:space="0" w:color="000000"/>
              <w:left w:val="single" w:sz="4" w:space="0" w:color="000000"/>
              <w:bottom w:val="single" w:sz="4" w:space="0" w:color="000000"/>
              <w:right w:val="single" w:sz="4" w:space="0" w:color="000000"/>
            </w:tcBorders>
            <w:shd w:val="clear" w:color="auto" w:fill="auto"/>
          </w:tcPr>
          <w:p w14:paraId="5CD6D510" w14:textId="77777777" w:rsidR="00EB3C95" w:rsidRPr="004E1A8F" w:rsidRDefault="00000000">
            <w:pPr>
              <w:spacing w:after="0" w:line="240" w:lineRule="auto"/>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ЗПР</w:t>
            </w:r>
          </w:p>
        </w:tc>
        <w:tc>
          <w:tcPr>
            <w:tcW w:w="3543" w:type="dxa"/>
            <w:tcBorders>
              <w:top w:val="single" w:sz="4" w:space="0" w:color="000000"/>
              <w:left w:val="single" w:sz="4" w:space="0" w:color="000000"/>
              <w:bottom w:val="single" w:sz="4" w:space="0" w:color="000000"/>
              <w:right w:val="single" w:sz="4" w:space="0" w:color="000000"/>
            </w:tcBorders>
            <w:shd w:val="clear" w:color="auto" w:fill="auto"/>
          </w:tcPr>
          <w:p w14:paraId="38B8A48C" w14:textId="77777777" w:rsidR="00EB3C95" w:rsidRPr="004E1A8F" w:rsidRDefault="00000000">
            <w:pPr>
              <w:spacing w:after="0" w:line="240" w:lineRule="auto"/>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ЗПР самотогенного происхождения</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1E8D719E" w14:textId="77777777" w:rsidR="00EB3C95" w:rsidRPr="004E1A8F" w:rsidRDefault="00000000">
            <w:pPr>
              <w:spacing w:after="0" w:line="240" w:lineRule="auto"/>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10 Каз.</w:t>
            </w:r>
          </w:p>
        </w:tc>
        <w:tc>
          <w:tcPr>
            <w:tcW w:w="1002" w:type="dxa"/>
            <w:tcBorders>
              <w:top w:val="single" w:sz="4" w:space="0" w:color="000000"/>
              <w:left w:val="single" w:sz="4" w:space="0" w:color="000000"/>
              <w:bottom w:val="single" w:sz="4" w:space="0" w:color="000000"/>
              <w:right w:val="single" w:sz="4" w:space="0" w:color="000000"/>
            </w:tcBorders>
            <w:shd w:val="clear" w:color="auto" w:fill="auto"/>
          </w:tcPr>
          <w:p w14:paraId="334C7D4F" w14:textId="77777777" w:rsidR="00EB3C95" w:rsidRPr="004E1A8F" w:rsidRDefault="00EB3C95">
            <w:pPr>
              <w:spacing w:after="0" w:line="240" w:lineRule="auto"/>
              <w:rPr>
                <w:rFonts w:ascii="Times New Roman" w:eastAsia="Times New Roman" w:hAnsi="Times New Roman" w:cs="Times New Roman"/>
                <w:sz w:val="28"/>
                <w:szCs w:val="28"/>
              </w:rPr>
            </w:pPr>
          </w:p>
        </w:tc>
      </w:tr>
      <w:tr w:rsidR="004E1A8F" w:rsidRPr="004E1A8F" w14:paraId="1B71C8A8" w14:textId="77777777">
        <w:tc>
          <w:tcPr>
            <w:tcW w:w="567" w:type="dxa"/>
            <w:tcBorders>
              <w:top w:val="single" w:sz="4" w:space="0" w:color="000000"/>
              <w:left w:val="single" w:sz="4" w:space="0" w:color="000000"/>
              <w:bottom w:val="single" w:sz="4" w:space="0" w:color="000000"/>
              <w:right w:val="single" w:sz="4" w:space="0" w:color="000000"/>
            </w:tcBorders>
            <w:shd w:val="clear" w:color="auto" w:fill="auto"/>
          </w:tcPr>
          <w:p w14:paraId="20BE673A" w14:textId="77777777" w:rsidR="00EB3C95" w:rsidRPr="004E1A8F" w:rsidRDefault="00000000">
            <w:pPr>
              <w:spacing w:after="0" w:line="240" w:lineRule="auto"/>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22</w:t>
            </w:r>
          </w:p>
        </w:tc>
        <w:tc>
          <w:tcPr>
            <w:tcW w:w="2127" w:type="dxa"/>
            <w:tcBorders>
              <w:top w:val="single" w:sz="4" w:space="0" w:color="000000"/>
              <w:left w:val="single" w:sz="4" w:space="0" w:color="000000"/>
              <w:bottom w:val="single" w:sz="4" w:space="0" w:color="000000"/>
              <w:right w:val="single" w:sz="4" w:space="0" w:color="000000"/>
            </w:tcBorders>
            <w:shd w:val="clear" w:color="auto" w:fill="auto"/>
          </w:tcPr>
          <w:p w14:paraId="438AEABF" w14:textId="77777777" w:rsidR="00EB3C95" w:rsidRPr="004E1A8F" w:rsidRDefault="00000000">
            <w:pPr>
              <w:spacing w:after="0" w:line="240" w:lineRule="auto"/>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Досмаганбетов Амангелди</w:t>
            </w:r>
          </w:p>
        </w:tc>
        <w:tc>
          <w:tcPr>
            <w:tcW w:w="1133" w:type="dxa"/>
            <w:tcBorders>
              <w:top w:val="single" w:sz="4" w:space="0" w:color="000000"/>
              <w:left w:val="single" w:sz="4" w:space="0" w:color="000000"/>
              <w:bottom w:val="single" w:sz="4" w:space="0" w:color="000000"/>
              <w:right w:val="single" w:sz="4" w:space="0" w:color="000000"/>
            </w:tcBorders>
            <w:shd w:val="clear" w:color="auto" w:fill="auto"/>
          </w:tcPr>
          <w:p w14:paraId="435C7096" w14:textId="77777777" w:rsidR="00EB3C95" w:rsidRPr="004E1A8F" w:rsidRDefault="00000000">
            <w:pPr>
              <w:tabs>
                <w:tab w:val="left" w:pos="4005"/>
              </w:tabs>
              <w:spacing w:after="0" w:line="240" w:lineRule="auto"/>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ЗПР</w:t>
            </w:r>
          </w:p>
        </w:tc>
        <w:tc>
          <w:tcPr>
            <w:tcW w:w="3543" w:type="dxa"/>
            <w:tcBorders>
              <w:top w:val="single" w:sz="4" w:space="0" w:color="000000"/>
              <w:left w:val="single" w:sz="4" w:space="0" w:color="000000"/>
              <w:bottom w:val="single" w:sz="4" w:space="0" w:color="000000"/>
              <w:right w:val="single" w:sz="4" w:space="0" w:color="000000"/>
            </w:tcBorders>
            <w:shd w:val="clear" w:color="auto" w:fill="auto"/>
          </w:tcPr>
          <w:p w14:paraId="4C58041B" w14:textId="77777777" w:rsidR="00EB3C95" w:rsidRPr="004E1A8F" w:rsidRDefault="00000000">
            <w:pPr>
              <w:tabs>
                <w:tab w:val="left" w:pos="4005"/>
              </w:tabs>
              <w:spacing w:after="0" w:line="240" w:lineRule="auto"/>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ЗПР саматогенного происхождения</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67A262F0" w14:textId="77777777" w:rsidR="00EB3C95" w:rsidRPr="004E1A8F" w:rsidRDefault="00000000">
            <w:pPr>
              <w:spacing w:after="0" w:line="240" w:lineRule="auto"/>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10 Каз.</w:t>
            </w:r>
          </w:p>
        </w:tc>
        <w:tc>
          <w:tcPr>
            <w:tcW w:w="1002" w:type="dxa"/>
            <w:tcBorders>
              <w:top w:val="single" w:sz="4" w:space="0" w:color="000000"/>
              <w:left w:val="single" w:sz="4" w:space="0" w:color="000000"/>
              <w:bottom w:val="single" w:sz="4" w:space="0" w:color="000000"/>
              <w:right w:val="single" w:sz="4" w:space="0" w:color="000000"/>
            </w:tcBorders>
            <w:shd w:val="clear" w:color="auto" w:fill="auto"/>
          </w:tcPr>
          <w:p w14:paraId="5BBA76F0" w14:textId="77777777" w:rsidR="00EB3C95" w:rsidRPr="004E1A8F" w:rsidRDefault="00EB3C95">
            <w:pPr>
              <w:spacing w:after="0" w:line="240" w:lineRule="auto"/>
              <w:rPr>
                <w:rFonts w:ascii="Times New Roman" w:eastAsia="Times New Roman" w:hAnsi="Times New Roman" w:cs="Times New Roman"/>
                <w:sz w:val="28"/>
                <w:szCs w:val="28"/>
              </w:rPr>
            </w:pPr>
          </w:p>
        </w:tc>
      </w:tr>
      <w:tr w:rsidR="004E1A8F" w:rsidRPr="004E1A8F" w14:paraId="1F588D0D" w14:textId="77777777">
        <w:tc>
          <w:tcPr>
            <w:tcW w:w="567" w:type="dxa"/>
            <w:tcBorders>
              <w:top w:val="single" w:sz="4" w:space="0" w:color="000000"/>
              <w:left w:val="single" w:sz="4" w:space="0" w:color="000000"/>
              <w:bottom w:val="single" w:sz="4" w:space="0" w:color="000000"/>
              <w:right w:val="single" w:sz="4" w:space="0" w:color="000000"/>
            </w:tcBorders>
            <w:shd w:val="clear" w:color="auto" w:fill="auto"/>
          </w:tcPr>
          <w:p w14:paraId="772B84FB" w14:textId="77777777" w:rsidR="00EB3C95" w:rsidRPr="004E1A8F" w:rsidRDefault="00000000">
            <w:pPr>
              <w:spacing w:after="0" w:line="240" w:lineRule="auto"/>
              <w:rPr>
                <w:rFonts w:ascii="Times New Roman" w:eastAsia="Times New Roman" w:hAnsi="Times New Roman" w:cs="Times New Roman"/>
                <w:b/>
                <w:sz w:val="28"/>
                <w:szCs w:val="28"/>
              </w:rPr>
            </w:pPr>
            <w:r w:rsidRPr="004E1A8F">
              <w:rPr>
                <w:rFonts w:ascii="Times New Roman" w:eastAsia="Times New Roman" w:hAnsi="Times New Roman" w:cs="Times New Roman"/>
                <w:b/>
                <w:sz w:val="28"/>
                <w:szCs w:val="28"/>
              </w:rPr>
              <w:t>23</w:t>
            </w:r>
          </w:p>
        </w:tc>
        <w:tc>
          <w:tcPr>
            <w:tcW w:w="2127" w:type="dxa"/>
            <w:tcBorders>
              <w:top w:val="single" w:sz="4" w:space="0" w:color="000000"/>
              <w:left w:val="single" w:sz="4" w:space="0" w:color="000000"/>
              <w:bottom w:val="single" w:sz="4" w:space="0" w:color="000000"/>
              <w:right w:val="single" w:sz="4" w:space="0" w:color="000000"/>
            </w:tcBorders>
            <w:shd w:val="clear" w:color="auto" w:fill="auto"/>
          </w:tcPr>
          <w:p w14:paraId="5B999AFA" w14:textId="77777777" w:rsidR="00EB3C95" w:rsidRPr="004E1A8F" w:rsidRDefault="00000000">
            <w:pPr>
              <w:spacing w:after="0" w:line="240" w:lineRule="auto"/>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Изтилеуов Ержан Ахмеджанұлы</w:t>
            </w:r>
          </w:p>
        </w:tc>
        <w:tc>
          <w:tcPr>
            <w:tcW w:w="1133" w:type="dxa"/>
            <w:tcBorders>
              <w:top w:val="single" w:sz="4" w:space="0" w:color="000000"/>
              <w:left w:val="single" w:sz="4" w:space="0" w:color="000000"/>
              <w:bottom w:val="single" w:sz="4" w:space="0" w:color="000000"/>
              <w:right w:val="single" w:sz="4" w:space="0" w:color="000000"/>
            </w:tcBorders>
            <w:shd w:val="clear" w:color="auto" w:fill="auto"/>
          </w:tcPr>
          <w:p w14:paraId="2EDB4429" w14:textId="77777777" w:rsidR="00EB3C95" w:rsidRPr="004E1A8F" w:rsidRDefault="00000000">
            <w:pPr>
              <w:spacing w:after="0" w:line="240" w:lineRule="auto"/>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шизофрения</w:t>
            </w:r>
          </w:p>
        </w:tc>
        <w:tc>
          <w:tcPr>
            <w:tcW w:w="3543" w:type="dxa"/>
            <w:tcBorders>
              <w:top w:val="single" w:sz="4" w:space="0" w:color="000000"/>
              <w:left w:val="single" w:sz="4" w:space="0" w:color="000000"/>
              <w:bottom w:val="single" w:sz="4" w:space="0" w:color="000000"/>
              <w:right w:val="single" w:sz="4" w:space="0" w:color="000000"/>
            </w:tcBorders>
            <w:shd w:val="clear" w:color="auto" w:fill="auto"/>
          </w:tcPr>
          <w:p w14:paraId="2CD29C7B" w14:textId="77777777" w:rsidR="00EB3C95" w:rsidRPr="004E1A8F" w:rsidRDefault="00000000">
            <w:pPr>
              <w:spacing w:after="0" w:line="240" w:lineRule="auto"/>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Острое полиморфное психотическое растроиство с симптомом шизоврении.</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26C9EE61" w14:textId="77777777" w:rsidR="00EB3C95" w:rsidRPr="004E1A8F" w:rsidRDefault="00000000">
            <w:pPr>
              <w:spacing w:after="0" w:line="240" w:lineRule="auto"/>
              <w:rPr>
                <w:rFonts w:ascii="Times New Roman" w:eastAsia="Times New Roman" w:hAnsi="Times New Roman" w:cs="Times New Roman"/>
                <w:sz w:val="28"/>
                <w:szCs w:val="28"/>
              </w:rPr>
            </w:pPr>
            <w:r w:rsidRPr="004E1A8F">
              <w:rPr>
                <w:rFonts w:ascii="Times New Roman" w:eastAsia="Times New Roman" w:hAnsi="Times New Roman" w:cs="Times New Roman"/>
                <w:b/>
                <w:sz w:val="28"/>
                <w:szCs w:val="28"/>
              </w:rPr>
              <w:t>11 на дом Каз.</w:t>
            </w:r>
          </w:p>
        </w:tc>
        <w:tc>
          <w:tcPr>
            <w:tcW w:w="1002" w:type="dxa"/>
            <w:tcBorders>
              <w:top w:val="single" w:sz="4" w:space="0" w:color="000000"/>
              <w:left w:val="single" w:sz="4" w:space="0" w:color="000000"/>
              <w:bottom w:val="single" w:sz="4" w:space="0" w:color="000000"/>
              <w:right w:val="single" w:sz="4" w:space="0" w:color="000000"/>
            </w:tcBorders>
            <w:shd w:val="clear" w:color="auto" w:fill="auto"/>
          </w:tcPr>
          <w:p w14:paraId="2BCAD4F5" w14:textId="77777777" w:rsidR="00EB3C95" w:rsidRPr="004E1A8F" w:rsidRDefault="00EB3C95">
            <w:pPr>
              <w:spacing w:after="0" w:line="240" w:lineRule="auto"/>
              <w:rPr>
                <w:rFonts w:ascii="Times New Roman" w:eastAsia="Times New Roman" w:hAnsi="Times New Roman" w:cs="Times New Roman"/>
                <w:b/>
                <w:sz w:val="28"/>
                <w:szCs w:val="28"/>
              </w:rPr>
            </w:pPr>
          </w:p>
        </w:tc>
      </w:tr>
    </w:tbl>
    <w:p w14:paraId="23280198" w14:textId="77777777" w:rsidR="00EB3C95" w:rsidRPr="004E1A8F" w:rsidRDefault="00EB3C95">
      <w:pPr>
        <w:spacing w:after="0"/>
        <w:ind w:firstLine="283"/>
        <w:jc w:val="both"/>
        <w:rPr>
          <w:rFonts w:ascii="Times New Roman" w:eastAsia="Times New Roman" w:hAnsi="Times New Roman" w:cs="Times New Roman"/>
          <w:sz w:val="28"/>
          <w:szCs w:val="28"/>
        </w:rPr>
      </w:pPr>
    </w:p>
    <w:p w14:paraId="50D1DDD7" w14:textId="77777777" w:rsidR="00EB3C95" w:rsidRPr="004E1A8F" w:rsidRDefault="00000000">
      <w:pPr>
        <w:spacing w:after="0"/>
        <w:ind w:firstLine="283"/>
        <w:jc w:val="both"/>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МЖМБС талаптарына сәйкес ерекше білім беру қажеттіліктері бар білім алушыларды оқыту кезінде инклюзивті білім беру талаптарын орындау (дамудың бұзылуын және әлеуметтік бейімделуді түзету); 2022-2023 оқу жылында Оқушылардың психологиялық –медициналық –педагогикалық консультация берген қорытындылары бойынша Ә. Бөкейхан атындағы мектепте  1 қыркүйектен   ерекше білім беру қажеттіліктері бар 26 білім алушы білім алуда</w:t>
      </w:r>
    </w:p>
    <w:p w14:paraId="1E384EBC" w14:textId="77777777" w:rsidR="00EB3C95" w:rsidRPr="004E1A8F" w:rsidRDefault="00000000">
      <w:pPr>
        <w:spacing w:after="0" w:line="240" w:lineRule="auto"/>
        <w:rPr>
          <w:rFonts w:ascii="Times New Roman" w:eastAsia="Times New Roman" w:hAnsi="Times New Roman" w:cs="Times New Roman"/>
          <w:sz w:val="28"/>
          <w:szCs w:val="28"/>
        </w:rPr>
      </w:pPr>
      <w:r w:rsidRPr="004E1A8F">
        <w:rPr>
          <w:rFonts w:ascii="Times New Roman" w:eastAsia="Times New Roman" w:hAnsi="Times New Roman" w:cs="Times New Roman"/>
          <w:b/>
          <w:sz w:val="28"/>
          <w:szCs w:val="28"/>
        </w:rPr>
        <w:t xml:space="preserve"> </w:t>
      </w:r>
    </w:p>
    <w:p w14:paraId="71313CAA" w14:textId="77777777" w:rsidR="00EB3C95" w:rsidRPr="004E1A8F" w:rsidRDefault="00000000">
      <w:pPr>
        <w:spacing w:after="0"/>
        <w:rPr>
          <w:rFonts w:ascii="Times New Roman" w:eastAsia="Times New Roman" w:hAnsi="Times New Roman" w:cs="Times New Roman"/>
          <w:b/>
          <w:sz w:val="28"/>
          <w:szCs w:val="28"/>
        </w:rPr>
      </w:pPr>
      <w:r w:rsidRPr="004E1A8F">
        <w:rPr>
          <w:rFonts w:ascii="Times New Roman" w:eastAsia="Times New Roman" w:hAnsi="Times New Roman" w:cs="Times New Roman"/>
          <w:b/>
          <w:sz w:val="28"/>
          <w:szCs w:val="28"/>
        </w:rPr>
        <w:t xml:space="preserve">2022-2023 оқу жылында </w:t>
      </w:r>
    </w:p>
    <w:tbl>
      <w:tblPr>
        <w:tblStyle w:val="affffffff8"/>
        <w:tblW w:w="9084" w:type="dxa"/>
        <w:tblInd w:w="-464" w:type="dxa"/>
        <w:tblLayout w:type="fixed"/>
        <w:tblLook w:val="0000" w:firstRow="0" w:lastRow="0" w:firstColumn="0" w:lastColumn="0" w:noHBand="0" w:noVBand="0"/>
      </w:tblPr>
      <w:tblGrid>
        <w:gridCol w:w="567"/>
        <w:gridCol w:w="2127"/>
        <w:gridCol w:w="993"/>
        <w:gridCol w:w="3261"/>
        <w:gridCol w:w="1134"/>
        <w:gridCol w:w="1002"/>
      </w:tblGrid>
      <w:tr w:rsidR="004E1A8F" w:rsidRPr="004E1A8F" w14:paraId="76005B62" w14:textId="77777777">
        <w:trPr>
          <w:trHeight w:val="1567"/>
        </w:trPr>
        <w:tc>
          <w:tcPr>
            <w:tcW w:w="567" w:type="dxa"/>
            <w:tcBorders>
              <w:top w:val="single" w:sz="4" w:space="0" w:color="000000"/>
              <w:left w:val="single" w:sz="4" w:space="0" w:color="000000"/>
              <w:bottom w:val="single" w:sz="4" w:space="0" w:color="000000"/>
              <w:right w:val="single" w:sz="4" w:space="0" w:color="000000"/>
            </w:tcBorders>
            <w:shd w:val="clear" w:color="auto" w:fill="auto"/>
          </w:tcPr>
          <w:p w14:paraId="08F132B5"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lastRenderedPageBreak/>
              <w:t>№</w:t>
            </w:r>
          </w:p>
        </w:tc>
        <w:tc>
          <w:tcPr>
            <w:tcW w:w="2127" w:type="dxa"/>
            <w:tcBorders>
              <w:top w:val="single" w:sz="4" w:space="0" w:color="000000"/>
              <w:left w:val="single" w:sz="4" w:space="0" w:color="000000"/>
              <w:bottom w:val="single" w:sz="4" w:space="0" w:color="000000"/>
              <w:right w:val="single" w:sz="4" w:space="0" w:color="000000"/>
            </w:tcBorders>
            <w:shd w:val="clear" w:color="auto" w:fill="auto"/>
          </w:tcPr>
          <w:p w14:paraId="2833016D"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b/>
                <w:sz w:val="28"/>
                <w:szCs w:val="28"/>
              </w:rPr>
              <w:t>Фамилия, имя, отчество</w:t>
            </w:r>
          </w:p>
        </w:tc>
        <w:tc>
          <w:tcPr>
            <w:tcW w:w="993" w:type="dxa"/>
            <w:tcBorders>
              <w:top w:val="single" w:sz="4" w:space="0" w:color="000000"/>
              <w:left w:val="single" w:sz="4" w:space="0" w:color="000000"/>
              <w:bottom w:val="single" w:sz="4" w:space="0" w:color="000000"/>
              <w:right w:val="single" w:sz="4" w:space="0" w:color="000000"/>
            </w:tcBorders>
            <w:shd w:val="clear" w:color="auto" w:fill="auto"/>
          </w:tcPr>
          <w:p w14:paraId="47CA8ADD"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b/>
                <w:sz w:val="28"/>
                <w:szCs w:val="28"/>
              </w:rPr>
              <w:t>Категория</w:t>
            </w:r>
          </w:p>
        </w:tc>
        <w:tc>
          <w:tcPr>
            <w:tcW w:w="3261" w:type="dxa"/>
            <w:tcBorders>
              <w:top w:val="single" w:sz="4" w:space="0" w:color="000000"/>
              <w:left w:val="single" w:sz="4" w:space="0" w:color="000000"/>
              <w:bottom w:val="single" w:sz="4" w:space="0" w:color="000000"/>
              <w:right w:val="single" w:sz="4" w:space="0" w:color="000000"/>
            </w:tcBorders>
            <w:shd w:val="clear" w:color="auto" w:fill="auto"/>
          </w:tcPr>
          <w:p w14:paraId="403E1913"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b/>
                <w:sz w:val="28"/>
                <w:szCs w:val="28"/>
              </w:rPr>
              <w:t>Диагноз</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2954D11C"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b/>
                <w:sz w:val="28"/>
                <w:szCs w:val="28"/>
              </w:rPr>
              <w:t>Класс с указанием язык обучение</w:t>
            </w:r>
          </w:p>
        </w:tc>
        <w:tc>
          <w:tcPr>
            <w:tcW w:w="1002" w:type="dxa"/>
            <w:tcBorders>
              <w:top w:val="single" w:sz="4" w:space="0" w:color="000000"/>
              <w:left w:val="single" w:sz="4" w:space="0" w:color="000000"/>
              <w:bottom w:val="single" w:sz="4" w:space="0" w:color="000000"/>
              <w:right w:val="single" w:sz="4" w:space="0" w:color="000000"/>
            </w:tcBorders>
            <w:shd w:val="clear" w:color="auto" w:fill="auto"/>
          </w:tcPr>
          <w:p w14:paraId="35E6E588"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b/>
                <w:sz w:val="28"/>
                <w:szCs w:val="28"/>
              </w:rPr>
              <w:t>Ребенок-инвалид</w:t>
            </w:r>
          </w:p>
        </w:tc>
      </w:tr>
      <w:tr w:rsidR="004E1A8F" w:rsidRPr="004E1A8F" w14:paraId="2F7FC6C9" w14:textId="77777777">
        <w:tc>
          <w:tcPr>
            <w:tcW w:w="567" w:type="dxa"/>
            <w:tcBorders>
              <w:top w:val="single" w:sz="4" w:space="0" w:color="000000"/>
              <w:left w:val="single" w:sz="4" w:space="0" w:color="000000"/>
              <w:bottom w:val="single" w:sz="4" w:space="0" w:color="000000"/>
              <w:right w:val="single" w:sz="4" w:space="0" w:color="000000"/>
            </w:tcBorders>
            <w:shd w:val="clear" w:color="auto" w:fill="auto"/>
          </w:tcPr>
          <w:p w14:paraId="06BEBBA9" w14:textId="77777777" w:rsidR="00EB3C95" w:rsidRPr="004E1A8F" w:rsidRDefault="00000000">
            <w:pPr>
              <w:spacing w:after="0"/>
              <w:rPr>
                <w:rFonts w:ascii="Times New Roman" w:eastAsia="Times New Roman" w:hAnsi="Times New Roman" w:cs="Times New Roman"/>
                <w:b/>
                <w:sz w:val="28"/>
                <w:szCs w:val="28"/>
              </w:rPr>
            </w:pPr>
            <w:r w:rsidRPr="004E1A8F">
              <w:rPr>
                <w:rFonts w:ascii="Times New Roman" w:eastAsia="Times New Roman" w:hAnsi="Times New Roman" w:cs="Times New Roman"/>
                <w:b/>
                <w:sz w:val="28"/>
                <w:szCs w:val="28"/>
              </w:rPr>
              <w:t>1</w:t>
            </w:r>
          </w:p>
        </w:tc>
        <w:tc>
          <w:tcPr>
            <w:tcW w:w="2127" w:type="dxa"/>
            <w:tcBorders>
              <w:top w:val="single" w:sz="4" w:space="0" w:color="000000"/>
              <w:left w:val="single" w:sz="4" w:space="0" w:color="000000"/>
              <w:bottom w:val="single" w:sz="4" w:space="0" w:color="000000"/>
              <w:right w:val="single" w:sz="4" w:space="0" w:color="000000"/>
            </w:tcBorders>
            <w:shd w:val="clear" w:color="auto" w:fill="auto"/>
          </w:tcPr>
          <w:p w14:paraId="5E31FC03"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 xml:space="preserve">Жанбырбай Мухаммед </w:t>
            </w:r>
          </w:p>
        </w:tc>
        <w:tc>
          <w:tcPr>
            <w:tcW w:w="993" w:type="dxa"/>
            <w:tcBorders>
              <w:top w:val="single" w:sz="4" w:space="0" w:color="000000"/>
              <w:left w:val="single" w:sz="4" w:space="0" w:color="000000"/>
              <w:bottom w:val="single" w:sz="4" w:space="0" w:color="000000"/>
              <w:right w:val="single" w:sz="4" w:space="0" w:color="000000"/>
            </w:tcBorders>
            <w:shd w:val="clear" w:color="auto" w:fill="auto"/>
          </w:tcPr>
          <w:p w14:paraId="3E9DF314"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речь</w:t>
            </w:r>
          </w:p>
        </w:tc>
        <w:tc>
          <w:tcPr>
            <w:tcW w:w="3261" w:type="dxa"/>
            <w:tcBorders>
              <w:top w:val="single" w:sz="4" w:space="0" w:color="000000"/>
              <w:left w:val="single" w:sz="4" w:space="0" w:color="000000"/>
              <w:bottom w:val="single" w:sz="4" w:space="0" w:color="000000"/>
              <w:right w:val="single" w:sz="4" w:space="0" w:color="000000"/>
            </w:tcBorders>
            <w:shd w:val="clear" w:color="auto" w:fill="auto"/>
          </w:tcPr>
          <w:p w14:paraId="4C8326FF"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ОНР ІІ – уровня</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5E7BF195"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1 Каз</w:t>
            </w:r>
          </w:p>
        </w:tc>
        <w:tc>
          <w:tcPr>
            <w:tcW w:w="1002" w:type="dxa"/>
            <w:tcBorders>
              <w:top w:val="single" w:sz="4" w:space="0" w:color="000000"/>
              <w:left w:val="single" w:sz="4" w:space="0" w:color="000000"/>
              <w:bottom w:val="single" w:sz="4" w:space="0" w:color="000000"/>
              <w:right w:val="single" w:sz="4" w:space="0" w:color="000000"/>
            </w:tcBorders>
            <w:shd w:val="clear" w:color="auto" w:fill="auto"/>
          </w:tcPr>
          <w:p w14:paraId="53EFBF03" w14:textId="77777777" w:rsidR="00EB3C95" w:rsidRPr="004E1A8F" w:rsidRDefault="00EB3C95">
            <w:pPr>
              <w:spacing w:after="0"/>
              <w:rPr>
                <w:rFonts w:ascii="Times New Roman" w:eastAsia="Times New Roman" w:hAnsi="Times New Roman" w:cs="Times New Roman"/>
                <w:b/>
                <w:sz w:val="28"/>
                <w:szCs w:val="28"/>
              </w:rPr>
            </w:pPr>
          </w:p>
        </w:tc>
      </w:tr>
      <w:tr w:rsidR="004E1A8F" w:rsidRPr="004E1A8F" w14:paraId="7A7B6B54" w14:textId="77777777">
        <w:tc>
          <w:tcPr>
            <w:tcW w:w="567" w:type="dxa"/>
            <w:tcBorders>
              <w:top w:val="single" w:sz="4" w:space="0" w:color="000000"/>
              <w:left w:val="single" w:sz="4" w:space="0" w:color="000000"/>
              <w:bottom w:val="single" w:sz="4" w:space="0" w:color="000000"/>
              <w:right w:val="single" w:sz="4" w:space="0" w:color="000000"/>
            </w:tcBorders>
            <w:shd w:val="clear" w:color="auto" w:fill="auto"/>
          </w:tcPr>
          <w:p w14:paraId="53F9C7B0" w14:textId="77777777" w:rsidR="00EB3C95" w:rsidRPr="004E1A8F" w:rsidRDefault="00000000">
            <w:pPr>
              <w:spacing w:after="0"/>
              <w:rPr>
                <w:rFonts w:ascii="Times New Roman" w:eastAsia="Times New Roman" w:hAnsi="Times New Roman" w:cs="Times New Roman"/>
                <w:b/>
                <w:sz w:val="28"/>
                <w:szCs w:val="28"/>
              </w:rPr>
            </w:pPr>
            <w:r w:rsidRPr="004E1A8F">
              <w:rPr>
                <w:rFonts w:ascii="Times New Roman" w:eastAsia="Times New Roman" w:hAnsi="Times New Roman" w:cs="Times New Roman"/>
                <w:b/>
                <w:sz w:val="28"/>
                <w:szCs w:val="28"/>
              </w:rPr>
              <w:t>2</w:t>
            </w:r>
          </w:p>
        </w:tc>
        <w:tc>
          <w:tcPr>
            <w:tcW w:w="2127" w:type="dxa"/>
            <w:tcBorders>
              <w:top w:val="single" w:sz="4" w:space="0" w:color="000000"/>
              <w:left w:val="single" w:sz="4" w:space="0" w:color="000000"/>
              <w:bottom w:val="single" w:sz="4" w:space="0" w:color="000000"/>
              <w:right w:val="single" w:sz="4" w:space="0" w:color="000000"/>
            </w:tcBorders>
            <w:shd w:val="clear" w:color="auto" w:fill="auto"/>
          </w:tcPr>
          <w:p w14:paraId="306E8D65"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 xml:space="preserve">Ғали Алтайыр </w:t>
            </w:r>
          </w:p>
          <w:p w14:paraId="1C332918"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Ерхаұлы</w:t>
            </w:r>
          </w:p>
        </w:tc>
        <w:tc>
          <w:tcPr>
            <w:tcW w:w="993" w:type="dxa"/>
            <w:tcBorders>
              <w:top w:val="single" w:sz="4" w:space="0" w:color="000000"/>
              <w:left w:val="single" w:sz="4" w:space="0" w:color="000000"/>
              <w:bottom w:val="single" w:sz="4" w:space="0" w:color="000000"/>
              <w:right w:val="single" w:sz="4" w:space="0" w:color="000000"/>
            </w:tcBorders>
            <w:shd w:val="clear" w:color="auto" w:fill="auto"/>
          </w:tcPr>
          <w:p w14:paraId="71BC498B"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речь</w:t>
            </w:r>
          </w:p>
        </w:tc>
        <w:tc>
          <w:tcPr>
            <w:tcW w:w="3261" w:type="dxa"/>
            <w:tcBorders>
              <w:top w:val="single" w:sz="4" w:space="0" w:color="000000"/>
              <w:left w:val="single" w:sz="4" w:space="0" w:color="000000"/>
              <w:bottom w:val="single" w:sz="4" w:space="0" w:color="000000"/>
              <w:right w:val="single" w:sz="4" w:space="0" w:color="000000"/>
            </w:tcBorders>
            <w:shd w:val="clear" w:color="auto" w:fill="auto"/>
          </w:tcPr>
          <w:p w14:paraId="5F5E52CE"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ОНР ІІІ– уровня</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409B85AC"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1 Каз.</w:t>
            </w:r>
          </w:p>
        </w:tc>
        <w:tc>
          <w:tcPr>
            <w:tcW w:w="1002" w:type="dxa"/>
            <w:tcBorders>
              <w:top w:val="single" w:sz="4" w:space="0" w:color="000000"/>
              <w:left w:val="single" w:sz="4" w:space="0" w:color="000000"/>
              <w:bottom w:val="single" w:sz="4" w:space="0" w:color="000000"/>
              <w:right w:val="single" w:sz="4" w:space="0" w:color="000000"/>
            </w:tcBorders>
            <w:shd w:val="clear" w:color="auto" w:fill="auto"/>
          </w:tcPr>
          <w:p w14:paraId="2963F359" w14:textId="77777777" w:rsidR="00EB3C95" w:rsidRPr="004E1A8F" w:rsidRDefault="00EB3C95">
            <w:pPr>
              <w:spacing w:after="0"/>
              <w:rPr>
                <w:rFonts w:ascii="Times New Roman" w:eastAsia="Times New Roman" w:hAnsi="Times New Roman" w:cs="Times New Roman"/>
                <w:sz w:val="28"/>
                <w:szCs w:val="28"/>
              </w:rPr>
            </w:pPr>
          </w:p>
        </w:tc>
      </w:tr>
      <w:tr w:rsidR="004E1A8F" w:rsidRPr="004E1A8F" w14:paraId="31587951" w14:textId="77777777">
        <w:trPr>
          <w:trHeight w:val="98"/>
        </w:trPr>
        <w:tc>
          <w:tcPr>
            <w:tcW w:w="567" w:type="dxa"/>
            <w:tcBorders>
              <w:top w:val="single" w:sz="4" w:space="0" w:color="000000"/>
              <w:left w:val="single" w:sz="4" w:space="0" w:color="000000"/>
              <w:bottom w:val="single" w:sz="4" w:space="0" w:color="000000"/>
              <w:right w:val="single" w:sz="4" w:space="0" w:color="000000"/>
            </w:tcBorders>
            <w:shd w:val="clear" w:color="auto" w:fill="auto"/>
          </w:tcPr>
          <w:p w14:paraId="6BD17916" w14:textId="77777777" w:rsidR="00EB3C95" w:rsidRPr="004E1A8F" w:rsidRDefault="00000000">
            <w:pPr>
              <w:spacing w:after="0"/>
              <w:rPr>
                <w:rFonts w:ascii="Times New Roman" w:eastAsia="Times New Roman" w:hAnsi="Times New Roman" w:cs="Times New Roman"/>
                <w:b/>
                <w:sz w:val="28"/>
                <w:szCs w:val="28"/>
              </w:rPr>
            </w:pPr>
            <w:r w:rsidRPr="004E1A8F">
              <w:rPr>
                <w:rFonts w:ascii="Times New Roman" w:eastAsia="Times New Roman" w:hAnsi="Times New Roman" w:cs="Times New Roman"/>
                <w:b/>
                <w:sz w:val="28"/>
                <w:szCs w:val="28"/>
              </w:rPr>
              <w:t>3</w:t>
            </w:r>
          </w:p>
        </w:tc>
        <w:tc>
          <w:tcPr>
            <w:tcW w:w="2127" w:type="dxa"/>
            <w:tcBorders>
              <w:top w:val="single" w:sz="4" w:space="0" w:color="000000"/>
              <w:left w:val="single" w:sz="4" w:space="0" w:color="000000"/>
              <w:bottom w:val="single" w:sz="4" w:space="0" w:color="000000"/>
              <w:right w:val="single" w:sz="4" w:space="0" w:color="000000"/>
            </w:tcBorders>
            <w:shd w:val="clear" w:color="auto" w:fill="auto"/>
          </w:tcPr>
          <w:p w14:paraId="5E1F3FB2"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Сәрсенбай Айару Нағашыбайқызы</w:t>
            </w:r>
          </w:p>
        </w:tc>
        <w:tc>
          <w:tcPr>
            <w:tcW w:w="993" w:type="dxa"/>
            <w:tcBorders>
              <w:top w:val="single" w:sz="4" w:space="0" w:color="000000"/>
              <w:left w:val="single" w:sz="4" w:space="0" w:color="000000"/>
              <w:bottom w:val="single" w:sz="4" w:space="0" w:color="000000"/>
              <w:right w:val="single" w:sz="4" w:space="0" w:color="000000"/>
            </w:tcBorders>
            <w:shd w:val="clear" w:color="auto" w:fill="auto"/>
          </w:tcPr>
          <w:p w14:paraId="6FDB6F7F" w14:textId="77777777" w:rsidR="00EB3C95" w:rsidRPr="004E1A8F" w:rsidRDefault="00000000">
            <w:pPr>
              <w:spacing w:after="0"/>
              <w:rPr>
                <w:rFonts w:ascii="Times New Roman" w:eastAsia="Times New Roman" w:hAnsi="Times New Roman" w:cs="Times New Roman"/>
                <w:b/>
                <w:sz w:val="28"/>
                <w:szCs w:val="28"/>
              </w:rPr>
            </w:pPr>
            <w:r w:rsidRPr="004E1A8F">
              <w:rPr>
                <w:rFonts w:ascii="Times New Roman" w:eastAsia="Times New Roman" w:hAnsi="Times New Roman" w:cs="Times New Roman"/>
                <w:b/>
                <w:sz w:val="28"/>
                <w:szCs w:val="28"/>
              </w:rPr>
              <w:t>ЗПР</w:t>
            </w:r>
          </w:p>
        </w:tc>
        <w:tc>
          <w:tcPr>
            <w:tcW w:w="3261" w:type="dxa"/>
            <w:tcBorders>
              <w:top w:val="single" w:sz="4" w:space="0" w:color="000000"/>
              <w:left w:val="single" w:sz="4" w:space="0" w:color="000000"/>
              <w:bottom w:val="single" w:sz="4" w:space="0" w:color="000000"/>
              <w:right w:val="single" w:sz="4" w:space="0" w:color="000000"/>
            </w:tcBorders>
            <w:shd w:val="clear" w:color="auto" w:fill="auto"/>
          </w:tcPr>
          <w:p w14:paraId="50514130"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ЗПР психогенного происхожденя</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583EB790"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1 Каз.</w:t>
            </w:r>
          </w:p>
        </w:tc>
        <w:tc>
          <w:tcPr>
            <w:tcW w:w="1002" w:type="dxa"/>
            <w:tcBorders>
              <w:top w:val="single" w:sz="4" w:space="0" w:color="000000"/>
              <w:left w:val="single" w:sz="4" w:space="0" w:color="000000"/>
              <w:bottom w:val="single" w:sz="4" w:space="0" w:color="000000"/>
              <w:right w:val="single" w:sz="4" w:space="0" w:color="000000"/>
            </w:tcBorders>
            <w:shd w:val="clear" w:color="auto" w:fill="auto"/>
          </w:tcPr>
          <w:p w14:paraId="7914E314" w14:textId="77777777" w:rsidR="00EB3C95" w:rsidRPr="004E1A8F" w:rsidRDefault="00EB3C95">
            <w:pPr>
              <w:spacing w:after="0"/>
              <w:rPr>
                <w:rFonts w:ascii="Times New Roman" w:eastAsia="Times New Roman" w:hAnsi="Times New Roman" w:cs="Times New Roman"/>
                <w:sz w:val="28"/>
                <w:szCs w:val="28"/>
              </w:rPr>
            </w:pPr>
          </w:p>
        </w:tc>
      </w:tr>
      <w:tr w:rsidR="004E1A8F" w:rsidRPr="004E1A8F" w14:paraId="4975A8AF" w14:textId="77777777">
        <w:tc>
          <w:tcPr>
            <w:tcW w:w="567" w:type="dxa"/>
            <w:tcBorders>
              <w:top w:val="single" w:sz="4" w:space="0" w:color="000000"/>
              <w:left w:val="single" w:sz="4" w:space="0" w:color="000000"/>
              <w:bottom w:val="single" w:sz="4" w:space="0" w:color="000000"/>
              <w:right w:val="single" w:sz="4" w:space="0" w:color="000000"/>
            </w:tcBorders>
            <w:shd w:val="clear" w:color="auto" w:fill="auto"/>
          </w:tcPr>
          <w:p w14:paraId="2A32E66E" w14:textId="77777777" w:rsidR="00EB3C95" w:rsidRPr="004E1A8F" w:rsidRDefault="00000000">
            <w:pPr>
              <w:spacing w:after="0"/>
              <w:rPr>
                <w:rFonts w:ascii="Times New Roman" w:eastAsia="Times New Roman" w:hAnsi="Times New Roman" w:cs="Times New Roman"/>
                <w:b/>
                <w:sz w:val="28"/>
                <w:szCs w:val="28"/>
              </w:rPr>
            </w:pPr>
            <w:r w:rsidRPr="004E1A8F">
              <w:rPr>
                <w:rFonts w:ascii="Times New Roman" w:eastAsia="Times New Roman" w:hAnsi="Times New Roman" w:cs="Times New Roman"/>
                <w:b/>
                <w:sz w:val="28"/>
                <w:szCs w:val="28"/>
              </w:rPr>
              <w:t>4</w:t>
            </w:r>
          </w:p>
        </w:tc>
        <w:tc>
          <w:tcPr>
            <w:tcW w:w="2127" w:type="dxa"/>
            <w:tcBorders>
              <w:top w:val="single" w:sz="4" w:space="0" w:color="000000"/>
              <w:left w:val="single" w:sz="4" w:space="0" w:color="000000"/>
              <w:bottom w:val="single" w:sz="4" w:space="0" w:color="000000"/>
              <w:right w:val="single" w:sz="4" w:space="0" w:color="000000"/>
            </w:tcBorders>
            <w:shd w:val="clear" w:color="auto" w:fill="auto"/>
          </w:tcPr>
          <w:p w14:paraId="7DBEC0CE"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 xml:space="preserve">Тойшыбек Руслан Қайратұлы </w:t>
            </w:r>
          </w:p>
        </w:tc>
        <w:tc>
          <w:tcPr>
            <w:tcW w:w="993" w:type="dxa"/>
            <w:tcBorders>
              <w:top w:val="single" w:sz="4" w:space="0" w:color="000000"/>
              <w:left w:val="single" w:sz="4" w:space="0" w:color="000000"/>
              <w:bottom w:val="single" w:sz="4" w:space="0" w:color="000000"/>
              <w:right w:val="single" w:sz="4" w:space="0" w:color="000000"/>
            </w:tcBorders>
            <w:shd w:val="clear" w:color="auto" w:fill="auto"/>
          </w:tcPr>
          <w:p w14:paraId="19F79D8B" w14:textId="77777777" w:rsidR="00EB3C95" w:rsidRPr="004E1A8F" w:rsidRDefault="00000000">
            <w:pPr>
              <w:spacing w:after="0"/>
              <w:rPr>
                <w:rFonts w:ascii="Times New Roman" w:eastAsia="Times New Roman" w:hAnsi="Times New Roman" w:cs="Times New Roman"/>
                <w:b/>
                <w:sz w:val="28"/>
                <w:szCs w:val="28"/>
              </w:rPr>
            </w:pPr>
            <w:r w:rsidRPr="004E1A8F">
              <w:rPr>
                <w:rFonts w:ascii="Times New Roman" w:eastAsia="Times New Roman" w:hAnsi="Times New Roman" w:cs="Times New Roman"/>
                <w:b/>
                <w:sz w:val="28"/>
                <w:szCs w:val="28"/>
              </w:rPr>
              <w:t>ЗПР</w:t>
            </w:r>
          </w:p>
        </w:tc>
        <w:tc>
          <w:tcPr>
            <w:tcW w:w="3261" w:type="dxa"/>
            <w:tcBorders>
              <w:top w:val="single" w:sz="4" w:space="0" w:color="000000"/>
              <w:left w:val="single" w:sz="4" w:space="0" w:color="000000"/>
              <w:bottom w:val="single" w:sz="4" w:space="0" w:color="000000"/>
              <w:right w:val="single" w:sz="4" w:space="0" w:color="000000"/>
            </w:tcBorders>
            <w:shd w:val="clear" w:color="auto" w:fill="auto"/>
          </w:tcPr>
          <w:p w14:paraId="4B6396F7"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ЗПР самотогенного происхождения</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46A367C8"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 xml:space="preserve">2 Каз. </w:t>
            </w:r>
          </w:p>
        </w:tc>
        <w:tc>
          <w:tcPr>
            <w:tcW w:w="1002" w:type="dxa"/>
            <w:tcBorders>
              <w:top w:val="single" w:sz="4" w:space="0" w:color="000000"/>
              <w:left w:val="single" w:sz="4" w:space="0" w:color="000000"/>
              <w:bottom w:val="single" w:sz="4" w:space="0" w:color="000000"/>
              <w:right w:val="single" w:sz="4" w:space="0" w:color="000000"/>
            </w:tcBorders>
            <w:shd w:val="clear" w:color="auto" w:fill="auto"/>
          </w:tcPr>
          <w:p w14:paraId="05D14CA2" w14:textId="77777777" w:rsidR="00EB3C95" w:rsidRPr="004E1A8F" w:rsidRDefault="00EB3C95">
            <w:pPr>
              <w:spacing w:after="0"/>
              <w:rPr>
                <w:rFonts w:ascii="Times New Roman" w:eastAsia="Times New Roman" w:hAnsi="Times New Roman" w:cs="Times New Roman"/>
                <w:sz w:val="28"/>
                <w:szCs w:val="28"/>
              </w:rPr>
            </w:pPr>
          </w:p>
        </w:tc>
      </w:tr>
      <w:tr w:rsidR="004E1A8F" w:rsidRPr="004E1A8F" w14:paraId="1DF9EC76" w14:textId="77777777">
        <w:tc>
          <w:tcPr>
            <w:tcW w:w="567" w:type="dxa"/>
            <w:tcBorders>
              <w:top w:val="single" w:sz="4" w:space="0" w:color="000000"/>
              <w:left w:val="single" w:sz="4" w:space="0" w:color="000000"/>
              <w:bottom w:val="single" w:sz="4" w:space="0" w:color="000000"/>
              <w:right w:val="single" w:sz="4" w:space="0" w:color="000000"/>
            </w:tcBorders>
            <w:shd w:val="clear" w:color="auto" w:fill="auto"/>
          </w:tcPr>
          <w:p w14:paraId="41D52681" w14:textId="77777777" w:rsidR="00EB3C95" w:rsidRPr="004E1A8F" w:rsidRDefault="00000000">
            <w:pPr>
              <w:spacing w:after="0"/>
              <w:rPr>
                <w:rFonts w:ascii="Times New Roman" w:eastAsia="Times New Roman" w:hAnsi="Times New Roman" w:cs="Times New Roman"/>
                <w:b/>
                <w:sz w:val="28"/>
                <w:szCs w:val="28"/>
              </w:rPr>
            </w:pPr>
            <w:r w:rsidRPr="004E1A8F">
              <w:rPr>
                <w:rFonts w:ascii="Times New Roman" w:eastAsia="Times New Roman" w:hAnsi="Times New Roman" w:cs="Times New Roman"/>
                <w:b/>
                <w:sz w:val="28"/>
                <w:szCs w:val="28"/>
              </w:rPr>
              <w:t>5</w:t>
            </w:r>
          </w:p>
        </w:tc>
        <w:tc>
          <w:tcPr>
            <w:tcW w:w="2127" w:type="dxa"/>
            <w:tcBorders>
              <w:top w:val="single" w:sz="4" w:space="0" w:color="000000"/>
              <w:left w:val="single" w:sz="4" w:space="0" w:color="000000"/>
              <w:bottom w:val="single" w:sz="4" w:space="0" w:color="000000"/>
              <w:right w:val="single" w:sz="4" w:space="0" w:color="000000"/>
            </w:tcBorders>
            <w:shd w:val="clear" w:color="auto" w:fill="auto"/>
          </w:tcPr>
          <w:p w14:paraId="2932F00B"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 xml:space="preserve">Русланұлы Асылан </w:t>
            </w:r>
          </w:p>
        </w:tc>
        <w:tc>
          <w:tcPr>
            <w:tcW w:w="993" w:type="dxa"/>
            <w:tcBorders>
              <w:top w:val="single" w:sz="4" w:space="0" w:color="000000"/>
              <w:left w:val="single" w:sz="4" w:space="0" w:color="000000"/>
              <w:bottom w:val="single" w:sz="4" w:space="0" w:color="000000"/>
              <w:right w:val="single" w:sz="4" w:space="0" w:color="000000"/>
            </w:tcBorders>
            <w:shd w:val="clear" w:color="auto" w:fill="auto"/>
          </w:tcPr>
          <w:p w14:paraId="222F8CEC" w14:textId="77777777" w:rsidR="00EB3C95" w:rsidRPr="004E1A8F" w:rsidRDefault="00000000">
            <w:pPr>
              <w:spacing w:after="0"/>
              <w:rPr>
                <w:rFonts w:ascii="Times New Roman" w:eastAsia="Times New Roman" w:hAnsi="Times New Roman" w:cs="Times New Roman"/>
                <w:b/>
                <w:sz w:val="28"/>
                <w:szCs w:val="28"/>
              </w:rPr>
            </w:pPr>
            <w:r w:rsidRPr="004E1A8F">
              <w:rPr>
                <w:rFonts w:ascii="Times New Roman" w:eastAsia="Times New Roman" w:hAnsi="Times New Roman" w:cs="Times New Roman"/>
                <w:b/>
                <w:sz w:val="28"/>
                <w:szCs w:val="28"/>
              </w:rPr>
              <w:t>ЗПР</w:t>
            </w:r>
          </w:p>
        </w:tc>
        <w:tc>
          <w:tcPr>
            <w:tcW w:w="3261" w:type="dxa"/>
            <w:tcBorders>
              <w:top w:val="single" w:sz="4" w:space="0" w:color="000000"/>
              <w:left w:val="single" w:sz="4" w:space="0" w:color="000000"/>
              <w:bottom w:val="single" w:sz="4" w:space="0" w:color="000000"/>
              <w:right w:val="single" w:sz="4" w:space="0" w:color="000000"/>
            </w:tcBorders>
            <w:shd w:val="clear" w:color="auto" w:fill="auto"/>
          </w:tcPr>
          <w:p w14:paraId="153DF2AF"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ЗПР самотогенного происхождения</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0493D8DA"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2 Каз</w:t>
            </w:r>
          </w:p>
        </w:tc>
        <w:tc>
          <w:tcPr>
            <w:tcW w:w="1002" w:type="dxa"/>
            <w:tcBorders>
              <w:top w:val="single" w:sz="4" w:space="0" w:color="000000"/>
              <w:left w:val="single" w:sz="4" w:space="0" w:color="000000"/>
              <w:bottom w:val="single" w:sz="4" w:space="0" w:color="000000"/>
              <w:right w:val="single" w:sz="4" w:space="0" w:color="000000"/>
            </w:tcBorders>
            <w:shd w:val="clear" w:color="auto" w:fill="auto"/>
          </w:tcPr>
          <w:p w14:paraId="36F2DC4B" w14:textId="77777777" w:rsidR="00EB3C95" w:rsidRPr="004E1A8F" w:rsidRDefault="00EB3C95">
            <w:pPr>
              <w:spacing w:after="0"/>
              <w:rPr>
                <w:rFonts w:ascii="Times New Roman" w:eastAsia="Times New Roman" w:hAnsi="Times New Roman" w:cs="Times New Roman"/>
                <w:sz w:val="28"/>
                <w:szCs w:val="28"/>
              </w:rPr>
            </w:pPr>
          </w:p>
        </w:tc>
      </w:tr>
      <w:tr w:rsidR="004E1A8F" w:rsidRPr="004E1A8F" w14:paraId="3D3C7E85" w14:textId="77777777">
        <w:tc>
          <w:tcPr>
            <w:tcW w:w="567" w:type="dxa"/>
            <w:tcBorders>
              <w:top w:val="single" w:sz="4" w:space="0" w:color="000000"/>
              <w:left w:val="single" w:sz="4" w:space="0" w:color="000000"/>
              <w:bottom w:val="single" w:sz="4" w:space="0" w:color="000000"/>
              <w:right w:val="single" w:sz="4" w:space="0" w:color="000000"/>
            </w:tcBorders>
            <w:shd w:val="clear" w:color="auto" w:fill="auto"/>
          </w:tcPr>
          <w:p w14:paraId="17F11BB9" w14:textId="77777777" w:rsidR="00EB3C95" w:rsidRPr="004E1A8F" w:rsidRDefault="00000000">
            <w:pPr>
              <w:spacing w:after="0"/>
              <w:rPr>
                <w:rFonts w:ascii="Times New Roman" w:eastAsia="Times New Roman" w:hAnsi="Times New Roman" w:cs="Times New Roman"/>
                <w:b/>
                <w:sz w:val="28"/>
                <w:szCs w:val="28"/>
              </w:rPr>
            </w:pPr>
            <w:r w:rsidRPr="004E1A8F">
              <w:rPr>
                <w:rFonts w:ascii="Times New Roman" w:eastAsia="Times New Roman" w:hAnsi="Times New Roman" w:cs="Times New Roman"/>
                <w:b/>
                <w:sz w:val="28"/>
                <w:szCs w:val="28"/>
              </w:rPr>
              <w:t>6</w:t>
            </w:r>
          </w:p>
        </w:tc>
        <w:tc>
          <w:tcPr>
            <w:tcW w:w="2127" w:type="dxa"/>
            <w:tcBorders>
              <w:top w:val="single" w:sz="4" w:space="0" w:color="000000"/>
              <w:left w:val="single" w:sz="4" w:space="0" w:color="000000"/>
              <w:bottom w:val="single" w:sz="4" w:space="0" w:color="000000"/>
              <w:right w:val="single" w:sz="4" w:space="0" w:color="000000"/>
            </w:tcBorders>
            <w:shd w:val="clear" w:color="auto" w:fill="auto"/>
          </w:tcPr>
          <w:p w14:paraId="17C14C2B"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 xml:space="preserve">Серикбай Дос </w:t>
            </w:r>
          </w:p>
          <w:p w14:paraId="6D93DDCB"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Дәуренұлы</w:t>
            </w:r>
          </w:p>
        </w:tc>
        <w:tc>
          <w:tcPr>
            <w:tcW w:w="993" w:type="dxa"/>
            <w:tcBorders>
              <w:top w:val="single" w:sz="4" w:space="0" w:color="000000"/>
              <w:left w:val="single" w:sz="4" w:space="0" w:color="000000"/>
              <w:bottom w:val="single" w:sz="4" w:space="0" w:color="000000"/>
              <w:right w:val="single" w:sz="4" w:space="0" w:color="000000"/>
            </w:tcBorders>
            <w:shd w:val="clear" w:color="auto" w:fill="auto"/>
          </w:tcPr>
          <w:p w14:paraId="5CB09C38" w14:textId="77777777" w:rsidR="00EB3C95" w:rsidRPr="004E1A8F" w:rsidRDefault="00000000">
            <w:pPr>
              <w:spacing w:after="0"/>
              <w:rPr>
                <w:rFonts w:ascii="Times New Roman" w:eastAsia="Times New Roman" w:hAnsi="Times New Roman" w:cs="Times New Roman"/>
                <w:b/>
                <w:sz w:val="28"/>
                <w:szCs w:val="28"/>
              </w:rPr>
            </w:pPr>
            <w:r w:rsidRPr="004E1A8F">
              <w:rPr>
                <w:rFonts w:ascii="Times New Roman" w:eastAsia="Times New Roman" w:hAnsi="Times New Roman" w:cs="Times New Roman"/>
                <w:b/>
                <w:sz w:val="28"/>
                <w:szCs w:val="28"/>
              </w:rPr>
              <w:t>ЗПР</w:t>
            </w:r>
          </w:p>
        </w:tc>
        <w:tc>
          <w:tcPr>
            <w:tcW w:w="3261" w:type="dxa"/>
            <w:tcBorders>
              <w:top w:val="single" w:sz="4" w:space="0" w:color="000000"/>
              <w:left w:val="single" w:sz="4" w:space="0" w:color="000000"/>
              <w:bottom w:val="single" w:sz="4" w:space="0" w:color="000000"/>
              <w:right w:val="single" w:sz="4" w:space="0" w:color="000000"/>
            </w:tcBorders>
            <w:shd w:val="clear" w:color="auto" w:fill="auto"/>
          </w:tcPr>
          <w:p w14:paraId="7E660AB3"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ЗПР самотогенного происхождения. ОНР. ВПС</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2BB5669F"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3 Каз.</w:t>
            </w:r>
          </w:p>
        </w:tc>
        <w:tc>
          <w:tcPr>
            <w:tcW w:w="1002" w:type="dxa"/>
            <w:tcBorders>
              <w:top w:val="single" w:sz="4" w:space="0" w:color="000000"/>
              <w:left w:val="single" w:sz="4" w:space="0" w:color="000000"/>
              <w:bottom w:val="single" w:sz="4" w:space="0" w:color="000000"/>
              <w:right w:val="single" w:sz="4" w:space="0" w:color="000000"/>
            </w:tcBorders>
            <w:shd w:val="clear" w:color="auto" w:fill="auto"/>
          </w:tcPr>
          <w:p w14:paraId="692EA352" w14:textId="77777777" w:rsidR="00EB3C95" w:rsidRPr="004E1A8F" w:rsidRDefault="00EB3C95">
            <w:pPr>
              <w:spacing w:after="0"/>
              <w:rPr>
                <w:rFonts w:ascii="Times New Roman" w:eastAsia="Times New Roman" w:hAnsi="Times New Roman" w:cs="Times New Roman"/>
                <w:sz w:val="28"/>
                <w:szCs w:val="28"/>
              </w:rPr>
            </w:pPr>
          </w:p>
        </w:tc>
      </w:tr>
      <w:tr w:rsidR="004E1A8F" w:rsidRPr="004E1A8F" w14:paraId="0BAFD9C8" w14:textId="77777777">
        <w:tc>
          <w:tcPr>
            <w:tcW w:w="567" w:type="dxa"/>
            <w:tcBorders>
              <w:top w:val="single" w:sz="4" w:space="0" w:color="000000"/>
              <w:left w:val="single" w:sz="4" w:space="0" w:color="000000"/>
              <w:bottom w:val="single" w:sz="4" w:space="0" w:color="000000"/>
              <w:right w:val="single" w:sz="4" w:space="0" w:color="000000"/>
            </w:tcBorders>
            <w:shd w:val="clear" w:color="auto" w:fill="auto"/>
          </w:tcPr>
          <w:p w14:paraId="54CE8636" w14:textId="77777777" w:rsidR="00EB3C95" w:rsidRPr="004E1A8F" w:rsidRDefault="00000000">
            <w:pPr>
              <w:spacing w:after="0"/>
              <w:rPr>
                <w:rFonts w:ascii="Times New Roman" w:eastAsia="Times New Roman" w:hAnsi="Times New Roman" w:cs="Times New Roman"/>
                <w:b/>
                <w:sz w:val="28"/>
                <w:szCs w:val="28"/>
              </w:rPr>
            </w:pPr>
            <w:r w:rsidRPr="004E1A8F">
              <w:rPr>
                <w:rFonts w:ascii="Times New Roman" w:eastAsia="Times New Roman" w:hAnsi="Times New Roman" w:cs="Times New Roman"/>
                <w:b/>
                <w:sz w:val="28"/>
                <w:szCs w:val="28"/>
              </w:rPr>
              <w:t>7</w:t>
            </w:r>
          </w:p>
        </w:tc>
        <w:tc>
          <w:tcPr>
            <w:tcW w:w="2127" w:type="dxa"/>
            <w:tcBorders>
              <w:top w:val="single" w:sz="4" w:space="0" w:color="000000"/>
              <w:left w:val="single" w:sz="4" w:space="0" w:color="000000"/>
              <w:bottom w:val="single" w:sz="4" w:space="0" w:color="000000"/>
              <w:right w:val="single" w:sz="4" w:space="0" w:color="000000"/>
            </w:tcBorders>
            <w:shd w:val="clear" w:color="auto" w:fill="auto"/>
          </w:tcPr>
          <w:p w14:paraId="11FFB3EA"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 xml:space="preserve">Бейбутулы Ерсин </w:t>
            </w:r>
          </w:p>
        </w:tc>
        <w:tc>
          <w:tcPr>
            <w:tcW w:w="993" w:type="dxa"/>
            <w:tcBorders>
              <w:top w:val="single" w:sz="4" w:space="0" w:color="000000"/>
              <w:left w:val="single" w:sz="4" w:space="0" w:color="000000"/>
              <w:bottom w:val="single" w:sz="4" w:space="0" w:color="000000"/>
              <w:right w:val="single" w:sz="4" w:space="0" w:color="000000"/>
            </w:tcBorders>
            <w:shd w:val="clear" w:color="auto" w:fill="auto"/>
          </w:tcPr>
          <w:p w14:paraId="19A5D9DF" w14:textId="77777777" w:rsidR="00EB3C95" w:rsidRPr="004E1A8F" w:rsidRDefault="00000000">
            <w:pPr>
              <w:spacing w:after="0"/>
              <w:rPr>
                <w:rFonts w:ascii="Times New Roman" w:eastAsia="Times New Roman" w:hAnsi="Times New Roman" w:cs="Times New Roman"/>
                <w:b/>
                <w:sz w:val="28"/>
                <w:szCs w:val="28"/>
              </w:rPr>
            </w:pPr>
            <w:r w:rsidRPr="004E1A8F">
              <w:rPr>
                <w:rFonts w:ascii="Times New Roman" w:eastAsia="Times New Roman" w:hAnsi="Times New Roman" w:cs="Times New Roman"/>
                <w:b/>
                <w:sz w:val="28"/>
                <w:szCs w:val="28"/>
              </w:rPr>
              <w:t xml:space="preserve">ЗПР </w:t>
            </w:r>
          </w:p>
        </w:tc>
        <w:tc>
          <w:tcPr>
            <w:tcW w:w="3261" w:type="dxa"/>
            <w:tcBorders>
              <w:top w:val="single" w:sz="4" w:space="0" w:color="000000"/>
              <w:left w:val="single" w:sz="4" w:space="0" w:color="000000"/>
              <w:bottom w:val="single" w:sz="4" w:space="0" w:color="000000"/>
              <w:right w:val="single" w:sz="4" w:space="0" w:color="000000"/>
            </w:tcBorders>
            <w:shd w:val="clear" w:color="auto" w:fill="auto"/>
          </w:tcPr>
          <w:p w14:paraId="0AA40CE4"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ЗПР ЦОГ самотогенного происхождения. ОНР ІІІ-уровня</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528F483D"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3 Каз.</w:t>
            </w:r>
          </w:p>
        </w:tc>
        <w:tc>
          <w:tcPr>
            <w:tcW w:w="1002" w:type="dxa"/>
            <w:tcBorders>
              <w:top w:val="single" w:sz="4" w:space="0" w:color="000000"/>
              <w:left w:val="single" w:sz="4" w:space="0" w:color="000000"/>
              <w:bottom w:val="single" w:sz="4" w:space="0" w:color="000000"/>
              <w:right w:val="single" w:sz="4" w:space="0" w:color="000000"/>
            </w:tcBorders>
            <w:shd w:val="clear" w:color="auto" w:fill="auto"/>
          </w:tcPr>
          <w:p w14:paraId="5DD33BF4" w14:textId="77777777" w:rsidR="00EB3C95" w:rsidRPr="004E1A8F" w:rsidRDefault="00EB3C95">
            <w:pPr>
              <w:spacing w:after="0"/>
              <w:rPr>
                <w:rFonts w:ascii="Times New Roman" w:eastAsia="Times New Roman" w:hAnsi="Times New Roman" w:cs="Times New Roman"/>
                <w:sz w:val="28"/>
                <w:szCs w:val="28"/>
              </w:rPr>
            </w:pPr>
          </w:p>
        </w:tc>
      </w:tr>
      <w:tr w:rsidR="004E1A8F" w:rsidRPr="004E1A8F" w14:paraId="36DC6481" w14:textId="77777777">
        <w:tc>
          <w:tcPr>
            <w:tcW w:w="567" w:type="dxa"/>
            <w:tcBorders>
              <w:top w:val="single" w:sz="4" w:space="0" w:color="000000"/>
              <w:left w:val="single" w:sz="4" w:space="0" w:color="000000"/>
              <w:bottom w:val="single" w:sz="4" w:space="0" w:color="000000"/>
              <w:right w:val="single" w:sz="4" w:space="0" w:color="000000"/>
            </w:tcBorders>
            <w:shd w:val="clear" w:color="auto" w:fill="auto"/>
          </w:tcPr>
          <w:p w14:paraId="744294D6" w14:textId="77777777" w:rsidR="00EB3C95" w:rsidRPr="004E1A8F" w:rsidRDefault="00000000">
            <w:pPr>
              <w:spacing w:after="0"/>
              <w:rPr>
                <w:rFonts w:ascii="Times New Roman" w:eastAsia="Times New Roman" w:hAnsi="Times New Roman" w:cs="Times New Roman"/>
                <w:b/>
                <w:sz w:val="28"/>
                <w:szCs w:val="28"/>
              </w:rPr>
            </w:pPr>
            <w:r w:rsidRPr="004E1A8F">
              <w:rPr>
                <w:rFonts w:ascii="Times New Roman" w:eastAsia="Times New Roman" w:hAnsi="Times New Roman" w:cs="Times New Roman"/>
                <w:b/>
                <w:sz w:val="28"/>
                <w:szCs w:val="28"/>
              </w:rPr>
              <w:t>8</w:t>
            </w:r>
          </w:p>
        </w:tc>
        <w:tc>
          <w:tcPr>
            <w:tcW w:w="2127" w:type="dxa"/>
            <w:tcBorders>
              <w:top w:val="single" w:sz="4" w:space="0" w:color="000000"/>
              <w:left w:val="single" w:sz="4" w:space="0" w:color="000000"/>
              <w:bottom w:val="single" w:sz="4" w:space="0" w:color="000000"/>
              <w:right w:val="single" w:sz="4" w:space="0" w:color="000000"/>
            </w:tcBorders>
            <w:shd w:val="clear" w:color="auto" w:fill="auto"/>
          </w:tcPr>
          <w:p w14:paraId="3954C503"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Тулепбергенов Тилек Есимханович</w:t>
            </w:r>
          </w:p>
        </w:tc>
        <w:tc>
          <w:tcPr>
            <w:tcW w:w="993" w:type="dxa"/>
            <w:tcBorders>
              <w:top w:val="single" w:sz="4" w:space="0" w:color="000000"/>
              <w:left w:val="single" w:sz="4" w:space="0" w:color="000000"/>
              <w:bottom w:val="single" w:sz="4" w:space="0" w:color="000000"/>
              <w:right w:val="single" w:sz="4" w:space="0" w:color="000000"/>
            </w:tcBorders>
            <w:shd w:val="clear" w:color="auto" w:fill="auto"/>
          </w:tcPr>
          <w:p w14:paraId="0416D3E4" w14:textId="77777777" w:rsidR="00EB3C95" w:rsidRPr="004E1A8F" w:rsidRDefault="00000000">
            <w:pPr>
              <w:spacing w:after="0"/>
              <w:rPr>
                <w:rFonts w:ascii="Times New Roman" w:eastAsia="Times New Roman" w:hAnsi="Times New Roman" w:cs="Times New Roman"/>
                <w:b/>
                <w:sz w:val="28"/>
                <w:szCs w:val="28"/>
              </w:rPr>
            </w:pPr>
            <w:r w:rsidRPr="004E1A8F">
              <w:rPr>
                <w:rFonts w:ascii="Times New Roman" w:eastAsia="Times New Roman" w:hAnsi="Times New Roman" w:cs="Times New Roman"/>
                <w:b/>
                <w:sz w:val="28"/>
                <w:szCs w:val="28"/>
              </w:rPr>
              <w:t>ЗПР</w:t>
            </w:r>
          </w:p>
        </w:tc>
        <w:tc>
          <w:tcPr>
            <w:tcW w:w="3261" w:type="dxa"/>
            <w:tcBorders>
              <w:top w:val="single" w:sz="4" w:space="0" w:color="000000"/>
              <w:left w:val="single" w:sz="4" w:space="0" w:color="000000"/>
              <w:bottom w:val="single" w:sz="4" w:space="0" w:color="000000"/>
              <w:right w:val="single" w:sz="4" w:space="0" w:color="000000"/>
            </w:tcBorders>
            <w:shd w:val="clear" w:color="auto" w:fill="auto"/>
          </w:tcPr>
          <w:p w14:paraId="7ACB9676"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ЗПР ЦОГ. ОНР-3</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6F581564"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3 Каз.</w:t>
            </w:r>
          </w:p>
        </w:tc>
        <w:tc>
          <w:tcPr>
            <w:tcW w:w="1002" w:type="dxa"/>
            <w:tcBorders>
              <w:top w:val="single" w:sz="4" w:space="0" w:color="000000"/>
              <w:left w:val="single" w:sz="4" w:space="0" w:color="000000"/>
              <w:bottom w:val="single" w:sz="4" w:space="0" w:color="000000"/>
              <w:right w:val="single" w:sz="4" w:space="0" w:color="000000"/>
            </w:tcBorders>
            <w:shd w:val="clear" w:color="auto" w:fill="auto"/>
          </w:tcPr>
          <w:p w14:paraId="21398628" w14:textId="77777777" w:rsidR="00EB3C95" w:rsidRPr="004E1A8F" w:rsidRDefault="00EB3C95">
            <w:pPr>
              <w:spacing w:after="0"/>
              <w:rPr>
                <w:rFonts w:ascii="Times New Roman" w:eastAsia="Times New Roman" w:hAnsi="Times New Roman" w:cs="Times New Roman"/>
                <w:sz w:val="28"/>
                <w:szCs w:val="28"/>
              </w:rPr>
            </w:pPr>
          </w:p>
        </w:tc>
      </w:tr>
      <w:tr w:rsidR="004E1A8F" w:rsidRPr="004E1A8F" w14:paraId="465132F5" w14:textId="77777777">
        <w:tc>
          <w:tcPr>
            <w:tcW w:w="567" w:type="dxa"/>
            <w:tcBorders>
              <w:left w:val="single" w:sz="4" w:space="0" w:color="000000"/>
              <w:bottom w:val="single" w:sz="4" w:space="0" w:color="000000"/>
              <w:right w:val="single" w:sz="4" w:space="0" w:color="000000"/>
            </w:tcBorders>
            <w:shd w:val="clear" w:color="auto" w:fill="auto"/>
          </w:tcPr>
          <w:p w14:paraId="400876A4" w14:textId="77777777" w:rsidR="00EB3C95" w:rsidRPr="004E1A8F" w:rsidRDefault="00000000">
            <w:pPr>
              <w:spacing w:after="0"/>
              <w:rPr>
                <w:rFonts w:ascii="Times New Roman" w:eastAsia="Times New Roman" w:hAnsi="Times New Roman" w:cs="Times New Roman"/>
                <w:b/>
                <w:sz w:val="28"/>
                <w:szCs w:val="28"/>
              </w:rPr>
            </w:pPr>
            <w:r w:rsidRPr="004E1A8F">
              <w:rPr>
                <w:rFonts w:ascii="Times New Roman" w:eastAsia="Times New Roman" w:hAnsi="Times New Roman" w:cs="Times New Roman"/>
                <w:b/>
                <w:sz w:val="28"/>
                <w:szCs w:val="28"/>
              </w:rPr>
              <w:t>9</w:t>
            </w:r>
          </w:p>
        </w:tc>
        <w:tc>
          <w:tcPr>
            <w:tcW w:w="2127" w:type="dxa"/>
            <w:tcBorders>
              <w:left w:val="single" w:sz="4" w:space="0" w:color="000000"/>
              <w:bottom w:val="single" w:sz="4" w:space="0" w:color="000000"/>
              <w:right w:val="single" w:sz="4" w:space="0" w:color="000000"/>
            </w:tcBorders>
            <w:shd w:val="clear" w:color="auto" w:fill="auto"/>
          </w:tcPr>
          <w:p w14:paraId="1FBC39E3"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Сейт Асқар Серікбайұлы</w:t>
            </w:r>
          </w:p>
        </w:tc>
        <w:tc>
          <w:tcPr>
            <w:tcW w:w="993" w:type="dxa"/>
            <w:tcBorders>
              <w:left w:val="single" w:sz="4" w:space="0" w:color="000000"/>
              <w:bottom w:val="single" w:sz="4" w:space="0" w:color="000000"/>
              <w:right w:val="single" w:sz="4" w:space="0" w:color="000000"/>
            </w:tcBorders>
            <w:shd w:val="clear" w:color="auto" w:fill="auto"/>
          </w:tcPr>
          <w:p w14:paraId="130577CF" w14:textId="77777777" w:rsidR="00EB3C95" w:rsidRPr="004E1A8F" w:rsidRDefault="00000000">
            <w:pPr>
              <w:spacing w:after="0"/>
              <w:rPr>
                <w:rFonts w:ascii="Times New Roman" w:eastAsia="Times New Roman" w:hAnsi="Times New Roman" w:cs="Times New Roman"/>
                <w:b/>
                <w:sz w:val="28"/>
                <w:szCs w:val="28"/>
              </w:rPr>
            </w:pPr>
            <w:r w:rsidRPr="004E1A8F">
              <w:rPr>
                <w:rFonts w:ascii="Times New Roman" w:eastAsia="Times New Roman" w:hAnsi="Times New Roman" w:cs="Times New Roman"/>
                <w:b/>
                <w:sz w:val="28"/>
                <w:szCs w:val="28"/>
              </w:rPr>
              <w:t>ЗПР</w:t>
            </w:r>
          </w:p>
        </w:tc>
        <w:tc>
          <w:tcPr>
            <w:tcW w:w="3261" w:type="dxa"/>
            <w:tcBorders>
              <w:left w:val="single" w:sz="4" w:space="0" w:color="000000"/>
              <w:bottom w:val="single" w:sz="4" w:space="0" w:color="000000"/>
              <w:right w:val="single" w:sz="4" w:space="0" w:color="000000"/>
            </w:tcBorders>
            <w:shd w:val="clear" w:color="auto" w:fill="auto"/>
          </w:tcPr>
          <w:p w14:paraId="53D1F878"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ЗПР самотогенного происхождения</w:t>
            </w:r>
          </w:p>
        </w:tc>
        <w:tc>
          <w:tcPr>
            <w:tcW w:w="1134" w:type="dxa"/>
            <w:tcBorders>
              <w:left w:val="single" w:sz="4" w:space="0" w:color="000000"/>
              <w:bottom w:val="single" w:sz="4" w:space="0" w:color="000000"/>
              <w:right w:val="single" w:sz="4" w:space="0" w:color="000000"/>
            </w:tcBorders>
            <w:shd w:val="clear" w:color="auto" w:fill="auto"/>
          </w:tcPr>
          <w:p w14:paraId="3935FD3E"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3 Каз.</w:t>
            </w:r>
          </w:p>
        </w:tc>
        <w:tc>
          <w:tcPr>
            <w:tcW w:w="1002" w:type="dxa"/>
            <w:tcBorders>
              <w:left w:val="single" w:sz="4" w:space="0" w:color="000000"/>
              <w:bottom w:val="single" w:sz="4" w:space="0" w:color="000000"/>
              <w:right w:val="single" w:sz="4" w:space="0" w:color="000000"/>
            </w:tcBorders>
            <w:shd w:val="clear" w:color="auto" w:fill="auto"/>
          </w:tcPr>
          <w:p w14:paraId="674111B5" w14:textId="77777777" w:rsidR="00EB3C95" w:rsidRPr="004E1A8F" w:rsidRDefault="00EB3C95">
            <w:pPr>
              <w:spacing w:after="0"/>
              <w:rPr>
                <w:rFonts w:ascii="Times New Roman" w:eastAsia="Times New Roman" w:hAnsi="Times New Roman" w:cs="Times New Roman"/>
                <w:sz w:val="28"/>
                <w:szCs w:val="28"/>
              </w:rPr>
            </w:pPr>
          </w:p>
        </w:tc>
      </w:tr>
      <w:tr w:rsidR="004E1A8F" w:rsidRPr="004E1A8F" w14:paraId="2E9BB430" w14:textId="77777777">
        <w:tc>
          <w:tcPr>
            <w:tcW w:w="567" w:type="dxa"/>
            <w:tcBorders>
              <w:top w:val="single" w:sz="4" w:space="0" w:color="000000"/>
              <w:left w:val="single" w:sz="4" w:space="0" w:color="000000"/>
              <w:bottom w:val="single" w:sz="4" w:space="0" w:color="000000"/>
              <w:right w:val="single" w:sz="4" w:space="0" w:color="000000"/>
            </w:tcBorders>
            <w:shd w:val="clear" w:color="auto" w:fill="auto"/>
          </w:tcPr>
          <w:p w14:paraId="341CB18E" w14:textId="77777777" w:rsidR="00EB3C95" w:rsidRPr="004E1A8F" w:rsidRDefault="00000000">
            <w:pPr>
              <w:spacing w:after="0"/>
              <w:rPr>
                <w:rFonts w:ascii="Times New Roman" w:eastAsia="Times New Roman" w:hAnsi="Times New Roman" w:cs="Times New Roman"/>
                <w:b/>
                <w:sz w:val="28"/>
                <w:szCs w:val="28"/>
              </w:rPr>
            </w:pPr>
            <w:r w:rsidRPr="004E1A8F">
              <w:rPr>
                <w:rFonts w:ascii="Times New Roman" w:eastAsia="Times New Roman" w:hAnsi="Times New Roman" w:cs="Times New Roman"/>
                <w:b/>
                <w:sz w:val="28"/>
                <w:szCs w:val="28"/>
              </w:rPr>
              <w:t>10</w:t>
            </w:r>
          </w:p>
        </w:tc>
        <w:tc>
          <w:tcPr>
            <w:tcW w:w="2127" w:type="dxa"/>
            <w:tcBorders>
              <w:top w:val="single" w:sz="4" w:space="0" w:color="000000"/>
              <w:left w:val="single" w:sz="4" w:space="0" w:color="000000"/>
              <w:bottom w:val="single" w:sz="4" w:space="0" w:color="000000"/>
              <w:right w:val="single" w:sz="4" w:space="0" w:color="000000"/>
            </w:tcBorders>
            <w:shd w:val="clear" w:color="auto" w:fill="auto"/>
          </w:tcPr>
          <w:p w14:paraId="4BD4522D"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Жұмагали Нұрәли Талғатұлы</w:t>
            </w:r>
          </w:p>
        </w:tc>
        <w:tc>
          <w:tcPr>
            <w:tcW w:w="993" w:type="dxa"/>
            <w:tcBorders>
              <w:top w:val="single" w:sz="4" w:space="0" w:color="000000"/>
              <w:left w:val="single" w:sz="4" w:space="0" w:color="000000"/>
              <w:bottom w:val="single" w:sz="4" w:space="0" w:color="000000"/>
              <w:right w:val="single" w:sz="4" w:space="0" w:color="000000"/>
            </w:tcBorders>
            <w:shd w:val="clear" w:color="auto" w:fill="auto"/>
          </w:tcPr>
          <w:p w14:paraId="2B616E07"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речь</w:t>
            </w:r>
          </w:p>
        </w:tc>
        <w:tc>
          <w:tcPr>
            <w:tcW w:w="3261" w:type="dxa"/>
            <w:tcBorders>
              <w:top w:val="single" w:sz="4" w:space="0" w:color="000000"/>
              <w:left w:val="single" w:sz="4" w:space="0" w:color="000000"/>
              <w:bottom w:val="single" w:sz="4" w:space="0" w:color="000000"/>
              <w:right w:val="single" w:sz="4" w:space="0" w:color="000000"/>
            </w:tcBorders>
            <w:shd w:val="clear" w:color="auto" w:fill="auto"/>
          </w:tcPr>
          <w:p w14:paraId="53C6C8AD"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ОНР ІІ – уровня</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0C0D6F4A"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3 Каз.</w:t>
            </w:r>
          </w:p>
        </w:tc>
        <w:tc>
          <w:tcPr>
            <w:tcW w:w="1002" w:type="dxa"/>
            <w:tcBorders>
              <w:top w:val="single" w:sz="4" w:space="0" w:color="000000"/>
              <w:left w:val="single" w:sz="4" w:space="0" w:color="000000"/>
              <w:bottom w:val="single" w:sz="4" w:space="0" w:color="000000"/>
              <w:right w:val="single" w:sz="4" w:space="0" w:color="000000"/>
            </w:tcBorders>
            <w:shd w:val="clear" w:color="auto" w:fill="auto"/>
          </w:tcPr>
          <w:p w14:paraId="7A732692" w14:textId="77777777" w:rsidR="00EB3C95" w:rsidRPr="004E1A8F" w:rsidRDefault="00EB3C95">
            <w:pPr>
              <w:spacing w:after="0"/>
              <w:rPr>
                <w:rFonts w:ascii="Times New Roman" w:eastAsia="Times New Roman" w:hAnsi="Times New Roman" w:cs="Times New Roman"/>
                <w:sz w:val="28"/>
                <w:szCs w:val="28"/>
              </w:rPr>
            </w:pPr>
          </w:p>
        </w:tc>
      </w:tr>
      <w:tr w:rsidR="004E1A8F" w:rsidRPr="004E1A8F" w14:paraId="1C10EBBE" w14:textId="77777777">
        <w:tc>
          <w:tcPr>
            <w:tcW w:w="567" w:type="dxa"/>
            <w:tcBorders>
              <w:top w:val="single" w:sz="4" w:space="0" w:color="000000"/>
              <w:left w:val="single" w:sz="4" w:space="0" w:color="000000"/>
              <w:bottom w:val="single" w:sz="4" w:space="0" w:color="000000"/>
              <w:right w:val="single" w:sz="4" w:space="0" w:color="000000"/>
            </w:tcBorders>
            <w:shd w:val="clear" w:color="auto" w:fill="auto"/>
          </w:tcPr>
          <w:p w14:paraId="265C66BD" w14:textId="77777777" w:rsidR="00EB3C95" w:rsidRPr="004E1A8F" w:rsidRDefault="00000000">
            <w:pPr>
              <w:spacing w:after="0"/>
              <w:rPr>
                <w:rFonts w:ascii="Times New Roman" w:eastAsia="Times New Roman" w:hAnsi="Times New Roman" w:cs="Times New Roman"/>
                <w:b/>
                <w:sz w:val="28"/>
                <w:szCs w:val="28"/>
              </w:rPr>
            </w:pPr>
            <w:r w:rsidRPr="004E1A8F">
              <w:rPr>
                <w:rFonts w:ascii="Times New Roman" w:eastAsia="Times New Roman" w:hAnsi="Times New Roman" w:cs="Times New Roman"/>
                <w:b/>
                <w:sz w:val="28"/>
                <w:szCs w:val="28"/>
              </w:rPr>
              <w:t>11</w:t>
            </w:r>
          </w:p>
        </w:tc>
        <w:tc>
          <w:tcPr>
            <w:tcW w:w="2127" w:type="dxa"/>
            <w:tcBorders>
              <w:top w:val="single" w:sz="4" w:space="0" w:color="000000"/>
              <w:left w:val="single" w:sz="4" w:space="0" w:color="000000"/>
              <w:bottom w:val="single" w:sz="4" w:space="0" w:color="000000"/>
              <w:right w:val="single" w:sz="4" w:space="0" w:color="000000"/>
            </w:tcBorders>
            <w:shd w:val="clear" w:color="auto" w:fill="auto"/>
          </w:tcPr>
          <w:p w14:paraId="41DE1735"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Нұрғали Діннарын Жылқыбайқызы</w:t>
            </w:r>
          </w:p>
        </w:tc>
        <w:tc>
          <w:tcPr>
            <w:tcW w:w="993" w:type="dxa"/>
            <w:tcBorders>
              <w:top w:val="single" w:sz="4" w:space="0" w:color="000000"/>
              <w:left w:val="single" w:sz="4" w:space="0" w:color="000000"/>
              <w:bottom w:val="single" w:sz="4" w:space="0" w:color="000000"/>
              <w:right w:val="single" w:sz="4" w:space="0" w:color="000000"/>
            </w:tcBorders>
            <w:shd w:val="clear" w:color="auto" w:fill="auto"/>
          </w:tcPr>
          <w:p w14:paraId="002D2F17" w14:textId="77777777" w:rsidR="00EB3C95" w:rsidRPr="004E1A8F" w:rsidRDefault="00000000">
            <w:pPr>
              <w:spacing w:after="0"/>
              <w:rPr>
                <w:rFonts w:ascii="Times New Roman" w:eastAsia="Times New Roman" w:hAnsi="Times New Roman" w:cs="Times New Roman"/>
                <w:b/>
                <w:sz w:val="28"/>
                <w:szCs w:val="28"/>
              </w:rPr>
            </w:pPr>
            <w:r w:rsidRPr="004E1A8F">
              <w:rPr>
                <w:rFonts w:ascii="Times New Roman" w:eastAsia="Times New Roman" w:hAnsi="Times New Roman" w:cs="Times New Roman"/>
                <w:b/>
                <w:sz w:val="28"/>
                <w:szCs w:val="28"/>
              </w:rPr>
              <w:t>ЗПР</w:t>
            </w:r>
          </w:p>
        </w:tc>
        <w:tc>
          <w:tcPr>
            <w:tcW w:w="3261" w:type="dxa"/>
            <w:tcBorders>
              <w:top w:val="single" w:sz="4" w:space="0" w:color="000000"/>
              <w:left w:val="single" w:sz="4" w:space="0" w:color="000000"/>
              <w:bottom w:val="single" w:sz="4" w:space="0" w:color="000000"/>
              <w:right w:val="single" w:sz="4" w:space="0" w:color="000000"/>
            </w:tcBorders>
            <w:shd w:val="clear" w:color="auto" w:fill="auto"/>
          </w:tcPr>
          <w:p w14:paraId="607428DF"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ЗПР самотогенного происхождения</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6350D099"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 xml:space="preserve">4 Каз. </w:t>
            </w:r>
          </w:p>
        </w:tc>
        <w:tc>
          <w:tcPr>
            <w:tcW w:w="1002" w:type="dxa"/>
            <w:tcBorders>
              <w:top w:val="single" w:sz="4" w:space="0" w:color="000000"/>
              <w:left w:val="single" w:sz="4" w:space="0" w:color="000000"/>
              <w:bottom w:val="single" w:sz="4" w:space="0" w:color="000000"/>
              <w:right w:val="single" w:sz="4" w:space="0" w:color="000000"/>
            </w:tcBorders>
            <w:shd w:val="clear" w:color="auto" w:fill="auto"/>
          </w:tcPr>
          <w:p w14:paraId="2E5F60CA" w14:textId="77777777" w:rsidR="00EB3C95" w:rsidRPr="004E1A8F" w:rsidRDefault="00EB3C95">
            <w:pPr>
              <w:spacing w:after="0"/>
              <w:rPr>
                <w:rFonts w:ascii="Times New Roman" w:eastAsia="Times New Roman" w:hAnsi="Times New Roman" w:cs="Times New Roman"/>
                <w:sz w:val="28"/>
                <w:szCs w:val="28"/>
              </w:rPr>
            </w:pPr>
          </w:p>
        </w:tc>
      </w:tr>
      <w:tr w:rsidR="004E1A8F" w:rsidRPr="004E1A8F" w14:paraId="67AC1F89" w14:textId="77777777">
        <w:tc>
          <w:tcPr>
            <w:tcW w:w="567" w:type="dxa"/>
            <w:tcBorders>
              <w:top w:val="single" w:sz="4" w:space="0" w:color="000000"/>
              <w:left w:val="single" w:sz="4" w:space="0" w:color="000000"/>
              <w:bottom w:val="single" w:sz="4" w:space="0" w:color="000000"/>
              <w:right w:val="single" w:sz="4" w:space="0" w:color="000000"/>
            </w:tcBorders>
            <w:shd w:val="clear" w:color="auto" w:fill="auto"/>
          </w:tcPr>
          <w:p w14:paraId="5030A101" w14:textId="77777777" w:rsidR="00EB3C95" w:rsidRPr="004E1A8F" w:rsidRDefault="00000000">
            <w:pPr>
              <w:spacing w:after="0"/>
              <w:rPr>
                <w:rFonts w:ascii="Times New Roman" w:eastAsia="Times New Roman" w:hAnsi="Times New Roman" w:cs="Times New Roman"/>
                <w:b/>
                <w:sz w:val="28"/>
                <w:szCs w:val="28"/>
              </w:rPr>
            </w:pPr>
            <w:r w:rsidRPr="004E1A8F">
              <w:rPr>
                <w:rFonts w:ascii="Times New Roman" w:eastAsia="Times New Roman" w:hAnsi="Times New Roman" w:cs="Times New Roman"/>
                <w:b/>
                <w:sz w:val="28"/>
                <w:szCs w:val="28"/>
              </w:rPr>
              <w:lastRenderedPageBreak/>
              <w:t>12</w:t>
            </w:r>
          </w:p>
        </w:tc>
        <w:tc>
          <w:tcPr>
            <w:tcW w:w="2127" w:type="dxa"/>
            <w:tcBorders>
              <w:top w:val="single" w:sz="4" w:space="0" w:color="000000"/>
              <w:left w:val="single" w:sz="4" w:space="0" w:color="000000"/>
              <w:bottom w:val="single" w:sz="4" w:space="0" w:color="000000"/>
              <w:right w:val="single" w:sz="4" w:space="0" w:color="000000"/>
            </w:tcBorders>
            <w:shd w:val="clear" w:color="auto" w:fill="auto"/>
          </w:tcPr>
          <w:p w14:paraId="749D7A0D"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Асқар Аружан Қайыржанқызы</w:t>
            </w:r>
          </w:p>
        </w:tc>
        <w:tc>
          <w:tcPr>
            <w:tcW w:w="993" w:type="dxa"/>
            <w:tcBorders>
              <w:top w:val="single" w:sz="4" w:space="0" w:color="000000"/>
              <w:left w:val="single" w:sz="4" w:space="0" w:color="000000"/>
              <w:bottom w:val="single" w:sz="4" w:space="0" w:color="000000"/>
              <w:right w:val="single" w:sz="4" w:space="0" w:color="000000"/>
            </w:tcBorders>
            <w:shd w:val="clear" w:color="auto" w:fill="auto"/>
          </w:tcPr>
          <w:p w14:paraId="58604AFE" w14:textId="77777777" w:rsidR="00EB3C95" w:rsidRPr="004E1A8F" w:rsidRDefault="00000000">
            <w:pPr>
              <w:spacing w:after="0"/>
              <w:rPr>
                <w:rFonts w:ascii="Times New Roman" w:eastAsia="Times New Roman" w:hAnsi="Times New Roman" w:cs="Times New Roman"/>
                <w:b/>
                <w:sz w:val="28"/>
                <w:szCs w:val="28"/>
              </w:rPr>
            </w:pPr>
            <w:r w:rsidRPr="004E1A8F">
              <w:rPr>
                <w:rFonts w:ascii="Times New Roman" w:eastAsia="Times New Roman" w:hAnsi="Times New Roman" w:cs="Times New Roman"/>
                <w:b/>
                <w:sz w:val="28"/>
                <w:szCs w:val="28"/>
              </w:rPr>
              <w:t>ЗПР</w:t>
            </w:r>
          </w:p>
        </w:tc>
        <w:tc>
          <w:tcPr>
            <w:tcW w:w="3261" w:type="dxa"/>
            <w:tcBorders>
              <w:top w:val="single" w:sz="4" w:space="0" w:color="000000"/>
              <w:left w:val="single" w:sz="4" w:space="0" w:color="000000"/>
              <w:bottom w:val="single" w:sz="4" w:space="0" w:color="000000"/>
              <w:right w:val="single" w:sz="4" w:space="0" w:color="000000"/>
            </w:tcBorders>
            <w:shd w:val="clear" w:color="auto" w:fill="auto"/>
          </w:tcPr>
          <w:p w14:paraId="0129DF4C"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ЗПР самотогенного происхождения</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3E68251A"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4 Каз.</w:t>
            </w:r>
          </w:p>
        </w:tc>
        <w:tc>
          <w:tcPr>
            <w:tcW w:w="1002" w:type="dxa"/>
            <w:tcBorders>
              <w:top w:val="single" w:sz="4" w:space="0" w:color="000000"/>
              <w:left w:val="single" w:sz="4" w:space="0" w:color="000000"/>
              <w:bottom w:val="single" w:sz="4" w:space="0" w:color="000000"/>
              <w:right w:val="single" w:sz="4" w:space="0" w:color="000000"/>
            </w:tcBorders>
            <w:shd w:val="clear" w:color="auto" w:fill="auto"/>
          </w:tcPr>
          <w:p w14:paraId="3C641CA8" w14:textId="77777777" w:rsidR="00EB3C95" w:rsidRPr="004E1A8F" w:rsidRDefault="00EB3C95">
            <w:pPr>
              <w:spacing w:after="0"/>
              <w:rPr>
                <w:rFonts w:ascii="Times New Roman" w:eastAsia="Times New Roman" w:hAnsi="Times New Roman" w:cs="Times New Roman"/>
                <w:sz w:val="28"/>
                <w:szCs w:val="28"/>
              </w:rPr>
            </w:pPr>
          </w:p>
        </w:tc>
      </w:tr>
      <w:tr w:rsidR="004E1A8F" w:rsidRPr="004E1A8F" w14:paraId="6DBD4E6D" w14:textId="77777777">
        <w:tc>
          <w:tcPr>
            <w:tcW w:w="567" w:type="dxa"/>
            <w:tcBorders>
              <w:top w:val="single" w:sz="4" w:space="0" w:color="000000"/>
              <w:left w:val="single" w:sz="4" w:space="0" w:color="000000"/>
              <w:bottom w:val="single" w:sz="4" w:space="0" w:color="000000"/>
              <w:right w:val="single" w:sz="4" w:space="0" w:color="000000"/>
            </w:tcBorders>
            <w:shd w:val="clear" w:color="auto" w:fill="auto"/>
          </w:tcPr>
          <w:p w14:paraId="5142C80D" w14:textId="77777777" w:rsidR="00EB3C95" w:rsidRPr="004E1A8F" w:rsidRDefault="00000000">
            <w:pPr>
              <w:spacing w:after="0"/>
              <w:rPr>
                <w:rFonts w:ascii="Times New Roman" w:eastAsia="Times New Roman" w:hAnsi="Times New Roman" w:cs="Times New Roman"/>
                <w:b/>
                <w:sz w:val="28"/>
                <w:szCs w:val="28"/>
              </w:rPr>
            </w:pPr>
            <w:r w:rsidRPr="004E1A8F">
              <w:rPr>
                <w:rFonts w:ascii="Times New Roman" w:eastAsia="Times New Roman" w:hAnsi="Times New Roman" w:cs="Times New Roman"/>
                <w:b/>
                <w:sz w:val="28"/>
                <w:szCs w:val="28"/>
              </w:rPr>
              <w:t>13</w:t>
            </w:r>
          </w:p>
        </w:tc>
        <w:tc>
          <w:tcPr>
            <w:tcW w:w="2127" w:type="dxa"/>
            <w:tcBorders>
              <w:top w:val="single" w:sz="4" w:space="0" w:color="000000"/>
              <w:left w:val="single" w:sz="4" w:space="0" w:color="000000"/>
              <w:bottom w:val="single" w:sz="4" w:space="0" w:color="000000"/>
              <w:right w:val="single" w:sz="4" w:space="0" w:color="000000"/>
            </w:tcBorders>
            <w:shd w:val="clear" w:color="auto" w:fill="auto"/>
          </w:tcPr>
          <w:p w14:paraId="0A01692D"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Асқарбек Асыл Ғалымханұлы</w:t>
            </w:r>
          </w:p>
        </w:tc>
        <w:tc>
          <w:tcPr>
            <w:tcW w:w="993" w:type="dxa"/>
            <w:tcBorders>
              <w:top w:val="single" w:sz="4" w:space="0" w:color="000000"/>
              <w:left w:val="single" w:sz="4" w:space="0" w:color="000000"/>
              <w:bottom w:val="single" w:sz="4" w:space="0" w:color="000000"/>
              <w:right w:val="single" w:sz="4" w:space="0" w:color="000000"/>
            </w:tcBorders>
            <w:shd w:val="clear" w:color="auto" w:fill="auto"/>
          </w:tcPr>
          <w:p w14:paraId="732C9DA4" w14:textId="77777777" w:rsidR="00EB3C95" w:rsidRPr="004E1A8F" w:rsidRDefault="00000000">
            <w:pPr>
              <w:spacing w:after="0"/>
              <w:rPr>
                <w:rFonts w:ascii="Times New Roman" w:eastAsia="Times New Roman" w:hAnsi="Times New Roman" w:cs="Times New Roman"/>
                <w:b/>
                <w:sz w:val="28"/>
                <w:szCs w:val="28"/>
              </w:rPr>
            </w:pPr>
            <w:r w:rsidRPr="004E1A8F">
              <w:rPr>
                <w:rFonts w:ascii="Times New Roman" w:eastAsia="Times New Roman" w:hAnsi="Times New Roman" w:cs="Times New Roman"/>
                <w:b/>
                <w:sz w:val="28"/>
                <w:szCs w:val="28"/>
              </w:rPr>
              <w:t>ЗПР</w:t>
            </w:r>
          </w:p>
        </w:tc>
        <w:tc>
          <w:tcPr>
            <w:tcW w:w="3261" w:type="dxa"/>
            <w:tcBorders>
              <w:top w:val="single" w:sz="4" w:space="0" w:color="000000"/>
              <w:left w:val="single" w:sz="4" w:space="0" w:color="000000"/>
              <w:bottom w:val="single" w:sz="4" w:space="0" w:color="000000"/>
              <w:right w:val="single" w:sz="4" w:space="0" w:color="000000"/>
            </w:tcBorders>
            <w:shd w:val="clear" w:color="auto" w:fill="auto"/>
          </w:tcPr>
          <w:p w14:paraId="11A8828F"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ЗПР церебрально-органического происхождения. ОНР-ІІІ уровня</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08A563AC"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5 Каз.</w:t>
            </w:r>
          </w:p>
        </w:tc>
        <w:tc>
          <w:tcPr>
            <w:tcW w:w="1002" w:type="dxa"/>
            <w:tcBorders>
              <w:top w:val="single" w:sz="4" w:space="0" w:color="000000"/>
              <w:left w:val="single" w:sz="4" w:space="0" w:color="000000"/>
              <w:bottom w:val="single" w:sz="4" w:space="0" w:color="000000"/>
              <w:right w:val="single" w:sz="4" w:space="0" w:color="000000"/>
            </w:tcBorders>
            <w:shd w:val="clear" w:color="auto" w:fill="auto"/>
          </w:tcPr>
          <w:p w14:paraId="4BED680B" w14:textId="77777777" w:rsidR="00EB3C95" w:rsidRPr="004E1A8F" w:rsidRDefault="00EB3C95">
            <w:pPr>
              <w:spacing w:after="0"/>
              <w:rPr>
                <w:rFonts w:ascii="Times New Roman" w:eastAsia="Times New Roman" w:hAnsi="Times New Roman" w:cs="Times New Roman"/>
                <w:sz w:val="28"/>
                <w:szCs w:val="28"/>
              </w:rPr>
            </w:pPr>
          </w:p>
        </w:tc>
      </w:tr>
      <w:tr w:rsidR="004E1A8F" w:rsidRPr="004E1A8F" w14:paraId="59707327" w14:textId="77777777">
        <w:tc>
          <w:tcPr>
            <w:tcW w:w="567" w:type="dxa"/>
            <w:tcBorders>
              <w:top w:val="single" w:sz="4" w:space="0" w:color="000000"/>
              <w:left w:val="single" w:sz="4" w:space="0" w:color="000000"/>
              <w:bottom w:val="single" w:sz="4" w:space="0" w:color="000000"/>
              <w:right w:val="single" w:sz="4" w:space="0" w:color="000000"/>
            </w:tcBorders>
            <w:shd w:val="clear" w:color="auto" w:fill="auto"/>
          </w:tcPr>
          <w:p w14:paraId="1276A309" w14:textId="77777777" w:rsidR="00EB3C95" w:rsidRPr="004E1A8F" w:rsidRDefault="00000000">
            <w:pPr>
              <w:spacing w:after="0"/>
              <w:rPr>
                <w:rFonts w:ascii="Times New Roman" w:eastAsia="Times New Roman" w:hAnsi="Times New Roman" w:cs="Times New Roman"/>
                <w:b/>
                <w:sz w:val="28"/>
                <w:szCs w:val="28"/>
              </w:rPr>
            </w:pPr>
            <w:r w:rsidRPr="004E1A8F">
              <w:rPr>
                <w:rFonts w:ascii="Times New Roman" w:eastAsia="Times New Roman" w:hAnsi="Times New Roman" w:cs="Times New Roman"/>
                <w:b/>
                <w:sz w:val="28"/>
                <w:szCs w:val="28"/>
              </w:rPr>
              <w:t>14</w:t>
            </w:r>
          </w:p>
        </w:tc>
        <w:tc>
          <w:tcPr>
            <w:tcW w:w="2127" w:type="dxa"/>
            <w:tcBorders>
              <w:top w:val="single" w:sz="4" w:space="0" w:color="000000"/>
              <w:left w:val="single" w:sz="4" w:space="0" w:color="000000"/>
              <w:bottom w:val="single" w:sz="4" w:space="0" w:color="000000"/>
              <w:right w:val="single" w:sz="4" w:space="0" w:color="000000"/>
            </w:tcBorders>
            <w:shd w:val="clear" w:color="auto" w:fill="auto"/>
          </w:tcPr>
          <w:p w14:paraId="6C59586C"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Асқарбек Арман Ғалымханқызы</w:t>
            </w:r>
          </w:p>
        </w:tc>
        <w:tc>
          <w:tcPr>
            <w:tcW w:w="993" w:type="dxa"/>
            <w:tcBorders>
              <w:top w:val="single" w:sz="4" w:space="0" w:color="000000"/>
              <w:left w:val="single" w:sz="4" w:space="0" w:color="000000"/>
              <w:bottom w:val="single" w:sz="4" w:space="0" w:color="000000"/>
              <w:right w:val="single" w:sz="4" w:space="0" w:color="000000"/>
            </w:tcBorders>
            <w:shd w:val="clear" w:color="auto" w:fill="auto"/>
          </w:tcPr>
          <w:p w14:paraId="3AA2245E" w14:textId="77777777" w:rsidR="00EB3C95" w:rsidRPr="004E1A8F" w:rsidRDefault="00000000">
            <w:pPr>
              <w:spacing w:after="0"/>
              <w:rPr>
                <w:rFonts w:ascii="Times New Roman" w:eastAsia="Times New Roman" w:hAnsi="Times New Roman" w:cs="Times New Roman"/>
                <w:b/>
                <w:sz w:val="28"/>
                <w:szCs w:val="28"/>
              </w:rPr>
            </w:pPr>
            <w:r w:rsidRPr="004E1A8F">
              <w:rPr>
                <w:rFonts w:ascii="Times New Roman" w:eastAsia="Times New Roman" w:hAnsi="Times New Roman" w:cs="Times New Roman"/>
                <w:b/>
                <w:sz w:val="28"/>
                <w:szCs w:val="28"/>
              </w:rPr>
              <w:t>ЗПР</w:t>
            </w:r>
          </w:p>
        </w:tc>
        <w:tc>
          <w:tcPr>
            <w:tcW w:w="3261" w:type="dxa"/>
            <w:tcBorders>
              <w:top w:val="single" w:sz="4" w:space="0" w:color="000000"/>
              <w:left w:val="single" w:sz="4" w:space="0" w:color="000000"/>
              <w:bottom w:val="single" w:sz="4" w:space="0" w:color="000000"/>
              <w:right w:val="single" w:sz="4" w:space="0" w:color="000000"/>
            </w:tcBorders>
            <w:shd w:val="clear" w:color="auto" w:fill="auto"/>
          </w:tcPr>
          <w:p w14:paraId="7959EACF"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ЗПР ЦОГ. Фонетические недоразтитие речи.</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0991FE0A"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5 Каз.</w:t>
            </w:r>
          </w:p>
        </w:tc>
        <w:tc>
          <w:tcPr>
            <w:tcW w:w="1002" w:type="dxa"/>
            <w:tcBorders>
              <w:top w:val="single" w:sz="4" w:space="0" w:color="000000"/>
              <w:left w:val="single" w:sz="4" w:space="0" w:color="000000"/>
              <w:bottom w:val="single" w:sz="4" w:space="0" w:color="000000"/>
              <w:right w:val="single" w:sz="4" w:space="0" w:color="000000"/>
            </w:tcBorders>
            <w:shd w:val="clear" w:color="auto" w:fill="auto"/>
          </w:tcPr>
          <w:p w14:paraId="40CB7C68" w14:textId="77777777" w:rsidR="00EB3C95" w:rsidRPr="004E1A8F" w:rsidRDefault="00EB3C95">
            <w:pPr>
              <w:spacing w:after="0"/>
              <w:rPr>
                <w:rFonts w:ascii="Times New Roman" w:eastAsia="Times New Roman" w:hAnsi="Times New Roman" w:cs="Times New Roman"/>
                <w:sz w:val="28"/>
                <w:szCs w:val="28"/>
              </w:rPr>
            </w:pPr>
          </w:p>
        </w:tc>
      </w:tr>
      <w:tr w:rsidR="004E1A8F" w:rsidRPr="004E1A8F" w14:paraId="0AE50E24" w14:textId="77777777">
        <w:tc>
          <w:tcPr>
            <w:tcW w:w="567" w:type="dxa"/>
            <w:tcBorders>
              <w:top w:val="single" w:sz="4" w:space="0" w:color="000000"/>
              <w:left w:val="single" w:sz="4" w:space="0" w:color="000000"/>
              <w:bottom w:val="single" w:sz="4" w:space="0" w:color="000000"/>
              <w:right w:val="single" w:sz="4" w:space="0" w:color="000000"/>
            </w:tcBorders>
            <w:shd w:val="clear" w:color="auto" w:fill="auto"/>
          </w:tcPr>
          <w:p w14:paraId="49FE830C" w14:textId="77777777" w:rsidR="00EB3C95" w:rsidRPr="004E1A8F" w:rsidRDefault="00000000">
            <w:pPr>
              <w:spacing w:after="0"/>
              <w:rPr>
                <w:rFonts w:ascii="Times New Roman" w:eastAsia="Times New Roman" w:hAnsi="Times New Roman" w:cs="Times New Roman"/>
                <w:b/>
                <w:sz w:val="28"/>
                <w:szCs w:val="28"/>
              </w:rPr>
            </w:pPr>
            <w:r w:rsidRPr="004E1A8F">
              <w:rPr>
                <w:rFonts w:ascii="Times New Roman" w:eastAsia="Times New Roman" w:hAnsi="Times New Roman" w:cs="Times New Roman"/>
                <w:b/>
                <w:sz w:val="28"/>
                <w:szCs w:val="28"/>
              </w:rPr>
              <w:t>15</w:t>
            </w:r>
          </w:p>
        </w:tc>
        <w:tc>
          <w:tcPr>
            <w:tcW w:w="2127" w:type="dxa"/>
            <w:tcBorders>
              <w:top w:val="single" w:sz="4" w:space="0" w:color="000000"/>
              <w:left w:val="single" w:sz="4" w:space="0" w:color="000000"/>
              <w:bottom w:val="single" w:sz="4" w:space="0" w:color="000000"/>
              <w:right w:val="single" w:sz="4" w:space="0" w:color="000000"/>
            </w:tcBorders>
            <w:shd w:val="clear" w:color="auto" w:fill="auto"/>
          </w:tcPr>
          <w:p w14:paraId="43F64212"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Танатхан Нұржан Мирамбекулы</w:t>
            </w:r>
          </w:p>
        </w:tc>
        <w:tc>
          <w:tcPr>
            <w:tcW w:w="993" w:type="dxa"/>
            <w:tcBorders>
              <w:top w:val="single" w:sz="4" w:space="0" w:color="000000"/>
              <w:left w:val="single" w:sz="4" w:space="0" w:color="000000"/>
              <w:bottom w:val="single" w:sz="4" w:space="0" w:color="000000"/>
              <w:right w:val="single" w:sz="4" w:space="0" w:color="000000"/>
            </w:tcBorders>
            <w:shd w:val="clear" w:color="auto" w:fill="auto"/>
          </w:tcPr>
          <w:p w14:paraId="595176CB" w14:textId="77777777" w:rsidR="00EB3C95" w:rsidRPr="004E1A8F" w:rsidRDefault="00000000">
            <w:pPr>
              <w:spacing w:after="0"/>
              <w:rPr>
                <w:rFonts w:ascii="Times New Roman" w:eastAsia="Times New Roman" w:hAnsi="Times New Roman" w:cs="Times New Roman"/>
                <w:b/>
                <w:sz w:val="28"/>
                <w:szCs w:val="28"/>
              </w:rPr>
            </w:pPr>
            <w:r w:rsidRPr="004E1A8F">
              <w:rPr>
                <w:rFonts w:ascii="Times New Roman" w:eastAsia="Times New Roman" w:hAnsi="Times New Roman" w:cs="Times New Roman"/>
                <w:b/>
                <w:sz w:val="28"/>
                <w:szCs w:val="28"/>
              </w:rPr>
              <w:t>ЗПР</w:t>
            </w:r>
          </w:p>
        </w:tc>
        <w:tc>
          <w:tcPr>
            <w:tcW w:w="3261" w:type="dxa"/>
            <w:tcBorders>
              <w:top w:val="single" w:sz="4" w:space="0" w:color="000000"/>
              <w:left w:val="single" w:sz="4" w:space="0" w:color="000000"/>
              <w:bottom w:val="single" w:sz="4" w:space="0" w:color="000000"/>
              <w:right w:val="single" w:sz="4" w:space="0" w:color="000000"/>
            </w:tcBorders>
            <w:shd w:val="clear" w:color="auto" w:fill="auto"/>
          </w:tcPr>
          <w:p w14:paraId="254723D0"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Трудности формирование учебной деятельности</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3535A2C7"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5 Каз.</w:t>
            </w:r>
          </w:p>
        </w:tc>
        <w:tc>
          <w:tcPr>
            <w:tcW w:w="1002" w:type="dxa"/>
            <w:tcBorders>
              <w:top w:val="single" w:sz="4" w:space="0" w:color="000000"/>
              <w:left w:val="single" w:sz="4" w:space="0" w:color="000000"/>
              <w:bottom w:val="single" w:sz="4" w:space="0" w:color="000000"/>
              <w:right w:val="single" w:sz="4" w:space="0" w:color="000000"/>
            </w:tcBorders>
            <w:shd w:val="clear" w:color="auto" w:fill="auto"/>
          </w:tcPr>
          <w:p w14:paraId="65B27951" w14:textId="77777777" w:rsidR="00EB3C95" w:rsidRPr="004E1A8F" w:rsidRDefault="00EB3C95">
            <w:pPr>
              <w:spacing w:after="0"/>
              <w:rPr>
                <w:rFonts w:ascii="Times New Roman" w:eastAsia="Times New Roman" w:hAnsi="Times New Roman" w:cs="Times New Roman"/>
                <w:sz w:val="28"/>
                <w:szCs w:val="28"/>
              </w:rPr>
            </w:pPr>
          </w:p>
        </w:tc>
      </w:tr>
      <w:tr w:rsidR="004E1A8F" w:rsidRPr="004E1A8F" w14:paraId="7E425060" w14:textId="77777777">
        <w:tc>
          <w:tcPr>
            <w:tcW w:w="567" w:type="dxa"/>
            <w:tcBorders>
              <w:top w:val="single" w:sz="4" w:space="0" w:color="000000"/>
              <w:left w:val="single" w:sz="4" w:space="0" w:color="000000"/>
              <w:bottom w:val="single" w:sz="4" w:space="0" w:color="000000"/>
              <w:right w:val="single" w:sz="4" w:space="0" w:color="000000"/>
            </w:tcBorders>
            <w:shd w:val="clear" w:color="auto" w:fill="auto"/>
          </w:tcPr>
          <w:p w14:paraId="105C3C45" w14:textId="77777777" w:rsidR="00EB3C95" w:rsidRPr="004E1A8F" w:rsidRDefault="00000000">
            <w:pPr>
              <w:spacing w:after="0"/>
              <w:rPr>
                <w:rFonts w:ascii="Times New Roman" w:eastAsia="Times New Roman" w:hAnsi="Times New Roman" w:cs="Times New Roman"/>
                <w:b/>
                <w:sz w:val="28"/>
                <w:szCs w:val="28"/>
              </w:rPr>
            </w:pPr>
            <w:r w:rsidRPr="004E1A8F">
              <w:rPr>
                <w:rFonts w:ascii="Times New Roman" w:eastAsia="Times New Roman" w:hAnsi="Times New Roman" w:cs="Times New Roman"/>
                <w:b/>
                <w:sz w:val="28"/>
                <w:szCs w:val="28"/>
              </w:rPr>
              <w:t>16</w:t>
            </w:r>
          </w:p>
        </w:tc>
        <w:tc>
          <w:tcPr>
            <w:tcW w:w="2127" w:type="dxa"/>
            <w:tcBorders>
              <w:top w:val="single" w:sz="4" w:space="0" w:color="000000"/>
              <w:left w:val="single" w:sz="4" w:space="0" w:color="000000"/>
              <w:bottom w:val="single" w:sz="4" w:space="0" w:color="000000"/>
              <w:right w:val="single" w:sz="4" w:space="0" w:color="000000"/>
            </w:tcBorders>
            <w:shd w:val="clear" w:color="auto" w:fill="auto"/>
          </w:tcPr>
          <w:p w14:paraId="3D80D797"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Балтабек Байжан Азаматұлы</w:t>
            </w:r>
          </w:p>
        </w:tc>
        <w:tc>
          <w:tcPr>
            <w:tcW w:w="993" w:type="dxa"/>
            <w:tcBorders>
              <w:top w:val="single" w:sz="4" w:space="0" w:color="000000"/>
              <w:left w:val="single" w:sz="4" w:space="0" w:color="000000"/>
              <w:bottom w:val="single" w:sz="4" w:space="0" w:color="000000"/>
              <w:right w:val="single" w:sz="4" w:space="0" w:color="000000"/>
            </w:tcBorders>
            <w:shd w:val="clear" w:color="auto" w:fill="auto"/>
          </w:tcPr>
          <w:p w14:paraId="12DBA25C" w14:textId="77777777" w:rsidR="00EB3C95" w:rsidRPr="004E1A8F" w:rsidRDefault="00000000">
            <w:pPr>
              <w:spacing w:after="0"/>
              <w:rPr>
                <w:rFonts w:ascii="Times New Roman" w:eastAsia="Times New Roman" w:hAnsi="Times New Roman" w:cs="Times New Roman"/>
                <w:b/>
                <w:sz w:val="28"/>
                <w:szCs w:val="28"/>
              </w:rPr>
            </w:pPr>
            <w:r w:rsidRPr="004E1A8F">
              <w:rPr>
                <w:rFonts w:ascii="Times New Roman" w:eastAsia="Times New Roman" w:hAnsi="Times New Roman" w:cs="Times New Roman"/>
                <w:b/>
                <w:sz w:val="28"/>
                <w:szCs w:val="28"/>
              </w:rPr>
              <w:t>ЗПР</w:t>
            </w:r>
          </w:p>
        </w:tc>
        <w:tc>
          <w:tcPr>
            <w:tcW w:w="3261" w:type="dxa"/>
            <w:tcBorders>
              <w:top w:val="single" w:sz="4" w:space="0" w:color="000000"/>
              <w:left w:val="single" w:sz="4" w:space="0" w:color="000000"/>
              <w:bottom w:val="single" w:sz="4" w:space="0" w:color="000000"/>
              <w:right w:val="single" w:sz="4" w:space="0" w:color="000000"/>
            </w:tcBorders>
            <w:shd w:val="clear" w:color="auto" w:fill="auto"/>
          </w:tcPr>
          <w:p w14:paraId="0EF0697C"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ЗПР самотогенного происхождения</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380B6728"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5 Каз.</w:t>
            </w:r>
          </w:p>
        </w:tc>
        <w:tc>
          <w:tcPr>
            <w:tcW w:w="1002" w:type="dxa"/>
            <w:tcBorders>
              <w:top w:val="single" w:sz="4" w:space="0" w:color="000000"/>
              <w:left w:val="single" w:sz="4" w:space="0" w:color="000000"/>
              <w:bottom w:val="single" w:sz="4" w:space="0" w:color="000000"/>
              <w:right w:val="single" w:sz="4" w:space="0" w:color="000000"/>
            </w:tcBorders>
            <w:shd w:val="clear" w:color="auto" w:fill="auto"/>
          </w:tcPr>
          <w:p w14:paraId="28812A59" w14:textId="77777777" w:rsidR="00EB3C95" w:rsidRPr="004E1A8F" w:rsidRDefault="00EB3C95">
            <w:pPr>
              <w:spacing w:after="0"/>
              <w:rPr>
                <w:rFonts w:ascii="Times New Roman" w:eastAsia="Times New Roman" w:hAnsi="Times New Roman" w:cs="Times New Roman"/>
                <w:sz w:val="28"/>
                <w:szCs w:val="28"/>
              </w:rPr>
            </w:pPr>
          </w:p>
        </w:tc>
      </w:tr>
      <w:tr w:rsidR="004E1A8F" w:rsidRPr="004E1A8F" w14:paraId="7AE19B6D" w14:textId="77777777">
        <w:tc>
          <w:tcPr>
            <w:tcW w:w="567" w:type="dxa"/>
            <w:tcBorders>
              <w:top w:val="single" w:sz="4" w:space="0" w:color="000000"/>
              <w:left w:val="single" w:sz="4" w:space="0" w:color="000000"/>
              <w:bottom w:val="single" w:sz="4" w:space="0" w:color="000000"/>
              <w:right w:val="single" w:sz="4" w:space="0" w:color="000000"/>
            </w:tcBorders>
            <w:shd w:val="clear" w:color="auto" w:fill="auto"/>
          </w:tcPr>
          <w:p w14:paraId="51126DFB" w14:textId="77777777" w:rsidR="00EB3C95" w:rsidRPr="004E1A8F" w:rsidRDefault="00000000">
            <w:pPr>
              <w:spacing w:after="0"/>
              <w:rPr>
                <w:rFonts w:ascii="Times New Roman" w:eastAsia="Times New Roman" w:hAnsi="Times New Roman" w:cs="Times New Roman"/>
                <w:b/>
                <w:sz w:val="28"/>
                <w:szCs w:val="28"/>
              </w:rPr>
            </w:pPr>
            <w:r w:rsidRPr="004E1A8F">
              <w:rPr>
                <w:rFonts w:ascii="Times New Roman" w:eastAsia="Times New Roman" w:hAnsi="Times New Roman" w:cs="Times New Roman"/>
                <w:b/>
                <w:sz w:val="28"/>
                <w:szCs w:val="28"/>
              </w:rPr>
              <w:t>17</w:t>
            </w:r>
          </w:p>
        </w:tc>
        <w:tc>
          <w:tcPr>
            <w:tcW w:w="2127" w:type="dxa"/>
            <w:tcBorders>
              <w:top w:val="single" w:sz="4" w:space="0" w:color="000000"/>
              <w:left w:val="single" w:sz="4" w:space="0" w:color="000000"/>
              <w:bottom w:val="single" w:sz="4" w:space="0" w:color="000000"/>
              <w:right w:val="single" w:sz="4" w:space="0" w:color="000000"/>
            </w:tcBorders>
            <w:shd w:val="clear" w:color="auto" w:fill="auto"/>
          </w:tcPr>
          <w:p w14:paraId="4B1220CE"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 xml:space="preserve">Өмірбек Ербол </w:t>
            </w:r>
          </w:p>
          <w:p w14:paraId="11816AE3"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Мажитұлы</w:t>
            </w:r>
          </w:p>
        </w:tc>
        <w:tc>
          <w:tcPr>
            <w:tcW w:w="993" w:type="dxa"/>
            <w:tcBorders>
              <w:top w:val="single" w:sz="4" w:space="0" w:color="000000"/>
              <w:left w:val="single" w:sz="4" w:space="0" w:color="000000"/>
              <w:bottom w:val="single" w:sz="4" w:space="0" w:color="000000"/>
              <w:right w:val="single" w:sz="4" w:space="0" w:color="000000"/>
            </w:tcBorders>
            <w:shd w:val="clear" w:color="auto" w:fill="auto"/>
          </w:tcPr>
          <w:p w14:paraId="2CEE3718" w14:textId="77777777" w:rsidR="00EB3C95" w:rsidRPr="004E1A8F" w:rsidRDefault="00000000">
            <w:pPr>
              <w:spacing w:after="0"/>
              <w:rPr>
                <w:rFonts w:ascii="Times New Roman" w:eastAsia="Times New Roman" w:hAnsi="Times New Roman" w:cs="Times New Roman"/>
                <w:b/>
                <w:sz w:val="28"/>
                <w:szCs w:val="28"/>
              </w:rPr>
            </w:pPr>
            <w:r w:rsidRPr="004E1A8F">
              <w:rPr>
                <w:rFonts w:ascii="Times New Roman" w:eastAsia="Times New Roman" w:hAnsi="Times New Roman" w:cs="Times New Roman"/>
                <w:b/>
                <w:sz w:val="28"/>
                <w:szCs w:val="28"/>
              </w:rPr>
              <w:t>ЗПР</w:t>
            </w:r>
          </w:p>
        </w:tc>
        <w:tc>
          <w:tcPr>
            <w:tcW w:w="3261" w:type="dxa"/>
            <w:tcBorders>
              <w:top w:val="single" w:sz="4" w:space="0" w:color="000000"/>
              <w:left w:val="single" w:sz="4" w:space="0" w:color="000000"/>
              <w:bottom w:val="single" w:sz="4" w:space="0" w:color="000000"/>
              <w:right w:val="single" w:sz="4" w:space="0" w:color="000000"/>
            </w:tcBorders>
            <w:shd w:val="clear" w:color="auto" w:fill="auto"/>
          </w:tcPr>
          <w:p w14:paraId="49C46923"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ЗПР самотогенного происхождения. Фонетические недоразтитие речи.</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0F024041"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6 Каз.</w:t>
            </w:r>
          </w:p>
        </w:tc>
        <w:tc>
          <w:tcPr>
            <w:tcW w:w="1002" w:type="dxa"/>
            <w:tcBorders>
              <w:top w:val="single" w:sz="4" w:space="0" w:color="000000"/>
              <w:left w:val="single" w:sz="4" w:space="0" w:color="000000"/>
              <w:bottom w:val="single" w:sz="4" w:space="0" w:color="000000"/>
              <w:right w:val="single" w:sz="4" w:space="0" w:color="000000"/>
            </w:tcBorders>
            <w:shd w:val="clear" w:color="auto" w:fill="auto"/>
          </w:tcPr>
          <w:p w14:paraId="6467BD9A" w14:textId="77777777" w:rsidR="00EB3C95" w:rsidRPr="004E1A8F" w:rsidRDefault="00EB3C95">
            <w:pPr>
              <w:spacing w:after="0"/>
              <w:rPr>
                <w:rFonts w:ascii="Times New Roman" w:eastAsia="Times New Roman" w:hAnsi="Times New Roman" w:cs="Times New Roman"/>
                <w:sz w:val="28"/>
                <w:szCs w:val="28"/>
              </w:rPr>
            </w:pPr>
          </w:p>
        </w:tc>
      </w:tr>
      <w:tr w:rsidR="004E1A8F" w:rsidRPr="004E1A8F" w14:paraId="44247E6C" w14:textId="77777777">
        <w:tc>
          <w:tcPr>
            <w:tcW w:w="567" w:type="dxa"/>
            <w:tcBorders>
              <w:top w:val="single" w:sz="4" w:space="0" w:color="000000"/>
              <w:left w:val="single" w:sz="4" w:space="0" w:color="000000"/>
              <w:bottom w:val="single" w:sz="4" w:space="0" w:color="000000"/>
              <w:right w:val="single" w:sz="4" w:space="0" w:color="000000"/>
            </w:tcBorders>
            <w:shd w:val="clear" w:color="auto" w:fill="auto"/>
          </w:tcPr>
          <w:p w14:paraId="3C14A6AC" w14:textId="77777777" w:rsidR="00EB3C95" w:rsidRPr="004E1A8F" w:rsidRDefault="00000000">
            <w:pPr>
              <w:spacing w:after="0"/>
              <w:rPr>
                <w:rFonts w:ascii="Times New Roman" w:eastAsia="Times New Roman" w:hAnsi="Times New Roman" w:cs="Times New Roman"/>
                <w:b/>
                <w:sz w:val="28"/>
                <w:szCs w:val="28"/>
              </w:rPr>
            </w:pPr>
            <w:r w:rsidRPr="004E1A8F">
              <w:rPr>
                <w:rFonts w:ascii="Times New Roman" w:eastAsia="Times New Roman" w:hAnsi="Times New Roman" w:cs="Times New Roman"/>
                <w:b/>
                <w:sz w:val="28"/>
                <w:szCs w:val="28"/>
              </w:rPr>
              <w:t>18</w:t>
            </w:r>
          </w:p>
        </w:tc>
        <w:tc>
          <w:tcPr>
            <w:tcW w:w="2127" w:type="dxa"/>
            <w:tcBorders>
              <w:top w:val="single" w:sz="4" w:space="0" w:color="000000"/>
              <w:left w:val="single" w:sz="4" w:space="0" w:color="000000"/>
              <w:bottom w:val="single" w:sz="4" w:space="0" w:color="000000"/>
              <w:right w:val="single" w:sz="4" w:space="0" w:color="000000"/>
            </w:tcBorders>
            <w:shd w:val="clear" w:color="auto" w:fill="auto"/>
          </w:tcPr>
          <w:p w14:paraId="7F4AFAE8"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 xml:space="preserve">Арманқызы Аяулым </w:t>
            </w:r>
          </w:p>
        </w:tc>
        <w:tc>
          <w:tcPr>
            <w:tcW w:w="993" w:type="dxa"/>
            <w:tcBorders>
              <w:top w:val="single" w:sz="4" w:space="0" w:color="000000"/>
              <w:left w:val="single" w:sz="4" w:space="0" w:color="000000"/>
              <w:bottom w:val="single" w:sz="4" w:space="0" w:color="000000"/>
              <w:right w:val="single" w:sz="4" w:space="0" w:color="000000"/>
            </w:tcBorders>
            <w:shd w:val="clear" w:color="auto" w:fill="auto"/>
          </w:tcPr>
          <w:p w14:paraId="7A88A218"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НОДА</w:t>
            </w:r>
          </w:p>
        </w:tc>
        <w:tc>
          <w:tcPr>
            <w:tcW w:w="3261" w:type="dxa"/>
            <w:tcBorders>
              <w:top w:val="single" w:sz="4" w:space="0" w:color="000000"/>
              <w:left w:val="single" w:sz="4" w:space="0" w:color="000000"/>
              <w:bottom w:val="single" w:sz="4" w:space="0" w:color="000000"/>
              <w:right w:val="single" w:sz="4" w:space="0" w:color="000000"/>
            </w:tcBorders>
            <w:shd w:val="clear" w:color="auto" w:fill="auto"/>
          </w:tcPr>
          <w:p w14:paraId="66BF70D2"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ДЦП спитическая ср. степени тяжести. Нейрогенный мочевой пузырь</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59581D1A"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6 Каз</w:t>
            </w:r>
          </w:p>
        </w:tc>
        <w:tc>
          <w:tcPr>
            <w:tcW w:w="1002" w:type="dxa"/>
            <w:tcBorders>
              <w:top w:val="single" w:sz="4" w:space="0" w:color="000000"/>
              <w:left w:val="single" w:sz="4" w:space="0" w:color="000000"/>
              <w:bottom w:val="single" w:sz="4" w:space="0" w:color="000000"/>
              <w:right w:val="single" w:sz="4" w:space="0" w:color="000000"/>
            </w:tcBorders>
            <w:shd w:val="clear" w:color="auto" w:fill="auto"/>
          </w:tcPr>
          <w:p w14:paraId="24614F1B"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b/>
                <w:sz w:val="28"/>
                <w:szCs w:val="28"/>
              </w:rPr>
              <w:t xml:space="preserve">Есть </w:t>
            </w:r>
          </w:p>
        </w:tc>
      </w:tr>
      <w:tr w:rsidR="004E1A8F" w:rsidRPr="004E1A8F" w14:paraId="059D81F1" w14:textId="77777777">
        <w:tc>
          <w:tcPr>
            <w:tcW w:w="567" w:type="dxa"/>
            <w:tcBorders>
              <w:top w:val="single" w:sz="4" w:space="0" w:color="000000"/>
              <w:left w:val="single" w:sz="4" w:space="0" w:color="000000"/>
              <w:bottom w:val="single" w:sz="4" w:space="0" w:color="000000"/>
              <w:right w:val="single" w:sz="4" w:space="0" w:color="000000"/>
            </w:tcBorders>
            <w:shd w:val="clear" w:color="auto" w:fill="auto"/>
          </w:tcPr>
          <w:p w14:paraId="4712D73E" w14:textId="77777777" w:rsidR="00EB3C95" w:rsidRPr="004E1A8F" w:rsidRDefault="00000000">
            <w:pPr>
              <w:spacing w:after="0"/>
              <w:rPr>
                <w:rFonts w:ascii="Times New Roman" w:eastAsia="Times New Roman" w:hAnsi="Times New Roman" w:cs="Times New Roman"/>
                <w:b/>
                <w:sz w:val="28"/>
                <w:szCs w:val="28"/>
              </w:rPr>
            </w:pPr>
            <w:r w:rsidRPr="004E1A8F">
              <w:rPr>
                <w:rFonts w:ascii="Times New Roman" w:eastAsia="Times New Roman" w:hAnsi="Times New Roman" w:cs="Times New Roman"/>
                <w:b/>
                <w:sz w:val="28"/>
                <w:szCs w:val="28"/>
              </w:rPr>
              <w:t>19</w:t>
            </w:r>
          </w:p>
        </w:tc>
        <w:tc>
          <w:tcPr>
            <w:tcW w:w="2127" w:type="dxa"/>
            <w:tcBorders>
              <w:top w:val="single" w:sz="4" w:space="0" w:color="000000"/>
              <w:left w:val="single" w:sz="4" w:space="0" w:color="000000"/>
              <w:bottom w:val="single" w:sz="4" w:space="0" w:color="000000"/>
              <w:right w:val="single" w:sz="4" w:space="0" w:color="000000"/>
            </w:tcBorders>
            <w:shd w:val="clear" w:color="auto" w:fill="auto"/>
          </w:tcPr>
          <w:p w14:paraId="38D82F7A"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Қасымтөреұлы Ислам</w:t>
            </w:r>
          </w:p>
        </w:tc>
        <w:tc>
          <w:tcPr>
            <w:tcW w:w="993" w:type="dxa"/>
            <w:tcBorders>
              <w:top w:val="single" w:sz="4" w:space="0" w:color="000000"/>
              <w:left w:val="single" w:sz="4" w:space="0" w:color="000000"/>
              <w:bottom w:val="single" w:sz="4" w:space="0" w:color="000000"/>
              <w:right w:val="single" w:sz="4" w:space="0" w:color="000000"/>
            </w:tcBorders>
            <w:shd w:val="clear" w:color="auto" w:fill="auto"/>
          </w:tcPr>
          <w:p w14:paraId="58A23FDF" w14:textId="77777777" w:rsidR="00EB3C95" w:rsidRPr="004E1A8F" w:rsidRDefault="00000000">
            <w:pPr>
              <w:spacing w:after="0"/>
              <w:rPr>
                <w:rFonts w:ascii="Times New Roman" w:eastAsia="Times New Roman" w:hAnsi="Times New Roman" w:cs="Times New Roman"/>
                <w:b/>
                <w:sz w:val="28"/>
                <w:szCs w:val="28"/>
              </w:rPr>
            </w:pPr>
            <w:r w:rsidRPr="004E1A8F">
              <w:rPr>
                <w:rFonts w:ascii="Times New Roman" w:eastAsia="Times New Roman" w:hAnsi="Times New Roman" w:cs="Times New Roman"/>
                <w:b/>
                <w:sz w:val="28"/>
                <w:szCs w:val="28"/>
              </w:rPr>
              <w:t>ЗПР</w:t>
            </w:r>
          </w:p>
        </w:tc>
        <w:tc>
          <w:tcPr>
            <w:tcW w:w="3261" w:type="dxa"/>
            <w:tcBorders>
              <w:top w:val="single" w:sz="4" w:space="0" w:color="000000"/>
              <w:left w:val="single" w:sz="4" w:space="0" w:color="000000"/>
              <w:bottom w:val="single" w:sz="4" w:space="0" w:color="000000"/>
              <w:right w:val="single" w:sz="4" w:space="0" w:color="000000"/>
            </w:tcBorders>
            <w:shd w:val="clear" w:color="auto" w:fill="auto"/>
          </w:tcPr>
          <w:p w14:paraId="63794512"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ЗПР самотогенного происхождения</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3E5BB56E"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 xml:space="preserve">7 Каз </w:t>
            </w:r>
          </w:p>
        </w:tc>
        <w:tc>
          <w:tcPr>
            <w:tcW w:w="1002" w:type="dxa"/>
            <w:tcBorders>
              <w:top w:val="single" w:sz="4" w:space="0" w:color="000000"/>
              <w:left w:val="single" w:sz="4" w:space="0" w:color="000000"/>
              <w:bottom w:val="single" w:sz="4" w:space="0" w:color="000000"/>
              <w:right w:val="single" w:sz="4" w:space="0" w:color="000000"/>
            </w:tcBorders>
            <w:shd w:val="clear" w:color="auto" w:fill="auto"/>
          </w:tcPr>
          <w:p w14:paraId="5F4C1A65" w14:textId="77777777" w:rsidR="00EB3C95" w:rsidRPr="004E1A8F" w:rsidRDefault="00EB3C95">
            <w:pPr>
              <w:spacing w:after="0"/>
              <w:rPr>
                <w:rFonts w:ascii="Times New Roman" w:eastAsia="Times New Roman" w:hAnsi="Times New Roman" w:cs="Times New Roman"/>
                <w:sz w:val="28"/>
                <w:szCs w:val="28"/>
              </w:rPr>
            </w:pPr>
          </w:p>
        </w:tc>
      </w:tr>
      <w:tr w:rsidR="004E1A8F" w:rsidRPr="004E1A8F" w14:paraId="61D229A5" w14:textId="77777777">
        <w:tc>
          <w:tcPr>
            <w:tcW w:w="567" w:type="dxa"/>
            <w:tcBorders>
              <w:top w:val="single" w:sz="4" w:space="0" w:color="000000"/>
              <w:left w:val="single" w:sz="4" w:space="0" w:color="000000"/>
              <w:bottom w:val="single" w:sz="4" w:space="0" w:color="000000"/>
              <w:right w:val="single" w:sz="4" w:space="0" w:color="000000"/>
            </w:tcBorders>
            <w:shd w:val="clear" w:color="auto" w:fill="auto"/>
          </w:tcPr>
          <w:p w14:paraId="068EA796" w14:textId="77777777" w:rsidR="00EB3C95" w:rsidRPr="004E1A8F" w:rsidRDefault="00000000">
            <w:pPr>
              <w:spacing w:after="0"/>
              <w:rPr>
                <w:rFonts w:ascii="Times New Roman" w:eastAsia="Times New Roman" w:hAnsi="Times New Roman" w:cs="Times New Roman"/>
                <w:b/>
                <w:sz w:val="28"/>
                <w:szCs w:val="28"/>
              </w:rPr>
            </w:pPr>
            <w:r w:rsidRPr="004E1A8F">
              <w:rPr>
                <w:rFonts w:ascii="Times New Roman" w:eastAsia="Times New Roman" w:hAnsi="Times New Roman" w:cs="Times New Roman"/>
                <w:b/>
                <w:sz w:val="28"/>
                <w:szCs w:val="28"/>
              </w:rPr>
              <w:t>20</w:t>
            </w:r>
          </w:p>
        </w:tc>
        <w:tc>
          <w:tcPr>
            <w:tcW w:w="2127" w:type="dxa"/>
            <w:tcBorders>
              <w:top w:val="single" w:sz="4" w:space="0" w:color="000000"/>
              <w:left w:val="single" w:sz="4" w:space="0" w:color="000000"/>
              <w:bottom w:val="single" w:sz="4" w:space="0" w:color="000000"/>
              <w:right w:val="single" w:sz="4" w:space="0" w:color="000000"/>
            </w:tcBorders>
            <w:shd w:val="clear" w:color="auto" w:fill="auto"/>
          </w:tcPr>
          <w:p w14:paraId="29BFDF57"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 xml:space="preserve">Кенжебек Жанатбек Абзалұлы </w:t>
            </w:r>
          </w:p>
        </w:tc>
        <w:tc>
          <w:tcPr>
            <w:tcW w:w="993" w:type="dxa"/>
            <w:tcBorders>
              <w:top w:val="single" w:sz="4" w:space="0" w:color="000000"/>
              <w:left w:val="single" w:sz="4" w:space="0" w:color="000000"/>
              <w:bottom w:val="single" w:sz="4" w:space="0" w:color="000000"/>
              <w:right w:val="single" w:sz="4" w:space="0" w:color="000000"/>
            </w:tcBorders>
            <w:shd w:val="clear" w:color="auto" w:fill="auto"/>
          </w:tcPr>
          <w:p w14:paraId="40E7C8C6"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речь</w:t>
            </w:r>
          </w:p>
        </w:tc>
        <w:tc>
          <w:tcPr>
            <w:tcW w:w="3261" w:type="dxa"/>
            <w:tcBorders>
              <w:top w:val="single" w:sz="4" w:space="0" w:color="000000"/>
              <w:left w:val="single" w:sz="4" w:space="0" w:color="000000"/>
              <w:bottom w:val="single" w:sz="4" w:space="0" w:color="000000"/>
              <w:right w:val="single" w:sz="4" w:space="0" w:color="000000"/>
            </w:tcBorders>
            <w:shd w:val="clear" w:color="auto" w:fill="auto"/>
          </w:tcPr>
          <w:p w14:paraId="170E284D"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Заикание средней степени. Клоническая форма. ФНР</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152CD9AF"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7 Каз.</w:t>
            </w:r>
          </w:p>
        </w:tc>
        <w:tc>
          <w:tcPr>
            <w:tcW w:w="1002" w:type="dxa"/>
            <w:tcBorders>
              <w:top w:val="single" w:sz="4" w:space="0" w:color="000000"/>
              <w:left w:val="single" w:sz="4" w:space="0" w:color="000000"/>
              <w:bottom w:val="single" w:sz="4" w:space="0" w:color="000000"/>
              <w:right w:val="single" w:sz="4" w:space="0" w:color="000000"/>
            </w:tcBorders>
            <w:shd w:val="clear" w:color="auto" w:fill="auto"/>
          </w:tcPr>
          <w:p w14:paraId="74A7BB87" w14:textId="77777777" w:rsidR="00EB3C95" w:rsidRPr="004E1A8F" w:rsidRDefault="00EB3C95">
            <w:pPr>
              <w:spacing w:after="0"/>
              <w:rPr>
                <w:rFonts w:ascii="Times New Roman" w:eastAsia="Times New Roman" w:hAnsi="Times New Roman" w:cs="Times New Roman"/>
                <w:sz w:val="28"/>
                <w:szCs w:val="28"/>
              </w:rPr>
            </w:pPr>
          </w:p>
        </w:tc>
      </w:tr>
      <w:tr w:rsidR="004E1A8F" w:rsidRPr="004E1A8F" w14:paraId="144E6E59" w14:textId="77777777">
        <w:tc>
          <w:tcPr>
            <w:tcW w:w="567" w:type="dxa"/>
            <w:tcBorders>
              <w:top w:val="single" w:sz="4" w:space="0" w:color="000000"/>
              <w:left w:val="single" w:sz="4" w:space="0" w:color="000000"/>
              <w:bottom w:val="single" w:sz="4" w:space="0" w:color="000000"/>
              <w:right w:val="single" w:sz="4" w:space="0" w:color="000000"/>
            </w:tcBorders>
            <w:shd w:val="clear" w:color="auto" w:fill="auto"/>
          </w:tcPr>
          <w:p w14:paraId="569485AB" w14:textId="77777777" w:rsidR="00EB3C95" w:rsidRPr="004E1A8F" w:rsidRDefault="00000000">
            <w:pPr>
              <w:spacing w:after="0"/>
              <w:rPr>
                <w:rFonts w:ascii="Times New Roman" w:eastAsia="Times New Roman" w:hAnsi="Times New Roman" w:cs="Times New Roman"/>
                <w:b/>
                <w:sz w:val="28"/>
                <w:szCs w:val="28"/>
              </w:rPr>
            </w:pPr>
            <w:r w:rsidRPr="004E1A8F">
              <w:rPr>
                <w:rFonts w:ascii="Times New Roman" w:eastAsia="Times New Roman" w:hAnsi="Times New Roman" w:cs="Times New Roman"/>
                <w:b/>
                <w:sz w:val="28"/>
                <w:szCs w:val="28"/>
              </w:rPr>
              <w:t>21</w:t>
            </w:r>
          </w:p>
        </w:tc>
        <w:tc>
          <w:tcPr>
            <w:tcW w:w="2127" w:type="dxa"/>
            <w:tcBorders>
              <w:top w:val="single" w:sz="4" w:space="0" w:color="000000"/>
              <w:left w:val="single" w:sz="4" w:space="0" w:color="000000"/>
              <w:bottom w:val="single" w:sz="4" w:space="0" w:color="000000"/>
              <w:right w:val="single" w:sz="4" w:space="0" w:color="000000"/>
            </w:tcBorders>
            <w:shd w:val="clear" w:color="auto" w:fill="auto"/>
          </w:tcPr>
          <w:p w14:paraId="1AD8CC16"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Мырзабекова Жаннұр Нағашыбайқызы</w:t>
            </w:r>
          </w:p>
        </w:tc>
        <w:tc>
          <w:tcPr>
            <w:tcW w:w="993" w:type="dxa"/>
            <w:tcBorders>
              <w:top w:val="single" w:sz="4" w:space="0" w:color="000000"/>
              <w:left w:val="single" w:sz="4" w:space="0" w:color="000000"/>
              <w:bottom w:val="single" w:sz="4" w:space="0" w:color="000000"/>
              <w:right w:val="single" w:sz="4" w:space="0" w:color="000000"/>
            </w:tcBorders>
            <w:shd w:val="clear" w:color="auto" w:fill="auto"/>
          </w:tcPr>
          <w:p w14:paraId="0A1A2F1A" w14:textId="77777777" w:rsidR="00EB3C95" w:rsidRPr="004E1A8F" w:rsidRDefault="00000000">
            <w:pPr>
              <w:spacing w:after="0"/>
              <w:rPr>
                <w:rFonts w:ascii="Times New Roman" w:eastAsia="Times New Roman" w:hAnsi="Times New Roman" w:cs="Times New Roman"/>
                <w:b/>
                <w:sz w:val="28"/>
                <w:szCs w:val="28"/>
              </w:rPr>
            </w:pPr>
            <w:r w:rsidRPr="004E1A8F">
              <w:rPr>
                <w:rFonts w:ascii="Times New Roman" w:eastAsia="Times New Roman" w:hAnsi="Times New Roman" w:cs="Times New Roman"/>
                <w:b/>
                <w:sz w:val="28"/>
                <w:szCs w:val="28"/>
              </w:rPr>
              <w:t>ЗПР</w:t>
            </w:r>
          </w:p>
        </w:tc>
        <w:tc>
          <w:tcPr>
            <w:tcW w:w="3261" w:type="dxa"/>
            <w:tcBorders>
              <w:top w:val="single" w:sz="4" w:space="0" w:color="000000"/>
              <w:left w:val="single" w:sz="4" w:space="0" w:color="000000"/>
              <w:bottom w:val="single" w:sz="4" w:space="0" w:color="000000"/>
              <w:right w:val="single" w:sz="4" w:space="0" w:color="000000"/>
            </w:tcBorders>
            <w:shd w:val="clear" w:color="auto" w:fill="auto"/>
          </w:tcPr>
          <w:p w14:paraId="298DBA62"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ЗПР самотогенного происхождения</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3D341572"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8 Каз.</w:t>
            </w:r>
          </w:p>
        </w:tc>
        <w:tc>
          <w:tcPr>
            <w:tcW w:w="1002" w:type="dxa"/>
            <w:tcBorders>
              <w:top w:val="single" w:sz="4" w:space="0" w:color="000000"/>
              <w:left w:val="single" w:sz="4" w:space="0" w:color="000000"/>
              <w:bottom w:val="single" w:sz="4" w:space="0" w:color="000000"/>
              <w:right w:val="single" w:sz="4" w:space="0" w:color="000000"/>
            </w:tcBorders>
            <w:shd w:val="clear" w:color="auto" w:fill="auto"/>
          </w:tcPr>
          <w:p w14:paraId="12279A12" w14:textId="77777777" w:rsidR="00EB3C95" w:rsidRPr="004E1A8F" w:rsidRDefault="00EB3C95">
            <w:pPr>
              <w:spacing w:after="0"/>
              <w:rPr>
                <w:rFonts w:ascii="Times New Roman" w:eastAsia="Times New Roman" w:hAnsi="Times New Roman" w:cs="Times New Roman"/>
                <w:sz w:val="28"/>
                <w:szCs w:val="28"/>
              </w:rPr>
            </w:pPr>
          </w:p>
        </w:tc>
      </w:tr>
      <w:tr w:rsidR="004E1A8F" w:rsidRPr="004E1A8F" w14:paraId="3B38651E" w14:textId="77777777">
        <w:tc>
          <w:tcPr>
            <w:tcW w:w="567" w:type="dxa"/>
            <w:tcBorders>
              <w:top w:val="single" w:sz="4" w:space="0" w:color="000000"/>
              <w:left w:val="single" w:sz="4" w:space="0" w:color="000000"/>
              <w:bottom w:val="single" w:sz="4" w:space="0" w:color="000000"/>
              <w:right w:val="single" w:sz="4" w:space="0" w:color="000000"/>
            </w:tcBorders>
            <w:shd w:val="clear" w:color="auto" w:fill="auto"/>
          </w:tcPr>
          <w:p w14:paraId="1FEBFC97" w14:textId="77777777" w:rsidR="00EB3C95" w:rsidRPr="004E1A8F" w:rsidRDefault="00000000">
            <w:pPr>
              <w:spacing w:after="0"/>
              <w:rPr>
                <w:rFonts w:ascii="Times New Roman" w:eastAsia="Times New Roman" w:hAnsi="Times New Roman" w:cs="Times New Roman"/>
                <w:b/>
                <w:sz w:val="28"/>
                <w:szCs w:val="28"/>
              </w:rPr>
            </w:pPr>
            <w:r w:rsidRPr="004E1A8F">
              <w:rPr>
                <w:rFonts w:ascii="Times New Roman" w:eastAsia="Times New Roman" w:hAnsi="Times New Roman" w:cs="Times New Roman"/>
                <w:b/>
                <w:sz w:val="28"/>
                <w:szCs w:val="28"/>
              </w:rPr>
              <w:t>22</w:t>
            </w:r>
          </w:p>
        </w:tc>
        <w:tc>
          <w:tcPr>
            <w:tcW w:w="2127" w:type="dxa"/>
            <w:tcBorders>
              <w:top w:val="single" w:sz="4" w:space="0" w:color="000000"/>
              <w:left w:val="single" w:sz="4" w:space="0" w:color="000000"/>
              <w:bottom w:val="single" w:sz="4" w:space="0" w:color="000000"/>
              <w:right w:val="single" w:sz="4" w:space="0" w:color="000000"/>
            </w:tcBorders>
            <w:shd w:val="clear" w:color="auto" w:fill="auto"/>
          </w:tcPr>
          <w:p w14:paraId="3B45DF6F"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Жасуланқызы Тогжан</w:t>
            </w:r>
          </w:p>
        </w:tc>
        <w:tc>
          <w:tcPr>
            <w:tcW w:w="993" w:type="dxa"/>
            <w:tcBorders>
              <w:top w:val="single" w:sz="4" w:space="0" w:color="000000"/>
              <w:left w:val="single" w:sz="4" w:space="0" w:color="000000"/>
              <w:bottom w:val="single" w:sz="4" w:space="0" w:color="000000"/>
              <w:right w:val="single" w:sz="4" w:space="0" w:color="000000"/>
            </w:tcBorders>
            <w:shd w:val="clear" w:color="auto" w:fill="auto"/>
          </w:tcPr>
          <w:p w14:paraId="0299701B" w14:textId="77777777" w:rsidR="00EB3C95" w:rsidRPr="004E1A8F" w:rsidRDefault="00000000">
            <w:pPr>
              <w:spacing w:after="0"/>
              <w:rPr>
                <w:rFonts w:ascii="Times New Roman" w:eastAsia="Times New Roman" w:hAnsi="Times New Roman" w:cs="Times New Roman"/>
                <w:b/>
                <w:sz w:val="28"/>
                <w:szCs w:val="28"/>
              </w:rPr>
            </w:pPr>
            <w:r w:rsidRPr="004E1A8F">
              <w:rPr>
                <w:rFonts w:ascii="Times New Roman" w:eastAsia="Times New Roman" w:hAnsi="Times New Roman" w:cs="Times New Roman"/>
                <w:b/>
                <w:sz w:val="28"/>
                <w:szCs w:val="28"/>
              </w:rPr>
              <w:t>ЗПР</w:t>
            </w:r>
          </w:p>
        </w:tc>
        <w:tc>
          <w:tcPr>
            <w:tcW w:w="3261" w:type="dxa"/>
            <w:tcBorders>
              <w:top w:val="single" w:sz="4" w:space="0" w:color="000000"/>
              <w:left w:val="single" w:sz="4" w:space="0" w:color="000000"/>
              <w:bottom w:val="single" w:sz="4" w:space="0" w:color="000000"/>
              <w:right w:val="single" w:sz="4" w:space="0" w:color="000000"/>
            </w:tcBorders>
            <w:shd w:val="clear" w:color="auto" w:fill="auto"/>
          </w:tcPr>
          <w:p w14:paraId="536E79EC"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Вражденный сколиоз шейно-грудного отдела позваночника. Вражденная аномалия развития позваночника. ЗПР ЦОГ.</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504842D4"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b/>
                <w:sz w:val="28"/>
                <w:szCs w:val="28"/>
              </w:rPr>
              <w:t>11 на дом Каз.</w:t>
            </w:r>
          </w:p>
        </w:tc>
        <w:tc>
          <w:tcPr>
            <w:tcW w:w="1002" w:type="dxa"/>
            <w:tcBorders>
              <w:top w:val="single" w:sz="4" w:space="0" w:color="000000"/>
              <w:left w:val="single" w:sz="4" w:space="0" w:color="000000"/>
              <w:bottom w:val="single" w:sz="4" w:space="0" w:color="000000"/>
              <w:right w:val="single" w:sz="4" w:space="0" w:color="000000"/>
            </w:tcBorders>
            <w:shd w:val="clear" w:color="auto" w:fill="auto"/>
          </w:tcPr>
          <w:p w14:paraId="7F38A5AA"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b/>
                <w:sz w:val="28"/>
                <w:szCs w:val="28"/>
              </w:rPr>
              <w:t>Есть</w:t>
            </w:r>
          </w:p>
        </w:tc>
      </w:tr>
      <w:tr w:rsidR="004E1A8F" w:rsidRPr="004E1A8F" w14:paraId="1F2D3DF1" w14:textId="77777777">
        <w:tc>
          <w:tcPr>
            <w:tcW w:w="567" w:type="dxa"/>
            <w:tcBorders>
              <w:top w:val="single" w:sz="4" w:space="0" w:color="000000"/>
              <w:left w:val="single" w:sz="4" w:space="0" w:color="000000"/>
              <w:bottom w:val="single" w:sz="4" w:space="0" w:color="000000"/>
              <w:right w:val="single" w:sz="4" w:space="0" w:color="000000"/>
            </w:tcBorders>
            <w:shd w:val="clear" w:color="auto" w:fill="auto"/>
          </w:tcPr>
          <w:p w14:paraId="7D8BFB33" w14:textId="77777777" w:rsidR="00EB3C95" w:rsidRPr="004E1A8F" w:rsidRDefault="00000000">
            <w:pPr>
              <w:spacing w:after="0"/>
              <w:rPr>
                <w:rFonts w:ascii="Times New Roman" w:eastAsia="Times New Roman" w:hAnsi="Times New Roman" w:cs="Times New Roman"/>
                <w:b/>
                <w:sz w:val="28"/>
                <w:szCs w:val="28"/>
              </w:rPr>
            </w:pPr>
            <w:r w:rsidRPr="004E1A8F">
              <w:rPr>
                <w:rFonts w:ascii="Times New Roman" w:eastAsia="Times New Roman" w:hAnsi="Times New Roman" w:cs="Times New Roman"/>
                <w:b/>
                <w:sz w:val="28"/>
                <w:szCs w:val="28"/>
              </w:rPr>
              <w:lastRenderedPageBreak/>
              <w:t>23</w:t>
            </w:r>
          </w:p>
        </w:tc>
        <w:tc>
          <w:tcPr>
            <w:tcW w:w="2127" w:type="dxa"/>
            <w:tcBorders>
              <w:top w:val="single" w:sz="4" w:space="0" w:color="000000"/>
              <w:left w:val="single" w:sz="4" w:space="0" w:color="000000"/>
              <w:bottom w:val="single" w:sz="4" w:space="0" w:color="000000"/>
              <w:right w:val="single" w:sz="4" w:space="0" w:color="000000"/>
            </w:tcBorders>
            <w:shd w:val="clear" w:color="auto" w:fill="auto"/>
          </w:tcPr>
          <w:p w14:paraId="7E30C26B"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Досмаганбетов Амангелди</w:t>
            </w:r>
          </w:p>
        </w:tc>
        <w:tc>
          <w:tcPr>
            <w:tcW w:w="993" w:type="dxa"/>
            <w:tcBorders>
              <w:top w:val="single" w:sz="4" w:space="0" w:color="000000"/>
              <w:left w:val="single" w:sz="4" w:space="0" w:color="000000"/>
              <w:bottom w:val="single" w:sz="4" w:space="0" w:color="000000"/>
              <w:right w:val="single" w:sz="4" w:space="0" w:color="000000"/>
            </w:tcBorders>
            <w:shd w:val="clear" w:color="auto" w:fill="auto"/>
          </w:tcPr>
          <w:p w14:paraId="2F9F7C7B" w14:textId="77777777" w:rsidR="00EB3C95" w:rsidRPr="004E1A8F" w:rsidRDefault="00000000">
            <w:pPr>
              <w:tabs>
                <w:tab w:val="left" w:pos="4005"/>
              </w:tabs>
              <w:spacing w:after="0"/>
              <w:rPr>
                <w:rFonts w:ascii="Times New Roman" w:eastAsia="Times New Roman" w:hAnsi="Times New Roman" w:cs="Times New Roman"/>
                <w:b/>
                <w:sz w:val="28"/>
                <w:szCs w:val="28"/>
              </w:rPr>
            </w:pPr>
            <w:r w:rsidRPr="004E1A8F">
              <w:rPr>
                <w:rFonts w:ascii="Times New Roman" w:eastAsia="Times New Roman" w:hAnsi="Times New Roman" w:cs="Times New Roman"/>
                <w:b/>
                <w:sz w:val="28"/>
                <w:szCs w:val="28"/>
              </w:rPr>
              <w:t>ЗПР</w:t>
            </w:r>
          </w:p>
        </w:tc>
        <w:tc>
          <w:tcPr>
            <w:tcW w:w="3261" w:type="dxa"/>
            <w:tcBorders>
              <w:top w:val="single" w:sz="4" w:space="0" w:color="000000"/>
              <w:left w:val="single" w:sz="4" w:space="0" w:color="000000"/>
              <w:bottom w:val="single" w:sz="4" w:space="0" w:color="000000"/>
              <w:right w:val="single" w:sz="4" w:space="0" w:color="000000"/>
            </w:tcBorders>
            <w:shd w:val="clear" w:color="auto" w:fill="auto"/>
          </w:tcPr>
          <w:p w14:paraId="14774D08" w14:textId="77777777" w:rsidR="00EB3C95" w:rsidRPr="004E1A8F" w:rsidRDefault="00000000">
            <w:pPr>
              <w:tabs>
                <w:tab w:val="left" w:pos="4005"/>
              </w:tabs>
              <w:spacing w:after="0"/>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ПИН</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3FD2F749"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11 Каз.</w:t>
            </w:r>
          </w:p>
        </w:tc>
        <w:tc>
          <w:tcPr>
            <w:tcW w:w="1002" w:type="dxa"/>
            <w:tcBorders>
              <w:top w:val="single" w:sz="4" w:space="0" w:color="000000"/>
              <w:left w:val="single" w:sz="4" w:space="0" w:color="000000"/>
              <w:bottom w:val="single" w:sz="4" w:space="0" w:color="000000"/>
              <w:right w:val="single" w:sz="4" w:space="0" w:color="000000"/>
            </w:tcBorders>
            <w:shd w:val="clear" w:color="auto" w:fill="auto"/>
          </w:tcPr>
          <w:p w14:paraId="1B657B05" w14:textId="77777777" w:rsidR="00EB3C95" w:rsidRPr="004E1A8F" w:rsidRDefault="00EB3C95">
            <w:pPr>
              <w:spacing w:after="0"/>
              <w:rPr>
                <w:rFonts w:ascii="Times New Roman" w:eastAsia="Times New Roman" w:hAnsi="Times New Roman" w:cs="Times New Roman"/>
                <w:sz w:val="28"/>
                <w:szCs w:val="28"/>
              </w:rPr>
            </w:pPr>
          </w:p>
        </w:tc>
      </w:tr>
    </w:tbl>
    <w:p w14:paraId="25AE1933" w14:textId="77777777" w:rsidR="00EB3C95" w:rsidRPr="004E1A8F" w:rsidRDefault="00000000">
      <w:pPr>
        <w:spacing w:after="0"/>
        <w:ind w:firstLine="283"/>
        <w:jc w:val="both"/>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МЖМБС талаптарына сәйкес ерекше білім беру қажеттіліктері бар білім алушыларды оқыту кезінде инклюзивті білім беру талаптарын орындау (дамудың бұзылуын және әлеуметтік бейімделуді түзету); 2022-2023 оқу жылында Оқушылардың психологиялық –медициналық –педагогикалық консультация берген қорытындылары бойынша Ә. Бөкейхан атындағы мектепте  1 қыркүйектен   ерекше білім беру қажеттіліктері бар 29 білім алушы білім алуда</w:t>
      </w:r>
    </w:p>
    <w:p w14:paraId="23097A6B" w14:textId="77777777" w:rsidR="00EB3C95" w:rsidRPr="004E1A8F" w:rsidRDefault="00EB3C95">
      <w:pPr>
        <w:spacing w:after="0"/>
        <w:ind w:firstLine="283"/>
        <w:jc w:val="both"/>
        <w:rPr>
          <w:rFonts w:ascii="Times New Roman" w:eastAsia="Times New Roman" w:hAnsi="Times New Roman" w:cs="Times New Roman"/>
          <w:sz w:val="28"/>
          <w:szCs w:val="28"/>
        </w:rPr>
      </w:pPr>
    </w:p>
    <w:p w14:paraId="3DAA19E3" w14:textId="77777777" w:rsidR="00EB3C95" w:rsidRPr="004E1A8F" w:rsidRDefault="00000000">
      <w:pPr>
        <w:spacing w:after="0" w:line="240" w:lineRule="auto"/>
        <w:rPr>
          <w:rFonts w:ascii="Times New Roman" w:eastAsia="Times New Roman" w:hAnsi="Times New Roman" w:cs="Times New Roman"/>
          <w:b/>
          <w:sz w:val="28"/>
          <w:szCs w:val="28"/>
        </w:rPr>
      </w:pPr>
      <w:r w:rsidRPr="004E1A8F">
        <w:rPr>
          <w:rFonts w:ascii="Times New Roman" w:eastAsia="Times New Roman" w:hAnsi="Times New Roman" w:cs="Times New Roman"/>
          <w:b/>
          <w:sz w:val="28"/>
          <w:szCs w:val="28"/>
        </w:rPr>
        <w:t xml:space="preserve"> 2023-2024 оқу жылында </w:t>
      </w:r>
    </w:p>
    <w:p w14:paraId="41AFEA17" w14:textId="77777777" w:rsidR="00EB3C95" w:rsidRPr="004E1A8F" w:rsidRDefault="00EB3C95">
      <w:pPr>
        <w:spacing w:after="0" w:line="240" w:lineRule="auto"/>
        <w:rPr>
          <w:rFonts w:ascii="Times New Roman" w:eastAsia="Times New Roman" w:hAnsi="Times New Roman" w:cs="Times New Roman"/>
          <w:sz w:val="28"/>
          <w:szCs w:val="28"/>
        </w:rPr>
      </w:pPr>
    </w:p>
    <w:tbl>
      <w:tblPr>
        <w:tblStyle w:val="affffffff9"/>
        <w:tblW w:w="9505" w:type="dxa"/>
        <w:tblInd w:w="-601" w:type="dxa"/>
        <w:tblLayout w:type="fixed"/>
        <w:tblLook w:val="0400" w:firstRow="0" w:lastRow="0" w:firstColumn="0" w:lastColumn="0" w:noHBand="0" w:noVBand="1"/>
      </w:tblPr>
      <w:tblGrid>
        <w:gridCol w:w="568"/>
        <w:gridCol w:w="2127"/>
        <w:gridCol w:w="1134"/>
        <w:gridCol w:w="3540"/>
        <w:gridCol w:w="1134"/>
        <w:gridCol w:w="1002"/>
      </w:tblGrid>
      <w:tr w:rsidR="004E1A8F" w:rsidRPr="004E1A8F" w14:paraId="1DEC1F44" w14:textId="77777777">
        <w:tc>
          <w:tcPr>
            <w:tcW w:w="568" w:type="dxa"/>
            <w:tcBorders>
              <w:top w:val="single" w:sz="4" w:space="0" w:color="000000"/>
              <w:left w:val="single" w:sz="4" w:space="0" w:color="000000"/>
              <w:bottom w:val="single" w:sz="4" w:space="0" w:color="000000"/>
              <w:right w:val="single" w:sz="4" w:space="0" w:color="000000"/>
            </w:tcBorders>
          </w:tcPr>
          <w:p w14:paraId="14B438EB"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w:t>
            </w:r>
          </w:p>
        </w:tc>
        <w:tc>
          <w:tcPr>
            <w:tcW w:w="2127" w:type="dxa"/>
            <w:tcBorders>
              <w:top w:val="single" w:sz="4" w:space="0" w:color="000000"/>
              <w:left w:val="single" w:sz="4" w:space="0" w:color="000000"/>
              <w:bottom w:val="single" w:sz="4" w:space="0" w:color="000000"/>
              <w:right w:val="single" w:sz="4" w:space="0" w:color="000000"/>
            </w:tcBorders>
          </w:tcPr>
          <w:p w14:paraId="60F84A90"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b/>
                <w:sz w:val="28"/>
                <w:szCs w:val="28"/>
              </w:rPr>
              <w:t>Фамилия, имя, отчество</w:t>
            </w:r>
          </w:p>
        </w:tc>
        <w:tc>
          <w:tcPr>
            <w:tcW w:w="1134" w:type="dxa"/>
            <w:tcBorders>
              <w:top w:val="single" w:sz="4" w:space="0" w:color="000000"/>
              <w:left w:val="single" w:sz="4" w:space="0" w:color="000000"/>
              <w:bottom w:val="single" w:sz="4" w:space="0" w:color="000000"/>
              <w:right w:val="single" w:sz="4" w:space="0" w:color="000000"/>
            </w:tcBorders>
          </w:tcPr>
          <w:p w14:paraId="3051632F"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b/>
                <w:sz w:val="28"/>
                <w:szCs w:val="28"/>
              </w:rPr>
              <w:t>Категория</w:t>
            </w:r>
          </w:p>
        </w:tc>
        <w:tc>
          <w:tcPr>
            <w:tcW w:w="3540" w:type="dxa"/>
            <w:tcBorders>
              <w:top w:val="single" w:sz="4" w:space="0" w:color="000000"/>
              <w:left w:val="single" w:sz="4" w:space="0" w:color="000000"/>
              <w:bottom w:val="single" w:sz="4" w:space="0" w:color="000000"/>
              <w:right w:val="single" w:sz="4" w:space="0" w:color="000000"/>
            </w:tcBorders>
          </w:tcPr>
          <w:p w14:paraId="3D56D8FE"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b/>
                <w:sz w:val="28"/>
                <w:szCs w:val="28"/>
              </w:rPr>
              <w:t>Диагноз</w:t>
            </w:r>
          </w:p>
        </w:tc>
        <w:tc>
          <w:tcPr>
            <w:tcW w:w="1134" w:type="dxa"/>
            <w:tcBorders>
              <w:top w:val="single" w:sz="4" w:space="0" w:color="000000"/>
              <w:left w:val="single" w:sz="4" w:space="0" w:color="000000"/>
              <w:bottom w:val="single" w:sz="4" w:space="0" w:color="000000"/>
              <w:right w:val="single" w:sz="4" w:space="0" w:color="000000"/>
            </w:tcBorders>
          </w:tcPr>
          <w:p w14:paraId="47CF56B9"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b/>
                <w:sz w:val="28"/>
                <w:szCs w:val="28"/>
              </w:rPr>
              <w:t>Класс с указанием язык обучение</w:t>
            </w:r>
          </w:p>
        </w:tc>
        <w:tc>
          <w:tcPr>
            <w:tcW w:w="1002" w:type="dxa"/>
            <w:tcBorders>
              <w:top w:val="single" w:sz="4" w:space="0" w:color="000000"/>
              <w:left w:val="single" w:sz="4" w:space="0" w:color="000000"/>
              <w:bottom w:val="single" w:sz="4" w:space="0" w:color="000000"/>
              <w:right w:val="single" w:sz="4" w:space="0" w:color="000000"/>
            </w:tcBorders>
          </w:tcPr>
          <w:p w14:paraId="783ED7DD"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b/>
                <w:sz w:val="28"/>
                <w:szCs w:val="28"/>
              </w:rPr>
              <w:t>Ребенок-инвалид</w:t>
            </w:r>
          </w:p>
        </w:tc>
      </w:tr>
      <w:tr w:rsidR="004E1A8F" w:rsidRPr="004E1A8F" w14:paraId="5334CCBA" w14:textId="77777777">
        <w:tc>
          <w:tcPr>
            <w:tcW w:w="568" w:type="dxa"/>
            <w:tcBorders>
              <w:top w:val="single" w:sz="4" w:space="0" w:color="000000"/>
              <w:left w:val="single" w:sz="4" w:space="0" w:color="000000"/>
              <w:bottom w:val="single" w:sz="4" w:space="0" w:color="000000"/>
              <w:right w:val="single" w:sz="4" w:space="0" w:color="000000"/>
            </w:tcBorders>
          </w:tcPr>
          <w:p w14:paraId="06782F6D" w14:textId="77777777" w:rsidR="00EB3C95" w:rsidRPr="004E1A8F" w:rsidRDefault="00000000">
            <w:pPr>
              <w:spacing w:after="0"/>
              <w:rPr>
                <w:rFonts w:ascii="Times New Roman" w:eastAsia="Times New Roman" w:hAnsi="Times New Roman" w:cs="Times New Roman"/>
                <w:b/>
                <w:sz w:val="28"/>
                <w:szCs w:val="28"/>
              </w:rPr>
            </w:pPr>
            <w:r w:rsidRPr="004E1A8F">
              <w:rPr>
                <w:rFonts w:ascii="Times New Roman" w:eastAsia="Times New Roman" w:hAnsi="Times New Roman" w:cs="Times New Roman"/>
                <w:b/>
                <w:sz w:val="28"/>
                <w:szCs w:val="28"/>
              </w:rPr>
              <w:t>1</w:t>
            </w:r>
          </w:p>
        </w:tc>
        <w:tc>
          <w:tcPr>
            <w:tcW w:w="2127" w:type="dxa"/>
            <w:tcBorders>
              <w:top w:val="single" w:sz="4" w:space="0" w:color="000000"/>
              <w:left w:val="single" w:sz="4" w:space="0" w:color="000000"/>
              <w:bottom w:val="single" w:sz="4" w:space="0" w:color="000000"/>
              <w:right w:val="single" w:sz="4" w:space="0" w:color="000000"/>
            </w:tcBorders>
          </w:tcPr>
          <w:p w14:paraId="4BC01328"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Тарғынбек Айсана</w:t>
            </w:r>
          </w:p>
        </w:tc>
        <w:tc>
          <w:tcPr>
            <w:tcW w:w="1134" w:type="dxa"/>
            <w:tcBorders>
              <w:top w:val="single" w:sz="4" w:space="0" w:color="000000"/>
              <w:left w:val="single" w:sz="4" w:space="0" w:color="000000"/>
              <w:bottom w:val="single" w:sz="4" w:space="0" w:color="000000"/>
              <w:right w:val="single" w:sz="4" w:space="0" w:color="000000"/>
            </w:tcBorders>
          </w:tcPr>
          <w:p w14:paraId="22ABC5F7"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речь</w:t>
            </w:r>
          </w:p>
        </w:tc>
        <w:tc>
          <w:tcPr>
            <w:tcW w:w="3540" w:type="dxa"/>
            <w:tcBorders>
              <w:top w:val="single" w:sz="4" w:space="0" w:color="000000"/>
              <w:left w:val="single" w:sz="4" w:space="0" w:color="000000"/>
              <w:bottom w:val="single" w:sz="4" w:space="0" w:color="000000"/>
              <w:right w:val="single" w:sz="4" w:space="0" w:color="000000"/>
            </w:tcBorders>
          </w:tcPr>
          <w:p w14:paraId="32D665CE"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ОНР ІІ – уровня</w:t>
            </w:r>
          </w:p>
        </w:tc>
        <w:tc>
          <w:tcPr>
            <w:tcW w:w="1134" w:type="dxa"/>
            <w:tcBorders>
              <w:top w:val="single" w:sz="4" w:space="0" w:color="000000"/>
              <w:left w:val="single" w:sz="4" w:space="0" w:color="000000"/>
              <w:bottom w:val="single" w:sz="4" w:space="0" w:color="000000"/>
              <w:right w:val="single" w:sz="4" w:space="0" w:color="000000"/>
            </w:tcBorders>
          </w:tcPr>
          <w:p w14:paraId="660C57D7" w14:textId="77777777" w:rsidR="00EB3C95" w:rsidRPr="004E1A8F" w:rsidRDefault="00000000">
            <w:pPr>
              <w:spacing w:after="0"/>
              <w:rPr>
                <w:rFonts w:ascii="Times New Roman" w:eastAsia="Times New Roman" w:hAnsi="Times New Roman" w:cs="Times New Roman"/>
                <w:b/>
                <w:sz w:val="28"/>
                <w:szCs w:val="28"/>
              </w:rPr>
            </w:pPr>
            <w:r w:rsidRPr="004E1A8F">
              <w:rPr>
                <w:rFonts w:ascii="Times New Roman" w:eastAsia="Times New Roman" w:hAnsi="Times New Roman" w:cs="Times New Roman"/>
                <w:b/>
                <w:sz w:val="28"/>
                <w:szCs w:val="28"/>
              </w:rPr>
              <w:t>1 Каз</w:t>
            </w:r>
          </w:p>
        </w:tc>
        <w:tc>
          <w:tcPr>
            <w:tcW w:w="1002" w:type="dxa"/>
            <w:tcBorders>
              <w:top w:val="single" w:sz="4" w:space="0" w:color="000000"/>
              <w:left w:val="single" w:sz="4" w:space="0" w:color="000000"/>
              <w:bottom w:val="single" w:sz="4" w:space="0" w:color="000000"/>
              <w:right w:val="single" w:sz="4" w:space="0" w:color="000000"/>
            </w:tcBorders>
          </w:tcPr>
          <w:p w14:paraId="0292C24E" w14:textId="77777777" w:rsidR="00EB3C95" w:rsidRPr="004E1A8F" w:rsidRDefault="00EB3C95">
            <w:pPr>
              <w:spacing w:after="0"/>
              <w:rPr>
                <w:rFonts w:ascii="Times New Roman" w:eastAsia="Times New Roman" w:hAnsi="Times New Roman" w:cs="Times New Roman"/>
                <w:b/>
                <w:sz w:val="28"/>
                <w:szCs w:val="28"/>
              </w:rPr>
            </w:pPr>
          </w:p>
        </w:tc>
      </w:tr>
      <w:tr w:rsidR="004E1A8F" w:rsidRPr="004E1A8F" w14:paraId="2E65C948" w14:textId="77777777">
        <w:tc>
          <w:tcPr>
            <w:tcW w:w="568" w:type="dxa"/>
            <w:tcBorders>
              <w:top w:val="single" w:sz="4" w:space="0" w:color="000000"/>
              <w:left w:val="single" w:sz="4" w:space="0" w:color="000000"/>
              <w:bottom w:val="single" w:sz="4" w:space="0" w:color="000000"/>
              <w:right w:val="single" w:sz="4" w:space="0" w:color="000000"/>
            </w:tcBorders>
          </w:tcPr>
          <w:p w14:paraId="2B9EE3B9" w14:textId="77777777" w:rsidR="00EB3C95" w:rsidRPr="004E1A8F" w:rsidRDefault="00000000">
            <w:pPr>
              <w:spacing w:after="0"/>
              <w:rPr>
                <w:rFonts w:ascii="Times New Roman" w:eastAsia="Times New Roman" w:hAnsi="Times New Roman" w:cs="Times New Roman"/>
                <w:b/>
                <w:sz w:val="28"/>
                <w:szCs w:val="28"/>
              </w:rPr>
            </w:pPr>
            <w:r w:rsidRPr="004E1A8F">
              <w:rPr>
                <w:rFonts w:ascii="Times New Roman" w:eastAsia="Times New Roman" w:hAnsi="Times New Roman" w:cs="Times New Roman"/>
                <w:b/>
                <w:sz w:val="28"/>
                <w:szCs w:val="28"/>
              </w:rPr>
              <w:t>2</w:t>
            </w:r>
          </w:p>
        </w:tc>
        <w:tc>
          <w:tcPr>
            <w:tcW w:w="2127" w:type="dxa"/>
            <w:tcBorders>
              <w:top w:val="single" w:sz="4" w:space="0" w:color="000000"/>
              <w:left w:val="single" w:sz="4" w:space="0" w:color="000000"/>
              <w:bottom w:val="single" w:sz="4" w:space="0" w:color="000000"/>
              <w:right w:val="single" w:sz="4" w:space="0" w:color="000000"/>
            </w:tcBorders>
          </w:tcPr>
          <w:p w14:paraId="09930D1F"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Болат Бекжан Серікұлы</w:t>
            </w:r>
          </w:p>
        </w:tc>
        <w:tc>
          <w:tcPr>
            <w:tcW w:w="1134" w:type="dxa"/>
            <w:tcBorders>
              <w:top w:val="single" w:sz="4" w:space="0" w:color="000000"/>
              <w:left w:val="single" w:sz="4" w:space="0" w:color="000000"/>
              <w:bottom w:val="single" w:sz="4" w:space="0" w:color="000000"/>
              <w:right w:val="single" w:sz="4" w:space="0" w:color="000000"/>
            </w:tcBorders>
          </w:tcPr>
          <w:p w14:paraId="696B1ABA"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речь</w:t>
            </w:r>
          </w:p>
        </w:tc>
        <w:tc>
          <w:tcPr>
            <w:tcW w:w="3540" w:type="dxa"/>
            <w:tcBorders>
              <w:top w:val="single" w:sz="4" w:space="0" w:color="000000"/>
              <w:left w:val="single" w:sz="4" w:space="0" w:color="000000"/>
              <w:bottom w:val="single" w:sz="4" w:space="0" w:color="000000"/>
              <w:right w:val="single" w:sz="4" w:space="0" w:color="000000"/>
            </w:tcBorders>
          </w:tcPr>
          <w:p w14:paraId="4CED41D0"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ОНР ІІ – уровня</w:t>
            </w:r>
          </w:p>
        </w:tc>
        <w:tc>
          <w:tcPr>
            <w:tcW w:w="1134" w:type="dxa"/>
            <w:tcBorders>
              <w:top w:val="single" w:sz="4" w:space="0" w:color="000000"/>
              <w:left w:val="single" w:sz="4" w:space="0" w:color="000000"/>
              <w:bottom w:val="single" w:sz="4" w:space="0" w:color="000000"/>
              <w:right w:val="single" w:sz="4" w:space="0" w:color="000000"/>
            </w:tcBorders>
          </w:tcPr>
          <w:p w14:paraId="4502A626" w14:textId="77777777" w:rsidR="00EB3C95" w:rsidRPr="004E1A8F" w:rsidRDefault="00000000">
            <w:pPr>
              <w:spacing w:after="0"/>
              <w:rPr>
                <w:rFonts w:ascii="Times New Roman" w:eastAsia="Times New Roman" w:hAnsi="Times New Roman" w:cs="Times New Roman"/>
                <w:b/>
                <w:sz w:val="28"/>
                <w:szCs w:val="28"/>
              </w:rPr>
            </w:pPr>
            <w:r w:rsidRPr="004E1A8F">
              <w:rPr>
                <w:rFonts w:ascii="Times New Roman" w:eastAsia="Times New Roman" w:hAnsi="Times New Roman" w:cs="Times New Roman"/>
                <w:b/>
                <w:sz w:val="28"/>
                <w:szCs w:val="28"/>
              </w:rPr>
              <w:t>1 Каз</w:t>
            </w:r>
          </w:p>
        </w:tc>
        <w:tc>
          <w:tcPr>
            <w:tcW w:w="1002" w:type="dxa"/>
            <w:tcBorders>
              <w:top w:val="single" w:sz="4" w:space="0" w:color="000000"/>
              <w:left w:val="single" w:sz="4" w:space="0" w:color="000000"/>
              <w:bottom w:val="single" w:sz="4" w:space="0" w:color="000000"/>
              <w:right w:val="single" w:sz="4" w:space="0" w:color="000000"/>
            </w:tcBorders>
          </w:tcPr>
          <w:p w14:paraId="11ACD4A0" w14:textId="77777777" w:rsidR="00EB3C95" w:rsidRPr="004E1A8F" w:rsidRDefault="00EB3C95">
            <w:pPr>
              <w:spacing w:after="0"/>
              <w:rPr>
                <w:rFonts w:ascii="Times New Roman" w:eastAsia="Times New Roman" w:hAnsi="Times New Roman" w:cs="Times New Roman"/>
                <w:b/>
                <w:sz w:val="28"/>
                <w:szCs w:val="28"/>
              </w:rPr>
            </w:pPr>
          </w:p>
        </w:tc>
      </w:tr>
      <w:tr w:rsidR="004E1A8F" w:rsidRPr="004E1A8F" w14:paraId="286FB8BE" w14:textId="77777777">
        <w:tc>
          <w:tcPr>
            <w:tcW w:w="568" w:type="dxa"/>
            <w:tcBorders>
              <w:top w:val="single" w:sz="4" w:space="0" w:color="000000"/>
              <w:left w:val="single" w:sz="4" w:space="0" w:color="000000"/>
              <w:bottom w:val="single" w:sz="4" w:space="0" w:color="000000"/>
              <w:right w:val="single" w:sz="4" w:space="0" w:color="000000"/>
            </w:tcBorders>
          </w:tcPr>
          <w:p w14:paraId="11E789C1" w14:textId="77777777" w:rsidR="00EB3C95" w:rsidRPr="004E1A8F" w:rsidRDefault="00000000">
            <w:pPr>
              <w:spacing w:after="0"/>
              <w:rPr>
                <w:rFonts w:ascii="Times New Roman" w:eastAsia="Times New Roman" w:hAnsi="Times New Roman" w:cs="Times New Roman"/>
                <w:b/>
                <w:sz w:val="28"/>
                <w:szCs w:val="28"/>
              </w:rPr>
            </w:pPr>
            <w:r w:rsidRPr="004E1A8F">
              <w:rPr>
                <w:rFonts w:ascii="Times New Roman" w:eastAsia="Times New Roman" w:hAnsi="Times New Roman" w:cs="Times New Roman"/>
                <w:b/>
                <w:sz w:val="28"/>
                <w:szCs w:val="28"/>
              </w:rPr>
              <w:t>3</w:t>
            </w:r>
          </w:p>
        </w:tc>
        <w:tc>
          <w:tcPr>
            <w:tcW w:w="2127" w:type="dxa"/>
            <w:tcBorders>
              <w:top w:val="single" w:sz="4" w:space="0" w:color="000000"/>
              <w:left w:val="single" w:sz="4" w:space="0" w:color="000000"/>
              <w:bottom w:val="single" w:sz="4" w:space="0" w:color="000000"/>
              <w:right w:val="single" w:sz="4" w:space="0" w:color="000000"/>
            </w:tcBorders>
          </w:tcPr>
          <w:p w14:paraId="7A9C663C"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Зортай Санжар</w:t>
            </w:r>
          </w:p>
        </w:tc>
        <w:tc>
          <w:tcPr>
            <w:tcW w:w="1134" w:type="dxa"/>
            <w:tcBorders>
              <w:top w:val="single" w:sz="4" w:space="0" w:color="000000"/>
              <w:left w:val="single" w:sz="4" w:space="0" w:color="000000"/>
              <w:bottom w:val="single" w:sz="4" w:space="0" w:color="000000"/>
              <w:right w:val="single" w:sz="4" w:space="0" w:color="000000"/>
            </w:tcBorders>
          </w:tcPr>
          <w:p w14:paraId="5D0B03AE"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речь</w:t>
            </w:r>
          </w:p>
        </w:tc>
        <w:tc>
          <w:tcPr>
            <w:tcW w:w="3540" w:type="dxa"/>
            <w:tcBorders>
              <w:top w:val="single" w:sz="4" w:space="0" w:color="000000"/>
              <w:left w:val="single" w:sz="4" w:space="0" w:color="000000"/>
              <w:bottom w:val="single" w:sz="4" w:space="0" w:color="000000"/>
              <w:right w:val="single" w:sz="4" w:space="0" w:color="000000"/>
            </w:tcBorders>
          </w:tcPr>
          <w:p w14:paraId="0A991C08"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ОНР ІІІ– уровня</w:t>
            </w:r>
          </w:p>
        </w:tc>
        <w:tc>
          <w:tcPr>
            <w:tcW w:w="1134" w:type="dxa"/>
            <w:tcBorders>
              <w:top w:val="single" w:sz="4" w:space="0" w:color="000000"/>
              <w:left w:val="single" w:sz="4" w:space="0" w:color="000000"/>
              <w:bottom w:val="single" w:sz="4" w:space="0" w:color="000000"/>
              <w:right w:val="single" w:sz="4" w:space="0" w:color="000000"/>
            </w:tcBorders>
          </w:tcPr>
          <w:p w14:paraId="2ED50F03" w14:textId="77777777" w:rsidR="00EB3C95" w:rsidRPr="004E1A8F" w:rsidRDefault="00000000">
            <w:pPr>
              <w:spacing w:after="0"/>
              <w:rPr>
                <w:rFonts w:ascii="Times New Roman" w:eastAsia="Times New Roman" w:hAnsi="Times New Roman" w:cs="Times New Roman"/>
                <w:b/>
                <w:sz w:val="28"/>
                <w:szCs w:val="28"/>
              </w:rPr>
            </w:pPr>
            <w:r w:rsidRPr="004E1A8F">
              <w:rPr>
                <w:rFonts w:ascii="Times New Roman" w:eastAsia="Times New Roman" w:hAnsi="Times New Roman" w:cs="Times New Roman"/>
                <w:b/>
                <w:sz w:val="28"/>
                <w:szCs w:val="28"/>
              </w:rPr>
              <w:t>1 Каз</w:t>
            </w:r>
          </w:p>
        </w:tc>
        <w:tc>
          <w:tcPr>
            <w:tcW w:w="1002" w:type="dxa"/>
            <w:tcBorders>
              <w:top w:val="single" w:sz="4" w:space="0" w:color="000000"/>
              <w:left w:val="single" w:sz="4" w:space="0" w:color="000000"/>
              <w:bottom w:val="single" w:sz="4" w:space="0" w:color="000000"/>
              <w:right w:val="single" w:sz="4" w:space="0" w:color="000000"/>
            </w:tcBorders>
          </w:tcPr>
          <w:p w14:paraId="3EADB118" w14:textId="77777777" w:rsidR="00EB3C95" w:rsidRPr="004E1A8F" w:rsidRDefault="00EB3C95">
            <w:pPr>
              <w:spacing w:after="0"/>
              <w:rPr>
                <w:rFonts w:ascii="Times New Roman" w:eastAsia="Times New Roman" w:hAnsi="Times New Roman" w:cs="Times New Roman"/>
                <w:b/>
                <w:sz w:val="28"/>
                <w:szCs w:val="28"/>
              </w:rPr>
            </w:pPr>
          </w:p>
        </w:tc>
      </w:tr>
      <w:tr w:rsidR="004E1A8F" w:rsidRPr="004E1A8F" w14:paraId="27258D23" w14:textId="77777777">
        <w:tc>
          <w:tcPr>
            <w:tcW w:w="568" w:type="dxa"/>
            <w:tcBorders>
              <w:top w:val="single" w:sz="4" w:space="0" w:color="000000"/>
              <w:left w:val="single" w:sz="4" w:space="0" w:color="000000"/>
              <w:bottom w:val="single" w:sz="4" w:space="0" w:color="000000"/>
              <w:right w:val="single" w:sz="4" w:space="0" w:color="000000"/>
            </w:tcBorders>
          </w:tcPr>
          <w:p w14:paraId="610F0E63" w14:textId="77777777" w:rsidR="00EB3C95" w:rsidRPr="004E1A8F" w:rsidRDefault="00000000">
            <w:pPr>
              <w:spacing w:after="0"/>
              <w:rPr>
                <w:rFonts w:ascii="Times New Roman" w:eastAsia="Times New Roman" w:hAnsi="Times New Roman" w:cs="Times New Roman"/>
                <w:b/>
                <w:sz w:val="28"/>
                <w:szCs w:val="28"/>
              </w:rPr>
            </w:pPr>
            <w:r w:rsidRPr="004E1A8F">
              <w:rPr>
                <w:rFonts w:ascii="Times New Roman" w:eastAsia="Times New Roman" w:hAnsi="Times New Roman" w:cs="Times New Roman"/>
                <w:b/>
                <w:sz w:val="28"/>
                <w:szCs w:val="28"/>
              </w:rPr>
              <w:t>4</w:t>
            </w:r>
          </w:p>
        </w:tc>
        <w:tc>
          <w:tcPr>
            <w:tcW w:w="2127" w:type="dxa"/>
            <w:tcBorders>
              <w:top w:val="single" w:sz="4" w:space="0" w:color="000000"/>
              <w:left w:val="single" w:sz="4" w:space="0" w:color="000000"/>
              <w:bottom w:val="single" w:sz="4" w:space="0" w:color="000000"/>
              <w:right w:val="single" w:sz="4" w:space="0" w:color="000000"/>
            </w:tcBorders>
          </w:tcPr>
          <w:p w14:paraId="19A7E31A"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Боранбай Сұлтан Азамаұлы</w:t>
            </w:r>
          </w:p>
        </w:tc>
        <w:tc>
          <w:tcPr>
            <w:tcW w:w="1134" w:type="dxa"/>
            <w:tcBorders>
              <w:top w:val="single" w:sz="4" w:space="0" w:color="000000"/>
              <w:left w:val="single" w:sz="4" w:space="0" w:color="000000"/>
              <w:bottom w:val="single" w:sz="4" w:space="0" w:color="000000"/>
              <w:right w:val="single" w:sz="4" w:space="0" w:color="000000"/>
            </w:tcBorders>
          </w:tcPr>
          <w:p w14:paraId="58C02EF1"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речь</w:t>
            </w:r>
          </w:p>
        </w:tc>
        <w:tc>
          <w:tcPr>
            <w:tcW w:w="3540" w:type="dxa"/>
            <w:tcBorders>
              <w:top w:val="single" w:sz="4" w:space="0" w:color="000000"/>
              <w:left w:val="single" w:sz="4" w:space="0" w:color="000000"/>
              <w:bottom w:val="single" w:sz="4" w:space="0" w:color="000000"/>
              <w:right w:val="single" w:sz="4" w:space="0" w:color="000000"/>
            </w:tcBorders>
          </w:tcPr>
          <w:p w14:paraId="5FD5ACDD"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ОНР ІІІ – уровня</w:t>
            </w:r>
          </w:p>
        </w:tc>
        <w:tc>
          <w:tcPr>
            <w:tcW w:w="1134" w:type="dxa"/>
            <w:tcBorders>
              <w:top w:val="single" w:sz="4" w:space="0" w:color="000000"/>
              <w:left w:val="single" w:sz="4" w:space="0" w:color="000000"/>
              <w:bottom w:val="single" w:sz="4" w:space="0" w:color="000000"/>
              <w:right w:val="single" w:sz="4" w:space="0" w:color="000000"/>
            </w:tcBorders>
          </w:tcPr>
          <w:p w14:paraId="235587E8" w14:textId="77777777" w:rsidR="00EB3C95" w:rsidRPr="004E1A8F" w:rsidRDefault="00000000">
            <w:pPr>
              <w:spacing w:after="0"/>
              <w:rPr>
                <w:rFonts w:ascii="Times New Roman" w:eastAsia="Times New Roman" w:hAnsi="Times New Roman" w:cs="Times New Roman"/>
                <w:b/>
                <w:sz w:val="28"/>
                <w:szCs w:val="28"/>
              </w:rPr>
            </w:pPr>
            <w:r w:rsidRPr="004E1A8F">
              <w:rPr>
                <w:rFonts w:ascii="Times New Roman" w:eastAsia="Times New Roman" w:hAnsi="Times New Roman" w:cs="Times New Roman"/>
                <w:b/>
                <w:sz w:val="28"/>
                <w:szCs w:val="28"/>
              </w:rPr>
              <w:t>1 Каз</w:t>
            </w:r>
          </w:p>
        </w:tc>
        <w:tc>
          <w:tcPr>
            <w:tcW w:w="1002" w:type="dxa"/>
            <w:tcBorders>
              <w:top w:val="single" w:sz="4" w:space="0" w:color="000000"/>
              <w:left w:val="single" w:sz="4" w:space="0" w:color="000000"/>
              <w:bottom w:val="single" w:sz="4" w:space="0" w:color="000000"/>
              <w:right w:val="single" w:sz="4" w:space="0" w:color="000000"/>
            </w:tcBorders>
          </w:tcPr>
          <w:p w14:paraId="234B9F28" w14:textId="77777777" w:rsidR="00EB3C95" w:rsidRPr="004E1A8F" w:rsidRDefault="00EB3C95">
            <w:pPr>
              <w:spacing w:after="0"/>
              <w:rPr>
                <w:rFonts w:ascii="Times New Roman" w:eastAsia="Times New Roman" w:hAnsi="Times New Roman" w:cs="Times New Roman"/>
                <w:b/>
                <w:sz w:val="28"/>
                <w:szCs w:val="28"/>
              </w:rPr>
            </w:pPr>
          </w:p>
        </w:tc>
      </w:tr>
      <w:tr w:rsidR="004E1A8F" w:rsidRPr="004E1A8F" w14:paraId="5BD5E5CF" w14:textId="77777777">
        <w:trPr>
          <w:trHeight w:val="83"/>
        </w:trPr>
        <w:tc>
          <w:tcPr>
            <w:tcW w:w="568" w:type="dxa"/>
            <w:tcBorders>
              <w:top w:val="single" w:sz="4" w:space="0" w:color="000000"/>
              <w:left w:val="single" w:sz="4" w:space="0" w:color="000000"/>
              <w:bottom w:val="single" w:sz="4" w:space="0" w:color="000000"/>
              <w:right w:val="single" w:sz="4" w:space="0" w:color="000000"/>
            </w:tcBorders>
          </w:tcPr>
          <w:p w14:paraId="66A435C1" w14:textId="77777777" w:rsidR="00EB3C95" w:rsidRPr="004E1A8F" w:rsidRDefault="00000000">
            <w:pPr>
              <w:spacing w:after="0"/>
              <w:rPr>
                <w:rFonts w:ascii="Times New Roman" w:eastAsia="Times New Roman" w:hAnsi="Times New Roman" w:cs="Times New Roman"/>
                <w:b/>
                <w:sz w:val="28"/>
                <w:szCs w:val="28"/>
              </w:rPr>
            </w:pPr>
            <w:r w:rsidRPr="004E1A8F">
              <w:rPr>
                <w:rFonts w:ascii="Times New Roman" w:eastAsia="Times New Roman" w:hAnsi="Times New Roman" w:cs="Times New Roman"/>
                <w:b/>
                <w:sz w:val="28"/>
                <w:szCs w:val="28"/>
              </w:rPr>
              <w:t>5</w:t>
            </w:r>
          </w:p>
        </w:tc>
        <w:tc>
          <w:tcPr>
            <w:tcW w:w="2127" w:type="dxa"/>
            <w:tcBorders>
              <w:top w:val="single" w:sz="4" w:space="0" w:color="000000"/>
              <w:left w:val="single" w:sz="4" w:space="0" w:color="000000"/>
              <w:bottom w:val="single" w:sz="4" w:space="0" w:color="000000"/>
              <w:right w:val="single" w:sz="4" w:space="0" w:color="000000"/>
            </w:tcBorders>
          </w:tcPr>
          <w:p w14:paraId="44AF163D"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Сапабек Айя Айдарқызы</w:t>
            </w:r>
          </w:p>
        </w:tc>
        <w:tc>
          <w:tcPr>
            <w:tcW w:w="1134" w:type="dxa"/>
            <w:tcBorders>
              <w:top w:val="single" w:sz="4" w:space="0" w:color="000000"/>
              <w:left w:val="single" w:sz="4" w:space="0" w:color="000000"/>
              <w:bottom w:val="single" w:sz="4" w:space="0" w:color="000000"/>
              <w:right w:val="single" w:sz="4" w:space="0" w:color="000000"/>
            </w:tcBorders>
          </w:tcPr>
          <w:p w14:paraId="0BF4F5EF"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речь</w:t>
            </w:r>
          </w:p>
        </w:tc>
        <w:tc>
          <w:tcPr>
            <w:tcW w:w="3540" w:type="dxa"/>
            <w:tcBorders>
              <w:top w:val="single" w:sz="4" w:space="0" w:color="000000"/>
              <w:left w:val="single" w:sz="4" w:space="0" w:color="000000"/>
              <w:bottom w:val="single" w:sz="4" w:space="0" w:color="000000"/>
              <w:right w:val="single" w:sz="4" w:space="0" w:color="000000"/>
            </w:tcBorders>
          </w:tcPr>
          <w:p w14:paraId="4F8B8826"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ОНР ІІІ – уровня</w:t>
            </w:r>
          </w:p>
        </w:tc>
        <w:tc>
          <w:tcPr>
            <w:tcW w:w="1134" w:type="dxa"/>
            <w:tcBorders>
              <w:top w:val="single" w:sz="4" w:space="0" w:color="000000"/>
              <w:left w:val="single" w:sz="4" w:space="0" w:color="000000"/>
              <w:bottom w:val="single" w:sz="4" w:space="0" w:color="000000"/>
              <w:right w:val="single" w:sz="4" w:space="0" w:color="000000"/>
            </w:tcBorders>
          </w:tcPr>
          <w:p w14:paraId="36F2E7BB" w14:textId="77777777" w:rsidR="00EB3C95" w:rsidRPr="004E1A8F" w:rsidRDefault="00000000">
            <w:pPr>
              <w:spacing w:after="0"/>
              <w:rPr>
                <w:rFonts w:ascii="Times New Roman" w:eastAsia="Times New Roman" w:hAnsi="Times New Roman" w:cs="Times New Roman"/>
                <w:b/>
                <w:sz w:val="28"/>
                <w:szCs w:val="28"/>
              </w:rPr>
            </w:pPr>
            <w:r w:rsidRPr="004E1A8F">
              <w:rPr>
                <w:rFonts w:ascii="Times New Roman" w:eastAsia="Times New Roman" w:hAnsi="Times New Roman" w:cs="Times New Roman"/>
                <w:b/>
                <w:sz w:val="28"/>
                <w:szCs w:val="28"/>
              </w:rPr>
              <w:t>1 Каз</w:t>
            </w:r>
          </w:p>
        </w:tc>
        <w:tc>
          <w:tcPr>
            <w:tcW w:w="1002" w:type="dxa"/>
            <w:tcBorders>
              <w:top w:val="single" w:sz="4" w:space="0" w:color="000000"/>
              <w:left w:val="single" w:sz="4" w:space="0" w:color="000000"/>
              <w:bottom w:val="single" w:sz="4" w:space="0" w:color="000000"/>
              <w:right w:val="single" w:sz="4" w:space="0" w:color="000000"/>
            </w:tcBorders>
          </w:tcPr>
          <w:p w14:paraId="1FB0C72E" w14:textId="77777777" w:rsidR="00EB3C95" w:rsidRPr="004E1A8F" w:rsidRDefault="00EB3C95">
            <w:pPr>
              <w:spacing w:after="0"/>
              <w:rPr>
                <w:rFonts w:ascii="Times New Roman" w:eastAsia="Times New Roman" w:hAnsi="Times New Roman" w:cs="Times New Roman"/>
                <w:b/>
                <w:sz w:val="28"/>
                <w:szCs w:val="28"/>
              </w:rPr>
            </w:pPr>
          </w:p>
        </w:tc>
      </w:tr>
      <w:tr w:rsidR="004E1A8F" w:rsidRPr="004E1A8F" w14:paraId="6EBC44A6" w14:textId="77777777">
        <w:tc>
          <w:tcPr>
            <w:tcW w:w="568" w:type="dxa"/>
            <w:tcBorders>
              <w:top w:val="single" w:sz="4" w:space="0" w:color="000000"/>
              <w:left w:val="single" w:sz="4" w:space="0" w:color="000000"/>
              <w:bottom w:val="single" w:sz="4" w:space="0" w:color="000000"/>
              <w:right w:val="single" w:sz="4" w:space="0" w:color="000000"/>
            </w:tcBorders>
          </w:tcPr>
          <w:p w14:paraId="37DE1595" w14:textId="77777777" w:rsidR="00EB3C95" w:rsidRPr="004E1A8F" w:rsidRDefault="00000000">
            <w:pPr>
              <w:spacing w:after="0"/>
              <w:rPr>
                <w:rFonts w:ascii="Times New Roman" w:eastAsia="Times New Roman" w:hAnsi="Times New Roman" w:cs="Times New Roman"/>
                <w:b/>
                <w:sz w:val="28"/>
                <w:szCs w:val="28"/>
              </w:rPr>
            </w:pPr>
            <w:r w:rsidRPr="004E1A8F">
              <w:rPr>
                <w:rFonts w:ascii="Times New Roman" w:eastAsia="Times New Roman" w:hAnsi="Times New Roman" w:cs="Times New Roman"/>
                <w:b/>
                <w:sz w:val="28"/>
                <w:szCs w:val="28"/>
              </w:rPr>
              <w:t>6</w:t>
            </w:r>
          </w:p>
        </w:tc>
        <w:tc>
          <w:tcPr>
            <w:tcW w:w="2127" w:type="dxa"/>
            <w:tcBorders>
              <w:top w:val="single" w:sz="4" w:space="0" w:color="000000"/>
              <w:left w:val="single" w:sz="4" w:space="0" w:color="000000"/>
              <w:bottom w:val="single" w:sz="4" w:space="0" w:color="000000"/>
              <w:right w:val="single" w:sz="4" w:space="0" w:color="000000"/>
            </w:tcBorders>
          </w:tcPr>
          <w:p w14:paraId="5DEED7BC"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 xml:space="preserve">Жанбырбай Мухаммед </w:t>
            </w:r>
          </w:p>
        </w:tc>
        <w:tc>
          <w:tcPr>
            <w:tcW w:w="1134" w:type="dxa"/>
            <w:tcBorders>
              <w:top w:val="single" w:sz="4" w:space="0" w:color="000000"/>
              <w:left w:val="single" w:sz="4" w:space="0" w:color="000000"/>
              <w:bottom w:val="single" w:sz="4" w:space="0" w:color="000000"/>
              <w:right w:val="single" w:sz="4" w:space="0" w:color="000000"/>
            </w:tcBorders>
          </w:tcPr>
          <w:p w14:paraId="2ED722A3"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речь</w:t>
            </w:r>
          </w:p>
        </w:tc>
        <w:tc>
          <w:tcPr>
            <w:tcW w:w="3540" w:type="dxa"/>
            <w:tcBorders>
              <w:top w:val="single" w:sz="4" w:space="0" w:color="000000"/>
              <w:left w:val="single" w:sz="4" w:space="0" w:color="000000"/>
              <w:bottom w:val="single" w:sz="4" w:space="0" w:color="000000"/>
              <w:right w:val="single" w:sz="4" w:space="0" w:color="000000"/>
            </w:tcBorders>
          </w:tcPr>
          <w:p w14:paraId="0E588ACE"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ОНР ІІ – уровня</w:t>
            </w:r>
          </w:p>
        </w:tc>
        <w:tc>
          <w:tcPr>
            <w:tcW w:w="1134" w:type="dxa"/>
            <w:tcBorders>
              <w:top w:val="single" w:sz="4" w:space="0" w:color="000000"/>
              <w:left w:val="single" w:sz="4" w:space="0" w:color="000000"/>
              <w:bottom w:val="single" w:sz="4" w:space="0" w:color="000000"/>
              <w:right w:val="single" w:sz="4" w:space="0" w:color="000000"/>
            </w:tcBorders>
          </w:tcPr>
          <w:p w14:paraId="75D1AE2A" w14:textId="77777777" w:rsidR="00EB3C95" w:rsidRPr="004E1A8F" w:rsidRDefault="00000000">
            <w:pPr>
              <w:spacing w:after="0"/>
              <w:rPr>
                <w:rFonts w:ascii="Times New Roman" w:eastAsia="Times New Roman" w:hAnsi="Times New Roman" w:cs="Times New Roman"/>
                <w:b/>
                <w:sz w:val="28"/>
                <w:szCs w:val="28"/>
              </w:rPr>
            </w:pPr>
            <w:r w:rsidRPr="004E1A8F">
              <w:rPr>
                <w:rFonts w:ascii="Times New Roman" w:eastAsia="Times New Roman" w:hAnsi="Times New Roman" w:cs="Times New Roman"/>
                <w:b/>
                <w:sz w:val="28"/>
                <w:szCs w:val="28"/>
              </w:rPr>
              <w:t>2 Каз</w:t>
            </w:r>
          </w:p>
        </w:tc>
        <w:tc>
          <w:tcPr>
            <w:tcW w:w="1002" w:type="dxa"/>
            <w:tcBorders>
              <w:top w:val="single" w:sz="4" w:space="0" w:color="000000"/>
              <w:left w:val="single" w:sz="4" w:space="0" w:color="000000"/>
              <w:bottom w:val="single" w:sz="4" w:space="0" w:color="000000"/>
              <w:right w:val="single" w:sz="4" w:space="0" w:color="000000"/>
            </w:tcBorders>
          </w:tcPr>
          <w:p w14:paraId="08137D58" w14:textId="77777777" w:rsidR="00EB3C95" w:rsidRPr="004E1A8F" w:rsidRDefault="00EB3C95">
            <w:pPr>
              <w:spacing w:after="0"/>
              <w:rPr>
                <w:rFonts w:ascii="Times New Roman" w:eastAsia="Times New Roman" w:hAnsi="Times New Roman" w:cs="Times New Roman"/>
                <w:b/>
                <w:sz w:val="28"/>
                <w:szCs w:val="28"/>
              </w:rPr>
            </w:pPr>
          </w:p>
        </w:tc>
      </w:tr>
      <w:tr w:rsidR="004E1A8F" w:rsidRPr="004E1A8F" w14:paraId="1867E692" w14:textId="77777777">
        <w:tc>
          <w:tcPr>
            <w:tcW w:w="568" w:type="dxa"/>
            <w:tcBorders>
              <w:top w:val="single" w:sz="4" w:space="0" w:color="000000"/>
              <w:left w:val="single" w:sz="4" w:space="0" w:color="000000"/>
              <w:bottom w:val="single" w:sz="4" w:space="0" w:color="000000"/>
              <w:right w:val="single" w:sz="4" w:space="0" w:color="000000"/>
            </w:tcBorders>
          </w:tcPr>
          <w:p w14:paraId="47A29089" w14:textId="77777777" w:rsidR="00EB3C95" w:rsidRPr="004E1A8F" w:rsidRDefault="00000000">
            <w:pPr>
              <w:spacing w:after="0"/>
              <w:rPr>
                <w:rFonts w:ascii="Times New Roman" w:eastAsia="Times New Roman" w:hAnsi="Times New Roman" w:cs="Times New Roman"/>
                <w:b/>
                <w:sz w:val="28"/>
                <w:szCs w:val="28"/>
              </w:rPr>
            </w:pPr>
            <w:r w:rsidRPr="004E1A8F">
              <w:rPr>
                <w:rFonts w:ascii="Times New Roman" w:eastAsia="Times New Roman" w:hAnsi="Times New Roman" w:cs="Times New Roman"/>
                <w:b/>
                <w:sz w:val="28"/>
                <w:szCs w:val="28"/>
              </w:rPr>
              <w:t>7</w:t>
            </w:r>
          </w:p>
        </w:tc>
        <w:tc>
          <w:tcPr>
            <w:tcW w:w="2127" w:type="dxa"/>
            <w:tcBorders>
              <w:top w:val="single" w:sz="4" w:space="0" w:color="000000"/>
              <w:left w:val="single" w:sz="4" w:space="0" w:color="000000"/>
              <w:bottom w:val="single" w:sz="4" w:space="0" w:color="000000"/>
              <w:right w:val="single" w:sz="4" w:space="0" w:color="000000"/>
            </w:tcBorders>
          </w:tcPr>
          <w:p w14:paraId="428FB7E7"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Айтмағанбет Жантөре</w:t>
            </w:r>
          </w:p>
        </w:tc>
        <w:tc>
          <w:tcPr>
            <w:tcW w:w="1134" w:type="dxa"/>
            <w:tcBorders>
              <w:top w:val="single" w:sz="4" w:space="0" w:color="000000"/>
              <w:left w:val="single" w:sz="4" w:space="0" w:color="000000"/>
              <w:bottom w:val="single" w:sz="4" w:space="0" w:color="000000"/>
              <w:right w:val="single" w:sz="4" w:space="0" w:color="000000"/>
            </w:tcBorders>
          </w:tcPr>
          <w:p w14:paraId="1E8EF47C" w14:textId="77777777" w:rsidR="00EB3C95" w:rsidRPr="004E1A8F" w:rsidRDefault="00000000">
            <w:pPr>
              <w:spacing w:after="0"/>
              <w:rPr>
                <w:rFonts w:ascii="Times New Roman" w:eastAsia="Times New Roman" w:hAnsi="Times New Roman" w:cs="Times New Roman"/>
                <w:b/>
                <w:sz w:val="28"/>
                <w:szCs w:val="28"/>
              </w:rPr>
            </w:pPr>
            <w:r w:rsidRPr="004E1A8F">
              <w:rPr>
                <w:rFonts w:ascii="Times New Roman" w:eastAsia="Times New Roman" w:hAnsi="Times New Roman" w:cs="Times New Roman"/>
                <w:b/>
                <w:sz w:val="28"/>
                <w:szCs w:val="28"/>
              </w:rPr>
              <w:t>ЗПР</w:t>
            </w:r>
          </w:p>
        </w:tc>
        <w:tc>
          <w:tcPr>
            <w:tcW w:w="3540" w:type="dxa"/>
            <w:tcBorders>
              <w:top w:val="single" w:sz="4" w:space="0" w:color="000000"/>
              <w:left w:val="single" w:sz="4" w:space="0" w:color="000000"/>
              <w:bottom w:val="single" w:sz="4" w:space="0" w:color="000000"/>
              <w:right w:val="single" w:sz="4" w:space="0" w:color="000000"/>
            </w:tcBorders>
          </w:tcPr>
          <w:p w14:paraId="6D45EB2C"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Задержка психического развития. ОНР- ІІІуровня.</w:t>
            </w:r>
          </w:p>
        </w:tc>
        <w:tc>
          <w:tcPr>
            <w:tcW w:w="1134" w:type="dxa"/>
            <w:tcBorders>
              <w:top w:val="single" w:sz="4" w:space="0" w:color="000000"/>
              <w:left w:val="single" w:sz="4" w:space="0" w:color="000000"/>
              <w:bottom w:val="single" w:sz="4" w:space="0" w:color="000000"/>
              <w:right w:val="single" w:sz="4" w:space="0" w:color="000000"/>
            </w:tcBorders>
          </w:tcPr>
          <w:p w14:paraId="2E5BE4AE" w14:textId="77777777" w:rsidR="00EB3C95" w:rsidRPr="004E1A8F" w:rsidRDefault="00000000">
            <w:pPr>
              <w:spacing w:after="0"/>
              <w:rPr>
                <w:rFonts w:ascii="Times New Roman" w:eastAsia="Times New Roman" w:hAnsi="Times New Roman" w:cs="Times New Roman"/>
                <w:b/>
                <w:sz w:val="28"/>
                <w:szCs w:val="28"/>
              </w:rPr>
            </w:pPr>
            <w:r w:rsidRPr="004E1A8F">
              <w:rPr>
                <w:rFonts w:ascii="Times New Roman" w:eastAsia="Times New Roman" w:hAnsi="Times New Roman" w:cs="Times New Roman"/>
                <w:b/>
                <w:sz w:val="28"/>
                <w:szCs w:val="28"/>
              </w:rPr>
              <w:t>2 Каз.</w:t>
            </w:r>
          </w:p>
        </w:tc>
        <w:tc>
          <w:tcPr>
            <w:tcW w:w="1002" w:type="dxa"/>
            <w:tcBorders>
              <w:top w:val="single" w:sz="4" w:space="0" w:color="000000"/>
              <w:left w:val="single" w:sz="4" w:space="0" w:color="000000"/>
              <w:bottom w:val="single" w:sz="4" w:space="0" w:color="000000"/>
              <w:right w:val="single" w:sz="4" w:space="0" w:color="000000"/>
            </w:tcBorders>
          </w:tcPr>
          <w:p w14:paraId="1660BE0E" w14:textId="77777777" w:rsidR="00EB3C95" w:rsidRPr="004E1A8F" w:rsidRDefault="00EB3C95">
            <w:pPr>
              <w:spacing w:after="0"/>
              <w:rPr>
                <w:rFonts w:ascii="Times New Roman" w:eastAsia="Times New Roman" w:hAnsi="Times New Roman" w:cs="Times New Roman"/>
                <w:b/>
                <w:sz w:val="28"/>
                <w:szCs w:val="28"/>
              </w:rPr>
            </w:pPr>
          </w:p>
        </w:tc>
      </w:tr>
      <w:tr w:rsidR="004E1A8F" w:rsidRPr="004E1A8F" w14:paraId="6DF35D14" w14:textId="77777777">
        <w:tc>
          <w:tcPr>
            <w:tcW w:w="568" w:type="dxa"/>
            <w:tcBorders>
              <w:top w:val="single" w:sz="4" w:space="0" w:color="000000"/>
              <w:left w:val="single" w:sz="4" w:space="0" w:color="000000"/>
              <w:bottom w:val="single" w:sz="4" w:space="0" w:color="000000"/>
              <w:right w:val="single" w:sz="4" w:space="0" w:color="000000"/>
            </w:tcBorders>
          </w:tcPr>
          <w:p w14:paraId="65052D74" w14:textId="77777777" w:rsidR="00EB3C95" w:rsidRPr="004E1A8F" w:rsidRDefault="00000000">
            <w:pPr>
              <w:spacing w:after="0"/>
              <w:rPr>
                <w:rFonts w:ascii="Times New Roman" w:eastAsia="Times New Roman" w:hAnsi="Times New Roman" w:cs="Times New Roman"/>
                <w:b/>
                <w:sz w:val="28"/>
                <w:szCs w:val="28"/>
              </w:rPr>
            </w:pPr>
            <w:r w:rsidRPr="004E1A8F">
              <w:rPr>
                <w:rFonts w:ascii="Times New Roman" w:eastAsia="Times New Roman" w:hAnsi="Times New Roman" w:cs="Times New Roman"/>
                <w:b/>
                <w:sz w:val="28"/>
                <w:szCs w:val="28"/>
              </w:rPr>
              <w:t>8</w:t>
            </w:r>
          </w:p>
        </w:tc>
        <w:tc>
          <w:tcPr>
            <w:tcW w:w="2127" w:type="dxa"/>
            <w:tcBorders>
              <w:top w:val="single" w:sz="4" w:space="0" w:color="000000"/>
              <w:left w:val="single" w:sz="4" w:space="0" w:color="000000"/>
              <w:bottom w:val="single" w:sz="4" w:space="0" w:color="000000"/>
              <w:right w:val="single" w:sz="4" w:space="0" w:color="000000"/>
            </w:tcBorders>
          </w:tcPr>
          <w:p w14:paraId="12ADA0BF"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 xml:space="preserve">Ғали Алтайыр </w:t>
            </w:r>
          </w:p>
          <w:p w14:paraId="29FC7E8E"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Ерхаұлы</w:t>
            </w:r>
          </w:p>
        </w:tc>
        <w:tc>
          <w:tcPr>
            <w:tcW w:w="1134" w:type="dxa"/>
            <w:tcBorders>
              <w:top w:val="single" w:sz="4" w:space="0" w:color="000000"/>
              <w:left w:val="single" w:sz="4" w:space="0" w:color="000000"/>
              <w:bottom w:val="single" w:sz="4" w:space="0" w:color="000000"/>
              <w:right w:val="single" w:sz="4" w:space="0" w:color="000000"/>
            </w:tcBorders>
          </w:tcPr>
          <w:p w14:paraId="568FC5C8"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речь</w:t>
            </w:r>
          </w:p>
        </w:tc>
        <w:tc>
          <w:tcPr>
            <w:tcW w:w="3540" w:type="dxa"/>
            <w:tcBorders>
              <w:top w:val="single" w:sz="4" w:space="0" w:color="000000"/>
              <w:left w:val="single" w:sz="4" w:space="0" w:color="000000"/>
              <w:bottom w:val="single" w:sz="4" w:space="0" w:color="000000"/>
              <w:right w:val="single" w:sz="4" w:space="0" w:color="000000"/>
            </w:tcBorders>
          </w:tcPr>
          <w:p w14:paraId="64A36C56"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ОНР ІІІ– уровня</w:t>
            </w:r>
          </w:p>
        </w:tc>
        <w:tc>
          <w:tcPr>
            <w:tcW w:w="1134" w:type="dxa"/>
            <w:tcBorders>
              <w:top w:val="single" w:sz="4" w:space="0" w:color="000000"/>
              <w:left w:val="single" w:sz="4" w:space="0" w:color="000000"/>
              <w:bottom w:val="single" w:sz="4" w:space="0" w:color="000000"/>
              <w:right w:val="single" w:sz="4" w:space="0" w:color="000000"/>
            </w:tcBorders>
          </w:tcPr>
          <w:p w14:paraId="6C80018C" w14:textId="77777777" w:rsidR="00EB3C95" w:rsidRPr="004E1A8F" w:rsidRDefault="00000000">
            <w:pPr>
              <w:spacing w:after="0"/>
              <w:rPr>
                <w:rFonts w:ascii="Times New Roman" w:eastAsia="Times New Roman" w:hAnsi="Times New Roman" w:cs="Times New Roman"/>
                <w:b/>
                <w:sz w:val="28"/>
                <w:szCs w:val="28"/>
              </w:rPr>
            </w:pPr>
            <w:r w:rsidRPr="004E1A8F">
              <w:rPr>
                <w:rFonts w:ascii="Times New Roman" w:eastAsia="Times New Roman" w:hAnsi="Times New Roman" w:cs="Times New Roman"/>
                <w:b/>
                <w:sz w:val="28"/>
                <w:szCs w:val="28"/>
              </w:rPr>
              <w:t>2 Каз.</w:t>
            </w:r>
          </w:p>
        </w:tc>
        <w:tc>
          <w:tcPr>
            <w:tcW w:w="1002" w:type="dxa"/>
            <w:tcBorders>
              <w:top w:val="single" w:sz="4" w:space="0" w:color="000000"/>
              <w:left w:val="single" w:sz="4" w:space="0" w:color="000000"/>
              <w:bottom w:val="single" w:sz="4" w:space="0" w:color="000000"/>
              <w:right w:val="single" w:sz="4" w:space="0" w:color="000000"/>
            </w:tcBorders>
          </w:tcPr>
          <w:p w14:paraId="05C83DB1" w14:textId="77777777" w:rsidR="00EB3C95" w:rsidRPr="004E1A8F" w:rsidRDefault="00EB3C95">
            <w:pPr>
              <w:spacing w:after="0"/>
              <w:rPr>
                <w:rFonts w:ascii="Times New Roman" w:eastAsia="Times New Roman" w:hAnsi="Times New Roman" w:cs="Times New Roman"/>
                <w:b/>
                <w:sz w:val="28"/>
                <w:szCs w:val="28"/>
              </w:rPr>
            </w:pPr>
          </w:p>
        </w:tc>
      </w:tr>
      <w:tr w:rsidR="004E1A8F" w:rsidRPr="004E1A8F" w14:paraId="0507E064" w14:textId="77777777">
        <w:tc>
          <w:tcPr>
            <w:tcW w:w="568" w:type="dxa"/>
            <w:tcBorders>
              <w:top w:val="single" w:sz="4" w:space="0" w:color="000000"/>
              <w:left w:val="single" w:sz="4" w:space="0" w:color="000000"/>
              <w:bottom w:val="single" w:sz="4" w:space="0" w:color="000000"/>
              <w:right w:val="single" w:sz="4" w:space="0" w:color="000000"/>
            </w:tcBorders>
          </w:tcPr>
          <w:p w14:paraId="2C46C7CC" w14:textId="77777777" w:rsidR="00EB3C95" w:rsidRPr="004E1A8F" w:rsidRDefault="00000000">
            <w:pPr>
              <w:spacing w:after="0"/>
              <w:rPr>
                <w:rFonts w:ascii="Times New Roman" w:eastAsia="Times New Roman" w:hAnsi="Times New Roman" w:cs="Times New Roman"/>
                <w:b/>
                <w:sz w:val="28"/>
                <w:szCs w:val="28"/>
              </w:rPr>
            </w:pPr>
            <w:r w:rsidRPr="004E1A8F">
              <w:rPr>
                <w:rFonts w:ascii="Times New Roman" w:eastAsia="Times New Roman" w:hAnsi="Times New Roman" w:cs="Times New Roman"/>
                <w:b/>
                <w:sz w:val="28"/>
                <w:szCs w:val="28"/>
              </w:rPr>
              <w:t>9</w:t>
            </w:r>
          </w:p>
        </w:tc>
        <w:tc>
          <w:tcPr>
            <w:tcW w:w="2127" w:type="dxa"/>
            <w:tcBorders>
              <w:top w:val="single" w:sz="4" w:space="0" w:color="000000"/>
              <w:left w:val="single" w:sz="4" w:space="0" w:color="000000"/>
              <w:bottom w:val="single" w:sz="4" w:space="0" w:color="000000"/>
              <w:right w:val="single" w:sz="4" w:space="0" w:color="000000"/>
            </w:tcBorders>
          </w:tcPr>
          <w:p w14:paraId="326B9695"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Тагирзиянов Ильнур</w:t>
            </w:r>
          </w:p>
        </w:tc>
        <w:tc>
          <w:tcPr>
            <w:tcW w:w="1134" w:type="dxa"/>
            <w:tcBorders>
              <w:top w:val="single" w:sz="4" w:space="0" w:color="000000"/>
              <w:left w:val="single" w:sz="4" w:space="0" w:color="000000"/>
              <w:bottom w:val="single" w:sz="4" w:space="0" w:color="000000"/>
              <w:right w:val="single" w:sz="4" w:space="0" w:color="000000"/>
            </w:tcBorders>
          </w:tcPr>
          <w:p w14:paraId="647C91D1" w14:textId="77777777" w:rsidR="00EB3C95" w:rsidRPr="004E1A8F" w:rsidRDefault="00000000">
            <w:pPr>
              <w:spacing w:after="0"/>
              <w:rPr>
                <w:rFonts w:ascii="Times New Roman" w:eastAsia="Times New Roman" w:hAnsi="Times New Roman" w:cs="Times New Roman"/>
                <w:b/>
                <w:sz w:val="28"/>
                <w:szCs w:val="28"/>
              </w:rPr>
            </w:pPr>
            <w:r w:rsidRPr="004E1A8F">
              <w:rPr>
                <w:rFonts w:ascii="Times New Roman" w:eastAsia="Times New Roman" w:hAnsi="Times New Roman" w:cs="Times New Roman"/>
                <w:b/>
                <w:sz w:val="28"/>
                <w:szCs w:val="28"/>
              </w:rPr>
              <w:t>ЗПР</w:t>
            </w:r>
          </w:p>
        </w:tc>
        <w:tc>
          <w:tcPr>
            <w:tcW w:w="3540" w:type="dxa"/>
            <w:tcBorders>
              <w:top w:val="single" w:sz="4" w:space="0" w:color="000000"/>
              <w:left w:val="single" w:sz="4" w:space="0" w:color="000000"/>
              <w:bottom w:val="single" w:sz="4" w:space="0" w:color="000000"/>
              <w:right w:val="single" w:sz="4" w:space="0" w:color="000000"/>
            </w:tcBorders>
          </w:tcPr>
          <w:p w14:paraId="19F2E7E7"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 xml:space="preserve">Задержка психического развития. ОНР- ІІуровня. </w:t>
            </w:r>
            <w:r w:rsidRPr="004E1A8F">
              <w:rPr>
                <w:rFonts w:ascii="Times New Roman" w:eastAsia="Times New Roman" w:hAnsi="Times New Roman" w:cs="Times New Roman"/>
                <w:sz w:val="28"/>
                <w:szCs w:val="28"/>
              </w:rPr>
              <w:lastRenderedPageBreak/>
              <w:t>Заикание клонической формы.</w:t>
            </w:r>
          </w:p>
        </w:tc>
        <w:tc>
          <w:tcPr>
            <w:tcW w:w="1134" w:type="dxa"/>
            <w:tcBorders>
              <w:top w:val="single" w:sz="4" w:space="0" w:color="000000"/>
              <w:left w:val="single" w:sz="4" w:space="0" w:color="000000"/>
              <w:bottom w:val="single" w:sz="4" w:space="0" w:color="000000"/>
              <w:right w:val="single" w:sz="4" w:space="0" w:color="000000"/>
            </w:tcBorders>
          </w:tcPr>
          <w:p w14:paraId="16B74EC1" w14:textId="77777777" w:rsidR="00EB3C95" w:rsidRPr="004E1A8F" w:rsidRDefault="00000000">
            <w:pPr>
              <w:spacing w:after="0"/>
              <w:rPr>
                <w:rFonts w:ascii="Times New Roman" w:eastAsia="Times New Roman" w:hAnsi="Times New Roman" w:cs="Times New Roman"/>
                <w:b/>
                <w:sz w:val="28"/>
                <w:szCs w:val="28"/>
              </w:rPr>
            </w:pPr>
            <w:r w:rsidRPr="004E1A8F">
              <w:rPr>
                <w:rFonts w:ascii="Times New Roman" w:eastAsia="Times New Roman" w:hAnsi="Times New Roman" w:cs="Times New Roman"/>
                <w:b/>
                <w:sz w:val="28"/>
                <w:szCs w:val="28"/>
              </w:rPr>
              <w:lastRenderedPageBreak/>
              <w:t>2 Рус.</w:t>
            </w:r>
          </w:p>
        </w:tc>
        <w:tc>
          <w:tcPr>
            <w:tcW w:w="1002" w:type="dxa"/>
            <w:tcBorders>
              <w:top w:val="single" w:sz="4" w:space="0" w:color="000000"/>
              <w:left w:val="single" w:sz="4" w:space="0" w:color="000000"/>
              <w:bottom w:val="single" w:sz="4" w:space="0" w:color="000000"/>
              <w:right w:val="single" w:sz="4" w:space="0" w:color="000000"/>
            </w:tcBorders>
          </w:tcPr>
          <w:p w14:paraId="115500AE" w14:textId="77777777" w:rsidR="00EB3C95" w:rsidRPr="004E1A8F" w:rsidRDefault="00EB3C95">
            <w:pPr>
              <w:spacing w:after="0"/>
              <w:rPr>
                <w:rFonts w:ascii="Times New Roman" w:eastAsia="Times New Roman" w:hAnsi="Times New Roman" w:cs="Times New Roman"/>
                <w:sz w:val="28"/>
                <w:szCs w:val="28"/>
              </w:rPr>
            </w:pPr>
          </w:p>
        </w:tc>
      </w:tr>
      <w:tr w:rsidR="004E1A8F" w:rsidRPr="004E1A8F" w14:paraId="357A1482" w14:textId="77777777">
        <w:tc>
          <w:tcPr>
            <w:tcW w:w="568" w:type="dxa"/>
            <w:tcBorders>
              <w:top w:val="single" w:sz="4" w:space="0" w:color="000000"/>
              <w:left w:val="single" w:sz="4" w:space="0" w:color="000000"/>
              <w:bottom w:val="single" w:sz="4" w:space="0" w:color="000000"/>
              <w:right w:val="single" w:sz="4" w:space="0" w:color="000000"/>
            </w:tcBorders>
          </w:tcPr>
          <w:p w14:paraId="1A381341" w14:textId="77777777" w:rsidR="00EB3C95" w:rsidRPr="004E1A8F" w:rsidRDefault="00000000">
            <w:pPr>
              <w:spacing w:after="0"/>
              <w:rPr>
                <w:rFonts w:ascii="Times New Roman" w:eastAsia="Times New Roman" w:hAnsi="Times New Roman" w:cs="Times New Roman"/>
                <w:b/>
                <w:sz w:val="28"/>
                <w:szCs w:val="28"/>
              </w:rPr>
            </w:pPr>
            <w:r w:rsidRPr="004E1A8F">
              <w:rPr>
                <w:rFonts w:ascii="Times New Roman" w:eastAsia="Times New Roman" w:hAnsi="Times New Roman" w:cs="Times New Roman"/>
                <w:b/>
                <w:sz w:val="28"/>
                <w:szCs w:val="28"/>
              </w:rPr>
              <w:t>10</w:t>
            </w:r>
          </w:p>
        </w:tc>
        <w:tc>
          <w:tcPr>
            <w:tcW w:w="2127" w:type="dxa"/>
            <w:tcBorders>
              <w:top w:val="single" w:sz="4" w:space="0" w:color="000000"/>
              <w:left w:val="single" w:sz="4" w:space="0" w:color="000000"/>
              <w:bottom w:val="single" w:sz="4" w:space="0" w:color="000000"/>
              <w:right w:val="single" w:sz="4" w:space="0" w:color="000000"/>
            </w:tcBorders>
          </w:tcPr>
          <w:p w14:paraId="74475D8E"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 xml:space="preserve">Тойшыбек Руслан Қайратұлы </w:t>
            </w:r>
          </w:p>
        </w:tc>
        <w:tc>
          <w:tcPr>
            <w:tcW w:w="1134" w:type="dxa"/>
            <w:tcBorders>
              <w:top w:val="single" w:sz="4" w:space="0" w:color="000000"/>
              <w:left w:val="single" w:sz="4" w:space="0" w:color="000000"/>
              <w:bottom w:val="single" w:sz="4" w:space="0" w:color="000000"/>
              <w:right w:val="single" w:sz="4" w:space="0" w:color="000000"/>
            </w:tcBorders>
          </w:tcPr>
          <w:p w14:paraId="70DD1295" w14:textId="77777777" w:rsidR="00EB3C95" w:rsidRPr="004E1A8F" w:rsidRDefault="00000000">
            <w:pPr>
              <w:spacing w:after="0"/>
              <w:rPr>
                <w:rFonts w:ascii="Times New Roman" w:eastAsia="Times New Roman" w:hAnsi="Times New Roman" w:cs="Times New Roman"/>
                <w:b/>
                <w:sz w:val="28"/>
                <w:szCs w:val="28"/>
              </w:rPr>
            </w:pPr>
            <w:r w:rsidRPr="004E1A8F">
              <w:rPr>
                <w:rFonts w:ascii="Times New Roman" w:eastAsia="Times New Roman" w:hAnsi="Times New Roman" w:cs="Times New Roman"/>
                <w:b/>
                <w:sz w:val="28"/>
                <w:szCs w:val="28"/>
              </w:rPr>
              <w:t>ЗПР</w:t>
            </w:r>
          </w:p>
        </w:tc>
        <w:tc>
          <w:tcPr>
            <w:tcW w:w="3540" w:type="dxa"/>
            <w:tcBorders>
              <w:top w:val="single" w:sz="4" w:space="0" w:color="000000"/>
              <w:left w:val="single" w:sz="4" w:space="0" w:color="000000"/>
              <w:bottom w:val="single" w:sz="4" w:space="0" w:color="000000"/>
              <w:right w:val="single" w:sz="4" w:space="0" w:color="000000"/>
            </w:tcBorders>
          </w:tcPr>
          <w:p w14:paraId="6C1EE406"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ЗПР самотогенного происхождения</w:t>
            </w:r>
          </w:p>
        </w:tc>
        <w:tc>
          <w:tcPr>
            <w:tcW w:w="1134" w:type="dxa"/>
            <w:tcBorders>
              <w:top w:val="single" w:sz="4" w:space="0" w:color="000000"/>
              <w:left w:val="single" w:sz="4" w:space="0" w:color="000000"/>
              <w:bottom w:val="single" w:sz="4" w:space="0" w:color="000000"/>
              <w:right w:val="single" w:sz="4" w:space="0" w:color="000000"/>
            </w:tcBorders>
          </w:tcPr>
          <w:p w14:paraId="781EAACB" w14:textId="77777777" w:rsidR="00EB3C95" w:rsidRPr="004E1A8F" w:rsidRDefault="00000000">
            <w:pPr>
              <w:spacing w:after="0"/>
              <w:rPr>
                <w:rFonts w:ascii="Times New Roman" w:eastAsia="Times New Roman" w:hAnsi="Times New Roman" w:cs="Times New Roman"/>
                <w:b/>
                <w:sz w:val="28"/>
                <w:szCs w:val="28"/>
              </w:rPr>
            </w:pPr>
            <w:r w:rsidRPr="004E1A8F">
              <w:rPr>
                <w:rFonts w:ascii="Times New Roman" w:eastAsia="Times New Roman" w:hAnsi="Times New Roman" w:cs="Times New Roman"/>
                <w:b/>
                <w:sz w:val="28"/>
                <w:szCs w:val="28"/>
              </w:rPr>
              <w:t xml:space="preserve">3 Каз. </w:t>
            </w:r>
          </w:p>
        </w:tc>
        <w:tc>
          <w:tcPr>
            <w:tcW w:w="1002" w:type="dxa"/>
            <w:tcBorders>
              <w:top w:val="single" w:sz="4" w:space="0" w:color="000000"/>
              <w:left w:val="single" w:sz="4" w:space="0" w:color="000000"/>
              <w:bottom w:val="single" w:sz="4" w:space="0" w:color="000000"/>
              <w:right w:val="single" w:sz="4" w:space="0" w:color="000000"/>
            </w:tcBorders>
          </w:tcPr>
          <w:p w14:paraId="4B8B2E3F" w14:textId="77777777" w:rsidR="00EB3C95" w:rsidRPr="004E1A8F" w:rsidRDefault="00EB3C95">
            <w:pPr>
              <w:spacing w:after="0"/>
              <w:rPr>
                <w:rFonts w:ascii="Times New Roman" w:eastAsia="Times New Roman" w:hAnsi="Times New Roman" w:cs="Times New Roman"/>
                <w:b/>
                <w:sz w:val="28"/>
                <w:szCs w:val="28"/>
              </w:rPr>
            </w:pPr>
          </w:p>
        </w:tc>
      </w:tr>
      <w:tr w:rsidR="004E1A8F" w:rsidRPr="004E1A8F" w14:paraId="7255F65C" w14:textId="77777777">
        <w:tc>
          <w:tcPr>
            <w:tcW w:w="568" w:type="dxa"/>
            <w:tcBorders>
              <w:top w:val="single" w:sz="4" w:space="0" w:color="000000"/>
              <w:left w:val="single" w:sz="4" w:space="0" w:color="000000"/>
              <w:bottom w:val="single" w:sz="4" w:space="0" w:color="000000"/>
              <w:right w:val="single" w:sz="4" w:space="0" w:color="000000"/>
            </w:tcBorders>
          </w:tcPr>
          <w:p w14:paraId="27718F1A" w14:textId="77777777" w:rsidR="00EB3C95" w:rsidRPr="004E1A8F" w:rsidRDefault="00000000">
            <w:pPr>
              <w:spacing w:after="0"/>
              <w:rPr>
                <w:rFonts w:ascii="Times New Roman" w:eastAsia="Times New Roman" w:hAnsi="Times New Roman" w:cs="Times New Roman"/>
                <w:b/>
                <w:sz w:val="28"/>
                <w:szCs w:val="28"/>
              </w:rPr>
            </w:pPr>
            <w:r w:rsidRPr="004E1A8F">
              <w:rPr>
                <w:rFonts w:ascii="Times New Roman" w:eastAsia="Times New Roman" w:hAnsi="Times New Roman" w:cs="Times New Roman"/>
                <w:b/>
                <w:sz w:val="28"/>
                <w:szCs w:val="28"/>
              </w:rPr>
              <w:t>11</w:t>
            </w:r>
          </w:p>
        </w:tc>
        <w:tc>
          <w:tcPr>
            <w:tcW w:w="2127" w:type="dxa"/>
            <w:tcBorders>
              <w:top w:val="single" w:sz="4" w:space="0" w:color="000000"/>
              <w:left w:val="single" w:sz="4" w:space="0" w:color="000000"/>
              <w:bottom w:val="single" w:sz="4" w:space="0" w:color="000000"/>
              <w:right w:val="single" w:sz="4" w:space="0" w:color="000000"/>
            </w:tcBorders>
          </w:tcPr>
          <w:p w14:paraId="4A8BA40C"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 xml:space="preserve">Русланұлы Асылан </w:t>
            </w:r>
          </w:p>
        </w:tc>
        <w:tc>
          <w:tcPr>
            <w:tcW w:w="1134" w:type="dxa"/>
            <w:tcBorders>
              <w:top w:val="single" w:sz="4" w:space="0" w:color="000000"/>
              <w:left w:val="single" w:sz="4" w:space="0" w:color="000000"/>
              <w:bottom w:val="single" w:sz="4" w:space="0" w:color="000000"/>
              <w:right w:val="single" w:sz="4" w:space="0" w:color="000000"/>
            </w:tcBorders>
          </w:tcPr>
          <w:p w14:paraId="6A2144C3" w14:textId="77777777" w:rsidR="00EB3C95" w:rsidRPr="004E1A8F" w:rsidRDefault="00000000">
            <w:pPr>
              <w:spacing w:after="0"/>
              <w:rPr>
                <w:rFonts w:ascii="Times New Roman" w:eastAsia="Times New Roman" w:hAnsi="Times New Roman" w:cs="Times New Roman"/>
                <w:b/>
                <w:sz w:val="28"/>
                <w:szCs w:val="28"/>
              </w:rPr>
            </w:pPr>
            <w:r w:rsidRPr="004E1A8F">
              <w:rPr>
                <w:rFonts w:ascii="Times New Roman" w:eastAsia="Times New Roman" w:hAnsi="Times New Roman" w:cs="Times New Roman"/>
                <w:b/>
                <w:sz w:val="28"/>
                <w:szCs w:val="28"/>
              </w:rPr>
              <w:t>ЗПР</w:t>
            </w:r>
          </w:p>
        </w:tc>
        <w:tc>
          <w:tcPr>
            <w:tcW w:w="3540" w:type="dxa"/>
            <w:tcBorders>
              <w:top w:val="single" w:sz="4" w:space="0" w:color="000000"/>
              <w:left w:val="single" w:sz="4" w:space="0" w:color="000000"/>
              <w:bottom w:val="single" w:sz="4" w:space="0" w:color="000000"/>
              <w:right w:val="single" w:sz="4" w:space="0" w:color="000000"/>
            </w:tcBorders>
          </w:tcPr>
          <w:p w14:paraId="1957D5F8"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ЗПР самотогенного происхождения</w:t>
            </w:r>
          </w:p>
        </w:tc>
        <w:tc>
          <w:tcPr>
            <w:tcW w:w="1134" w:type="dxa"/>
            <w:tcBorders>
              <w:top w:val="single" w:sz="4" w:space="0" w:color="000000"/>
              <w:left w:val="single" w:sz="4" w:space="0" w:color="000000"/>
              <w:bottom w:val="single" w:sz="4" w:space="0" w:color="000000"/>
              <w:right w:val="single" w:sz="4" w:space="0" w:color="000000"/>
            </w:tcBorders>
          </w:tcPr>
          <w:p w14:paraId="59B83880" w14:textId="77777777" w:rsidR="00EB3C95" w:rsidRPr="004E1A8F" w:rsidRDefault="00000000">
            <w:pPr>
              <w:spacing w:after="0"/>
              <w:rPr>
                <w:rFonts w:ascii="Times New Roman" w:eastAsia="Times New Roman" w:hAnsi="Times New Roman" w:cs="Times New Roman"/>
                <w:b/>
                <w:sz w:val="28"/>
                <w:szCs w:val="28"/>
              </w:rPr>
            </w:pPr>
            <w:r w:rsidRPr="004E1A8F">
              <w:rPr>
                <w:rFonts w:ascii="Times New Roman" w:eastAsia="Times New Roman" w:hAnsi="Times New Roman" w:cs="Times New Roman"/>
                <w:b/>
                <w:sz w:val="28"/>
                <w:szCs w:val="28"/>
              </w:rPr>
              <w:t>3 Каз</w:t>
            </w:r>
          </w:p>
        </w:tc>
        <w:tc>
          <w:tcPr>
            <w:tcW w:w="1002" w:type="dxa"/>
            <w:tcBorders>
              <w:top w:val="single" w:sz="4" w:space="0" w:color="000000"/>
              <w:left w:val="single" w:sz="4" w:space="0" w:color="000000"/>
              <w:bottom w:val="single" w:sz="4" w:space="0" w:color="000000"/>
              <w:right w:val="single" w:sz="4" w:space="0" w:color="000000"/>
            </w:tcBorders>
          </w:tcPr>
          <w:p w14:paraId="0B5C6331" w14:textId="77777777" w:rsidR="00EB3C95" w:rsidRPr="004E1A8F" w:rsidRDefault="00EB3C95">
            <w:pPr>
              <w:spacing w:after="0"/>
              <w:rPr>
                <w:rFonts w:ascii="Times New Roman" w:eastAsia="Times New Roman" w:hAnsi="Times New Roman" w:cs="Times New Roman"/>
                <w:sz w:val="28"/>
                <w:szCs w:val="28"/>
              </w:rPr>
            </w:pPr>
          </w:p>
        </w:tc>
      </w:tr>
      <w:tr w:rsidR="004E1A8F" w:rsidRPr="004E1A8F" w14:paraId="60256C33" w14:textId="77777777">
        <w:tc>
          <w:tcPr>
            <w:tcW w:w="568" w:type="dxa"/>
            <w:tcBorders>
              <w:top w:val="single" w:sz="4" w:space="0" w:color="000000"/>
              <w:left w:val="single" w:sz="4" w:space="0" w:color="000000"/>
              <w:bottom w:val="single" w:sz="4" w:space="0" w:color="000000"/>
              <w:right w:val="single" w:sz="4" w:space="0" w:color="000000"/>
            </w:tcBorders>
          </w:tcPr>
          <w:p w14:paraId="66D92407" w14:textId="77777777" w:rsidR="00EB3C95" w:rsidRPr="004E1A8F" w:rsidRDefault="00000000">
            <w:pPr>
              <w:spacing w:after="0"/>
              <w:rPr>
                <w:rFonts w:ascii="Times New Roman" w:eastAsia="Times New Roman" w:hAnsi="Times New Roman" w:cs="Times New Roman"/>
                <w:b/>
                <w:sz w:val="28"/>
                <w:szCs w:val="28"/>
              </w:rPr>
            </w:pPr>
            <w:r w:rsidRPr="004E1A8F">
              <w:rPr>
                <w:rFonts w:ascii="Times New Roman" w:eastAsia="Times New Roman" w:hAnsi="Times New Roman" w:cs="Times New Roman"/>
                <w:b/>
                <w:sz w:val="28"/>
                <w:szCs w:val="28"/>
              </w:rPr>
              <w:t>12</w:t>
            </w:r>
          </w:p>
        </w:tc>
        <w:tc>
          <w:tcPr>
            <w:tcW w:w="2127" w:type="dxa"/>
            <w:tcBorders>
              <w:top w:val="single" w:sz="4" w:space="0" w:color="000000"/>
              <w:left w:val="single" w:sz="4" w:space="0" w:color="000000"/>
              <w:bottom w:val="single" w:sz="4" w:space="0" w:color="000000"/>
              <w:right w:val="single" w:sz="4" w:space="0" w:color="000000"/>
            </w:tcBorders>
          </w:tcPr>
          <w:p w14:paraId="3347FD15"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Тосынбай Данияр</w:t>
            </w:r>
          </w:p>
        </w:tc>
        <w:tc>
          <w:tcPr>
            <w:tcW w:w="1134" w:type="dxa"/>
            <w:tcBorders>
              <w:top w:val="single" w:sz="4" w:space="0" w:color="000000"/>
              <w:left w:val="single" w:sz="4" w:space="0" w:color="000000"/>
              <w:bottom w:val="single" w:sz="4" w:space="0" w:color="000000"/>
              <w:right w:val="single" w:sz="4" w:space="0" w:color="000000"/>
            </w:tcBorders>
          </w:tcPr>
          <w:p w14:paraId="6BC4CE9E" w14:textId="77777777" w:rsidR="00EB3C95" w:rsidRPr="004E1A8F" w:rsidRDefault="00000000">
            <w:pPr>
              <w:spacing w:after="0"/>
              <w:rPr>
                <w:rFonts w:ascii="Times New Roman" w:eastAsia="Times New Roman" w:hAnsi="Times New Roman" w:cs="Times New Roman"/>
                <w:b/>
                <w:sz w:val="28"/>
                <w:szCs w:val="28"/>
              </w:rPr>
            </w:pPr>
            <w:r w:rsidRPr="004E1A8F">
              <w:rPr>
                <w:rFonts w:ascii="Times New Roman" w:eastAsia="Times New Roman" w:hAnsi="Times New Roman" w:cs="Times New Roman"/>
                <w:b/>
                <w:sz w:val="28"/>
                <w:szCs w:val="28"/>
              </w:rPr>
              <w:t>ЗПР</w:t>
            </w:r>
          </w:p>
        </w:tc>
        <w:tc>
          <w:tcPr>
            <w:tcW w:w="3540" w:type="dxa"/>
            <w:tcBorders>
              <w:top w:val="single" w:sz="4" w:space="0" w:color="000000"/>
              <w:left w:val="single" w:sz="4" w:space="0" w:color="000000"/>
              <w:bottom w:val="single" w:sz="4" w:space="0" w:color="000000"/>
              <w:right w:val="single" w:sz="4" w:space="0" w:color="000000"/>
            </w:tcBorders>
          </w:tcPr>
          <w:p w14:paraId="783761E1"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 xml:space="preserve">Задержка психического развития </w:t>
            </w:r>
          </w:p>
        </w:tc>
        <w:tc>
          <w:tcPr>
            <w:tcW w:w="1134" w:type="dxa"/>
            <w:tcBorders>
              <w:top w:val="single" w:sz="4" w:space="0" w:color="000000"/>
              <w:left w:val="single" w:sz="4" w:space="0" w:color="000000"/>
              <w:bottom w:val="single" w:sz="4" w:space="0" w:color="000000"/>
              <w:right w:val="single" w:sz="4" w:space="0" w:color="000000"/>
            </w:tcBorders>
          </w:tcPr>
          <w:p w14:paraId="7FB2F6E3" w14:textId="77777777" w:rsidR="00EB3C95" w:rsidRPr="004E1A8F" w:rsidRDefault="00000000">
            <w:pPr>
              <w:spacing w:after="0"/>
              <w:rPr>
                <w:rFonts w:ascii="Times New Roman" w:eastAsia="Times New Roman" w:hAnsi="Times New Roman" w:cs="Times New Roman"/>
                <w:b/>
                <w:sz w:val="28"/>
                <w:szCs w:val="28"/>
              </w:rPr>
            </w:pPr>
            <w:r w:rsidRPr="004E1A8F">
              <w:rPr>
                <w:rFonts w:ascii="Times New Roman" w:eastAsia="Times New Roman" w:hAnsi="Times New Roman" w:cs="Times New Roman"/>
                <w:b/>
                <w:sz w:val="28"/>
                <w:szCs w:val="28"/>
              </w:rPr>
              <w:t>3 Каз.</w:t>
            </w:r>
          </w:p>
        </w:tc>
        <w:tc>
          <w:tcPr>
            <w:tcW w:w="1002" w:type="dxa"/>
            <w:tcBorders>
              <w:top w:val="single" w:sz="4" w:space="0" w:color="000000"/>
              <w:left w:val="single" w:sz="4" w:space="0" w:color="000000"/>
              <w:bottom w:val="single" w:sz="4" w:space="0" w:color="000000"/>
              <w:right w:val="single" w:sz="4" w:space="0" w:color="000000"/>
            </w:tcBorders>
          </w:tcPr>
          <w:p w14:paraId="0FB64FF0" w14:textId="77777777" w:rsidR="00EB3C95" w:rsidRPr="004E1A8F" w:rsidRDefault="00EB3C95">
            <w:pPr>
              <w:spacing w:after="0"/>
              <w:rPr>
                <w:rFonts w:ascii="Times New Roman" w:eastAsia="Times New Roman" w:hAnsi="Times New Roman" w:cs="Times New Roman"/>
                <w:sz w:val="28"/>
                <w:szCs w:val="28"/>
              </w:rPr>
            </w:pPr>
          </w:p>
        </w:tc>
      </w:tr>
      <w:tr w:rsidR="004E1A8F" w:rsidRPr="004E1A8F" w14:paraId="35C95D70" w14:textId="77777777">
        <w:tc>
          <w:tcPr>
            <w:tcW w:w="568" w:type="dxa"/>
            <w:tcBorders>
              <w:top w:val="single" w:sz="4" w:space="0" w:color="000000"/>
              <w:left w:val="single" w:sz="4" w:space="0" w:color="000000"/>
              <w:bottom w:val="single" w:sz="4" w:space="0" w:color="000000"/>
              <w:right w:val="single" w:sz="4" w:space="0" w:color="000000"/>
            </w:tcBorders>
          </w:tcPr>
          <w:p w14:paraId="16B4BB58" w14:textId="77777777" w:rsidR="00EB3C95" w:rsidRPr="004E1A8F" w:rsidRDefault="00000000">
            <w:pPr>
              <w:spacing w:after="0"/>
              <w:rPr>
                <w:rFonts w:ascii="Times New Roman" w:eastAsia="Times New Roman" w:hAnsi="Times New Roman" w:cs="Times New Roman"/>
                <w:b/>
                <w:sz w:val="28"/>
                <w:szCs w:val="28"/>
              </w:rPr>
            </w:pPr>
            <w:r w:rsidRPr="004E1A8F">
              <w:rPr>
                <w:rFonts w:ascii="Times New Roman" w:eastAsia="Times New Roman" w:hAnsi="Times New Roman" w:cs="Times New Roman"/>
                <w:b/>
                <w:sz w:val="28"/>
                <w:szCs w:val="28"/>
              </w:rPr>
              <w:t>13</w:t>
            </w:r>
          </w:p>
        </w:tc>
        <w:tc>
          <w:tcPr>
            <w:tcW w:w="2127" w:type="dxa"/>
            <w:tcBorders>
              <w:top w:val="single" w:sz="4" w:space="0" w:color="000000"/>
              <w:left w:val="single" w:sz="4" w:space="0" w:color="000000"/>
              <w:bottom w:val="single" w:sz="4" w:space="0" w:color="000000"/>
              <w:right w:val="single" w:sz="4" w:space="0" w:color="000000"/>
            </w:tcBorders>
          </w:tcPr>
          <w:p w14:paraId="2E83D824"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 xml:space="preserve">Бейбутулы Ерсин </w:t>
            </w:r>
          </w:p>
        </w:tc>
        <w:tc>
          <w:tcPr>
            <w:tcW w:w="1134" w:type="dxa"/>
            <w:tcBorders>
              <w:top w:val="single" w:sz="4" w:space="0" w:color="000000"/>
              <w:left w:val="single" w:sz="4" w:space="0" w:color="000000"/>
              <w:bottom w:val="single" w:sz="4" w:space="0" w:color="000000"/>
              <w:right w:val="single" w:sz="4" w:space="0" w:color="000000"/>
            </w:tcBorders>
          </w:tcPr>
          <w:p w14:paraId="1307A743" w14:textId="77777777" w:rsidR="00EB3C95" w:rsidRPr="004E1A8F" w:rsidRDefault="00000000">
            <w:pPr>
              <w:spacing w:after="0"/>
              <w:rPr>
                <w:rFonts w:ascii="Times New Roman" w:eastAsia="Times New Roman" w:hAnsi="Times New Roman" w:cs="Times New Roman"/>
                <w:b/>
                <w:sz w:val="28"/>
                <w:szCs w:val="28"/>
              </w:rPr>
            </w:pPr>
            <w:r w:rsidRPr="004E1A8F">
              <w:rPr>
                <w:rFonts w:ascii="Times New Roman" w:eastAsia="Times New Roman" w:hAnsi="Times New Roman" w:cs="Times New Roman"/>
                <w:b/>
                <w:sz w:val="28"/>
                <w:szCs w:val="28"/>
              </w:rPr>
              <w:t xml:space="preserve">ЗПР </w:t>
            </w:r>
          </w:p>
        </w:tc>
        <w:tc>
          <w:tcPr>
            <w:tcW w:w="3540" w:type="dxa"/>
            <w:tcBorders>
              <w:top w:val="single" w:sz="4" w:space="0" w:color="000000"/>
              <w:left w:val="single" w:sz="4" w:space="0" w:color="000000"/>
              <w:bottom w:val="single" w:sz="4" w:space="0" w:color="000000"/>
              <w:right w:val="single" w:sz="4" w:space="0" w:color="000000"/>
            </w:tcBorders>
          </w:tcPr>
          <w:p w14:paraId="27A86213"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ЗПР ЦОГ самотогенного происхождения. ОНР ІІІ-уровня</w:t>
            </w:r>
          </w:p>
        </w:tc>
        <w:tc>
          <w:tcPr>
            <w:tcW w:w="1134" w:type="dxa"/>
            <w:tcBorders>
              <w:top w:val="single" w:sz="4" w:space="0" w:color="000000"/>
              <w:left w:val="single" w:sz="4" w:space="0" w:color="000000"/>
              <w:bottom w:val="single" w:sz="4" w:space="0" w:color="000000"/>
              <w:right w:val="single" w:sz="4" w:space="0" w:color="000000"/>
            </w:tcBorders>
          </w:tcPr>
          <w:p w14:paraId="01C7373E" w14:textId="77777777" w:rsidR="00EB3C95" w:rsidRPr="004E1A8F" w:rsidRDefault="00000000">
            <w:pPr>
              <w:spacing w:after="0"/>
              <w:rPr>
                <w:rFonts w:ascii="Times New Roman" w:eastAsia="Times New Roman" w:hAnsi="Times New Roman" w:cs="Times New Roman"/>
                <w:b/>
                <w:sz w:val="28"/>
                <w:szCs w:val="28"/>
              </w:rPr>
            </w:pPr>
            <w:r w:rsidRPr="004E1A8F">
              <w:rPr>
                <w:rFonts w:ascii="Times New Roman" w:eastAsia="Times New Roman" w:hAnsi="Times New Roman" w:cs="Times New Roman"/>
                <w:b/>
                <w:sz w:val="28"/>
                <w:szCs w:val="28"/>
              </w:rPr>
              <w:t>4 Каз.</w:t>
            </w:r>
          </w:p>
        </w:tc>
        <w:tc>
          <w:tcPr>
            <w:tcW w:w="1002" w:type="dxa"/>
            <w:tcBorders>
              <w:top w:val="single" w:sz="4" w:space="0" w:color="000000"/>
              <w:left w:val="single" w:sz="4" w:space="0" w:color="000000"/>
              <w:bottom w:val="single" w:sz="4" w:space="0" w:color="000000"/>
              <w:right w:val="single" w:sz="4" w:space="0" w:color="000000"/>
            </w:tcBorders>
          </w:tcPr>
          <w:p w14:paraId="529EEBD0" w14:textId="77777777" w:rsidR="00EB3C95" w:rsidRPr="004E1A8F" w:rsidRDefault="00EB3C95">
            <w:pPr>
              <w:spacing w:after="0"/>
              <w:rPr>
                <w:rFonts w:ascii="Times New Roman" w:eastAsia="Times New Roman" w:hAnsi="Times New Roman" w:cs="Times New Roman"/>
                <w:sz w:val="28"/>
                <w:szCs w:val="28"/>
              </w:rPr>
            </w:pPr>
          </w:p>
        </w:tc>
      </w:tr>
      <w:tr w:rsidR="004E1A8F" w:rsidRPr="004E1A8F" w14:paraId="7121D06C" w14:textId="77777777">
        <w:tc>
          <w:tcPr>
            <w:tcW w:w="568" w:type="dxa"/>
            <w:tcBorders>
              <w:top w:val="single" w:sz="4" w:space="0" w:color="000000"/>
              <w:left w:val="single" w:sz="4" w:space="0" w:color="000000"/>
              <w:bottom w:val="single" w:sz="4" w:space="0" w:color="000000"/>
              <w:right w:val="single" w:sz="4" w:space="0" w:color="000000"/>
            </w:tcBorders>
          </w:tcPr>
          <w:p w14:paraId="09125820" w14:textId="77777777" w:rsidR="00EB3C95" w:rsidRPr="004E1A8F" w:rsidRDefault="00000000">
            <w:pPr>
              <w:spacing w:after="0"/>
              <w:rPr>
                <w:rFonts w:ascii="Times New Roman" w:eastAsia="Times New Roman" w:hAnsi="Times New Roman" w:cs="Times New Roman"/>
                <w:b/>
                <w:sz w:val="28"/>
                <w:szCs w:val="28"/>
              </w:rPr>
            </w:pPr>
            <w:r w:rsidRPr="004E1A8F">
              <w:rPr>
                <w:rFonts w:ascii="Times New Roman" w:eastAsia="Times New Roman" w:hAnsi="Times New Roman" w:cs="Times New Roman"/>
                <w:b/>
                <w:sz w:val="28"/>
                <w:szCs w:val="28"/>
              </w:rPr>
              <w:t>14</w:t>
            </w:r>
          </w:p>
        </w:tc>
        <w:tc>
          <w:tcPr>
            <w:tcW w:w="2127" w:type="dxa"/>
            <w:tcBorders>
              <w:top w:val="single" w:sz="4" w:space="0" w:color="000000"/>
              <w:left w:val="single" w:sz="4" w:space="0" w:color="000000"/>
              <w:bottom w:val="single" w:sz="4" w:space="0" w:color="000000"/>
              <w:right w:val="single" w:sz="4" w:space="0" w:color="000000"/>
            </w:tcBorders>
          </w:tcPr>
          <w:p w14:paraId="1FCB6D36"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Тулепбергенов Тилек Есимханович</w:t>
            </w:r>
          </w:p>
        </w:tc>
        <w:tc>
          <w:tcPr>
            <w:tcW w:w="1134" w:type="dxa"/>
            <w:tcBorders>
              <w:top w:val="single" w:sz="4" w:space="0" w:color="000000"/>
              <w:left w:val="single" w:sz="4" w:space="0" w:color="000000"/>
              <w:bottom w:val="single" w:sz="4" w:space="0" w:color="000000"/>
              <w:right w:val="single" w:sz="4" w:space="0" w:color="000000"/>
            </w:tcBorders>
          </w:tcPr>
          <w:p w14:paraId="5A298330" w14:textId="77777777" w:rsidR="00EB3C95" w:rsidRPr="004E1A8F" w:rsidRDefault="00000000">
            <w:pPr>
              <w:spacing w:after="0"/>
              <w:rPr>
                <w:rFonts w:ascii="Times New Roman" w:eastAsia="Times New Roman" w:hAnsi="Times New Roman" w:cs="Times New Roman"/>
                <w:b/>
                <w:sz w:val="28"/>
                <w:szCs w:val="28"/>
              </w:rPr>
            </w:pPr>
            <w:r w:rsidRPr="004E1A8F">
              <w:rPr>
                <w:rFonts w:ascii="Times New Roman" w:eastAsia="Times New Roman" w:hAnsi="Times New Roman" w:cs="Times New Roman"/>
                <w:b/>
                <w:sz w:val="28"/>
                <w:szCs w:val="28"/>
              </w:rPr>
              <w:t>ЗПР</w:t>
            </w:r>
          </w:p>
        </w:tc>
        <w:tc>
          <w:tcPr>
            <w:tcW w:w="3540" w:type="dxa"/>
            <w:tcBorders>
              <w:top w:val="single" w:sz="4" w:space="0" w:color="000000"/>
              <w:left w:val="single" w:sz="4" w:space="0" w:color="000000"/>
              <w:bottom w:val="single" w:sz="4" w:space="0" w:color="000000"/>
              <w:right w:val="single" w:sz="4" w:space="0" w:color="000000"/>
            </w:tcBorders>
          </w:tcPr>
          <w:p w14:paraId="059AA8B9"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ЗПР самотогенного происхождения ІІІ-уровня</w:t>
            </w:r>
          </w:p>
        </w:tc>
        <w:tc>
          <w:tcPr>
            <w:tcW w:w="1134" w:type="dxa"/>
            <w:tcBorders>
              <w:top w:val="single" w:sz="4" w:space="0" w:color="000000"/>
              <w:left w:val="single" w:sz="4" w:space="0" w:color="000000"/>
              <w:bottom w:val="single" w:sz="4" w:space="0" w:color="000000"/>
              <w:right w:val="single" w:sz="4" w:space="0" w:color="000000"/>
            </w:tcBorders>
          </w:tcPr>
          <w:p w14:paraId="19478458" w14:textId="77777777" w:rsidR="00EB3C95" w:rsidRPr="004E1A8F" w:rsidRDefault="00000000">
            <w:pPr>
              <w:spacing w:after="0"/>
              <w:rPr>
                <w:rFonts w:ascii="Times New Roman" w:eastAsia="Times New Roman" w:hAnsi="Times New Roman" w:cs="Times New Roman"/>
                <w:b/>
                <w:sz w:val="28"/>
                <w:szCs w:val="28"/>
              </w:rPr>
            </w:pPr>
            <w:r w:rsidRPr="004E1A8F">
              <w:rPr>
                <w:rFonts w:ascii="Times New Roman" w:eastAsia="Times New Roman" w:hAnsi="Times New Roman" w:cs="Times New Roman"/>
                <w:b/>
                <w:sz w:val="28"/>
                <w:szCs w:val="28"/>
              </w:rPr>
              <w:t>4 Каз.</w:t>
            </w:r>
          </w:p>
        </w:tc>
        <w:tc>
          <w:tcPr>
            <w:tcW w:w="1002" w:type="dxa"/>
            <w:tcBorders>
              <w:top w:val="single" w:sz="4" w:space="0" w:color="000000"/>
              <w:left w:val="single" w:sz="4" w:space="0" w:color="000000"/>
              <w:bottom w:val="single" w:sz="4" w:space="0" w:color="000000"/>
              <w:right w:val="single" w:sz="4" w:space="0" w:color="000000"/>
            </w:tcBorders>
          </w:tcPr>
          <w:p w14:paraId="67ACF437" w14:textId="77777777" w:rsidR="00EB3C95" w:rsidRPr="004E1A8F" w:rsidRDefault="00EB3C95">
            <w:pPr>
              <w:spacing w:after="0"/>
              <w:rPr>
                <w:rFonts w:ascii="Times New Roman" w:eastAsia="Times New Roman" w:hAnsi="Times New Roman" w:cs="Times New Roman"/>
                <w:sz w:val="28"/>
                <w:szCs w:val="28"/>
              </w:rPr>
            </w:pPr>
          </w:p>
        </w:tc>
      </w:tr>
      <w:tr w:rsidR="004E1A8F" w:rsidRPr="004E1A8F" w14:paraId="7FE76864" w14:textId="77777777">
        <w:tc>
          <w:tcPr>
            <w:tcW w:w="568" w:type="dxa"/>
            <w:tcBorders>
              <w:top w:val="single" w:sz="4" w:space="0" w:color="000000"/>
              <w:left w:val="single" w:sz="4" w:space="0" w:color="000000"/>
              <w:bottom w:val="single" w:sz="4" w:space="0" w:color="000000"/>
              <w:right w:val="single" w:sz="4" w:space="0" w:color="000000"/>
            </w:tcBorders>
          </w:tcPr>
          <w:p w14:paraId="3945B566" w14:textId="77777777" w:rsidR="00EB3C95" w:rsidRPr="004E1A8F" w:rsidRDefault="00000000">
            <w:pPr>
              <w:spacing w:after="0"/>
              <w:rPr>
                <w:rFonts w:ascii="Times New Roman" w:eastAsia="Times New Roman" w:hAnsi="Times New Roman" w:cs="Times New Roman"/>
                <w:b/>
                <w:sz w:val="28"/>
                <w:szCs w:val="28"/>
              </w:rPr>
            </w:pPr>
            <w:r w:rsidRPr="004E1A8F">
              <w:rPr>
                <w:rFonts w:ascii="Times New Roman" w:eastAsia="Times New Roman" w:hAnsi="Times New Roman" w:cs="Times New Roman"/>
                <w:b/>
                <w:sz w:val="28"/>
                <w:szCs w:val="28"/>
              </w:rPr>
              <w:t>15</w:t>
            </w:r>
          </w:p>
        </w:tc>
        <w:tc>
          <w:tcPr>
            <w:tcW w:w="2127" w:type="dxa"/>
            <w:tcBorders>
              <w:top w:val="single" w:sz="4" w:space="0" w:color="000000"/>
              <w:left w:val="single" w:sz="4" w:space="0" w:color="000000"/>
              <w:bottom w:val="single" w:sz="4" w:space="0" w:color="000000"/>
              <w:right w:val="single" w:sz="4" w:space="0" w:color="000000"/>
            </w:tcBorders>
          </w:tcPr>
          <w:p w14:paraId="424CCEC4"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Айтмағанбет Тайғара</w:t>
            </w:r>
          </w:p>
        </w:tc>
        <w:tc>
          <w:tcPr>
            <w:tcW w:w="1134" w:type="dxa"/>
            <w:tcBorders>
              <w:top w:val="single" w:sz="4" w:space="0" w:color="000000"/>
              <w:left w:val="single" w:sz="4" w:space="0" w:color="000000"/>
              <w:bottom w:val="single" w:sz="4" w:space="0" w:color="000000"/>
              <w:right w:val="single" w:sz="4" w:space="0" w:color="000000"/>
            </w:tcBorders>
          </w:tcPr>
          <w:p w14:paraId="17A4FE56" w14:textId="77777777" w:rsidR="00EB3C95" w:rsidRPr="004E1A8F" w:rsidRDefault="00000000">
            <w:pPr>
              <w:spacing w:after="0"/>
              <w:rPr>
                <w:rFonts w:ascii="Times New Roman" w:eastAsia="Times New Roman" w:hAnsi="Times New Roman" w:cs="Times New Roman"/>
                <w:b/>
                <w:sz w:val="28"/>
                <w:szCs w:val="28"/>
              </w:rPr>
            </w:pPr>
            <w:r w:rsidRPr="004E1A8F">
              <w:rPr>
                <w:rFonts w:ascii="Times New Roman" w:eastAsia="Times New Roman" w:hAnsi="Times New Roman" w:cs="Times New Roman"/>
                <w:b/>
                <w:sz w:val="28"/>
                <w:szCs w:val="28"/>
              </w:rPr>
              <w:t>ЗПР</w:t>
            </w:r>
          </w:p>
        </w:tc>
        <w:tc>
          <w:tcPr>
            <w:tcW w:w="3540" w:type="dxa"/>
            <w:tcBorders>
              <w:top w:val="single" w:sz="4" w:space="0" w:color="000000"/>
              <w:left w:val="single" w:sz="4" w:space="0" w:color="000000"/>
              <w:bottom w:val="single" w:sz="4" w:space="0" w:color="000000"/>
              <w:right w:val="single" w:sz="4" w:space="0" w:color="000000"/>
            </w:tcBorders>
          </w:tcPr>
          <w:p w14:paraId="2FBDE782"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Задержка психического развития. ОНР- ІІІуровня. Заикание легкой степени.</w:t>
            </w:r>
          </w:p>
        </w:tc>
        <w:tc>
          <w:tcPr>
            <w:tcW w:w="1134" w:type="dxa"/>
            <w:tcBorders>
              <w:top w:val="single" w:sz="4" w:space="0" w:color="000000"/>
              <w:left w:val="single" w:sz="4" w:space="0" w:color="000000"/>
              <w:bottom w:val="single" w:sz="4" w:space="0" w:color="000000"/>
              <w:right w:val="single" w:sz="4" w:space="0" w:color="000000"/>
            </w:tcBorders>
          </w:tcPr>
          <w:p w14:paraId="23673DE5" w14:textId="77777777" w:rsidR="00EB3C95" w:rsidRPr="004E1A8F" w:rsidRDefault="00000000">
            <w:pPr>
              <w:spacing w:after="0"/>
              <w:rPr>
                <w:rFonts w:ascii="Times New Roman" w:eastAsia="Times New Roman" w:hAnsi="Times New Roman" w:cs="Times New Roman"/>
                <w:b/>
                <w:sz w:val="28"/>
                <w:szCs w:val="28"/>
              </w:rPr>
            </w:pPr>
            <w:r w:rsidRPr="004E1A8F">
              <w:rPr>
                <w:rFonts w:ascii="Times New Roman" w:eastAsia="Times New Roman" w:hAnsi="Times New Roman" w:cs="Times New Roman"/>
                <w:b/>
                <w:sz w:val="28"/>
                <w:szCs w:val="28"/>
              </w:rPr>
              <w:t>4 Каз.</w:t>
            </w:r>
          </w:p>
        </w:tc>
        <w:tc>
          <w:tcPr>
            <w:tcW w:w="1002" w:type="dxa"/>
            <w:tcBorders>
              <w:top w:val="single" w:sz="4" w:space="0" w:color="000000"/>
              <w:left w:val="single" w:sz="4" w:space="0" w:color="000000"/>
              <w:bottom w:val="single" w:sz="4" w:space="0" w:color="000000"/>
              <w:right w:val="single" w:sz="4" w:space="0" w:color="000000"/>
            </w:tcBorders>
          </w:tcPr>
          <w:p w14:paraId="4ABE4199" w14:textId="77777777" w:rsidR="00EB3C95" w:rsidRPr="004E1A8F" w:rsidRDefault="00EB3C95">
            <w:pPr>
              <w:spacing w:after="0"/>
              <w:rPr>
                <w:rFonts w:ascii="Times New Roman" w:eastAsia="Times New Roman" w:hAnsi="Times New Roman" w:cs="Times New Roman"/>
                <w:sz w:val="28"/>
                <w:szCs w:val="28"/>
              </w:rPr>
            </w:pPr>
          </w:p>
        </w:tc>
      </w:tr>
      <w:tr w:rsidR="004E1A8F" w:rsidRPr="004E1A8F" w14:paraId="1E7AF5AC" w14:textId="77777777">
        <w:tc>
          <w:tcPr>
            <w:tcW w:w="568" w:type="dxa"/>
            <w:tcBorders>
              <w:top w:val="single" w:sz="4" w:space="0" w:color="000000"/>
              <w:left w:val="single" w:sz="4" w:space="0" w:color="000000"/>
              <w:bottom w:val="single" w:sz="4" w:space="0" w:color="000000"/>
              <w:right w:val="single" w:sz="4" w:space="0" w:color="000000"/>
            </w:tcBorders>
          </w:tcPr>
          <w:p w14:paraId="6B9CAE0D" w14:textId="77777777" w:rsidR="00EB3C95" w:rsidRPr="004E1A8F" w:rsidRDefault="00000000">
            <w:pPr>
              <w:spacing w:after="0"/>
              <w:rPr>
                <w:rFonts w:ascii="Times New Roman" w:eastAsia="Times New Roman" w:hAnsi="Times New Roman" w:cs="Times New Roman"/>
                <w:b/>
                <w:sz w:val="28"/>
                <w:szCs w:val="28"/>
              </w:rPr>
            </w:pPr>
            <w:r w:rsidRPr="004E1A8F">
              <w:rPr>
                <w:rFonts w:ascii="Times New Roman" w:eastAsia="Times New Roman" w:hAnsi="Times New Roman" w:cs="Times New Roman"/>
                <w:b/>
                <w:sz w:val="28"/>
                <w:szCs w:val="28"/>
              </w:rPr>
              <w:t>16</w:t>
            </w:r>
          </w:p>
        </w:tc>
        <w:tc>
          <w:tcPr>
            <w:tcW w:w="2127" w:type="dxa"/>
            <w:tcBorders>
              <w:top w:val="single" w:sz="4" w:space="0" w:color="000000"/>
              <w:left w:val="single" w:sz="4" w:space="0" w:color="000000"/>
              <w:bottom w:val="single" w:sz="4" w:space="0" w:color="000000"/>
              <w:right w:val="single" w:sz="4" w:space="0" w:color="000000"/>
            </w:tcBorders>
          </w:tcPr>
          <w:p w14:paraId="74CE0DF3"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Сейт Асқар Серікбайұлы</w:t>
            </w:r>
          </w:p>
        </w:tc>
        <w:tc>
          <w:tcPr>
            <w:tcW w:w="1134" w:type="dxa"/>
            <w:tcBorders>
              <w:top w:val="single" w:sz="4" w:space="0" w:color="000000"/>
              <w:left w:val="single" w:sz="4" w:space="0" w:color="000000"/>
              <w:bottom w:val="single" w:sz="4" w:space="0" w:color="000000"/>
              <w:right w:val="single" w:sz="4" w:space="0" w:color="000000"/>
            </w:tcBorders>
          </w:tcPr>
          <w:p w14:paraId="1FFA0C67" w14:textId="77777777" w:rsidR="00EB3C95" w:rsidRPr="004E1A8F" w:rsidRDefault="00000000">
            <w:pPr>
              <w:spacing w:after="0"/>
              <w:rPr>
                <w:rFonts w:ascii="Times New Roman" w:eastAsia="Times New Roman" w:hAnsi="Times New Roman" w:cs="Times New Roman"/>
                <w:b/>
                <w:sz w:val="28"/>
                <w:szCs w:val="28"/>
              </w:rPr>
            </w:pPr>
            <w:r w:rsidRPr="004E1A8F">
              <w:rPr>
                <w:rFonts w:ascii="Times New Roman" w:eastAsia="Times New Roman" w:hAnsi="Times New Roman" w:cs="Times New Roman"/>
                <w:b/>
                <w:sz w:val="28"/>
                <w:szCs w:val="28"/>
              </w:rPr>
              <w:t>ЗПР</w:t>
            </w:r>
          </w:p>
        </w:tc>
        <w:tc>
          <w:tcPr>
            <w:tcW w:w="3540" w:type="dxa"/>
            <w:tcBorders>
              <w:top w:val="single" w:sz="4" w:space="0" w:color="000000"/>
              <w:left w:val="single" w:sz="4" w:space="0" w:color="000000"/>
              <w:bottom w:val="single" w:sz="4" w:space="0" w:color="000000"/>
              <w:right w:val="single" w:sz="4" w:space="0" w:color="000000"/>
            </w:tcBorders>
          </w:tcPr>
          <w:p w14:paraId="56BA9F43"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ЗПР самотогенного происхождения</w:t>
            </w:r>
          </w:p>
        </w:tc>
        <w:tc>
          <w:tcPr>
            <w:tcW w:w="1134" w:type="dxa"/>
            <w:tcBorders>
              <w:top w:val="single" w:sz="4" w:space="0" w:color="000000"/>
              <w:left w:val="single" w:sz="4" w:space="0" w:color="000000"/>
              <w:bottom w:val="single" w:sz="4" w:space="0" w:color="000000"/>
              <w:right w:val="single" w:sz="4" w:space="0" w:color="000000"/>
            </w:tcBorders>
          </w:tcPr>
          <w:p w14:paraId="507CB0FE" w14:textId="77777777" w:rsidR="00EB3C95" w:rsidRPr="004E1A8F" w:rsidRDefault="00000000">
            <w:pPr>
              <w:spacing w:after="0"/>
              <w:rPr>
                <w:rFonts w:ascii="Times New Roman" w:eastAsia="Times New Roman" w:hAnsi="Times New Roman" w:cs="Times New Roman"/>
                <w:b/>
                <w:sz w:val="28"/>
                <w:szCs w:val="28"/>
              </w:rPr>
            </w:pPr>
            <w:r w:rsidRPr="004E1A8F">
              <w:rPr>
                <w:rFonts w:ascii="Times New Roman" w:eastAsia="Times New Roman" w:hAnsi="Times New Roman" w:cs="Times New Roman"/>
                <w:b/>
                <w:sz w:val="28"/>
                <w:szCs w:val="28"/>
              </w:rPr>
              <w:t>4 Каз.</w:t>
            </w:r>
          </w:p>
        </w:tc>
        <w:tc>
          <w:tcPr>
            <w:tcW w:w="1002" w:type="dxa"/>
            <w:tcBorders>
              <w:top w:val="single" w:sz="4" w:space="0" w:color="000000"/>
              <w:left w:val="single" w:sz="4" w:space="0" w:color="000000"/>
              <w:bottom w:val="single" w:sz="4" w:space="0" w:color="000000"/>
              <w:right w:val="single" w:sz="4" w:space="0" w:color="000000"/>
            </w:tcBorders>
          </w:tcPr>
          <w:p w14:paraId="5A9EF071" w14:textId="77777777" w:rsidR="00EB3C95" w:rsidRPr="004E1A8F" w:rsidRDefault="00EB3C95">
            <w:pPr>
              <w:spacing w:after="0"/>
              <w:rPr>
                <w:rFonts w:ascii="Times New Roman" w:eastAsia="Times New Roman" w:hAnsi="Times New Roman" w:cs="Times New Roman"/>
                <w:sz w:val="28"/>
                <w:szCs w:val="28"/>
              </w:rPr>
            </w:pPr>
          </w:p>
        </w:tc>
      </w:tr>
      <w:tr w:rsidR="004E1A8F" w:rsidRPr="004E1A8F" w14:paraId="34749728" w14:textId="77777777">
        <w:tc>
          <w:tcPr>
            <w:tcW w:w="568" w:type="dxa"/>
            <w:tcBorders>
              <w:top w:val="single" w:sz="4" w:space="0" w:color="000000"/>
              <w:left w:val="single" w:sz="4" w:space="0" w:color="000000"/>
              <w:bottom w:val="single" w:sz="4" w:space="0" w:color="000000"/>
              <w:right w:val="single" w:sz="4" w:space="0" w:color="000000"/>
            </w:tcBorders>
          </w:tcPr>
          <w:p w14:paraId="6E2F7A0F" w14:textId="77777777" w:rsidR="00EB3C95" w:rsidRPr="004E1A8F" w:rsidRDefault="00000000">
            <w:pPr>
              <w:spacing w:after="0"/>
              <w:rPr>
                <w:rFonts w:ascii="Times New Roman" w:eastAsia="Times New Roman" w:hAnsi="Times New Roman" w:cs="Times New Roman"/>
                <w:b/>
                <w:sz w:val="28"/>
                <w:szCs w:val="28"/>
              </w:rPr>
            </w:pPr>
            <w:r w:rsidRPr="004E1A8F">
              <w:rPr>
                <w:rFonts w:ascii="Times New Roman" w:eastAsia="Times New Roman" w:hAnsi="Times New Roman" w:cs="Times New Roman"/>
                <w:b/>
                <w:sz w:val="28"/>
                <w:szCs w:val="28"/>
              </w:rPr>
              <w:t>17</w:t>
            </w:r>
          </w:p>
        </w:tc>
        <w:tc>
          <w:tcPr>
            <w:tcW w:w="2127" w:type="dxa"/>
            <w:tcBorders>
              <w:top w:val="single" w:sz="4" w:space="0" w:color="000000"/>
              <w:left w:val="single" w:sz="4" w:space="0" w:color="000000"/>
              <w:bottom w:val="single" w:sz="4" w:space="0" w:color="000000"/>
              <w:right w:val="single" w:sz="4" w:space="0" w:color="000000"/>
            </w:tcBorders>
          </w:tcPr>
          <w:p w14:paraId="2E6A8298"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Жұмагали Нұрәли Талғатұлы</w:t>
            </w:r>
          </w:p>
        </w:tc>
        <w:tc>
          <w:tcPr>
            <w:tcW w:w="1134" w:type="dxa"/>
            <w:tcBorders>
              <w:top w:val="single" w:sz="4" w:space="0" w:color="000000"/>
              <w:left w:val="single" w:sz="4" w:space="0" w:color="000000"/>
              <w:bottom w:val="single" w:sz="4" w:space="0" w:color="000000"/>
              <w:right w:val="single" w:sz="4" w:space="0" w:color="000000"/>
            </w:tcBorders>
          </w:tcPr>
          <w:p w14:paraId="4720BF7C"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речь</w:t>
            </w:r>
          </w:p>
        </w:tc>
        <w:tc>
          <w:tcPr>
            <w:tcW w:w="3540" w:type="dxa"/>
            <w:tcBorders>
              <w:top w:val="single" w:sz="4" w:space="0" w:color="000000"/>
              <w:left w:val="single" w:sz="4" w:space="0" w:color="000000"/>
              <w:bottom w:val="single" w:sz="4" w:space="0" w:color="000000"/>
              <w:right w:val="single" w:sz="4" w:space="0" w:color="000000"/>
            </w:tcBorders>
          </w:tcPr>
          <w:p w14:paraId="4E5ECFB6"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ОНР ІІІ – уровня</w:t>
            </w:r>
          </w:p>
        </w:tc>
        <w:tc>
          <w:tcPr>
            <w:tcW w:w="1134" w:type="dxa"/>
            <w:tcBorders>
              <w:top w:val="single" w:sz="4" w:space="0" w:color="000000"/>
              <w:left w:val="single" w:sz="4" w:space="0" w:color="000000"/>
              <w:bottom w:val="single" w:sz="4" w:space="0" w:color="000000"/>
              <w:right w:val="single" w:sz="4" w:space="0" w:color="000000"/>
            </w:tcBorders>
          </w:tcPr>
          <w:p w14:paraId="265366E4" w14:textId="77777777" w:rsidR="00EB3C95" w:rsidRPr="004E1A8F" w:rsidRDefault="00000000">
            <w:pPr>
              <w:spacing w:after="0"/>
              <w:rPr>
                <w:rFonts w:ascii="Times New Roman" w:eastAsia="Times New Roman" w:hAnsi="Times New Roman" w:cs="Times New Roman"/>
                <w:b/>
                <w:sz w:val="28"/>
                <w:szCs w:val="28"/>
              </w:rPr>
            </w:pPr>
            <w:r w:rsidRPr="004E1A8F">
              <w:rPr>
                <w:rFonts w:ascii="Times New Roman" w:eastAsia="Times New Roman" w:hAnsi="Times New Roman" w:cs="Times New Roman"/>
                <w:b/>
                <w:sz w:val="28"/>
                <w:szCs w:val="28"/>
              </w:rPr>
              <w:t>4 Каз.</w:t>
            </w:r>
          </w:p>
        </w:tc>
        <w:tc>
          <w:tcPr>
            <w:tcW w:w="1002" w:type="dxa"/>
            <w:tcBorders>
              <w:top w:val="single" w:sz="4" w:space="0" w:color="000000"/>
              <w:left w:val="single" w:sz="4" w:space="0" w:color="000000"/>
              <w:bottom w:val="single" w:sz="4" w:space="0" w:color="000000"/>
              <w:right w:val="single" w:sz="4" w:space="0" w:color="000000"/>
            </w:tcBorders>
          </w:tcPr>
          <w:p w14:paraId="689EF046" w14:textId="77777777" w:rsidR="00EB3C95" w:rsidRPr="004E1A8F" w:rsidRDefault="00EB3C95">
            <w:pPr>
              <w:spacing w:after="0"/>
              <w:rPr>
                <w:rFonts w:ascii="Times New Roman" w:eastAsia="Times New Roman" w:hAnsi="Times New Roman" w:cs="Times New Roman"/>
                <w:sz w:val="28"/>
                <w:szCs w:val="28"/>
              </w:rPr>
            </w:pPr>
          </w:p>
        </w:tc>
      </w:tr>
      <w:tr w:rsidR="004E1A8F" w:rsidRPr="004E1A8F" w14:paraId="7C599C21" w14:textId="77777777">
        <w:tc>
          <w:tcPr>
            <w:tcW w:w="568" w:type="dxa"/>
            <w:tcBorders>
              <w:top w:val="nil"/>
              <w:left w:val="single" w:sz="4" w:space="0" w:color="000000"/>
              <w:bottom w:val="single" w:sz="4" w:space="0" w:color="000000"/>
              <w:right w:val="single" w:sz="4" w:space="0" w:color="000000"/>
            </w:tcBorders>
          </w:tcPr>
          <w:p w14:paraId="77D79851" w14:textId="77777777" w:rsidR="00EB3C95" w:rsidRPr="004E1A8F" w:rsidRDefault="00000000">
            <w:pPr>
              <w:spacing w:after="0"/>
              <w:rPr>
                <w:rFonts w:ascii="Times New Roman" w:eastAsia="Times New Roman" w:hAnsi="Times New Roman" w:cs="Times New Roman"/>
                <w:b/>
                <w:sz w:val="28"/>
                <w:szCs w:val="28"/>
              </w:rPr>
            </w:pPr>
            <w:r w:rsidRPr="004E1A8F">
              <w:rPr>
                <w:rFonts w:ascii="Times New Roman" w:eastAsia="Times New Roman" w:hAnsi="Times New Roman" w:cs="Times New Roman"/>
                <w:b/>
                <w:sz w:val="28"/>
                <w:szCs w:val="28"/>
              </w:rPr>
              <w:t>18</w:t>
            </w:r>
          </w:p>
        </w:tc>
        <w:tc>
          <w:tcPr>
            <w:tcW w:w="2127" w:type="dxa"/>
            <w:tcBorders>
              <w:top w:val="nil"/>
              <w:left w:val="single" w:sz="4" w:space="0" w:color="000000"/>
              <w:bottom w:val="single" w:sz="4" w:space="0" w:color="000000"/>
              <w:right w:val="single" w:sz="4" w:space="0" w:color="000000"/>
            </w:tcBorders>
          </w:tcPr>
          <w:p w14:paraId="24FB63DF"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Нұрғали Діннарын Жылқыбайқызы</w:t>
            </w:r>
          </w:p>
        </w:tc>
        <w:tc>
          <w:tcPr>
            <w:tcW w:w="1134" w:type="dxa"/>
            <w:tcBorders>
              <w:top w:val="nil"/>
              <w:left w:val="single" w:sz="4" w:space="0" w:color="000000"/>
              <w:bottom w:val="single" w:sz="4" w:space="0" w:color="000000"/>
              <w:right w:val="single" w:sz="4" w:space="0" w:color="000000"/>
            </w:tcBorders>
          </w:tcPr>
          <w:p w14:paraId="5B333302" w14:textId="77777777" w:rsidR="00EB3C95" w:rsidRPr="004E1A8F" w:rsidRDefault="00000000">
            <w:pPr>
              <w:spacing w:after="0"/>
              <w:rPr>
                <w:rFonts w:ascii="Times New Roman" w:eastAsia="Times New Roman" w:hAnsi="Times New Roman" w:cs="Times New Roman"/>
                <w:b/>
                <w:sz w:val="28"/>
                <w:szCs w:val="28"/>
              </w:rPr>
            </w:pPr>
            <w:r w:rsidRPr="004E1A8F">
              <w:rPr>
                <w:rFonts w:ascii="Times New Roman" w:eastAsia="Times New Roman" w:hAnsi="Times New Roman" w:cs="Times New Roman"/>
                <w:b/>
                <w:sz w:val="28"/>
                <w:szCs w:val="28"/>
              </w:rPr>
              <w:t>ЗПР</w:t>
            </w:r>
          </w:p>
        </w:tc>
        <w:tc>
          <w:tcPr>
            <w:tcW w:w="3540" w:type="dxa"/>
            <w:tcBorders>
              <w:top w:val="nil"/>
              <w:left w:val="single" w:sz="4" w:space="0" w:color="000000"/>
              <w:bottom w:val="single" w:sz="4" w:space="0" w:color="000000"/>
              <w:right w:val="single" w:sz="4" w:space="0" w:color="000000"/>
            </w:tcBorders>
          </w:tcPr>
          <w:p w14:paraId="5638BB20"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ЗПР самотогенного происхождения</w:t>
            </w:r>
          </w:p>
        </w:tc>
        <w:tc>
          <w:tcPr>
            <w:tcW w:w="1134" w:type="dxa"/>
            <w:tcBorders>
              <w:top w:val="nil"/>
              <w:left w:val="single" w:sz="4" w:space="0" w:color="000000"/>
              <w:bottom w:val="single" w:sz="4" w:space="0" w:color="000000"/>
              <w:right w:val="single" w:sz="4" w:space="0" w:color="000000"/>
            </w:tcBorders>
          </w:tcPr>
          <w:p w14:paraId="596FADF0" w14:textId="77777777" w:rsidR="00EB3C95" w:rsidRPr="004E1A8F" w:rsidRDefault="00000000">
            <w:pPr>
              <w:spacing w:after="0"/>
              <w:rPr>
                <w:rFonts w:ascii="Times New Roman" w:eastAsia="Times New Roman" w:hAnsi="Times New Roman" w:cs="Times New Roman"/>
                <w:b/>
                <w:sz w:val="28"/>
                <w:szCs w:val="28"/>
              </w:rPr>
            </w:pPr>
            <w:r w:rsidRPr="004E1A8F">
              <w:rPr>
                <w:rFonts w:ascii="Times New Roman" w:eastAsia="Times New Roman" w:hAnsi="Times New Roman" w:cs="Times New Roman"/>
                <w:b/>
                <w:sz w:val="28"/>
                <w:szCs w:val="28"/>
              </w:rPr>
              <w:t xml:space="preserve">5 Каз. </w:t>
            </w:r>
          </w:p>
        </w:tc>
        <w:tc>
          <w:tcPr>
            <w:tcW w:w="1002" w:type="dxa"/>
            <w:tcBorders>
              <w:top w:val="nil"/>
              <w:left w:val="single" w:sz="4" w:space="0" w:color="000000"/>
              <w:bottom w:val="single" w:sz="4" w:space="0" w:color="000000"/>
              <w:right w:val="single" w:sz="4" w:space="0" w:color="000000"/>
            </w:tcBorders>
          </w:tcPr>
          <w:p w14:paraId="2C70BEEF" w14:textId="77777777" w:rsidR="00EB3C95" w:rsidRPr="004E1A8F" w:rsidRDefault="00EB3C95">
            <w:pPr>
              <w:spacing w:after="0"/>
              <w:rPr>
                <w:rFonts w:ascii="Times New Roman" w:eastAsia="Times New Roman" w:hAnsi="Times New Roman" w:cs="Times New Roman"/>
                <w:sz w:val="28"/>
                <w:szCs w:val="28"/>
              </w:rPr>
            </w:pPr>
          </w:p>
        </w:tc>
      </w:tr>
      <w:tr w:rsidR="004E1A8F" w:rsidRPr="004E1A8F" w14:paraId="73090C6B" w14:textId="77777777">
        <w:tc>
          <w:tcPr>
            <w:tcW w:w="568" w:type="dxa"/>
            <w:tcBorders>
              <w:top w:val="single" w:sz="4" w:space="0" w:color="000000"/>
              <w:left w:val="single" w:sz="4" w:space="0" w:color="000000"/>
              <w:bottom w:val="single" w:sz="4" w:space="0" w:color="000000"/>
              <w:right w:val="single" w:sz="4" w:space="0" w:color="000000"/>
            </w:tcBorders>
          </w:tcPr>
          <w:p w14:paraId="14C79EDE" w14:textId="77777777" w:rsidR="00EB3C95" w:rsidRPr="004E1A8F" w:rsidRDefault="00000000">
            <w:pPr>
              <w:spacing w:after="0"/>
              <w:rPr>
                <w:rFonts w:ascii="Times New Roman" w:eastAsia="Times New Roman" w:hAnsi="Times New Roman" w:cs="Times New Roman"/>
                <w:b/>
                <w:sz w:val="28"/>
                <w:szCs w:val="28"/>
              </w:rPr>
            </w:pPr>
            <w:r w:rsidRPr="004E1A8F">
              <w:rPr>
                <w:rFonts w:ascii="Times New Roman" w:eastAsia="Times New Roman" w:hAnsi="Times New Roman" w:cs="Times New Roman"/>
                <w:b/>
                <w:sz w:val="28"/>
                <w:szCs w:val="28"/>
              </w:rPr>
              <w:t>19</w:t>
            </w:r>
          </w:p>
        </w:tc>
        <w:tc>
          <w:tcPr>
            <w:tcW w:w="2127" w:type="dxa"/>
            <w:tcBorders>
              <w:top w:val="single" w:sz="4" w:space="0" w:color="000000"/>
              <w:left w:val="single" w:sz="4" w:space="0" w:color="000000"/>
              <w:bottom w:val="single" w:sz="4" w:space="0" w:color="000000"/>
              <w:right w:val="single" w:sz="4" w:space="0" w:color="000000"/>
            </w:tcBorders>
          </w:tcPr>
          <w:p w14:paraId="49266E4F"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Асқар Аружан Қайыржанқызы</w:t>
            </w:r>
          </w:p>
        </w:tc>
        <w:tc>
          <w:tcPr>
            <w:tcW w:w="1134" w:type="dxa"/>
            <w:tcBorders>
              <w:top w:val="single" w:sz="4" w:space="0" w:color="000000"/>
              <w:left w:val="single" w:sz="4" w:space="0" w:color="000000"/>
              <w:bottom w:val="single" w:sz="4" w:space="0" w:color="000000"/>
              <w:right w:val="single" w:sz="4" w:space="0" w:color="000000"/>
            </w:tcBorders>
          </w:tcPr>
          <w:p w14:paraId="6262A75C" w14:textId="77777777" w:rsidR="00EB3C95" w:rsidRPr="004E1A8F" w:rsidRDefault="00000000">
            <w:pPr>
              <w:spacing w:after="0"/>
              <w:rPr>
                <w:rFonts w:ascii="Times New Roman" w:eastAsia="Times New Roman" w:hAnsi="Times New Roman" w:cs="Times New Roman"/>
                <w:b/>
                <w:sz w:val="28"/>
                <w:szCs w:val="28"/>
              </w:rPr>
            </w:pPr>
            <w:r w:rsidRPr="004E1A8F">
              <w:rPr>
                <w:rFonts w:ascii="Times New Roman" w:eastAsia="Times New Roman" w:hAnsi="Times New Roman" w:cs="Times New Roman"/>
                <w:b/>
                <w:sz w:val="28"/>
                <w:szCs w:val="28"/>
              </w:rPr>
              <w:t>ЗПР</w:t>
            </w:r>
          </w:p>
        </w:tc>
        <w:tc>
          <w:tcPr>
            <w:tcW w:w="3540" w:type="dxa"/>
            <w:tcBorders>
              <w:top w:val="single" w:sz="4" w:space="0" w:color="000000"/>
              <w:left w:val="single" w:sz="4" w:space="0" w:color="000000"/>
              <w:bottom w:val="single" w:sz="4" w:space="0" w:color="000000"/>
              <w:right w:val="single" w:sz="4" w:space="0" w:color="000000"/>
            </w:tcBorders>
          </w:tcPr>
          <w:p w14:paraId="7DBB6C61"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ЗПР самотогенного происхождения</w:t>
            </w:r>
          </w:p>
        </w:tc>
        <w:tc>
          <w:tcPr>
            <w:tcW w:w="1134" w:type="dxa"/>
            <w:tcBorders>
              <w:top w:val="single" w:sz="4" w:space="0" w:color="000000"/>
              <w:left w:val="single" w:sz="4" w:space="0" w:color="000000"/>
              <w:bottom w:val="single" w:sz="4" w:space="0" w:color="000000"/>
              <w:right w:val="single" w:sz="4" w:space="0" w:color="000000"/>
            </w:tcBorders>
          </w:tcPr>
          <w:p w14:paraId="1A39BE06" w14:textId="77777777" w:rsidR="00EB3C95" w:rsidRPr="004E1A8F" w:rsidRDefault="00000000">
            <w:pPr>
              <w:spacing w:after="0"/>
              <w:rPr>
                <w:rFonts w:ascii="Times New Roman" w:eastAsia="Times New Roman" w:hAnsi="Times New Roman" w:cs="Times New Roman"/>
                <w:b/>
                <w:sz w:val="28"/>
                <w:szCs w:val="28"/>
              </w:rPr>
            </w:pPr>
            <w:r w:rsidRPr="004E1A8F">
              <w:rPr>
                <w:rFonts w:ascii="Times New Roman" w:eastAsia="Times New Roman" w:hAnsi="Times New Roman" w:cs="Times New Roman"/>
                <w:b/>
                <w:sz w:val="28"/>
                <w:szCs w:val="28"/>
              </w:rPr>
              <w:t>5 Каз.</w:t>
            </w:r>
          </w:p>
        </w:tc>
        <w:tc>
          <w:tcPr>
            <w:tcW w:w="1002" w:type="dxa"/>
            <w:tcBorders>
              <w:top w:val="single" w:sz="4" w:space="0" w:color="000000"/>
              <w:left w:val="single" w:sz="4" w:space="0" w:color="000000"/>
              <w:bottom w:val="single" w:sz="4" w:space="0" w:color="000000"/>
              <w:right w:val="single" w:sz="4" w:space="0" w:color="000000"/>
            </w:tcBorders>
          </w:tcPr>
          <w:p w14:paraId="343BBE87" w14:textId="77777777" w:rsidR="00EB3C95" w:rsidRPr="004E1A8F" w:rsidRDefault="00EB3C95">
            <w:pPr>
              <w:spacing w:after="0"/>
              <w:rPr>
                <w:rFonts w:ascii="Times New Roman" w:eastAsia="Times New Roman" w:hAnsi="Times New Roman" w:cs="Times New Roman"/>
                <w:sz w:val="28"/>
                <w:szCs w:val="28"/>
              </w:rPr>
            </w:pPr>
          </w:p>
        </w:tc>
      </w:tr>
      <w:tr w:rsidR="004E1A8F" w:rsidRPr="004E1A8F" w14:paraId="5BD66E95" w14:textId="77777777">
        <w:tc>
          <w:tcPr>
            <w:tcW w:w="568" w:type="dxa"/>
            <w:tcBorders>
              <w:top w:val="single" w:sz="4" w:space="0" w:color="000000"/>
              <w:left w:val="single" w:sz="4" w:space="0" w:color="000000"/>
              <w:bottom w:val="single" w:sz="4" w:space="0" w:color="000000"/>
              <w:right w:val="single" w:sz="4" w:space="0" w:color="000000"/>
            </w:tcBorders>
          </w:tcPr>
          <w:p w14:paraId="3D2E5ABC" w14:textId="77777777" w:rsidR="00EB3C95" w:rsidRPr="004E1A8F" w:rsidRDefault="00000000">
            <w:pPr>
              <w:spacing w:after="0"/>
              <w:rPr>
                <w:rFonts w:ascii="Times New Roman" w:eastAsia="Times New Roman" w:hAnsi="Times New Roman" w:cs="Times New Roman"/>
                <w:b/>
                <w:sz w:val="28"/>
                <w:szCs w:val="28"/>
              </w:rPr>
            </w:pPr>
            <w:r w:rsidRPr="004E1A8F">
              <w:rPr>
                <w:rFonts w:ascii="Times New Roman" w:eastAsia="Times New Roman" w:hAnsi="Times New Roman" w:cs="Times New Roman"/>
                <w:b/>
                <w:sz w:val="28"/>
                <w:szCs w:val="28"/>
              </w:rPr>
              <w:t>20</w:t>
            </w:r>
          </w:p>
        </w:tc>
        <w:tc>
          <w:tcPr>
            <w:tcW w:w="2127" w:type="dxa"/>
            <w:tcBorders>
              <w:top w:val="single" w:sz="4" w:space="0" w:color="000000"/>
              <w:left w:val="single" w:sz="4" w:space="0" w:color="000000"/>
              <w:bottom w:val="single" w:sz="4" w:space="0" w:color="000000"/>
              <w:right w:val="single" w:sz="4" w:space="0" w:color="000000"/>
            </w:tcBorders>
          </w:tcPr>
          <w:p w14:paraId="365BAD7F"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Канат Нурислам</w:t>
            </w:r>
          </w:p>
        </w:tc>
        <w:tc>
          <w:tcPr>
            <w:tcW w:w="1134" w:type="dxa"/>
            <w:tcBorders>
              <w:top w:val="single" w:sz="4" w:space="0" w:color="000000"/>
              <w:left w:val="single" w:sz="4" w:space="0" w:color="000000"/>
              <w:bottom w:val="single" w:sz="4" w:space="0" w:color="000000"/>
              <w:right w:val="single" w:sz="4" w:space="0" w:color="000000"/>
            </w:tcBorders>
          </w:tcPr>
          <w:p w14:paraId="761BBABF" w14:textId="77777777" w:rsidR="00EB3C95" w:rsidRPr="004E1A8F" w:rsidRDefault="00000000">
            <w:pPr>
              <w:spacing w:after="0"/>
              <w:rPr>
                <w:rFonts w:ascii="Times New Roman" w:eastAsia="Times New Roman" w:hAnsi="Times New Roman" w:cs="Times New Roman"/>
                <w:b/>
                <w:sz w:val="28"/>
                <w:szCs w:val="28"/>
              </w:rPr>
            </w:pPr>
            <w:r w:rsidRPr="004E1A8F">
              <w:rPr>
                <w:rFonts w:ascii="Times New Roman" w:eastAsia="Times New Roman" w:hAnsi="Times New Roman" w:cs="Times New Roman"/>
                <w:b/>
                <w:sz w:val="28"/>
                <w:szCs w:val="28"/>
              </w:rPr>
              <w:t xml:space="preserve">ЗПР </w:t>
            </w:r>
          </w:p>
        </w:tc>
        <w:tc>
          <w:tcPr>
            <w:tcW w:w="3540" w:type="dxa"/>
            <w:tcBorders>
              <w:top w:val="single" w:sz="4" w:space="0" w:color="000000"/>
              <w:left w:val="single" w:sz="4" w:space="0" w:color="000000"/>
              <w:bottom w:val="single" w:sz="4" w:space="0" w:color="000000"/>
              <w:right w:val="single" w:sz="4" w:space="0" w:color="000000"/>
            </w:tcBorders>
          </w:tcPr>
          <w:p w14:paraId="20D83AE2"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 xml:space="preserve">Пограничная интелектуальная недостаточность. </w:t>
            </w:r>
          </w:p>
        </w:tc>
        <w:tc>
          <w:tcPr>
            <w:tcW w:w="1134" w:type="dxa"/>
            <w:tcBorders>
              <w:top w:val="single" w:sz="4" w:space="0" w:color="000000"/>
              <w:left w:val="single" w:sz="4" w:space="0" w:color="000000"/>
              <w:bottom w:val="single" w:sz="4" w:space="0" w:color="000000"/>
              <w:right w:val="single" w:sz="4" w:space="0" w:color="000000"/>
            </w:tcBorders>
          </w:tcPr>
          <w:p w14:paraId="2257AF91" w14:textId="77777777" w:rsidR="00EB3C95" w:rsidRPr="004E1A8F" w:rsidRDefault="00000000">
            <w:pPr>
              <w:spacing w:after="0"/>
              <w:rPr>
                <w:rFonts w:ascii="Times New Roman" w:eastAsia="Times New Roman" w:hAnsi="Times New Roman" w:cs="Times New Roman"/>
                <w:b/>
                <w:sz w:val="28"/>
                <w:szCs w:val="28"/>
              </w:rPr>
            </w:pPr>
            <w:r w:rsidRPr="004E1A8F">
              <w:rPr>
                <w:rFonts w:ascii="Times New Roman" w:eastAsia="Times New Roman" w:hAnsi="Times New Roman" w:cs="Times New Roman"/>
                <w:b/>
                <w:sz w:val="28"/>
                <w:szCs w:val="28"/>
              </w:rPr>
              <w:t>5 Каз.</w:t>
            </w:r>
          </w:p>
        </w:tc>
        <w:tc>
          <w:tcPr>
            <w:tcW w:w="1002" w:type="dxa"/>
            <w:tcBorders>
              <w:top w:val="single" w:sz="4" w:space="0" w:color="000000"/>
              <w:left w:val="single" w:sz="4" w:space="0" w:color="000000"/>
              <w:bottom w:val="single" w:sz="4" w:space="0" w:color="000000"/>
              <w:right w:val="single" w:sz="4" w:space="0" w:color="000000"/>
            </w:tcBorders>
          </w:tcPr>
          <w:p w14:paraId="18F721BF" w14:textId="77777777" w:rsidR="00EB3C95" w:rsidRPr="004E1A8F" w:rsidRDefault="00EB3C95">
            <w:pPr>
              <w:spacing w:after="0"/>
              <w:rPr>
                <w:rFonts w:ascii="Times New Roman" w:eastAsia="Times New Roman" w:hAnsi="Times New Roman" w:cs="Times New Roman"/>
                <w:sz w:val="28"/>
                <w:szCs w:val="28"/>
              </w:rPr>
            </w:pPr>
          </w:p>
        </w:tc>
      </w:tr>
      <w:tr w:rsidR="004E1A8F" w:rsidRPr="004E1A8F" w14:paraId="0FC4E003" w14:textId="77777777">
        <w:tc>
          <w:tcPr>
            <w:tcW w:w="568" w:type="dxa"/>
            <w:tcBorders>
              <w:top w:val="single" w:sz="4" w:space="0" w:color="000000"/>
              <w:left w:val="single" w:sz="4" w:space="0" w:color="000000"/>
              <w:bottom w:val="single" w:sz="4" w:space="0" w:color="000000"/>
              <w:right w:val="single" w:sz="4" w:space="0" w:color="000000"/>
            </w:tcBorders>
          </w:tcPr>
          <w:p w14:paraId="4C5D2DEF" w14:textId="77777777" w:rsidR="00EB3C95" w:rsidRPr="004E1A8F" w:rsidRDefault="00000000">
            <w:pPr>
              <w:spacing w:after="0"/>
              <w:rPr>
                <w:rFonts w:ascii="Times New Roman" w:eastAsia="Times New Roman" w:hAnsi="Times New Roman" w:cs="Times New Roman"/>
                <w:b/>
                <w:sz w:val="28"/>
                <w:szCs w:val="28"/>
              </w:rPr>
            </w:pPr>
            <w:r w:rsidRPr="004E1A8F">
              <w:rPr>
                <w:rFonts w:ascii="Times New Roman" w:eastAsia="Times New Roman" w:hAnsi="Times New Roman" w:cs="Times New Roman"/>
                <w:b/>
                <w:sz w:val="28"/>
                <w:szCs w:val="28"/>
              </w:rPr>
              <w:t>21</w:t>
            </w:r>
          </w:p>
        </w:tc>
        <w:tc>
          <w:tcPr>
            <w:tcW w:w="2127" w:type="dxa"/>
            <w:tcBorders>
              <w:top w:val="single" w:sz="4" w:space="0" w:color="000000"/>
              <w:left w:val="single" w:sz="4" w:space="0" w:color="000000"/>
              <w:bottom w:val="single" w:sz="4" w:space="0" w:color="000000"/>
              <w:right w:val="single" w:sz="4" w:space="0" w:color="000000"/>
            </w:tcBorders>
          </w:tcPr>
          <w:p w14:paraId="2DB80191"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 xml:space="preserve">Айтмағанбет Дастан </w:t>
            </w:r>
          </w:p>
        </w:tc>
        <w:tc>
          <w:tcPr>
            <w:tcW w:w="1134" w:type="dxa"/>
            <w:tcBorders>
              <w:top w:val="single" w:sz="4" w:space="0" w:color="000000"/>
              <w:left w:val="single" w:sz="4" w:space="0" w:color="000000"/>
              <w:bottom w:val="single" w:sz="4" w:space="0" w:color="000000"/>
              <w:right w:val="single" w:sz="4" w:space="0" w:color="000000"/>
            </w:tcBorders>
          </w:tcPr>
          <w:p w14:paraId="0720E60E" w14:textId="77777777" w:rsidR="00EB3C95" w:rsidRPr="004E1A8F" w:rsidRDefault="00000000">
            <w:pPr>
              <w:spacing w:after="0"/>
              <w:rPr>
                <w:rFonts w:ascii="Times New Roman" w:eastAsia="Times New Roman" w:hAnsi="Times New Roman" w:cs="Times New Roman"/>
                <w:b/>
                <w:sz w:val="28"/>
                <w:szCs w:val="28"/>
              </w:rPr>
            </w:pPr>
            <w:r w:rsidRPr="004E1A8F">
              <w:rPr>
                <w:rFonts w:ascii="Times New Roman" w:eastAsia="Times New Roman" w:hAnsi="Times New Roman" w:cs="Times New Roman"/>
                <w:b/>
                <w:sz w:val="28"/>
                <w:szCs w:val="28"/>
              </w:rPr>
              <w:t>ЗПР</w:t>
            </w:r>
          </w:p>
        </w:tc>
        <w:tc>
          <w:tcPr>
            <w:tcW w:w="3540" w:type="dxa"/>
            <w:tcBorders>
              <w:top w:val="single" w:sz="4" w:space="0" w:color="000000"/>
              <w:left w:val="single" w:sz="4" w:space="0" w:color="000000"/>
              <w:bottom w:val="single" w:sz="4" w:space="0" w:color="000000"/>
              <w:right w:val="single" w:sz="4" w:space="0" w:color="000000"/>
            </w:tcBorders>
          </w:tcPr>
          <w:p w14:paraId="14265A6A"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 xml:space="preserve">Задержка психического развития </w:t>
            </w:r>
          </w:p>
        </w:tc>
        <w:tc>
          <w:tcPr>
            <w:tcW w:w="1134" w:type="dxa"/>
            <w:tcBorders>
              <w:top w:val="single" w:sz="4" w:space="0" w:color="000000"/>
              <w:left w:val="single" w:sz="4" w:space="0" w:color="000000"/>
              <w:bottom w:val="single" w:sz="4" w:space="0" w:color="000000"/>
              <w:right w:val="single" w:sz="4" w:space="0" w:color="000000"/>
            </w:tcBorders>
          </w:tcPr>
          <w:p w14:paraId="1E67583F" w14:textId="77777777" w:rsidR="00EB3C95" w:rsidRPr="004E1A8F" w:rsidRDefault="00000000">
            <w:pPr>
              <w:spacing w:after="0"/>
              <w:rPr>
                <w:rFonts w:ascii="Times New Roman" w:eastAsia="Times New Roman" w:hAnsi="Times New Roman" w:cs="Times New Roman"/>
                <w:b/>
                <w:sz w:val="28"/>
                <w:szCs w:val="28"/>
              </w:rPr>
            </w:pPr>
            <w:r w:rsidRPr="004E1A8F">
              <w:rPr>
                <w:rFonts w:ascii="Times New Roman" w:eastAsia="Times New Roman" w:hAnsi="Times New Roman" w:cs="Times New Roman"/>
                <w:b/>
                <w:sz w:val="28"/>
                <w:szCs w:val="28"/>
              </w:rPr>
              <w:t>6 Каз.</w:t>
            </w:r>
          </w:p>
        </w:tc>
        <w:tc>
          <w:tcPr>
            <w:tcW w:w="1002" w:type="dxa"/>
            <w:tcBorders>
              <w:top w:val="single" w:sz="4" w:space="0" w:color="000000"/>
              <w:left w:val="single" w:sz="4" w:space="0" w:color="000000"/>
              <w:bottom w:val="single" w:sz="4" w:space="0" w:color="000000"/>
              <w:right w:val="single" w:sz="4" w:space="0" w:color="000000"/>
            </w:tcBorders>
          </w:tcPr>
          <w:p w14:paraId="7DB12427" w14:textId="77777777" w:rsidR="00EB3C95" w:rsidRPr="004E1A8F" w:rsidRDefault="00EB3C95">
            <w:pPr>
              <w:spacing w:after="0"/>
              <w:rPr>
                <w:rFonts w:ascii="Times New Roman" w:eastAsia="Times New Roman" w:hAnsi="Times New Roman" w:cs="Times New Roman"/>
                <w:sz w:val="28"/>
                <w:szCs w:val="28"/>
              </w:rPr>
            </w:pPr>
          </w:p>
        </w:tc>
      </w:tr>
      <w:tr w:rsidR="004E1A8F" w:rsidRPr="004E1A8F" w14:paraId="67BFD55D" w14:textId="77777777">
        <w:tc>
          <w:tcPr>
            <w:tcW w:w="568" w:type="dxa"/>
            <w:tcBorders>
              <w:top w:val="single" w:sz="4" w:space="0" w:color="000000"/>
              <w:left w:val="single" w:sz="4" w:space="0" w:color="000000"/>
              <w:bottom w:val="single" w:sz="4" w:space="0" w:color="000000"/>
              <w:right w:val="single" w:sz="4" w:space="0" w:color="000000"/>
            </w:tcBorders>
          </w:tcPr>
          <w:p w14:paraId="0ED27FAD" w14:textId="77777777" w:rsidR="00EB3C95" w:rsidRPr="004E1A8F" w:rsidRDefault="00000000">
            <w:pPr>
              <w:spacing w:after="0"/>
              <w:rPr>
                <w:rFonts w:ascii="Times New Roman" w:eastAsia="Times New Roman" w:hAnsi="Times New Roman" w:cs="Times New Roman"/>
                <w:b/>
                <w:sz w:val="28"/>
                <w:szCs w:val="28"/>
              </w:rPr>
            </w:pPr>
            <w:r w:rsidRPr="004E1A8F">
              <w:rPr>
                <w:rFonts w:ascii="Times New Roman" w:eastAsia="Times New Roman" w:hAnsi="Times New Roman" w:cs="Times New Roman"/>
                <w:b/>
                <w:sz w:val="28"/>
                <w:szCs w:val="28"/>
              </w:rPr>
              <w:t>22</w:t>
            </w:r>
          </w:p>
        </w:tc>
        <w:tc>
          <w:tcPr>
            <w:tcW w:w="2127" w:type="dxa"/>
            <w:tcBorders>
              <w:top w:val="single" w:sz="4" w:space="0" w:color="000000"/>
              <w:left w:val="single" w:sz="4" w:space="0" w:color="000000"/>
              <w:bottom w:val="single" w:sz="4" w:space="0" w:color="000000"/>
              <w:right w:val="single" w:sz="4" w:space="0" w:color="000000"/>
            </w:tcBorders>
          </w:tcPr>
          <w:p w14:paraId="3C78C63F"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Танатхан Нұржан Мирамбекулы</w:t>
            </w:r>
          </w:p>
        </w:tc>
        <w:tc>
          <w:tcPr>
            <w:tcW w:w="1134" w:type="dxa"/>
            <w:tcBorders>
              <w:top w:val="single" w:sz="4" w:space="0" w:color="000000"/>
              <w:left w:val="single" w:sz="4" w:space="0" w:color="000000"/>
              <w:bottom w:val="single" w:sz="4" w:space="0" w:color="000000"/>
              <w:right w:val="single" w:sz="4" w:space="0" w:color="000000"/>
            </w:tcBorders>
          </w:tcPr>
          <w:p w14:paraId="005A33C9" w14:textId="77777777" w:rsidR="00EB3C95" w:rsidRPr="004E1A8F" w:rsidRDefault="00000000">
            <w:pPr>
              <w:spacing w:after="0"/>
              <w:rPr>
                <w:rFonts w:ascii="Times New Roman" w:eastAsia="Times New Roman" w:hAnsi="Times New Roman" w:cs="Times New Roman"/>
                <w:b/>
                <w:sz w:val="28"/>
                <w:szCs w:val="28"/>
              </w:rPr>
            </w:pPr>
            <w:r w:rsidRPr="004E1A8F">
              <w:rPr>
                <w:rFonts w:ascii="Times New Roman" w:eastAsia="Times New Roman" w:hAnsi="Times New Roman" w:cs="Times New Roman"/>
                <w:b/>
                <w:sz w:val="28"/>
                <w:szCs w:val="28"/>
              </w:rPr>
              <w:t>ЗПР</w:t>
            </w:r>
          </w:p>
        </w:tc>
        <w:tc>
          <w:tcPr>
            <w:tcW w:w="3540" w:type="dxa"/>
            <w:tcBorders>
              <w:top w:val="single" w:sz="4" w:space="0" w:color="000000"/>
              <w:left w:val="single" w:sz="4" w:space="0" w:color="000000"/>
              <w:bottom w:val="single" w:sz="4" w:space="0" w:color="000000"/>
              <w:right w:val="single" w:sz="4" w:space="0" w:color="000000"/>
            </w:tcBorders>
          </w:tcPr>
          <w:p w14:paraId="1F8151C8"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Трудности формирование учебной деятельности</w:t>
            </w:r>
          </w:p>
        </w:tc>
        <w:tc>
          <w:tcPr>
            <w:tcW w:w="1134" w:type="dxa"/>
            <w:tcBorders>
              <w:top w:val="single" w:sz="4" w:space="0" w:color="000000"/>
              <w:left w:val="single" w:sz="4" w:space="0" w:color="000000"/>
              <w:bottom w:val="single" w:sz="4" w:space="0" w:color="000000"/>
              <w:right w:val="single" w:sz="4" w:space="0" w:color="000000"/>
            </w:tcBorders>
          </w:tcPr>
          <w:p w14:paraId="3F2B1C22" w14:textId="77777777" w:rsidR="00EB3C95" w:rsidRPr="004E1A8F" w:rsidRDefault="00000000">
            <w:pPr>
              <w:spacing w:after="0"/>
              <w:rPr>
                <w:rFonts w:ascii="Times New Roman" w:eastAsia="Times New Roman" w:hAnsi="Times New Roman" w:cs="Times New Roman"/>
                <w:b/>
                <w:sz w:val="28"/>
                <w:szCs w:val="28"/>
              </w:rPr>
            </w:pPr>
            <w:r w:rsidRPr="004E1A8F">
              <w:rPr>
                <w:rFonts w:ascii="Times New Roman" w:eastAsia="Times New Roman" w:hAnsi="Times New Roman" w:cs="Times New Roman"/>
                <w:b/>
                <w:sz w:val="28"/>
                <w:szCs w:val="28"/>
              </w:rPr>
              <w:t>6 Каз.</w:t>
            </w:r>
          </w:p>
        </w:tc>
        <w:tc>
          <w:tcPr>
            <w:tcW w:w="1002" w:type="dxa"/>
            <w:tcBorders>
              <w:top w:val="single" w:sz="4" w:space="0" w:color="000000"/>
              <w:left w:val="single" w:sz="4" w:space="0" w:color="000000"/>
              <w:bottom w:val="single" w:sz="4" w:space="0" w:color="000000"/>
              <w:right w:val="single" w:sz="4" w:space="0" w:color="000000"/>
            </w:tcBorders>
          </w:tcPr>
          <w:p w14:paraId="73E3083C" w14:textId="77777777" w:rsidR="00EB3C95" w:rsidRPr="004E1A8F" w:rsidRDefault="00EB3C95">
            <w:pPr>
              <w:spacing w:after="0"/>
              <w:rPr>
                <w:rFonts w:ascii="Times New Roman" w:eastAsia="Times New Roman" w:hAnsi="Times New Roman" w:cs="Times New Roman"/>
                <w:sz w:val="28"/>
                <w:szCs w:val="28"/>
              </w:rPr>
            </w:pPr>
          </w:p>
        </w:tc>
      </w:tr>
      <w:tr w:rsidR="004E1A8F" w:rsidRPr="004E1A8F" w14:paraId="69B790B9" w14:textId="77777777">
        <w:tc>
          <w:tcPr>
            <w:tcW w:w="568" w:type="dxa"/>
            <w:tcBorders>
              <w:top w:val="single" w:sz="4" w:space="0" w:color="000000"/>
              <w:left w:val="single" w:sz="4" w:space="0" w:color="000000"/>
              <w:bottom w:val="single" w:sz="4" w:space="0" w:color="000000"/>
              <w:right w:val="single" w:sz="4" w:space="0" w:color="000000"/>
            </w:tcBorders>
          </w:tcPr>
          <w:p w14:paraId="45693C75" w14:textId="77777777" w:rsidR="00EB3C95" w:rsidRPr="004E1A8F" w:rsidRDefault="00000000">
            <w:pPr>
              <w:spacing w:after="0"/>
              <w:rPr>
                <w:rFonts w:ascii="Times New Roman" w:eastAsia="Times New Roman" w:hAnsi="Times New Roman" w:cs="Times New Roman"/>
                <w:b/>
                <w:sz w:val="28"/>
                <w:szCs w:val="28"/>
              </w:rPr>
            </w:pPr>
            <w:r w:rsidRPr="004E1A8F">
              <w:rPr>
                <w:rFonts w:ascii="Times New Roman" w:eastAsia="Times New Roman" w:hAnsi="Times New Roman" w:cs="Times New Roman"/>
                <w:b/>
                <w:sz w:val="28"/>
                <w:szCs w:val="28"/>
              </w:rPr>
              <w:lastRenderedPageBreak/>
              <w:t>23</w:t>
            </w:r>
          </w:p>
        </w:tc>
        <w:tc>
          <w:tcPr>
            <w:tcW w:w="2127" w:type="dxa"/>
            <w:tcBorders>
              <w:top w:val="single" w:sz="4" w:space="0" w:color="000000"/>
              <w:left w:val="single" w:sz="4" w:space="0" w:color="000000"/>
              <w:bottom w:val="single" w:sz="4" w:space="0" w:color="000000"/>
              <w:right w:val="single" w:sz="4" w:space="0" w:color="000000"/>
            </w:tcBorders>
          </w:tcPr>
          <w:p w14:paraId="71412F04"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Балтабек Байжан Азаматұлы</w:t>
            </w:r>
          </w:p>
        </w:tc>
        <w:tc>
          <w:tcPr>
            <w:tcW w:w="1134" w:type="dxa"/>
            <w:tcBorders>
              <w:top w:val="single" w:sz="4" w:space="0" w:color="000000"/>
              <w:left w:val="single" w:sz="4" w:space="0" w:color="000000"/>
              <w:bottom w:val="single" w:sz="4" w:space="0" w:color="000000"/>
              <w:right w:val="single" w:sz="4" w:space="0" w:color="000000"/>
            </w:tcBorders>
          </w:tcPr>
          <w:p w14:paraId="6CB59679" w14:textId="77777777" w:rsidR="00EB3C95" w:rsidRPr="004E1A8F" w:rsidRDefault="00000000">
            <w:pPr>
              <w:spacing w:after="0"/>
              <w:rPr>
                <w:rFonts w:ascii="Times New Roman" w:eastAsia="Times New Roman" w:hAnsi="Times New Roman" w:cs="Times New Roman"/>
                <w:b/>
                <w:sz w:val="28"/>
                <w:szCs w:val="28"/>
              </w:rPr>
            </w:pPr>
            <w:r w:rsidRPr="004E1A8F">
              <w:rPr>
                <w:rFonts w:ascii="Times New Roman" w:eastAsia="Times New Roman" w:hAnsi="Times New Roman" w:cs="Times New Roman"/>
                <w:b/>
                <w:sz w:val="28"/>
                <w:szCs w:val="28"/>
              </w:rPr>
              <w:t>ЗПР</w:t>
            </w:r>
          </w:p>
        </w:tc>
        <w:tc>
          <w:tcPr>
            <w:tcW w:w="3540" w:type="dxa"/>
            <w:tcBorders>
              <w:top w:val="single" w:sz="4" w:space="0" w:color="000000"/>
              <w:left w:val="single" w:sz="4" w:space="0" w:color="000000"/>
              <w:bottom w:val="single" w:sz="4" w:space="0" w:color="000000"/>
              <w:right w:val="single" w:sz="4" w:space="0" w:color="000000"/>
            </w:tcBorders>
          </w:tcPr>
          <w:p w14:paraId="0D5AA110"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ЗПР самотогенного происхождения</w:t>
            </w:r>
          </w:p>
        </w:tc>
        <w:tc>
          <w:tcPr>
            <w:tcW w:w="1134" w:type="dxa"/>
            <w:tcBorders>
              <w:top w:val="single" w:sz="4" w:space="0" w:color="000000"/>
              <w:left w:val="single" w:sz="4" w:space="0" w:color="000000"/>
              <w:bottom w:val="single" w:sz="4" w:space="0" w:color="000000"/>
              <w:right w:val="single" w:sz="4" w:space="0" w:color="000000"/>
            </w:tcBorders>
          </w:tcPr>
          <w:p w14:paraId="68E19516" w14:textId="77777777" w:rsidR="00EB3C95" w:rsidRPr="004E1A8F" w:rsidRDefault="00000000">
            <w:pPr>
              <w:spacing w:after="0"/>
              <w:rPr>
                <w:rFonts w:ascii="Times New Roman" w:eastAsia="Times New Roman" w:hAnsi="Times New Roman" w:cs="Times New Roman"/>
                <w:b/>
                <w:sz w:val="28"/>
                <w:szCs w:val="28"/>
              </w:rPr>
            </w:pPr>
            <w:r w:rsidRPr="004E1A8F">
              <w:rPr>
                <w:rFonts w:ascii="Times New Roman" w:eastAsia="Times New Roman" w:hAnsi="Times New Roman" w:cs="Times New Roman"/>
                <w:b/>
                <w:sz w:val="28"/>
                <w:szCs w:val="28"/>
              </w:rPr>
              <w:t>6 Каз.</w:t>
            </w:r>
          </w:p>
        </w:tc>
        <w:tc>
          <w:tcPr>
            <w:tcW w:w="1002" w:type="dxa"/>
            <w:tcBorders>
              <w:top w:val="single" w:sz="4" w:space="0" w:color="000000"/>
              <w:left w:val="single" w:sz="4" w:space="0" w:color="000000"/>
              <w:bottom w:val="single" w:sz="4" w:space="0" w:color="000000"/>
              <w:right w:val="single" w:sz="4" w:space="0" w:color="000000"/>
            </w:tcBorders>
          </w:tcPr>
          <w:p w14:paraId="312168A0" w14:textId="77777777" w:rsidR="00EB3C95" w:rsidRPr="004E1A8F" w:rsidRDefault="00EB3C95">
            <w:pPr>
              <w:spacing w:after="0"/>
              <w:rPr>
                <w:rFonts w:ascii="Times New Roman" w:eastAsia="Times New Roman" w:hAnsi="Times New Roman" w:cs="Times New Roman"/>
                <w:sz w:val="28"/>
                <w:szCs w:val="28"/>
              </w:rPr>
            </w:pPr>
          </w:p>
        </w:tc>
      </w:tr>
      <w:tr w:rsidR="004E1A8F" w:rsidRPr="004E1A8F" w14:paraId="3ECE4BD4" w14:textId="77777777">
        <w:tc>
          <w:tcPr>
            <w:tcW w:w="568" w:type="dxa"/>
            <w:tcBorders>
              <w:top w:val="single" w:sz="4" w:space="0" w:color="000000"/>
              <w:left w:val="single" w:sz="4" w:space="0" w:color="000000"/>
              <w:bottom w:val="single" w:sz="4" w:space="0" w:color="000000"/>
              <w:right w:val="single" w:sz="4" w:space="0" w:color="000000"/>
            </w:tcBorders>
          </w:tcPr>
          <w:p w14:paraId="4237F7CD" w14:textId="77777777" w:rsidR="00EB3C95" w:rsidRPr="004E1A8F" w:rsidRDefault="00000000">
            <w:pPr>
              <w:spacing w:after="0"/>
              <w:rPr>
                <w:rFonts w:ascii="Times New Roman" w:eastAsia="Times New Roman" w:hAnsi="Times New Roman" w:cs="Times New Roman"/>
                <w:b/>
                <w:sz w:val="28"/>
                <w:szCs w:val="28"/>
              </w:rPr>
            </w:pPr>
            <w:r w:rsidRPr="004E1A8F">
              <w:rPr>
                <w:rFonts w:ascii="Times New Roman" w:eastAsia="Times New Roman" w:hAnsi="Times New Roman" w:cs="Times New Roman"/>
                <w:b/>
                <w:sz w:val="28"/>
                <w:szCs w:val="28"/>
              </w:rPr>
              <w:t>24</w:t>
            </w:r>
          </w:p>
        </w:tc>
        <w:tc>
          <w:tcPr>
            <w:tcW w:w="2127" w:type="dxa"/>
            <w:tcBorders>
              <w:top w:val="single" w:sz="4" w:space="0" w:color="000000"/>
              <w:left w:val="single" w:sz="4" w:space="0" w:color="000000"/>
              <w:bottom w:val="single" w:sz="4" w:space="0" w:color="000000"/>
              <w:right w:val="single" w:sz="4" w:space="0" w:color="000000"/>
            </w:tcBorders>
          </w:tcPr>
          <w:p w14:paraId="782A5134"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 xml:space="preserve">Өмірбек Ербол </w:t>
            </w:r>
          </w:p>
          <w:p w14:paraId="0A7A4103"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Мажитұлы</w:t>
            </w:r>
          </w:p>
        </w:tc>
        <w:tc>
          <w:tcPr>
            <w:tcW w:w="1134" w:type="dxa"/>
            <w:tcBorders>
              <w:top w:val="single" w:sz="4" w:space="0" w:color="000000"/>
              <w:left w:val="single" w:sz="4" w:space="0" w:color="000000"/>
              <w:bottom w:val="single" w:sz="4" w:space="0" w:color="000000"/>
              <w:right w:val="single" w:sz="4" w:space="0" w:color="000000"/>
            </w:tcBorders>
          </w:tcPr>
          <w:p w14:paraId="0F1CD327" w14:textId="77777777" w:rsidR="00EB3C95" w:rsidRPr="004E1A8F" w:rsidRDefault="00000000">
            <w:pPr>
              <w:spacing w:after="0"/>
              <w:rPr>
                <w:rFonts w:ascii="Times New Roman" w:eastAsia="Times New Roman" w:hAnsi="Times New Roman" w:cs="Times New Roman"/>
                <w:b/>
                <w:sz w:val="28"/>
                <w:szCs w:val="28"/>
              </w:rPr>
            </w:pPr>
            <w:r w:rsidRPr="004E1A8F">
              <w:rPr>
                <w:rFonts w:ascii="Times New Roman" w:eastAsia="Times New Roman" w:hAnsi="Times New Roman" w:cs="Times New Roman"/>
                <w:b/>
                <w:sz w:val="28"/>
                <w:szCs w:val="28"/>
              </w:rPr>
              <w:t>ЗПР</w:t>
            </w:r>
          </w:p>
        </w:tc>
        <w:tc>
          <w:tcPr>
            <w:tcW w:w="3540" w:type="dxa"/>
            <w:tcBorders>
              <w:top w:val="single" w:sz="4" w:space="0" w:color="000000"/>
              <w:left w:val="single" w:sz="4" w:space="0" w:color="000000"/>
              <w:bottom w:val="single" w:sz="4" w:space="0" w:color="000000"/>
              <w:right w:val="single" w:sz="4" w:space="0" w:color="000000"/>
            </w:tcBorders>
          </w:tcPr>
          <w:p w14:paraId="5FDD4872"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ЗПР самотогенного происхождения. Фонетические недоразтитие речи.</w:t>
            </w:r>
          </w:p>
        </w:tc>
        <w:tc>
          <w:tcPr>
            <w:tcW w:w="1134" w:type="dxa"/>
            <w:tcBorders>
              <w:top w:val="single" w:sz="4" w:space="0" w:color="000000"/>
              <w:left w:val="single" w:sz="4" w:space="0" w:color="000000"/>
              <w:bottom w:val="single" w:sz="4" w:space="0" w:color="000000"/>
              <w:right w:val="single" w:sz="4" w:space="0" w:color="000000"/>
            </w:tcBorders>
          </w:tcPr>
          <w:p w14:paraId="47312FFB" w14:textId="77777777" w:rsidR="00EB3C95" w:rsidRPr="004E1A8F" w:rsidRDefault="00000000">
            <w:pPr>
              <w:spacing w:after="0"/>
              <w:rPr>
                <w:rFonts w:ascii="Times New Roman" w:eastAsia="Times New Roman" w:hAnsi="Times New Roman" w:cs="Times New Roman"/>
                <w:b/>
                <w:sz w:val="28"/>
                <w:szCs w:val="28"/>
              </w:rPr>
            </w:pPr>
            <w:r w:rsidRPr="004E1A8F">
              <w:rPr>
                <w:rFonts w:ascii="Times New Roman" w:eastAsia="Times New Roman" w:hAnsi="Times New Roman" w:cs="Times New Roman"/>
                <w:b/>
                <w:sz w:val="28"/>
                <w:szCs w:val="28"/>
              </w:rPr>
              <w:t>7 Каз.</w:t>
            </w:r>
          </w:p>
        </w:tc>
        <w:tc>
          <w:tcPr>
            <w:tcW w:w="1002" w:type="dxa"/>
            <w:tcBorders>
              <w:top w:val="single" w:sz="4" w:space="0" w:color="000000"/>
              <w:left w:val="single" w:sz="4" w:space="0" w:color="000000"/>
              <w:bottom w:val="single" w:sz="4" w:space="0" w:color="000000"/>
              <w:right w:val="single" w:sz="4" w:space="0" w:color="000000"/>
            </w:tcBorders>
          </w:tcPr>
          <w:p w14:paraId="450A7F9C" w14:textId="77777777" w:rsidR="00EB3C95" w:rsidRPr="004E1A8F" w:rsidRDefault="00EB3C95">
            <w:pPr>
              <w:spacing w:after="0"/>
              <w:rPr>
                <w:rFonts w:ascii="Times New Roman" w:eastAsia="Times New Roman" w:hAnsi="Times New Roman" w:cs="Times New Roman"/>
                <w:sz w:val="28"/>
                <w:szCs w:val="28"/>
              </w:rPr>
            </w:pPr>
          </w:p>
        </w:tc>
      </w:tr>
      <w:tr w:rsidR="004E1A8F" w:rsidRPr="004E1A8F" w14:paraId="280C4631" w14:textId="77777777">
        <w:tc>
          <w:tcPr>
            <w:tcW w:w="568" w:type="dxa"/>
            <w:tcBorders>
              <w:top w:val="single" w:sz="4" w:space="0" w:color="000000"/>
              <w:left w:val="single" w:sz="4" w:space="0" w:color="000000"/>
              <w:bottom w:val="single" w:sz="4" w:space="0" w:color="000000"/>
              <w:right w:val="single" w:sz="4" w:space="0" w:color="000000"/>
            </w:tcBorders>
          </w:tcPr>
          <w:p w14:paraId="0B3FDAC9" w14:textId="77777777" w:rsidR="00EB3C95" w:rsidRPr="004E1A8F" w:rsidRDefault="00000000">
            <w:pPr>
              <w:spacing w:after="0"/>
              <w:rPr>
                <w:rFonts w:ascii="Times New Roman" w:eastAsia="Times New Roman" w:hAnsi="Times New Roman" w:cs="Times New Roman"/>
                <w:b/>
                <w:sz w:val="28"/>
                <w:szCs w:val="28"/>
              </w:rPr>
            </w:pPr>
            <w:r w:rsidRPr="004E1A8F">
              <w:rPr>
                <w:rFonts w:ascii="Times New Roman" w:eastAsia="Times New Roman" w:hAnsi="Times New Roman" w:cs="Times New Roman"/>
                <w:b/>
                <w:sz w:val="28"/>
                <w:szCs w:val="28"/>
              </w:rPr>
              <w:t>25</w:t>
            </w:r>
          </w:p>
        </w:tc>
        <w:tc>
          <w:tcPr>
            <w:tcW w:w="2127" w:type="dxa"/>
            <w:tcBorders>
              <w:top w:val="single" w:sz="4" w:space="0" w:color="000000"/>
              <w:left w:val="single" w:sz="4" w:space="0" w:color="000000"/>
              <w:bottom w:val="single" w:sz="4" w:space="0" w:color="000000"/>
              <w:right w:val="single" w:sz="4" w:space="0" w:color="000000"/>
            </w:tcBorders>
          </w:tcPr>
          <w:p w14:paraId="2BB91189"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Қасымтөреұлы Ислам</w:t>
            </w:r>
          </w:p>
        </w:tc>
        <w:tc>
          <w:tcPr>
            <w:tcW w:w="1134" w:type="dxa"/>
            <w:tcBorders>
              <w:top w:val="single" w:sz="4" w:space="0" w:color="000000"/>
              <w:left w:val="single" w:sz="4" w:space="0" w:color="000000"/>
              <w:bottom w:val="single" w:sz="4" w:space="0" w:color="000000"/>
              <w:right w:val="single" w:sz="4" w:space="0" w:color="000000"/>
            </w:tcBorders>
          </w:tcPr>
          <w:p w14:paraId="75E2774E" w14:textId="77777777" w:rsidR="00EB3C95" w:rsidRPr="004E1A8F" w:rsidRDefault="00000000">
            <w:pPr>
              <w:spacing w:after="0"/>
              <w:rPr>
                <w:rFonts w:ascii="Times New Roman" w:eastAsia="Times New Roman" w:hAnsi="Times New Roman" w:cs="Times New Roman"/>
                <w:b/>
                <w:sz w:val="28"/>
                <w:szCs w:val="28"/>
              </w:rPr>
            </w:pPr>
            <w:r w:rsidRPr="004E1A8F">
              <w:rPr>
                <w:rFonts w:ascii="Times New Roman" w:eastAsia="Times New Roman" w:hAnsi="Times New Roman" w:cs="Times New Roman"/>
                <w:b/>
                <w:sz w:val="28"/>
                <w:szCs w:val="28"/>
              </w:rPr>
              <w:t>ЗПР</w:t>
            </w:r>
          </w:p>
        </w:tc>
        <w:tc>
          <w:tcPr>
            <w:tcW w:w="3540" w:type="dxa"/>
            <w:tcBorders>
              <w:top w:val="single" w:sz="4" w:space="0" w:color="000000"/>
              <w:left w:val="single" w:sz="4" w:space="0" w:color="000000"/>
              <w:bottom w:val="single" w:sz="4" w:space="0" w:color="000000"/>
              <w:right w:val="single" w:sz="4" w:space="0" w:color="000000"/>
            </w:tcBorders>
          </w:tcPr>
          <w:p w14:paraId="0C07D091"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ЗПР самотогенного происхождения</w:t>
            </w:r>
          </w:p>
        </w:tc>
        <w:tc>
          <w:tcPr>
            <w:tcW w:w="1134" w:type="dxa"/>
            <w:tcBorders>
              <w:top w:val="single" w:sz="4" w:space="0" w:color="000000"/>
              <w:left w:val="single" w:sz="4" w:space="0" w:color="000000"/>
              <w:bottom w:val="single" w:sz="4" w:space="0" w:color="000000"/>
              <w:right w:val="single" w:sz="4" w:space="0" w:color="000000"/>
            </w:tcBorders>
          </w:tcPr>
          <w:p w14:paraId="22D90D70" w14:textId="77777777" w:rsidR="00EB3C95" w:rsidRPr="004E1A8F" w:rsidRDefault="00000000">
            <w:pPr>
              <w:spacing w:after="0"/>
              <w:rPr>
                <w:rFonts w:ascii="Times New Roman" w:eastAsia="Times New Roman" w:hAnsi="Times New Roman" w:cs="Times New Roman"/>
                <w:b/>
                <w:sz w:val="28"/>
                <w:szCs w:val="28"/>
              </w:rPr>
            </w:pPr>
            <w:r w:rsidRPr="004E1A8F">
              <w:rPr>
                <w:rFonts w:ascii="Times New Roman" w:eastAsia="Times New Roman" w:hAnsi="Times New Roman" w:cs="Times New Roman"/>
                <w:b/>
                <w:sz w:val="28"/>
                <w:szCs w:val="28"/>
              </w:rPr>
              <w:t xml:space="preserve">8 Каз </w:t>
            </w:r>
          </w:p>
        </w:tc>
        <w:tc>
          <w:tcPr>
            <w:tcW w:w="1002" w:type="dxa"/>
            <w:tcBorders>
              <w:top w:val="single" w:sz="4" w:space="0" w:color="000000"/>
              <w:left w:val="single" w:sz="4" w:space="0" w:color="000000"/>
              <w:bottom w:val="single" w:sz="4" w:space="0" w:color="000000"/>
              <w:right w:val="single" w:sz="4" w:space="0" w:color="000000"/>
            </w:tcBorders>
          </w:tcPr>
          <w:p w14:paraId="7BE55574" w14:textId="77777777" w:rsidR="00EB3C95" w:rsidRPr="004E1A8F" w:rsidRDefault="00EB3C95">
            <w:pPr>
              <w:spacing w:after="0"/>
              <w:rPr>
                <w:rFonts w:ascii="Times New Roman" w:eastAsia="Times New Roman" w:hAnsi="Times New Roman" w:cs="Times New Roman"/>
                <w:sz w:val="28"/>
                <w:szCs w:val="28"/>
              </w:rPr>
            </w:pPr>
          </w:p>
        </w:tc>
      </w:tr>
      <w:tr w:rsidR="004E1A8F" w:rsidRPr="004E1A8F" w14:paraId="4F2246DB" w14:textId="77777777">
        <w:tc>
          <w:tcPr>
            <w:tcW w:w="568" w:type="dxa"/>
            <w:tcBorders>
              <w:top w:val="single" w:sz="4" w:space="0" w:color="000000"/>
              <w:left w:val="single" w:sz="4" w:space="0" w:color="000000"/>
              <w:bottom w:val="single" w:sz="4" w:space="0" w:color="000000"/>
              <w:right w:val="single" w:sz="4" w:space="0" w:color="000000"/>
            </w:tcBorders>
          </w:tcPr>
          <w:p w14:paraId="79ED93CC" w14:textId="77777777" w:rsidR="00EB3C95" w:rsidRPr="004E1A8F" w:rsidRDefault="00000000">
            <w:pPr>
              <w:spacing w:after="0"/>
              <w:rPr>
                <w:rFonts w:ascii="Times New Roman" w:eastAsia="Times New Roman" w:hAnsi="Times New Roman" w:cs="Times New Roman"/>
                <w:b/>
                <w:sz w:val="28"/>
                <w:szCs w:val="28"/>
              </w:rPr>
            </w:pPr>
            <w:r w:rsidRPr="004E1A8F">
              <w:rPr>
                <w:rFonts w:ascii="Times New Roman" w:eastAsia="Times New Roman" w:hAnsi="Times New Roman" w:cs="Times New Roman"/>
                <w:b/>
                <w:sz w:val="28"/>
                <w:szCs w:val="28"/>
              </w:rPr>
              <w:t>26</w:t>
            </w:r>
          </w:p>
        </w:tc>
        <w:tc>
          <w:tcPr>
            <w:tcW w:w="2127" w:type="dxa"/>
            <w:tcBorders>
              <w:top w:val="single" w:sz="4" w:space="0" w:color="000000"/>
              <w:left w:val="single" w:sz="4" w:space="0" w:color="000000"/>
              <w:bottom w:val="single" w:sz="4" w:space="0" w:color="000000"/>
              <w:right w:val="single" w:sz="4" w:space="0" w:color="000000"/>
            </w:tcBorders>
          </w:tcPr>
          <w:p w14:paraId="2A4BFCAF"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 xml:space="preserve">Кенжебек Жанатбек Абзалұлы </w:t>
            </w:r>
          </w:p>
        </w:tc>
        <w:tc>
          <w:tcPr>
            <w:tcW w:w="1134" w:type="dxa"/>
            <w:tcBorders>
              <w:top w:val="single" w:sz="4" w:space="0" w:color="000000"/>
              <w:left w:val="single" w:sz="4" w:space="0" w:color="000000"/>
              <w:bottom w:val="single" w:sz="4" w:space="0" w:color="000000"/>
              <w:right w:val="single" w:sz="4" w:space="0" w:color="000000"/>
            </w:tcBorders>
          </w:tcPr>
          <w:p w14:paraId="40299DEA"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речь</w:t>
            </w:r>
          </w:p>
        </w:tc>
        <w:tc>
          <w:tcPr>
            <w:tcW w:w="3540" w:type="dxa"/>
            <w:tcBorders>
              <w:top w:val="single" w:sz="4" w:space="0" w:color="000000"/>
              <w:left w:val="single" w:sz="4" w:space="0" w:color="000000"/>
              <w:bottom w:val="single" w:sz="4" w:space="0" w:color="000000"/>
              <w:right w:val="single" w:sz="4" w:space="0" w:color="000000"/>
            </w:tcBorders>
          </w:tcPr>
          <w:p w14:paraId="179BF9C5"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Заикание средней степени. Клоническая форма. ФНР</w:t>
            </w:r>
          </w:p>
        </w:tc>
        <w:tc>
          <w:tcPr>
            <w:tcW w:w="1134" w:type="dxa"/>
            <w:tcBorders>
              <w:top w:val="single" w:sz="4" w:space="0" w:color="000000"/>
              <w:left w:val="single" w:sz="4" w:space="0" w:color="000000"/>
              <w:bottom w:val="single" w:sz="4" w:space="0" w:color="000000"/>
              <w:right w:val="single" w:sz="4" w:space="0" w:color="000000"/>
            </w:tcBorders>
          </w:tcPr>
          <w:p w14:paraId="55C9B349" w14:textId="77777777" w:rsidR="00EB3C95" w:rsidRPr="004E1A8F" w:rsidRDefault="00000000">
            <w:pPr>
              <w:spacing w:after="0"/>
              <w:rPr>
                <w:rFonts w:ascii="Times New Roman" w:eastAsia="Times New Roman" w:hAnsi="Times New Roman" w:cs="Times New Roman"/>
                <w:b/>
                <w:sz w:val="28"/>
                <w:szCs w:val="28"/>
              </w:rPr>
            </w:pPr>
            <w:r w:rsidRPr="004E1A8F">
              <w:rPr>
                <w:rFonts w:ascii="Times New Roman" w:eastAsia="Times New Roman" w:hAnsi="Times New Roman" w:cs="Times New Roman"/>
                <w:b/>
                <w:sz w:val="28"/>
                <w:szCs w:val="28"/>
              </w:rPr>
              <w:t>8 Каз.</w:t>
            </w:r>
          </w:p>
        </w:tc>
        <w:tc>
          <w:tcPr>
            <w:tcW w:w="1002" w:type="dxa"/>
            <w:tcBorders>
              <w:top w:val="single" w:sz="4" w:space="0" w:color="000000"/>
              <w:left w:val="single" w:sz="4" w:space="0" w:color="000000"/>
              <w:bottom w:val="single" w:sz="4" w:space="0" w:color="000000"/>
              <w:right w:val="single" w:sz="4" w:space="0" w:color="000000"/>
            </w:tcBorders>
          </w:tcPr>
          <w:p w14:paraId="35EFE49E" w14:textId="77777777" w:rsidR="00EB3C95" w:rsidRPr="004E1A8F" w:rsidRDefault="00EB3C95">
            <w:pPr>
              <w:spacing w:after="0"/>
              <w:rPr>
                <w:rFonts w:ascii="Times New Roman" w:eastAsia="Times New Roman" w:hAnsi="Times New Roman" w:cs="Times New Roman"/>
                <w:sz w:val="28"/>
                <w:szCs w:val="28"/>
              </w:rPr>
            </w:pPr>
          </w:p>
        </w:tc>
      </w:tr>
      <w:tr w:rsidR="004E1A8F" w:rsidRPr="004E1A8F" w14:paraId="1EAEE8E6" w14:textId="77777777">
        <w:tc>
          <w:tcPr>
            <w:tcW w:w="568" w:type="dxa"/>
            <w:tcBorders>
              <w:top w:val="single" w:sz="4" w:space="0" w:color="000000"/>
              <w:left w:val="single" w:sz="4" w:space="0" w:color="000000"/>
              <w:bottom w:val="single" w:sz="4" w:space="0" w:color="000000"/>
              <w:right w:val="single" w:sz="4" w:space="0" w:color="000000"/>
            </w:tcBorders>
          </w:tcPr>
          <w:p w14:paraId="71052802" w14:textId="77777777" w:rsidR="00EB3C95" w:rsidRPr="004E1A8F" w:rsidRDefault="00000000">
            <w:pPr>
              <w:spacing w:after="0"/>
              <w:rPr>
                <w:rFonts w:ascii="Times New Roman" w:eastAsia="Times New Roman" w:hAnsi="Times New Roman" w:cs="Times New Roman"/>
                <w:b/>
                <w:sz w:val="28"/>
                <w:szCs w:val="28"/>
              </w:rPr>
            </w:pPr>
            <w:r w:rsidRPr="004E1A8F">
              <w:rPr>
                <w:rFonts w:ascii="Times New Roman" w:eastAsia="Times New Roman" w:hAnsi="Times New Roman" w:cs="Times New Roman"/>
                <w:b/>
                <w:sz w:val="28"/>
                <w:szCs w:val="28"/>
              </w:rPr>
              <w:t>27</w:t>
            </w:r>
          </w:p>
        </w:tc>
        <w:tc>
          <w:tcPr>
            <w:tcW w:w="2127" w:type="dxa"/>
            <w:tcBorders>
              <w:top w:val="single" w:sz="4" w:space="0" w:color="000000"/>
              <w:left w:val="single" w:sz="4" w:space="0" w:color="000000"/>
              <w:bottom w:val="single" w:sz="4" w:space="0" w:color="000000"/>
              <w:right w:val="single" w:sz="4" w:space="0" w:color="000000"/>
            </w:tcBorders>
          </w:tcPr>
          <w:p w14:paraId="6DDCB681"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Қанатұлы Сұлтан</w:t>
            </w:r>
          </w:p>
        </w:tc>
        <w:tc>
          <w:tcPr>
            <w:tcW w:w="1134" w:type="dxa"/>
            <w:tcBorders>
              <w:top w:val="single" w:sz="4" w:space="0" w:color="000000"/>
              <w:left w:val="single" w:sz="4" w:space="0" w:color="000000"/>
              <w:bottom w:val="single" w:sz="4" w:space="0" w:color="000000"/>
              <w:right w:val="single" w:sz="4" w:space="0" w:color="000000"/>
            </w:tcBorders>
          </w:tcPr>
          <w:p w14:paraId="475274B7" w14:textId="77777777" w:rsidR="00EB3C95" w:rsidRPr="004E1A8F" w:rsidRDefault="00000000">
            <w:pPr>
              <w:spacing w:after="0"/>
              <w:rPr>
                <w:rFonts w:ascii="Times New Roman" w:eastAsia="Times New Roman" w:hAnsi="Times New Roman" w:cs="Times New Roman"/>
                <w:b/>
                <w:sz w:val="28"/>
                <w:szCs w:val="28"/>
              </w:rPr>
            </w:pPr>
            <w:r w:rsidRPr="004E1A8F">
              <w:rPr>
                <w:rFonts w:ascii="Times New Roman" w:eastAsia="Times New Roman" w:hAnsi="Times New Roman" w:cs="Times New Roman"/>
                <w:b/>
                <w:sz w:val="28"/>
                <w:szCs w:val="28"/>
              </w:rPr>
              <w:t xml:space="preserve">ЗПР </w:t>
            </w:r>
          </w:p>
        </w:tc>
        <w:tc>
          <w:tcPr>
            <w:tcW w:w="3540" w:type="dxa"/>
            <w:tcBorders>
              <w:top w:val="single" w:sz="4" w:space="0" w:color="000000"/>
              <w:left w:val="single" w:sz="4" w:space="0" w:color="000000"/>
              <w:bottom w:val="single" w:sz="4" w:space="0" w:color="000000"/>
              <w:right w:val="single" w:sz="4" w:space="0" w:color="000000"/>
            </w:tcBorders>
          </w:tcPr>
          <w:p w14:paraId="41546214"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 xml:space="preserve">Пограничная интелектуальная недостаточность. </w:t>
            </w:r>
          </w:p>
        </w:tc>
        <w:tc>
          <w:tcPr>
            <w:tcW w:w="1134" w:type="dxa"/>
            <w:tcBorders>
              <w:top w:val="single" w:sz="4" w:space="0" w:color="000000"/>
              <w:left w:val="single" w:sz="4" w:space="0" w:color="000000"/>
              <w:bottom w:val="single" w:sz="4" w:space="0" w:color="000000"/>
              <w:right w:val="single" w:sz="4" w:space="0" w:color="000000"/>
            </w:tcBorders>
          </w:tcPr>
          <w:p w14:paraId="5D436BAF" w14:textId="77777777" w:rsidR="00EB3C95" w:rsidRPr="004E1A8F" w:rsidRDefault="00000000">
            <w:pPr>
              <w:spacing w:after="0"/>
              <w:rPr>
                <w:rFonts w:ascii="Times New Roman" w:eastAsia="Times New Roman" w:hAnsi="Times New Roman" w:cs="Times New Roman"/>
                <w:b/>
                <w:sz w:val="28"/>
                <w:szCs w:val="28"/>
              </w:rPr>
            </w:pPr>
            <w:r w:rsidRPr="004E1A8F">
              <w:rPr>
                <w:rFonts w:ascii="Times New Roman" w:eastAsia="Times New Roman" w:hAnsi="Times New Roman" w:cs="Times New Roman"/>
                <w:b/>
                <w:sz w:val="28"/>
                <w:szCs w:val="28"/>
              </w:rPr>
              <w:t xml:space="preserve">8 Каз. </w:t>
            </w:r>
          </w:p>
        </w:tc>
        <w:tc>
          <w:tcPr>
            <w:tcW w:w="1002" w:type="dxa"/>
            <w:tcBorders>
              <w:top w:val="single" w:sz="4" w:space="0" w:color="000000"/>
              <w:left w:val="single" w:sz="4" w:space="0" w:color="000000"/>
              <w:bottom w:val="single" w:sz="4" w:space="0" w:color="000000"/>
              <w:right w:val="single" w:sz="4" w:space="0" w:color="000000"/>
            </w:tcBorders>
          </w:tcPr>
          <w:p w14:paraId="7E871148" w14:textId="77777777" w:rsidR="00EB3C95" w:rsidRPr="004E1A8F" w:rsidRDefault="00EB3C95">
            <w:pPr>
              <w:spacing w:after="0"/>
              <w:rPr>
                <w:rFonts w:ascii="Times New Roman" w:eastAsia="Times New Roman" w:hAnsi="Times New Roman" w:cs="Times New Roman"/>
                <w:sz w:val="28"/>
                <w:szCs w:val="28"/>
              </w:rPr>
            </w:pPr>
          </w:p>
        </w:tc>
      </w:tr>
      <w:tr w:rsidR="004E1A8F" w:rsidRPr="004E1A8F" w14:paraId="25F7FE1B" w14:textId="77777777">
        <w:tc>
          <w:tcPr>
            <w:tcW w:w="568" w:type="dxa"/>
            <w:tcBorders>
              <w:top w:val="single" w:sz="4" w:space="0" w:color="000000"/>
              <w:left w:val="single" w:sz="4" w:space="0" w:color="000000"/>
              <w:bottom w:val="single" w:sz="4" w:space="0" w:color="000000"/>
              <w:right w:val="single" w:sz="4" w:space="0" w:color="000000"/>
            </w:tcBorders>
          </w:tcPr>
          <w:p w14:paraId="37298F34" w14:textId="77777777" w:rsidR="00EB3C95" w:rsidRPr="004E1A8F" w:rsidRDefault="00000000">
            <w:pPr>
              <w:spacing w:after="0"/>
              <w:rPr>
                <w:rFonts w:ascii="Times New Roman" w:eastAsia="Times New Roman" w:hAnsi="Times New Roman" w:cs="Times New Roman"/>
                <w:b/>
                <w:sz w:val="28"/>
                <w:szCs w:val="28"/>
              </w:rPr>
            </w:pPr>
            <w:r w:rsidRPr="004E1A8F">
              <w:rPr>
                <w:rFonts w:ascii="Times New Roman" w:eastAsia="Times New Roman" w:hAnsi="Times New Roman" w:cs="Times New Roman"/>
                <w:b/>
                <w:sz w:val="28"/>
                <w:szCs w:val="28"/>
              </w:rPr>
              <w:t>28</w:t>
            </w:r>
          </w:p>
        </w:tc>
        <w:tc>
          <w:tcPr>
            <w:tcW w:w="2127" w:type="dxa"/>
            <w:tcBorders>
              <w:top w:val="single" w:sz="4" w:space="0" w:color="000000"/>
              <w:left w:val="single" w:sz="4" w:space="0" w:color="000000"/>
              <w:bottom w:val="single" w:sz="4" w:space="0" w:color="000000"/>
              <w:right w:val="single" w:sz="4" w:space="0" w:color="000000"/>
            </w:tcBorders>
          </w:tcPr>
          <w:p w14:paraId="50679AF3"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Мырзабекова Жаннұр</w:t>
            </w:r>
          </w:p>
        </w:tc>
        <w:tc>
          <w:tcPr>
            <w:tcW w:w="1134" w:type="dxa"/>
            <w:tcBorders>
              <w:top w:val="single" w:sz="4" w:space="0" w:color="000000"/>
              <w:left w:val="single" w:sz="4" w:space="0" w:color="000000"/>
              <w:bottom w:val="single" w:sz="4" w:space="0" w:color="000000"/>
              <w:right w:val="single" w:sz="4" w:space="0" w:color="000000"/>
            </w:tcBorders>
          </w:tcPr>
          <w:p w14:paraId="31B04D0C" w14:textId="77777777" w:rsidR="00EB3C95" w:rsidRPr="004E1A8F" w:rsidRDefault="00000000">
            <w:pPr>
              <w:spacing w:after="0"/>
              <w:rPr>
                <w:rFonts w:ascii="Times New Roman" w:eastAsia="Times New Roman" w:hAnsi="Times New Roman" w:cs="Times New Roman"/>
                <w:b/>
                <w:sz w:val="28"/>
                <w:szCs w:val="28"/>
              </w:rPr>
            </w:pPr>
            <w:r w:rsidRPr="004E1A8F">
              <w:rPr>
                <w:rFonts w:ascii="Times New Roman" w:eastAsia="Times New Roman" w:hAnsi="Times New Roman" w:cs="Times New Roman"/>
                <w:b/>
                <w:sz w:val="28"/>
                <w:szCs w:val="28"/>
              </w:rPr>
              <w:t>ЗПР</w:t>
            </w:r>
          </w:p>
        </w:tc>
        <w:tc>
          <w:tcPr>
            <w:tcW w:w="3540" w:type="dxa"/>
            <w:tcBorders>
              <w:top w:val="single" w:sz="4" w:space="0" w:color="000000"/>
              <w:left w:val="single" w:sz="4" w:space="0" w:color="000000"/>
              <w:bottom w:val="single" w:sz="4" w:space="0" w:color="000000"/>
              <w:right w:val="single" w:sz="4" w:space="0" w:color="000000"/>
            </w:tcBorders>
          </w:tcPr>
          <w:p w14:paraId="538886FF" w14:textId="77777777" w:rsidR="00EB3C95" w:rsidRPr="004E1A8F" w:rsidRDefault="00000000">
            <w:pPr>
              <w:spacing w:after="0"/>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ЗПР самотогенного происхождения</w:t>
            </w:r>
          </w:p>
        </w:tc>
        <w:tc>
          <w:tcPr>
            <w:tcW w:w="1134" w:type="dxa"/>
            <w:tcBorders>
              <w:top w:val="single" w:sz="4" w:space="0" w:color="000000"/>
              <w:left w:val="single" w:sz="4" w:space="0" w:color="000000"/>
              <w:bottom w:val="single" w:sz="4" w:space="0" w:color="000000"/>
              <w:right w:val="single" w:sz="4" w:space="0" w:color="000000"/>
            </w:tcBorders>
          </w:tcPr>
          <w:p w14:paraId="37AFC2F9" w14:textId="77777777" w:rsidR="00EB3C95" w:rsidRPr="004E1A8F" w:rsidRDefault="00000000">
            <w:pPr>
              <w:spacing w:after="0"/>
              <w:rPr>
                <w:rFonts w:ascii="Times New Roman" w:eastAsia="Times New Roman" w:hAnsi="Times New Roman" w:cs="Times New Roman"/>
                <w:b/>
                <w:sz w:val="28"/>
                <w:szCs w:val="28"/>
              </w:rPr>
            </w:pPr>
            <w:r w:rsidRPr="004E1A8F">
              <w:rPr>
                <w:rFonts w:ascii="Times New Roman" w:eastAsia="Times New Roman" w:hAnsi="Times New Roman" w:cs="Times New Roman"/>
                <w:b/>
                <w:sz w:val="28"/>
                <w:szCs w:val="28"/>
              </w:rPr>
              <w:t>9 Каз.</w:t>
            </w:r>
          </w:p>
        </w:tc>
        <w:tc>
          <w:tcPr>
            <w:tcW w:w="1002" w:type="dxa"/>
            <w:tcBorders>
              <w:top w:val="single" w:sz="4" w:space="0" w:color="000000"/>
              <w:left w:val="single" w:sz="4" w:space="0" w:color="000000"/>
              <w:bottom w:val="single" w:sz="4" w:space="0" w:color="000000"/>
              <w:right w:val="single" w:sz="4" w:space="0" w:color="000000"/>
            </w:tcBorders>
          </w:tcPr>
          <w:p w14:paraId="6CD7983B" w14:textId="77777777" w:rsidR="00EB3C95" w:rsidRPr="004E1A8F" w:rsidRDefault="00EB3C95">
            <w:pPr>
              <w:spacing w:after="0"/>
              <w:rPr>
                <w:rFonts w:ascii="Times New Roman" w:eastAsia="Times New Roman" w:hAnsi="Times New Roman" w:cs="Times New Roman"/>
                <w:sz w:val="28"/>
                <w:szCs w:val="28"/>
              </w:rPr>
            </w:pPr>
          </w:p>
        </w:tc>
      </w:tr>
    </w:tbl>
    <w:p w14:paraId="35DC103A" w14:textId="77777777" w:rsidR="00EB3C95" w:rsidRPr="004E1A8F" w:rsidRDefault="00EB3C95">
      <w:pPr>
        <w:spacing w:after="0"/>
        <w:jc w:val="both"/>
        <w:rPr>
          <w:rFonts w:ascii="Times New Roman" w:eastAsia="Times New Roman" w:hAnsi="Times New Roman" w:cs="Times New Roman"/>
          <w:sz w:val="28"/>
          <w:szCs w:val="28"/>
        </w:rPr>
      </w:pPr>
    </w:p>
    <w:p w14:paraId="5667404F" w14:textId="77777777" w:rsidR="00EB3C95" w:rsidRPr="004E1A8F" w:rsidRDefault="00000000">
      <w:pPr>
        <w:spacing w:after="0"/>
        <w:jc w:val="both"/>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Мемлекеттік жалпыға міндетті білім беру стандартына (бастауыш, негізгі орта және орта) сәйкес оқуда қиындықтарға тап болған оқушылар үшін арнайы жағдайлар жасалады, сондықтан білім беру ұйымдарында ерекше білім беру қажеттіліктері бар балаларды оқыту кезінде мынадай талаптар орындалады:</w:t>
      </w:r>
    </w:p>
    <w:p w14:paraId="521AFC3A" w14:textId="77777777" w:rsidR="00EB3C95" w:rsidRPr="004E1A8F" w:rsidRDefault="00000000">
      <w:pPr>
        <w:spacing w:after="0"/>
        <w:ind w:firstLine="283"/>
        <w:jc w:val="both"/>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 xml:space="preserve">1.Білім беру ұйымының педагогтары оқушылардың білім беру қажеттіліктерін ескереді, психологиялық-медициналық-педагогикалық консультацияның ұсынымдарына сәйкес оқушылар үшін сараланған тапсырмалар пайдаланылады, оқушының мүмкіндіктерін ескере отырып бағалау критерийлері әзірленеді, барлық жұмыс педагогтардың қысқа мерзімді жоспарлауында көрініс табады. Ерекше қажеттіліктері бар балалармен жұмыс істейтін пән мұғалімдерінде осы санаттағы балалармен жұмыс жасау үшін жинақтаушы папка бар, мұғалімдер сабақта қолданатын оқушыларға арналған әзірленген, бейімделген тапсырмалар салынған. </w:t>
      </w:r>
    </w:p>
    <w:p w14:paraId="704B1BA1" w14:textId="77777777" w:rsidR="00EB3C95" w:rsidRPr="004E1A8F" w:rsidRDefault="00000000">
      <w:pPr>
        <w:spacing w:after="0"/>
        <w:ind w:firstLine="283"/>
        <w:jc w:val="both"/>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2.Психологиялық-медициналық-педагогикалықконсультацияның</w:t>
      </w:r>
    </w:p>
    <w:p w14:paraId="0C6FD22C" w14:textId="77777777" w:rsidR="00EB3C95" w:rsidRPr="004E1A8F" w:rsidRDefault="00000000">
      <w:pPr>
        <w:spacing w:after="0"/>
        <w:ind w:firstLine="283"/>
        <w:jc w:val="both"/>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 xml:space="preserve">қорытындылары негізінде ерекше білім беру қажеттіліктері бар оқушылар  үшін тамыздағы мектептің педагогикалық кеңесінің отырысында жеке оқу бағдарламалары әзірленіп, бекітілді. </w:t>
      </w:r>
    </w:p>
    <w:p w14:paraId="38DE9E01" w14:textId="77777777" w:rsidR="00EB3C95" w:rsidRPr="004E1A8F" w:rsidRDefault="00000000">
      <w:pPr>
        <w:spacing w:after="0"/>
        <w:ind w:firstLine="283"/>
        <w:jc w:val="both"/>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 xml:space="preserve">3. Ерекше білім беру қажеттіліктері бар оқушылар үшін кедергісіз орта құрылды атап айтқанда, кіреберіс пен кіреберіс алаңында тайғақ емес жабын, дабыл белгісі,пандустар орнатылған, екі жақты тұтқаның ( жарақаттамайтын, </w:t>
      </w:r>
      <w:r w:rsidRPr="004E1A8F">
        <w:rPr>
          <w:rFonts w:ascii="Times New Roman" w:eastAsia="Times New Roman" w:hAnsi="Times New Roman" w:cs="Times New Roman"/>
          <w:sz w:val="28"/>
          <w:szCs w:val="28"/>
        </w:rPr>
        <w:lastRenderedPageBreak/>
        <w:t>үстінен және астынан көлденең аяқталған)сондай-ақ,мектепте қолжетімділік белгісі орналасқан, баспалдақта бірінші және тайғанамайтын кіреберіс орнатылған, баспалдақтың бірінші және соңғы сатылары контраст түстермен боялған,  мүгедек балаларға арналған көтергіш, жуынатын бөлмедегі раковина аймағында  қажетті жазулар бар шартты белгілер бар.</w:t>
      </w:r>
    </w:p>
    <w:p w14:paraId="4F6052CC" w14:textId="77777777" w:rsidR="00EB3C95" w:rsidRPr="004E1A8F" w:rsidRDefault="00000000">
      <w:pPr>
        <w:spacing w:after="0"/>
        <w:ind w:firstLine="283"/>
        <w:jc w:val="both"/>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4. Ерекше білім беру қажеттіліктері бар оқушыларды дамыту және оқыту мәселелерін шешу және ерекшеліктерін зерделеуге кешенді тәсілді қамтамасыз ету мақсатында мектепте психологиялық-педагогикалық сүйемелдеу қызметі  жұмыс істейді, психологиялық-педагогикалық сүйемелдеу қызметі туралы ереже әзірленді және бекітілді.</w:t>
      </w:r>
    </w:p>
    <w:bookmarkEnd w:id="10"/>
    <w:p w14:paraId="60B7CF96" w14:textId="77777777" w:rsidR="004E1A8F" w:rsidRDefault="004E1A8F">
      <w:pPr>
        <w:pBdr>
          <w:top w:val="nil"/>
          <w:left w:val="nil"/>
          <w:bottom w:val="nil"/>
          <w:right w:val="nil"/>
          <w:between w:val="nil"/>
        </w:pBdr>
        <w:spacing w:after="0" w:line="240" w:lineRule="auto"/>
        <w:jc w:val="center"/>
        <w:rPr>
          <w:rFonts w:ascii="Times New Roman" w:eastAsia="Times New Roman" w:hAnsi="Times New Roman" w:cs="Times New Roman"/>
          <w:b/>
          <w:sz w:val="28"/>
          <w:szCs w:val="28"/>
        </w:rPr>
      </w:pPr>
    </w:p>
    <w:p w14:paraId="108B1261" w14:textId="47353ED2" w:rsidR="00EB3C95" w:rsidRPr="004E1A8F" w:rsidRDefault="00000000">
      <w:pPr>
        <w:pBdr>
          <w:top w:val="nil"/>
          <w:left w:val="nil"/>
          <w:bottom w:val="nil"/>
          <w:right w:val="nil"/>
          <w:between w:val="nil"/>
        </w:pBdr>
        <w:spacing w:after="0" w:line="240" w:lineRule="auto"/>
        <w:jc w:val="center"/>
        <w:rPr>
          <w:rFonts w:ascii="Times New Roman" w:eastAsia="Times New Roman" w:hAnsi="Times New Roman" w:cs="Times New Roman"/>
          <w:b/>
          <w:sz w:val="28"/>
          <w:szCs w:val="28"/>
        </w:rPr>
      </w:pPr>
      <w:r w:rsidRPr="004E1A8F">
        <w:rPr>
          <w:rFonts w:ascii="Times New Roman" w:eastAsia="Times New Roman" w:hAnsi="Times New Roman" w:cs="Times New Roman"/>
          <w:b/>
          <w:sz w:val="28"/>
          <w:szCs w:val="28"/>
        </w:rPr>
        <w:t>Психологиялық-педагогикалық қолдау қызметінің ЕРЕЖЕСІ</w:t>
      </w:r>
    </w:p>
    <w:p w14:paraId="424CDB52" w14:textId="77777777" w:rsidR="00EB3C95" w:rsidRPr="004E1A8F" w:rsidRDefault="00000000">
      <w:pPr>
        <w:numPr>
          <w:ilvl w:val="0"/>
          <w:numId w:val="27"/>
        </w:numPr>
        <w:pBdr>
          <w:top w:val="nil"/>
          <w:left w:val="nil"/>
          <w:bottom w:val="nil"/>
          <w:right w:val="nil"/>
          <w:between w:val="nil"/>
        </w:pBdr>
        <w:spacing w:after="0" w:line="240" w:lineRule="auto"/>
        <w:ind w:left="0"/>
        <w:jc w:val="center"/>
        <w:rPr>
          <w:rFonts w:ascii="Times New Roman" w:eastAsia="Times New Roman" w:hAnsi="Times New Roman" w:cs="Times New Roman"/>
          <w:b/>
          <w:sz w:val="28"/>
          <w:szCs w:val="28"/>
        </w:rPr>
      </w:pPr>
      <w:r w:rsidRPr="004E1A8F">
        <w:rPr>
          <w:rFonts w:ascii="Times New Roman" w:eastAsia="Times New Roman" w:hAnsi="Times New Roman" w:cs="Times New Roman"/>
          <w:b/>
          <w:sz w:val="28"/>
          <w:szCs w:val="28"/>
        </w:rPr>
        <w:t>Жалпы ережелер</w:t>
      </w:r>
    </w:p>
    <w:p w14:paraId="1986A897" w14:textId="77777777" w:rsidR="00EB3C95" w:rsidRPr="004E1A8F" w:rsidRDefault="00000000">
      <w:pPr>
        <w:numPr>
          <w:ilvl w:val="1"/>
          <w:numId w:val="27"/>
        </w:numPr>
        <w:pBdr>
          <w:top w:val="nil"/>
          <w:left w:val="nil"/>
          <w:bottom w:val="nil"/>
          <w:right w:val="nil"/>
          <w:between w:val="nil"/>
        </w:pBdr>
        <w:spacing w:after="0" w:line="240" w:lineRule="auto"/>
        <w:ind w:left="0" w:firstLine="0"/>
        <w:jc w:val="both"/>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 xml:space="preserve">Осы ереже  мектептегі ерекше білім беруді қажет ететін оқушыларды дамыту мен оқытудағы мәселелерді шешу және ерекшеліктерін зерттеуге кешенді ықпалды қамтамасыз ету үшін психологиялық-педагогикалық қолдау қызметінің (бұдан әрі - ППҚ) мамандары мен білім беру процесінің қатысушыларының өзара әрекеттесуінің тұрақты қызмет ететін формасы болып табылады.  </w:t>
      </w:r>
    </w:p>
    <w:p w14:paraId="5DFE6D7D" w14:textId="77777777" w:rsidR="00EB3C95" w:rsidRPr="004E1A8F" w:rsidRDefault="00000000">
      <w:pPr>
        <w:numPr>
          <w:ilvl w:val="1"/>
          <w:numId w:val="27"/>
        </w:numPr>
        <w:pBdr>
          <w:top w:val="nil"/>
          <w:left w:val="nil"/>
          <w:bottom w:val="nil"/>
          <w:right w:val="nil"/>
          <w:between w:val="nil"/>
        </w:pBdr>
        <w:spacing w:after="0" w:line="240" w:lineRule="auto"/>
        <w:ind w:left="0" w:firstLine="0"/>
        <w:jc w:val="both"/>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highlight w:val="white"/>
        </w:rPr>
        <w:t>ППҚ – білім беру процесінде ерекше білім беру қажеттіліктерін бағалау негізінде ерекше білім беруді қажет ететін оқушыларды ойдағыдай оқыту және дамыту үшін әлеуметтік-психологиялық және педагогикалық жағдайлар жасалатын жүйелі-ұйымдастырылған қызмет.</w:t>
      </w:r>
    </w:p>
    <w:p w14:paraId="04BB3CF0" w14:textId="77777777" w:rsidR="00EB3C95" w:rsidRPr="004E1A8F" w:rsidRDefault="00000000">
      <w:pPr>
        <w:numPr>
          <w:ilvl w:val="1"/>
          <w:numId w:val="27"/>
        </w:numPr>
        <w:pBdr>
          <w:top w:val="nil"/>
          <w:left w:val="nil"/>
          <w:bottom w:val="nil"/>
          <w:right w:val="nil"/>
          <w:between w:val="nil"/>
        </w:pBdr>
        <w:spacing w:after="0" w:line="240" w:lineRule="auto"/>
        <w:ind w:left="0" w:firstLine="0"/>
        <w:jc w:val="both"/>
        <w:rPr>
          <w:rFonts w:ascii="Times New Roman" w:eastAsia="Times New Roman" w:hAnsi="Times New Roman" w:cs="Times New Roman"/>
          <w:sz w:val="28"/>
          <w:szCs w:val="28"/>
        </w:rPr>
      </w:pPr>
      <w:r w:rsidRPr="004E1A8F">
        <w:rPr>
          <w:rFonts w:ascii="Times New Roman" w:eastAsia="Times New Roman" w:hAnsi="Times New Roman" w:cs="Times New Roman"/>
          <w:sz w:val="28"/>
          <w:szCs w:val="28"/>
        </w:rPr>
        <w:t>ППҚ қызметі мектеп директорының бұйрығымен құрылады және ППҚ төрағасымен үйлестіріледі.</w:t>
      </w:r>
    </w:p>
    <w:p w14:paraId="1E1D8594" w14:textId="77777777" w:rsidR="00EB3C95" w:rsidRPr="004E1A8F" w:rsidRDefault="00000000">
      <w:pPr>
        <w:numPr>
          <w:ilvl w:val="1"/>
          <w:numId w:val="27"/>
        </w:numPr>
        <w:pBdr>
          <w:top w:val="nil"/>
          <w:left w:val="nil"/>
          <w:bottom w:val="nil"/>
          <w:right w:val="nil"/>
          <w:between w:val="nil"/>
        </w:pBdr>
        <w:spacing w:after="0" w:line="240" w:lineRule="auto"/>
        <w:ind w:left="0" w:firstLine="0"/>
        <w:jc w:val="both"/>
        <w:rPr>
          <w:rFonts w:ascii="Times New Roman" w:eastAsia="Times New Roman" w:hAnsi="Times New Roman" w:cs="Times New Roman"/>
          <w:b/>
          <w:sz w:val="28"/>
          <w:szCs w:val="28"/>
        </w:rPr>
      </w:pPr>
      <w:r w:rsidRPr="004E1A8F">
        <w:rPr>
          <w:rFonts w:ascii="Times New Roman" w:eastAsia="Times New Roman" w:hAnsi="Times New Roman" w:cs="Times New Roman"/>
          <w:sz w:val="28"/>
          <w:szCs w:val="28"/>
        </w:rPr>
        <w:t>ППҚ қызметі өз әрекетінде БҰҰ бала құқықтары туралы Конвенция, «Қазақстан Республикасының «Білім туралы заңы», «Қазақстан Республикасының Білім және ғылым министрінің 2022 жылғы 12 қаңтарындағы №4 бұйрығы», «Қазақстан Республикасының «Білім туралы заңы», «Қазақстан Республикасының Білім және ғылым министрінің 2022 жылғы 12 қаңтарындағы №6 бұйрығы» Заңдарды және осы Ережені басшылыққа алады.</w:t>
      </w:r>
    </w:p>
    <w:p w14:paraId="6D9A2FB1" w14:textId="77777777" w:rsidR="00EB3C95" w:rsidRPr="004E1A8F" w:rsidRDefault="00EB3C95">
      <w:pPr>
        <w:pBdr>
          <w:top w:val="nil"/>
          <w:left w:val="nil"/>
          <w:bottom w:val="nil"/>
          <w:right w:val="nil"/>
          <w:between w:val="nil"/>
        </w:pBdr>
        <w:spacing w:after="0" w:line="240" w:lineRule="auto"/>
        <w:ind w:firstLine="556"/>
        <w:jc w:val="both"/>
        <w:rPr>
          <w:rFonts w:ascii="Times New Roman" w:eastAsia="Times New Roman" w:hAnsi="Times New Roman" w:cs="Times New Roman"/>
          <w:b/>
          <w:sz w:val="28"/>
          <w:szCs w:val="28"/>
        </w:rPr>
      </w:pPr>
    </w:p>
    <w:p w14:paraId="4F248A97" w14:textId="77777777" w:rsidR="00EB3C95" w:rsidRPr="004E1A8F" w:rsidRDefault="00000000">
      <w:pPr>
        <w:numPr>
          <w:ilvl w:val="0"/>
          <w:numId w:val="27"/>
        </w:numPr>
        <w:pBdr>
          <w:top w:val="nil"/>
          <w:left w:val="nil"/>
          <w:bottom w:val="nil"/>
          <w:right w:val="nil"/>
          <w:between w:val="nil"/>
        </w:pBdr>
        <w:spacing w:after="0" w:line="240" w:lineRule="auto"/>
        <w:ind w:left="0"/>
        <w:jc w:val="center"/>
        <w:rPr>
          <w:rFonts w:ascii="Times New Roman" w:eastAsia="Times New Roman" w:hAnsi="Times New Roman" w:cs="Times New Roman"/>
          <w:b/>
          <w:sz w:val="28"/>
          <w:szCs w:val="28"/>
        </w:rPr>
      </w:pPr>
      <w:r w:rsidRPr="004E1A8F">
        <w:rPr>
          <w:rFonts w:ascii="Times New Roman" w:eastAsia="Times New Roman" w:hAnsi="Times New Roman" w:cs="Times New Roman"/>
          <w:b/>
          <w:sz w:val="28"/>
          <w:szCs w:val="28"/>
        </w:rPr>
        <w:t>Психологиялық-педагогикалық қолдау қызметінің мақсаты мен міндеттері</w:t>
      </w:r>
    </w:p>
    <w:p w14:paraId="47E5B545" w14:textId="77777777" w:rsidR="00EB3C95" w:rsidRPr="004E1A8F" w:rsidRDefault="00000000">
      <w:pPr>
        <w:pBdr>
          <w:top w:val="nil"/>
          <w:left w:val="nil"/>
          <w:bottom w:val="nil"/>
          <w:right w:val="nil"/>
          <w:between w:val="nil"/>
        </w:pBdr>
        <w:spacing w:after="0" w:line="240" w:lineRule="auto"/>
        <w:jc w:val="both"/>
        <w:rPr>
          <w:rFonts w:ascii="Times New Roman" w:eastAsia="Times New Roman" w:hAnsi="Times New Roman" w:cs="Times New Roman"/>
          <w:sz w:val="28"/>
          <w:szCs w:val="28"/>
        </w:rPr>
      </w:pPr>
      <w:r w:rsidRPr="004E1A8F">
        <w:rPr>
          <w:rFonts w:ascii="Times New Roman" w:eastAsia="Times New Roman" w:hAnsi="Times New Roman" w:cs="Times New Roman"/>
          <w:b/>
          <w:sz w:val="28"/>
          <w:szCs w:val="28"/>
        </w:rPr>
        <w:t>2.1.</w:t>
      </w:r>
      <w:r w:rsidRPr="004E1A8F">
        <w:rPr>
          <w:rFonts w:ascii="Times New Roman" w:eastAsia="Times New Roman" w:hAnsi="Times New Roman" w:cs="Times New Roman"/>
          <w:sz w:val="28"/>
          <w:szCs w:val="28"/>
        </w:rPr>
        <w:t xml:space="preserve">ППҚ қызметіәрекетінің мақсаты ерекше білім беруге қажеттілігі бар оқушыларды оқыту барысында жас және жеке мүмкіндіктеріне сәйкес білім беру мен дамыту үшін қажетті жағдайларды қамтамасыз ететін білім беру жүйесін қолдау болып табылады. </w:t>
      </w:r>
    </w:p>
    <w:p w14:paraId="5267FFEB" w14:textId="77777777" w:rsidR="00EB3C95" w:rsidRPr="004E1A8F" w:rsidRDefault="00000000">
      <w:pPr>
        <w:pBdr>
          <w:top w:val="nil"/>
          <w:left w:val="nil"/>
          <w:bottom w:val="nil"/>
          <w:right w:val="nil"/>
          <w:between w:val="nil"/>
        </w:pBdr>
        <w:spacing w:after="0" w:line="240" w:lineRule="auto"/>
        <w:jc w:val="both"/>
        <w:rPr>
          <w:rFonts w:ascii="Times New Roman" w:eastAsia="Times New Roman" w:hAnsi="Times New Roman" w:cs="Times New Roman"/>
          <w:sz w:val="28"/>
          <w:szCs w:val="28"/>
        </w:rPr>
      </w:pPr>
      <w:r w:rsidRPr="004E1A8F">
        <w:rPr>
          <w:rFonts w:ascii="Times New Roman" w:eastAsia="Times New Roman" w:hAnsi="Times New Roman" w:cs="Times New Roman"/>
          <w:b/>
          <w:sz w:val="28"/>
          <w:szCs w:val="28"/>
        </w:rPr>
        <w:t>2.2.</w:t>
      </w:r>
      <w:r w:rsidRPr="004E1A8F">
        <w:rPr>
          <w:rFonts w:ascii="Times New Roman" w:eastAsia="Times New Roman" w:hAnsi="Times New Roman" w:cs="Times New Roman"/>
          <w:sz w:val="28"/>
          <w:szCs w:val="28"/>
        </w:rPr>
        <w:t xml:space="preserve">ППҚ қызметінің міндеттері: </w:t>
      </w:r>
    </w:p>
    <w:p w14:paraId="7AD1AAC4" w14:textId="77777777" w:rsidR="00EB3C95" w:rsidRPr="004E1A8F" w:rsidRDefault="00000000">
      <w:pPr>
        <w:pBdr>
          <w:top w:val="nil"/>
          <w:left w:val="nil"/>
          <w:bottom w:val="nil"/>
          <w:right w:val="nil"/>
          <w:between w:val="nil"/>
        </w:pBdr>
        <w:spacing w:after="0" w:line="240" w:lineRule="auto"/>
        <w:jc w:val="both"/>
        <w:rPr>
          <w:rFonts w:ascii="Times New Roman" w:eastAsia="Times New Roman" w:hAnsi="Times New Roman" w:cs="Times New Roman"/>
          <w:sz w:val="28"/>
          <w:szCs w:val="28"/>
        </w:rPr>
      </w:pPr>
      <w:r w:rsidRPr="004E1A8F">
        <w:rPr>
          <w:rFonts w:ascii="Times New Roman" w:eastAsia="Times New Roman" w:hAnsi="Times New Roman" w:cs="Times New Roman"/>
          <w:b/>
          <w:sz w:val="28"/>
          <w:szCs w:val="28"/>
        </w:rPr>
        <w:t>2.2.1.</w:t>
      </w:r>
      <w:r w:rsidRPr="004E1A8F">
        <w:rPr>
          <w:rFonts w:ascii="Times New Roman" w:eastAsia="Times New Roman" w:hAnsi="Times New Roman" w:cs="Times New Roman"/>
          <w:sz w:val="28"/>
          <w:szCs w:val="28"/>
        </w:rPr>
        <w:t>Білім беру процесінде оқушылардың жан-жақты дамуын, әлеуметтенуін, құқықтарын қорғауды қамтамасыз ету мақсатында ППҚ қызметін жүзеге асыру;</w:t>
      </w:r>
    </w:p>
    <w:p w14:paraId="58911D95" w14:textId="77777777" w:rsidR="00EB3C95" w:rsidRPr="004E1A8F" w:rsidRDefault="00000000">
      <w:pPr>
        <w:spacing w:after="0" w:line="240" w:lineRule="auto"/>
        <w:jc w:val="both"/>
        <w:rPr>
          <w:rFonts w:ascii="Times New Roman" w:eastAsia="Times New Roman" w:hAnsi="Times New Roman" w:cs="Times New Roman"/>
          <w:sz w:val="28"/>
          <w:szCs w:val="28"/>
        </w:rPr>
      </w:pPr>
      <w:r w:rsidRPr="004E1A8F">
        <w:rPr>
          <w:rFonts w:ascii="Times New Roman" w:eastAsia="Times New Roman" w:hAnsi="Times New Roman" w:cs="Times New Roman"/>
          <w:b/>
          <w:sz w:val="28"/>
          <w:szCs w:val="28"/>
        </w:rPr>
        <w:lastRenderedPageBreak/>
        <w:t xml:space="preserve">2.2.2. </w:t>
      </w:r>
      <w:r w:rsidRPr="004E1A8F">
        <w:rPr>
          <w:rFonts w:ascii="Times New Roman" w:eastAsia="Times New Roman" w:hAnsi="Times New Roman" w:cs="Times New Roman"/>
          <w:sz w:val="28"/>
          <w:szCs w:val="28"/>
        </w:rPr>
        <w:t>М</w:t>
      </w:r>
      <w:r w:rsidRPr="004E1A8F">
        <w:rPr>
          <w:rFonts w:ascii="Times New Roman" w:eastAsia="Times New Roman" w:hAnsi="Times New Roman" w:cs="Times New Roman"/>
          <w:sz w:val="28"/>
          <w:szCs w:val="28"/>
          <w:highlight w:val="white"/>
        </w:rPr>
        <w:t>ектепке дейінгі, бастауыш, негізгі орта, жалпы орта білім беру деңгейлерінде ППҚ қамтамасыз етуді мектеп педагогтері мен мамандары арқылы жүзеге асыру</w:t>
      </w:r>
      <w:r w:rsidRPr="004E1A8F">
        <w:rPr>
          <w:rFonts w:ascii="Times New Roman" w:eastAsia="Times New Roman" w:hAnsi="Times New Roman" w:cs="Times New Roman"/>
          <w:sz w:val="28"/>
          <w:szCs w:val="28"/>
        </w:rPr>
        <w:t>;</w:t>
      </w:r>
    </w:p>
    <w:p w14:paraId="5228CB0C" w14:textId="77777777" w:rsidR="00EB3C95" w:rsidRPr="004E1A8F" w:rsidRDefault="00000000">
      <w:pPr>
        <w:pBdr>
          <w:top w:val="nil"/>
          <w:left w:val="nil"/>
          <w:bottom w:val="nil"/>
          <w:right w:val="nil"/>
          <w:between w:val="nil"/>
        </w:pBdr>
        <w:spacing w:after="0" w:line="240" w:lineRule="auto"/>
        <w:jc w:val="both"/>
        <w:rPr>
          <w:rFonts w:ascii="Times New Roman" w:eastAsia="Times New Roman" w:hAnsi="Times New Roman" w:cs="Times New Roman"/>
          <w:sz w:val="28"/>
          <w:szCs w:val="28"/>
        </w:rPr>
      </w:pPr>
      <w:r w:rsidRPr="004E1A8F">
        <w:rPr>
          <w:rFonts w:ascii="Times New Roman" w:eastAsia="Times New Roman" w:hAnsi="Times New Roman" w:cs="Times New Roman"/>
          <w:b/>
          <w:sz w:val="28"/>
          <w:szCs w:val="28"/>
        </w:rPr>
        <w:t xml:space="preserve">2.2.3. </w:t>
      </w:r>
      <w:r w:rsidRPr="004E1A8F">
        <w:rPr>
          <w:rFonts w:ascii="Times New Roman" w:eastAsia="Times New Roman" w:hAnsi="Times New Roman" w:cs="Times New Roman"/>
          <w:sz w:val="28"/>
          <w:szCs w:val="28"/>
        </w:rPr>
        <w:t>Психологиялық-медициналық-педагогикалық консультацияға ұсыну үшін оқушының дамуы, денсаулығы мен білім алу ерекшеліктері туралы қорытынды жасау;</w:t>
      </w:r>
    </w:p>
    <w:p w14:paraId="0202771C" w14:textId="77777777" w:rsidR="00EB3C95" w:rsidRPr="004E1A8F" w:rsidRDefault="00000000">
      <w:pPr>
        <w:pBdr>
          <w:top w:val="nil"/>
          <w:left w:val="nil"/>
          <w:bottom w:val="nil"/>
          <w:right w:val="nil"/>
          <w:between w:val="nil"/>
        </w:pBdr>
        <w:spacing w:after="0" w:line="240" w:lineRule="auto"/>
        <w:jc w:val="both"/>
        <w:rPr>
          <w:rFonts w:ascii="Times New Roman" w:eastAsia="Times New Roman" w:hAnsi="Times New Roman" w:cs="Times New Roman"/>
          <w:sz w:val="28"/>
          <w:szCs w:val="28"/>
        </w:rPr>
      </w:pPr>
      <w:r w:rsidRPr="004E1A8F">
        <w:rPr>
          <w:rFonts w:ascii="Times New Roman" w:eastAsia="Times New Roman" w:hAnsi="Times New Roman" w:cs="Times New Roman"/>
          <w:b/>
          <w:sz w:val="28"/>
          <w:szCs w:val="28"/>
        </w:rPr>
        <w:t xml:space="preserve">2.2.4. </w:t>
      </w:r>
      <w:r w:rsidRPr="004E1A8F">
        <w:rPr>
          <w:rFonts w:ascii="Times New Roman" w:eastAsia="Times New Roman" w:hAnsi="Times New Roman" w:cs="Times New Roman"/>
          <w:sz w:val="28"/>
          <w:szCs w:val="28"/>
        </w:rPr>
        <w:t>Ерекше білім беруге қажеттілігі бар оқушыларды дамыту мен тәрбиелеу мақсатында қолайлы жағдайлар жасауды ескере отырып дамыту бағдарламаларын әзірлеу және іске асыру;</w:t>
      </w:r>
    </w:p>
    <w:p w14:paraId="33A0284B" w14:textId="77777777" w:rsidR="00EB3C95" w:rsidRPr="004E1A8F" w:rsidRDefault="00000000">
      <w:pPr>
        <w:pBdr>
          <w:top w:val="nil"/>
          <w:left w:val="nil"/>
          <w:bottom w:val="nil"/>
          <w:right w:val="nil"/>
          <w:between w:val="nil"/>
        </w:pBdr>
        <w:spacing w:after="0" w:line="240" w:lineRule="auto"/>
        <w:jc w:val="both"/>
        <w:rPr>
          <w:rFonts w:ascii="Times New Roman" w:eastAsia="Times New Roman" w:hAnsi="Times New Roman" w:cs="Times New Roman"/>
          <w:sz w:val="28"/>
          <w:szCs w:val="28"/>
        </w:rPr>
      </w:pPr>
      <w:r w:rsidRPr="004E1A8F">
        <w:rPr>
          <w:rFonts w:ascii="Times New Roman" w:eastAsia="Times New Roman" w:hAnsi="Times New Roman" w:cs="Times New Roman"/>
          <w:b/>
          <w:sz w:val="28"/>
          <w:szCs w:val="28"/>
        </w:rPr>
        <w:t xml:space="preserve">2.2.5. </w:t>
      </w:r>
      <w:r w:rsidRPr="004E1A8F">
        <w:rPr>
          <w:rFonts w:ascii="Times New Roman" w:eastAsia="Times New Roman" w:hAnsi="Times New Roman" w:cs="Times New Roman"/>
          <w:sz w:val="28"/>
          <w:szCs w:val="28"/>
        </w:rPr>
        <w:t>ППҚ қызметінің мамандарының өзара әрекеттесуін қамтамасыз ету;</w:t>
      </w:r>
    </w:p>
    <w:p w14:paraId="223684CA" w14:textId="77777777" w:rsidR="00EB3C95" w:rsidRPr="004E1A8F" w:rsidRDefault="00000000">
      <w:pPr>
        <w:pBdr>
          <w:top w:val="nil"/>
          <w:left w:val="nil"/>
          <w:bottom w:val="nil"/>
          <w:right w:val="nil"/>
          <w:between w:val="nil"/>
        </w:pBdr>
        <w:spacing w:after="0" w:line="240" w:lineRule="auto"/>
        <w:jc w:val="both"/>
        <w:rPr>
          <w:rFonts w:ascii="Times New Roman" w:eastAsia="Times New Roman" w:hAnsi="Times New Roman" w:cs="Times New Roman"/>
          <w:sz w:val="28"/>
          <w:szCs w:val="28"/>
        </w:rPr>
      </w:pPr>
      <w:r w:rsidRPr="004E1A8F">
        <w:rPr>
          <w:rFonts w:ascii="Times New Roman" w:eastAsia="Times New Roman" w:hAnsi="Times New Roman" w:cs="Times New Roman"/>
          <w:b/>
          <w:sz w:val="28"/>
          <w:szCs w:val="28"/>
        </w:rPr>
        <w:t>2.2.6.</w:t>
      </w:r>
      <w:r w:rsidRPr="004E1A8F">
        <w:rPr>
          <w:rFonts w:ascii="Times New Roman" w:eastAsia="Times New Roman" w:hAnsi="Times New Roman" w:cs="Times New Roman"/>
          <w:sz w:val="28"/>
          <w:szCs w:val="28"/>
        </w:rPr>
        <w:t xml:space="preserve"> Диагностикалық, консультациялық және түзету-дамыту жұмысының нәтижелерін талдау барысында іске асырылатын әдістемелік қолдау;</w:t>
      </w:r>
    </w:p>
    <w:p w14:paraId="20910510" w14:textId="77777777" w:rsidR="00EB3C95" w:rsidRPr="004E1A8F" w:rsidRDefault="00000000">
      <w:pPr>
        <w:pBdr>
          <w:top w:val="nil"/>
          <w:left w:val="nil"/>
          <w:bottom w:val="nil"/>
          <w:right w:val="nil"/>
          <w:between w:val="nil"/>
        </w:pBdr>
        <w:spacing w:after="0" w:line="240" w:lineRule="auto"/>
        <w:jc w:val="both"/>
        <w:rPr>
          <w:rFonts w:ascii="Times New Roman" w:eastAsia="Times New Roman" w:hAnsi="Times New Roman" w:cs="Times New Roman"/>
          <w:sz w:val="28"/>
          <w:szCs w:val="28"/>
        </w:rPr>
      </w:pPr>
      <w:r w:rsidRPr="004E1A8F">
        <w:rPr>
          <w:rFonts w:ascii="Times New Roman" w:eastAsia="Times New Roman" w:hAnsi="Times New Roman" w:cs="Times New Roman"/>
          <w:b/>
          <w:sz w:val="28"/>
          <w:szCs w:val="28"/>
        </w:rPr>
        <w:t>2.2.7.</w:t>
      </w:r>
      <w:r w:rsidRPr="004E1A8F">
        <w:rPr>
          <w:rFonts w:ascii="Times New Roman" w:eastAsia="Times New Roman" w:hAnsi="Times New Roman" w:cs="Times New Roman"/>
          <w:sz w:val="28"/>
          <w:szCs w:val="28"/>
        </w:rPr>
        <w:t xml:space="preserve"> Оқушылардың </w:t>
      </w:r>
      <w:r w:rsidRPr="004E1A8F">
        <w:rPr>
          <w:rFonts w:ascii="Times New Roman" w:eastAsia="Times New Roman" w:hAnsi="Times New Roman" w:cs="Times New Roman"/>
          <w:sz w:val="28"/>
          <w:szCs w:val="28"/>
          <w:highlight w:val="white"/>
        </w:rPr>
        <w:t>ерекше білім беру қажеттіліктерін анықтау және бағалау;</w:t>
      </w:r>
    </w:p>
    <w:p w14:paraId="767BFBD2" w14:textId="77777777" w:rsidR="00EB3C95" w:rsidRPr="004E1A8F" w:rsidRDefault="00000000">
      <w:pPr>
        <w:pBdr>
          <w:top w:val="nil"/>
          <w:left w:val="nil"/>
          <w:bottom w:val="nil"/>
          <w:right w:val="nil"/>
          <w:between w:val="nil"/>
        </w:pBdr>
        <w:spacing w:after="0" w:line="240" w:lineRule="auto"/>
        <w:jc w:val="both"/>
        <w:rPr>
          <w:rFonts w:ascii="Times New Roman" w:eastAsia="Times New Roman" w:hAnsi="Times New Roman" w:cs="Times New Roman"/>
          <w:sz w:val="28"/>
          <w:szCs w:val="28"/>
        </w:rPr>
      </w:pPr>
      <w:r w:rsidRPr="004E1A8F">
        <w:rPr>
          <w:rFonts w:ascii="Times New Roman" w:eastAsia="Times New Roman" w:hAnsi="Times New Roman" w:cs="Times New Roman"/>
          <w:b/>
          <w:sz w:val="28"/>
          <w:szCs w:val="28"/>
        </w:rPr>
        <w:t>2.2.8.</w:t>
      </w:r>
      <w:r w:rsidRPr="004E1A8F">
        <w:rPr>
          <w:rFonts w:ascii="Times New Roman" w:eastAsia="Times New Roman" w:hAnsi="Times New Roman" w:cs="Times New Roman"/>
          <w:sz w:val="28"/>
          <w:szCs w:val="28"/>
        </w:rPr>
        <w:t>Ерекше білім беру қажеттіліктері бар оқушылардың отбасына консультативтік-әдістемелік көмек көрсету;</w:t>
      </w:r>
    </w:p>
    <w:p w14:paraId="0D788C4C" w14:textId="77777777" w:rsidR="00EB3C95" w:rsidRPr="004E1A8F" w:rsidRDefault="00000000">
      <w:pPr>
        <w:pBdr>
          <w:top w:val="nil"/>
          <w:left w:val="nil"/>
          <w:bottom w:val="nil"/>
          <w:right w:val="nil"/>
          <w:between w:val="nil"/>
        </w:pBdr>
        <w:spacing w:after="0" w:line="240" w:lineRule="auto"/>
        <w:jc w:val="both"/>
        <w:rPr>
          <w:rFonts w:ascii="Times New Roman" w:eastAsia="Times New Roman" w:hAnsi="Times New Roman" w:cs="Times New Roman"/>
          <w:sz w:val="28"/>
          <w:szCs w:val="28"/>
        </w:rPr>
      </w:pPr>
      <w:r w:rsidRPr="004E1A8F">
        <w:rPr>
          <w:rFonts w:ascii="Times New Roman" w:eastAsia="Times New Roman" w:hAnsi="Times New Roman" w:cs="Times New Roman"/>
          <w:b/>
          <w:sz w:val="28"/>
          <w:szCs w:val="28"/>
        </w:rPr>
        <w:t>2.2.9.</w:t>
      </w:r>
      <w:r w:rsidRPr="004E1A8F">
        <w:rPr>
          <w:rFonts w:ascii="Times New Roman" w:eastAsia="Times New Roman" w:hAnsi="Times New Roman" w:cs="Times New Roman"/>
          <w:sz w:val="28"/>
          <w:szCs w:val="28"/>
        </w:rPr>
        <w:t xml:space="preserve"> Оқушылардың түзету-дамыту, тәрбие жұмысы және оқыту нәтижесінің мониторингісін жүзеге асыру; </w:t>
      </w:r>
    </w:p>
    <w:p w14:paraId="64AAED63" w14:textId="77777777" w:rsidR="00EB3C95" w:rsidRPr="004E1A8F" w:rsidRDefault="00000000">
      <w:pPr>
        <w:pBdr>
          <w:top w:val="nil"/>
          <w:left w:val="nil"/>
          <w:bottom w:val="nil"/>
          <w:right w:val="nil"/>
          <w:between w:val="nil"/>
        </w:pBdr>
        <w:spacing w:after="0" w:line="240" w:lineRule="auto"/>
        <w:jc w:val="both"/>
        <w:rPr>
          <w:rFonts w:ascii="Times New Roman" w:eastAsia="Times New Roman" w:hAnsi="Times New Roman" w:cs="Times New Roman"/>
          <w:sz w:val="28"/>
          <w:szCs w:val="28"/>
        </w:rPr>
      </w:pPr>
      <w:r w:rsidRPr="004E1A8F">
        <w:rPr>
          <w:rFonts w:ascii="Times New Roman" w:eastAsia="Times New Roman" w:hAnsi="Times New Roman" w:cs="Times New Roman"/>
          <w:b/>
          <w:sz w:val="28"/>
          <w:szCs w:val="28"/>
        </w:rPr>
        <w:t>2.2.10.</w:t>
      </w:r>
      <w:r w:rsidRPr="004E1A8F">
        <w:rPr>
          <w:rFonts w:ascii="Times New Roman" w:eastAsia="Times New Roman" w:hAnsi="Times New Roman" w:cs="Times New Roman"/>
          <w:sz w:val="28"/>
          <w:szCs w:val="28"/>
        </w:rPr>
        <w:t xml:space="preserve"> Мектеп </w:t>
      </w:r>
      <w:r w:rsidRPr="004E1A8F">
        <w:rPr>
          <w:rFonts w:ascii="Times New Roman" w:eastAsia="Times New Roman" w:hAnsi="Times New Roman" w:cs="Times New Roman"/>
          <w:sz w:val="28"/>
          <w:szCs w:val="28"/>
          <w:highlight w:val="white"/>
        </w:rPr>
        <w:t>әкімшілігі ерекше білім беру қажеттіліктері бар оқушыларды психологиялық-педагогикалық қолдап отыруды ұйымдастыру мен сапасына, оқу үдерісіне барлық қатысушылардың толерантты мінез-құлық мәдениетіне негізделген қауіпсіз және психологиялық жайлы ортаны қамтамасыз етуге, ерекше білім беруге қажеттіліктері бар оқушылар туралы жеке ақпараттың құпиялылығын сақтайды</w:t>
      </w:r>
      <w:r w:rsidRPr="004E1A8F">
        <w:rPr>
          <w:rFonts w:ascii="Times New Roman" w:eastAsia="Times New Roman" w:hAnsi="Times New Roman" w:cs="Times New Roman"/>
          <w:sz w:val="28"/>
          <w:szCs w:val="28"/>
        </w:rPr>
        <w:t>.</w:t>
      </w:r>
    </w:p>
    <w:p w14:paraId="0C61EE7F" w14:textId="77777777" w:rsidR="00EB3C95" w:rsidRPr="004E1A8F" w:rsidRDefault="00EB3C95">
      <w:pPr>
        <w:pBdr>
          <w:top w:val="nil"/>
          <w:left w:val="nil"/>
          <w:bottom w:val="nil"/>
          <w:right w:val="nil"/>
          <w:between w:val="nil"/>
        </w:pBdr>
        <w:spacing w:after="0" w:line="240" w:lineRule="auto"/>
        <w:rPr>
          <w:rFonts w:ascii="Times New Roman" w:eastAsia="Times New Roman" w:hAnsi="Times New Roman" w:cs="Times New Roman"/>
          <w:sz w:val="28"/>
          <w:szCs w:val="28"/>
        </w:rPr>
      </w:pPr>
    </w:p>
    <w:p w14:paraId="24073775" w14:textId="77777777" w:rsidR="00EB3C95" w:rsidRPr="004E1A8F" w:rsidRDefault="00EB3C95">
      <w:pPr>
        <w:pBdr>
          <w:top w:val="nil"/>
          <w:left w:val="nil"/>
          <w:bottom w:val="nil"/>
          <w:right w:val="nil"/>
          <w:between w:val="nil"/>
        </w:pBdr>
        <w:spacing w:after="0" w:line="240" w:lineRule="auto"/>
        <w:rPr>
          <w:rFonts w:ascii="Times New Roman" w:eastAsia="Times New Roman" w:hAnsi="Times New Roman" w:cs="Times New Roman"/>
          <w:sz w:val="28"/>
          <w:szCs w:val="28"/>
        </w:rPr>
      </w:pPr>
    </w:p>
    <w:p w14:paraId="43E75B9F" w14:textId="77777777" w:rsidR="00EB3C95" w:rsidRPr="004E1A8F" w:rsidRDefault="00000000">
      <w:pPr>
        <w:pBdr>
          <w:top w:val="nil"/>
          <w:left w:val="nil"/>
          <w:bottom w:val="nil"/>
          <w:right w:val="nil"/>
          <w:between w:val="nil"/>
        </w:pBdr>
        <w:spacing w:after="0" w:line="240" w:lineRule="auto"/>
        <w:jc w:val="center"/>
        <w:rPr>
          <w:rFonts w:ascii="Times New Roman" w:eastAsia="Times New Roman" w:hAnsi="Times New Roman" w:cs="Times New Roman"/>
          <w:sz w:val="28"/>
          <w:szCs w:val="28"/>
        </w:rPr>
      </w:pPr>
      <w:r w:rsidRPr="004E1A8F">
        <w:rPr>
          <w:rFonts w:ascii="Times New Roman" w:eastAsia="Times New Roman" w:hAnsi="Times New Roman" w:cs="Times New Roman"/>
          <w:b/>
          <w:sz w:val="28"/>
          <w:szCs w:val="28"/>
        </w:rPr>
        <w:t>3. Психологиялық-педагогикалық қолдау қызметінің мамандары:</w:t>
      </w:r>
    </w:p>
    <w:p w14:paraId="1DB2AD9E" w14:textId="77777777" w:rsidR="00EB3C95" w:rsidRPr="004E1A8F" w:rsidRDefault="00000000">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sz w:val="28"/>
          <w:szCs w:val="28"/>
        </w:rPr>
      </w:pPr>
      <w:r w:rsidRPr="004E1A8F">
        <w:rPr>
          <w:rFonts w:ascii="Times New Roman" w:eastAsia="Times New Roman" w:hAnsi="Times New Roman" w:cs="Times New Roman"/>
          <w:b/>
          <w:sz w:val="28"/>
          <w:szCs w:val="28"/>
        </w:rPr>
        <w:t xml:space="preserve">3.1. </w:t>
      </w:r>
      <w:r w:rsidRPr="004E1A8F">
        <w:rPr>
          <w:rFonts w:ascii="Times New Roman" w:eastAsia="Times New Roman" w:hAnsi="Times New Roman" w:cs="Times New Roman"/>
          <w:sz w:val="28"/>
          <w:szCs w:val="28"/>
        </w:rPr>
        <w:t>Педагогикалық тәжірибеге психологиялық-педагогикалық қамтамасыз етудің жаңа әдістері мен технологияларын енгізеді;</w:t>
      </w:r>
    </w:p>
    <w:p w14:paraId="6ABB4B7B" w14:textId="77777777" w:rsidR="00EB3C95" w:rsidRPr="004E1A8F" w:rsidRDefault="00000000">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sz w:val="28"/>
          <w:szCs w:val="28"/>
        </w:rPr>
      </w:pPr>
      <w:r w:rsidRPr="004E1A8F">
        <w:rPr>
          <w:rFonts w:ascii="Times New Roman" w:eastAsia="Times New Roman" w:hAnsi="Times New Roman" w:cs="Times New Roman"/>
          <w:b/>
          <w:sz w:val="28"/>
          <w:szCs w:val="28"/>
        </w:rPr>
        <w:t xml:space="preserve">3.2. </w:t>
      </w:r>
      <w:r w:rsidRPr="004E1A8F">
        <w:rPr>
          <w:rFonts w:ascii="Times New Roman" w:eastAsia="Times New Roman" w:hAnsi="Times New Roman" w:cs="Times New Roman"/>
          <w:sz w:val="28"/>
          <w:szCs w:val="28"/>
        </w:rPr>
        <w:t>Білім алушылардың ерекше білім беру қажеттіліктерін ескере отырып, психологиялық-педагогикалық қолдап отыруды ұйымдастырудың әдістері мен нысандарын еркін таңдайды;</w:t>
      </w:r>
    </w:p>
    <w:p w14:paraId="2E4B99A8" w14:textId="77777777" w:rsidR="00EB3C95" w:rsidRDefault="00000000">
      <w:pPr>
        <w:spacing w:after="0" w:line="240" w:lineRule="auto"/>
        <w:jc w:val="both"/>
        <w:rPr>
          <w:rFonts w:ascii="Times New Roman" w:eastAsia="Times New Roman" w:hAnsi="Times New Roman" w:cs="Times New Roman"/>
          <w:color w:val="000000"/>
          <w:sz w:val="28"/>
          <w:szCs w:val="28"/>
        </w:rPr>
      </w:pPr>
      <w:r w:rsidRPr="004E1A8F">
        <w:rPr>
          <w:rFonts w:ascii="Times New Roman" w:eastAsia="Times New Roman" w:hAnsi="Times New Roman" w:cs="Times New Roman"/>
          <w:b/>
          <w:sz w:val="28"/>
          <w:szCs w:val="28"/>
        </w:rPr>
        <w:t xml:space="preserve">3.3. </w:t>
      </w:r>
      <w:r w:rsidRPr="004E1A8F">
        <w:rPr>
          <w:rFonts w:ascii="Times New Roman" w:eastAsia="Times New Roman" w:hAnsi="Times New Roman" w:cs="Times New Roman"/>
          <w:sz w:val="28"/>
          <w:szCs w:val="28"/>
        </w:rPr>
        <w:t xml:space="preserve">Ерекше білім беру қажеттіліктерін бағалау және психологиялық-медициникалық-педагогикалық консультациялардың (ПМПК) қорытындыларының негізінде оқушыларды психологиялық-педагогикалық қолдап отыруды сабақ барысында педагогтер, арнайы педагог, психологтар, әлеуметтік </w:t>
      </w:r>
      <w:r>
        <w:rPr>
          <w:rFonts w:ascii="Times New Roman" w:eastAsia="Times New Roman" w:hAnsi="Times New Roman" w:cs="Times New Roman"/>
          <w:sz w:val="28"/>
          <w:szCs w:val="28"/>
        </w:rPr>
        <w:t>педагог, логопед, педагог-ассистент топтық сабақтарды ұйымдастыру негізінде жүзеге асырады</w:t>
      </w:r>
      <w:r>
        <w:rPr>
          <w:rFonts w:ascii="Times New Roman" w:eastAsia="Times New Roman" w:hAnsi="Times New Roman" w:cs="Times New Roman"/>
          <w:color w:val="000000"/>
          <w:sz w:val="28"/>
          <w:szCs w:val="28"/>
        </w:rPr>
        <w:t>;</w:t>
      </w:r>
    </w:p>
    <w:p w14:paraId="2552920E" w14:textId="77777777" w:rsidR="00EB3C95" w:rsidRDefault="00000000">
      <w:pPr>
        <w:spacing w:after="0" w:line="240" w:lineRule="auto"/>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b/>
          <w:color w:val="000000"/>
          <w:sz w:val="28"/>
          <w:szCs w:val="28"/>
          <w:highlight w:val="white"/>
        </w:rPr>
        <w:t>3.4.</w:t>
      </w:r>
      <w:r>
        <w:rPr>
          <w:rFonts w:ascii="Times New Roman" w:eastAsia="Times New Roman" w:hAnsi="Times New Roman" w:cs="Times New Roman"/>
          <w:color w:val="000000"/>
          <w:sz w:val="28"/>
          <w:szCs w:val="28"/>
          <w:highlight w:val="white"/>
        </w:rPr>
        <w:t xml:space="preserve"> Мектеп директорларының орынбасарлары білім алушылардың білім беру қажеттіліктерін бағалау процесін ұйымдастырады, білім беру қажеттіліктерін бағалау кезеңінде және оқушыларды психологиялық-педагогикалық қолдап отыру процесінде педагогтер, мамандар және ата-аналардың өзара іс-қимылын реттейді, психологиялық-педагогикалық қолдап отыруды жүзеге асыратын мамандардың құжаттамасын жинау мен қалыптастыруды бақылайды. </w:t>
      </w:r>
    </w:p>
    <w:p w14:paraId="6BB9FC9F"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highlight w:val="white"/>
        </w:rPr>
        <w:t>3.5.</w:t>
      </w:r>
      <w:r>
        <w:rPr>
          <w:rFonts w:ascii="Times New Roman" w:eastAsia="Times New Roman" w:hAnsi="Times New Roman" w:cs="Times New Roman"/>
          <w:color w:val="000000"/>
          <w:sz w:val="28"/>
          <w:szCs w:val="28"/>
          <w:highlight w:val="white"/>
        </w:rPr>
        <w:t xml:space="preserve"> Мектептің ППҚ қызметінің педагогтері оқу бағдарламаларын бейімдейді, оқу процесін дараландырады және ерекше білім беруге қажеттіліктері бар адамдардың (балалардың) жетістіктерін бағалайды, білімдеріндегі, біліктеріндегі, дағдылардағы олқылықтарды толтырады, оқулықтарды, оқу материалдарды таңдайды, ерекше білім беруге қажеттіліктері бар адамдардың (балалардың) даму жеке ерекшеліктерін ескере отырып, оқу процесін ұйымдастырады, физикалық, психикалық және моральдық денсаулығын сақтау мақсатында сабақтарда және сабақтан тыс жұмыстарда эмоционалдық жайлылық атмосферасын құрады.</w:t>
      </w:r>
    </w:p>
    <w:p w14:paraId="591D6249" w14:textId="77777777" w:rsidR="00EB3C95" w:rsidRDefault="00000000">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3.6.</w:t>
      </w:r>
      <w:r>
        <w:rPr>
          <w:rFonts w:ascii="Times New Roman" w:eastAsia="Times New Roman" w:hAnsi="Times New Roman" w:cs="Times New Roman"/>
          <w:color w:val="000000"/>
          <w:sz w:val="28"/>
          <w:szCs w:val="28"/>
        </w:rPr>
        <w:t xml:space="preserve"> ППҚ қызметінің мәселелері бойынша біліктілікті арттырады;</w:t>
      </w:r>
    </w:p>
    <w:p w14:paraId="5750748B" w14:textId="77777777" w:rsidR="00EB3C95" w:rsidRDefault="00000000">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3.7.</w:t>
      </w:r>
      <w:r>
        <w:rPr>
          <w:rFonts w:ascii="Times New Roman" w:eastAsia="Times New Roman" w:hAnsi="Times New Roman" w:cs="Times New Roman"/>
          <w:color w:val="000000"/>
          <w:sz w:val="28"/>
          <w:szCs w:val="28"/>
        </w:rPr>
        <w:t xml:space="preserve"> Санатты жақсарту мақсатында мерзімінен бұрын аттестаттаудан өтеді;</w:t>
      </w:r>
    </w:p>
    <w:p w14:paraId="4493D329" w14:textId="77777777" w:rsidR="00EB3C95" w:rsidRDefault="00EB3C95">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8"/>
          <w:szCs w:val="28"/>
        </w:rPr>
      </w:pPr>
    </w:p>
    <w:p w14:paraId="76189D7D" w14:textId="77777777" w:rsidR="00EB3C95" w:rsidRDefault="00000000">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4. Психологиялық-педагогикалық қолдау қызметінің жұмысын ұйымдастыру</w:t>
      </w:r>
    </w:p>
    <w:p w14:paraId="295EBD32"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4.1. </w:t>
      </w:r>
      <w:r>
        <w:rPr>
          <w:rFonts w:ascii="Times New Roman" w:eastAsia="Times New Roman" w:hAnsi="Times New Roman" w:cs="Times New Roman"/>
          <w:color w:val="000000"/>
          <w:sz w:val="28"/>
          <w:szCs w:val="28"/>
        </w:rPr>
        <w:t xml:space="preserve">ППҚ қызметінің отырыстары қажеттілігіне қарай жүргізіледі. Бірақ оқу жылында әр бала (ерекше білім беруге қажеттілігі мен жеке мүмкіндіктері бар) үш реттен кем емес талқылануы қажет. Шұғыл жағдайларда отырыс жоспардан тыс жүргізіле алады. </w:t>
      </w:r>
    </w:p>
    <w:p w14:paraId="328CF983"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4.2.</w:t>
      </w:r>
      <w:r>
        <w:rPr>
          <w:rFonts w:ascii="Times New Roman" w:eastAsia="Times New Roman" w:hAnsi="Times New Roman" w:cs="Times New Roman"/>
          <w:color w:val="000000"/>
          <w:sz w:val="28"/>
          <w:szCs w:val="28"/>
        </w:rPr>
        <w:t xml:space="preserve"> Отырысты ұйымдастыру екі кезеңде жүреді. </w:t>
      </w:r>
    </w:p>
    <w:p w14:paraId="654CE1F7"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4.2.1</w:t>
      </w:r>
      <w:r>
        <w:rPr>
          <w:rFonts w:ascii="Times New Roman" w:eastAsia="Times New Roman" w:hAnsi="Times New Roman" w:cs="Times New Roman"/>
          <w:color w:val="000000"/>
          <w:sz w:val="28"/>
          <w:szCs w:val="28"/>
        </w:rPr>
        <w:t xml:space="preserve">. 1 кезең – дайындық: ППҚ қызметінің мамандары өздігінен жүргізеді; диагностикалық мәліметтерді жинақтау іске асырылады; алдын ала қорытындылар мен ұсыныстар жасалады; медициналық қызметкердің, </w:t>
      </w:r>
      <w:r>
        <w:rPr>
          <w:rFonts w:ascii="Times New Roman" w:eastAsia="Times New Roman" w:hAnsi="Times New Roman" w:cs="Times New Roman"/>
          <w:color w:val="000000"/>
          <w:sz w:val="28"/>
          <w:szCs w:val="28"/>
        </w:rPr>
        <w:lastRenderedPageBreak/>
        <w:t xml:space="preserve">психологтың, арнайы педагогтың, әлеуметтік педагогтың, сынып жетекшісінің диагностикалық мәліметтері талданады. </w:t>
      </w:r>
    </w:p>
    <w:p w14:paraId="5185B698"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4.2.2.</w:t>
      </w:r>
      <w:r>
        <w:rPr>
          <w:rFonts w:ascii="Times New Roman" w:eastAsia="Times New Roman" w:hAnsi="Times New Roman" w:cs="Times New Roman"/>
          <w:color w:val="000000"/>
          <w:sz w:val="28"/>
          <w:szCs w:val="28"/>
        </w:rPr>
        <w:t xml:space="preserve"> 2 кезең – негізгі: диагностика нәтижелері бойынша талқылау жүргізіледі; ұжымдық шешім, ұсыныстар жасалады; ерекше білім беруге қажеттілігі бар оқушылардың дамуы, денсаулығы мен білім алу ерекшеліктері туралы қорытынды жасалады </w:t>
      </w:r>
    </w:p>
    <w:p w14:paraId="11BAB459"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4.3.</w:t>
      </w:r>
      <w:r>
        <w:rPr>
          <w:rFonts w:ascii="Times New Roman" w:eastAsia="Times New Roman" w:hAnsi="Times New Roman" w:cs="Times New Roman"/>
          <w:color w:val="000000"/>
          <w:sz w:val="28"/>
          <w:szCs w:val="28"/>
        </w:rPr>
        <w:t xml:space="preserve"> Талқыланған сұрақтар мен олардың шешімдері отырыстың хаттамасында тіркеледі. </w:t>
      </w:r>
    </w:p>
    <w:p w14:paraId="42A5669D" w14:textId="77777777" w:rsidR="00EB3C95" w:rsidRDefault="00000000">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5. Психологиялық-педагогикалық қолдау қызметінің құрамы</w:t>
      </w:r>
    </w:p>
    <w:p w14:paraId="5E5E7C49"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5.1.</w:t>
      </w:r>
      <w:r>
        <w:rPr>
          <w:rFonts w:ascii="Times New Roman" w:eastAsia="Times New Roman" w:hAnsi="Times New Roman" w:cs="Times New Roman"/>
          <w:color w:val="000000"/>
          <w:sz w:val="28"/>
          <w:szCs w:val="28"/>
        </w:rPr>
        <w:t xml:space="preserve"> Нәтижелі және құзыретті жұмыс істеу үшін ППҚ қызметінің құрамы жылжымалы болу керек. Оның құрамында тұрақты және уақытша қатысушылар кіреді. </w:t>
      </w:r>
    </w:p>
    <w:p w14:paraId="69D2E1E5"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5.1.1.</w:t>
      </w:r>
      <w:r>
        <w:rPr>
          <w:rFonts w:ascii="Times New Roman" w:eastAsia="Times New Roman" w:hAnsi="Times New Roman" w:cs="Times New Roman"/>
          <w:color w:val="000000"/>
          <w:sz w:val="28"/>
          <w:szCs w:val="28"/>
        </w:rPr>
        <w:t xml:space="preserve"> Тұрақты қатысушылар: ППҚ қызметінің төрағасы/төрайымы, директордың тәрбие жұмысы жөніндегі орынбасары, директордың оқу ісі жөніндегі орынбасары, психолог, сынып жетекшілер, логопед, арнайы педагог, әлеуметтік педагог. </w:t>
      </w:r>
    </w:p>
    <w:p w14:paraId="5A31052D"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5.1.2. </w:t>
      </w:r>
      <w:r>
        <w:rPr>
          <w:rFonts w:ascii="Times New Roman" w:eastAsia="Times New Roman" w:hAnsi="Times New Roman" w:cs="Times New Roman"/>
          <w:color w:val="000000"/>
          <w:sz w:val="28"/>
          <w:szCs w:val="28"/>
        </w:rPr>
        <w:t xml:space="preserve">Уақытша қатысушыларға пән мұғалімдері, эксперт ретіндегі әр түрлі маман-кеңесшілер, тәрбиеші. </w:t>
      </w:r>
    </w:p>
    <w:p w14:paraId="25A07A46" w14:textId="77777777" w:rsidR="00EB3C95" w:rsidRDefault="00000000">
      <w:pPr>
        <w:pBdr>
          <w:top w:val="nil"/>
          <w:left w:val="nil"/>
          <w:bottom w:val="nil"/>
          <w:right w:val="nil"/>
          <w:between w:val="nil"/>
        </w:pBdr>
        <w:spacing w:after="0" w:line="24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6. Психологиялық-педагогикалық қолдау қызметі</w:t>
      </w:r>
    </w:p>
    <w:p w14:paraId="187F8AA0" w14:textId="77777777" w:rsidR="00EB3C95" w:rsidRDefault="00000000">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бойынша құжаттар </w:t>
      </w:r>
    </w:p>
    <w:p w14:paraId="6FF5E2A1"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6.1. </w:t>
      </w:r>
      <w:r>
        <w:rPr>
          <w:rFonts w:ascii="Times New Roman" w:eastAsia="Times New Roman" w:hAnsi="Times New Roman" w:cs="Times New Roman"/>
          <w:color w:val="000000"/>
          <w:sz w:val="28"/>
          <w:szCs w:val="28"/>
        </w:rPr>
        <w:t xml:space="preserve">Мектептің ППҚ қызметінің ережесі. </w:t>
      </w:r>
    </w:p>
    <w:p w14:paraId="470437C5"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6.2. </w:t>
      </w:r>
      <w:r>
        <w:rPr>
          <w:rFonts w:ascii="Times New Roman" w:eastAsia="Times New Roman" w:hAnsi="Times New Roman" w:cs="Times New Roman"/>
          <w:color w:val="000000"/>
          <w:sz w:val="28"/>
          <w:szCs w:val="28"/>
        </w:rPr>
        <w:t xml:space="preserve">Мектептің ППҚ қызметін құру туралы бұйрық. </w:t>
      </w:r>
    </w:p>
    <w:p w14:paraId="07DC4F05"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6.3. </w:t>
      </w:r>
      <w:r>
        <w:rPr>
          <w:rFonts w:ascii="Times New Roman" w:eastAsia="Times New Roman" w:hAnsi="Times New Roman" w:cs="Times New Roman"/>
          <w:color w:val="000000"/>
          <w:sz w:val="28"/>
          <w:szCs w:val="28"/>
        </w:rPr>
        <w:t xml:space="preserve">Ағымдағы оқу жылына арналған ППҚ қызметінің жұмыс жоспары. </w:t>
      </w:r>
    </w:p>
    <w:p w14:paraId="29D02D1D"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6.4. </w:t>
      </w:r>
      <w:r>
        <w:rPr>
          <w:rFonts w:ascii="Times New Roman" w:eastAsia="Times New Roman" w:hAnsi="Times New Roman" w:cs="Times New Roman"/>
          <w:color w:val="000000"/>
          <w:sz w:val="28"/>
          <w:szCs w:val="28"/>
        </w:rPr>
        <w:t xml:space="preserve">ППҚ қызметінің оқушыларды тіркеу журналы. </w:t>
      </w:r>
    </w:p>
    <w:p w14:paraId="325F7127"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6.5. </w:t>
      </w:r>
      <w:r>
        <w:rPr>
          <w:rFonts w:ascii="Times New Roman" w:eastAsia="Times New Roman" w:hAnsi="Times New Roman" w:cs="Times New Roman"/>
          <w:color w:val="000000"/>
          <w:sz w:val="28"/>
          <w:szCs w:val="28"/>
        </w:rPr>
        <w:t xml:space="preserve">ППҚ қызметінің отырыстарын, қорытындылары мен ұсыныстарын тіркеу журналы. </w:t>
      </w:r>
    </w:p>
    <w:p w14:paraId="1284A0D0"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6.6.</w:t>
      </w:r>
      <w:r>
        <w:rPr>
          <w:rFonts w:ascii="Times New Roman" w:eastAsia="Times New Roman" w:hAnsi="Times New Roman" w:cs="Times New Roman"/>
          <w:color w:val="000000"/>
          <w:sz w:val="28"/>
          <w:szCs w:val="28"/>
        </w:rPr>
        <w:t xml:space="preserve"> Педагогикалық мінездеме, мамандардың тұжырымдамасы және ППҚ қызметінің қорытындысы.</w:t>
      </w:r>
    </w:p>
    <w:p w14:paraId="051A1585" w14:textId="77777777" w:rsidR="00EB3C95" w:rsidRDefault="00000000">
      <w:pPr>
        <w:spacing w:after="0" w:line="259" w:lineRule="auto"/>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Қорыта айтқанда: </w:t>
      </w:r>
      <w:r>
        <w:rPr>
          <w:rFonts w:ascii="Times New Roman" w:eastAsia="Times New Roman" w:hAnsi="Times New Roman" w:cs="Times New Roman"/>
          <w:sz w:val="28"/>
          <w:szCs w:val="28"/>
        </w:rPr>
        <w:t>ерекше білім беру қажеттіліктері бар білім алушыларды талаптарға сәйкес оқыту кезінде инклюзивті білім беру талаптарыда орындалады..</w:t>
      </w:r>
    </w:p>
    <w:p w14:paraId="54B84D82" w14:textId="77777777" w:rsidR="00EB3C95" w:rsidRDefault="00EB3C95">
      <w:pPr>
        <w:pBdr>
          <w:top w:val="nil"/>
          <w:left w:val="nil"/>
          <w:bottom w:val="nil"/>
          <w:right w:val="nil"/>
          <w:between w:val="nil"/>
        </w:pBdr>
        <w:tabs>
          <w:tab w:val="left" w:pos="1262"/>
          <w:tab w:val="left" w:pos="2706"/>
          <w:tab w:val="left" w:pos="4475"/>
          <w:tab w:val="left" w:pos="6118"/>
          <w:tab w:val="left" w:pos="7303"/>
          <w:tab w:val="left" w:pos="8996"/>
        </w:tabs>
        <w:spacing w:after="0" w:line="240" w:lineRule="auto"/>
        <w:jc w:val="both"/>
        <w:rPr>
          <w:rFonts w:ascii="Times New Roman" w:eastAsia="Times New Roman" w:hAnsi="Times New Roman" w:cs="Times New Roman"/>
          <w:color w:val="000000"/>
          <w:sz w:val="28"/>
          <w:szCs w:val="28"/>
        </w:rPr>
      </w:pPr>
    </w:p>
    <w:p w14:paraId="3D8244ED" w14:textId="77777777" w:rsidR="00EB3C95" w:rsidRDefault="00000000">
      <w:pPr>
        <w:pBdr>
          <w:top w:val="nil"/>
          <w:left w:val="nil"/>
          <w:bottom w:val="nil"/>
          <w:right w:val="nil"/>
          <w:between w:val="nil"/>
        </w:pBdr>
        <w:tabs>
          <w:tab w:val="left" w:pos="1262"/>
          <w:tab w:val="left" w:pos="2706"/>
          <w:tab w:val="left" w:pos="4475"/>
          <w:tab w:val="left" w:pos="6118"/>
          <w:tab w:val="left" w:pos="7303"/>
          <w:tab w:val="left" w:pos="8996"/>
        </w:tabs>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2021-2022 оқу жылында үйден оқитын оқушылар Жасұлан Тоғжан 10 сынып, Изтелеуов Ержан 11 сынып оқушысы. Бұл оқушылар денсаулығына байланысты « Арқалық қаласы білім бөлімі» мемлекеттік мекемесінің 30.08.2021 ж №380 және мектептің  № 61 01.09.2021ж бұйрықтарына негізінде жоғарыдағы оқушыларға үйде оқыту жағдайы қарастырылды. </w:t>
      </w:r>
    </w:p>
    <w:p w14:paraId="499B03A0" w14:textId="77777777" w:rsidR="00EB3C95" w:rsidRDefault="00000000">
      <w:pPr>
        <w:tabs>
          <w:tab w:val="left" w:pos="1262"/>
          <w:tab w:val="left" w:pos="2706"/>
          <w:tab w:val="left" w:pos="4475"/>
          <w:tab w:val="left" w:pos="6118"/>
          <w:tab w:val="left" w:pos="7303"/>
          <w:tab w:val="left" w:pos="8996"/>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10 «А» сынып оқушысы Жасұланқызы Тоғжан</w:t>
      </w:r>
    </w:p>
    <w:tbl>
      <w:tblPr>
        <w:tblStyle w:val="affffffffa"/>
        <w:tblW w:w="7517" w:type="dxa"/>
        <w:tblInd w:w="9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
        <w:gridCol w:w="2556"/>
        <w:gridCol w:w="2693"/>
        <w:gridCol w:w="1701"/>
      </w:tblGrid>
      <w:tr w:rsidR="00EB3C95" w14:paraId="7FEBE50F" w14:textId="77777777">
        <w:tc>
          <w:tcPr>
            <w:tcW w:w="567" w:type="dxa"/>
          </w:tcPr>
          <w:p w14:paraId="5AE6EE8F" w14:textId="77777777" w:rsidR="00EB3C95" w:rsidRDefault="00000000">
            <w:pPr>
              <w:widowControl w:val="0"/>
              <w:jc w:val="both"/>
              <w:rPr>
                <w:b/>
                <w:sz w:val="28"/>
                <w:szCs w:val="28"/>
              </w:rPr>
            </w:pPr>
            <w:r>
              <w:rPr>
                <w:b/>
                <w:sz w:val="28"/>
                <w:szCs w:val="28"/>
              </w:rPr>
              <w:t>№</w:t>
            </w:r>
          </w:p>
        </w:tc>
        <w:tc>
          <w:tcPr>
            <w:tcW w:w="2556" w:type="dxa"/>
          </w:tcPr>
          <w:p w14:paraId="685AD131" w14:textId="77777777" w:rsidR="00EB3C95" w:rsidRDefault="00000000">
            <w:pPr>
              <w:widowControl w:val="0"/>
              <w:jc w:val="both"/>
              <w:rPr>
                <w:b/>
                <w:sz w:val="28"/>
                <w:szCs w:val="28"/>
              </w:rPr>
            </w:pPr>
            <w:r>
              <w:rPr>
                <w:b/>
                <w:sz w:val="28"/>
                <w:szCs w:val="28"/>
              </w:rPr>
              <w:t>Мұғалімнің аты-жөні</w:t>
            </w:r>
          </w:p>
        </w:tc>
        <w:tc>
          <w:tcPr>
            <w:tcW w:w="2693" w:type="dxa"/>
          </w:tcPr>
          <w:p w14:paraId="7F183E8E" w14:textId="77777777" w:rsidR="00EB3C95" w:rsidRDefault="00000000">
            <w:pPr>
              <w:widowControl w:val="0"/>
              <w:jc w:val="both"/>
              <w:rPr>
                <w:b/>
                <w:sz w:val="28"/>
                <w:szCs w:val="28"/>
              </w:rPr>
            </w:pPr>
            <w:r>
              <w:rPr>
                <w:b/>
                <w:sz w:val="28"/>
                <w:szCs w:val="28"/>
              </w:rPr>
              <w:t>Пәні</w:t>
            </w:r>
          </w:p>
        </w:tc>
        <w:tc>
          <w:tcPr>
            <w:tcW w:w="1701" w:type="dxa"/>
          </w:tcPr>
          <w:p w14:paraId="6024D428" w14:textId="77777777" w:rsidR="00EB3C95" w:rsidRDefault="00000000">
            <w:pPr>
              <w:widowControl w:val="0"/>
              <w:jc w:val="both"/>
              <w:rPr>
                <w:b/>
                <w:sz w:val="28"/>
                <w:szCs w:val="28"/>
              </w:rPr>
            </w:pPr>
            <w:r>
              <w:rPr>
                <w:b/>
                <w:sz w:val="28"/>
                <w:szCs w:val="28"/>
              </w:rPr>
              <w:t>Сағат саны</w:t>
            </w:r>
          </w:p>
        </w:tc>
      </w:tr>
      <w:tr w:rsidR="00EB3C95" w14:paraId="3D0DAE82" w14:textId="77777777">
        <w:tc>
          <w:tcPr>
            <w:tcW w:w="567" w:type="dxa"/>
          </w:tcPr>
          <w:p w14:paraId="17BF6B2F" w14:textId="77777777" w:rsidR="00EB3C95" w:rsidRDefault="00000000">
            <w:pPr>
              <w:widowControl w:val="0"/>
              <w:jc w:val="both"/>
              <w:rPr>
                <w:sz w:val="28"/>
                <w:szCs w:val="28"/>
              </w:rPr>
            </w:pPr>
            <w:r>
              <w:rPr>
                <w:sz w:val="28"/>
                <w:szCs w:val="28"/>
              </w:rPr>
              <w:t>1</w:t>
            </w:r>
          </w:p>
        </w:tc>
        <w:tc>
          <w:tcPr>
            <w:tcW w:w="2556" w:type="dxa"/>
          </w:tcPr>
          <w:p w14:paraId="257FB1EF" w14:textId="77777777" w:rsidR="00EB3C95" w:rsidRDefault="00000000">
            <w:pPr>
              <w:widowControl w:val="0"/>
              <w:jc w:val="both"/>
              <w:rPr>
                <w:sz w:val="28"/>
                <w:szCs w:val="28"/>
              </w:rPr>
            </w:pPr>
            <w:r>
              <w:rPr>
                <w:sz w:val="28"/>
                <w:szCs w:val="28"/>
              </w:rPr>
              <w:t>Даирова Ж.Б.</w:t>
            </w:r>
          </w:p>
        </w:tc>
        <w:tc>
          <w:tcPr>
            <w:tcW w:w="2693" w:type="dxa"/>
          </w:tcPr>
          <w:p w14:paraId="2ED9D8B8" w14:textId="77777777" w:rsidR="00EB3C95" w:rsidRDefault="00000000">
            <w:pPr>
              <w:widowControl w:val="0"/>
              <w:jc w:val="both"/>
              <w:rPr>
                <w:sz w:val="28"/>
                <w:szCs w:val="28"/>
              </w:rPr>
            </w:pPr>
            <w:r>
              <w:rPr>
                <w:sz w:val="28"/>
                <w:szCs w:val="28"/>
              </w:rPr>
              <w:t>Қазақ тілі</w:t>
            </w:r>
          </w:p>
        </w:tc>
        <w:tc>
          <w:tcPr>
            <w:tcW w:w="1701" w:type="dxa"/>
          </w:tcPr>
          <w:p w14:paraId="765BDBD7" w14:textId="77777777" w:rsidR="00EB3C95" w:rsidRDefault="00000000">
            <w:pPr>
              <w:widowControl w:val="0"/>
              <w:jc w:val="both"/>
              <w:rPr>
                <w:sz w:val="28"/>
                <w:szCs w:val="28"/>
              </w:rPr>
            </w:pPr>
            <w:r>
              <w:rPr>
                <w:sz w:val="28"/>
                <w:szCs w:val="28"/>
              </w:rPr>
              <w:t>2</w:t>
            </w:r>
          </w:p>
        </w:tc>
      </w:tr>
      <w:tr w:rsidR="00EB3C95" w14:paraId="6BF4FB1C" w14:textId="77777777">
        <w:tc>
          <w:tcPr>
            <w:tcW w:w="567" w:type="dxa"/>
          </w:tcPr>
          <w:p w14:paraId="50EC7E2D" w14:textId="77777777" w:rsidR="00EB3C95" w:rsidRDefault="00000000">
            <w:pPr>
              <w:widowControl w:val="0"/>
              <w:jc w:val="both"/>
              <w:rPr>
                <w:sz w:val="28"/>
                <w:szCs w:val="28"/>
              </w:rPr>
            </w:pPr>
            <w:r>
              <w:rPr>
                <w:sz w:val="28"/>
                <w:szCs w:val="28"/>
              </w:rPr>
              <w:t>2</w:t>
            </w:r>
          </w:p>
        </w:tc>
        <w:tc>
          <w:tcPr>
            <w:tcW w:w="2556" w:type="dxa"/>
          </w:tcPr>
          <w:p w14:paraId="1BB17318" w14:textId="77777777" w:rsidR="00EB3C95" w:rsidRDefault="00000000">
            <w:pPr>
              <w:widowControl w:val="0"/>
              <w:jc w:val="both"/>
              <w:rPr>
                <w:sz w:val="28"/>
                <w:szCs w:val="28"/>
              </w:rPr>
            </w:pPr>
            <w:r>
              <w:rPr>
                <w:sz w:val="28"/>
                <w:szCs w:val="28"/>
              </w:rPr>
              <w:t>Даирова Ж.Б.</w:t>
            </w:r>
          </w:p>
        </w:tc>
        <w:tc>
          <w:tcPr>
            <w:tcW w:w="2693" w:type="dxa"/>
          </w:tcPr>
          <w:p w14:paraId="01992508" w14:textId="77777777" w:rsidR="00EB3C95" w:rsidRDefault="00000000">
            <w:pPr>
              <w:widowControl w:val="0"/>
              <w:jc w:val="both"/>
              <w:rPr>
                <w:sz w:val="28"/>
                <w:szCs w:val="28"/>
              </w:rPr>
            </w:pPr>
            <w:r>
              <w:rPr>
                <w:sz w:val="28"/>
                <w:szCs w:val="28"/>
              </w:rPr>
              <w:t>Қазақ әдебиеті</w:t>
            </w:r>
          </w:p>
        </w:tc>
        <w:tc>
          <w:tcPr>
            <w:tcW w:w="1701" w:type="dxa"/>
          </w:tcPr>
          <w:p w14:paraId="6B2E580E" w14:textId="77777777" w:rsidR="00EB3C95" w:rsidRDefault="00000000">
            <w:pPr>
              <w:widowControl w:val="0"/>
              <w:jc w:val="both"/>
              <w:rPr>
                <w:sz w:val="28"/>
                <w:szCs w:val="28"/>
              </w:rPr>
            </w:pPr>
            <w:r>
              <w:rPr>
                <w:sz w:val="28"/>
                <w:szCs w:val="28"/>
              </w:rPr>
              <w:t>2</w:t>
            </w:r>
          </w:p>
        </w:tc>
      </w:tr>
      <w:tr w:rsidR="00EB3C95" w14:paraId="22ACA89B" w14:textId="77777777">
        <w:tc>
          <w:tcPr>
            <w:tcW w:w="567" w:type="dxa"/>
          </w:tcPr>
          <w:p w14:paraId="30524773" w14:textId="77777777" w:rsidR="00EB3C95" w:rsidRDefault="00000000">
            <w:pPr>
              <w:widowControl w:val="0"/>
              <w:jc w:val="both"/>
              <w:rPr>
                <w:sz w:val="28"/>
                <w:szCs w:val="28"/>
              </w:rPr>
            </w:pPr>
            <w:r>
              <w:rPr>
                <w:sz w:val="28"/>
                <w:szCs w:val="28"/>
              </w:rPr>
              <w:t>3</w:t>
            </w:r>
          </w:p>
        </w:tc>
        <w:tc>
          <w:tcPr>
            <w:tcW w:w="2556" w:type="dxa"/>
          </w:tcPr>
          <w:p w14:paraId="5F8BDE5E" w14:textId="77777777" w:rsidR="00EB3C95" w:rsidRDefault="00000000">
            <w:pPr>
              <w:widowControl w:val="0"/>
              <w:jc w:val="both"/>
              <w:rPr>
                <w:sz w:val="28"/>
                <w:szCs w:val="28"/>
              </w:rPr>
            </w:pPr>
            <w:r>
              <w:rPr>
                <w:sz w:val="28"/>
                <w:szCs w:val="28"/>
              </w:rPr>
              <w:t>Қайсарбек Г.Қ</w:t>
            </w:r>
          </w:p>
        </w:tc>
        <w:tc>
          <w:tcPr>
            <w:tcW w:w="2693" w:type="dxa"/>
          </w:tcPr>
          <w:p w14:paraId="13DEA2F4" w14:textId="77777777" w:rsidR="00EB3C95" w:rsidRDefault="00000000">
            <w:pPr>
              <w:widowControl w:val="0"/>
              <w:jc w:val="both"/>
              <w:rPr>
                <w:sz w:val="28"/>
                <w:szCs w:val="28"/>
              </w:rPr>
            </w:pPr>
            <w:r>
              <w:rPr>
                <w:sz w:val="28"/>
                <w:szCs w:val="28"/>
              </w:rPr>
              <w:t>Орыс тілі мен әдебиет</w:t>
            </w:r>
          </w:p>
        </w:tc>
        <w:tc>
          <w:tcPr>
            <w:tcW w:w="1701" w:type="dxa"/>
          </w:tcPr>
          <w:p w14:paraId="5F1E2635" w14:textId="77777777" w:rsidR="00EB3C95" w:rsidRDefault="00000000">
            <w:pPr>
              <w:widowControl w:val="0"/>
              <w:jc w:val="both"/>
              <w:rPr>
                <w:sz w:val="28"/>
                <w:szCs w:val="28"/>
              </w:rPr>
            </w:pPr>
            <w:r>
              <w:rPr>
                <w:sz w:val="28"/>
                <w:szCs w:val="28"/>
              </w:rPr>
              <w:t>2</w:t>
            </w:r>
          </w:p>
        </w:tc>
      </w:tr>
      <w:tr w:rsidR="00EB3C95" w14:paraId="689369DB" w14:textId="77777777">
        <w:tc>
          <w:tcPr>
            <w:tcW w:w="567" w:type="dxa"/>
          </w:tcPr>
          <w:p w14:paraId="54CD049F" w14:textId="77777777" w:rsidR="00EB3C95" w:rsidRDefault="00000000">
            <w:pPr>
              <w:widowControl w:val="0"/>
              <w:jc w:val="both"/>
              <w:rPr>
                <w:sz w:val="28"/>
                <w:szCs w:val="28"/>
              </w:rPr>
            </w:pPr>
            <w:r>
              <w:rPr>
                <w:sz w:val="28"/>
                <w:szCs w:val="28"/>
              </w:rPr>
              <w:lastRenderedPageBreak/>
              <w:t>4</w:t>
            </w:r>
          </w:p>
        </w:tc>
        <w:tc>
          <w:tcPr>
            <w:tcW w:w="2556" w:type="dxa"/>
          </w:tcPr>
          <w:p w14:paraId="58371815" w14:textId="77777777" w:rsidR="00EB3C95" w:rsidRDefault="00000000">
            <w:pPr>
              <w:widowControl w:val="0"/>
              <w:jc w:val="both"/>
              <w:rPr>
                <w:sz w:val="28"/>
                <w:szCs w:val="28"/>
              </w:rPr>
            </w:pPr>
            <w:r>
              <w:rPr>
                <w:sz w:val="28"/>
                <w:szCs w:val="28"/>
              </w:rPr>
              <w:t>Шукирова М.Т</w:t>
            </w:r>
          </w:p>
        </w:tc>
        <w:tc>
          <w:tcPr>
            <w:tcW w:w="2693" w:type="dxa"/>
          </w:tcPr>
          <w:p w14:paraId="54A3D30A" w14:textId="77777777" w:rsidR="00EB3C95" w:rsidRDefault="00000000">
            <w:pPr>
              <w:widowControl w:val="0"/>
              <w:jc w:val="both"/>
              <w:rPr>
                <w:sz w:val="28"/>
                <w:szCs w:val="28"/>
              </w:rPr>
            </w:pPr>
            <w:r>
              <w:rPr>
                <w:sz w:val="28"/>
                <w:szCs w:val="28"/>
              </w:rPr>
              <w:t>Ағылшын тілі</w:t>
            </w:r>
          </w:p>
        </w:tc>
        <w:tc>
          <w:tcPr>
            <w:tcW w:w="1701" w:type="dxa"/>
          </w:tcPr>
          <w:p w14:paraId="2BE418AD" w14:textId="77777777" w:rsidR="00EB3C95" w:rsidRDefault="00000000">
            <w:pPr>
              <w:widowControl w:val="0"/>
              <w:jc w:val="both"/>
              <w:rPr>
                <w:sz w:val="28"/>
                <w:szCs w:val="28"/>
              </w:rPr>
            </w:pPr>
            <w:r>
              <w:rPr>
                <w:sz w:val="28"/>
                <w:szCs w:val="28"/>
              </w:rPr>
              <w:t>2</w:t>
            </w:r>
          </w:p>
        </w:tc>
      </w:tr>
      <w:tr w:rsidR="00EB3C95" w14:paraId="19CB3FD8" w14:textId="77777777">
        <w:tc>
          <w:tcPr>
            <w:tcW w:w="567" w:type="dxa"/>
          </w:tcPr>
          <w:p w14:paraId="7A50DB8F" w14:textId="77777777" w:rsidR="00EB3C95" w:rsidRDefault="00000000">
            <w:pPr>
              <w:widowControl w:val="0"/>
              <w:jc w:val="both"/>
              <w:rPr>
                <w:sz w:val="28"/>
                <w:szCs w:val="28"/>
              </w:rPr>
            </w:pPr>
            <w:r>
              <w:rPr>
                <w:sz w:val="28"/>
                <w:szCs w:val="28"/>
              </w:rPr>
              <w:t>5</w:t>
            </w:r>
          </w:p>
        </w:tc>
        <w:tc>
          <w:tcPr>
            <w:tcW w:w="2556" w:type="dxa"/>
          </w:tcPr>
          <w:p w14:paraId="0B03F776" w14:textId="77777777" w:rsidR="00EB3C95" w:rsidRDefault="00000000">
            <w:pPr>
              <w:widowControl w:val="0"/>
              <w:jc w:val="both"/>
              <w:rPr>
                <w:sz w:val="28"/>
                <w:szCs w:val="28"/>
              </w:rPr>
            </w:pPr>
            <w:r>
              <w:rPr>
                <w:sz w:val="28"/>
                <w:szCs w:val="28"/>
              </w:rPr>
              <w:t>Еркенова Г.Б</w:t>
            </w:r>
          </w:p>
        </w:tc>
        <w:tc>
          <w:tcPr>
            <w:tcW w:w="2693" w:type="dxa"/>
          </w:tcPr>
          <w:p w14:paraId="32391CBF" w14:textId="77777777" w:rsidR="00EB3C95" w:rsidRDefault="00000000">
            <w:pPr>
              <w:widowControl w:val="0"/>
              <w:jc w:val="both"/>
              <w:rPr>
                <w:sz w:val="28"/>
                <w:szCs w:val="28"/>
              </w:rPr>
            </w:pPr>
            <w:r>
              <w:rPr>
                <w:sz w:val="28"/>
                <w:szCs w:val="28"/>
              </w:rPr>
              <w:t>Алгебра</w:t>
            </w:r>
          </w:p>
        </w:tc>
        <w:tc>
          <w:tcPr>
            <w:tcW w:w="1701" w:type="dxa"/>
          </w:tcPr>
          <w:p w14:paraId="54108BAD" w14:textId="77777777" w:rsidR="00EB3C95" w:rsidRDefault="00000000">
            <w:pPr>
              <w:widowControl w:val="0"/>
              <w:jc w:val="both"/>
              <w:rPr>
                <w:sz w:val="28"/>
                <w:szCs w:val="28"/>
              </w:rPr>
            </w:pPr>
            <w:r>
              <w:rPr>
                <w:sz w:val="28"/>
                <w:szCs w:val="28"/>
              </w:rPr>
              <w:t>2</w:t>
            </w:r>
          </w:p>
        </w:tc>
      </w:tr>
      <w:tr w:rsidR="00EB3C95" w14:paraId="043615FC" w14:textId="77777777">
        <w:tc>
          <w:tcPr>
            <w:tcW w:w="567" w:type="dxa"/>
          </w:tcPr>
          <w:p w14:paraId="255D0CB3" w14:textId="77777777" w:rsidR="00EB3C95" w:rsidRDefault="00000000">
            <w:pPr>
              <w:widowControl w:val="0"/>
              <w:jc w:val="both"/>
              <w:rPr>
                <w:sz w:val="28"/>
                <w:szCs w:val="28"/>
              </w:rPr>
            </w:pPr>
            <w:r>
              <w:rPr>
                <w:sz w:val="28"/>
                <w:szCs w:val="28"/>
              </w:rPr>
              <w:t>6</w:t>
            </w:r>
          </w:p>
        </w:tc>
        <w:tc>
          <w:tcPr>
            <w:tcW w:w="2556" w:type="dxa"/>
          </w:tcPr>
          <w:p w14:paraId="7DBCF096" w14:textId="77777777" w:rsidR="00EB3C95" w:rsidRDefault="00000000">
            <w:pPr>
              <w:widowControl w:val="0"/>
              <w:jc w:val="both"/>
              <w:rPr>
                <w:sz w:val="28"/>
                <w:szCs w:val="28"/>
              </w:rPr>
            </w:pPr>
            <w:r>
              <w:rPr>
                <w:sz w:val="28"/>
                <w:szCs w:val="28"/>
              </w:rPr>
              <w:t>Еркенова Г.Б</w:t>
            </w:r>
          </w:p>
        </w:tc>
        <w:tc>
          <w:tcPr>
            <w:tcW w:w="2693" w:type="dxa"/>
          </w:tcPr>
          <w:p w14:paraId="5466A839" w14:textId="77777777" w:rsidR="00EB3C95" w:rsidRDefault="00000000">
            <w:pPr>
              <w:widowControl w:val="0"/>
              <w:jc w:val="both"/>
              <w:rPr>
                <w:sz w:val="28"/>
                <w:szCs w:val="28"/>
              </w:rPr>
            </w:pPr>
            <w:r>
              <w:rPr>
                <w:sz w:val="28"/>
                <w:szCs w:val="28"/>
              </w:rPr>
              <w:t>Геометрия</w:t>
            </w:r>
          </w:p>
        </w:tc>
        <w:tc>
          <w:tcPr>
            <w:tcW w:w="1701" w:type="dxa"/>
          </w:tcPr>
          <w:p w14:paraId="015064C2" w14:textId="77777777" w:rsidR="00EB3C95" w:rsidRDefault="00000000">
            <w:pPr>
              <w:widowControl w:val="0"/>
              <w:jc w:val="both"/>
              <w:rPr>
                <w:sz w:val="28"/>
                <w:szCs w:val="28"/>
              </w:rPr>
            </w:pPr>
            <w:r>
              <w:rPr>
                <w:sz w:val="28"/>
                <w:szCs w:val="28"/>
              </w:rPr>
              <w:t>1</w:t>
            </w:r>
          </w:p>
        </w:tc>
      </w:tr>
      <w:tr w:rsidR="00EB3C95" w14:paraId="568EE00C" w14:textId="77777777">
        <w:tc>
          <w:tcPr>
            <w:tcW w:w="567" w:type="dxa"/>
          </w:tcPr>
          <w:p w14:paraId="29F61E2B" w14:textId="77777777" w:rsidR="00EB3C95" w:rsidRDefault="00000000">
            <w:pPr>
              <w:widowControl w:val="0"/>
              <w:jc w:val="both"/>
              <w:rPr>
                <w:sz w:val="28"/>
                <w:szCs w:val="28"/>
              </w:rPr>
            </w:pPr>
            <w:r>
              <w:rPr>
                <w:sz w:val="28"/>
                <w:szCs w:val="28"/>
              </w:rPr>
              <w:t>7</w:t>
            </w:r>
          </w:p>
        </w:tc>
        <w:tc>
          <w:tcPr>
            <w:tcW w:w="2556" w:type="dxa"/>
          </w:tcPr>
          <w:p w14:paraId="61F030BE" w14:textId="77777777" w:rsidR="00EB3C95" w:rsidRDefault="00000000">
            <w:pPr>
              <w:widowControl w:val="0"/>
              <w:jc w:val="both"/>
              <w:rPr>
                <w:sz w:val="28"/>
                <w:szCs w:val="28"/>
              </w:rPr>
            </w:pPr>
            <w:r>
              <w:rPr>
                <w:sz w:val="28"/>
                <w:szCs w:val="28"/>
              </w:rPr>
              <w:t>Қосанова Г.Ж.</w:t>
            </w:r>
          </w:p>
        </w:tc>
        <w:tc>
          <w:tcPr>
            <w:tcW w:w="2693" w:type="dxa"/>
          </w:tcPr>
          <w:p w14:paraId="568AD0C3" w14:textId="77777777" w:rsidR="00EB3C95" w:rsidRDefault="00000000">
            <w:pPr>
              <w:widowControl w:val="0"/>
              <w:jc w:val="both"/>
              <w:rPr>
                <w:sz w:val="28"/>
                <w:szCs w:val="28"/>
              </w:rPr>
            </w:pPr>
            <w:r>
              <w:rPr>
                <w:sz w:val="28"/>
                <w:szCs w:val="28"/>
              </w:rPr>
              <w:t>Информатика</w:t>
            </w:r>
          </w:p>
        </w:tc>
        <w:tc>
          <w:tcPr>
            <w:tcW w:w="1701" w:type="dxa"/>
          </w:tcPr>
          <w:p w14:paraId="2677A202" w14:textId="77777777" w:rsidR="00EB3C95" w:rsidRDefault="00000000">
            <w:pPr>
              <w:widowControl w:val="0"/>
              <w:jc w:val="both"/>
              <w:rPr>
                <w:sz w:val="28"/>
                <w:szCs w:val="28"/>
              </w:rPr>
            </w:pPr>
            <w:r>
              <w:rPr>
                <w:sz w:val="28"/>
                <w:szCs w:val="28"/>
              </w:rPr>
              <w:t>1</w:t>
            </w:r>
          </w:p>
        </w:tc>
      </w:tr>
      <w:tr w:rsidR="00EB3C95" w14:paraId="7A5A89EB" w14:textId="77777777">
        <w:tc>
          <w:tcPr>
            <w:tcW w:w="567" w:type="dxa"/>
          </w:tcPr>
          <w:p w14:paraId="4236047A" w14:textId="77777777" w:rsidR="00EB3C95" w:rsidRDefault="00000000">
            <w:pPr>
              <w:widowControl w:val="0"/>
              <w:jc w:val="both"/>
              <w:rPr>
                <w:sz w:val="28"/>
                <w:szCs w:val="28"/>
              </w:rPr>
            </w:pPr>
            <w:r>
              <w:rPr>
                <w:sz w:val="28"/>
                <w:szCs w:val="28"/>
              </w:rPr>
              <w:t>8</w:t>
            </w:r>
          </w:p>
        </w:tc>
        <w:tc>
          <w:tcPr>
            <w:tcW w:w="2556" w:type="dxa"/>
          </w:tcPr>
          <w:p w14:paraId="2D56872D" w14:textId="77777777" w:rsidR="00EB3C95" w:rsidRDefault="00000000">
            <w:pPr>
              <w:widowControl w:val="0"/>
              <w:jc w:val="both"/>
              <w:rPr>
                <w:sz w:val="28"/>
                <w:szCs w:val="28"/>
              </w:rPr>
            </w:pPr>
            <w:r>
              <w:rPr>
                <w:sz w:val="28"/>
                <w:szCs w:val="28"/>
              </w:rPr>
              <w:t>Фазылова Ж.Б</w:t>
            </w:r>
          </w:p>
        </w:tc>
        <w:tc>
          <w:tcPr>
            <w:tcW w:w="2693" w:type="dxa"/>
          </w:tcPr>
          <w:p w14:paraId="6B8C8E6E" w14:textId="77777777" w:rsidR="00EB3C95" w:rsidRDefault="00000000">
            <w:pPr>
              <w:widowControl w:val="0"/>
              <w:jc w:val="both"/>
              <w:rPr>
                <w:sz w:val="28"/>
                <w:szCs w:val="28"/>
              </w:rPr>
            </w:pPr>
            <w:r>
              <w:rPr>
                <w:sz w:val="28"/>
                <w:szCs w:val="28"/>
              </w:rPr>
              <w:t>Физика</w:t>
            </w:r>
          </w:p>
        </w:tc>
        <w:tc>
          <w:tcPr>
            <w:tcW w:w="1701" w:type="dxa"/>
          </w:tcPr>
          <w:p w14:paraId="0A40FDF0" w14:textId="77777777" w:rsidR="00EB3C95" w:rsidRDefault="00000000">
            <w:pPr>
              <w:widowControl w:val="0"/>
              <w:jc w:val="both"/>
              <w:rPr>
                <w:sz w:val="28"/>
                <w:szCs w:val="28"/>
              </w:rPr>
            </w:pPr>
            <w:r>
              <w:rPr>
                <w:sz w:val="28"/>
                <w:szCs w:val="28"/>
              </w:rPr>
              <w:t>1</w:t>
            </w:r>
          </w:p>
        </w:tc>
      </w:tr>
      <w:tr w:rsidR="00EB3C95" w14:paraId="598BF197" w14:textId="77777777">
        <w:tc>
          <w:tcPr>
            <w:tcW w:w="567" w:type="dxa"/>
          </w:tcPr>
          <w:p w14:paraId="7E6A033D" w14:textId="77777777" w:rsidR="00EB3C95" w:rsidRDefault="00000000">
            <w:pPr>
              <w:widowControl w:val="0"/>
              <w:jc w:val="both"/>
              <w:rPr>
                <w:sz w:val="28"/>
                <w:szCs w:val="28"/>
              </w:rPr>
            </w:pPr>
            <w:r>
              <w:rPr>
                <w:sz w:val="28"/>
                <w:szCs w:val="28"/>
              </w:rPr>
              <w:t>9</w:t>
            </w:r>
          </w:p>
        </w:tc>
        <w:tc>
          <w:tcPr>
            <w:tcW w:w="2556" w:type="dxa"/>
          </w:tcPr>
          <w:p w14:paraId="440B3990" w14:textId="77777777" w:rsidR="00EB3C95" w:rsidRDefault="00000000">
            <w:pPr>
              <w:widowControl w:val="0"/>
              <w:jc w:val="both"/>
              <w:rPr>
                <w:sz w:val="28"/>
                <w:szCs w:val="28"/>
              </w:rPr>
            </w:pPr>
            <w:r>
              <w:rPr>
                <w:sz w:val="28"/>
                <w:szCs w:val="28"/>
              </w:rPr>
              <w:t>Дауренбек Б.С</w:t>
            </w:r>
          </w:p>
        </w:tc>
        <w:tc>
          <w:tcPr>
            <w:tcW w:w="2693" w:type="dxa"/>
          </w:tcPr>
          <w:p w14:paraId="7DAC33A2" w14:textId="77777777" w:rsidR="00EB3C95" w:rsidRDefault="00000000">
            <w:pPr>
              <w:widowControl w:val="0"/>
              <w:jc w:val="both"/>
              <w:rPr>
                <w:sz w:val="28"/>
                <w:szCs w:val="28"/>
              </w:rPr>
            </w:pPr>
            <w:r>
              <w:rPr>
                <w:sz w:val="28"/>
                <w:szCs w:val="28"/>
              </w:rPr>
              <w:t>География</w:t>
            </w:r>
          </w:p>
        </w:tc>
        <w:tc>
          <w:tcPr>
            <w:tcW w:w="1701" w:type="dxa"/>
          </w:tcPr>
          <w:p w14:paraId="5245C463" w14:textId="77777777" w:rsidR="00EB3C95" w:rsidRDefault="00000000">
            <w:pPr>
              <w:widowControl w:val="0"/>
              <w:jc w:val="both"/>
              <w:rPr>
                <w:sz w:val="28"/>
                <w:szCs w:val="28"/>
              </w:rPr>
            </w:pPr>
            <w:r>
              <w:rPr>
                <w:sz w:val="28"/>
                <w:szCs w:val="28"/>
              </w:rPr>
              <w:t>2</w:t>
            </w:r>
          </w:p>
        </w:tc>
      </w:tr>
      <w:tr w:rsidR="00EB3C95" w14:paraId="2CAD3981" w14:textId="77777777">
        <w:tc>
          <w:tcPr>
            <w:tcW w:w="567" w:type="dxa"/>
          </w:tcPr>
          <w:p w14:paraId="68C00FB6" w14:textId="77777777" w:rsidR="00EB3C95" w:rsidRDefault="00000000">
            <w:pPr>
              <w:widowControl w:val="0"/>
              <w:jc w:val="both"/>
              <w:rPr>
                <w:sz w:val="28"/>
                <w:szCs w:val="28"/>
              </w:rPr>
            </w:pPr>
            <w:r>
              <w:rPr>
                <w:sz w:val="28"/>
                <w:szCs w:val="28"/>
              </w:rPr>
              <w:t>10</w:t>
            </w:r>
          </w:p>
        </w:tc>
        <w:tc>
          <w:tcPr>
            <w:tcW w:w="2556" w:type="dxa"/>
          </w:tcPr>
          <w:p w14:paraId="2B279B80" w14:textId="77777777" w:rsidR="00EB3C95" w:rsidRDefault="00000000">
            <w:pPr>
              <w:widowControl w:val="0"/>
              <w:jc w:val="both"/>
              <w:rPr>
                <w:sz w:val="28"/>
                <w:szCs w:val="28"/>
              </w:rPr>
            </w:pPr>
            <w:r>
              <w:rPr>
                <w:sz w:val="28"/>
                <w:szCs w:val="28"/>
              </w:rPr>
              <w:t>Жармаганбетова К.С.</w:t>
            </w:r>
          </w:p>
        </w:tc>
        <w:tc>
          <w:tcPr>
            <w:tcW w:w="2693" w:type="dxa"/>
          </w:tcPr>
          <w:p w14:paraId="298543EF" w14:textId="77777777" w:rsidR="00EB3C95" w:rsidRDefault="00000000">
            <w:pPr>
              <w:widowControl w:val="0"/>
              <w:jc w:val="both"/>
              <w:rPr>
                <w:sz w:val="28"/>
                <w:szCs w:val="28"/>
              </w:rPr>
            </w:pPr>
            <w:r>
              <w:rPr>
                <w:sz w:val="28"/>
                <w:szCs w:val="28"/>
              </w:rPr>
              <w:t>Қазақстан тарихы</w:t>
            </w:r>
          </w:p>
        </w:tc>
        <w:tc>
          <w:tcPr>
            <w:tcW w:w="1701" w:type="dxa"/>
          </w:tcPr>
          <w:p w14:paraId="788BF7C5" w14:textId="77777777" w:rsidR="00EB3C95" w:rsidRDefault="00000000">
            <w:pPr>
              <w:widowControl w:val="0"/>
              <w:jc w:val="both"/>
              <w:rPr>
                <w:sz w:val="28"/>
                <w:szCs w:val="28"/>
              </w:rPr>
            </w:pPr>
            <w:r>
              <w:rPr>
                <w:sz w:val="28"/>
                <w:szCs w:val="28"/>
              </w:rPr>
              <w:t>2</w:t>
            </w:r>
          </w:p>
        </w:tc>
      </w:tr>
      <w:tr w:rsidR="00EB3C95" w14:paraId="1EB9EC33" w14:textId="77777777">
        <w:tc>
          <w:tcPr>
            <w:tcW w:w="567" w:type="dxa"/>
          </w:tcPr>
          <w:p w14:paraId="0C83C3F0" w14:textId="77777777" w:rsidR="00EB3C95" w:rsidRDefault="00000000">
            <w:pPr>
              <w:widowControl w:val="0"/>
              <w:jc w:val="both"/>
              <w:rPr>
                <w:sz w:val="28"/>
                <w:szCs w:val="28"/>
              </w:rPr>
            </w:pPr>
            <w:r>
              <w:rPr>
                <w:sz w:val="28"/>
                <w:szCs w:val="28"/>
              </w:rPr>
              <w:t>11</w:t>
            </w:r>
          </w:p>
        </w:tc>
        <w:tc>
          <w:tcPr>
            <w:tcW w:w="2556" w:type="dxa"/>
          </w:tcPr>
          <w:p w14:paraId="360078E6" w14:textId="77777777" w:rsidR="00EB3C95" w:rsidRDefault="00000000">
            <w:pPr>
              <w:widowControl w:val="0"/>
              <w:jc w:val="both"/>
              <w:rPr>
                <w:sz w:val="28"/>
                <w:szCs w:val="28"/>
              </w:rPr>
            </w:pPr>
            <w:r>
              <w:rPr>
                <w:sz w:val="28"/>
                <w:szCs w:val="28"/>
              </w:rPr>
              <w:t>Жармаганбетова К.С.</w:t>
            </w:r>
          </w:p>
        </w:tc>
        <w:tc>
          <w:tcPr>
            <w:tcW w:w="2693" w:type="dxa"/>
          </w:tcPr>
          <w:p w14:paraId="4B2AD78F" w14:textId="77777777" w:rsidR="00EB3C95" w:rsidRDefault="00000000">
            <w:pPr>
              <w:widowControl w:val="0"/>
              <w:jc w:val="both"/>
              <w:rPr>
                <w:sz w:val="28"/>
                <w:szCs w:val="28"/>
              </w:rPr>
            </w:pPr>
            <w:r>
              <w:rPr>
                <w:sz w:val="28"/>
                <w:szCs w:val="28"/>
              </w:rPr>
              <w:t>Дүниежүзі тарихы</w:t>
            </w:r>
          </w:p>
        </w:tc>
        <w:tc>
          <w:tcPr>
            <w:tcW w:w="1701" w:type="dxa"/>
          </w:tcPr>
          <w:p w14:paraId="459C7825" w14:textId="77777777" w:rsidR="00EB3C95" w:rsidRDefault="00000000">
            <w:pPr>
              <w:widowControl w:val="0"/>
              <w:jc w:val="both"/>
              <w:rPr>
                <w:sz w:val="28"/>
                <w:szCs w:val="28"/>
              </w:rPr>
            </w:pPr>
            <w:r>
              <w:rPr>
                <w:sz w:val="28"/>
                <w:szCs w:val="28"/>
              </w:rPr>
              <w:t>2</w:t>
            </w:r>
          </w:p>
        </w:tc>
      </w:tr>
    </w:tbl>
    <w:p w14:paraId="5DA72250" w14:textId="77777777" w:rsidR="00EB3C95" w:rsidRDefault="00000000">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                                                                                       Барлығы:19 сағат</w:t>
      </w:r>
    </w:p>
    <w:p w14:paraId="6FDC4355" w14:textId="77777777" w:rsidR="00EB3C95" w:rsidRDefault="00EB3C95">
      <w:pPr>
        <w:pBdr>
          <w:top w:val="nil"/>
          <w:left w:val="nil"/>
          <w:bottom w:val="nil"/>
          <w:right w:val="nil"/>
          <w:between w:val="nil"/>
        </w:pBdr>
        <w:tabs>
          <w:tab w:val="left" w:pos="1262"/>
          <w:tab w:val="left" w:pos="2706"/>
          <w:tab w:val="left" w:pos="4475"/>
          <w:tab w:val="left" w:pos="6118"/>
          <w:tab w:val="left" w:pos="7303"/>
          <w:tab w:val="left" w:pos="8996"/>
        </w:tabs>
        <w:spacing w:after="0" w:line="240" w:lineRule="auto"/>
        <w:jc w:val="both"/>
        <w:rPr>
          <w:rFonts w:ascii="Times New Roman" w:eastAsia="Times New Roman" w:hAnsi="Times New Roman" w:cs="Times New Roman"/>
          <w:color w:val="000000"/>
          <w:sz w:val="28"/>
          <w:szCs w:val="28"/>
        </w:rPr>
      </w:pPr>
    </w:p>
    <w:p w14:paraId="700FFFC6" w14:textId="77777777" w:rsidR="00EB3C95" w:rsidRDefault="00000000">
      <w:pPr>
        <w:pBdr>
          <w:top w:val="nil"/>
          <w:left w:val="nil"/>
          <w:bottom w:val="nil"/>
          <w:right w:val="nil"/>
          <w:between w:val="nil"/>
        </w:pBdr>
        <w:tabs>
          <w:tab w:val="left" w:pos="1262"/>
          <w:tab w:val="left" w:pos="2706"/>
          <w:tab w:val="left" w:pos="4475"/>
          <w:tab w:val="left" w:pos="6118"/>
          <w:tab w:val="left" w:pos="7303"/>
          <w:tab w:val="left" w:pos="8996"/>
        </w:tabs>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11 «А» сынып оқушысы Изтелеуов Ержан</w:t>
      </w:r>
    </w:p>
    <w:tbl>
      <w:tblPr>
        <w:tblStyle w:val="affffffffb"/>
        <w:tblW w:w="893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3"/>
        <w:gridCol w:w="3548"/>
        <w:gridCol w:w="2958"/>
        <w:gridCol w:w="1862"/>
      </w:tblGrid>
      <w:tr w:rsidR="00EB3C95" w14:paraId="454F7501" w14:textId="77777777">
        <w:tc>
          <w:tcPr>
            <w:tcW w:w="563" w:type="dxa"/>
          </w:tcPr>
          <w:p w14:paraId="30D43E59" w14:textId="77777777" w:rsidR="00EB3C95" w:rsidRDefault="00000000">
            <w:pPr>
              <w:widowControl w:val="0"/>
              <w:jc w:val="both"/>
              <w:rPr>
                <w:b/>
                <w:sz w:val="28"/>
                <w:szCs w:val="28"/>
              </w:rPr>
            </w:pPr>
            <w:r>
              <w:rPr>
                <w:b/>
                <w:sz w:val="28"/>
                <w:szCs w:val="28"/>
              </w:rPr>
              <w:t>№</w:t>
            </w:r>
          </w:p>
        </w:tc>
        <w:tc>
          <w:tcPr>
            <w:tcW w:w="3548" w:type="dxa"/>
          </w:tcPr>
          <w:p w14:paraId="5968BA11" w14:textId="77777777" w:rsidR="00EB3C95" w:rsidRDefault="00000000">
            <w:pPr>
              <w:widowControl w:val="0"/>
              <w:jc w:val="both"/>
              <w:rPr>
                <w:b/>
                <w:sz w:val="28"/>
                <w:szCs w:val="28"/>
              </w:rPr>
            </w:pPr>
            <w:r>
              <w:rPr>
                <w:b/>
                <w:sz w:val="28"/>
                <w:szCs w:val="28"/>
              </w:rPr>
              <w:t>Мұғалімнің аты-жөні</w:t>
            </w:r>
          </w:p>
        </w:tc>
        <w:tc>
          <w:tcPr>
            <w:tcW w:w="2958" w:type="dxa"/>
          </w:tcPr>
          <w:p w14:paraId="21B700EF" w14:textId="77777777" w:rsidR="00EB3C95" w:rsidRDefault="00000000">
            <w:pPr>
              <w:widowControl w:val="0"/>
              <w:jc w:val="both"/>
              <w:rPr>
                <w:b/>
                <w:sz w:val="28"/>
                <w:szCs w:val="28"/>
              </w:rPr>
            </w:pPr>
            <w:r>
              <w:rPr>
                <w:b/>
                <w:sz w:val="28"/>
                <w:szCs w:val="28"/>
              </w:rPr>
              <w:t>Пәні</w:t>
            </w:r>
          </w:p>
        </w:tc>
        <w:tc>
          <w:tcPr>
            <w:tcW w:w="1862" w:type="dxa"/>
          </w:tcPr>
          <w:p w14:paraId="04AB93BD" w14:textId="77777777" w:rsidR="00EB3C95" w:rsidRDefault="00000000">
            <w:pPr>
              <w:widowControl w:val="0"/>
              <w:jc w:val="both"/>
              <w:rPr>
                <w:b/>
                <w:sz w:val="28"/>
                <w:szCs w:val="28"/>
              </w:rPr>
            </w:pPr>
            <w:r>
              <w:rPr>
                <w:b/>
                <w:sz w:val="28"/>
                <w:szCs w:val="28"/>
              </w:rPr>
              <w:t>Сағат саны</w:t>
            </w:r>
          </w:p>
        </w:tc>
      </w:tr>
      <w:tr w:rsidR="00EB3C95" w14:paraId="1EC52396" w14:textId="77777777">
        <w:tc>
          <w:tcPr>
            <w:tcW w:w="563" w:type="dxa"/>
          </w:tcPr>
          <w:p w14:paraId="14487BCF" w14:textId="77777777" w:rsidR="00EB3C95" w:rsidRDefault="00000000">
            <w:pPr>
              <w:widowControl w:val="0"/>
              <w:jc w:val="both"/>
              <w:rPr>
                <w:sz w:val="28"/>
                <w:szCs w:val="28"/>
              </w:rPr>
            </w:pPr>
            <w:r>
              <w:rPr>
                <w:sz w:val="28"/>
                <w:szCs w:val="28"/>
              </w:rPr>
              <w:t>1</w:t>
            </w:r>
          </w:p>
        </w:tc>
        <w:tc>
          <w:tcPr>
            <w:tcW w:w="3548" w:type="dxa"/>
          </w:tcPr>
          <w:p w14:paraId="3BC282E0" w14:textId="77777777" w:rsidR="00EB3C95" w:rsidRDefault="00000000">
            <w:pPr>
              <w:widowControl w:val="0"/>
              <w:jc w:val="both"/>
              <w:rPr>
                <w:sz w:val="28"/>
                <w:szCs w:val="28"/>
              </w:rPr>
            </w:pPr>
            <w:r>
              <w:rPr>
                <w:sz w:val="28"/>
                <w:szCs w:val="28"/>
              </w:rPr>
              <w:t>Даирова Ж.Б.</w:t>
            </w:r>
          </w:p>
        </w:tc>
        <w:tc>
          <w:tcPr>
            <w:tcW w:w="2958" w:type="dxa"/>
          </w:tcPr>
          <w:p w14:paraId="30239A93" w14:textId="77777777" w:rsidR="00EB3C95" w:rsidRDefault="00000000">
            <w:pPr>
              <w:widowControl w:val="0"/>
              <w:jc w:val="both"/>
              <w:rPr>
                <w:sz w:val="28"/>
                <w:szCs w:val="28"/>
              </w:rPr>
            </w:pPr>
            <w:r>
              <w:rPr>
                <w:sz w:val="28"/>
                <w:szCs w:val="28"/>
              </w:rPr>
              <w:t>Қазақ тілі</w:t>
            </w:r>
          </w:p>
        </w:tc>
        <w:tc>
          <w:tcPr>
            <w:tcW w:w="1862" w:type="dxa"/>
          </w:tcPr>
          <w:p w14:paraId="60EDD304" w14:textId="77777777" w:rsidR="00EB3C95" w:rsidRDefault="00000000">
            <w:pPr>
              <w:widowControl w:val="0"/>
              <w:jc w:val="both"/>
              <w:rPr>
                <w:sz w:val="28"/>
                <w:szCs w:val="28"/>
              </w:rPr>
            </w:pPr>
            <w:r>
              <w:rPr>
                <w:sz w:val="28"/>
                <w:szCs w:val="28"/>
              </w:rPr>
              <w:t>2</w:t>
            </w:r>
          </w:p>
        </w:tc>
      </w:tr>
      <w:tr w:rsidR="00EB3C95" w14:paraId="14A6DFD8" w14:textId="77777777">
        <w:tc>
          <w:tcPr>
            <w:tcW w:w="563" w:type="dxa"/>
          </w:tcPr>
          <w:p w14:paraId="0BF2F0E3" w14:textId="77777777" w:rsidR="00EB3C95" w:rsidRDefault="00000000">
            <w:pPr>
              <w:widowControl w:val="0"/>
              <w:jc w:val="both"/>
              <w:rPr>
                <w:sz w:val="28"/>
                <w:szCs w:val="28"/>
              </w:rPr>
            </w:pPr>
            <w:r>
              <w:rPr>
                <w:sz w:val="28"/>
                <w:szCs w:val="28"/>
              </w:rPr>
              <w:t>2</w:t>
            </w:r>
          </w:p>
        </w:tc>
        <w:tc>
          <w:tcPr>
            <w:tcW w:w="3548" w:type="dxa"/>
          </w:tcPr>
          <w:p w14:paraId="020FDB35" w14:textId="77777777" w:rsidR="00EB3C95" w:rsidRDefault="00000000">
            <w:pPr>
              <w:widowControl w:val="0"/>
              <w:jc w:val="both"/>
              <w:rPr>
                <w:sz w:val="28"/>
                <w:szCs w:val="28"/>
              </w:rPr>
            </w:pPr>
            <w:r>
              <w:rPr>
                <w:sz w:val="28"/>
                <w:szCs w:val="28"/>
              </w:rPr>
              <w:t>Даирова Ж.Б.</w:t>
            </w:r>
          </w:p>
        </w:tc>
        <w:tc>
          <w:tcPr>
            <w:tcW w:w="2958" w:type="dxa"/>
          </w:tcPr>
          <w:p w14:paraId="35593036" w14:textId="77777777" w:rsidR="00EB3C95" w:rsidRDefault="00000000">
            <w:pPr>
              <w:widowControl w:val="0"/>
              <w:jc w:val="both"/>
              <w:rPr>
                <w:sz w:val="28"/>
                <w:szCs w:val="28"/>
              </w:rPr>
            </w:pPr>
            <w:r>
              <w:rPr>
                <w:sz w:val="28"/>
                <w:szCs w:val="28"/>
              </w:rPr>
              <w:t>Қазақ әдебиеті</w:t>
            </w:r>
          </w:p>
        </w:tc>
        <w:tc>
          <w:tcPr>
            <w:tcW w:w="1862" w:type="dxa"/>
          </w:tcPr>
          <w:p w14:paraId="399B44B0" w14:textId="77777777" w:rsidR="00EB3C95" w:rsidRDefault="00000000">
            <w:pPr>
              <w:widowControl w:val="0"/>
              <w:jc w:val="both"/>
              <w:rPr>
                <w:sz w:val="28"/>
                <w:szCs w:val="28"/>
              </w:rPr>
            </w:pPr>
            <w:r>
              <w:rPr>
                <w:sz w:val="28"/>
                <w:szCs w:val="28"/>
              </w:rPr>
              <w:t>2</w:t>
            </w:r>
          </w:p>
        </w:tc>
      </w:tr>
      <w:tr w:rsidR="00EB3C95" w14:paraId="1C7F5D62" w14:textId="77777777">
        <w:tc>
          <w:tcPr>
            <w:tcW w:w="563" w:type="dxa"/>
          </w:tcPr>
          <w:p w14:paraId="60E61505" w14:textId="77777777" w:rsidR="00EB3C95" w:rsidRDefault="00000000">
            <w:pPr>
              <w:widowControl w:val="0"/>
              <w:jc w:val="both"/>
              <w:rPr>
                <w:sz w:val="28"/>
                <w:szCs w:val="28"/>
              </w:rPr>
            </w:pPr>
            <w:r>
              <w:rPr>
                <w:sz w:val="28"/>
                <w:szCs w:val="28"/>
              </w:rPr>
              <w:t>3</w:t>
            </w:r>
          </w:p>
        </w:tc>
        <w:tc>
          <w:tcPr>
            <w:tcW w:w="3548" w:type="dxa"/>
          </w:tcPr>
          <w:p w14:paraId="75C13974" w14:textId="77777777" w:rsidR="00EB3C95" w:rsidRDefault="00000000">
            <w:pPr>
              <w:widowControl w:val="0"/>
              <w:jc w:val="both"/>
              <w:rPr>
                <w:sz w:val="28"/>
                <w:szCs w:val="28"/>
              </w:rPr>
            </w:pPr>
            <w:r>
              <w:rPr>
                <w:sz w:val="28"/>
                <w:szCs w:val="28"/>
              </w:rPr>
              <w:t>Қайсарбек Г.Қ</w:t>
            </w:r>
          </w:p>
        </w:tc>
        <w:tc>
          <w:tcPr>
            <w:tcW w:w="2958" w:type="dxa"/>
          </w:tcPr>
          <w:p w14:paraId="10C612C7" w14:textId="77777777" w:rsidR="00EB3C95" w:rsidRDefault="00000000">
            <w:pPr>
              <w:widowControl w:val="0"/>
              <w:jc w:val="both"/>
              <w:rPr>
                <w:sz w:val="28"/>
                <w:szCs w:val="28"/>
              </w:rPr>
            </w:pPr>
            <w:r>
              <w:rPr>
                <w:sz w:val="28"/>
                <w:szCs w:val="28"/>
              </w:rPr>
              <w:t>Орыс тілі мен әдебиет</w:t>
            </w:r>
          </w:p>
        </w:tc>
        <w:tc>
          <w:tcPr>
            <w:tcW w:w="1862" w:type="dxa"/>
          </w:tcPr>
          <w:p w14:paraId="19CB04AF" w14:textId="77777777" w:rsidR="00EB3C95" w:rsidRDefault="00000000">
            <w:pPr>
              <w:widowControl w:val="0"/>
              <w:jc w:val="both"/>
              <w:rPr>
                <w:sz w:val="28"/>
                <w:szCs w:val="28"/>
              </w:rPr>
            </w:pPr>
            <w:r>
              <w:rPr>
                <w:sz w:val="28"/>
                <w:szCs w:val="28"/>
              </w:rPr>
              <w:t>2</w:t>
            </w:r>
          </w:p>
        </w:tc>
      </w:tr>
      <w:tr w:rsidR="00EB3C95" w14:paraId="32D18BA0" w14:textId="77777777">
        <w:tc>
          <w:tcPr>
            <w:tcW w:w="563" w:type="dxa"/>
          </w:tcPr>
          <w:p w14:paraId="5D2E27BB" w14:textId="77777777" w:rsidR="00EB3C95" w:rsidRDefault="00000000">
            <w:pPr>
              <w:widowControl w:val="0"/>
              <w:jc w:val="both"/>
              <w:rPr>
                <w:sz w:val="28"/>
                <w:szCs w:val="28"/>
              </w:rPr>
            </w:pPr>
            <w:r>
              <w:rPr>
                <w:sz w:val="28"/>
                <w:szCs w:val="28"/>
              </w:rPr>
              <w:t>4</w:t>
            </w:r>
          </w:p>
        </w:tc>
        <w:tc>
          <w:tcPr>
            <w:tcW w:w="3548" w:type="dxa"/>
          </w:tcPr>
          <w:p w14:paraId="4EB71470" w14:textId="77777777" w:rsidR="00EB3C95" w:rsidRDefault="00000000">
            <w:pPr>
              <w:widowControl w:val="0"/>
              <w:jc w:val="both"/>
              <w:rPr>
                <w:sz w:val="28"/>
                <w:szCs w:val="28"/>
              </w:rPr>
            </w:pPr>
            <w:r>
              <w:rPr>
                <w:sz w:val="28"/>
                <w:szCs w:val="28"/>
              </w:rPr>
              <w:t>Шукирова М.Т</w:t>
            </w:r>
          </w:p>
        </w:tc>
        <w:tc>
          <w:tcPr>
            <w:tcW w:w="2958" w:type="dxa"/>
          </w:tcPr>
          <w:p w14:paraId="6097EEEB" w14:textId="77777777" w:rsidR="00EB3C95" w:rsidRDefault="00000000">
            <w:pPr>
              <w:widowControl w:val="0"/>
              <w:jc w:val="both"/>
              <w:rPr>
                <w:sz w:val="28"/>
                <w:szCs w:val="28"/>
              </w:rPr>
            </w:pPr>
            <w:r>
              <w:rPr>
                <w:sz w:val="28"/>
                <w:szCs w:val="28"/>
              </w:rPr>
              <w:t>Ағылшын тілі</w:t>
            </w:r>
          </w:p>
        </w:tc>
        <w:tc>
          <w:tcPr>
            <w:tcW w:w="1862" w:type="dxa"/>
          </w:tcPr>
          <w:p w14:paraId="3FB58C3B" w14:textId="77777777" w:rsidR="00EB3C95" w:rsidRDefault="00000000">
            <w:pPr>
              <w:widowControl w:val="0"/>
              <w:jc w:val="both"/>
              <w:rPr>
                <w:sz w:val="28"/>
                <w:szCs w:val="28"/>
              </w:rPr>
            </w:pPr>
            <w:r>
              <w:rPr>
                <w:sz w:val="28"/>
                <w:szCs w:val="28"/>
              </w:rPr>
              <w:t>2</w:t>
            </w:r>
          </w:p>
        </w:tc>
      </w:tr>
      <w:tr w:rsidR="00EB3C95" w14:paraId="5FE566F1" w14:textId="77777777">
        <w:tc>
          <w:tcPr>
            <w:tcW w:w="563" w:type="dxa"/>
          </w:tcPr>
          <w:p w14:paraId="2BE64AF3" w14:textId="77777777" w:rsidR="00EB3C95" w:rsidRDefault="00000000">
            <w:pPr>
              <w:widowControl w:val="0"/>
              <w:jc w:val="both"/>
              <w:rPr>
                <w:sz w:val="28"/>
                <w:szCs w:val="28"/>
              </w:rPr>
            </w:pPr>
            <w:r>
              <w:rPr>
                <w:sz w:val="28"/>
                <w:szCs w:val="28"/>
              </w:rPr>
              <w:t>5</w:t>
            </w:r>
          </w:p>
        </w:tc>
        <w:tc>
          <w:tcPr>
            <w:tcW w:w="3548" w:type="dxa"/>
          </w:tcPr>
          <w:p w14:paraId="3CD60D3E" w14:textId="77777777" w:rsidR="00EB3C95" w:rsidRDefault="00000000">
            <w:pPr>
              <w:widowControl w:val="0"/>
              <w:jc w:val="both"/>
              <w:rPr>
                <w:sz w:val="28"/>
                <w:szCs w:val="28"/>
              </w:rPr>
            </w:pPr>
            <w:r>
              <w:rPr>
                <w:sz w:val="28"/>
                <w:szCs w:val="28"/>
              </w:rPr>
              <w:t>Еркенова Г.Б</w:t>
            </w:r>
          </w:p>
        </w:tc>
        <w:tc>
          <w:tcPr>
            <w:tcW w:w="2958" w:type="dxa"/>
          </w:tcPr>
          <w:p w14:paraId="7AC6C981" w14:textId="77777777" w:rsidR="00EB3C95" w:rsidRDefault="00000000">
            <w:pPr>
              <w:widowControl w:val="0"/>
              <w:jc w:val="both"/>
              <w:rPr>
                <w:sz w:val="28"/>
                <w:szCs w:val="28"/>
              </w:rPr>
            </w:pPr>
            <w:r>
              <w:rPr>
                <w:sz w:val="28"/>
                <w:szCs w:val="28"/>
              </w:rPr>
              <w:t>Алгебра</w:t>
            </w:r>
          </w:p>
        </w:tc>
        <w:tc>
          <w:tcPr>
            <w:tcW w:w="1862" w:type="dxa"/>
          </w:tcPr>
          <w:p w14:paraId="372D4CBB" w14:textId="77777777" w:rsidR="00EB3C95" w:rsidRDefault="00000000">
            <w:pPr>
              <w:widowControl w:val="0"/>
              <w:jc w:val="both"/>
              <w:rPr>
                <w:sz w:val="28"/>
                <w:szCs w:val="28"/>
              </w:rPr>
            </w:pPr>
            <w:r>
              <w:rPr>
                <w:sz w:val="28"/>
                <w:szCs w:val="28"/>
              </w:rPr>
              <w:t>2</w:t>
            </w:r>
          </w:p>
        </w:tc>
      </w:tr>
      <w:tr w:rsidR="00EB3C95" w14:paraId="6182B535" w14:textId="77777777">
        <w:tc>
          <w:tcPr>
            <w:tcW w:w="563" w:type="dxa"/>
          </w:tcPr>
          <w:p w14:paraId="7EAB108D" w14:textId="77777777" w:rsidR="00EB3C95" w:rsidRDefault="00000000">
            <w:pPr>
              <w:widowControl w:val="0"/>
              <w:jc w:val="both"/>
              <w:rPr>
                <w:sz w:val="28"/>
                <w:szCs w:val="28"/>
              </w:rPr>
            </w:pPr>
            <w:r>
              <w:rPr>
                <w:sz w:val="28"/>
                <w:szCs w:val="28"/>
              </w:rPr>
              <w:t>6</w:t>
            </w:r>
          </w:p>
        </w:tc>
        <w:tc>
          <w:tcPr>
            <w:tcW w:w="3548" w:type="dxa"/>
          </w:tcPr>
          <w:p w14:paraId="03A6EBBC" w14:textId="77777777" w:rsidR="00EB3C95" w:rsidRDefault="00000000">
            <w:pPr>
              <w:widowControl w:val="0"/>
              <w:jc w:val="both"/>
              <w:rPr>
                <w:sz w:val="28"/>
                <w:szCs w:val="28"/>
              </w:rPr>
            </w:pPr>
            <w:r>
              <w:rPr>
                <w:sz w:val="28"/>
                <w:szCs w:val="28"/>
              </w:rPr>
              <w:t>Еркенова Г.Б</w:t>
            </w:r>
          </w:p>
        </w:tc>
        <w:tc>
          <w:tcPr>
            <w:tcW w:w="2958" w:type="dxa"/>
          </w:tcPr>
          <w:p w14:paraId="35AE3E2D" w14:textId="77777777" w:rsidR="00EB3C95" w:rsidRDefault="00000000">
            <w:pPr>
              <w:widowControl w:val="0"/>
              <w:jc w:val="both"/>
              <w:rPr>
                <w:sz w:val="28"/>
                <w:szCs w:val="28"/>
              </w:rPr>
            </w:pPr>
            <w:r>
              <w:rPr>
                <w:sz w:val="28"/>
                <w:szCs w:val="28"/>
              </w:rPr>
              <w:t>Геометрия</w:t>
            </w:r>
          </w:p>
        </w:tc>
        <w:tc>
          <w:tcPr>
            <w:tcW w:w="1862" w:type="dxa"/>
          </w:tcPr>
          <w:p w14:paraId="789404A2" w14:textId="77777777" w:rsidR="00EB3C95" w:rsidRDefault="00000000">
            <w:pPr>
              <w:widowControl w:val="0"/>
              <w:jc w:val="both"/>
              <w:rPr>
                <w:sz w:val="28"/>
                <w:szCs w:val="28"/>
              </w:rPr>
            </w:pPr>
            <w:r>
              <w:rPr>
                <w:sz w:val="28"/>
                <w:szCs w:val="28"/>
              </w:rPr>
              <w:t>1</w:t>
            </w:r>
          </w:p>
        </w:tc>
      </w:tr>
      <w:tr w:rsidR="00EB3C95" w14:paraId="4DBDDDA2" w14:textId="77777777">
        <w:tc>
          <w:tcPr>
            <w:tcW w:w="563" w:type="dxa"/>
          </w:tcPr>
          <w:p w14:paraId="6E6EA3EB" w14:textId="77777777" w:rsidR="00EB3C95" w:rsidRDefault="00000000">
            <w:pPr>
              <w:widowControl w:val="0"/>
              <w:jc w:val="both"/>
              <w:rPr>
                <w:sz w:val="28"/>
                <w:szCs w:val="28"/>
              </w:rPr>
            </w:pPr>
            <w:r>
              <w:rPr>
                <w:sz w:val="28"/>
                <w:szCs w:val="28"/>
              </w:rPr>
              <w:t>7</w:t>
            </w:r>
          </w:p>
        </w:tc>
        <w:tc>
          <w:tcPr>
            <w:tcW w:w="3548" w:type="dxa"/>
          </w:tcPr>
          <w:p w14:paraId="25935D44" w14:textId="77777777" w:rsidR="00EB3C95" w:rsidRDefault="00000000">
            <w:pPr>
              <w:widowControl w:val="0"/>
              <w:jc w:val="both"/>
              <w:rPr>
                <w:sz w:val="28"/>
                <w:szCs w:val="28"/>
              </w:rPr>
            </w:pPr>
            <w:r>
              <w:rPr>
                <w:sz w:val="28"/>
                <w:szCs w:val="28"/>
              </w:rPr>
              <w:t>Қосанова Г.Ж.</w:t>
            </w:r>
          </w:p>
        </w:tc>
        <w:tc>
          <w:tcPr>
            <w:tcW w:w="2958" w:type="dxa"/>
          </w:tcPr>
          <w:p w14:paraId="216DCCF3" w14:textId="77777777" w:rsidR="00EB3C95" w:rsidRDefault="00000000">
            <w:pPr>
              <w:widowControl w:val="0"/>
              <w:jc w:val="both"/>
              <w:rPr>
                <w:sz w:val="28"/>
                <w:szCs w:val="28"/>
              </w:rPr>
            </w:pPr>
            <w:r>
              <w:rPr>
                <w:sz w:val="28"/>
                <w:szCs w:val="28"/>
              </w:rPr>
              <w:t>Информатика</w:t>
            </w:r>
          </w:p>
        </w:tc>
        <w:tc>
          <w:tcPr>
            <w:tcW w:w="1862" w:type="dxa"/>
          </w:tcPr>
          <w:p w14:paraId="0C5C588D" w14:textId="77777777" w:rsidR="00EB3C95" w:rsidRDefault="00000000">
            <w:pPr>
              <w:widowControl w:val="0"/>
              <w:jc w:val="both"/>
              <w:rPr>
                <w:sz w:val="28"/>
                <w:szCs w:val="28"/>
              </w:rPr>
            </w:pPr>
            <w:r>
              <w:rPr>
                <w:sz w:val="28"/>
                <w:szCs w:val="28"/>
              </w:rPr>
              <w:t>1</w:t>
            </w:r>
          </w:p>
        </w:tc>
      </w:tr>
      <w:tr w:rsidR="00EB3C95" w14:paraId="3756FB93" w14:textId="77777777">
        <w:tc>
          <w:tcPr>
            <w:tcW w:w="563" w:type="dxa"/>
          </w:tcPr>
          <w:p w14:paraId="07EC637A" w14:textId="77777777" w:rsidR="00EB3C95" w:rsidRDefault="00000000">
            <w:pPr>
              <w:widowControl w:val="0"/>
              <w:jc w:val="both"/>
              <w:rPr>
                <w:sz w:val="28"/>
                <w:szCs w:val="28"/>
              </w:rPr>
            </w:pPr>
            <w:r>
              <w:rPr>
                <w:sz w:val="28"/>
                <w:szCs w:val="28"/>
              </w:rPr>
              <w:t>8</w:t>
            </w:r>
          </w:p>
        </w:tc>
        <w:tc>
          <w:tcPr>
            <w:tcW w:w="3548" w:type="dxa"/>
          </w:tcPr>
          <w:p w14:paraId="12B0E7B6" w14:textId="77777777" w:rsidR="00EB3C95" w:rsidRDefault="00000000">
            <w:pPr>
              <w:widowControl w:val="0"/>
              <w:jc w:val="both"/>
              <w:rPr>
                <w:sz w:val="28"/>
                <w:szCs w:val="28"/>
              </w:rPr>
            </w:pPr>
            <w:r>
              <w:rPr>
                <w:sz w:val="28"/>
                <w:szCs w:val="28"/>
              </w:rPr>
              <w:t>Фазылова Ж.Б</w:t>
            </w:r>
          </w:p>
        </w:tc>
        <w:tc>
          <w:tcPr>
            <w:tcW w:w="2958" w:type="dxa"/>
          </w:tcPr>
          <w:p w14:paraId="27B5E0EC" w14:textId="77777777" w:rsidR="00EB3C95" w:rsidRDefault="00000000">
            <w:pPr>
              <w:widowControl w:val="0"/>
              <w:jc w:val="both"/>
              <w:rPr>
                <w:sz w:val="28"/>
                <w:szCs w:val="28"/>
              </w:rPr>
            </w:pPr>
            <w:r>
              <w:rPr>
                <w:sz w:val="28"/>
                <w:szCs w:val="28"/>
              </w:rPr>
              <w:t>Физика</w:t>
            </w:r>
          </w:p>
        </w:tc>
        <w:tc>
          <w:tcPr>
            <w:tcW w:w="1862" w:type="dxa"/>
          </w:tcPr>
          <w:p w14:paraId="0782933B" w14:textId="77777777" w:rsidR="00EB3C95" w:rsidRDefault="00000000">
            <w:pPr>
              <w:widowControl w:val="0"/>
              <w:jc w:val="both"/>
              <w:rPr>
                <w:sz w:val="28"/>
                <w:szCs w:val="28"/>
              </w:rPr>
            </w:pPr>
            <w:r>
              <w:rPr>
                <w:sz w:val="28"/>
                <w:szCs w:val="28"/>
              </w:rPr>
              <w:t>1</w:t>
            </w:r>
          </w:p>
        </w:tc>
      </w:tr>
      <w:tr w:rsidR="00EB3C95" w14:paraId="0366BCA6" w14:textId="77777777">
        <w:tc>
          <w:tcPr>
            <w:tcW w:w="563" w:type="dxa"/>
          </w:tcPr>
          <w:p w14:paraId="1EFE18A3" w14:textId="77777777" w:rsidR="00EB3C95" w:rsidRDefault="00000000">
            <w:pPr>
              <w:widowControl w:val="0"/>
              <w:jc w:val="both"/>
              <w:rPr>
                <w:sz w:val="28"/>
                <w:szCs w:val="28"/>
              </w:rPr>
            </w:pPr>
            <w:r>
              <w:rPr>
                <w:sz w:val="28"/>
                <w:szCs w:val="28"/>
              </w:rPr>
              <w:t>9</w:t>
            </w:r>
          </w:p>
        </w:tc>
        <w:tc>
          <w:tcPr>
            <w:tcW w:w="3548" w:type="dxa"/>
          </w:tcPr>
          <w:p w14:paraId="1503DDB7" w14:textId="77777777" w:rsidR="00EB3C95" w:rsidRDefault="00000000">
            <w:pPr>
              <w:widowControl w:val="0"/>
              <w:jc w:val="both"/>
              <w:rPr>
                <w:sz w:val="28"/>
                <w:szCs w:val="28"/>
              </w:rPr>
            </w:pPr>
            <w:r>
              <w:rPr>
                <w:sz w:val="28"/>
                <w:szCs w:val="28"/>
              </w:rPr>
              <w:t>Дауренбек Б.С</w:t>
            </w:r>
          </w:p>
        </w:tc>
        <w:tc>
          <w:tcPr>
            <w:tcW w:w="2958" w:type="dxa"/>
          </w:tcPr>
          <w:p w14:paraId="505D674F" w14:textId="77777777" w:rsidR="00EB3C95" w:rsidRDefault="00000000">
            <w:pPr>
              <w:widowControl w:val="0"/>
              <w:jc w:val="both"/>
              <w:rPr>
                <w:sz w:val="28"/>
                <w:szCs w:val="28"/>
              </w:rPr>
            </w:pPr>
            <w:r>
              <w:rPr>
                <w:sz w:val="28"/>
                <w:szCs w:val="28"/>
              </w:rPr>
              <w:t>География</w:t>
            </w:r>
          </w:p>
        </w:tc>
        <w:tc>
          <w:tcPr>
            <w:tcW w:w="1862" w:type="dxa"/>
          </w:tcPr>
          <w:p w14:paraId="2A511386" w14:textId="77777777" w:rsidR="00EB3C95" w:rsidRDefault="00000000">
            <w:pPr>
              <w:widowControl w:val="0"/>
              <w:jc w:val="both"/>
              <w:rPr>
                <w:sz w:val="28"/>
                <w:szCs w:val="28"/>
              </w:rPr>
            </w:pPr>
            <w:r>
              <w:rPr>
                <w:sz w:val="28"/>
                <w:szCs w:val="28"/>
              </w:rPr>
              <w:t>2</w:t>
            </w:r>
          </w:p>
        </w:tc>
      </w:tr>
      <w:tr w:rsidR="00EB3C95" w14:paraId="09248833" w14:textId="77777777">
        <w:tc>
          <w:tcPr>
            <w:tcW w:w="563" w:type="dxa"/>
          </w:tcPr>
          <w:p w14:paraId="175FCBED" w14:textId="77777777" w:rsidR="00EB3C95" w:rsidRDefault="00000000">
            <w:pPr>
              <w:widowControl w:val="0"/>
              <w:jc w:val="both"/>
              <w:rPr>
                <w:sz w:val="28"/>
                <w:szCs w:val="28"/>
              </w:rPr>
            </w:pPr>
            <w:r>
              <w:rPr>
                <w:sz w:val="28"/>
                <w:szCs w:val="28"/>
              </w:rPr>
              <w:t>10</w:t>
            </w:r>
          </w:p>
        </w:tc>
        <w:tc>
          <w:tcPr>
            <w:tcW w:w="3548" w:type="dxa"/>
          </w:tcPr>
          <w:p w14:paraId="511F0F99" w14:textId="77777777" w:rsidR="00EB3C95" w:rsidRDefault="00000000">
            <w:pPr>
              <w:widowControl w:val="0"/>
              <w:jc w:val="both"/>
              <w:rPr>
                <w:sz w:val="28"/>
                <w:szCs w:val="28"/>
              </w:rPr>
            </w:pPr>
            <w:r>
              <w:rPr>
                <w:sz w:val="28"/>
                <w:szCs w:val="28"/>
              </w:rPr>
              <w:t>Жармаганбетова К.С.</w:t>
            </w:r>
          </w:p>
        </w:tc>
        <w:tc>
          <w:tcPr>
            <w:tcW w:w="2958" w:type="dxa"/>
          </w:tcPr>
          <w:p w14:paraId="2FA64BE1" w14:textId="77777777" w:rsidR="00EB3C95" w:rsidRDefault="00000000">
            <w:pPr>
              <w:widowControl w:val="0"/>
              <w:jc w:val="both"/>
              <w:rPr>
                <w:sz w:val="28"/>
                <w:szCs w:val="28"/>
              </w:rPr>
            </w:pPr>
            <w:r>
              <w:rPr>
                <w:sz w:val="28"/>
                <w:szCs w:val="28"/>
              </w:rPr>
              <w:t>Қазақстан тарихы</w:t>
            </w:r>
          </w:p>
        </w:tc>
        <w:tc>
          <w:tcPr>
            <w:tcW w:w="1862" w:type="dxa"/>
          </w:tcPr>
          <w:p w14:paraId="19B9D4C7" w14:textId="77777777" w:rsidR="00EB3C95" w:rsidRDefault="00000000">
            <w:pPr>
              <w:widowControl w:val="0"/>
              <w:jc w:val="both"/>
              <w:rPr>
                <w:sz w:val="28"/>
                <w:szCs w:val="28"/>
              </w:rPr>
            </w:pPr>
            <w:r>
              <w:rPr>
                <w:sz w:val="28"/>
                <w:szCs w:val="28"/>
              </w:rPr>
              <w:t>2</w:t>
            </w:r>
          </w:p>
        </w:tc>
      </w:tr>
    </w:tbl>
    <w:p w14:paraId="5989BEF4" w14:textId="77777777" w:rsidR="00EB3C95" w:rsidRDefault="00000000">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                                                                                                 Барлығы:17 сағат</w:t>
      </w:r>
    </w:p>
    <w:p w14:paraId="146F79D9"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2022 - 2023 оқу жылының  Жасұлан Тоғжан 11 сынып оқушысы   «Арқалық  қаласы білім бөлімі»мемлекеттік мекемесінің  12.09. 2022 жылғы №217 бұйрығы Мектептің №74 12.09.2022 ж бұйрықтарына сәйкес және аймақтық емхананың дәрігерлік-консультациялық комиссияның  2022 ж 22.08 № 410 анықтамасы негізінде үйде оқытылуы қамтамасыз етілді. </w:t>
      </w:r>
    </w:p>
    <w:tbl>
      <w:tblPr>
        <w:tblStyle w:val="affffffffc"/>
        <w:tblW w:w="893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3"/>
        <w:gridCol w:w="3265"/>
        <w:gridCol w:w="3543"/>
        <w:gridCol w:w="1559"/>
      </w:tblGrid>
      <w:tr w:rsidR="00EB3C95" w14:paraId="27AA162F" w14:textId="77777777">
        <w:tc>
          <w:tcPr>
            <w:tcW w:w="563" w:type="dxa"/>
          </w:tcPr>
          <w:p w14:paraId="13A24031" w14:textId="77777777" w:rsidR="00EB3C95" w:rsidRDefault="00000000">
            <w:pPr>
              <w:widowControl w:val="0"/>
              <w:jc w:val="both"/>
              <w:rPr>
                <w:b/>
                <w:sz w:val="28"/>
                <w:szCs w:val="28"/>
              </w:rPr>
            </w:pPr>
            <w:r>
              <w:rPr>
                <w:b/>
                <w:sz w:val="28"/>
                <w:szCs w:val="28"/>
              </w:rPr>
              <w:t>№</w:t>
            </w:r>
          </w:p>
        </w:tc>
        <w:tc>
          <w:tcPr>
            <w:tcW w:w="3265" w:type="dxa"/>
          </w:tcPr>
          <w:p w14:paraId="528560C8" w14:textId="77777777" w:rsidR="00EB3C95" w:rsidRDefault="00000000">
            <w:pPr>
              <w:widowControl w:val="0"/>
              <w:jc w:val="both"/>
              <w:rPr>
                <w:b/>
                <w:sz w:val="28"/>
                <w:szCs w:val="28"/>
              </w:rPr>
            </w:pPr>
            <w:r>
              <w:rPr>
                <w:b/>
                <w:sz w:val="28"/>
                <w:szCs w:val="28"/>
              </w:rPr>
              <w:t>Мұғалімнің аты-жөні</w:t>
            </w:r>
          </w:p>
        </w:tc>
        <w:tc>
          <w:tcPr>
            <w:tcW w:w="3543" w:type="dxa"/>
          </w:tcPr>
          <w:p w14:paraId="61DEAF59" w14:textId="77777777" w:rsidR="00EB3C95" w:rsidRDefault="00000000">
            <w:pPr>
              <w:widowControl w:val="0"/>
              <w:jc w:val="both"/>
              <w:rPr>
                <w:b/>
                <w:sz w:val="28"/>
                <w:szCs w:val="28"/>
              </w:rPr>
            </w:pPr>
            <w:r>
              <w:rPr>
                <w:b/>
                <w:sz w:val="28"/>
                <w:szCs w:val="28"/>
              </w:rPr>
              <w:t>Пәні</w:t>
            </w:r>
          </w:p>
        </w:tc>
        <w:tc>
          <w:tcPr>
            <w:tcW w:w="1559" w:type="dxa"/>
          </w:tcPr>
          <w:p w14:paraId="36F9C93E" w14:textId="77777777" w:rsidR="00EB3C95" w:rsidRDefault="00000000">
            <w:pPr>
              <w:widowControl w:val="0"/>
              <w:jc w:val="both"/>
              <w:rPr>
                <w:b/>
                <w:sz w:val="28"/>
                <w:szCs w:val="28"/>
              </w:rPr>
            </w:pPr>
            <w:r>
              <w:rPr>
                <w:b/>
                <w:sz w:val="28"/>
                <w:szCs w:val="28"/>
              </w:rPr>
              <w:t>Сағат саны</w:t>
            </w:r>
          </w:p>
        </w:tc>
      </w:tr>
      <w:tr w:rsidR="00EB3C95" w14:paraId="6037BB0E" w14:textId="77777777">
        <w:tc>
          <w:tcPr>
            <w:tcW w:w="563" w:type="dxa"/>
          </w:tcPr>
          <w:p w14:paraId="4321C791" w14:textId="77777777" w:rsidR="00EB3C95" w:rsidRDefault="00000000">
            <w:pPr>
              <w:widowControl w:val="0"/>
              <w:jc w:val="both"/>
              <w:rPr>
                <w:sz w:val="28"/>
                <w:szCs w:val="28"/>
              </w:rPr>
            </w:pPr>
            <w:r>
              <w:rPr>
                <w:sz w:val="28"/>
                <w:szCs w:val="28"/>
              </w:rPr>
              <w:t>1</w:t>
            </w:r>
          </w:p>
        </w:tc>
        <w:tc>
          <w:tcPr>
            <w:tcW w:w="3265" w:type="dxa"/>
          </w:tcPr>
          <w:p w14:paraId="01F1CBE3" w14:textId="77777777" w:rsidR="00EB3C95" w:rsidRDefault="00000000">
            <w:pPr>
              <w:widowControl w:val="0"/>
              <w:jc w:val="both"/>
              <w:rPr>
                <w:sz w:val="28"/>
                <w:szCs w:val="28"/>
              </w:rPr>
            </w:pPr>
            <w:r>
              <w:rPr>
                <w:sz w:val="28"/>
                <w:szCs w:val="28"/>
              </w:rPr>
              <w:t xml:space="preserve">Досова С.С </w:t>
            </w:r>
          </w:p>
        </w:tc>
        <w:tc>
          <w:tcPr>
            <w:tcW w:w="3543" w:type="dxa"/>
          </w:tcPr>
          <w:p w14:paraId="34277E82" w14:textId="77777777" w:rsidR="00EB3C95" w:rsidRDefault="00000000">
            <w:pPr>
              <w:widowControl w:val="0"/>
              <w:jc w:val="both"/>
              <w:rPr>
                <w:sz w:val="28"/>
                <w:szCs w:val="28"/>
              </w:rPr>
            </w:pPr>
            <w:r>
              <w:rPr>
                <w:sz w:val="28"/>
                <w:szCs w:val="28"/>
              </w:rPr>
              <w:t>Қазақ тілі</w:t>
            </w:r>
          </w:p>
        </w:tc>
        <w:tc>
          <w:tcPr>
            <w:tcW w:w="1559" w:type="dxa"/>
          </w:tcPr>
          <w:p w14:paraId="6A2D2029" w14:textId="77777777" w:rsidR="00EB3C95" w:rsidRDefault="00000000">
            <w:pPr>
              <w:widowControl w:val="0"/>
              <w:jc w:val="both"/>
              <w:rPr>
                <w:sz w:val="28"/>
                <w:szCs w:val="28"/>
              </w:rPr>
            </w:pPr>
            <w:r>
              <w:rPr>
                <w:sz w:val="28"/>
                <w:szCs w:val="28"/>
              </w:rPr>
              <w:t>2</w:t>
            </w:r>
          </w:p>
        </w:tc>
      </w:tr>
      <w:tr w:rsidR="00EB3C95" w14:paraId="5032C3AF" w14:textId="77777777">
        <w:tc>
          <w:tcPr>
            <w:tcW w:w="563" w:type="dxa"/>
          </w:tcPr>
          <w:p w14:paraId="550FF315" w14:textId="77777777" w:rsidR="00EB3C95" w:rsidRDefault="00000000">
            <w:pPr>
              <w:widowControl w:val="0"/>
              <w:jc w:val="both"/>
              <w:rPr>
                <w:sz w:val="28"/>
                <w:szCs w:val="28"/>
              </w:rPr>
            </w:pPr>
            <w:r>
              <w:rPr>
                <w:sz w:val="28"/>
                <w:szCs w:val="28"/>
              </w:rPr>
              <w:t>2</w:t>
            </w:r>
          </w:p>
        </w:tc>
        <w:tc>
          <w:tcPr>
            <w:tcW w:w="3265" w:type="dxa"/>
          </w:tcPr>
          <w:p w14:paraId="5FED5527" w14:textId="77777777" w:rsidR="00EB3C95" w:rsidRDefault="00000000">
            <w:pPr>
              <w:widowControl w:val="0"/>
              <w:jc w:val="both"/>
              <w:rPr>
                <w:sz w:val="28"/>
                <w:szCs w:val="28"/>
              </w:rPr>
            </w:pPr>
            <w:r>
              <w:rPr>
                <w:sz w:val="28"/>
                <w:szCs w:val="28"/>
              </w:rPr>
              <w:t xml:space="preserve">Досова С.С </w:t>
            </w:r>
          </w:p>
        </w:tc>
        <w:tc>
          <w:tcPr>
            <w:tcW w:w="3543" w:type="dxa"/>
          </w:tcPr>
          <w:p w14:paraId="2EE8A1EB" w14:textId="77777777" w:rsidR="00EB3C95" w:rsidRDefault="00000000">
            <w:pPr>
              <w:widowControl w:val="0"/>
              <w:jc w:val="both"/>
              <w:rPr>
                <w:sz w:val="28"/>
                <w:szCs w:val="28"/>
              </w:rPr>
            </w:pPr>
            <w:r>
              <w:rPr>
                <w:sz w:val="28"/>
                <w:szCs w:val="28"/>
              </w:rPr>
              <w:t>Қазақ әдебиеті</w:t>
            </w:r>
          </w:p>
        </w:tc>
        <w:tc>
          <w:tcPr>
            <w:tcW w:w="1559" w:type="dxa"/>
          </w:tcPr>
          <w:p w14:paraId="2D988BAA" w14:textId="77777777" w:rsidR="00EB3C95" w:rsidRDefault="00000000">
            <w:pPr>
              <w:widowControl w:val="0"/>
              <w:jc w:val="both"/>
              <w:rPr>
                <w:sz w:val="28"/>
                <w:szCs w:val="28"/>
              </w:rPr>
            </w:pPr>
            <w:r>
              <w:rPr>
                <w:sz w:val="28"/>
                <w:szCs w:val="28"/>
              </w:rPr>
              <w:t>2</w:t>
            </w:r>
          </w:p>
        </w:tc>
      </w:tr>
      <w:tr w:rsidR="00EB3C95" w14:paraId="24914645" w14:textId="77777777">
        <w:tc>
          <w:tcPr>
            <w:tcW w:w="563" w:type="dxa"/>
          </w:tcPr>
          <w:p w14:paraId="468A02FD" w14:textId="77777777" w:rsidR="00EB3C95" w:rsidRDefault="00000000">
            <w:pPr>
              <w:widowControl w:val="0"/>
              <w:jc w:val="both"/>
              <w:rPr>
                <w:sz w:val="28"/>
                <w:szCs w:val="28"/>
              </w:rPr>
            </w:pPr>
            <w:r>
              <w:rPr>
                <w:sz w:val="28"/>
                <w:szCs w:val="28"/>
              </w:rPr>
              <w:t>3</w:t>
            </w:r>
          </w:p>
        </w:tc>
        <w:tc>
          <w:tcPr>
            <w:tcW w:w="3265" w:type="dxa"/>
          </w:tcPr>
          <w:p w14:paraId="37A18BC3" w14:textId="77777777" w:rsidR="00EB3C95" w:rsidRDefault="00000000">
            <w:pPr>
              <w:widowControl w:val="0"/>
              <w:jc w:val="both"/>
              <w:rPr>
                <w:sz w:val="28"/>
                <w:szCs w:val="28"/>
              </w:rPr>
            </w:pPr>
            <w:r>
              <w:rPr>
                <w:sz w:val="28"/>
                <w:szCs w:val="28"/>
              </w:rPr>
              <w:t xml:space="preserve">Қайсарбек Г.Қ </w:t>
            </w:r>
          </w:p>
        </w:tc>
        <w:tc>
          <w:tcPr>
            <w:tcW w:w="3543" w:type="dxa"/>
          </w:tcPr>
          <w:p w14:paraId="4B7B883D" w14:textId="77777777" w:rsidR="00EB3C95" w:rsidRDefault="00000000">
            <w:pPr>
              <w:widowControl w:val="0"/>
              <w:jc w:val="both"/>
              <w:rPr>
                <w:sz w:val="28"/>
                <w:szCs w:val="28"/>
              </w:rPr>
            </w:pPr>
            <w:r>
              <w:rPr>
                <w:sz w:val="28"/>
                <w:szCs w:val="28"/>
              </w:rPr>
              <w:t>Орыс тілі мен әдебиет</w:t>
            </w:r>
          </w:p>
        </w:tc>
        <w:tc>
          <w:tcPr>
            <w:tcW w:w="1559" w:type="dxa"/>
          </w:tcPr>
          <w:p w14:paraId="5D26622D" w14:textId="77777777" w:rsidR="00EB3C95" w:rsidRDefault="00000000">
            <w:pPr>
              <w:widowControl w:val="0"/>
              <w:jc w:val="both"/>
              <w:rPr>
                <w:sz w:val="28"/>
                <w:szCs w:val="28"/>
              </w:rPr>
            </w:pPr>
            <w:r>
              <w:rPr>
                <w:sz w:val="28"/>
                <w:szCs w:val="28"/>
              </w:rPr>
              <w:t>2</w:t>
            </w:r>
          </w:p>
        </w:tc>
      </w:tr>
      <w:tr w:rsidR="00EB3C95" w14:paraId="5E972042" w14:textId="77777777">
        <w:tc>
          <w:tcPr>
            <w:tcW w:w="563" w:type="dxa"/>
          </w:tcPr>
          <w:p w14:paraId="74418A72" w14:textId="77777777" w:rsidR="00EB3C95" w:rsidRDefault="00000000">
            <w:pPr>
              <w:widowControl w:val="0"/>
              <w:jc w:val="both"/>
              <w:rPr>
                <w:sz w:val="28"/>
                <w:szCs w:val="28"/>
              </w:rPr>
            </w:pPr>
            <w:r>
              <w:rPr>
                <w:sz w:val="28"/>
                <w:szCs w:val="28"/>
              </w:rPr>
              <w:t>4</w:t>
            </w:r>
          </w:p>
        </w:tc>
        <w:tc>
          <w:tcPr>
            <w:tcW w:w="3265" w:type="dxa"/>
          </w:tcPr>
          <w:p w14:paraId="11693F43" w14:textId="77777777" w:rsidR="00EB3C95" w:rsidRDefault="00000000">
            <w:pPr>
              <w:widowControl w:val="0"/>
              <w:jc w:val="both"/>
              <w:rPr>
                <w:sz w:val="28"/>
                <w:szCs w:val="28"/>
              </w:rPr>
            </w:pPr>
            <w:r>
              <w:rPr>
                <w:sz w:val="28"/>
                <w:szCs w:val="28"/>
              </w:rPr>
              <w:t xml:space="preserve">Шукирова М.Т </w:t>
            </w:r>
          </w:p>
        </w:tc>
        <w:tc>
          <w:tcPr>
            <w:tcW w:w="3543" w:type="dxa"/>
          </w:tcPr>
          <w:p w14:paraId="0DACACF5" w14:textId="77777777" w:rsidR="00EB3C95" w:rsidRDefault="00000000">
            <w:pPr>
              <w:widowControl w:val="0"/>
              <w:jc w:val="both"/>
              <w:rPr>
                <w:sz w:val="28"/>
                <w:szCs w:val="28"/>
              </w:rPr>
            </w:pPr>
            <w:r>
              <w:rPr>
                <w:sz w:val="28"/>
                <w:szCs w:val="28"/>
              </w:rPr>
              <w:t>Шетел тілі/ ағылшын/</w:t>
            </w:r>
          </w:p>
        </w:tc>
        <w:tc>
          <w:tcPr>
            <w:tcW w:w="1559" w:type="dxa"/>
          </w:tcPr>
          <w:p w14:paraId="3473EEA6" w14:textId="77777777" w:rsidR="00EB3C95" w:rsidRDefault="00000000">
            <w:pPr>
              <w:widowControl w:val="0"/>
              <w:jc w:val="both"/>
              <w:rPr>
                <w:sz w:val="28"/>
                <w:szCs w:val="28"/>
              </w:rPr>
            </w:pPr>
            <w:r>
              <w:rPr>
                <w:sz w:val="28"/>
                <w:szCs w:val="28"/>
              </w:rPr>
              <w:t>2</w:t>
            </w:r>
          </w:p>
        </w:tc>
      </w:tr>
      <w:tr w:rsidR="00EB3C95" w14:paraId="20254B2C" w14:textId="77777777">
        <w:tc>
          <w:tcPr>
            <w:tcW w:w="563" w:type="dxa"/>
          </w:tcPr>
          <w:p w14:paraId="66BD6887" w14:textId="77777777" w:rsidR="00EB3C95" w:rsidRDefault="00000000">
            <w:pPr>
              <w:widowControl w:val="0"/>
              <w:jc w:val="both"/>
              <w:rPr>
                <w:sz w:val="28"/>
                <w:szCs w:val="28"/>
              </w:rPr>
            </w:pPr>
            <w:r>
              <w:rPr>
                <w:sz w:val="28"/>
                <w:szCs w:val="28"/>
              </w:rPr>
              <w:t>5</w:t>
            </w:r>
          </w:p>
        </w:tc>
        <w:tc>
          <w:tcPr>
            <w:tcW w:w="3265" w:type="dxa"/>
          </w:tcPr>
          <w:p w14:paraId="0B5FFA1C" w14:textId="77777777" w:rsidR="00EB3C95" w:rsidRDefault="00000000">
            <w:pPr>
              <w:widowControl w:val="0"/>
              <w:jc w:val="both"/>
              <w:rPr>
                <w:sz w:val="28"/>
                <w:szCs w:val="28"/>
              </w:rPr>
            </w:pPr>
            <w:r>
              <w:rPr>
                <w:sz w:val="28"/>
                <w:szCs w:val="28"/>
              </w:rPr>
              <w:t>Еркенова Г.Б</w:t>
            </w:r>
          </w:p>
        </w:tc>
        <w:tc>
          <w:tcPr>
            <w:tcW w:w="3543" w:type="dxa"/>
          </w:tcPr>
          <w:p w14:paraId="7C0AA955" w14:textId="77777777" w:rsidR="00EB3C95" w:rsidRDefault="00000000">
            <w:pPr>
              <w:widowControl w:val="0"/>
              <w:jc w:val="both"/>
              <w:rPr>
                <w:sz w:val="28"/>
                <w:szCs w:val="28"/>
              </w:rPr>
            </w:pPr>
            <w:r>
              <w:rPr>
                <w:sz w:val="28"/>
                <w:szCs w:val="28"/>
              </w:rPr>
              <w:t>Алгебра және Анализ бастамалары</w:t>
            </w:r>
          </w:p>
        </w:tc>
        <w:tc>
          <w:tcPr>
            <w:tcW w:w="1559" w:type="dxa"/>
          </w:tcPr>
          <w:p w14:paraId="400F25AE" w14:textId="77777777" w:rsidR="00EB3C95" w:rsidRDefault="00000000">
            <w:pPr>
              <w:widowControl w:val="0"/>
              <w:jc w:val="both"/>
              <w:rPr>
                <w:sz w:val="28"/>
                <w:szCs w:val="28"/>
              </w:rPr>
            </w:pPr>
            <w:r>
              <w:rPr>
                <w:sz w:val="28"/>
                <w:szCs w:val="28"/>
              </w:rPr>
              <w:t>2</w:t>
            </w:r>
          </w:p>
        </w:tc>
      </w:tr>
      <w:tr w:rsidR="00EB3C95" w14:paraId="0631B69F" w14:textId="77777777">
        <w:tc>
          <w:tcPr>
            <w:tcW w:w="563" w:type="dxa"/>
          </w:tcPr>
          <w:p w14:paraId="51C18AFC" w14:textId="77777777" w:rsidR="00EB3C95" w:rsidRDefault="00000000">
            <w:pPr>
              <w:widowControl w:val="0"/>
              <w:jc w:val="both"/>
              <w:rPr>
                <w:sz w:val="28"/>
                <w:szCs w:val="28"/>
              </w:rPr>
            </w:pPr>
            <w:r>
              <w:rPr>
                <w:sz w:val="28"/>
                <w:szCs w:val="28"/>
              </w:rPr>
              <w:t>6</w:t>
            </w:r>
          </w:p>
        </w:tc>
        <w:tc>
          <w:tcPr>
            <w:tcW w:w="3265" w:type="dxa"/>
          </w:tcPr>
          <w:p w14:paraId="08FDC1A3" w14:textId="77777777" w:rsidR="00EB3C95" w:rsidRDefault="00000000">
            <w:pPr>
              <w:widowControl w:val="0"/>
              <w:jc w:val="both"/>
              <w:rPr>
                <w:sz w:val="28"/>
                <w:szCs w:val="28"/>
              </w:rPr>
            </w:pPr>
            <w:r>
              <w:rPr>
                <w:sz w:val="28"/>
                <w:szCs w:val="28"/>
              </w:rPr>
              <w:t>Еркенова Г.Б</w:t>
            </w:r>
          </w:p>
        </w:tc>
        <w:tc>
          <w:tcPr>
            <w:tcW w:w="3543" w:type="dxa"/>
          </w:tcPr>
          <w:p w14:paraId="09FA46C3" w14:textId="77777777" w:rsidR="00EB3C95" w:rsidRDefault="00000000">
            <w:pPr>
              <w:widowControl w:val="0"/>
              <w:jc w:val="both"/>
              <w:rPr>
                <w:sz w:val="28"/>
                <w:szCs w:val="28"/>
              </w:rPr>
            </w:pPr>
            <w:r>
              <w:rPr>
                <w:sz w:val="28"/>
                <w:szCs w:val="28"/>
              </w:rPr>
              <w:t>Геометрия</w:t>
            </w:r>
          </w:p>
        </w:tc>
        <w:tc>
          <w:tcPr>
            <w:tcW w:w="1559" w:type="dxa"/>
          </w:tcPr>
          <w:p w14:paraId="61795153" w14:textId="77777777" w:rsidR="00EB3C95" w:rsidRDefault="00000000">
            <w:pPr>
              <w:widowControl w:val="0"/>
              <w:jc w:val="both"/>
              <w:rPr>
                <w:sz w:val="28"/>
                <w:szCs w:val="28"/>
              </w:rPr>
            </w:pPr>
            <w:r>
              <w:rPr>
                <w:sz w:val="28"/>
                <w:szCs w:val="28"/>
              </w:rPr>
              <w:t>1</w:t>
            </w:r>
          </w:p>
        </w:tc>
      </w:tr>
      <w:tr w:rsidR="00EB3C95" w14:paraId="106997C6" w14:textId="77777777">
        <w:tc>
          <w:tcPr>
            <w:tcW w:w="563" w:type="dxa"/>
          </w:tcPr>
          <w:p w14:paraId="3C37A098" w14:textId="77777777" w:rsidR="00EB3C95" w:rsidRDefault="00000000">
            <w:pPr>
              <w:widowControl w:val="0"/>
              <w:jc w:val="both"/>
              <w:rPr>
                <w:sz w:val="28"/>
                <w:szCs w:val="28"/>
              </w:rPr>
            </w:pPr>
            <w:r>
              <w:rPr>
                <w:sz w:val="28"/>
                <w:szCs w:val="28"/>
              </w:rPr>
              <w:t>7</w:t>
            </w:r>
          </w:p>
        </w:tc>
        <w:tc>
          <w:tcPr>
            <w:tcW w:w="3265" w:type="dxa"/>
          </w:tcPr>
          <w:p w14:paraId="3D18AEDA" w14:textId="77777777" w:rsidR="00EB3C95" w:rsidRDefault="00000000">
            <w:pPr>
              <w:widowControl w:val="0"/>
              <w:jc w:val="both"/>
              <w:rPr>
                <w:sz w:val="28"/>
                <w:szCs w:val="28"/>
              </w:rPr>
            </w:pPr>
            <w:r>
              <w:rPr>
                <w:sz w:val="28"/>
                <w:szCs w:val="28"/>
              </w:rPr>
              <w:t>Қосанова Г.Ж.</w:t>
            </w:r>
          </w:p>
        </w:tc>
        <w:tc>
          <w:tcPr>
            <w:tcW w:w="3543" w:type="dxa"/>
          </w:tcPr>
          <w:p w14:paraId="76F8AD8B" w14:textId="77777777" w:rsidR="00EB3C95" w:rsidRDefault="00000000">
            <w:pPr>
              <w:widowControl w:val="0"/>
              <w:jc w:val="both"/>
              <w:rPr>
                <w:sz w:val="28"/>
                <w:szCs w:val="28"/>
              </w:rPr>
            </w:pPr>
            <w:r>
              <w:rPr>
                <w:sz w:val="28"/>
                <w:szCs w:val="28"/>
              </w:rPr>
              <w:t>Информатика</w:t>
            </w:r>
          </w:p>
        </w:tc>
        <w:tc>
          <w:tcPr>
            <w:tcW w:w="1559" w:type="dxa"/>
          </w:tcPr>
          <w:p w14:paraId="3D26B138" w14:textId="77777777" w:rsidR="00EB3C95" w:rsidRDefault="00000000">
            <w:pPr>
              <w:widowControl w:val="0"/>
              <w:jc w:val="both"/>
              <w:rPr>
                <w:sz w:val="28"/>
                <w:szCs w:val="28"/>
              </w:rPr>
            </w:pPr>
            <w:r>
              <w:rPr>
                <w:sz w:val="28"/>
                <w:szCs w:val="28"/>
              </w:rPr>
              <w:t>1</w:t>
            </w:r>
          </w:p>
        </w:tc>
      </w:tr>
      <w:tr w:rsidR="00EB3C95" w14:paraId="1D563BCD" w14:textId="77777777">
        <w:tc>
          <w:tcPr>
            <w:tcW w:w="563" w:type="dxa"/>
          </w:tcPr>
          <w:p w14:paraId="3DF04605" w14:textId="77777777" w:rsidR="00EB3C95" w:rsidRDefault="00000000">
            <w:pPr>
              <w:widowControl w:val="0"/>
              <w:jc w:val="both"/>
              <w:rPr>
                <w:sz w:val="28"/>
                <w:szCs w:val="28"/>
              </w:rPr>
            </w:pPr>
            <w:r>
              <w:rPr>
                <w:sz w:val="28"/>
                <w:szCs w:val="28"/>
              </w:rPr>
              <w:t>8</w:t>
            </w:r>
          </w:p>
        </w:tc>
        <w:tc>
          <w:tcPr>
            <w:tcW w:w="3265" w:type="dxa"/>
          </w:tcPr>
          <w:p w14:paraId="45BB0568" w14:textId="77777777" w:rsidR="00EB3C95" w:rsidRDefault="00000000">
            <w:pPr>
              <w:widowControl w:val="0"/>
              <w:jc w:val="both"/>
              <w:rPr>
                <w:sz w:val="28"/>
                <w:szCs w:val="28"/>
              </w:rPr>
            </w:pPr>
            <w:r>
              <w:rPr>
                <w:sz w:val="28"/>
                <w:szCs w:val="28"/>
              </w:rPr>
              <w:t xml:space="preserve">Бибекова У.К </w:t>
            </w:r>
          </w:p>
        </w:tc>
        <w:tc>
          <w:tcPr>
            <w:tcW w:w="3543" w:type="dxa"/>
          </w:tcPr>
          <w:p w14:paraId="32CB4D96" w14:textId="77777777" w:rsidR="00EB3C95" w:rsidRDefault="00000000">
            <w:pPr>
              <w:widowControl w:val="0"/>
              <w:jc w:val="both"/>
              <w:rPr>
                <w:sz w:val="28"/>
                <w:szCs w:val="28"/>
              </w:rPr>
            </w:pPr>
            <w:r>
              <w:rPr>
                <w:sz w:val="28"/>
                <w:szCs w:val="28"/>
              </w:rPr>
              <w:t>Физика</w:t>
            </w:r>
          </w:p>
        </w:tc>
        <w:tc>
          <w:tcPr>
            <w:tcW w:w="1559" w:type="dxa"/>
          </w:tcPr>
          <w:p w14:paraId="3C6C2F10" w14:textId="77777777" w:rsidR="00EB3C95" w:rsidRDefault="00000000">
            <w:pPr>
              <w:widowControl w:val="0"/>
              <w:jc w:val="both"/>
              <w:rPr>
                <w:sz w:val="28"/>
                <w:szCs w:val="28"/>
              </w:rPr>
            </w:pPr>
            <w:r>
              <w:rPr>
                <w:sz w:val="28"/>
                <w:szCs w:val="28"/>
              </w:rPr>
              <w:t>1</w:t>
            </w:r>
          </w:p>
        </w:tc>
      </w:tr>
      <w:tr w:rsidR="00EB3C95" w14:paraId="3DA56725" w14:textId="77777777">
        <w:tc>
          <w:tcPr>
            <w:tcW w:w="563" w:type="dxa"/>
          </w:tcPr>
          <w:p w14:paraId="1040E9CA" w14:textId="77777777" w:rsidR="00EB3C95" w:rsidRDefault="00000000">
            <w:pPr>
              <w:widowControl w:val="0"/>
              <w:jc w:val="both"/>
              <w:rPr>
                <w:sz w:val="28"/>
                <w:szCs w:val="28"/>
              </w:rPr>
            </w:pPr>
            <w:r>
              <w:rPr>
                <w:sz w:val="28"/>
                <w:szCs w:val="28"/>
              </w:rPr>
              <w:t>11</w:t>
            </w:r>
          </w:p>
        </w:tc>
        <w:tc>
          <w:tcPr>
            <w:tcW w:w="3265" w:type="dxa"/>
          </w:tcPr>
          <w:p w14:paraId="25559458" w14:textId="77777777" w:rsidR="00EB3C95" w:rsidRDefault="00000000">
            <w:pPr>
              <w:widowControl w:val="0"/>
              <w:jc w:val="both"/>
              <w:rPr>
                <w:sz w:val="28"/>
                <w:szCs w:val="28"/>
              </w:rPr>
            </w:pPr>
            <w:r>
              <w:rPr>
                <w:sz w:val="28"/>
                <w:szCs w:val="28"/>
              </w:rPr>
              <w:t>Дауренбек Б.С</w:t>
            </w:r>
          </w:p>
        </w:tc>
        <w:tc>
          <w:tcPr>
            <w:tcW w:w="3543" w:type="dxa"/>
          </w:tcPr>
          <w:p w14:paraId="5F28C304" w14:textId="77777777" w:rsidR="00EB3C95" w:rsidRDefault="00000000">
            <w:pPr>
              <w:widowControl w:val="0"/>
              <w:jc w:val="both"/>
              <w:rPr>
                <w:sz w:val="28"/>
                <w:szCs w:val="28"/>
              </w:rPr>
            </w:pPr>
            <w:r>
              <w:rPr>
                <w:sz w:val="28"/>
                <w:szCs w:val="28"/>
              </w:rPr>
              <w:t>География</w:t>
            </w:r>
          </w:p>
        </w:tc>
        <w:tc>
          <w:tcPr>
            <w:tcW w:w="1559" w:type="dxa"/>
          </w:tcPr>
          <w:p w14:paraId="39CE627F" w14:textId="77777777" w:rsidR="00EB3C95" w:rsidRDefault="00000000">
            <w:pPr>
              <w:widowControl w:val="0"/>
              <w:jc w:val="both"/>
              <w:rPr>
                <w:sz w:val="28"/>
                <w:szCs w:val="28"/>
              </w:rPr>
            </w:pPr>
            <w:r>
              <w:rPr>
                <w:sz w:val="28"/>
                <w:szCs w:val="28"/>
              </w:rPr>
              <w:t>2</w:t>
            </w:r>
          </w:p>
        </w:tc>
      </w:tr>
      <w:tr w:rsidR="00EB3C95" w14:paraId="157AAB76" w14:textId="77777777">
        <w:tc>
          <w:tcPr>
            <w:tcW w:w="563" w:type="dxa"/>
          </w:tcPr>
          <w:p w14:paraId="0D72DB73" w14:textId="77777777" w:rsidR="00EB3C95" w:rsidRDefault="00000000">
            <w:pPr>
              <w:widowControl w:val="0"/>
              <w:jc w:val="both"/>
              <w:rPr>
                <w:sz w:val="28"/>
                <w:szCs w:val="28"/>
              </w:rPr>
            </w:pPr>
            <w:r>
              <w:rPr>
                <w:sz w:val="28"/>
                <w:szCs w:val="28"/>
              </w:rPr>
              <w:t>12</w:t>
            </w:r>
          </w:p>
        </w:tc>
        <w:tc>
          <w:tcPr>
            <w:tcW w:w="3265" w:type="dxa"/>
          </w:tcPr>
          <w:p w14:paraId="0A597890" w14:textId="77777777" w:rsidR="00EB3C95" w:rsidRDefault="00000000">
            <w:pPr>
              <w:widowControl w:val="0"/>
              <w:jc w:val="both"/>
              <w:rPr>
                <w:sz w:val="28"/>
                <w:szCs w:val="28"/>
              </w:rPr>
            </w:pPr>
            <w:r>
              <w:rPr>
                <w:sz w:val="28"/>
                <w:szCs w:val="28"/>
              </w:rPr>
              <w:t xml:space="preserve">Тұяқ А.А </w:t>
            </w:r>
          </w:p>
        </w:tc>
        <w:tc>
          <w:tcPr>
            <w:tcW w:w="3543" w:type="dxa"/>
          </w:tcPr>
          <w:p w14:paraId="2572DF1E" w14:textId="77777777" w:rsidR="00EB3C95" w:rsidRDefault="00000000">
            <w:pPr>
              <w:widowControl w:val="0"/>
              <w:jc w:val="both"/>
              <w:rPr>
                <w:sz w:val="28"/>
                <w:szCs w:val="28"/>
              </w:rPr>
            </w:pPr>
            <w:r>
              <w:rPr>
                <w:sz w:val="28"/>
                <w:szCs w:val="28"/>
              </w:rPr>
              <w:t>Қазақстан тарихы</w:t>
            </w:r>
          </w:p>
        </w:tc>
        <w:tc>
          <w:tcPr>
            <w:tcW w:w="1559" w:type="dxa"/>
          </w:tcPr>
          <w:p w14:paraId="42E63B38" w14:textId="77777777" w:rsidR="00EB3C95" w:rsidRDefault="00000000">
            <w:pPr>
              <w:widowControl w:val="0"/>
              <w:jc w:val="both"/>
              <w:rPr>
                <w:sz w:val="28"/>
                <w:szCs w:val="28"/>
              </w:rPr>
            </w:pPr>
            <w:r>
              <w:rPr>
                <w:sz w:val="28"/>
                <w:szCs w:val="28"/>
              </w:rPr>
              <w:t>2</w:t>
            </w:r>
          </w:p>
        </w:tc>
      </w:tr>
      <w:tr w:rsidR="00EB3C95" w14:paraId="7AE1AA89" w14:textId="77777777">
        <w:tc>
          <w:tcPr>
            <w:tcW w:w="563" w:type="dxa"/>
          </w:tcPr>
          <w:p w14:paraId="1E1098B9" w14:textId="77777777" w:rsidR="00EB3C95" w:rsidRDefault="00000000">
            <w:pPr>
              <w:widowControl w:val="0"/>
              <w:jc w:val="both"/>
              <w:rPr>
                <w:sz w:val="28"/>
                <w:szCs w:val="28"/>
              </w:rPr>
            </w:pPr>
            <w:r>
              <w:rPr>
                <w:sz w:val="28"/>
                <w:szCs w:val="28"/>
              </w:rPr>
              <w:lastRenderedPageBreak/>
              <w:t>13</w:t>
            </w:r>
          </w:p>
        </w:tc>
        <w:tc>
          <w:tcPr>
            <w:tcW w:w="3265" w:type="dxa"/>
          </w:tcPr>
          <w:p w14:paraId="7DBFB64A" w14:textId="77777777" w:rsidR="00EB3C95" w:rsidRDefault="00000000">
            <w:pPr>
              <w:widowControl w:val="0"/>
              <w:jc w:val="both"/>
              <w:rPr>
                <w:sz w:val="28"/>
                <w:szCs w:val="28"/>
              </w:rPr>
            </w:pPr>
            <w:r>
              <w:rPr>
                <w:sz w:val="28"/>
                <w:szCs w:val="28"/>
              </w:rPr>
              <w:t xml:space="preserve">Тұяқ А.А </w:t>
            </w:r>
          </w:p>
        </w:tc>
        <w:tc>
          <w:tcPr>
            <w:tcW w:w="3543" w:type="dxa"/>
          </w:tcPr>
          <w:p w14:paraId="3EC120DB" w14:textId="77777777" w:rsidR="00EB3C95" w:rsidRDefault="00000000">
            <w:pPr>
              <w:widowControl w:val="0"/>
              <w:jc w:val="both"/>
              <w:rPr>
                <w:sz w:val="28"/>
                <w:szCs w:val="28"/>
              </w:rPr>
            </w:pPr>
            <w:r>
              <w:rPr>
                <w:sz w:val="28"/>
                <w:szCs w:val="28"/>
              </w:rPr>
              <w:t>Дүниежүзі тарихы</w:t>
            </w:r>
          </w:p>
        </w:tc>
        <w:tc>
          <w:tcPr>
            <w:tcW w:w="1559" w:type="dxa"/>
          </w:tcPr>
          <w:p w14:paraId="121641A9" w14:textId="77777777" w:rsidR="00EB3C95" w:rsidRDefault="00000000">
            <w:pPr>
              <w:widowControl w:val="0"/>
              <w:jc w:val="both"/>
              <w:rPr>
                <w:sz w:val="28"/>
                <w:szCs w:val="28"/>
              </w:rPr>
            </w:pPr>
            <w:r>
              <w:rPr>
                <w:sz w:val="28"/>
                <w:szCs w:val="28"/>
              </w:rPr>
              <w:t>2</w:t>
            </w:r>
          </w:p>
        </w:tc>
      </w:tr>
    </w:tbl>
    <w:p w14:paraId="3E58482D"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                                                                               Барлығы: 19 сағат </w:t>
      </w:r>
    </w:p>
    <w:p w14:paraId="5BD5AA4E"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color w:val="000000"/>
          <w:sz w:val="28"/>
          <w:szCs w:val="28"/>
        </w:rPr>
        <w:t xml:space="preserve">         2023 жылдың 12 қаңтар  айынан бастап денсаулығына байланысты   6 «Б» сынып  оқушысы Үмітқали Бексұлтан Айтбайұлы  Қостанай облысы, Арқалық қаласы</w:t>
      </w:r>
      <w:r>
        <w:rPr>
          <w:rFonts w:ascii="Times New Roman" w:eastAsia="Times New Roman" w:hAnsi="Times New Roman" w:cs="Times New Roman"/>
          <w:i/>
          <w:color w:val="000000"/>
          <w:sz w:val="28"/>
          <w:szCs w:val="28"/>
        </w:rPr>
        <w:t xml:space="preserve"> </w:t>
      </w:r>
      <w:r>
        <w:rPr>
          <w:rFonts w:ascii="Times New Roman" w:eastAsia="Times New Roman" w:hAnsi="Times New Roman" w:cs="Times New Roman"/>
          <w:color w:val="000000"/>
          <w:sz w:val="28"/>
          <w:szCs w:val="28"/>
        </w:rPr>
        <w:t xml:space="preserve"> аймақтық емхананың дәрігерлік – консультациялық комиссиясының  2022 ж 28 желтоқсан № 467 анықтамасы негізінде  үйден оқытумен қамтамасыз етіліп отыр. Үйден оқытуға арнайы мектептің бұйрығы 05.01.2023 ж №01  шығарылып, пән мұғалімдері бекітілді,  үйде оқытылатын білім алушыларға арналған жалпы орта білім берудің үлгілік оқу жоспарымен барлығы: 15 сағат белгіленді.  </w:t>
      </w:r>
    </w:p>
    <w:p w14:paraId="2EF368E0"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6 «Б» сынып оқушысы Үмітқали Бексұлтан </w:t>
      </w:r>
    </w:p>
    <w:tbl>
      <w:tblPr>
        <w:tblStyle w:val="affffffffd"/>
        <w:tblW w:w="905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3"/>
        <w:gridCol w:w="3548"/>
        <w:gridCol w:w="2958"/>
        <w:gridCol w:w="1984"/>
      </w:tblGrid>
      <w:tr w:rsidR="00EB3C95" w14:paraId="051E9FD6" w14:textId="77777777">
        <w:tc>
          <w:tcPr>
            <w:tcW w:w="563" w:type="dxa"/>
          </w:tcPr>
          <w:p w14:paraId="4B0B1A7D" w14:textId="77777777" w:rsidR="00EB3C95" w:rsidRDefault="00000000">
            <w:pPr>
              <w:widowControl w:val="0"/>
              <w:jc w:val="both"/>
              <w:rPr>
                <w:b/>
                <w:sz w:val="28"/>
                <w:szCs w:val="28"/>
              </w:rPr>
            </w:pPr>
            <w:r>
              <w:rPr>
                <w:b/>
                <w:sz w:val="28"/>
                <w:szCs w:val="28"/>
              </w:rPr>
              <w:t>№</w:t>
            </w:r>
          </w:p>
        </w:tc>
        <w:tc>
          <w:tcPr>
            <w:tcW w:w="3548" w:type="dxa"/>
          </w:tcPr>
          <w:p w14:paraId="04040155" w14:textId="77777777" w:rsidR="00EB3C95" w:rsidRDefault="00000000">
            <w:pPr>
              <w:widowControl w:val="0"/>
              <w:jc w:val="both"/>
              <w:rPr>
                <w:b/>
                <w:sz w:val="28"/>
                <w:szCs w:val="28"/>
              </w:rPr>
            </w:pPr>
            <w:r>
              <w:rPr>
                <w:b/>
                <w:sz w:val="28"/>
                <w:szCs w:val="28"/>
              </w:rPr>
              <w:t>Мұғалімнің аты-жөні</w:t>
            </w:r>
          </w:p>
        </w:tc>
        <w:tc>
          <w:tcPr>
            <w:tcW w:w="2958" w:type="dxa"/>
          </w:tcPr>
          <w:p w14:paraId="28B3DE24" w14:textId="77777777" w:rsidR="00EB3C95" w:rsidRDefault="00000000">
            <w:pPr>
              <w:widowControl w:val="0"/>
              <w:jc w:val="both"/>
              <w:rPr>
                <w:b/>
                <w:sz w:val="28"/>
                <w:szCs w:val="28"/>
              </w:rPr>
            </w:pPr>
            <w:r>
              <w:rPr>
                <w:b/>
                <w:sz w:val="28"/>
                <w:szCs w:val="28"/>
              </w:rPr>
              <w:t>Пәні</w:t>
            </w:r>
          </w:p>
        </w:tc>
        <w:tc>
          <w:tcPr>
            <w:tcW w:w="1984" w:type="dxa"/>
          </w:tcPr>
          <w:p w14:paraId="175DD0C4" w14:textId="77777777" w:rsidR="00EB3C95" w:rsidRDefault="00000000">
            <w:pPr>
              <w:widowControl w:val="0"/>
              <w:jc w:val="both"/>
              <w:rPr>
                <w:b/>
                <w:sz w:val="28"/>
                <w:szCs w:val="28"/>
              </w:rPr>
            </w:pPr>
            <w:r>
              <w:rPr>
                <w:b/>
                <w:sz w:val="28"/>
                <w:szCs w:val="28"/>
              </w:rPr>
              <w:t>Сағат саны</w:t>
            </w:r>
          </w:p>
        </w:tc>
      </w:tr>
      <w:tr w:rsidR="00EB3C95" w14:paraId="1EB8E1F2" w14:textId="77777777">
        <w:tc>
          <w:tcPr>
            <w:tcW w:w="563" w:type="dxa"/>
          </w:tcPr>
          <w:p w14:paraId="02E683CD" w14:textId="77777777" w:rsidR="00EB3C95" w:rsidRDefault="00000000">
            <w:pPr>
              <w:widowControl w:val="0"/>
              <w:jc w:val="both"/>
              <w:rPr>
                <w:sz w:val="28"/>
                <w:szCs w:val="28"/>
              </w:rPr>
            </w:pPr>
            <w:r>
              <w:rPr>
                <w:sz w:val="28"/>
                <w:szCs w:val="28"/>
              </w:rPr>
              <w:t>1</w:t>
            </w:r>
          </w:p>
        </w:tc>
        <w:tc>
          <w:tcPr>
            <w:tcW w:w="3548" w:type="dxa"/>
          </w:tcPr>
          <w:p w14:paraId="605B05A5" w14:textId="77777777" w:rsidR="00EB3C95" w:rsidRDefault="00000000">
            <w:pPr>
              <w:widowControl w:val="0"/>
              <w:jc w:val="both"/>
              <w:rPr>
                <w:sz w:val="28"/>
                <w:szCs w:val="28"/>
              </w:rPr>
            </w:pPr>
            <w:r>
              <w:rPr>
                <w:sz w:val="28"/>
                <w:szCs w:val="28"/>
              </w:rPr>
              <w:t xml:space="preserve">Италмасов А.Қ </w:t>
            </w:r>
          </w:p>
        </w:tc>
        <w:tc>
          <w:tcPr>
            <w:tcW w:w="2958" w:type="dxa"/>
          </w:tcPr>
          <w:p w14:paraId="1EF4714C" w14:textId="77777777" w:rsidR="00EB3C95" w:rsidRDefault="00000000">
            <w:pPr>
              <w:widowControl w:val="0"/>
              <w:jc w:val="both"/>
              <w:rPr>
                <w:sz w:val="28"/>
                <w:szCs w:val="28"/>
              </w:rPr>
            </w:pPr>
            <w:r>
              <w:rPr>
                <w:sz w:val="28"/>
                <w:szCs w:val="28"/>
              </w:rPr>
              <w:t>Қазақ тілі</w:t>
            </w:r>
          </w:p>
        </w:tc>
        <w:tc>
          <w:tcPr>
            <w:tcW w:w="1984" w:type="dxa"/>
          </w:tcPr>
          <w:p w14:paraId="22AB3FBC" w14:textId="77777777" w:rsidR="00EB3C95" w:rsidRDefault="00000000">
            <w:pPr>
              <w:widowControl w:val="0"/>
              <w:jc w:val="both"/>
              <w:rPr>
                <w:sz w:val="28"/>
                <w:szCs w:val="28"/>
              </w:rPr>
            </w:pPr>
            <w:r>
              <w:rPr>
                <w:sz w:val="28"/>
                <w:szCs w:val="28"/>
              </w:rPr>
              <w:t>2</w:t>
            </w:r>
          </w:p>
        </w:tc>
      </w:tr>
      <w:tr w:rsidR="00EB3C95" w14:paraId="4C326777" w14:textId="77777777">
        <w:tc>
          <w:tcPr>
            <w:tcW w:w="563" w:type="dxa"/>
          </w:tcPr>
          <w:p w14:paraId="35C0C1CE" w14:textId="77777777" w:rsidR="00EB3C95" w:rsidRDefault="00000000">
            <w:pPr>
              <w:widowControl w:val="0"/>
              <w:jc w:val="both"/>
              <w:rPr>
                <w:sz w:val="28"/>
                <w:szCs w:val="28"/>
              </w:rPr>
            </w:pPr>
            <w:r>
              <w:rPr>
                <w:sz w:val="28"/>
                <w:szCs w:val="28"/>
              </w:rPr>
              <w:t>2</w:t>
            </w:r>
          </w:p>
        </w:tc>
        <w:tc>
          <w:tcPr>
            <w:tcW w:w="3548" w:type="dxa"/>
          </w:tcPr>
          <w:p w14:paraId="3ED7BADA" w14:textId="77777777" w:rsidR="00EB3C95" w:rsidRDefault="00000000">
            <w:pPr>
              <w:widowControl w:val="0"/>
              <w:jc w:val="both"/>
              <w:rPr>
                <w:sz w:val="28"/>
                <w:szCs w:val="28"/>
              </w:rPr>
            </w:pPr>
            <w:r>
              <w:rPr>
                <w:sz w:val="28"/>
                <w:szCs w:val="28"/>
              </w:rPr>
              <w:t xml:space="preserve">Италмасов А.Қ </w:t>
            </w:r>
          </w:p>
        </w:tc>
        <w:tc>
          <w:tcPr>
            <w:tcW w:w="2958" w:type="dxa"/>
          </w:tcPr>
          <w:p w14:paraId="75280DD1" w14:textId="77777777" w:rsidR="00EB3C95" w:rsidRDefault="00000000">
            <w:pPr>
              <w:widowControl w:val="0"/>
              <w:jc w:val="both"/>
              <w:rPr>
                <w:sz w:val="28"/>
                <w:szCs w:val="28"/>
              </w:rPr>
            </w:pPr>
            <w:r>
              <w:rPr>
                <w:sz w:val="28"/>
                <w:szCs w:val="28"/>
              </w:rPr>
              <w:t>Қазақ әдебиеті</w:t>
            </w:r>
          </w:p>
        </w:tc>
        <w:tc>
          <w:tcPr>
            <w:tcW w:w="1984" w:type="dxa"/>
          </w:tcPr>
          <w:p w14:paraId="1CA6F5DA" w14:textId="77777777" w:rsidR="00EB3C95" w:rsidRDefault="00000000">
            <w:pPr>
              <w:widowControl w:val="0"/>
              <w:jc w:val="both"/>
              <w:rPr>
                <w:sz w:val="28"/>
                <w:szCs w:val="28"/>
              </w:rPr>
            </w:pPr>
            <w:r>
              <w:rPr>
                <w:sz w:val="28"/>
                <w:szCs w:val="28"/>
              </w:rPr>
              <w:t>2</w:t>
            </w:r>
          </w:p>
        </w:tc>
      </w:tr>
      <w:tr w:rsidR="00EB3C95" w14:paraId="02B40596" w14:textId="77777777">
        <w:tc>
          <w:tcPr>
            <w:tcW w:w="563" w:type="dxa"/>
          </w:tcPr>
          <w:p w14:paraId="44B80DB5" w14:textId="77777777" w:rsidR="00EB3C95" w:rsidRDefault="00000000">
            <w:pPr>
              <w:widowControl w:val="0"/>
              <w:jc w:val="both"/>
              <w:rPr>
                <w:sz w:val="28"/>
                <w:szCs w:val="28"/>
              </w:rPr>
            </w:pPr>
            <w:r>
              <w:rPr>
                <w:sz w:val="28"/>
                <w:szCs w:val="28"/>
              </w:rPr>
              <w:t>3</w:t>
            </w:r>
          </w:p>
        </w:tc>
        <w:tc>
          <w:tcPr>
            <w:tcW w:w="3548" w:type="dxa"/>
          </w:tcPr>
          <w:p w14:paraId="63F2AB8C" w14:textId="77777777" w:rsidR="00EB3C95" w:rsidRDefault="00000000">
            <w:pPr>
              <w:widowControl w:val="0"/>
              <w:jc w:val="both"/>
              <w:rPr>
                <w:sz w:val="28"/>
                <w:szCs w:val="28"/>
              </w:rPr>
            </w:pPr>
            <w:r>
              <w:rPr>
                <w:sz w:val="28"/>
                <w:szCs w:val="28"/>
              </w:rPr>
              <w:t xml:space="preserve">Қайсарбек Г.Қ </w:t>
            </w:r>
          </w:p>
        </w:tc>
        <w:tc>
          <w:tcPr>
            <w:tcW w:w="2958" w:type="dxa"/>
          </w:tcPr>
          <w:p w14:paraId="6FAC0F0B" w14:textId="77777777" w:rsidR="00EB3C95" w:rsidRDefault="00000000">
            <w:pPr>
              <w:widowControl w:val="0"/>
              <w:jc w:val="both"/>
              <w:rPr>
                <w:sz w:val="28"/>
                <w:szCs w:val="28"/>
              </w:rPr>
            </w:pPr>
            <w:r>
              <w:rPr>
                <w:sz w:val="28"/>
                <w:szCs w:val="28"/>
              </w:rPr>
              <w:t>Орыс тілі мен әдебиет</w:t>
            </w:r>
          </w:p>
        </w:tc>
        <w:tc>
          <w:tcPr>
            <w:tcW w:w="1984" w:type="dxa"/>
          </w:tcPr>
          <w:p w14:paraId="36CA1C7F" w14:textId="77777777" w:rsidR="00EB3C95" w:rsidRDefault="00000000">
            <w:pPr>
              <w:widowControl w:val="0"/>
              <w:jc w:val="both"/>
              <w:rPr>
                <w:sz w:val="28"/>
                <w:szCs w:val="28"/>
              </w:rPr>
            </w:pPr>
            <w:r>
              <w:rPr>
                <w:sz w:val="28"/>
                <w:szCs w:val="28"/>
              </w:rPr>
              <w:t>2</w:t>
            </w:r>
          </w:p>
        </w:tc>
      </w:tr>
      <w:tr w:rsidR="00EB3C95" w14:paraId="23F3143C" w14:textId="77777777">
        <w:tc>
          <w:tcPr>
            <w:tcW w:w="563" w:type="dxa"/>
          </w:tcPr>
          <w:p w14:paraId="4F470FFA" w14:textId="77777777" w:rsidR="00EB3C95" w:rsidRDefault="00000000">
            <w:pPr>
              <w:widowControl w:val="0"/>
              <w:jc w:val="both"/>
              <w:rPr>
                <w:sz w:val="28"/>
                <w:szCs w:val="28"/>
              </w:rPr>
            </w:pPr>
            <w:r>
              <w:rPr>
                <w:sz w:val="28"/>
                <w:szCs w:val="28"/>
              </w:rPr>
              <w:t>4</w:t>
            </w:r>
          </w:p>
        </w:tc>
        <w:tc>
          <w:tcPr>
            <w:tcW w:w="3548" w:type="dxa"/>
          </w:tcPr>
          <w:p w14:paraId="743CC468" w14:textId="77777777" w:rsidR="00EB3C95" w:rsidRDefault="00000000">
            <w:pPr>
              <w:widowControl w:val="0"/>
              <w:jc w:val="both"/>
              <w:rPr>
                <w:sz w:val="28"/>
                <w:szCs w:val="28"/>
              </w:rPr>
            </w:pPr>
            <w:r>
              <w:rPr>
                <w:sz w:val="28"/>
                <w:szCs w:val="28"/>
              </w:rPr>
              <w:t xml:space="preserve">Едресов М.С </w:t>
            </w:r>
          </w:p>
        </w:tc>
        <w:tc>
          <w:tcPr>
            <w:tcW w:w="2958" w:type="dxa"/>
          </w:tcPr>
          <w:p w14:paraId="5A47D1C6" w14:textId="77777777" w:rsidR="00EB3C95" w:rsidRDefault="00000000">
            <w:pPr>
              <w:widowControl w:val="0"/>
              <w:jc w:val="both"/>
              <w:rPr>
                <w:sz w:val="28"/>
                <w:szCs w:val="28"/>
              </w:rPr>
            </w:pPr>
            <w:r>
              <w:rPr>
                <w:sz w:val="28"/>
                <w:szCs w:val="28"/>
              </w:rPr>
              <w:t>Шетел тілі/ ағылшын/</w:t>
            </w:r>
          </w:p>
        </w:tc>
        <w:tc>
          <w:tcPr>
            <w:tcW w:w="1984" w:type="dxa"/>
          </w:tcPr>
          <w:p w14:paraId="10478CD9" w14:textId="77777777" w:rsidR="00EB3C95" w:rsidRDefault="00000000">
            <w:pPr>
              <w:widowControl w:val="0"/>
              <w:jc w:val="both"/>
              <w:rPr>
                <w:sz w:val="28"/>
                <w:szCs w:val="28"/>
              </w:rPr>
            </w:pPr>
            <w:r>
              <w:rPr>
                <w:sz w:val="28"/>
                <w:szCs w:val="28"/>
              </w:rPr>
              <w:t>2</w:t>
            </w:r>
          </w:p>
        </w:tc>
      </w:tr>
      <w:tr w:rsidR="00EB3C95" w14:paraId="3C9B833C" w14:textId="77777777">
        <w:tc>
          <w:tcPr>
            <w:tcW w:w="563" w:type="dxa"/>
          </w:tcPr>
          <w:p w14:paraId="3F5C0C80" w14:textId="77777777" w:rsidR="00EB3C95" w:rsidRDefault="00000000">
            <w:pPr>
              <w:widowControl w:val="0"/>
              <w:jc w:val="both"/>
              <w:rPr>
                <w:sz w:val="28"/>
                <w:szCs w:val="28"/>
              </w:rPr>
            </w:pPr>
            <w:r>
              <w:rPr>
                <w:sz w:val="28"/>
                <w:szCs w:val="28"/>
              </w:rPr>
              <w:t>5</w:t>
            </w:r>
          </w:p>
        </w:tc>
        <w:tc>
          <w:tcPr>
            <w:tcW w:w="3548" w:type="dxa"/>
          </w:tcPr>
          <w:p w14:paraId="49586803" w14:textId="77777777" w:rsidR="00EB3C95" w:rsidRDefault="00000000">
            <w:pPr>
              <w:widowControl w:val="0"/>
              <w:jc w:val="both"/>
              <w:rPr>
                <w:sz w:val="28"/>
                <w:szCs w:val="28"/>
              </w:rPr>
            </w:pPr>
            <w:r>
              <w:rPr>
                <w:sz w:val="28"/>
                <w:szCs w:val="28"/>
              </w:rPr>
              <w:t xml:space="preserve">Молдрахметова С.А </w:t>
            </w:r>
          </w:p>
        </w:tc>
        <w:tc>
          <w:tcPr>
            <w:tcW w:w="2958" w:type="dxa"/>
          </w:tcPr>
          <w:p w14:paraId="5F9B08F0" w14:textId="77777777" w:rsidR="00EB3C95" w:rsidRDefault="00000000">
            <w:pPr>
              <w:widowControl w:val="0"/>
              <w:jc w:val="both"/>
              <w:rPr>
                <w:sz w:val="28"/>
                <w:szCs w:val="28"/>
              </w:rPr>
            </w:pPr>
            <w:r>
              <w:rPr>
                <w:sz w:val="28"/>
                <w:szCs w:val="28"/>
              </w:rPr>
              <w:t>Алгебра және Анализ бастамалары</w:t>
            </w:r>
          </w:p>
        </w:tc>
        <w:tc>
          <w:tcPr>
            <w:tcW w:w="1984" w:type="dxa"/>
          </w:tcPr>
          <w:p w14:paraId="59B2D4D3" w14:textId="77777777" w:rsidR="00EB3C95" w:rsidRDefault="00000000">
            <w:pPr>
              <w:widowControl w:val="0"/>
              <w:jc w:val="both"/>
              <w:rPr>
                <w:sz w:val="28"/>
                <w:szCs w:val="28"/>
              </w:rPr>
            </w:pPr>
            <w:r>
              <w:rPr>
                <w:sz w:val="28"/>
                <w:szCs w:val="28"/>
              </w:rPr>
              <w:t>3</w:t>
            </w:r>
          </w:p>
        </w:tc>
      </w:tr>
      <w:tr w:rsidR="00EB3C95" w14:paraId="3852433C" w14:textId="77777777">
        <w:tc>
          <w:tcPr>
            <w:tcW w:w="563" w:type="dxa"/>
          </w:tcPr>
          <w:p w14:paraId="350673CF" w14:textId="77777777" w:rsidR="00EB3C95" w:rsidRDefault="00000000">
            <w:pPr>
              <w:widowControl w:val="0"/>
              <w:jc w:val="both"/>
              <w:rPr>
                <w:sz w:val="28"/>
                <w:szCs w:val="28"/>
              </w:rPr>
            </w:pPr>
            <w:r>
              <w:rPr>
                <w:sz w:val="28"/>
                <w:szCs w:val="28"/>
              </w:rPr>
              <w:t>6</w:t>
            </w:r>
          </w:p>
        </w:tc>
        <w:tc>
          <w:tcPr>
            <w:tcW w:w="3548" w:type="dxa"/>
          </w:tcPr>
          <w:p w14:paraId="53958BF6" w14:textId="77777777" w:rsidR="00EB3C95" w:rsidRDefault="00000000">
            <w:pPr>
              <w:widowControl w:val="0"/>
              <w:jc w:val="both"/>
              <w:rPr>
                <w:sz w:val="28"/>
                <w:szCs w:val="28"/>
              </w:rPr>
            </w:pPr>
            <w:r>
              <w:rPr>
                <w:sz w:val="28"/>
                <w:szCs w:val="28"/>
              </w:rPr>
              <w:t xml:space="preserve">Кабыльдин Б.М </w:t>
            </w:r>
          </w:p>
        </w:tc>
        <w:tc>
          <w:tcPr>
            <w:tcW w:w="2958" w:type="dxa"/>
          </w:tcPr>
          <w:p w14:paraId="2B274C50" w14:textId="77777777" w:rsidR="00EB3C95" w:rsidRDefault="00000000">
            <w:pPr>
              <w:widowControl w:val="0"/>
              <w:jc w:val="both"/>
              <w:rPr>
                <w:sz w:val="28"/>
                <w:szCs w:val="28"/>
              </w:rPr>
            </w:pPr>
            <w:r>
              <w:rPr>
                <w:sz w:val="28"/>
                <w:szCs w:val="28"/>
              </w:rPr>
              <w:t>информатика</w:t>
            </w:r>
          </w:p>
        </w:tc>
        <w:tc>
          <w:tcPr>
            <w:tcW w:w="1984" w:type="dxa"/>
          </w:tcPr>
          <w:p w14:paraId="1DA75AC7" w14:textId="77777777" w:rsidR="00EB3C95" w:rsidRDefault="00000000">
            <w:pPr>
              <w:widowControl w:val="0"/>
              <w:jc w:val="both"/>
              <w:rPr>
                <w:sz w:val="28"/>
                <w:szCs w:val="28"/>
              </w:rPr>
            </w:pPr>
            <w:r>
              <w:rPr>
                <w:sz w:val="28"/>
                <w:szCs w:val="28"/>
              </w:rPr>
              <w:t>1</w:t>
            </w:r>
          </w:p>
        </w:tc>
      </w:tr>
      <w:tr w:rsidR="00EB3C95" w14:paraId="14723F12" w14:textId="77777777">
        <w:tc>
          <w:tcPr>
            <w:tcW w:w="563" w:type="dxa"/>
          </w:tcPr>
          <w:p w14:paraId="46EA1E74" w14:textId="77777777" w:rsidR="00EB3C95" w:rsidRDefault="00000000">
            <w:pPr>
              <w:widowControl w:val="0"/>
              <w:jc w:val="both"/>
              <w:rPr>
                <w:sz w:val="28"/>
                <w:szCs w:val="28"/>
              </w:rPr>
            </w:pPr>
            <w:r>
              <w:rPr>
                <w:sz w:val="28"/>
                <w:szCs w:val="28"/>
              </w:rPr>
              <w:t>7</w:t>
            </w:r>
          </w:p>
        </w:tc>
        <w:tc>
          <w:tcPr>
            <w:tcW w:w="3548" w:type="dxa"/>
          </w:tcPr>
          <w:p w14:paraId="1E9F10D3" w14:textId="77777777" w:rsidR="00EB3C95" w:rsidRDefault="00000000">
            <w:pPr>
              <w:widowControl w:val="0"/>
              <w:jc w:val="both"/>
              <w:rPr>
                <w:sz w:val="28"/>
                <w:szCs w:val="28"/>
              </w:rPr>
            </w:pPr>
            <w:r>
              <w:rPr>
                <w:sz w:val="28"/>
                <w:szCs w:val="28"/>
              </w:rPr>
              <w:t xml:space="preserve">Рахимжанова А.Қ </w:t>
            </w:r>
          </w:p>
        </w:tc>
        <w:tc>
          <w:tcPr>
            <w:tcW w:w="2958" w:type="dxa"/>
          </w:tcPr>
          <w:p w14:paraId="57552978" w14:textId="77777777" w:rsidR="00EB3C95" w:rsidRDefault="00000000">
            <w:pPr>
              <w:widowControl w:val="0"/>
              <w:jc w:val="both"/>
              <w:rPr>
                <w:sz w:val="28"/>
                <w:szCs w:val="28"/>
              </w:rPr>
            </w:pPr>
            <w:r>
              <w:rPr>
                <w:sz w:val="28"/>
                <w:szCs w:val="28"/>
              </w:rPr>
              <w:t>жаратылыстану</w:t>
            </w:r>
          </w:p>
        </w:tc>
        <w:tc>
          <w:tcPr>
            <w:tcW w:w="1984" w:type="dxa"/>
          </w:tcPr>
          <w:p w14:paraId="7924D0FC" w14:textId="77777777" w:rsidR="00EB3C95" w:rsidRDefault="00000000">
            <w:pPr>
              <w:widowControl w:val="0"/>
              <w:jc w:val="both"/>
              <w:rPr>
                <w:sz w:val="28"/>
                <w:szCs w:val="28"/>
              </w:rPr>
            </w:pPr>
            <w:r>
              <w:rPr>
                <w:sz w:val="28"/>
                <w:szCs w:val="28"/>
              </w:rPr>
              <w:t>1</w:t>
            </w:r>
          </w:p>
        </w:tc>
      </w:tr>
      <w:tr w:rsidR="00EB3C95" w14:paraId="422206E1" w14:textId="77777777">
        <w:tc>
          <w:tcPr>
            <w:tcW w:w="563" w:type="dxa"/>
          </w:tcPr>
          <w:p w14:paraId="7DEA6230" w14:textId="77777777" w:rsidR="00EB3C95" w:rsidRDefault="00000000">
            <w:pPr>
              <w:widowControl w:val="0"/>
              <w:jc w:val="both"/>
              <w:rPr>
                <w:sz w:val="28"/>
                <w:szCs w:val="28"/>
              </w:rPr>
            </w:pPr>
            <w:r>
              <w:rPr>
                <w:sz w:val="28"/>
                <w:szCs w:val="28"/>
              </w:rPr>
              <w:t>8</w:t>
            </w:r>
          </w:p>
        </w:tc>
        <w:tc>
          <w:tcPr>
            <w:tcW w:w="3548" w:type="dxa"/>
          </w:tcPr>
          <w:p w14:paraId="23C5C4AC" w14:textId="77777777" w:rsidR="00EB3C95" w:rsidRDefault="00000000">
            <w:pPr>
              <w:widowControl w:val="0"/>
              <w:jc w:val="both"/>
              <w:rPr>
                <w:sz w:val="28"/>
                <w:szCs w:val="28"/>
              </w:rPr>
            </w:pPr>
            <w:r>
              <w:rPr>
                <w:sz w:val="28"/>
                <w:szCs w:val="28"/>
              </w:rPr>
              <w:t xml:space="preserve">Жармаганбетова Қ.С </w:t>
            </w:r>
          </w:p>
        </w:tc>
        <w:tc>
          <w:tcPr>
            <w:tcW w:w="2958" w:type="dxa"/>
          </w:tcPr>
          <w:p w14:paraId="7516D06D" w14:textId="77777777" w:rsidR="00EB3C95" w:rsidRDefault="00000000">
            <w:pPr>
              <w:widowControl w:val="0"/>
              <w:jc w:val="both"/>
              <w:rPr>
                <w:sz w:val="28"/>
                <w:szCs w:val="28"/>
              </w:rPr>
            </w:pPr>
            <w:r>
              <w:rPr>
                <w:sz w:val="28"/>
                <w:szCs w:val="28"/>
              </w:rPr>
              <w:t>Қазақстан тарихы</w:t>
            </w:r>
          </w:p>
        </w:tc>
        <w:tc>
          <w:tcPr>
            <w:tcW w:w="1984" w:type="dxa"/>
          </w:tcPr>
          <w:p w14:paraId="0746CC8E" w14:textId="77777777" w:rsidR="00EB3C95" w:rsidRDefault="00000000">
            <w:pPr>
              <w:widowControl w:val="0"/>
              <w:jc w:val="both"/>
              <w:rPr>
                <w:sz w:val="28"/>
                <w:szCs w:val="28"/>
              </w:rPr>
            </w:pPr>
            <w:r>
              <w:rPr>
                <w:sz w:val="28"/>
                <w:szCs w:val="28"/>
              </w:rPr>
              <w:t>1</w:t>
            </w:r>
          </w:p>
        </w:tc>
      </w:tr>
      <w:tr w:rsidR="00EB3C95" w14:paraId="46729B07" w14:textId="77777777">
        <w:tc>
          <w:tcPr>
            <w:tcW w:w="563" w:type="dxa"/>
          </w:tcPr>
          <w:p w14:paraId="2E6EAE6C" w14:textId="77777777" w:rsidR="00EB3C95" w:rsidRDefault="00000000">
            <w:pPr>
              <w:widowControl w:val="0"/>
              <w:jc w:val="both"/>
              <w:rPr>
                <w:sz w:val="28"/>
                <w:szCs w:val="28"/>
              </w:rPr>
            </w:pPr>
            <w:r>
              <w:rPr>
                <w:sz w:val="28"/>
                <w:szCs w:val="28"/>
              </w:rPr>
              <w:t>9</w:t>
            </w:r>
          </w:p>
        </w:tc>
        <w:tc>
          <w:tcPr>
            <w:tcW w:w="3548" w:type="dxa"/>
          </w:tcPr>
          <w:p w14:paraId="6726200D" w14:textId="77777777" w:rsidR="00EB3C95" w:rsidRDefault="00000000">
            <w:pPr>
              <w:widowControl w:val="0"/>
              <w:jc w:val="both"/>
              <w:rPr>
                <w:sz w:val="28"/>
                <w:szCs w:val="28"/>
              </w:rPr>
            </w:pPr>
            <w:r>
              <w:rPr>
                <w:sz w:val="28"/>
                <w:szCs w:val="28"/>
              </w:rPr>
              <w:t xml:space="preserve">Жармағанбетова Қ.С </w:t>
            </w:r>
          </w:p>
        </w:tc>
        <w:tc>
          <w:tcPr>
            <w:tcW w:w="2958" w:type="dxa"/>
          </w:tcPr>
          <w:p w14:paraId="3CA8831E" w14:textId="77777777" w:rsidR="00EB3C95" w:rsidRDefault="00000000">
            <w:pPr>
              <w:widowControl w:val="0"/>
              <w:jc w:val="both"/>
              <w:rPr>
                <w:sz w:val="28"/>
                <w:szCs w:val="28"/>
              </w:rPr>
            </w:pPr>
            <w:r>
              <w:rPr>
                <w:sz w:val="28"/>
                <w:szCs w:val="28"/>
              </w:rPr>
              <w:t>Дүниежүзі тарихы</w:t>
            </w:r>
          </w:p>
        </w:tc>
        <w:tc>
          <w:tcPr>
            <w:tcW w:w="1984" w:type="dxa"/>
          </w:tcPr>
          <w:p w14:paraId="27BADB0F" w14:textId="77777777" w:rsidR="00EB3C95" w:rsidRDefault="00000000">
            <w:pPr>
              <w:widowControl w:val="0"/>
              <w:jc w:val="both"/>
              <w:rPr>
                <w:sz w:val="28"/>
                <w:szCs w:val="28"/>
              </w:rPr>
            </w:pPr>
            <w:r>
              <w:rPr>
                <w:sz w:val="28"/>
                <w:szCs w:val="28"/>
              </w:rPr>
              <w:t>1</w:t>
            </w:r>
          </w:p>
        </w:tc>
      </w:tr>
    </w:tbl>
    <w:p w14:paraId="35B22772"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b/>
          <w:color w:val="000000"/>
          <w:sz w:val="28"/>
          <w:szCs w:val="28"/>
        </w:rPr>
        <w:t>Барлығы: 15 сағат</w:t>
      </w:r>
    </w:p>
    <w:p w14:paraId="0EA01A55"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2023-2024 оқу жылында  Арқалық аймақтық емханасы дәрігерлік- консультациялық комиссиясының 2023ж 16 тамыздағы №409 анықтамасы негізінде «Арқалық қаласы білім бөлімі» мемлекеттік мекемесінің 31 тамыз 2023 жылғы №280 бұйрығы және мектептің 01.09. 2023 № 48 бұйрықтарына  сәйкес 7 «Б» сынып оқушысы Үмітқали Бексұлтан  үйде оқытылумен қамтамасыз етіліп отыр. </w:t>
      </w:r>
    </w:p>
    <w:tbl>
      <w:tblPr>
        <w:tblStyle w:val="affffffffe"/>
        <w:tblW w:w="992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3"/>
        <w:gridCol w:w="3851"/>
        <w:gridCol w:w="2958"/>
        <w:gridCol w:w="2552"/>
      </w:tblGrid>
      <w:tr w:rsidR="00EB3C95" w14:paraId="1C704217" w14:textId="77777777">
        <w:tc>
          <w:tcPr>
            <w:tcW w:w="563" w:type="dxa"/>
          </w:tcPr>
          <w:p w14:paraId="2F1EE128" w14:textId="77777777" w:rsidR="00EB3C95" w:rsidRDefault="00000000">
            <w:pPr>
              <w:widowControl w:val="0"/>
              <w:jc w:val="both"/>
              <w:rPr>
                <w:b/>
                <w:sz w:val="28"/>
                <w:szCs w:val="28"/>
              </w:rPr>
            </w:pPr>
            <w:r>
              <w:rPr>
                <w:b/>
                <w:sz w:val="28"/>
                <w:szCs w:val="28"/>
              </w:rPr>
              <w:t>№</w:t>
            </w:r>
          </w:p>
        </w:tc>
        <w:tc>
          <w:tcPr>
            <w:tcW w:w="3851" w:type="dxa"/>
          </w:tcPr>
          <w:p w14:paraId="4EB090CD" w14:textId="77777777" w:rsidR="00EB3C95" w:rsidRDefault="00000000">
            <w:pPr>
              <w:widowControl w:val="0"/>
              <w:jc w:val="both"/>
              <w:rPr>
                <w:b/>
                <w:sz w:val="28"/>
                <w:szCs w:val="28"/>
              </w:rPr>
            </w:pPr>
            <w:r>
              <w:rPr>
                <w:b/>
                <w:sz w:val="28"/>
                <w:szCs w:val="28"/>
              </w:rPr>
              <w:t>Мұғалімнің аты-жөні</w:t>
            </w:r>
          </w:p>
        </w:tc>
        <w:tc>
          <w:tcPr>
            <w:tcW w:w="2958" w:type="dxa"/>
          </w:tcPr>
          <w:p w14:paraId="66AFD712" w14:textId="77777777" w:rsidR="00EB3C95" w:rsidRDefault="00000000">
            <w:pPr>
              <w:widowControl w:val="0"/>
              <w:jc w:val="both"/>
              <w:rPr>
                <w:b/>
                <w:sz w:val="28"/>
                <w:szCs w:val="28"/>
              </w:rPr>
            </w:pPr>
            <w:r>
              <w:rPr>
                <w:b/>
                <w:sz w:val="28"/>
                <w:szCs w:val="28"/>
              </w:rPr>
              <w:t>Пәні</w:t>
            </w:r>
          </w:p>
        </w:tc>
        <w:tc>
          <w:tcPr>
            <w:tcW w:w="2552" w:type="dxa"/>
          </w:tcPr>
          <w:p w14:paraId="02DABC23" w14:textId="77777777" w:rsidR="00EB3C95" w:rsidRDefault="00000000">
            <w:pPr>
              <w:widowControl w:val="0"/>
              <w:jc w:val="both"/>
              <w:rPr>
                <w:b/>
                <w:sz w:val="28"/>
                <w:szCs w:val="28"/>
              </w:rPr>
            </w:pPr>
            <w:r>
              <w:rPr>
                <w:b/>
                <w:sz w:val="28"/>
                <w:szCs w:val="28"/>
              </w:rPr>
              <w:t>Сағат саны</w:t>
            </w:r>
          </w:p>
        </w:tc>
      </w:tr>
      <w:tr w:rsidR="00EB3C95" w14:paraId="7E8949C0" w14:textId="77777777">
        <w:tc>
          <w:tcPr>
            <w:tcW w:w="563" w:type="dxa"/>
          </w:tcPr>
          <w:p w14:paraId="19A428C1" w14:textId="77777777" w:rsidR="00EB3C95" w:rsidRDefault="00000000">
            <w:pPr>
              <w:widowControl w:val="0"/>
              <w:jc w:val="both"/>
              <w:rPr>
                <w:sz w:val="28"/>
                <w:szCs w:val="28"/>
              </w:rPr>
            </w:pPr>
            <w:r>
              <w:rPr>
                <w:sz w:val="28"/>
                <w:szCs w:val="28"/>
              </w:rPr>
              <w:t>1</w:t>
            </w:r>
          </w:p>
        </w:tc>
        <w:tc>
          <w:tcPr>
            <w:tcW w:w="3851" w:type="dxa"/>
          </w:tcPr>
          <w:p w14:paraId="49BC27AA" w14:textId="77777777" w:rsidR="00EB3C95" w:rsidRDefault="00000000">
            <w:pPr>
              <w:widowControl w:val="0"/>
              <w:jc w:val="both"/>
              <w:rPr>
                <w:sz w:val="28"/>
                <w:szCs w:val="28"/>
              </w:rPr>
            </w:pPr>
            <w:r>
              <w:rPr>
                <w:sz w:val="28"/>
                <w:szCs w:val="28"/>
              </w:rPr>
              <w:t xml:space="preserve">Досова С.С </w:t>
            </w:r>
          </w:p>
        </w:tc>
        <w:tc>
          <w:tcPr>
            <w:tcW w:w="2958" w:type="dxa"/>
          </w:tcPr>
          <w:p w14:paraId="524A7D66" w14:textId="77777777" w:rsidR="00EB3C95" w:rsidRDefault="00000000">
            <w:pPr>
              <w:widowControl w:val="0"/>
              <w:jc w:val="both"/>
              <w:rPr>
                <w:sz w:val="28"/>
                <w:szCs w:val="28"/>
              </w:rPr>
            </w:pPr>
            <w:r>
              <w:rPr>
                <w:sz w:val="28"/>
                <w:szCs w:val="28"/>
              </w:rPr>
              <w:t>Қазақ тілі</w:t>
            </w:r>
          </w:p>
        </w:tc>
        <w:tc>
          <w:tcPr>
            <w:tcW w:w="2552" w:type="dxa"/>
          </w:tcPr>
          <w:p w14:paraId="0EB98754" w14:textId="77777777" w:rsidR="00EB3C95" w:rsidRDefault="00000000">
            <w:pPr>
              <w:widowControl w:val="0"/>
              <w:jc w:val="both"/>
              <w:rPr>
                <w:sz w:val="28"/>
                <w:szCs w:val="28"/>
              </w:rPr>
            </w:pPr>
            <w:r>
              <w:rPr>
                <w:sz w:val="28"/>
                <w:szCs w:val="28"/>
              </w:rPr>
              <w:t>2</w:t>
            </w:r>
          </w:p>
        </w:tc>
      </w:tr>
      <w:tr w:rsidR="00EB3C95" w14:paraId="21E96214" w14:textId="77777777">
        <w:tc>
          <w:tcPr>
            <w:tcW w:w="563" w:type="dxa"/>
          </w:tcPr>
          <w:p w14:paraId="73DF3957" w14:textId="77777777" w:rsidR="00EB3C95" w:rsidRDefault="00000000">
            <w:pPr>
              <w:widowControl w:val="0"/>
              <w:jc w:val="both"/>
              <w:rPr>
                <w:sz w:val="28"/>
                <w:szCs w:val="28"/>
              </w:rPr>
            </w:pPr>
            <w:r>
              <w:rPr>
                <w:sz w:val="28"/>
                <w:szCs w:val="28"/>
              </w:rPr>
              <w:t>2</w:t>
            </w:r>
          </w:p>
        </w:tc>
        <w:tc>
          <w:tcPr>
            <w:tcW w:w="3851" w:type="dxa"/>
          </w:tcPr>
          <w:p w14:paraId="55A7C2B4" w14:textId="77777777" w:rsidR="00EB3C95" w:rsidRDefault="00000000">
            <w:pPr>
              <w:widowControl w:val="0"/>
              <w:jc w:val="both"/>
              <w:rPr>
                <w:sz w:val="28"/>
                <w:szCs w:val="28"/>
              </w:rPr>
            </w:pPr>
            <w:r>
              <w:rPr>
                <w:sz w:val="28"/>
                <w:szCs w:val="28"/>
              </w:rPr>
              <w:t xml:space="preserve">Досова С.С </w:t>
            </w:r>
          </w:p>
        </w:tc>
        <w:tc>
          <w:tcPr>
            <w:tcW w:w="2958" w:type="dxa"/>
          </w:tcPr>
          <w:p w14:paraId="1FE55639" w14:textId="77777777" w:rsidR="00EB3C95" w:rsidRDefault="00000000">
            <w:pPr>
              <w:widowControl w:val="0"/>
              <w:jc w:val="both"/>
              <w:rPr>
                <w:sz w:val="28"/>
                <w:szCs w:val="28"/>
              </w:rPr>
            </w:pPr>
            <w:r>
              <w:rPr>
                <w:sz w:val="28"/>
                <w:szCs w:val="28"/>
              </w:rPr>
              <w:t>Қазақ әдебиеті</w:t>
            </w:r>
          </w:p>
        </w:tc>
        <w:tc>
          <w:tcPr>
            <w:tcW w:w="2552" w:type="dxa"/>
          </w:tcPr>
          <w:p w14:paraId="3C299296" w14:textId="77777777" w:rsidR="00EB3C95" w:rsidRDefault="00000000">
            <w:pPr>
              <w:widowControl w:val="0"/>
              <w:jc w:val="both"/>
              <w:rPr>
                <w:sz w:val="28"/>
                <w:szCs w:val="28"/>
              </w:rPr>
            </w:pPr>
            <w:r>
              <w:rPr>
                <w:sz w:val="28"/>
                <w:szCs w:val="28"/>
              </w:rPr>
              <w:t>2</w:t>
            </w:r>
          </w:p>
        </w:tc>
      </w:tr>
      <w:tr w:rsidR="00EB3C95" w14:paraId="7A6DC704" w14:textId="77777777">
        <w:tc>
          <w:tcPr>
            <w:tcW w:w="563" w:type="dxa"/>
          </w:tcPr>
          <w:p w14:paraId="11646E16" w14:textId="77777777" w:rsidR="00EB3C95" w:rsidRDefault="00000000">
            <w:pPr>
              <w:widowControl w:val="0"/>
              <w:jc w:val="both"/>
              <w:rPr>
                <w:sz w:val="28"/>
                <w:szCs w:val="28"/>
              </w:rPr>
            </w:pPr>
            <w:r>
              <w:rPr>
                <w:sz w:val="28"/>
                <w:szCs w:val="28"/>
              </w:rPr>
              <w:t>3</w:t>
            </w:r>
          </w:p>
        </w:tc>
        <w:tc>
          <w:tcPr>
            <w:tcW w:w="3851" w:type="dxa"/>
          </w:tcPr>
          <w:p w14:paraId="54E00D25" w14:textId="77777777" w:rsidR="00EB3C95" w:rsidRDefault="00000000">
            <w:pPr>
              <w:widowControl w:val="0"/>
              <w:jc w:val="both"/>
              <w:rPr>
                <w:sz w:val="28"/>
                <w:szCs w:val="28"/>
              </w:rPr>
            </w:pPr>
            <w:r>
              <w:rPr>
                <w:sz w:val="28"/>
                <w:szCs w:val="28"/>
              </w:rPr>
              <w:t xml:space="preserve">Қайсарбек Г.Қ </w:t>
            </w:r>
          </w:p>
        </w:tc>
        <w:tc>
          <w:tcPr>
            <w:tcW w:w="2958" w:type="dxa"/>
          </w:tcPr>
          <w:p w14:paraId="32652566" w14:textId="77777777" w:rsidR="00EB3C95" w:rsidRDefault="00000000">
            <w:pPr>
              <w:widowControl w:val="0"/>
              <w:jc w:val="both"/>
              <w:rPr>
                <w:sz w:val="28"/>
                <w:szCs w:val="28"/>
              </w:rPr>
            </w:pPr>
            <w:r>
              <w:rPr>
                <w:sz w:val="28"/>
                <w:szCs w:val="28"/>
              </w:rPr>
              <w:t>Орыс тілі мен әдебиет</w:t>
            </w:r>
          </w:p>
        </w:tc>
        <w:tc>
          <w:tcPr>
            <w:tcW w:w="2552" w:type="dxa"/>
          </w:tcPr>
          <w:p w14:paraId="6D58958A" w14:textId="77777777" w:rsidR="00EB3C95" w:rsidRDefault="00000000">
            <w:pPr>
              <w:widowControl w:val="0"/>
              <w:jc w:val="both"/>
              <w:rPr>
                <w:sz w:val="28"/>
                <w:szCs w:val="28"/>
              </w:rPr>
            </w:pPr>
            <w:r>
              <w:rPr>
                <w:sz w:val="28"/>
                <w:szCs w:val="28"/>
              </w:rPr>
              <w:t>2</w:t>
            </w:r>
          </w:p>
        </w:tc>
      </w:tr>
      <w:tr w:rsidR="00EB3C95" w14:paraId="3AB15D36" w14:textId="77777777">
        <w:tc>
          <w:tcPr>
            <w:tcW w:w="563" w:type="dxa"/>
          </w:tcPr>
          <w:p w14:paraId="6078D644" w14:textId="77777777" w:rsidR="00EB3C95" w:rsidRDefault="00000000">
            <w:pPr>
              <w:widowControl w:val="0"/>
              <w:jc w:val="both"/>
              <w:rPr>
                <w:sz w:val="28"/>
                <w:szCs w:val="28"/>
              </w:rPr>
            </w:pPr>
            <w:r>
              <w:rPr>
                <w:sz w:val="28"/>
                <w:szCs w:val="28"/>
              </w:rPr>
              <w:t>4</w:t>
            </w:r>
          </w:p>
        </w:tc>
        <w:tc>
          <w:tcPr>
            <w:tcW w:w="3851" w:type="dxa"/>
          </w:tcPr>
          <w:p w14:paraId="16C0EB9D" w14:textId="77777777" w:rsidR="00EB3C95" w:rsidRDefault="00000000">
            <w:pPr>
              <w:widowControl w:val="0"/>
              <w:jc w:val="both"/>
              <w:rPr>
                <w:sz w:val="28"/>
                <w:szCs w:val="28"/>
              </w:rPr>
            </w:pPr>
            <w:r>
              <w:rPr>
                <w:sz w:val="28"/>
                <w:szCs w:val="28"/>
              </w:rPr>
              <w:t xml:space="preserve">Едресов М.С </w:t>
            </w:r>
          </w:p>
        </w:tc>
        <w:tc>
          <w:tcPr>
            <w:tcW w:w="2958" w:type="dxa"/>
          </w:tcPr>
          <w:p w14:paraId="021B91A6" w14:textId="77777777" w:rsidR="00EB3C95" w:rsidRDefault="00000000">
            <w:pPr>
              <w:widowControl w:val="0"/>
              <w:jc w:val="both"/>
              <w:rPr>
                <w:sz w:val="28"/>
                <w:szCs w:val="28"/>
              </w:rPr>
            </w:pPr>
            <w:r>
              <w:rPr>
                <w:sz w:val="28"/>
                <w:szCs w:val="28"/>
              </w:rPr>
              <w:t>Шетел тілі/ ағылшын/</w:t>
            </w:r>
          </w:p>
        </w:tc>
        <w:tc>
          <w:tcPr>
            <w:tcW w:w="2552" w:type="dxa"/>
          </w:tcPr>
          <w:p w14:paraId="76AF35D6" w14:textId="77777777" w:rsidR="00EB3C95" w:rsidRDefault="00000000">
            <w:pPr>
              <w:widowControl w:val="0"/>
              <w:jc w:val="both"/>
              <w:rPr>
                <w:sz w:val="28"/>
                <w:szCs w:val="28"/>
              </w:rPr>
            </w:pPr>
            <w:r>
              <w:rPr>
                <w:sz w:val="28"/>
                <w:szCs w:val="28"/>
              </w:rPr>
              <w:t>2</w:t>
            </w:r>
          </w:p>
        </w:tc>
      </w:tr>
      <w:tr w:rsidR="00EB3C95" w14:paraId="772B42BF" w14:textId="77777777">
        <w:tc>
          <w:tcPr>
            <w:tcW w:w="563" w:type="dxa"/>
          </w:tcPr>
          <w:p w14:paraId="4151C4F2" w14:textId="77777777" w:rsidR="00EB3C95" w:rsidRDefault="00000000">
            <w:pPr>
              <w:widowControl w:val="0"/>
              <w:jc w:val="both"/>
              <w:rPr>
                <w:sz w:val="28"/>
                <w:szCs w:val="28"/>
              </w:rPr>
            </w:pPr>
            <w:r>
              <w:rPr>
                <w:sz w:val="28"/>
                <w:szCs w:val="28"/>
              </w:rPr>
              <w:t>5</w:t>
            </w:r>
          </w:p>
        </w:tc>
        <w:tc>
          <w:tcPr>
            <w:tcW w:w="3851" w:type="dxa"/>
          </w:tcPr>
          <w:p w14:paraId="78FD5A11" w14:textId="77777777" w:rsidR="00EB3C95" w:rsidRDefault="00000000">
            <w:pPr>
              <w:widowControl w:val="0"/>
              <w:jc w:val="both"/>
              <w:rPr>
                <w:sz w:val="28"/>
                <w:szCs w:val="28"/>
              </w:rPr>
            </w:pPr>
            <w:r>
              <w:rPr>
                <w:sz w:val="28"/>
                <w:szCs w:val="28"/>
              </w:rPr>
              <w:t xml:space="preserve">Косанова Г.Ж </w:t>
            </w:r>
          </w:p>
        </w:tc>
        <w:tc>
          <w:tcPr>
            <w:tcW w:w="2958" w:type="dxa"/>
          </w:tcPr>
          <w:p w14:paraId="2A753C6E" w14:textId="77777777" w:rsidR="00EB3C95" w:rsidRDefault="00000000">
            <w:pPr>
              <w:widowControl w:val="0"/>
              <w:jc w:val="both"/>
              <w:rPr>
                <w:sz w:val="28"/>
                <w:szCs w:val="28"/>
              </w:rPr>
            </w:pPr>
            <w:r>
              <w:rPr>
                <w:sz w:val="28"/>
                <w:szCs w:val="28"/>
              </w:rPr>
              <w:t>Алгебра және Анализ бастамалары</w:t>
            </w:r>
          </w:p>
        </w:tc>
        <w:tc>
          <w:tcPr>
            <w:tcW w:w="2552" w:type="dxa"/>
          </w:tcPr>
          <w:p w14:paraId="6E9C2458" w14:textId="77777777" w:rsidR="00EB3C95" w:rsidRDefault="00000000">
            <w:pPr>
              <w:widowControl w:val="0"/>
              <w:jc w:val="both"/>
              <w:rPr>
                <w:sz w:val="28"/>
                <w:szCs w:val="28"/>
              </w:rPr>
            </w:pPr>
            <w:r>
              <w:rPr>
                <w:sz w:val="28"/>
                <w:szCs w:val="28"/>
              </w:rPr>
              <w:t>2</w:t>
            </w:r>
          </w:p>
        </w:tc>
      </w:tr>
      <w:tr w:rsidR="00EB3C95" w14:paraId="1C17BACC" w14:textId="77777777">
        <w:tc>
          <w:tcPr>
            <w:tcW w:w="563" w:type="dxa"/>
          </w:tcPr>
          <w:p w14:paraId="51AC801D" w14:textId="77777777" w:rsidR="00EB3C95" w:rsidRDefault="00000000">
            <w:pPr>
              <w:jc w:val="both"/>
              <w:rPr>
                <w:sz w:val="28"/>
                <w:szCs w:val="28"/>
              </w:rPr>
            </w:pPr>
            <w:r>
              <w:rPr>
                <w:sz w:val="28"/>
                <w:szCs w:val="28"/>
              </w:rPr>
              <w:t>6</w:t>
            </w:r>
          </w:p>
        </w:tc>
        <w:tc>
          <w:tcPr>
            <w:tcW w:w="3851" w:type="dxa"/>
          </w:tcPr>
          <w:p w14:paraId="61BBB392" w14:textId="77777777" w:rsidR="00EB3C95" w:rsidRDefault="00000000">
            <w:pPr>
              <w:jc w:val="both"/>
              <w:rPr>
                <w:sz w:val="28"/>
                <w:szCs w:val="28"/>
              </w:rPr>
            </w:pPr>
            <w:r>
              <w:rPr>
                <w:sz w:val="28"/>
                <w:szCs w:val="28"/>
              </w:rPr>
              <w:t>Косанова Г.Ж</w:t>
            </w:r>
          </w:p>
        </w:tc>
        <w:tc>
          <w:tcPr>
            <w:tcW w:w="2958" w:type="dxa"/>
          </w:tcPr>
          <w:p w14:paraId="78E4DC79" w14:textId="77777777" w:rsidR="00EB3C95" w:rsidRDefault="00000000">
            <w:pPr>
              <w:jc w:val="both"/>
              <w:rPr>
                <w:sz w:val="28"/>
                <w:szCs w:val="28"/>
              </w:rPr>
            </w:pPr>
            <w:r>
              <w:rPr>
                <w:sz w:val="28"/>
                <w:szCs w:val="28"/>
              </w:rPr>
              <w:t>геометрия</w:t>
            </w:r>
          </w:p>
        </w:tc>
        <w:tc>
          <w:tcPr>
            <w:tcW w:w="2552" w:type="dxa"/>
          </w:tcPr>
          <w:p w14:paraId="7EEB187F" w14:textId="77777777" w:rsidR="00EB3C95" w:rsidRDefault="00000000">
            <w:pPr>
              <w:jc w:val="both"/>
              <w:rPr>
                <w:sz w:val="28"/>
                <w:szCs w:val="28"/>
              </w:rPr>
            </w:pPr>
            <w:r>
              <w:rPr>
                <w:sz w:val="28"/>
                <w:szCs w:val="28"/>
              </w:rPr>
              <w:t>1</w:t>
            </w:r>
          </w:p>
        </w:tc>
      </w:tr>
      <w:tr w:rsidR="00EB3C95" w14:paraId="3BCC69D7" w14:textId="77777777">
        <w:tc>
          <w:tcPr>
            <w:tcW w:w="563" w:type="dxa"/>
          </w:tcPr>
          <w:p w14:paraId="5565E4EC" w14:textId="77777777" w:rsidR="00EB3C95" w:rsidRDefault="00000000">
            <w:pPr>
              <w:widowControl w:val="0"/>
              <w:jc w:val="both"/>
              <w:rPr>
                <w:sz w:val="28"/>
                <w:szCs w:val="28"/>
              </w:rPr>
            </w:pPr>
            <w:r>
              <w:rPr>
                <w:sz w:val="28"/>
                <w:szCs w:val="28"/>
              </w:rPr>
              <w:t>7</w:t>
            </w:r>
          </w:p>
        </w:tc>
        <w:tc>
          <w:tcPr>
            <w:tcW w:w="3851" w:type="dxa"/>
          </w:tcPr>
          <w:p w14:paraId="410C1025" w14:textId="77777777" w:rsidR="00EB3C95" w:rsidRDefault="00000000">
            <w:pPr>
              <w:widowControl w:val="0"/>
              <w:jc w:val="both"/>
              <w:rPr>
                <w:sz w:val="28"/>
                <w:szCs w:val="28"/>
              </w:rPr>
            </w:pPr>
            <w:r>
              <w:rPr>
                <w:sz w:val="28"/>
                <w:szCs w:val="28"/>
              </w:rPr>
              <w:t xml:space="preserve">Кабыльдин Б.М </w:t>
            </w:r>
          </w:p>
        </w:tc>
        <w:tc>
          <w:tcPr>
            <w:tcW w:w="2958" w:type="dxa"/>
          </w:tcPr>
          <w:p w14:paraId="06D43030" w14:textId="77777777" w:rsidR="00EB3C95" w:rsidRDefault="00000000">
            <w:pPr>
              <w:widowControl w:val="0"/>
              <w:jc w:val="both"/>
              <w:rPr>
                <w:sz w:val="28"/>
                <w:szCs w:val="28"/>
              </w:rPr>
            </w:pPr>
            <w:r>
              <w:rPr>
                <w:sz w:val="28"/>
                <w:szCs w:val="28"/>
              </w:rPr>
              <w:t>информатика</w:t>
            </w:r>
          </w:p>
        </w:tc>
        <w:tc>
          <w:tcPr>
            <w:tcW w:w="2552" w:type="dxa"/>
          </w:tcPr>
          <w:p w14:paraId="154965A0" w14:textId="77777777" w:rsidR="00EB3C95" w:rsidRDefault="00000000">
            <w:pPr>
              <w:widowControl w:val="0"/>
              <w:jc w:val="both"/>
              <w:rPr>
                <w:sz w:val="28"/>
                <w:szCs w:val="28"/>
              </w:rPr>
            </w:pPr>
            <w:r>
              <w:rPr>
                <w:sz w:val="28"/>
                <w:szCs w:val="28"/>
              </w:rPr>
              <w:t>1</w:t>
            </w:r>
          </w:p>
        </w:tc>
      </w:tr>
      <w:tr w:rsidR="00EB3C95" w14:paraId="219FD58B" w14:textId="77777777">
        <w:tc>
          <w:tcPr>
            <w:tcW w:w="563" w:type="dxa"/>
          </w:tcPr>
          <w:p w14:paraId="2C053838" w14:textId="77777777" w:rsidR="00EB3C95" w:rsidRDefault="00000000">
            <w:pPr>
              <w:widowControl w:val="0"/>
              <w:jc w:val="both"/>
              <w:rPr>
                <w:sz w:val="28"/>
                <w:szCs w:val="28"/>
              </w:rPr>
            </w:pPr>
            <w:r>
              <w:rPr>
                <w:sz w:val="28"/>
                <w:szCs w:val="28"/>
              </w:rPr>
              <w:t>8</w:t>
            </w:r>
          </w:p>
        </w:tc>
        <w:tc>
          <w:tcPr>
            <w:tcW w:w="3851" w:type="dxa"/>
          </w:tcPr>
          <w:p w14:paraId="5F4A9163" w14:textId="77777777" w:rsidR="00EB3C95" w:rsidRDefault="00000000">
            <w:pPr>
              <w:widowControl w:val="0"/>
              <w:jc w:val="both"/>
              <w:rPr>
                <w:sz w:val="28"/>
                <w:szCs w:val="28"/>
              </w:rPr>
            </w:pPr>
            <w:r>
              <w:rPr>
                <w:sz w:val="28"/>
                <w:szCs w:val="28"/>
              </w:rPr>
              <w:t xml:space="preserve">Дәуренбек Б.С </w:t>
            </w:r>
          </w:p>
        </w:tc>
        <w:tc>
          <w:tcPr>
            <w:tcW w:w="2958" w:type="dxa"/>
          </w:tcPr>
          <w:p w14:paraId="4AB86306" w14:textId="77777777" w:rsidR="00EB3C95" w:rsidRDefault="00000000">
            <w:pPr>
              <w:widowControl w:val="0"/>
              <w:jc w:val="both"/>
              <w:rPr>
                <w:sz w:val="28"/>
                <w:szCs w:val="28"/>
              </w:rPr>
            </w:pPr>
            <w:r>
              <w:rPr>
                <w:sz w:val="28"/>
                <w:szCs w:val="28"/>
              </w:rPr>
              <w:t>биология</w:t>
            </w:r>
          </w:p>
        </w:tc>
        <w:tc>
          <w:tcPr>
            <w:tcW w:w="2552" w:type="dxa"/>
          </w:tcPr>
          <w:p w14:paraId="1EBBB1C7" w14:textId="77777777" w:rsidR="00EB3C95" w:rsidRDefault="00000000">
            <w:pPr>
              <w:widowControl w:val="0"/>
              <w:jc w:val="both"/>
              <w:rPr>
                <w:sz w:val="28"/>
                <w:szCs w:val="28"/>
              </w:rPr>
            </w:pPr>
            <w:r>
              <w:rPr>
                <w:sz w:val="28"/>
                <w:szCs w:val="28"/>
              </w:rPr>
              <w:t>1</w:t>
            </w:r>
          </w:p>
        </w:tc>
      </w:tr>
      <w:tr w:rsidR="00EB3C95" w14:paraId="1AC86CED" w14:textId="77777777">
        <w:tc>
          <w:tcPr>
            <w:tcW w:w="563" w:type="dxa"/>
          </w:tcPr>
          <w:p w14:paraId="0BCFFC75" w14:textId="77777777" w:rsidR="00EB3C95" w:rsidRDefault="00000000">
            <w:pPr>
              <w:jc w:val="both"/>
              <w:rPr>
                <w:sz w:val="28"/>
                <w:szCs w:val="28"/>
              </w:rPr>
            </w:pPr>
            <w:r>
              <w:rPr>
                <w:sz w:val="28"/>
                <w:szCs w:val="28"/>
              </w:rPr>
              <w:t>9</w:t>
            </w:r>
          </w:p>
        </w:tc>
        <w:tc>
          <w:tcPr>
            <w:tcW w:w="3851" w:type="dxa"/>
          </w:tcPr>
          <w:p w14:paraId="4514C881" w14:textId="77777777" w:rsidR="00EB3C95" w:rsidRDefault="00000000">
            <w:pPr>
              <w:jc w:val="both"/>
              <w:rPr>
                <w:sz w:val="28"/>
                <w:szCs w:val="28"/>
              </w:rPr>
            </w:pPr>
            <w:r>
              <w:rPr>
                <w:sz w:val="28"/>
                <w:szCs w:val="28"/>
              </w:rPr>
              <w:t xml:space="preserve">Дәуренбек Б.С </w:t>
            </w:r>
          </w:p>
        </w:tc>
        <w:tc>
          <w:tcPr>
            <w:tcW w:w="2958" w:type="dxa"/>
          </w:tcPr>
          <w:p w14:paraId="495CD8F3" w14:textId="77777777" w:rsidR="00EB3C95" w:rsidRDefault="00000000">
            <w:pPr>
              <w:jc w:val="both"/>
              <w:rPr>
                <w:sz w:val="28"/>
                <w:szCs w:val="28"/>
              </w:rPr>
            </w:pPr>
            <w:r>
              <w:rPr>
                <w:sz w:val="28"/>
                <w:szCs w:val="28"/>
              </w:rPr>
              <w:t>география</w:t>
            </w:r>
          </w:p>
        </w:tc>
        <w:tc>
          <w:tcPr>
            <w:tcW w:w="2552" w:type="dxa"/>
          </w:tcPr>
          <w:p w14:paraId="09FBC530" w14:textId="77777777" w:rsidR="00EB3C95" w:rsidRDefault="00000000">
            <w:pPr>
              <w:jc w:val="both"/>
              <w:rPr>
                <w:sz w:val="28"/>
                <w:szCs w:val="28"/>
              </w:rPr>
            </w:pPr>
            <w:r>
              <w:rPr>
                <w:sz w:val="28"/>
                <w:szCs w:val="28"/>
              </w:rPr>
              <w:t>1</w:t>
            </w:r>
          </w:p>
        </w:tc>
      </w:tr>
      <w:tr w:rsidR="00EB3C95" w14:paraId="7EA599DC" w14:textId="77777777">
        <w:tc>
          <w:tcPr>
            <w:tcW w:w="563" w:type="dxa"/>
          </w:tcPr>
          <w:p w14:paraId="16077334" w14:textId="77777777" w:rsidR="00EB3C95" w:rsidRDefault="00000000">
            <w:pPr>
              <w:widowControl w:val="0"/>
              <w:jc w:val="both"/>
              <w:rPr>
                <w:sz w:val="28"/>
                <w:szCs w:val="28"/>
              </w:rPr>
            </w:pPr>
            <w:r>
              <w:rPr>
                <w:sz w:val="28"/>
                <w:szCs w:val="28"/>
              </w:rPr>
              <w:t>10</w:t>
            </w:r>
          </w:p>
        </w:tc>
        <w:tc>
          <w:tcPr>
            <w:tcW w:w="3851" w:type="dxa"/>
          </w:tcPr>
          <w:p w14:paraId="36DB40B9" w14:textId="77777777" w:rsidR="00EB3C95" w:rsidRDefault="00000000">
            <w:pPr>
              <w:widowControl w:val="0"/>
              <w:jc w:val="both"/>
              <w:rPr>
                <w:sz w:val="28"/>
                <w:szCs w:val="28"/>
              </w:rPr>
            </w:pPr>
            <w:r>
              <w:rPr>
                <w:sz w:val="28"/>
                <w:szCs w:val="28"/>
              </w:rPr>
              <w:t>Жақсыбай Е.</w:t>
            </w:r>
          </w:p>
        </w:tc>
        <w:tc>
          <w:tcPr>
            <w:tcW w:w="2958" w:type="dxa"/>
          </w:tcPr>
          <w:p w14:paraId="144EC0D7" w14:textId="77777777" w:rsidR="00EB3C95" w:rsidRDefault="00000000">
            <w:pPr>
              <w:widowControl w:val="0"/>
              <w:jc w:val="both"/>
              <w:rPr>
                <w:sz w:val="28"/>
                <w:szCs w:val="28"/>
              </w:rPr>
            </w:pPr>
            <w:r>
              <w:rPr>
                <w:sz w:val="28"/>
                <w:szCs w:val="28"/>
              </w:rPr>
              <w:t>Қазақстан тарихы</w:t>
            </w:r>
          </w:p>
        </w:tc>
        <w:tc>
          <w:tcPr>
            <w:tcW w:w="2552" w:type="dxa"/>
          </w:tcPr>
          <w:p w14:paraId="2C48C475" w14:textId="77777777" w:rsidR="00EB3C95" w:rsidRDefault="00000000">
            <w:pPr>
              <w:widowControl w:val="0"/>
              <w:jc w:val="both"/>
              <w:rPr>
                <w:sz w:val="28"/>
                <w:szCs w:val="28"/>
              </w:rPr>
            </w:pPr>
            <w:r>
              <w:rPr>
                <w:sz w:val="28"/>
                <w:szCs w:val="28"/>
              </w:rPr>
              <w:t>1</w:t>
            </w:r>
          </w:p>
        </w:tc>
      </w:tr>
      <w:tr w:rsidR="00EB3C95" w14:paraId="0CF35D48" w14:textId="77777777">
        <w:tc>
          <w:tcPr>
            <w:tcW w:w="563" w:type="dxa"/>
          </w:tcPr>
          <w:p w14:paraId="320C9990" w14:textId="77777777" w:rsidR="00EB3C95" w:rsidRDefault="00000000">
            <w:pPr>
              <w:widowControl w:val="0"/>
              <w:jc w:val="both"/>
              <w:rPr>
                <w:sz w:val="28"/>
                <w:szCs w:val="28"/>
              </w:rPr>
            </w:pPr>
            <w:r>
              <w:rPr>
                <w:sz w:val="28"/>
                <w:szCs w:val="28"/>
              </w:rPr>
              <w:t>11</w:t>
            </w:r>
          </w:p>
        </w:tc>
        <w:tc>
          <w:tcPr>
            <w:tcW w:w="3851" w:type="dxa"/>
          </w:tcPr>
          <w:p w14:paraId="286C00E8" w14:textId="77777777" w:rsidR="00EB3C95" w:rsidRDefault="00000000">
            <w:pPr>
              <w:widowControl w:val="0"/>
              <w:jc w:val="both"/>
              <w:rPr>
                <w:sz w:val="28"/>
                <w:szCs w:val="28"/>
              </w:rPr>
            </w:pPr>
            <w:r>
              <w:rPr>
                <w:sz w:val="28"/>
                <w:szCs w:val="28"/>
              </w:rPr>
              <w:t>Жақсыбай Е</w:t>
            </w:r>
          </w:p>
        </w:tc>
        <w:tc>
          <w:tcPr>
            <w:tcW w:w="2958" w:type="dxa"/>
          </w:tcPr>
          <w:p w14:paraId="526B84B8" w14:textId="77777777" w:rsidR="00EB3C95" w:rsidRDefault="00000000">
            <w:pPr>
              <w:widowControl w:val="0"/>
              <w:jc w:val="both"/>
              <w:rPr>
                <w:sz w:val="28"/>
                <w:szCs w:val="28"/>
              </w:rPr>
            </w:pPr>
            <w:r>
              <w:rPr>
                <w:sz w:val="28"/>
                <w:szCs w:val="28"/>
              </w:rPr>
              <w:t>Дүниежүзі тарихы</w:t>
            </w:r>
          </w:p>
        </w:tc>
        <w:tc>
          <w:tcPr>
            <w:tcW w:w="2552" w:type="dxa"/>
          </w:tcPr>
          <w:p w14:paraId="01CF68C7" w14:textId="77777777" w:rsidR="00EB3C95" w:rsidRDefault="00000000">
            <w:pPr>
              <w:widowControl w:val="0"/>
              <w:jc w:val="both"/>
              <w:rPr>
                <w:sz w:val="28"/>
                <w:szCs w:val="28"/>
              </w:rPr>
            </w:pPr>
            <w:r>
              <w:rPr>
                <w:sz w:val="28"/>
                <w:szCs w:val="28"/>
              </w:rPr>
              <w:t>1</w:t>
            </w:r>
          </w:p>
        </w:tc>
      </w:tr>
      <w:tr w:rsidR="00EB3C95" w14:paraId="5C54606C" w14:textId="77777777">
        <w:tc>
          <w:tcPr>
            <w:tcW w:w="563" w:type="dxa"/>
          </w:tcPr>
          <w:p w14:paraId="6F4E5578" w14:textId="77777777" w:rsidR="00EB3C95" w:rsidRDefault="00000000">
            <w:pPr>
              <w:jc w:val="both"/>
              <w:rPr>
                <w:sz w:val="28"/>
                <w:szCs w:val="28"/>
              </w:rPr>
            </w:pPr>
            <w:r>
              <w:rPr>
                <w:sz w:val="28"/>
                <w:szCs w:val="28"/>
              </w:rPr>
              <w:t>12</w:t>
            </w:r>
          </w:p>
        </w:tc>
        <w:tc>
          <w:tcPr>
            <w:tcW w:w="3851" w:type="dxa"/>
          </w:tcPr>
          <w:p w14:paraId="2B31C3E9" w14:textId="77777777" w:rsidR="00EB3C95" w:rsidRDefault="00000000">
            <w:pPr>
              <w:jc w:val="both"/>
              <w:rPr>
                <w:sz w:val="28"/>
                <w:szCs w:val="28"/>
              </w:rPr>
            </w:pPr>
            <w:r>
              <w:rPr>
                <w:sz w:val="28"/>
                <w:szCs w:val="28"/>
              </w:rPr>
              <w:t xml:space="preserve">Тотыбекова  А.Қ </w:t>
            </w:r>
          </w:p>
        </w:tc>
        <w:tc>
          <w:tcPr>
            <w:tcW w:w="2958" w:type="dxa"/>
          </w:tcPr>
          <w:p w14:paraId="2F359EC8" w14:textId="77777777" w:rsidR="00EB3C95" w:rsidRDefault="00000000">
            <w:pPr>
              <w:jc w:val="both"/>
              <w:rPr>
                <w:sz w:val="28"/>
                <w:szCs w:val="28"/>
              </w:rPr>
            </w:pPr>
            <w:r>
              <w:rPr>
                <w:sz w:val="28"/>
                <w:szCs w:val="28"/>
              </w:rPr>
              <w:t>химия</w:t>
            </w:r>
          </w:p>
        </w:tc>
        <w:tc>
          <w:tcPr>
            <w:tcW w:w="2552" w:type="dxa"/>
          </w:tcPr>
          <w:p w14:paraId="37193007" w14:textId="77777777" w:rsidR="00EB3C95" w:rsidRDefault="00000000">
            <w:pPr>
              <w:jc w:val="both"/>
              <w:rPr>
                <w:sz w:val="28"/>
                <w:szCs w:val="28"/>
              </w:rPr>
            </w:pPr>
            <w:r>
              <w:rPr>
                <w:sz w:val="28"/>
                <w:szCs w:val="28"/>
              </w:rPr>
              <w:t>1</w:t>
            </w:r>
          </w:p>
        </w:tc>
      </w:tr>
      <w:tr w:rsidR="00EB3C95" w14:paraId="4502EB32" w14:textId="77777777">
        <w:tc>
          <w:tcPr>
            <w:tcW w:w="563" w:type="dxa"/>
          </w:tcPr>
          <w:p w14:paraId="2C03EDF2" w14:textId="77777777" w:rsidR="00EB3C95" w:rsidRDefault="00000000">
            <w:pPr>
              <w:jc w:val="both"/>
              <w:rPr>
                <w:sz w:val="28"/>
                <w:szCs w:val="28"/>
              </w:rPr>
            </w:pPr>
            <w:r>
              <w:rPr>
                <w:sz w:val="28"/>
                <w:szCs w:val="28"/>
              </w:rPr>
              <w:t>13</w:t>
            </w:r>
          </w:p>
        </w:tc>
        <w:tc>
          <w:tcPr>
            <w:tcW w:w="3851" w:type="dxa"/>
          </w:tcPr>
          <w:p w14:paraId="2DCC272B" w14:textId="77777777" w:rsidR="00EB3C95" w:rsidRDefault="00000000">
            <w:pPr>
              <w:jc w:val="both"/>
              <w:rPr>
                <w:sz w:val="28"/>
                <w:szCs w:val="28"/>
              </w:rPr>
            </w:pPr>
            <w:r>
              <w:rPr>
                <w:sz w:val="28"/>
                <w:szCs w:val="28"/>
              </w:rPr>
              <w:t xml:space="preserve">Бибекова Ұ.Қ </w:t>
            </w:r>
          </w:p>
        </w:tc>
        <w:tc>
          <w:tcPr>
            <w:tcW w:w="2958" w:type="dxa"/>
          </w:tcPr>
          <w:p w14:paraId="0C0776B0" w14:textId="77777777" w:rsidR="00EB3C95" w:rsidRDefault="00000000">
            <w:pPr>
              <w:jc w:val="both"/>
              <w:rPr>
                <w:sz w:val="28"/>
                <w:szCs w:val="28"/>
              </w:rPr>
            </w:pPr>
            <w:r>
              <w:rPr>
                <w:sz w:val="28"/>
                <w:szCs w:val="28"/>
              </w:rPr>
              <w:t>физика</w:t>
            </w:r>
          </w:p>
        </w:tc>
        <w:tc>
          <w:tcPr>
            <w:tcW w:w="2552" w:type="dxa"/>
          </w:tcPr>
          <w:p w14:paraId="1560FE27" w14:textId="77777777" w:rsidR="00EB3C95" w:rsidRDefault="00000000">
            <w:pPr>
              <w:jc w:val="both"/>
              <w:rPr>
                <w:sz w:val="28"/>
                <w:szCs w:val="28"/>
              </w:rPr>
            </w:pPr>
            <w:r>
              <w:rPr>
                <w:sz w:val="28"/>
                <w:szCs w:val="28"/>
              </w:rPr>
              <w:t>1</w:t>
            </w:r>
          </w:p>
        </w:tc>
      </w:tr>
    </w:tbl>
    <w:p w14:paraId="1C05AC84"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color w:val="000000"/>
          <w:sz w:val="28"/>
          <w:szCs w:val="28"/>
        </w:rPr>
        <w:lastRenderedPageBreak/>
        <w:t xml:space="preserve">                                                                                   </w:t>
      </w:r>
      <w:r>
        <w:rPr>
          <w:rFonts w:ascii="Times New Roman" w:eastAsia="Times New Roman" w:hAnsi="Times New Roman" w:cs="Times New Roman"/>
          <w:b/>
          <w:color w:val="000000"/>
          <w:sz w:val="28"/>
          <w:szCs w:val="28"/>
        </w:rPr>
        <w:t xml:space="preserve">Барлығы: 18 сағат </w:t>
      </w:r>
    </w:p>
    <w:p w14:paraId="20B80525"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p>
    <w:p w14:paraId="4EAA10F7"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Үйде оқитын оқушылардың білімін бағалау  Күнделік эл.журналда жүргізіліп, есепке алынады. Үйде оқытудың барысы директор жанындағы отырыс, педагогикалық кеңесте күн тәртібінде арнайы қаралады. Үйде оқитын оқушылар мен ерекше білім беруді қажет ететін оқушыларға сараланған жеке тапсырмалар пән мұғалімдер тарапынан әзірленген, дұрыс білім алуларына бағыт - бағдар беріледі.</w:t>
      </w:r>
    </w:p>
    <w:p w14:paraId="6D59BA3B"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Ерекше білім беруді қажет ететін балаларды жеке үйде оқытуды ұйымдастыру оқыту бағдарламаларын мемлекеттік білім беру стандарты шеңберінде меңгеру міндетін қояды. Үйде оқытуды жүзеге асыратын педагогтар, психологтар келесі бағыттар бойынша арнайы қолдау көрсетеді: оқыту үдерісі шеңберіндегі көмек көрсету, оқуға деген жағымды көзқарасты қалыптастыру, ата - аналармен қарым - қатынас жасау.</w:t>
      </w:r>
    </w:p>
    <w:p w14:paraId="264A55DB" w14:textId="77777777" w:rsidR="00EB3C95" w:rsidRDefault="00000000">
      <w:pPr>
        <w:numPr>
          <w:ilvl w:val="0"/>
          <w:numId w:val="31"/>
        </w:numPr>
        <w:pBdr>
          <w:top w:val="nil"/>
          <w:left w:val="nil"/>
          <w:bottom w:val="nil"/>
          <w:right w:val="nil"/>
          <w:between w:val="nil"/>
        </w:pBdr>
        <w:spacing w:after="0" w:line="240" w:lineRule="auto"/>
        <w:ind w:left="0"/>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4,9 сынып оқушыларының тиісті білім беру деңгейінің мемлекеттік жалпы білім беру стандарттарының талаптарында көзделген білім берудің күтілетін нәтижелерін және білім беретін оқу бағдарламаларын игерудің жетістіктерін айқындау бойынша оқыту нәтижелерін бағалау;</w:t>
      </w:r>
    </w:p>
    <w:p w14:paraId="0CCC861B" w14:textId="77777777" w:rsidR="00EB3C95" w:rsidRDefault="00000000">
      <w:pPr>
        <w:pStyle w:val="1"/>
        <w:spacing w:line="240" w:lineRule="auto"/>
        <w:ind w:left="0"/>
      </w:pPr>
      <w:r>
        <w:t>Оқушылардың білімін сырттай бағалау.</w:t>
      </w:r>
    </w:p>
    <w:p w14:paraId="1D418198" w14:textId="77777777" w:rsidR="00EB3C95"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Мектебімізде « Білім алушылардың білім жетістіктеріне мониторинг»  ҚР Білім және ғылым министрінің 2021 жылғы 05 мамырдағы № 204 бұйрығымен бекітілген Білім алушылардың білім жетістіктеріне мониторинг жүргізу қағидаларына сәйкес  2022-2023 оқу жылында  мектебімізде  білім алушылардың білім жетістіктеріне мониторинг жүргізу мақсатында арнайы жоспар құрылып, жүйелі жұмыстар жасалынды.  4,9 сынып білім алушылардың   сынып жетекшілер ата- аналарға ақпараттық түсіндіру жұмыстарын жүргізді,  қосымша сабақтар кестесі құрылып, дайындық жұмыстар жүйелі жүргізіліп отырылды. Нәтижесінде 26.04.2023 ж тестілеу өткізілді.  4 сыныптар   ББЖМ бойынша«Математикалық-сауаттылық»,«Жаратылыстану-ғылыми сауаттылық, «Оқу сауаттылығы» пәндері бойынша өткізілді. 4 сыныпта барлығы  17 оқушы қатысқаны:16 оқушы. 1 оқушы Асқар Аружан Қайыржанқызы   денсаулығына байланысты босатылды. 9 сыныптар  ББЖМ бойынша «Математикалық сауаттылық», «Оқу сауаттылығы», «Жаратылыстану-ғылыми» сауаттылық  пәндері бойынша тест тапсырды. Барлығы 25 оқушы қатысты. Қорытындысында 4 «Б» сынып -23%, 9 «А» сынып -37% көрсетті. </w:t>
      </w:r>
    </w:p>
    <w:p w14:paraId="75155824" w14:textId="77777777" w:rsidR="00EB3C95" w:rsidRDefault="00EB3C95">
      <w:pPr>
        <w:spacing w:after="0" w:line="240" w:lineRule="auto"/>
        <w:jc w:val="both"/>
        <w:rPr>
          <w:rFonts w:ascii="Times New Roman" w:eastAsia="Times New Roman" w:hAnsi="Times New Roman" w:cs="Times New Roman"/>
          <w:b/>
          <w:sz w:val="28"/>
          <w:szCs w:val="28"/>
        </w:rPr>
      </w:pPr>
    </w:p>
    <w:p w14:paraId="4EE3588F" w14:textId="77777777" w:rsidR="00EB3C95" w:rsidRDefault="00000000">
      <w:pPr>
        <w:spacing w:after="0" w:line="268" w:lineRule="auto"/>
        <w:ind w:right="40"/>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4, 9-сынып оқушыларының тиісті білім беру деңгейінің мемлекеттік жалпы білім беру стандартының талаптарында көзделген білім берудің күтілетін нәтижелерін және білім беретін оқу бағдарламаларын игерудің жетістіктерін айқындау бойынша оқыту нәтижелерін бағалау. (4,9 сынып оқушыларының білім, білік және дағды сапасын бағалау нәтижелері, оның ішінде әдістемелік ұсынымдарға 13-қосымшаға сәйкес толтырылған кестелер қоса беріледі).</w:t>
      </w:r>
    </w:p>
    <w:p w14:paraId="02C94CFB" w14:textId="77777777" w:rsidR="00EB3C95" w:rsidRDefault="00000000">
      <w:pPr>
        <w:spacing w:after="0" w:line="240" w:lineRule="auto"/>
        <w:ind w:right="980" w:firstLine="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2024 жылы 24 сәуір күні 4,9-сыныптардың білім алушыларынан білім, білік, дағдыларын тексеру мақсатында ҚР Білім және ғылым министрлігінің Білім және ғылым саласында сапаны қамтамасыз ету комитетінің Қостанай облысының білім саласында сапаны қамтамасыз ету департаменті қатысуымен компьютерлік тест алынды.</w:t>
      </w:r>
    </w:p>
    <w:p w14:paraId="7F9AE34A" w14:textId="77777777" w:rsidR="00EB3C95" w:rsidRDefault="00000000">
      <w:pPr>
        <w:spacing w:before="240" w:after="20" w:line="256" w:lineRule="auto"/>
        <w:ind w:firstLine="70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4,9 сынып оқушыларының кешенді тестілеуіне  64  оқушы қатысуы анықталды. </w:t>
      </w:r>
    </w:p>
    <w:p w14:paraId="740E913B" w14:textId="77777777" w:rsidR="00EB3C95" w:rsidRDefault="00000000">
      <w:pPr>
        <w:spacing w:before="240" w:after="20" w:line="256"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4 сыныптан-  37  оқушыдан барлығы  37 (100%) қатысты.</w:t>
      </w:r>
    </w:p>
    <w:p w14:paraId="6DE6853C" w14:textId="77777777" w:rsidR="00EB3C95" w:rsidRDefault="00000000">
      <w:pPr>
        <w:spacing w:before="240" w:after="20" w:line="256"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9 сынып бойынша   27  оқушыдан  барлығы 25 оқушы қатысты, ол 98% құрады.  Тестілеуге барлығы 62 оқушы (98%) қатысты.</w:t>
      </w:r>
    </w:p>
    <w:p w14:paraId="3F9231ED" w14:textId="77777777" w:rsidR="00EB3C95" w:rsidRDefault="00000000">
      <w:pPr>
        <w:spacing w:before="240" w:after="20" w:line="256" w:lineRule="auto"/>
        <w:ind w:firstLine="70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Мектеп оқушыларының «Острый фарингит», «Аллергический дерматит» жұқпалы ауруымен науқастанып жатқандығын ескере отырып тестелеуге қатыспаған  9 сыныптың оқушыларының (2 оқушы) науқастанып жатқандығы туралы анықтамалары Қостанай облысының білім саласында сапаны қамтамасыз ету департаментінің өкіліне  рінің қорытындысы бойынша контингенттің тізімдік құрамынан білім алушылардың үлесі оң  бағалардың пайызы  4 сыныпта-  76% ,  9 сыныпта-88%.</w:t>
      </w:r>
    </w:p>
    <w:p w14:paraId="669236EC" w14:textId="77777777" w:rsidR="00EB3C95" w:rsidRDefault="00000000">
      <w:pPr>
        <w:spacing w:before="240" w:after="20" w:line="256" w:lineRule="auto"/>
        <w:ind w:firstLine="28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Жалпы  62  оқушы тапсырып,  оң бағаларының пайызы    81  % құрады.</w:t>
      </w:r>
    </w:p>
    <w:p w14:paraId="1251F62C" w14:textId="77777777" w:rsidR="00EB3C95" w:rsidRDefault="00000000">
      <w:pPr>
        <w:spacing w:before="240" w:after="20" w:line="256"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Осылайша, бастауыш, негізгі орта білім беру деңгейінде білім алушылардың даярлық деңгейін бағалау нәтижелері МЖМБС талаптарына сәйкес екендігі анықталды.</w:t>
      </w:r>
    </w:p>
    <w:p w14:paraId="6D5DA1D1" w14:textId="77777777" w:rsidR="00EB3C95" w:rsidRDefault="00000000">
      <w:pPr>
        <w:spacing w:before="240" w:after="24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Қорыта айтқанда, 4, 9 сынып оқушыларының МЖМБС бекіткен тиісті білім деңгейінің мемлекеттік жалпы білім беру стандартының талаптарында көзделген оқытудың және білім беру оқу бағдарламаларын игерудің күтілетін нәтижелерінің жетістіктерін айқындау бойынша оқыту нәтижелерін бағалау бастауыш білім беру МЖМБС 33, 34-тармақтарына, негізгі орта білім беру МЖМБС 51,52,53-тармақтарына сәйкес келеді.</w:t>
      </w:r>
    </w:p>
    <w:p w14:paraId="3C15B2BB" w14:textId="77777777" w:rsidR="00EB3C95" w:rsidRDefault="00000000">
      <w:pPr>
        <w:spacing w:before="240" w:after="24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 </w:t>
      </w:r>
    </w:p>
    <w:p w14:paraId="277687AD" w14:textId="77777777" w:rsidR="00EB3C95" w:rsidRDefault="00EB3C95">
      <w:pPr>
        <w:spacing w:before="240" w:after="240" w:line="240" w:lineRule="auto"/>
        <w:jc w:val="both"/>
        <w:rPr>
          <w:rFonts w:ascii="Times New Roman" w:eastAsia="Times New Roman" w:hAnsi="Times New Roman" w:cs="Times New Roman"/>
          <w:b/>
          <w:sz w:val="28"/>
          <w:szCs w:val="28"/>
        </w:rPr>
      </w:pPr>
    </w:p>
    <w:p w14:paraId="093FC63A" w14:textId="77777777" w:rsidR="00EB3C95" w:rsidRDefault="00EB3C95">
      <w:pPr>
        <w:spacing w:before="240" w:after="240" w:line="240" w:lineRule="auto"/>
        <w:jc w:val="both"/>
        <w:rPr>
          <w:rFonts w:ascii="Times New Roman" w:eastAsia="Times New Roman" w:hAnsi="Times New Roman" w:cs="Times New Roman"/>
          <w:b/>
          <w:sz w:val="28"/>
          <w:szCs w:val="28"/>
        </w:rPr>
      </w:pPr>
    </w:p>
    <w:p w14:paraId="6EA45265" w14:textId="77777777" w:rsidR="00EB3C95" w:rsidRDefault="00EB3C95">
      <w:pPr>
        <w:spacing w:before="240" w:after="240" w:line="240" w:lineRule="auto"/>
        <w:jc w:val="both"/>
        <w:rPr>
          <w:rFonts w:ascii="Times New Roman" w:eastAsia="Times New Roman" w:hAnsi="Times New Roman" w:cs="Times New Roman"/>
          <w:b/>
          <w:sz w:val="28"/>
          <w:szCs w:val="28"/>
        </w:rPr>
      </w:pPr>
    </w:p>
    <w:p w14:paraId="30F9D6CB" w14:textId="77777777" w:rsidR="00EB3C95" w:rsidRDefault="00EB3C95">
      <w:pPr>
        <w:spacing w:before="240" w:after="240" w:line="240" w:lineRule="auto"/>
        <w:jc w:val="both"/>
        <w:rPr>
          <w:rFonts w:ascii="Times New Roman" w:eastAsia="Times New Roman" w:hAnsi="Times New Roman" w:cs="Times New Roman"/>
          <w:b/>
          <w:sz w:val="28"/>
          <w:szCs w:val="28"/>
        </w:rPr>
      </w:pPr>
    </w:p>
    <w:p w14:paraId="7BB1E503" w14:textId="77777777" w:rsidR="00EB3C95" w:rsidRDefault="00EB3C95">
      <w:pPr>
        <w:spacing w:before="240" w:after="240" w:line="240" w:lineRule="auto"/>
        <w:jc w:val="both"/>
        <w:rPr>
          <w:rFonts w:ascii="Times New Roman" w:eastAsia="Times New Roman" w:hAnsi="Times New Roman" w:cs="Times New Roman"/>
          <w:b/>
          <w:sz w:val="28"/>
          <w:szCs w:val="28"/>
        </w:rPr>
      </w:pPr>
    </w:p>
    <w:p w14:paraId="3621C773" w14:textId="3D937FD2" w:rsidR="00EB3C95" w:rsidRDefault="004E1A8F">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lang w:val="ru-RU"/>
        </w:rPr>
        <w:lastRenderedPageBreak/>
        <w:t>8</w:t>
      </w:r>
      <w:r>
        <w:rPr>
          <w:rFonts w:ascii="Times New Roman" w:eastAsia="Times New Roman" w:hAnsi="Times New Roman" w:cs="Times New Roman"/>
          <w:b/>
          <w:sz w:val="28"/>
          <w:szCs w:val="28"/>
        </w:rPr>
        <w:t xml:space="preserve"> бөлім.  Кемшіліктер мен ескертулер,оларды шешу жолдары</w:t>
      </w:r>
    </w:p>
    <w:p w14:paraId="48ED603E" w14:textId="77777777" w:rsidR="00EB3C95" w:rsidRDefault="00000000">
      <w:pPr>
        <w:numPr>
          <w:ilvl w:val="0"/>
          <w:numId w:val="6"/>
        </w:numPr>
        <w:pBdr>
          <w:top w:val="nil"/>
          <w:left w:val="nil"/>
          <w:bottom w:val="nil"/>
          <w:right w:val="nil"/>
          <w:between w:val="nil"/>
        </w:pBdr>
        <w:spacing w:after="0" w:line="240" w:lineRule="auto"/>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Материалдық-техникалық база жаңартуды қажет етеді;</w:t>
      </w:r>
    </w:p>
    <w:p w14:paraId="5591FFB7" w14:textId="77777777" w:rsidR="00EB3C95" w:rsidRDefault="00000000">
      <w:pPr>
        <w:numPr>
          <w:ilvl w:val="0"/>
          <w:numId w:val="6"/>
        </w:numPr>
        <w:pBdr>
          <w:top w:val="nil"/>
          <w:left w:val="nil"/>
          <w:bottom w:val="nil"/>
          <w:right w:val="nil"/>
          <w:between w:val="nil"/>
        </w:pBdr>
        <w:spacing w:after="0" w:line="240" w:lineRule="auto"/>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Кітапхананың қоры жаңғыртуды қажет етеді;</w:t>
      </w:r>
    </w:p>
    <w:p w14:paraId="5D0BFD79" w14:textId="77777777" w:rsidR="00EB3C95" w:rsidRDefault="00000000">
      <w:pPr>
        <w:numPr>
          <w:ilvl w:val="0"/>
          <w:numId w:val="6"/>
        </w:numPr>
        <w:pBdr>
          <w:top w:val="nil"/>
          <w:left w:val="nil"/>
          <w:bottom w:val="nil"/>
          <w:right w:val="nil"/>
          <w:between w:val="nil"/>
        </w:pBdr>
        <w:spacing w:after="0" w:line="240" w:lineRule="auto"/>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Білім беру бағдарламасын іске асыру арқылы білім алушылардың функционалдық сауаттылығын дамыту жөніндегі жұмысты жетілдіру,</w:t>
      </w:r>
    </w:p>
    <w:p w14:paraId="3007FDAC" w14:textId="77777777" w:rsidR="00EB3C95" w:rsidRDefault="00000000">
      <w:pPr>
        <w:numPr>
          <w:ilvl w:val="0"/>
          <w:numId w:val="6"/>
        </w:numPr>
        <w:pBdr>
          <w:top w:val="nil"/>
          <w:left w:val="nil"/>
          <w:bottom w:val="nil"/>
          <w:right w:val="nil"/>
          <w:between w:val="nil"/>
        </w:pBdr>
        <w:spacing w:after="0" w:line="240" w:lineRule="auto"/>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Барлық пән мұғалімдері оқушылардың білім сапасын бақылауға алуды қажет етеді;</w:t>
      </w:r>
    </w:p>
    <w:p w14:paraId="3D9B8CD8" w14:textId="77777777" w:rsidR="00EB3C95" w:rsidRDefault="00000000">
      <w:pPr>
        <w:numPr>
          <w:ilvl w:val="0"/>
          <w:numId w:val="6"/>
        </w:numPr>
        <w:pBdr>
          <w:top w:val="nil"/>
          <w:left w:val="nil"/>
          <w:bottom w:val="nil"/>
          <w:right w:val="nil"/>
          <w:between w:val="nil"/>
        </w:pBdr>
        <w:spacing w:after="0" w:line="240" w:lineRule="auto"/>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Басшы кадрлардың  біліктілік санаттарын көтеру қажет етеді;</w:t>
      </w:r>
    </w:p>
    <w:p w14:paraId="137720C0"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Шешу жолдары: </w:t>
      </w:r>
    </w:p>
    <w:p w14:paraId="5C3016E7" w14:textId="77777777" w:rsidR="00EB3C95" w:rsidRDefault="00000000">
      <w:pPr>
        <w:numPr>
          <w:ilvl w:val="0"/>
          <w:numId w:val="8"/>
        </w:numPr>
        <w:pBdr>
          <w:top w:val="nil"/>
          <w:left w:val="nil"/>
          <w:bottom w:val="nil"/>
          <w:right w:val="nil"/>
          <w:between w:val="nil"/>
        </w:pBdr>
        <w:spacing w:after="0" w:line="240" w:lineRule="auto"/>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Балаларды спорт секцияларына және үйірме жұмысына қатысуға тартуды күшейту; </w:t>
      </w:r>
    </w:p>
    <w:p w14:paraId="3BEB7BC0" w14:textId="77777777" w:rsidR="00EB3C95" w:rsidRDefault="00000000">
      <w:pPr>
        <w:numPr>
          <w:ilvl w:val="0"/>
          <w:numId w:val="8"/>
        </w:numPr>
        <w:pBdr>
          <w:top w:val="nil"/>
          <w:left w:val="nil"/>
          <w:bottom w:val="nil"/>
          <w:right w:val="nil"/>
          <w:between w:val="nil"/>
        </w:pBdr>
        <w:spacing w:after="0" w:line="240" w:lineRule="auto"/>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Оқу-тәрбие процесін ұйымдастыруда олардың мүмкіндіктерін барынша пайдалану мақсатында кабинеттерді қазіргі заманғы талаптарға сәйкес оқу-әдістемелік жарақтандыру жөніндегі жұмысты жалғастыру;</w:t>
      </w:r>
    </w:p>
    <w:p w14:paraId="53F75ACD" w14:textId="77777777" w:rsidR="00EB3C95" w:rsidRDefault="00000000">
      <w:pPr>
        <w:numPr>
          <w:ilvl w:val="0"/>
          <w:numId w:val="8"/>
        </w:numPr>
        <w:pBdr>
          <w:top w:val="nil"/>
          <w:left w:val="nil"/>
          <w:bottom w:val="nil"/>
          <w:right w:val="nil"/>
          <w:between w:val="nil"/>
        </w:pBdr>
        <w:spacing w:after="0" w:line="240" w:lineRule="auto"/>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МЖМБС шеңберінде оқыту сапасын арттыру бойынша мектептің жұмыс жүйесін жетілдіру;</w:t>
      </w:r>
    </w:p>
    <w:p w14:paraId="53635372" w14:textId="77777777" w:rsidR="00EB3C95" w:rsidRDefault="00000000">
      <w:pPr>
        <w:numPr>
          <w:ilvl w:val="0"/>
          <w:numId w:val="10"/>
        </w:numPr>
        <w:pBdr>
          <w:top w:val="nil"/>
          <w:left w:val="nil"/>
          <w:bottom w:val="nil"/>
          <w:right w:val="nil"/>
          <w:between w:val="nil"/>
        </w:pBdr>
        <w:spacing w:after="0" w:line="240" w:lineRule="auto"/>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Инклюзивті оқыту жүйесін жетілдіру;</w:t>
      </w:r>
    </w:p>
    <w:p w14:paraId="2485289D" w14:textId="77777777" w:rsidR="00EB3C95" w:rsidRDefault="00000000">
      <w:pPr>
        <w:numPr>
          <w:ilvl w:val="0"/>
          <w:numId w:val="10"/>
        </w:numPr>
        <w:pBdr>
          <w:top w:val="nil"/>
          <w:left w:val="nil"/>
          <w:bottom w:val="nil"/>
          <w:right w:val="nil"/>
          <w:between w:val="nil"/>
        </w:pBdr>
        <w:spacing w:after="0" w:line="240" w:lineRule="auto"/>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Білім беру сапасын арттыру бойынша ата-аналармен өзара іс-қимылды нығайту;</w:t>
      </w:r>
    </w:p>
    <w:p w14:paraId="2373CD9A" w14:textId="77777777" w:rsidR="00EB3C95" w:rsidRDefault="00000000">
      <w:pPr>
        <w:numPr>
          <w:ilvl w:val="0"/>
          <w:numId w:val="10"/>
        </w:numPr>
        <w:pBdr>
          <w:top w:val="nil"/>
          <w:left w:val="nil"/>
          <w:bottom w:val="nil"/>
          <w:right w:val="nil"/>
          <w:between w:val="nil"/>
        </w:pBdr>
        <w:spacing w:after="0" w:line="240" w:lineRule="auto"/>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Дарынды білім алушылармен жұмыс бойынша педагогикалық ұжымның жұмысын жандандыру.</w:t>
      </w:r>
    </w:p>
    <w:p w14:paraId="2CA35A1F" w14:textId="77777777" w:rsidR="00EB3C95" w:rsidRDefault="00000000">
      <w:pPr>
        <w:numPr>
          <w:ilvl w:val="0"/>
          <w:numId w:val="10"/>
        </w:numPr>
        <w:pBdr>
          <w:top w:val="nil"/>
          <w:left w:val="nil"/>
          <w:bottom w:val="nil"/>
          <w:right w:val="nil"/>
          <w:between w:val="nil"/>
        </w:pBdr>
        <w:spacing w:after="0" w:line="240" w:lineRule="auto"/>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Кітапхананы заманауи талаптарға сай безендіру, кітапханалық қызметті автоматтандыруға арналған инновациялық бағдарламаны, бейнероликтермен жұмыс істеуге және жаңа компьютерлік бағдарламаларды игеруге арналған жаңа қуатты компьютерді сатып алу,ескі сөрелерді жаңаларына ауыстыру, әдеби кітаптар мен балаларға арналған кітаптармен жетілдіру;</w:t>
      </w:r>
    </w:p>
    <w:p w14:paraId="11C5348D" w14:textId="77777777" w:rsidR="00EB3C95" w:rsidRDefault="00000000">
      <w:pPr>
        <w:numPr>
          <w:ilvl w:val="0"/>
          <w:numId w:val="10"/>
        </w:numPr>
        <w:pBdr>
          <w:top w:val="nil"/>
          <w:left w:val="nil"/>
          <w:bottom w:val="nil"/>
          <w:right w:val="nil"/>
          <w:between w:val="nil"/>
        </w:pBdr>
        <w:spacing w:after="0" w:line="240" w:lineRule="auto"/>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Базалық бағыттың міндеттеріне сәйкес "Рухани жаңғыру" идеяларын ілгерілетуді қамтамасыз ету.</w:t>
      </w:r>
    </w:p>
    <w:p w14:paraId="557DBE2B" w14:textId="77777777" w:rsidR="00EB3C95" w:rsidRDefault="00000000">
      <w:pPr>
        <w:numPr>
          <w:ilvl w:val="0"/>
          <w:numId w:val="10"/>
        </w:numPr>
        <w:pBdr>
          <w:top w:val="nil"/>
          <w:left w:val="nil"/>
          <w:bottom w:val="nil"/>
          <w:right w:val="nil"/>
          <w:between w:val="nil"/>
        </w:pBdr>
        <w:spacing w:after="0" w:line="240" w:lineRule="auto"/>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Басшыларды және басшының орынбасарларын аттестаттау рәсіміне қатысу арқылы әкімшілік персоналдың біліктілігін арттыру</w:t>
      </w:r>
    </w:p>
    <w:p w14:paraId="53F55342" w14:textId="77777777" w:rsidR="00EB3C95" w:rsidRDefault="00EB3C95">
      <w:pPr>
        <w:pBdr>
          <w:top w:val="nil"/>
          <w:left w:val="nil"/>
          <w:bottom w:val="nil"/>
          <w:right w:val="nil"/>
          <w:between w:val="nil"/>
        </w:pBdr>
        <w:spacing w:after="0" w:line="240" w:lineRule="auto"/>
        <w:jc w:val="both"/>
        <w:rPr>
          <w:rFonts w:ascii="Times New Roman" w:eastAsia="Times New Roman" w:hAnsi="Times New Roman" w:cs="Times New Roman"/>
          <w:sz w:val="28"/>
          <w:szCs w:val="28"/>
        </w:rPr>
      </w:pPr>
    </w:p>
    <w:p w14:paraId="0587EA70" w14:textId="77777777" w:rsidR="00EB3C95" w:rsidRDefault="00EB3C95">
      <w:pPr>
        <w:spacing w:after="0" w:line="240" w:lineRule="auto"/>
        <w:jc w:val="both"/>
        <w:rPr>
          <w:rFonts w:ascii="Times New Roman" w:eastAsia="Times New Roman" w:hAnsi="Times New Roman" w:cs="Times New Roman"/>
          <w:sz w:val="28"/>
          <w:szCs w:val="28"/>
        </w:rPr>
      </w:pPr>
    </w:p>
    <w:p w14:paraId="4A398DE6" w14:textId="550AB6CD" w:rsidR="00EB3C95" w:rsidRPr="004E1A8F" w:rsidRDefault="00000000" w:rsidP="004E1A8F">
      <w:pPr>
        <w:pStyle w:val="afffffffff9"/>
        <w:numPr>
          <w:ilvl w:val="0"/>
          <w:numId w:val="68"/>
        </w:numPr>
        <w:pBdr>
          <w:top w:val="nil"/>
          <w:left w:val="nil"/>
          <w:bottom w:val="nil"/>
          <w:right w:val="nil"/>
          <w:between w:val="nil"/>
        </w:pBdr>
        <w:tabs>
          <w:tab w:val="left" w:pos="426"/>
        </w:tabs>
        <w:spacing w:after="0" w:line="240" w:lineRule="auto"/>
        <w:rPr>
          <w:b/>
          <w:sz w:val="28"/>
          <w:szCs w:val="28"/>
        </w:rPr>
      </w:pPr>
      <w:proofErr w:type="spellStart"/>
      <w:r w:rsidRPr="004E1A8F">
        <w:rPr>
          <w:b/>
          <w:sz w:val="28"/>
          <w:szCs w:val="28"/>
        </w:rPr>
        <w:t>бөлім</w:t>
      </w:r>
      <w:proofErr w:type="spellEnd"/>
      <w:r w:rsidRPr="004E1A8F">
        <w:rPr>
          <w:b/>
          <w:sz w:val="28"/>
          <w:szCs w:val="28"/>
        </w:rPr>
        <w:t>. Қорытындылар мен ұсыныстар.</w:t>
      </w:r>
    </w:p>
    <w:p w14:paraId="1D0587C6" w14:textId="77777777" w:rsidR="00EB3C95"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Мектептің өзін-өзі бағалауын жүргізу жөніндегі комиссия педагогикалық ұжымының оқу-тәрбие және ғылыми-әдістемелік жұмысының нәтижелілігіне терең талдау жүргізді. Өзін-өзі бағалау материалдарына сараптама жүргізе отырып, Қостанай облысы әкімдігі білім басқармасының «Арқалық білім бөлімінің Әлихан Бөкейхан атындағы  жалпы білім беретін мектебі» КММ өзін-өзі бағалауды жүргізу жөніндегі комиссия төмендегідей қорытынды мен ұсыныстар жасады :</w:t>
      </w:r>
    </w:p>
    <w:p w14:paraId="78367AE3" w14:textId="77777777" w:rsidR="00EB3C95" w:rsidRDefault="00000000">
      <w:pPr>
        <w:numPr>
          <w:ilvl w:val="0"/>
          <w:numId w:val="13"/>
        </w:numPr>
        <w:pBdr>
          <w:top w:val="nil"/>
          <w:left w:val="nil"/>
          <w:bottom w:val="nil"/>
          <w:right w:val="nil"/>
          <w:between w:val="nil"/>
        </w:pBdr>
        <w:spacing w:after="0" w:line="240" w:lineRule="auto"/>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Оқу-тәрбие үрдісі мен әдістемелік жұмыс ҚР Білім беру ұйымдарының қызметін реттейтін нормативтік-құқықтық актілердің талаптарына, мектеп  Жарғысына, жергілікті актілерге сәйкес жүзеге асырылады.</w:t>
      </w:r>
    </w:p>
    <w:p w14:paraId="5D154D00" w14:textId="77777777" w:rsidR="00EB3C95" w:rsidRDefault="00000000">
      <w:pPr>
        <w:numPr>
          <w:ilvl w:val="0"/>
          <w:numId w:val="13"/>
        </w:numPr>
        <w:pBdr>
          <w:top w:val="nil"/>
          <w:left w:val="nil"/>
          <w:bottom w:val="nil"/>
          <w:right w:val="nil"/>
          <w:between w:val="nil"/>
        </w:pBdr>
        <w:spacing w:after="0" w:line="240" w:lineRule="auto"/>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Оқу-тәрбие процесі « Арқалық қаласы білім  бөлімі» ММ бекіткен ҚР МЖМБС, үлгілік оқу жоспарына, үлгілік оқу бағдарламаларына, жұмыс оқу жоспарына сәйкес ұйымдастырылған.</w:t>
      </w:r>
    </w:p>
    <w:p w14:paraId="1537E0A1" w14:textId="77777777" w:rsidR="00EB3C95" w:rsidRDefault="00000000">
      <w:pPr>
        <w:numPr>
          <w:ilvl w:val="0"/>
          <w:numId w:val="13"/>
        </w:numPr>
        <w:pBdr>
          <w:top w:val="nil"/>
          <w:left w:val="nil"/>
          <w:bottom w:val="nil"/>
          <w:right w:val="nil"/>
          <w:between w:val="nil"/>
        </w:pBdr>
        <w:spacing w:after="0" w:line="240" w:lineRule="auto"/>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Педагогикалық ұжым курстық қайта даярлаудың перспективалық жоспары бар және ол іске асырылуда. Педагогикалық шеберлікті арттыру бойынша үлкен әдістемелік жұмыс жүргізілуде. Ұжымда жақсы моральдық-психологиялық ахуал бар. Оқу сапасын уақтылы түзету мақсатында оқушылардың үлгерімі бақыланады және талданады.</w:t>
      </w:r>
    </w:p>
    <w:p w14:paraId="1BB13BFC" w14:textId="77777777" w:rsidR="00EB3C95" w:rsidRDefault="00000000">
      <w:pPr>
        <w:numPr>
          <w:ilvl w:val="0"/>
          <w:numId w:val="13"/>
        </w:numPr>
        <w:pBdr>
          <w:top w:val="nil"/>
          <w:left w:val="nil"/>
          <w:bottom w:val="nil"/>
          <w:right w:val="nil"/>
          <w:between w:val="nil"/>
        </w:pBdr>
        <w:spacing w:after="0" w:line="240" w:lineRule="auto"/>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Дарынды балалармен жұмыс жоғары нәтиже берді. Ол қалалық, республикалық,  халықаралық конкурстарға белсенді қатысу мен нәтижелілік байқалады.</w:t>
      </w:r>
    </w:p>
    <w:p w14:paraId="7956EE90" w14:textId="77777777" w:rsidR="00EB3C95" w:rsidRDefault="00000000">
      <w:pPr>
        <w:numPr>
          <w:ilvl w:val="0"/>
          <w:numId w:val="13"/>
        </w:numPr>
        <w:pBdr>
          <w:top w:val="nil"/>
          <w:left w:val="nil"/>
          <w:bottom w:val="nil"/>
          <w:right w:val="nil"/>
          <w:between w:val="nil"/>
        </w:pBdr>
        <w:spacing w:after="0" w:line="240" w:lineRule="auto"/>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Мектептің тәрбие жұмысы бәсекеге қабілетті, бейімделген тұлғаны қалыптастыруға бағытталған.</w:t>
      </w:r>
    </w:p>
    <w:p w14:paraId="170AF71C" w14:textId="77777777" w:rsidR="00EB3C95" w:rsidRDefault="00000000">
      <w:pPr>
        <w:numPr>
          <w:ilvl w:val="0"/>
          <w:numId w:val="13"/>
        </w:numPr>
        <w:pBdr>
          <w:top w:val="nil"/>
          <w:left w:val="nil"/>
          <w:bottom w:val="nil"/>
          <w:right w:val="nil"/>
          <w:between w:val="nil"/>
        </w:pBdr>
        <w:spacing w:after="0" w:line="240" w:lineRule="auto"/>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Тәрбие жұмысының барлық сегіз негізгі бағыты бойынша мектеп  жүйелі жұмыс жүргізілуде.</w:t>
      </w:r>
    </w:p>
    <w:p w14:paraId="1AB6BD1F" w14:textId="77777777" w:rsidR="00EB3C95" w:rsidRDefault="00000000">
      <w:pPr>
        <w:numPr>
          <w:ilvl w:val="0"/>
          <w:numId w:val="13"/>
        </w:numPr>
        <w:pBdr>
          <w:top w:val="nil"/>
          <w:left w:val="nil"/>
          <w:bottom w:val="nil"/>
          <w:right w:val="nil"/>
          <w:between w:val="nil"/>
        </w:pBdr>
        <w:spacing w:after="0" w:line="240" w:lineRule="auto"/>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Мектепішілік ұйымдастырылған үйірмелерге, секцияларға оқушылардың қатысуының деңгейі жақсы.</w:t>
      </w:r>
    </w:p>
    <w:p w14:paraId="6F8220D5" w14:textId="77777777" w:rsidR="00EB3C95" w:rsidRDefault="00000000">
      <w:pPr>
        <w:numPr>
          <w:ilvl w:val="0"/>
          <w:numId w:val="13"/>
        </w:numPr>
        <w:pBdr>
          <w:top w:val="nil"/>
          <w:left w:val="nil"/>
          <w:bottom w:val="nil"/>
          <w:right w:val="nil"/>
          <w:between w:val="nil"/>
        </w:pBdr>
        <w:spacing w:after="0" w:line="240" w:lineRule="auto"/>
        <w:ind w:left="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Ақпараттық-кітапханалық қамтамасыз ету жергілікті бюджет есебінен жүзеге асырылады. Оқушылар оқу әдебиеттерімен 100% қамтамасыз етілген.</w:t>
      </w:r>
    </w:p>
    <w:p w14:paraId="6E326BA9" w14:textId="77777777" w:rsidR="00EB3C95" w:rsidRDefault="00000000">
      <w:pPr>
        <w:numPr>
          <w:ilvl w:val="0"/>
          <w:numId w:val="13"/>
        </w:numPr>
        <w:pBdr>
          <w:top w:val="nil"/>
          <w:left w:val="nil"/>
          <w:bottom w:val="nil"/>
          <w:right w:val="nil"/>
          <w:between w:val="nil"/>
        </w:pBdr>
        <w:spacing w:after="0" w:line="240" w:lineRule="auto"/>
        <w:ind w:left="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Шығармашылық, спорттық іс-шараларға қатысу деңгейі жақсы ұйымдастырылған.</w:t>
      </w:r>
    </w:p>
    <w:p w14:paraId="1F591BF9" w14:textId="77777777" w:rsidR="00EB3C95" w:rsidRDefault="00000000">
      <w:pPr>
        <w:spacing w:before="240" w:after="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
    <w:p w14:paraId="3892D063" w14:textId="77777777" w:rsidR="00EB3C95" w:rsidRDefault="00000000">
      <w:pPr>
        <w:spacing w:before="240" w:after="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Комиссия төрағасы:                         </w:t>
      </w:r>
      <w:r>
        <w:rPr>
          <w:rFonts w:ascii="Times New Roman" w:eastAsia="Times New Roman" w:hAnsi="Times New Roman" w:cs="Times New Roman"/>
          <w:sz w:val="28"/>
          <w:szCs w:val="28"/>
        </w:rPr>
        <w:tab/>
        <w:t>Оташев Болатбек Сабыржанович</w:t>
      </w:r>
    </w:p>
    <w:p w14:paraId="735130E4" w14:textId="77777777" w:rsidR="00EB3C95" w:rsidRDefault="00000000">
      <w:pPr>
        <w:spacing w:before="240" w:after="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
    <w:p w14:paraId="0CCD8D3F" w14:textId="77777777" w:rsidR="00EB3C95" w:rsidRDefault="00000000" w:rsidP="00B65396">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Комиссия мүшелері:                           Мухамедиярова Гулбану Талиповна</w:t>
      </w:r>
    </w:p>
    <w:p w14:paraId="44B06B73" w14:textId="77777777" w:rsidR="00EB3C95" w:rsidRDefault="00000000" w:rsidP="00B65396">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ab/>
        <w:t xml:space="preserve">                                                     Тотыбекова Акмарал Кызылбаевна</w:t>
      </w:r>
    </w:p>
    <w:p w14:paraId="3F16F225" w14:textId="77777777" w:rsidR="00EB3C95" w:rsidRDefault="00000000" w:rsidP="00B65396">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Жумагазина Индира Галымбековна</w:t>
      </w:r>
    </w:p>
    <w:p w14:paraId="6E544756" w14:textId="77777777" w:rsidR="00EB3C95" w:rsidRDefault="00000000" w:rsidP="00B65396">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Молдрахметова Сымбат Аманжоловна</w:t>
      </w:r>
    </w:p>
    <w:p w14:paraId="32419C8A" w14:textId="77777777" w:rsidR="00EB3C95" w:rsidRDefault="00000000" w:rsidP="00B65396">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Калкаева Гулсая Турсынбаевна                                         </w:t>
      </w:r>
      <w:r>
        <w:rPr>
          <w:rFonts w:ascii="Times New Roman" w:eastAsia="Times New Roman" w:hAnsi="Times New Roman" w:cs="Times New Roman"/>
          <w:sz w:val="28"/>
          <w:szCs w:val="28"/>
        </w:rPr>
        <w:tab/>
        <w:t xml:space="preserve">                            </w:t>
      </w:r>
      <w:r>
        <w:rPr>
          <w:rFonts w:ascii="Times New Roman" w:eastAsia="Times New Roman" w:hAnsi="Times New Roman" w:cs="Times New Roman"/>
          <w:sz w:val="28"/>
          <w:szCs w:val="28"/>
        </w:rPr>
        <w:tab/>
        <w:t xml:space="preserve">        Мағауова Салтанат Абайқызы</w:t>
      </w:r>
    </w:p>
    <w:p w14:paraId="1A1F1BFF" w14:textId="77777777" w:rsidR="00EB3C95" w:rsidRDefault="00000000">
      <w:pPr>
        <w:spacing w:after="0"/>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
    <w:p w14:paraId="3681D284" w14:textId="77777777" w:rsidR="00EB3C95" w:rsidRDefault="00000000">
      <w:pPr>
        <w:spacing w:after="0"/>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
    <w:p w14:paraId="2D75D35E" w14:textId="77777777" w:rsidR="00EB3C95" w:rsidRDefault="00000000">
      <w:pPr>
        <w:spacing w:after="0"/>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 </w:t>
      </w:r>
    </w:p>
    <w:p w14:paraId="1C3A8695" w14:textId="77777777" w:rsidR="00EB3C95" w:rsidRDefault="00000000">
      <w:pPr>
        <w:spacing w:after="0"/>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 </w:t>
      </w:r>
    </w:p>
    <w:p w14:paraId="0C49B5E8" w14:textId="77777777" w:rsidR="00EB3C95" w:rsidRDefault="00000000">
      <w:pPr>
        <w:spacing w:after="0"/>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 </w:t>
      </w:r>
    </w:p>
    <w:p w14:paraId="02D44C78" w14:textId="77777777" w:rsidR="00EB3C95" w:rsidRDefault="00000000">
      <w:pPr>
        <w:spacing w:after="0"/>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 </w:t>
      </w:r>
    </w:p>
    <w:p w14:paraId="25863A23" w14:textId="77777777" w:rsidR="00EB3C95" w:rsidRDefault="00000000">
      <w:pPr>
        <w:spacing w:after="0"/>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 </w:t>
      </w:r>
    </w:p>
    <w:p w14:paraId="29712071" w14:textId="77777777" w:rsidR="00EB3C95" w:rsidRDefault="00000000">
      <w:pPr>
        <w:spacing w:after="0"/>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 </w:t>
      </w:r>
    </w:p>
    <w:p w14:paraId="73F663B8" w14:textId="77777777" w:rsidR="00EB3C95" w:rsidRDefault="00000000">
      <w:pPr>
        <w:spacing w:after="0"/>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 </w:t>
      </w:r>
    </w:p>
    <w:p w14:paraId="4E5C6D6C" w14:textId="77777777" w:rsidR="00EB3C95" w:rsidRDefault="00EB3C95">
      <w:pPr>
        <w:rPr>
          <w:rFonts w:ascii="Times New Roman" w:eastAsia="Times New Roman" w:hAnsi="Times New Roman" w:cs="Times New Roman"/>
          <w:b/>
          <w:sz w:val="28"/>
          <w:szCs w:val="28"/>
        </w:rPr>
      </w:pPr>
    </w:p>
    <w:p w14:paraId="4ADEB182" w14:textId="77777777" w:rsidR="00EB3C95" w:rsidRDefault="00EB3C95">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p>
    <w:p w14:paraId="5C4CA9EF" w14:textId="77777777" w:rsidR="00EB3C95" w:rsidRDefault="00EB3C95">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p>
    <w:p w14:paraId="04200A46" w14:textId="77777777" w:rsidR="00EB3C95" w:rsidRDefault="00EB3C95">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p>
    <w:p w14:paraId="5C36C7BD" w14:textId="77777777" w:rsidR="00EB3C95" w:rsidRDefault="00EB3C95">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p>
    <w:p w14:paraId="3C999339" w14:textId="77777777" w:rsidR="00EB3C95" w:rsidRDefault="00EB3C95">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p>
    <w:p w14:paraId="6AB1CB52" w14:textId="77777777" w:rsidR="00EB3C95" w:rsidRDefault="00EB3C95">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p>
    <w:p w14:paraId="41D1EBEB" w14:textId="77777777" w:rsidR="00EB3C95" w:rsidRDefault="00EB3C95">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p>
    <w:p w14:paraId="2D547C20" w14:textId="77777777" w:rsidR="00EB3C95" w:rsidRDefault="00EB3C95">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p>
    <w:p w14:paraId="1D2AA4BB" w14:textId="77777777" w:rsidR="00EB3C95" w:rsidRDefault="00EB3C95">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p>
    <w:p w14:paraId="07FE49E4" w14:textId="77777777" w:rsidR="00EB3C95" w:rsidRDefault="00EB3C95">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p>
    <w:p w14:paraId="41656CE5" w14:textId="77777777" w:rsidR="00EB3C95" w:rsidRDefault="00EB3C95">
      <w:pPr>
        <w:pBdr>
          <w:top w:val="nil"/>
          <w:left w:val="nil"/>
          <w:bottom w:val="single" w:sz="4" w:space="29" w:color="FFFFFF"/>
          <w:right w:val="nil"/>
          <w:between w:val="nil"/>
        </w:pBdr>
        <w:spacing w:after="0" w:line="240" w:lineRule="auto"/>
        <w:ind w:firstLine="425"/>
        <w:jc w:val="both"/>
        <w:rPr>
          <w:rFonts w:ascii="Times New Roman" w:eastAsia="Times New Roman" w:hAnsi="Times New Roman" w:cs="Times New Roman"/>
          <w:b/>
          <w:color w:val="000000"/>
          <w:sz w:val="28"/>
          <w:szCs w:val="28"/>
        </w:rPr>
      </w:pPr>
    </w:p>
    <w:p w14:paraId="6B0F6874" w14:textId="77777777" w:rsidR="00EB3C95" w:rsidRDefault="00EB3C95"/>
    <w:p w14:paraId="49270D1F" w14:textId="77777777" w:rsidR="00EB3C95" w:rsidRDefault="00EB3C95"/>
    <w:p w14:paraId="7A2F3626" w14:textId="77777777" w:rsidR="00EB3C95" w:rsidRDefault="00EB3C95"/>
    <w:p w14:paraId="003D527C" w14:textId="77777777" w:rsidR="00EB3C95" w:rsidRDefault="00EB3C95"/>
    <w:p w14:paraId="4B920A21" w14:textId="77777777" w:rsidR="00EB3C95" w:rsidRDefault="00EB3C95"/>
    <w:p w14:paraId="3C9B7ED7" w14:textId="77777777" w:rsidR="00EB3C95" w:rsidRDefault="00EB3C95"/>
    <w:p w14:paraId="345DC0B8" w14:textId="77777777" w:rsidR="00EB3C95" w:rsidRDefault="00EB3C95"/>
    <w:p w14:paraId="0BB718AE" w14:textId="77777777" w:rsidR="00EB3C95" w:rsidRDefault="00EB3C95"/>
    <w:p w14:paraId="0A3A89C8" w14:textId="77777777" w:rsidR="00EB3C95" w:rsidRDefault="00EB3C95"/>
    <w:p w14:paraId="02C46479" w14:textId="77777777" w:rsidR="00EB3C95" w:rsidRDefault="00EB3C95"/>
    <w:p w14:paraId="434F2CE1" w14:textId="77777777" w:rsidR="00EB3C95" w:rsidRDefault="00EB3C95"/>
    <w:sectPr w:rsidR="00EB3C95">
      <w:pgSz w:w="11910" w:h="16840"/>
      <w:pgMar w:top="1134" w:right="850" w:bottom="1134" w:left="1701" w:header="708" w:footer="708" w:gutter="0"/>
      <w:pgNumType w:start="188"/>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9A5719C" w14:textId="77777777" w:rsidR="000721A4" w:rsidRDefault="000721A4">
      <w:pPr>
        <w:spacing w:after="0" w:line="240" w:lineRule="auto"/>
      </w:pPr>
      <w:r>
        <w:separator/>
      </w:r>
    </w:p>
  </w:endnote>
  <w:endnote w:type="continuationSeparator" w:id="0">
    <w:p w14:paraId="3F1E33EA" w14:textId="77777777" w:rsidR="000721A4" w:rsidRDefault="000721A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Noto Sans Symbols">
    <w:charset w:val="00"/>
    <w:family w:val="auto"/>
    <w:pitch w:val="default"/>
    <w:embedRegular r:id="rId1" w:fontKey="{C637D51D-B8DF-4BD3-9520-B446729BCBEC}"/>
  </w:font>
  <w:font w:name="Courier New">
    <w:panose1 w:val="02070309020205020404"/>
    <w:charset w:val="CC"/>
    <w:family w:val="modern"/>
    <w:pitch w:val="fixed"/>
    <w:sig w:usb0="E0002EFF" w:usb1="C0007843"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embedRegular r:id="rId2" w:fontKey="{CCB6ED42-49BA-474C-8B1D-2CDAEDA12E86}"/>
    <w:embedBold r:id="rId3" w:fontKey="{1C51CCCE-1749-4B45-8ADD-0A5D188CF787}"/>
    <w:embedItalic r:id="rId4" w:fontKey="{2D793537-BF14-4152-BB6A-5E2B884A52B5}"/>
    <w:embedBoldItalic r:id="rId5" w:fontKey="{CDFD7F31-8009-4A8E-9CF7-E5E68AF7E547}"/>
  </w:font>
  <w:font w:name="Cambria">
    <w:panose1 w:val="02040503050406030204"/>
    <w:charset w:val="CC"/>
    <w:family w:val="roman"/>
    <w:pitch w:val="variable"/>
    <w:sig w:usb0="E00006FF" w:usb1="420024FF" w:usb2="02000000" w:usb3="00000000" w:csb0="0000019F" w:csb1="00000000"/>
    <w:embedRegular r:id="rId6" w:fontKey="{9DFAB2BC-BE9C-4F86-BA92-5359BF79C36F}"/>
    <w:embedBold r:id="rId7" w:fontKey="{2388683A-8698-483A-96A1-B7C645F152F0}"/>
  </w:font>
  <w:font w:name="Times">
    <w:panose1 w:val="02020603050405020304"/>
    <w:charset w:val="CC"/>
    <w:family w:val="roman"/>
    <w:pitch w:val="variable"/>
    <w:sig w:usb0="E0002EFF" w:usb1="C000785B" w:usb2="00000009" w:usb3="00000000" w:csb0="000001FF" w:csb1="00000000"/>
    <w:embedRegular r:id="rId8" w:fontKey="{0D6FCDA9-A6C5-462A-8FF5-BC52B56B102D}"/>
    <w:embedBold r:id="rId9" w:fontKey="{2AF134D6-18A3-4BD7-8A80-9C9FE84D2A0A}"/>
  </w:font>
  <w:font w:name="Gungsuh">
    <w:charset w:val="81"/>
    <w:family w:val="roman"/>
    <w:pitch w:val="variable"/>
    <w:sig w:usb0="B00002AF" w:usb1="69D77CFB" w:usb2="00000030" w:usb3="00000000" w:csb0="0008009F" w:csb1="00000000"/>
    <w:embedRegular r:id="rId10" w:subsetted="1" w:fontKey="{1C0ED9A6-6DEF-4331-8588-A961994BF668}"/>
  </w:font>
  <w:font w:name="Arial">
    <w:panose1 w:val="020B0604020202020204"/>
    <w:charset w:val="CC"/>
    <w:family w:val="swiss"/>
    <w:pitch w:val="variable"/>
    <w:sig w:usb0="E0002EFF" w:usb1="C000785B" w:usb2="00000009" w:usb3="00000000" w:csb0="000001FF" w:csb1="00000000"/>
  </w:font>
  <w:font w:name="Palatino Linotype">
    <w:panose1 w:val="02040502050505030304"/>
    <w:charset w:val="CC"/>
    <w:family w:val="roman"/>
    <w:pitch w:val="variable"/>
    <w:sig w:usb0="E0000287" w:usb1="40000013" w:usb2="00000000" w:usb3="00000000" w:csb0="0000019F" w:csb1="00000000"/>
    <w:embedRegular r:id="rId11" w:fontKey="{4FE5DAD7-AAA0-4AED-9FE1-B277CDCAA19B}"/>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0E63E43" w14:textId="77777777" w:rsidR="00EB3C95" w:rsidRDefault="00000000">
    <w:pPr>
      <w:pBdr>
        <w:top w:val="nil"/>
        <w:left w:val="nil"/>
        <w:bottom w:val="nil"/>
        <w:right w:val="nil"/>
        <w:between w:val="nil"/>
      </w:pBdr>
      <w:tabs>
        <w:tab w:val="center" w:pos="4677"/>
        <w:tab w:val="right" w:pos="9355"/>
      </w:tabs>
      <w:spacing w:after="0" w:line="240" w:lineRule="auto"/>
      <w:jc w:val="center"/>
      <w:rPr>
        <w:color w:val="000000"/>
      </w:rPr>
    </w:pPr>
    <w:r>
      <w:rPr>
        <w:color w:val="000000"/>
      </w:rPr>
      <w:fldChar w:fldCharType="begin"/>
    </w:r>
    <w:r>
      <w:rPr>
        <w:color w:val="000000"/>
      </w:rPr>
      <w:instrText>PAGE</w:instrText>
    </w:r>
    <w:r>
      <w:rPr>
        <w:color w:val="000000"/>
      </w:rPr>
      <w:fldChar w:fldCharType="separate"/>
    </w:r>
    <w:r w:rsidR="00B65396">
      <w:rPr>
        <w:noProof/>
        <w:color w:val="000000"/>
      </w:rPr>
      <w:t>1</w:t>
    </w:r>
    <w:r>
      <w:rPr>
        <w:color w:val="000000"/>
      </w:rPr>
      <w:fldChar w:fldCharType="end"/>
    </w:r>
  </w:p>
  <w:p w14:paraId="5BEF59D8" w14:textId="77777777" w:rsidR="00EB3C95" w:rsidRDefault="00EB3C95">
    <w:pPr>
      <w:pBdr>
        <w:top w:val="nil"/>
        <w:left w:val="nil"/>
        <w:bottom w:val="nil"/>
        <w:right w:val="nil"/>
        <w:between w:val="nil"/>
      </w:pBdr>
      <w:tabs>
        <w:tab w:val="center" w:pos="4677"/>
        <w:tab w:val="right" w:pos="9355"/>
      </w:tabs>
      <w:spacing w:after="0" w:line="240" w:lineRule="auto"/>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C8EB4D3" w14:textId="77777777" w:rsidR="00EB3C95" w:rsidRDefault="00000000">
    <w:pPr>
      <w:pBdr>
        <w:top w:val="nil"/>
        <w:left w:val="nil"/>
        <w:bottom w:val="nil"/>
        <w:right w:val="nil"/>
        <w:between w:val="nil"/>
      </w:pBdr>
      <w:tabs>
        <w:tab w:val="center" w:pos="4677"/>
        <w:tab w:val="right" w:pos="9355"/>
      </w:tabs>
      <w:spacing w:after="0" w:line="240" w:lineRule="auto"/>
      <w:rPr>
        <w:color w:val="000000"/>
      </w:rPr>
    </w:pPr>
    <w:r>
      <w:rPr>
        <w:color w:val="000000"/>
      </w:rPr>
      <w:t>188</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7549F1E" w14:textId="77777777" w:rsidR="000721A4" w:rsidRDefault="000721A4">
      <w:pPr>
        <w:spacing w:after="0" w:line="240" w:lineRule="auto"/>
      </w:pPr>
      <w:r>
        <w:separator/>
      </w:r>
    </w:p>
  </w:footnote>
  <w:footnote w:type="continuationSeparator" w:id="0">
    <w:p w14:paraId="33144866" w14:textId="77777777" w:rsidR="000721A4" w:rsidRDefault="000721A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4E2F2C"/>
    <w:multiLevelType w:val="multilevel"/>
    <w:tmpl w:val="C2E67A2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02383D5D"/>
    <w:multiLevelType w:val="multilevel"/>
    <w:tmpl w:val="A51A45AC"/>
    <w:lvl w:ilvl="0">
      <w:numFmt w:val="bullet"/>
      <w:lvlText w:val="-"/>
      <w:lvlJc w:val="left"/>
      <w:pPr>
        <w:ind w:left="316" w:hanging="231"/>
      </w:pPr>
      <w:rPr>
        <w:rFonts w:ascii="Times New Roman" w:eastAsia="Times New Roman" w:hAnsi="Times New Roman" w:cs="Times New Roman"/>
        <w:sz w:val="24"/>
        <w:szCs w:val="24"/>
      </w:rPr>
    </w:lvl>
    <w:lvl w:ilvl="1">
      <w:numFmt w:val="bullet"/>
      <w:lvlText w:val="✔"/>
      <w:lvlJc w:val="left"/>
      <w:pPr>
        <w:ind w:left="316" w:hanging="696"/>
      </w:pPr>
      <w:rPr>
        <w:rFonts w:ascii="Noto Sans Symbols" w:eastAsia="Noto Sans Symbols" w:hAnsi="Noto Sans Symbols" w:cs="Noto Sans Symbols"/>
        <w:sz w:val="24"/>
        <w:szCs w:val="24"/>
      </w:rPr>
    </w:lvl>
    <w:lvl w:ilvl="2">
      <w:numFmt w:val="bullet"/>
      <w:lvlText w:val="•"/>
      <w:lvlJc w:val="left"/>
      <w:pPr>
        <w:ind w:left="2441" w:hanging="696"/>
      </w:pPr>
    </w:lvl>
    <w:lvl w:ilvl="3">
      <w:numFmt w:val="bullet"/>
      <w:lvlText w:val="•"/>
      <w:lvlJc w:val="left"/>
      <w:pPr>
        <w:ind w:left="3501" w:hanging="696"/>
      </w:pPr>
    </w:lvl>
    <w:lvl w:ilvl="4">
      <w:numFmt w:val="bullet"/>
      <w:lvlText w:val="•"/>
      <w:lvlJc w:val="left"/>
      <w:pPr>
        <w:ind w:left="4562" w:hanging="696"/>
      </w:pPr>
    </w:lvl>
    <w:lvl w:ilvl="5">
      <w:numFmt w:val="bullet"/>
      <w:lvlText w:val="•"/>
      <w:lvlJc w:val="left"/>
      <w:pPr>
        <w:ind w:left="5623" w:hanging="696"/>
      </w:pPr>
    </w:lvl>
    <w:lvl w:ilvl="6">
      <w:numFmt w:val="bullet"/>
      <w:lvlText w:val="•"/>
      <w:lvlJc w:val="left"/>
      <w:pPr>
        <w:ind w:left="6683" w:hanging="696"/>
      </w:pPr>
    </w:lvl>
    <w:lvl w:ilvl="7">
      <w:numFmt w:val="bullet"/>
      <w:lvlText w:val="•"/>
      <w:lvlJc w:val="left"/>
      <w:pPr>
        <w:ind w:left="7744" w:hanging="696"/>
      </w:pPr>
    </w:lvl>
    <w:lvl w:ilvl="8">
      <w:numFmt w:val="bullet"/>
      <w:lvlText w:val="•"/>
      <w:lvlJc w:val="left"/>
      <w:pPr>
        <w:ind w:left="8804" w:hanging="696"/>
      </w:pPr>
    </w:lvl>
  </w:abstractNum>
  <w:abstractNum w:abstractNumId="2" w15:restartNumberingAfterBreak="0">
    <w:nsid w:val="04A302F3"/>
    <w:multiLevelType w:val="multilevel"/>
    <w:tmpl w:val="BA1A01C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3" w15:restartNumberingAfterBreak="0">
    <w:nsid w:val="052E538E"/>
    <w:multiLevelType w:val="multilevel"/>
    <w:tmpl w:val="496C152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0550778C"/>
    <w:multiLevelType w:val="multilevel"/>
    <w:tmpl w:val="09207F3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06633A1C"/>
    <w:multiLevelType w:val="multilevel"/>
    <w:tmpl w:val="13BA14E8"/>
    <w:lvl w:ilvl="0">
      <w:start w:val="10"/>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0A20293B"/>
    <w:multiLevelType w:val="multilevel"/>
    <w:tmpl w:val="EEFE1A8C"/>
    <w:lvl w:ilvl="0">
      <w:start w:val="7"/>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7" w15:restartNumberingAfterBreak="0">
    <w:nsid w:val="0BB2556C"/>
    <w:multiLevelType w:val="multilevel"/>
    <w:tmpl w:val="C20028D4"/>
    <w:lvl w:ilvl="0">
      <w:start w:val="1"/>
      <w:numFmt w:val="decimal"/>
      <w:lvlText w:val=""/>
      <w:lvlJc w:val="left"/>
      <w:pPr>
        <w:ind w:left="0" w:firstLine="0"/>
      </w:pPr>
    </w:lvl>
    <w:lvl w:ilvl="1">
      <w:start w:val="1"/>
      <w:numFmt w:val="decimal"/>
      <w:lvlText w:val=""/>
      <w:lvlJc w:val="left"/>
      <w:pPr>
        <w:ind w:left="0" w:firstLine="0"/>
      </w:pPr>
    </w:lvl>
    <w:lvl w:ilvl="2">
      <w:start w:val="1"/>
      <w:numFmt w:val="decimal"/>
      <w:lvlText w:val=""/>
      <w:lvlJc w:val="left"/>
      <w:pPr>
        <w:ind w:left="0" w:firstLine="0"/>
      </w:pPr>
    </w:lvl>
    <w:lvl w:ilvl="3">
      <w:start w:val="1"/>
      <w:numFmt w:val="decimal"/>
      <w:lvlText w:val=""/>
      <w:lvlJc w:val="left"/>
      <w:pPr>
        <w:ind w:left="0" w:firstLine="0"/>
      </w:pPr>
    </w:lvl>
    <w:lvl w:ilvl="4">
      <w:start w:val="1"/>
      <w:numFmt w:val="decimal"/>
      <w:lvlText w:val=""/>
      <w:lvlJc w:val="left"/>
      <w:pPr>
        <w:ind w:left="0" w:firstLine="0"/>
      </w:pPr>
    </w:lvl>
    <w:lvl w:ilvl="5">
      <w:start w:val="1"/>
      <w:numFmt w:val="decimal"/>
      <w:lvlText w:val=""/>
      <w:lvlJc w:val="left"/>
      <w:pPr>
        <w:ind w:left="0" w:firstLine="0"/>
      </w:pPr>
    </w:lvl>
    <w:lvl w:ilvl="6">
      <w:start w:val="1"/>
      <w:numFmt w:val="decimal"/>
      <w:lvlText w:val=""/>
      <w:lvlJc w:val="left"/>
      <w:pPr>
        <w:ind w:left="0" w:firstLine="0"/>
      </w:pPr>
    </w:lvl>
    <w:lvl w:ilvl="7">
      <w:start w:val="1"/>
      <w:numFmt w:val="decimal"/>
      <w:lvlText w:val=""/>
      <w:lvlJc w:val="left"/>
      <w:pPr>
        <w:ind w:left="0" w:firstLine="0"/>
      </w:pPr>
    </w:lvl>
    <w:lvl w:ilvl="8">
      <w:start w:val="1"/>
      <w:numFmt w:val="decimal"/>
      <w:lvlText w:val=""/>
      <w:lvlJc w:val="left"/>
      <w:pPr>
        <w:ind w:left="0" w:firstLine="0"/>
      </w:pPr>
    </w:lvl>
  </w:abstractNum>
  <w:abstractNum w:abstractNumId="8" w15:restartNumberingAfterBreak="0">
    <w:nsid w:val="116F115E"/>
    <w:multiLevelType w:val="multilevel"/>
    <w:tmpl w:val="DAB4D814"/>
    <w:lvl w:ilvl="0">
      <w:start w:val="6"/>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15A05D60"/>
    <w:multiLevelType w:val="multilevel"/>
    <w:tmpl w:val="E880396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16016050"/>
    <w:multiLevelType w:val="multilevel"/>
    <w:tmpl w:val="6D245842"/>
    <w:lvl w:ilvl="0">
      <w:start w:val="1"/>
      <w:numFmt w:val="bullet"/>
      <w:lvlText w:val="⮚"/>
      <w:lvlJc w:val="left"/>
      <w:pPr>
        <w:ind w:left="1005" w:hanging="360"/>
      </w:pPr>
      <w:rPr>
        <w:rFonts w:ascii="Noto Sans Symbols" w:eastAsia="Noto Sans Symbols" w:hAnsi="Noto Sans Symbols" w:cs="Noto Sans Symbols"/>
      </w:rPr>
    </w:lvl>
    <w:lvl w:ilvl="1">
      <w:start w:val="1"/>
      <w:numFmt w:val="bullet"/>
      <w:lvlText w:val="o"/>
      <w:lvlJc w:val="left"/>
      <w:pPr>
        <w:ind w:left="1725" w:hanging="360"/>
      </w:pPr>
      <w:rPr>
        <w:rFonts w:ascii="Courier New" w:eastAsia="Courier New" w:hAnsi="Courier New" w:cs="Courier New"/>
      </w:rPr>
    </w:lvl>
    <w:lvl w:ilvl="2">
      <w:start w:val="1"/>
      <w:numFmt w:val="bullet"/>
      <w:lvlText w:val="▪"/>
      <w:lvlJc w:val="left"/>
      <w:pPr>
        <w:ind w:left="2445" w:hanging="360"/>
      </w:pPr>
      <w:rPr>
        <w:rFonts w:ascii="Noto Sans Symbols" w:eastAsia="Noto Sans Symbols" w:hAnsi="Noto Sans Symbols" w:cs="Noto Sans Symbols"/>
      </w:rPr>
    </w:lvl>
    <w:lvl w:ilvl="3">
      <w:start w:val="1"/>
      <w:numFmt w:val="bullet"/>
      <w:lvlText w:val="●"/>
      <w:lvlJc w:val="left"/>
      <w:pPr>
        <w:ind w:left="3165" w:hanging="360"/>
      </w:pPr>
      <w:rPr>
        <w:rFonts w:ascii="Noto Sans Symbols" w:eastAsia="Noto Sans Symbols" w:hAnsi="Noto Sans Symbols" w:cs="Noto Sans Symbols"/>
      </w:rPr>
    </w:lvl>
    <w:lvl w:ilvl="4">
      <w:start w:val="1"/>
      <w:numFmt w:val="bullet"/>
      <w:lvlText w:val="o"/>
      <w:lvlJc w:val="left"/>
      <w:pPr>
        <w:ind w:left="3885" w:hanging="360"/>
      </w:pPr>
      <w:rPr>
        <w:rFonts w:ascii="Courier New" w:eastAsia="Courier New" w:hAnsi="Courier New" w:cs="Courier New"/>
      </w:rPr>
    </w:lvl>
    <w:lvl w:ilvl="5">
      <w:start w:val="1"/>
      <w:numFmt w:val="bullet"/>
      <w:lvlText w:val="▪"/>
      <w:lvlJc w:val="left"/>
      <w:pPr>
        <w:ind w:left="4605" w:hanging="360"/>
      </w:pPr>
      <w:rPr>
        <w:rFonts w:ascii="Noto Sans Symbols" w:eastAsia="Noto Sans Symbols" w:hAnsi="Noto Sans Symbols" w:cs="Noto Sans Symbols"/>
      </w:rPr>
    </w:lvl>
    <w:lvl w:ilvl="6">
      <w:start w:val="1"/>
      <w:numFmt w:val="bullet"/>
      <w:lvlText w:val="●"/>
      <w:lvlJc w:val="left"/>
      <w:pPr>
        <w:ind w:left="5325" w:hanging="360"/>
      </w:pPr>
      <w:rPr>
        <w:rFonts w:ascii="Noto Sans Symbols" w:eastAsia="Noto Sans Symbols" w:hAnsi="Noto Sans Symbols" w:cs="Noto Sans Symbols"/>
      </w:rPr>
    </w:lvl>
    <w:lvl w:ilvl="7">
      <w:start w:val="1"/>
      <w:numFmt w:val="bullet"/>
      <w:lvlText w:val="o"/>
      <w:lvlJc w:val="left"/>
      <w:pPr>
        <w:ind w:left="6045" w:hanging="360"/>
      </w:pPr>
      <w:rPr>
        <w:rFonts w:ascii="Courier New" w:eastAsia="Courier New" w:hAnsi="Courier New" w:cs="Courier New"/>
      </w:rPr>
    </w:lvl>
    <w:lvl w:ilvl="8">
      <w:start w:val="1"/>
      <w:numFmt w:val="bullet"/>
      <w:lvlText w:val="▪"/>
      <w:lvlJc w:val="left"/>
      <w:pPr>
        <w:ind w:left="6765" w:hanging="360"/>
      </w:pPr>
      <w:rPr>
        <w:rFonts w:ascii="Noto Sans Symbols" w:eastAsia="Noto Sans Symbols" w:hAnsi="Noto Sans Symbols" w:cs="Noto Sans Symbols"/>
      </w:rPr>
    </w:lvl>
  </w:abstractNum>
  <w:abstractNum w:abstractNumId="11" w15:restartNumberingAfterBreak="0">
    <w:nsid w:val="18743EAE"/>
    <w:multiLevelType w:val="multilevel"/>
    <w:tmpl w:val="AD66BE9E"/>
    <w:lvl w:ilvl="0">
      <w:start w:val="1"/>
      <w:numFmt w:val="decimal"/>
      <w:lvlText w:val="%1."/>
      <w:lvlJc w:val="left"/>
      <w:pPr>
        <w:ind w:left="720" w:hanging="360"/>
      </w:pPr>
      <w:rPr>
        <w:b/>
        <w:i/>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197149AC"/>
    <w:multiLevelType w:val="multilevel"/>
    <w:tmpl w:val="374A7434"/>
    <w:lvl w:ilvl="0">
      <w:start w:val="1"/>
      <w:numFmt w:val="decimal"/>
      <w:lvlText w:val="%1)"/>
      <w:lvlJc w:val="left"/>
      <w:pPr>
        <w:ind w:left="360" w:hanging="360"/>
      </w:pPr>
      <w:rPr>
        <w:b/>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3" w15:restartNumberingAfterBreak="0">
    <w:nsid w:val="1B385F1A"/>
    <w:multiLevelType w:val="multilevel"/>
    <w:tmpl w:val="869C7768"/>
    <w:lvl w:ilvl="0">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1C6D3346"/>
    <w:multiLevelType w:val="multilevel"/>
    <w:tmpl w:val="62108AF0"/>
    <w:lvl w:ilvl="0">
      <w:start w:val="1"/>
      <w:numFmt w:val="bullet"/>
      <w:lvlText w:val="●"/>
      <w:lvlJc w:val="left"/>
      <w:pPr>
        <w:ind w:left="720" w:hanging="360"/>
      </w:pPr>
      <w:rPr>
        <w:rFonts w:ascii="Noto Sans Symbols" w:eastAsia="Noto Sans Symbols" w:hAnsi="Noto Sans Symbols" w:cs="Noto Sans Symbols"/>
        <w:color w:val="000000"/>
        <w:sz w:val="24"/>
        <w:szCs w:val="24"/>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color w:val="000000"/>
        <w:sz w:val="24"/>
        <w:szCs w:val="24"/>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color w:val="000000"/>
        <w:sz w:val="24"/>
        <w:szCs w:val="24"/>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1DCA10A9"/>
    <w:multiLevelType w:val="multilevel"/>
    <w:tmpl w:val="CE10CF4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 w15:restartNumberingAfterBreak="0">
    <w:nsid w:val="222349B9"/>
    <w:multiLevelType w:val="multilevel"/>
    <w:tmpl w:val="0122F076"/>
    <w:lvl w:ilvl="0">
      <w:start w:val="1"/>
      <w:numFmt w:val="decimal"/>
      <w:lvlText w:val="%1)"/>
      <w:lvlJc w:val="left"/>
      <w:pPr>
        <w:ind w:left="796" w:hanging="264"/>
      </w:pPr>
      <w:rPr>
        <w:rFonts w:ascii="Times New Roman" w:eastAsia="Times New Roman" w:hAnsi="Times New Roman" w:cs="Times New Roman"/>
        <w:b w:val="0"/>
        <w:i w:val="0"/>
        <w:sz w:val="24"/>
        <w:szCs w:val="24"/>
      </w:rPr>
    </w:lvl>
    <w:lvl w:ilvl="1">
      <w:numFmt w:val="bullet"/>
      <w:lvlText w:val="•"/>
      <w:lvlJc w:val="left"/>
      <w:pPr>
        <w:ind w:left="1875" w:hanging="264"/>
      </w:pPr>
    </w:lvl>
    <w:lvl w:ilvl="2">
      <w:numFmt w:val="bullet"/>
      <w:lvlText w:val="•"/>
      <w:lvlJc w:val="left"/>
      <w:pPr>
        <w:ind w:left="2950" w:hanging="264"/>
      </w:pPr>
    </w:lvl>
    <w:lvl w:ilvl="3">
      <w:numFmt w:val="bullet"/>
      <w:lvlText w:val="•"/>
      <w:lvlJc w:val="left"/>
      <w:pPr>
        <w:ind w:left="4025" w:hanging="264"/>
      </w:pPr>
    </w:lvl>
    <w:lvl w:ilvl="4">
      <w:numFmt w:val="bullet"/>
      <w:lvlText w:val="•"/>
      <w:lvlJc w:val="left"/>
      <w:pPr>
        <w:ind w:left="5100" w:hanging="264"/>
      </w:pPr>
    </w:lvl>
    <w:lvl w:ilvl="5">
      <w:numFmt w:val="bullet"/>
      <w:lvlText w:val="•"/>
      <w:lvlJc w:val="left"/>
      <w:pPr>
        <w:ind w:left="6176" w:hanging="264"/>
      </w:pPr>
    </w:lvl>
    <w:lvl w:ilvl="6">
      <w:numFmt w:val="bullet"/>
      <w:lvlText w:val="•"/>
      <w:lvlJc w:val="left"/>
      <w:pPr>
        <w:ind w:left="7251" w:hanging="264"/>
      </w:pPr>
    </w:lvl>
    <w:lvl w:ilvl="7">
      <w:numFmt w:val="bullet"/>
      <w:lvlText w:val="•"/>
      <w:lvlJc w:val="left"/>
      <w:pPr>
        <w:ind w:left="8326" w:hanging="264"/>
      </w:pPr>
    </w:lvl>
    <w:lvl w:ilvl="8">
      <w:numFmt w:val="bullet"/>
      <w:lvlText w:val="•"/>
      <w:lvlJc w:val="left"/>
      <w:pPr>
        <w:ind w:left="9401" w:hanging="264"/>
      </w:pPr>
    </w:lvl>
  </w:abstractNum>
  <w:abstractNum w:abstractNumId="17" w15:restartNumberingAfterBreak="0">
    <w:nsid w:val="222B03B5"/>
    <w:multiLevelType w:val="multilevel"/>
    <w:tmpl w:val="DDDCD552"/>
    <w:lvl w:ilvl="0">
      <w:start w:val="10"/>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22653578"/>
    <w:multiLevelType w:val="multilevel"/>
    <w:tmpl w:val="D6D407AC"/>
    <w:lvl w:ilvl="0">
      <w:start w:val="1"/>
      <w:numFmt w:val="bullet"/>
      <w:lvlText w:val="●"/>
      <w:lvlJc w:val="left"/>
      <w:pPr>
        <w:ind w:left="1429" w:hanging="360"/>
      </w:pPr>
      <w:rPr>
        <w:rFonts w:ascii="Noto Sans Symbols" w:eastAsia="Noto Sans Symbols" w:hAnsi="Noto Sans Symbols" w:cs="Noto Sans Symbols"/>
      </w:rPr>
    </w:lvl>
    <w:lvl w:ilvl="1">
      <w:start w:val="1"/>
      <w:numFmt w:val="bullet"/>
      <w:lvlText w:val="o"/>
      <w:lvlJc w:val="left"/>
      <w:pPr>
        <w:ind w:left="2149" w:hanging="360"/>
      </w:pPr>
      <w:rPr>
        <w:rFonts w:ascii="Courier New" w:eastAsia="Courier New" w:hAnsi="Courier New" w:cs="Courier New"/>
      </w:rPr>
    </w:lvl>
    <w:lvl w:ilvl="2">
      <w:start w:val="1"/>
      <w:numFmt w:val="bullet"/>
      <w:lvlText w:val="▪"/>
      <w:lvlJc w:val="left"/>
      <w:pPr>
        <w:ind w:left="2869" w:hanging="360"/>
      </w:pPr>
      <w:rPr>
        <w:rFonts w:ascii="Noto Sans Symbols" w:eastAsia="Noto Sans Symbols" w:hAnsi="Noto Sans Symbols" w:cs="Noto Sans Symbols"/>
      </w:rPr>
    </w:lvl>
    <w:lvl w:ilvl="3">
      <w:start w:val="1"/>
      <w:numFmt w:val="bullet"/>
      <w:lvlText w:val="●"/>
      <w:lvlJc w:val="left"/>
      <w:pPr>
        <w:ind w:left="3589" w:hanging="360"/>
      </w:pPr>
      <w:rPr>
        <w:rFonts w:ascii="Noto Sans Symbols" w:eastAsia="Noto Sans Symbols" w:hAnsi="Noto Sans Symbols" w:cs="Noto Sans Symbols"/>
      </w:rPr>
    </w:lvl>
    <w:lvl w:ilvl="4">
      <w:start w:val="1"/>
      <w:numFmt w:val="bullet"/>
      <w:lvlText w:val="o"/>
      <w:lvlJc w:val="left"/>
      <w:pPr>
        <w:ind w:left="4309" w:hanging="360"/>
      </w:pPr>
      <w:rPr>
        <w:rFonts w:ascii="Courier New" w:eastAsia="Courier New" w:hAnsi="Courier New" w:cs="Courier New"/>
      </w:rPr>
    </w:lvl>
    <w:lvl w:ilvl="5">
      <w:start w:val="1"/>
      <w:numFmt w:val="bullet"/>
      <w:lvlText w:val="▪"/>
      <w:lvlJc w:val="left"/>
      <w:pPr>
        <w:ind w:left="5029" w:hanging="360"/>
      </w:pPr>
      <w:rPr>
        <w:rFonts w:ascii="Noto Sans Symbols" w:eastAsia="Noto Sans Symbols" w:hAnsi="Noto Sans Symbols" w:cs="Noto Sans Symbols"/>
      </w:rPr>
    </w:lvl>
    <w:lvl w:ilvl="6">
      <w:start w:val="1"/>
      <w:numFmt w:val="bullet"/>
      <w:lvlText w:val="●"/>
      <w:lvlJc w:val="left"/>
      <w:pPr>
        <w:ind w:left="5749" w:hanging="360"/>
      </w:pPr>
      <w:rPr>
        <w:rFonts w:ascii="Noto Sans Symbols" w:eastAsia="Noto Sans Symbols" w:hAnsi="Noto Sans Symbols" w:cs="Noto Sans Symbols"/>
      </w:rPr>
    </w:lvl>
    <w:lvl w:ilvl="7">
      <w:start w:val="1"/>
      <w:numFmt w:val="bullet"/>
      <w:lvlText w:val="o"/>
      <w:lvlJc w:val="left"/>
      <w:pPr>
        <w:ind w:left="6469" w:hanging="360"/>
      </w:pPr>
      <w:rPr>
        <w:rFonts w:ascii="Courier New" w:eastAsia="Courier New" w:hAnsi="Courier New" w:cs="Courier New"/>
      </w:rPr>
    </w:lvl>
    <w:lvl w:ilvl="8">
      <w:start w:val="1"/>
      <w:numFmt w:val="bullet"/>
      <w:lvlText w:val="▪"/>
      <w:lvlJc w:val="left"/>
      <w:pPr>
        <w:ind w:left="7189" w:hanging="360"/>
      </w:pPr>
      <w:rPr>
        <w:rFonts w:ascii="Noto Sans Symbols" w:eastAsia="Noto Sans Symbols" w:hAnsi="Noto Sans Symbols" w:cs="Noto Sans Symbols"/>
      </w:rPr>
    </w:lvl>
  </w:abstractNum>
  <w:abstractNum w:abstractNumId="19" w15:restartNumberingAfterBreak="0">
    <w:nsid w:val="23204D61"/>
    <w:multiLevelType w:val="multilevel"/>
    <w:tmpl w:val="901E31C8"/>
    <w:lvl w:ilvl="0">
      <w:start w:val="1"/>
      <w:numFmt w:val="decimal"/>
      <w:lvlText w:val="%1)"/>
      <w:lvlJc w:val="left"/>
      <w:pPr>
        <w:ind w:left="643" w:hanging="360"/>
      </w:pPr>
    </w:lvl>
    <w:lvl w:ilvl="1">
      <w:start w:val="1"/>
      <w:numFmt w:val="lowerLetter"/>
      <w:lvlText w:val="%2."/>
      <w:lvlJc w:val="left"/>
      <w:pPr>
        <w:ind w:left="1363" w:hanging="359"/>
      </w:pPr>
    </w:lvl>
    <w:lvl w:ilvl="2">
      <w:start w:val="1"/>
      <w:numFmt w:val="lowerRoman"/>
      <w:lvlText w:val="%3."/>
      <w:lvlJc w:val="right"/>
      <w:pPr>
        <w:ind w:left="2083" w:hanging="180"/>
      </w:pPr>
    </w:lvl>
    <w:lvl w:ilvl="3">
      <w:start w:val="1"/>
      <w:numFmt w:val="decimal"/>
      <w:lvlText w:val="%4."/>
      <w:lvlJc w:val="left"/>
      <w:pPr>
        <w:ind w:left="2803" w:hanging="360"/>
      </w:pPr>
    </w:lvl>
    <w:lvl w:ilvl="4">
      <w:start w:val="1"/>
      <w:numFmt w:val="lowerLetter"/>
      <w:lvlText w:val="%5."/>
      <w:lvlJc w:val="left"/>
      <w:pPr>
        <w:ind w:left="3523" w:hanging="360"/>
      </w:pPr>
    </w:lvl>
    <w:lvl w:ilvl="5">
      <w:start w:val="1"/>
      <w:numFmt w:val="lowerRoman"/>
      <w:lvlText w:val="%6."/>
      <w:lvlJc w:val="right"/>
      <w:pPr>
        <w:ind w:left="4243" w:hanging="180"/>
      </w:pPr>
    </w:lvl>
    <w:lvl w:ilvl="6">
      <w:start w:val="1"/>
      <w:numFmt w:val="decimal"/>
      <w:lvlText w:val="%7."/>
      <w:lvlJc w:val="left"/>
      <w:pPr>
        <w:ind w:left="4963" w:hanging="360"/>
      </w:pPr>
    </w:lvl>
    <w:lvl w:ilvl="7">
      <w:start w:val="1"/>
      <w:numFmt w:val="lowerLetter"/>
      <w:lvlText w:val="%8."/>
      <w:lvlJc w:val="left"/>
      <w:pPr>
        <w:ind w:left="5683" w:hanging="360"/>
      </w:pPr>
    </w:lvl>
    <w:lvl w:ilvl="8">
      <w:start w:val="1"/>
      <w:numFmt w:val="lowerRoman"/>
      <w:lvlText w:val="%9."/>
      <w:lvlJc w:val="right"/>
      <w:pPr>
        <w:ind w:left="6403" w:hanging="180"/>
      </w:pPr>
    </w:lvl>
  </w:abstractNum>
  <w:abstractNum w:abstractNumId="20" w15:restartNumberingAfterBreak="0">
    <w:nsid w:val="27BA3469"/>
    <w:multiLevelType w:val="multilevel"/>
    <w:tmpl w:val="AF5A861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 w15:restartNumberingAfterBreak="0">
    <w:nsid w:val="2CFE5A62"/>
    <w:multiLevelType w:val="multilevel"/>
    <w:tmpl w:val="65EA230E"/>
    <w:lvl w:ilvl="0">
      <w:start w:val="1"/>
      <w:numFmt w:val="bullet"/>
      <w:lvlText w:val="⮚"/>
      <w:lvlJc w:val="left"/>
      <w:pPr>
        <w:ind w:left="855" w:hanging="360"/>
      </w:pPr>
      <w:rPr>
        <w:rFonts w:ascii="Noto Sans Symbols" w:eastAsia="Noto Sans Symbols" w:hAnsi="Noto Sans Symbols" w:cs="Noto Sans Symbols"/>
      </w:rPr>
    </w:lvl>
    <w:lvl w:ilvl="1">
      <w:start w:val="1"/>
      <w:numFmt w:val="bullet"/>
      <w:lvlText w:val="o"/>
      <w:lvlJc w:val="left"/>
      <w:pPr>
        <w:ind w:left="1575" w:hanging="360"/>
      </w:pPr>
      <w:rPr>
        <w:rFonts w:ascii="Courier New" w:eastAsia="Courier New" w:hAnsi="Courier New" w:cs="Courier New"/>
      </w:rPr>
    </w:lvl>
    <w:lvl w:ilvl="2">
      <w:start w:val="1"/>
      <w:numFmt w:val="bullet"/>
      <w:lvlText w:val="▪"/>
      <w:lvlJc w:val="left"/>
      <w:pPr>
        <w:ind w:left="2295" w:hanging="360"/>
      </w:pPr>
      <w:rPr>
        <w:rFonts w:ascii="Noto Sans Symbols" w:eastAsia="Noto Sans Symbols" w:hAnsi="Noto Sans Symbols" w:cs="Noto Sans Symbols"/>
      </w:rPr>
    </w:lvl>
    <w:lvl w:ilvl="3">
      <w:start w:val="1"/>
      <w:numFmt w:val="bullet"/>
      <w:lvlText w:val="●"/>
      <w:lvlJc w:val="left"/>
      <w:pPr>
        <w:ind w:left="3015" w:hanging="360"/>
      </w:pPr>
      <w:rPr>
        <w:rFonts w:ascii="Noto Sans Symbols" w:eastAsia="Noto Sans Symbols" w:hAnsi="Noto Sans Symbols" w:cs="Noto Sans Symbols"/>
      </w:rPr>
    </w:lvl>
    <w:lvl w:ilvl="4">
      <w:start w:val="1"/>
      <w:numFmt w:val="bullet"/>
      <w:lvlText w:val="o"/>
      <w:lvlJc w:val="left"/>
      <w:pPr>
        <w:ind w:left="3735" w:hanging="360"/>
      </w:pPr>
      <w:rPr>
        <w:rFonts w:ascii="Courier New" w:eastAsia="Courier New" w:hAnsi="Courier New" w:cs="Courier New"/>
      </w:rPr>
    </w:lvl>
    <w:lvl w:ilvl="5">
      <w:start w:val="1"/>
      <w:numFmt w:val="bullet"/>
      <w:lvlText w:val="▪"/>
      <w:lvlJc w:val="left"/>
      <w:pPr>
        <w:ind w:left="4455" w:hanging="360"/>
      </w:pPr>
      <w:rPr>
        <w:rFonts w:ascii="Noto Sans Symbols" w:eastAsia="Noto Sans Symbols" w:hAnsi="Noto Sans Symbols" w:cs="Noto Sans Symbols"/>
      </w:rPr>
    </w:lvl>
    <w:lvl w:ilvl="6">
      <w:start w:val="1"/>
      <w:numFmt w:val="bullet"/>
      <w:lvlText w:val="●"/>
      <w:lvlJc w:val="left"/>
      <w:pPr>
        <w:ind w:left="5175" w:hanging="360"/>
      </w:pPr>
      <w:rPr>
        <w:rFonts w:ascii="Noto Sans Symbols" w:eastAsia="Noto Sans Symbols" w:hAnsi="Noto Sans Symbols" w:cs="Noto Sans Symbols"/>
      </w:rPr>
    </w:lvl>
    <w:lvl w:ilvl="7">
      <w:start w:val="1"/>
      <w:numFmt w:val="bullet"/>
      <w:lvlText w:val="o"/>
      <w:lvlJc w:val="left"/>
      <w:pPr>
        <w:ind w:left="5895" w:hanging="360"/>
      </w:pPr>
      <w:rPr>
        <w:rFonts w:ascii="Courier New" w:eastAsia="Courier New" w:hAnsi="Courier New" w:cs="Courier New"/>
      </w:rPr>
    </w:lvl>
    <w:lvl w:ilvl="8">
      <w:start w:val="1"/>
      <w:numFmt w:val="bullet"/>
      <w:lvlText w:val="▪"/>
      <w:lvlJc w:val="left"/>
      <w:pPr>
        <w:ind w:left="6615" w:hanging="360"/>
      </w:pPr>
      <w:rPr>
        <w:rFonts w:ascii="Noto Sans Symbols" w:eastAsia="Noto Sans Symbols" w:hAnsi="Noto Sans Symbols" w:cs="Noto Sans Symbols"/>
      </w:rPr>
    </w:lvl>
  </w:abstractNum>
  <w:abstractNum w:abstractNumId="22" w15:restartNumberingAfterBreak="0">
    <w:nsid w:val="2EFC38AF"/>
    <w:multiLevelType w:val="multilevel"/>
    <w:tmpl w:val="952C3D58"/>
    <w:lvl w:ilvl="0">
      <w:start w:val="1"/>
      <w:numFmt w:val="decimal"/>
      <w:lvlText w:val="%1)"/>
      <w:lvlJc w:val="left"/>
      <w:pPr>
        <w:ind w:left="643" w:hanging="360"/>
      </w:pPr>
      <w:rPr>
        <w:b/>
        <w:i/>
      </w:rPr>
    </w:lvl>
    <w:lvl w:ilvl="1">
      <w:start w:val="1"/>
      <w:numFmt w:val="lowerLetter"/>
      <w:lvlText w:val="%2."/>
      <w:lvlJc w:val="left"/>
      <w:pPr>
        <w:ind w:left="1363" w:hanging="359"/>
      </w:pPr>
    </w:lvl>
    <w:lvl w:ilvl="2">
      <w:start w:val="1"/>
      <w:numFmt w:val="lowerRoman"/>
      <w:lvlText w:val="%3."/>
      <w:lvlJc w:val="right"/>
      <w:pPr>
        <w:ind w:left="2083" w:hanging="180"/>
      </w:pPr>
    </w:lvl>
    <w:lvl w:ilvl="3">
      <w:start w:val="1"/>
      <w:numFmt w:val="decimal"/>
      <w:lvlText w:val="%4."/>
      <w:lvlJc w:val="left"/>
      <w:pPr>
        <w:ind w:left="2803" w:hanging="360"/>
      </w:pPr>
    </w:lvl>
    <w:lvl w:ilvl="4">
      <w:start w:val="1"/>
      <w:numFmt w:val="lowerLetter"/>
      <w:lvlText w:val="%5."/>
      <w:lvlJc w:val="left"/>
      <w:pPr>
        <w:ind w:left="3523" w:hanging="360"/>
      </w:pPr>
    </w:lvl>
    <w:lvl w:ilvl="5">
      <w:start w:val="1"/>
      <w:numFmt w:val="lowerRoman"/>
      <w:lvlText w:val="%6."/>
      <w:lvlJc w:val="right"/>
      <w:pPr>
        <w:ind w:left="4243" w:hanging="180"/>
      </w:pPr>
    </w:lvl>
    <w:lvl w:ilvl="6">
      <w:start w:val="1"/>
      <w:numFmt w:val="decimal"/>
      <w:lvlText w:val="%7."/>
      <w:lvlJc w:val="left"/>
      <w:pPr>
        <w:ind w:left="4963" w:hanging="360"/>
      </w:pPr>
    </w:lvl>
    <w:lvl w:ilvl="7">
      <w:start w:val="1"/>
      <w:numFmt w:val="lowerLetter"/>
      <w:lvlText w:val="%8."/>
      <w:lvlJc w:val="left"/>
      <w:pPr>
        <w:ind w:left="5683" w:hanging="360"/>
      </w:pPr>
    </w:lvl>
    <w:lvl w:ilvl="8">
      <w:start w:val="1"/>
      <w:numFmt w:val="lowerRoman"/>
      <w:lvlText w:val="%9."/>
      <w:lvlJc w:val="right"/>
      <w:pPr>
        <w:ind w:left="6403" w:hanging="180"/>
      </w:pPr>
    </w:lvl>
  </w:abstractNum>
  <w:abstractNum w:abstractNumId="23" w15:restartNumberingAfterBreak="0">
    <w:nsid w:val="2F4B7B00"/>
    <w:multiLevelType w:val="multilevel"/>
    <w:tmpl w:val="F6D25A54"/>
    <w:lvl w:ilvl="0">
      <w:start w:val="7"/>
      <w:numFmt w:val="bullet"/>
      <w:lvlText w:val="-"/>
      <w:lvlJc w:val="left"/>
      <w:pPr>
        <w:ind w:left="720" w:hanging="360"/>
      </w:pPr>
      <w:rPr>
        <w:rFonts w:ascii="Times New Roman" w:eastAsia="Times New Roman" w:hAnsi="Times New Roman" w:cs="Times New Roman"/>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24" w15:restartNumberingAfterBreak="0">
    <w:nsid w:val="2F841214"/>
    <w:multiLevelType w:val="multilevel"/>
    <w:tmpl w:val="73227970"/>
    <w:lvl w:ilvl="0">
      <w:start w:val="1"/>
      <w:numFmt w:val="bullet"/>
      <w:lvlText w:val="●"/>
      <w:lvlJc w:val="left"/>
      <w:pPr>
        <w:ind w:left="792" w:hanging="360"/>
      </w:pPr>
      <w:rPr>
        <w:rFonts w:ascii="Noto Sans Symbols" w:eastAsia="Noto Sans Symbols" w:hAnsi="Noto Sans Symbols" w:cs="Noto Sans Symbols"/>
      </w:rPr>
    </w:lvl>
    <w:lvl w:ilvl="1">
      <w:start w:val="1"/>
      <w:numFmt w:val="bullet"/>
      <w:lvlText w:val="●"/>
      <w:lvlJc w:val="left"/>
      <w:pPr>
        <w:ind w:left="1512" w:hanging="360"/>
      </w:pPr>
      <w:rPr>
        <w:rFonts w:ascii="Noto Sans Symbols" w:eastAsia="Noto Sans Symbols" w:hAnsi="Noto Sans Symbols" w:cs="Noto Sans Symbols"/>
      </w:rPr>
    </w:lvl>
    <w:lvl w:ilvl="2">
      <w:start w:val="1"/>
      <w:numFmt w:val="bullet"/>
      <w:lvlText w:val="●"/>
      <w:lvlJc w:val="left"/>
      <w:pPr>
        <w:ind w:left="2424" w:hanging="552"/>
      </w:pPr>
      <w:rPr>
        <w:rFonts w:ascii="Noto Sans Symbols" w:eastAsia="Noto Sans Symbols" w:hAnsi="Noto Sans Symbols" w:cs="Noto Sans Symbols"/>
      </w:rPr>
    </w:lvl>
    <w:lvl w:ilvl="3">
      <w:numFmt w:val="bullet"/>
      <w:lvlText w:val="-"/>
      <w:lvlJc w:val="left"/>
      <w:pPr>
        <w:ind w:left="2952" w:hanging="360"/>
      </w:pPr>
      <w:rPr>
        <w:rFonts w:ascii="Times New Roman" w:eastAsia="Times New Roman" w:hAnsi="Times New Roman" w:cs="Times New Roman"/>
      </w:rPr>
    </w:lvl>
    <w:lvl w:ilvl="4">
      <w:start w:val="1"/>
      <w:numFmt w:val="bullet"/>
      <w:lvlText w:val="o"/>
      <w:lvlJc w:val="left"/>
      <w:pPr>
        <w:ind w:left="3672" w:hanging="360"/>
      </w:pPr>
      <w:rPr>
        <w:rFonts w:ascii="Courier New" w:eastAsia="Courier New" w:hAnsi="Courier New" w:cs="Courier New"/>
      </w:rPr>
    </w:lvl>
    <w:lvl w:ilvl="5">
      <w:start w:val="1"/>
      <w:numFmt w:val="bullet"/>
      <w:lvlText w:val="▪"/>
      <w:lvlJc w:val="left"/>
      <w:pPr>
        <w:ind w:left="4392" w:hanging="360"/>
      </w:pPr>
      <w:rPr>
        <w:rFonts w:ascii="Noto Sans Symbols" w:eastAsia="Noto Sans Symbols" w:hAnsi="Noto Sans Symbols" w:cs="Noto Sans Symbols"/>
      </w:rPr>
    </w:lvl>
    <w:lvl w:ilvl="6">
      <w:start w:val="1"/>
      <w:numFmt w:val="bullet"/>
      <w:lvlText w:val="●"/>
      <w:lvlJc w:val="left"/>
      <w:pPr>
        <w:ind w:left="5112" w:hanging="360"/>
      </w:pPr>
      <w:rPr>
        <w:rFonts w:ascii="Noto Sans Symbols" w:eastAsia="Noto Sans Symbols" w:hAnsi="Noto Sans Symbols" w:cs="Noto Sans Symbols"/>
      </w:rPr>
    </w:lvl>
    <w:lvl w:ilvl="7">
      <w:start w:val="1"/>
      <w:numFmt w:val="bullet"/>
      <w:lvlText w:val="o"/>
      <w:lvlJc w:val="left"/>
      <w:pPr>
        <w:ind w:left="5832" w:hanging="360"/>
      </w:pPr>
      <w:rPr>
        <w:rFonts w:ascii="Courier New" w:eastAsia="Courier New" w:hAnsi="Courier New" w:cs="Courier New"/>
      </w:rPr>
    </w:lvl>
    <w:lvl w:ilvl="8">
      <w:start w:val="1"/>
      <w:numFmt w:val="bullet"/>
      <w:lvlText w:val="▪"/>
      <w:lvlJc w:val="left"/>
      <w:pPr>
        <w:ind w:left="6552" w:hanging="360"/>
      </w:pPr>
      <w:rPr>
        <w:rFonts w:ascii="Noto Sans Symbols" w:eastAsia="Noto Sans Symbols" w:hAnsi="Noto Sans Symbols" w:cs="Noto Sans Symbols"/>
      </w:rPr>
    </w:lvl>
  </w:abstractNum>
  <w:abstractNum w:abstractNumId="25" w15:restartNumberingAfterBreak="0">
    <w:nsid w:val="303E730D"/>
    <w:multiLevelType w:val="multilevel"/>
    <w:tmpl w:val="023641D6"/>
    <w:lvl w:ilvl="0">
      <w:start w:val="1"/>
      <w:numFmt w:val="decimal"/>
      <w:lvlText w:val="%1."/>
      <w:lvlJc w:val="left"/>
      <w:pPr>
        <w:ind w:left="-491" w:hanging="360"/>
      </w:pPr>
      <w:rPr>
        <w:b w:val="0"/>
      </w:rPr>
    </w:lvl>
    <w:lvl w:ilvl="1">
      <w:start w:val="1"/>
      <w:numFmt w:val="lowerLetter"/>
      <w:lvlText w:val="%2."/>
      <w:lvlJc w:val="left"/>
      <w:pPr>
        <w:ind w:left="229" w:hanging="360"/>
      </w:pPr>
    </w:lvl>
    <w:lvl w:ilvl="2">
      <w:start w:val="1"/>
      <w:numFmt w:val="lowerRoman"/>
      <w:lvlText w:val="%3."/>
      <w:lvlJc w:val="right"/>
      <w:pPr>
        <w:ind w:left="949" w:hanging="180"/>
      </w:pPr>
    </w:lvl>
    <w:lvl w:ilvl="3">
      <w:start w:val="1"/>
      <w:numFmt w:val="decimal"/>
      <w:lvlText w:val="%4."/>
      <w:lvlJc w:val="left"/>
      <w:pPr>
        <w:ind w:left="1669" w:hanging="360"/>
      </w:pPr>
    </w:lvl>
    <w:lvl w:ilvl="4">
      <w:start w:val="1"/>
      <w:numFmt w:val="lowerLetter"/>
      <w:lvlText w:val="%5."/>
      <w:lvlJc w:val="left"/>
      <w:pPr>
        <w:ind w:left="2389" w:hanging="360"/>
      </w:pPr>
    </w:lvl>
    <w:lvl w:ilvl="5">
      <w:start w:val="1"/>
      <w:numFmt w:val="lowerRoman"/>
      <w:lvlText w:val="%6."/>
      <w:lvlJc w:val="right"/>
      <w:pPr>
        <w:ind w:left="3109" w:hanging="180"/>
      </w:pPr>
    </w:lvl>
    <w:lvl w:ilvl="6">
      <w:start w:val="1"/>
      <w:numFmt w:val="decimal"/>
      <w:lvlText w:val="%7."/>
      <w:lvlJc w:val="left"/>
      <w:pPr>
        <w:ind w:left="3829" w:hanging="360"/>
      </w:pPr>
    </w:lvl>
    <w:lvl w:ilvl="7">
      <w:start w:val="1"/>
      <w:numFmt w:val="lowerLetter"/>
      <w:lvlText w:val="%8."/>
      <w:lvlJc w:val="left"/>
      <w:pPr>
        <w:ind w:left="4549" w:hanging="360"/>
      </w:pPr>
    </w:lvl>
    <w:lvl w:ilvl="8">
      <w:start w:val="1"/>
      <w:numFmt w:val="lowerRoman"/>
      <w:lvlText w:val="%9."/>
      <w:lvlJc w:val="right"/>
      <w:pPr>
        <w:ind w:left="5269" w:hanging="180"/>
      </w:pPr>
    </w:lvl>
  </w:abstractNum>
  <w:abstractNum w:abstractNumId="26" w15:restartNumberingAfterBreak="0">
    <w:nsid w:val="30FB5A83"/>
    <w:multiLevelType w:val="multilevel"/>
    <w:tmpl w:val="5CC0CE3C"/>
    <w:lvl w:ilvl="0">
      <w:numFmt w:val="bullet"/>
      <w:lvlText w:val="●"/>
      <w:lvlJc w:val="left"/>
      <w:pPr>
        <w:ind w:left="229" w:hanging="360"/>
      </w:pPr>
      <w:rPr>
        <w:rFonts w:ascii="Noto Sans Symbols" w:eastAsia="Noto Sans Symbols" w:hAnsi="Noto Sans Symbols" w:cs="Noto Sans Symbols"/>
      </w:rPr>
    </w:lvl>
    <w:lvl w:ilvl="1">
      <w:start w:val="1"/>
      <w:numFmt w:val="bullet"/>
      <w:lvlText w:val="o"/>
      <w:lvlJc w:val="left"/>
      <w:pPr>
        <w:ind w:left="949" w:hanging="360"/>
      </w:pPr>
      <w:rPr>
        <w:rFonts w:ascii="Courier New" w:eastAsia="Courier New" w:hAnsi="Courier New" w:cs="Courier New"/>
      </w:rPr>
    </w:lvl>
    <w:lvl w:ilvl="2">
      <w:start w:val="1"/>
      <w:numFmt w:val="bullet"/>
      <w:lvlText w:val="▪"/>
      <w:lvlJc w:val="left"/>
      <w:pPr>
        <w:ind w:left="1669" w:hanging="360"/>
      </w:pPr>
      <w:rPr>
        <w:rFonts w:ascii="Noto Sans Symbols" w:eastAsia="Noto Sans Symbols" w:hAnsi="Noto Sans Symbols" w:cs="Noto Sans Symbols"/>
      </w:rPr>
    </w:lvl>
    <w:lvl w:ilvl="3">
      <w:start w:val="1"/>
      <w:numFmt w:val="bullet"/>
      <w:lvlText w:val="●"/>
      <w:lvlJc w:val="left"/>
      <w:pPr>
        <w:ind w:left="2389" w:hanging="360"/>
      </w:pPr>
      <w:rPr>
        <w:rFonts w:ascii="Noto Sans Symbols" w:eastAsia="Noto Sans Symbols" w:hAnsi="Noto Sans Symbols" w:cs="Noto Sans Symbols"/>
      </w:rPr>
    </w:lvl>
    <w:lvl w:ilvl="4">
      <w:start w:val="1"/>
      <w:numFmt w:val="bullet"/>
      <w:lvlText w:val="o"/>
      <w:lvlJc w:val="left"/>
      <w:pPr>
        <w:ind w:left="3109" w:hanging="360"/>
      </w:pPr>
      <w:rPr>
        <w:rFonts w:ascii="Courier New" w:eastAsia="Courier New" w:hAnsi="Courier New" w:cs="Courier New"/>
      </w:rPr>
    </w:lvl>
    <w:lvl w:ilvl="5">
      <w:start w:val="1"/>
      <w:numFmt w:val="bullet"/>
      <w:lvlText w:val="▪"/>
      <w:lvlJc w:val="left"/>
      <w:pPr>
        <w:ind w:left="3829" w:hanging="360"/>
      </w:pPr>
      <w:rPr>
        <w:rFonts w:ascii="Noto Sans Symbols" w:eastAsia="Noto Sans Symbols" w:hAnsi="Noto Sans Symbols" w:cs="Noto Sans Symbols"/>
      </w:rPr>
    </w:lvl>
    <w:lvl w:ilvl="6">
      <w:start w:val="1"/>
      <w:numFmt w:val="bullet"/>
      <w:lvlText w:val="●"/>
      <w:lvlJc w:val="left"/>
      <w:pPr>
        <w:ind w:left="4549" w:hanging="360"/>
      </w:pPr>
      <w:rPr>
        <w:rFonts w:ascii="Noto Sans Symbols" w:eastAsia="Noto Sans Symbols" w:hAnsi="Noto Sans Symbols" w:cs="Noto Sans Symbols"/>
      </w:rPr>
    </w:lvl>
    <w:lvl w:ilvl="7">
      <w:start w:val="1"/>
      <w:numFmt w:val="bullet"/>
      <w:lvlText w:val="o"/>
      <w:lvlJc w:val="left"/>
      <w:pPr>
        <w:ind w:left="5269" w:hanging="360"/>
      </w:pPr>
      <w:rPr>
        <w:rFonts w:ascii="Courier New" w:eastAsia="Courier New" w:hAnsi="Courier New" w:cs="Courier New"/>
      </w:rPr>
    </w:lvl>
    <w:lvl w:ilvl="8">
      <w:start w:val="1"/>
      <w:numFmt w:val="bullet"/>
      <w:lvlText w:val="▪"/>
      <w:lvlJc w:val="left"/>
      <w:pPr>
        <w:ind w:left="5989" w:hanging="360"/>
      </w:pPr>
      <w:rPr>
        <w:rFonts w:ascii="Noto Sans Symbols" w:eastAsia="Noto Sans Symbols" w:hAnsi="Noto Sans Symbols" w:cs="Noto Sans Symbols"/>
      </w:rPr>
    </w:lvl>
  </w:abstractNum>
  <w:abstractNum w:abstractNumId="27" w15:restartNumberingAfterBreak="0">
    <w:nsid w:val="31B4047C"/>
    <w:multiLevelType w:val="multilevel"/>
    <w:tmpl w:val="82AA3800"/>
    <w:lvl w:ilvl="0">
      <w:start w:val="1"/>
      <w:numFmt w:val="decimal"/>
      <w:lvlText w:val="%1-"/>
      <w:lvlJc w:val="left"/>
      <w:pPr>
        <w:ind w:left="480" w:hanging="360"/>
      </w:pPr>
    </w:lvl>
    <w:lvl w:ilvl="1">
      <w:start w:val="1"/>
      <w:numFmt w:val="lowerLetter"/>
      <w:lvlText w:val="%2."/>
      <w:lvlJc w:val="left"/>
      <w:pPr>
        <w:ind w:left="1200" w:hanging="360"/>
      </w:pPr>
    </w:lvl>
    <w:lvl w:ilvl="2">
      <w:start w:val="1"/>
      <w:numFmt w:val="lowerRoman"/>
      <w:lvlText w:val="%3."/>
      <w:lvlJc w:val="right"/>
      <w:pPr>
        <w:ind w:left="1920" w:hanging="180"/>
      </w:pPr>
    </w:lvl>
    <w:lvl w:ilvl="3">
      <w:start w:val="1"/>
      <w:numFmt w:val="decimal"/>
      <w:lvlText w:val="%4."/>
      <w:lvlJc w:val="left"/>
      <w:pPr>
        <w:ind w:left="2640" w:hanging="360"/>
      </w:pPr>
    </w:lvl>
    <w:lvl w:ilvl="4">
      <w:start w:val="1"/>
      <w:numFmt w:val="lowerLetter"/>
      <w:lvlText w:val="%5."/>
      <w:lvlJc w:val="left"/>
      <w:pPr>
        <w:ind w:left="3360" w:hanging="360"/>
      </w:pPr>
    </w:lvl>
    <w:lvl w:ilvl="5">
      <w:start w:val="1"/>
      <w:numFmt w:val="lowerRoman"/>
      <w:lvlText w:val="%6."/>
      <w:lvlJc w:val="right"/>
      <w:pPr>
        <w:ind w:left="4080" w:hanging="180"/>
      </w:pPr>
    </w:lvl>
    <w:lvl w:ilvl="6">
      <w:start w:val="1"/>
      <w:numFmt w:val="decimal"/>
      <w:lvlText w:val="%7."/>
      <w:lvlJc w:val="left"/>
      <w:pPr>
        <w:ind w:left="4800" w:hanging="360"/>
      </w:pPr>
    </w:lvl>
    <w:lvl w:ilvl="7">
      <w:start w:val="1"/>
      <w:numFmt w:val="lowerLetter"/>
      <w:lvlText w:val="%8."/>
      <w:lvlJc w:val="left"/>
      <w:pPr>
        <w:ind w:left="5520" w:hanging="360"/>
      </w:pPr>
    </w:lvl>
    <w:lvl w:ilvl="8">
      <w:start w:val="1"/>
      <w:numFmt w:val="lowerRoman"/>
      <w:lvlText w:val="%9."/>
      <w:lvlJc w:val="right"/>
      <w:pPr>
        <w:ind w:left="6240" w:hanging="180"/>
      </w:pPr>
    </w:lvl>
  </w:abstractNum>
  <w:abstractNum w:abstractNumId="28" w15:restartNumberingAfterBreak="0">
    <w:nsid w:val="34B71446"/>
    <w:multiLevelType w:val="multilevel"/>
    <w:tmpl w:val="E2E64740"/>
    <w:lvl w:ilvl="0">
      <w:start w:val="9"/>
      <w:numFmt w:val="bullet"/>
      <w:lvlText w:val="-"/>
      <w:lvlJc w:val="left"/>
      <w:pPr>
        <w:ind w:left="644" w:hanging="359"/>
      </w:pPr>
      <w:rPr>
        <w:rFonts w:ascii="Times New Roman" w:eastAsia="Times New Roman" w:hAnsi="Times New Roman" w:cs="Times New Roman"/>
        <w:color w:val="000000"/>
        <w:sz w:val="24"/>
        <w:szCs w:val="24"/>
        <w:highlight w:val="white"/>
      </w:rPr>
    </w:lvl>
    <w:lvl w:ilvl="1">
      <w:start w:val="1"/>
      <w:numFmt w:val="bullet"/>
      <w:lvlText w:val="o"/>
      <w:lvlJc w:val="left"/>
      <w:pPr>
        <w:ind w:left="1788" w:hanging="360"/>
      </w:pPr>
      <w:rPr>
        <w:rFonts w:ascii="Courier New" w:eastAsia="Courier New" w:hAnsi="Courier New" w:cs="Courier New"/>
      </w:rPr>
    </w:lvl>
    <w:lvl w:ilvl="2">
      <w:start w:val="1"/>
      <w:numFmt w:val="bullet"/>
      <w:lvlText w:val="▪"/>
      <w:lvlJc w:val="left"/>
      <w:pPr>
        <w:ind w:left="2508" w:hanging="360"/>
      </w:pPr>
      <w:rPr>
        <w:rFonts w:ascii="Noto Sans Symbols" w:eastAsia="Noto Sans Symbols" w:hAnsi="Noto Sans Symbols" w:cs="Noto Sans Symbols"/>
      </w:rPr>
    </w:lvl>
    <w:lvl w:ilvl="3">
      <w:start w:val="1"/>
      <w:numFmt w:val="bullet"/>
      <w:lvlText w:val="●"/>
      <w:lvlJc w:val="left"/>
      <w:pPr>
        <w:ind w:left="3228" w:hanging="360"/>
      </w:pPr>
      <w:rPr>
        <w:rFonts w:ascii="Noto Sans Symbols" w:eastAsia="Noto Sans Symbols" w:hAnsi="Noto Sans Symbols" w:cs="Noto Sans Symbols"/>
      </w:rPr>
    </w:lvl>
    <w:lvl w:ilvl="4">
      <w:start w:val="1"/>
      <w:numFmt w:val="bullet"/>
      <w:lvlText w:val="o"/>
      <w:lvlJc w:val="left"/>
      <w:pPr>
        <w:ind w:left="3948" w:hanging="360"/>
      </w:pPr>
      <w:rPr>
        <w:rFonts w:ascii="Courier New" w:eastAsia="Courier New" w:hAnsi="Courier New" w:cs="Courier New"/>
      </w:rPr>
    </w:lvl>
    <w:lvl w:ilvl="5">
      <w:start w:val="1"/>
      <w:numFmt w:val="bullet"/>
      <w:lvlText w:val="▪"/>
      <w:lvlJc w:val="left"/>
      <w:pPr>
        <w:ind w:left="4668" w:hanging="360"/>
      </w:pPr>
      <w:rPr>
        <w:rFonts w:ascii="Noto Sans Symbols" w:eastAsia="Noto Sans Symbols" w:hAnsi="Noto Sans Symbols" w:cs="Noto Sans Symbols"/>
      </w:rPr>
    </w:lvl>
    <w:lvl w:ilvl="6">
      <w:start w:val="1"/>
      <w:numFmt w:val="bullet"/>
      <w:lvlText w:val="●"/>
      <w:lvlJc w:val="left"/>
      <w:pPr>
        <w:ind w:left="5388" w:hanging="360"/>
      </w:pPr>
      <w:rPr>
        <w:rFonts w:ascii="Noto Sans Symbols" w:eastAsia="Noto Sans Symbols" w:hAnsi="Noto Sans Symbols" w:cs="Noto Sans Symbols"/>
      </w:rPr>
    </w:lvl>
    <w:lvl w:ilvl="7">
      <w:start w:val="1"/>
      <w:numFmt w:val="bullet"/>
      <w:lvlText w:val="o"/>
      <w:lvlJc w:val="left"/>
      <w:pPr>
        <w:ind w:left="6108" w:hanging="360"/>
      </w:pPr>
      <w:rPr>
        <w:rFonts w:ascii="Courier New" w:eastAsia="Courier New" w:hAnsi="Courier New" w:cs="Courier New"/>
      </w:rPr>
    </w:lvl>
    <w:lvl w:ilvl="8">
      <w:start w:val="1"/>
      <w:numFmt w:val="bullet"/>
      <w:lvlText w:val="▪"/>
      <w:lvlJc w:val="left"/>
      <w:pPr>
        <w:ind w:left="6828" w:hanging="360"/>
      </w:pPr>
      <w:rPr>
        <w:rFonts w:ascii="Noto Sans Symbols" w:eastAsia="Noto Sans Symbols" w:hAnsi="Noto Sans Symbols" w:cs="Noto Sans Symbols"/>
      </w:rPr>
    </w:lvl>
  </w:abstractNum>
  <w:abstractNum w:abstractNumId="29" w15:restartNumberingAfterBreak="0">
    <w:nsid w:val="365F2225"/>
    <w:multiLevelType w:val="multilevel"/>
    <w:tmpl w:val="25CEC90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 w15:restartNumberingAfterBreak="0">
    <w:nsid w:val="389C0373"/>
    <w:multiLevelType w:val="multilevel"/>
    <w:tmpl w:val="DFF8E412"/>
    <w:lvl w:ilvl="0">
      <w:start w:val="3"/>
      <w:numFmt w:val="decimal"/>
      <w:lvlText w:val="%1)"/>
      <w:lvlJc w:val="left"/>
      <w:pPr>
        <w:ind w:left="2813" w:hanging="576"/>
      </w:pPr>
      <w:rPr>
        <w:rFonts w:ascii="Times New Roman" w:eastAsia="Times New Roman" w:hAnsi="Times New Roman" w:cs="Times New Roman"/>
        <w:b w:val="0"/>
        <w:i w:val="0"/>
        <w:sz w:val="24"/>
        <w:szCs w:val="24"/>
      </w:rPr>
    </w:lvl>
    <w:lvl w:ilvl="1">
      <w:start w:val="1"/>
      <w:numFmt w:val="decimal"/>
      <w:lvlText w:val="%2)"/>
      <w:lvlJc w:val="left"/>
      <w:pPr>
        <w:ind w:left="2737" w:hanging="201"/>
      </w:pPr>
      <w:rPr>
        <w:rFonts w:ascii="Times New Roman" w:eastAsia="Times New Roman" w:hAnsi="Times New Roman" w:cs="Times New Roman"/>
        <w:b w:val="0"/>
        <w:i w:val="0"/>
        <w:sz w:val="22"/>
        <w:szCs w:val="22"/>
      </w:rPr>
    </w:lvl>
    <w:lvl w:ilvl="2">
      <w:numFmt w:val="bullet"/>
      <w:lvlText w:val="•"/>
      <w:lvlJc w:val="left"/>
      <w:pPr>
        <w:ind w:left="3790" w:hanging="201"/>
      </w:pPr>
    </w:lvl>
    <w:lvl w:ilvl="3">
      <w:numFmt w:val="bullet"/>
      <w:lvlText w:val="•"/>
      <w:lvlJc w:val="left"/>
      <w:pPr>
        <w:ind w:left="4760" w:hanging="201"/>
      </w:pPr>
    </w:lvl>
    <w:lvl w:ilvl="4">
      <w:numFmt w:val="bullet"/>
      <w:lvlText w:val="•"/>
      <w:lvlJc w:val="left"/>
      <w:pPr>
        <w:ind w:left="5730" w:hanging="201"/>
      </w:pPr>
    </w:lvl>
    <w:lvl w:ilvl="5">
      <w:numFmt w:val="bullet"/>
      <w:lvlText w:val="•"/>
      <w:lvlJc w:val="left"/>
      <w:pPr>
        <w:ind w:left="6700" w:hanging="201"/>
      </w:pPr>
    </w:lvl>
    <w:lvl w:ilvl="6">
      <w:numFmt w:val="bullet"/>
      <w:lvlText w:val="•"/>
      <w:lvlJc w:val="left"/>
      <w:pPr>
        <w:ind w:left="7671" w:hanging="201"/>
      </w:pPr>
    </w:lvl>
    <w:lvl w:ilvl="7">
      <w:numFmt w:val="bullet"/>
      <w:lvlText w:val="•"/>
      <w:lvlJc w:val="left"/>
      <w:pPr>
        <w:ind w:left="8641" w:hanging="201"/>
      </w:pPr>
    </w:lvl>
    <w:lvl w:ilvl="8">
      <w:numFmt w:val="bullet"/>
      <w:lvlText w:val="•"/>
      <w:lvlJc w:val="left"/>
      <w:pPr>
        <w:ind w:left="9611" w:hanging="201"/>
      </w:pPr>
    </w:lvl>
  </w:abstractNum>
  <w:abstractNum w:abstractNumId="31" w15:restartNumberingAfterBreak="0">
    <w:nsid w:val="3A8C5895"/>
    <w:multiLevelType w:val="multilevel"/>
    <w:tmpl w:val="0AC0C27E"/>
    <w:lvl w:ilvl="0">
      <w:start w:val="1"/>
      <w:numFmt w:val="decimal"/>
      <w:lvlText w:val="%1."/>
      <w:lvlJc w:val="left"/>
      <w:pPr>
        <w:ind w:left="720" w:hanging="360"/>
      </w:pPr>
      <w:rPr>
        <w:sz w:val="28"/>
        <w:szCs w:val="28"/>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 w15:restartNumberingAfterBreak="0">
    <w:nsid w:val="3B770785"/>
    <w:multiLevelType w:val="multilevel"/>
    <w:tmpl w:val="56E4C31E"/>
    <w:lvl w:ilvl="0">
      <w:start w:val="1"/>
      <w:numFmt w:val="decimal"/>
      <w:lvlText w:val="%1."/>
      <w:lvlJc w:val="left"/>
      <w:pPr>
        <w:ind w:left="720" w:hanging="360"/>
      </w:pPr>
      <w:rPr>
        <w:b/>
      </w:rPr>
    </w:lvl>
    <w:lvl w:ilvl="1">
      <w:start w:val="1"/>
      <w:numFmt w:val="decimal"/>
      <w:lvlText w:val="%1.%2."/>
      <w:lvlJc w:val="left"/>
      <w:pPr>
        <w:ind w:left="1080" w:hanging="720"/>
      </w:pPr>
      <w:rPr>
        <w:b/>
      </w:rPr>
    </w:lvl>
    <w:lvl w:ilvl="2">
      <w:start w:val="1"/>
      <w:numFmt w:val="decimal"/>
      <w:lvlText w:val="%1.%2.%3."/>
      <w:lvlJc w:val="left"/>
      <w:pPr>
        <w:ind w:left="1080" w:hanging="720"/>
      </w:pPr>
    </w:lvl>
    <w:lvl w:ilvl="3">
      <w:start w:val="1"/>
      <w:numFmt w:val="decimal"/>
      <w:lvlText w:val="%1.%2.%3.%4."/>
      <w:lvlJc w:val="left"/>
      <w:pPr>
        <w:ind w:left="1440" w:hanging="1080"/>
      </w:pPr>
    </w:lvl>
    <w:lvl w:ilvl="4">
      <w:start w:val="1"/>
      <w:numFmt w:val="decimal"/>
      <w:lvlText w:val="%1.%2.%3.%4.%5."/>
      <w:lvlJc w:val="left"/>
      <w:pPr>
        <w:ind w:left="1440" w:hanging="1080"/>
      </w:pPr>
    </w:lvl>
    <w:lvl w:ilvl="5">
      <w:start w:val="1"/>
      <w:numFmt w:val="decimal"/>
      <w:lvlText w:val="%1.%2.%3.%4.%5.%6."/>
      <w:lvlJc w:val="left"/>
      <w:pPr>
        <w:ind w:left="1800" w:hanging="1440"/>
      </w:pPr>
    </w:lvl>
    <w:lvl w:ilvl="6">
      <w:start w:val="1"/>
      <w:numFmt w:val="decimal"/>
      <w:lvlText w:val="%1.%2.%3.%4.%5.%6.%7."/>
      <w:lvlJc w:val="left"/>
      <w:pPr>
        <w:ind w:left="2160" w:hanging="1800"/>
      </w:pPr>
    </w:lvl>
    <w:lvl w:ilvl="7">
      <w:start w:val="1"/>
      <w:numFmt w:val="decimal"/>
      <w:lvlText w:val="%1.%2.%3.%4.%5.%6.%7.%8."/>
      <w:lvlJc w:val="left"/>
      <w:pPr>
        <w:ind w:left="2160" w:hanging="1800"/>
      </w:pPr>
    </w:lvl>
    <w:lvl w:ilvl="8">
      <w:start w:val="1"/>
      <w:numFmt w:val="decimal"/>
      <w:lvlText w:val="%1.%2.%3.%4.%5.%6.%7.%8.%9."/>
      <w:lvlJc w:val="left"/>
      <w:pPr>
        <w:ind w:left="2520" w:hanging="2160"/>
      </w:pPr>
    </w:lvl>
  </w:abstractNum>
  <w:abstractNum w:abstractNumId="33" w15:restartNumberingAfterBreak="0">
    <w:nsid w:val="3D3D0991"/>
    <w:multiLevelType w:val="multilevel"/>
    <w:tmpl w:val="3F1C8E22"/>
    <w:lvl w:ilvl="0">
      <w:start w:val="1"/>
      <w:numFmt w:val="bullet"/>
      <w:lvlText w:val="●"/>
      <w:lvlJc w:val="left"/>
      <w:pPr>
        <w:ind w:left="720" w:hanging="360"/>
      </w:pPr>
      <w:rPr>
        <w:rFonts w:ascii="Noto Sans Symbols" w:eastAsia="Noto Sans Symbols" w:hAnsi="Noto Sans Symbols" w:cs="Noto Sans Symbols"/>
        <w:color w:val="000000"/>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4" w15:restartNumberingAfterBreak="0">
    <w:nsid w:val="41DD6C54"/>
    <w:multiLevelType w:val="multilevel"/>
    <w:tmpl w:val="355458D0"/>
    <w:lvl w:ilvl="0">
      <w:start w:val="1"/>
      <w:numFmt w:val="decimal"/>
      <w:lvlText w:val="%1."/>
      <w:lvlJc w:val="left"/>
      <w:pPr>
        <w:ind w:left="76" w:hanging="360"/>
      </w:pPr>
    </w:lvl>
    <w:lvl w:ilvl="1">
      <w:start w:val="1"/>
      <w:numFmt w:val="lowerLetter"/>
      <w:lvlText w:val="%2."/>
      <w:lvlJc w:val="left"/>
      <w:pPr>
        <w:ind w:left="796" w:hanging="360"/>
      </w:pPr>
    </w:lvl>
    <w:lvl w:ilvl="2">
      <w:start w:val="1"/>
      <w:numFmt w:val="lowerRoman"/>
      <w:lvlText w:val="%3."/>
      <w:lvlJc w:val="right"/>
      <w:pPr>
        <w:ind w:left="1516" w:hanging="180"/>
      </w:pPr>
    </w:lvl>
    <w:lvl w:ilvl="3">
      <w:start w:val="1"/>
      <w:numFmt w:val="decimal"/>
      <w:lvlText w:val="%4."/>
      <w:lvlJc w:val="left"/>
      <w:pPr>
        <w:ind w:left="2236" w:hanging="360"/>
      </w:pPr>
    </w:lvl>
    <w:lvl w:ilvl="4">
      <w:start w:val="1"/>
      <w:numFmt w:val="lowerLetter"/>
      <w:lvlText w:val="%5."/>
      <w:lvlJc w:val="left"/>
      <w:pPr>
        <w:ind w:left="2956" w:hanging="360"/>
      </w:pPr>
    </w:lvl>
    <w:lvl w:ilvl="5">
      <w:start w:val="1"/>
      <w:numFmt w:val="lowerRoman"/>
      <w:lvlText w:val="%6."/>
      <w:lvlJc w:val="right"/>
      <w:pPr>
        <w:ind w:left="3676" w:hanging="180"/>
      </w:pPr>
    </w:lvl>
    <w:lvl w:ilvl="6">
      <w:start w:val="1"/>
      <w:numFmt w:val="decimal"/>
      <w:lvlText w:val="%7."/>
      <w:lvlJc w:val="left"/>
      <w:pPr>
        <w:ind w:left="4396" w:hanging="360"/>
      </w:pPr>
    </w:lvl>
    <w:lvl w:ilvl="7">
      <w:start w:val="1"/>
      <w:numFmt w:val="lowerLetter"/>
      <w:lvlText w:val="%8."/>
      <w:lvlJc w:val="left"/>
      <w:pPr>
        <w:ind w:left="5116" w:hanging="360"/>
      </w:pPr>
    </w:lvl>
    <w:lvl w:ilvl="8">
      <w:start w:val="1"/>
      <w:numFmt w:val="lowerRoman"/>
      <w:lvlText w:val="%9."/>
      <w:lvlJc w:val="right"/>
      <w:pPr>
        <w:ind w:left="5836" w:hanging="180"/>
      </w:pPr>
    </w:lvl>
  </w:abstractNum>
  <w:abstractNum w:abstractNumId="35" w15:restartNumberingAfterBreak="0">
    <w:nsid w:val="41FD59C9"/>
    <w:multiLevelType w:val="multilevel"/>
    <w:tmpl w:val="6586601E"/>
    <w:lvl w:ilvl="0">
      <w:start w:val="1"/>
      <w:numFmt w:val="decimal"/>
      <w:lvlText w:val="%1."/>
      <w:lvlJc w:val="left"/>
      <w:pPr>
        <w:ind w:left="1080" w:hanging="360"/>
      </w:pPr>
      <w:rPr>
        <w:i/>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6" w15:restartNumberingAfterBreak="0">
    <w:nsid w:val="47F422C3"/>
    <w:multiLevelType w:val="multilevel"/>
    <w:tmpl w:val="9A94876C"/>
    <w:lvl w:ilvl="0">
      <w:start w:val="1"/>
      <w:numFmt w:val="decimal"/>
      <w:lvlText w:val="%1."/>
      <w:lvlJc w:val="left"/>
      <w:pPr>
        <w:ind w:left="1353" w:hanging="359"/>
      </w:pPr>
      <w:rPr>
        <w:b w:val="0"/>
        <w:color w:val="000000"/>
        <w:sz w:val="24"/>
        <w:szCs w:val="24"/>
      </w:rPr>
    </w:lvl>
    <w:lvl w:ilvl="1">
      <w:start w:val="1"/>
      <w:numFmt w:val="lowerLetter"/>
      <w:lvlText w:val="%2."/>
      <w:lvlJc w:val="left"/>
      <w:pPr>
        <w:ind w:left="1931" w:hanging="360"/>
      </w:pPr>
    </w:lvl>
    <w:lvl w:ilvl="2">
      <w:start w:val="1"/>
      <w:numFmt w:val="lowerRoman"/>
      <w:lvlText w:val="%3."/>
      <w:lvlJc w:val="right"/>
      <w:pPr>
        <w:ind w:left="2651" w:hanging="180"/>
      </w:pPr>
    </w:lvl>
    <w:lvl w:ilvl="3">
      <w:start w:val="1"/>
      <w:numFmt w:val="decimal"/>
      <w:lvlText w:val="%4."/>
      <w:lvlJc w:val="left"/>
      <w:pPr>
        <w:ind w:left="3371" w:hanging="360"/>
      </w:pPr>
    </w:lvl>
    <w:lvl w:ilvl="4">
      <w:start w:val="1"/>
      <w:numFmt w:val="lowerLetter"/>
      <w:lvlText w:val="%5."/>
      <w:lvlJc w:val="left"/>
      <w:pPr>
        <w:ind w:left="4091" w:hanging="360"/>
      </w:pPr>
    </w:lvl>
    <w:lvl w:ilvl="5">
      <w:start w:val="1"/>
      <w:numFmt w:val="lowerRoman"/>
      <w:lvlText w:val="%6."/>
      <w:lvlJc w:val="right"/>
      <w:pPr>
        <w:ind w:left="4811" w:hanging="180"/>
      </w:pPr>
    </w:lvl>
    <w:lvl w:ilvl="6">
      <w:start w:val="1"/>
      <w:numFmt w:val="decimal"/>
      <w:lvlText w:val="%7."/>
      <w:lvlJc w:val="left"/>
      <w:pPr>
        <w:ind w:left="5531" w:hanging="360"/>
      </w:pPr>
    </w:lvl>
    <w:lvl w:ilvl="7">
      <w:start w:val="1"/>
      <w:numFmt w:val="lowerLetter"/>
      <w:lvlText w:val="%8."/>
      <w:lvlJc w:val="left"/>
      <w:pPr>
        <w:ind w:left="6251" w:hanging="360"/>
      </w:pPr>
    </w:lvl>
    <w:lvl w:ilvl="8">
      <w:start w:val="1"/>
      <w:numFmt w:val="lowerRoman"/>
      <w:lvlText w:val="%9."/>
      <w:lvlJc w:val="right"/>
      <w:pPr>
        <w:ind w:left="6971" w:hanging="180"/>
      </w:pPr>
    </w:lvl>
  </w:abstractNum>
  <w:abstractNum w:abstractNumId="37" w15:restartNumberingAfterBreak="0">
    <w:nsid w:val="48EF2F33"/>
    <w:multiLevelType w:val="multilevel"/>
    <w:tmpl w:val="C674FB58"/>
    <w:lvl w:ilvl="0">
      <w:start w:val="1"/>
      <w:numFmt w:val="bullet"/>
      <w:lvlText w:val="•"/>
      <w:lvlJc w:val="left"/>
      <w:pPr>
        <w:ind w:left="0" w:firstLine="0"/>
      </w:p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38" w15:restartNumberingAfterBreak="0">
    <w:nsid w:val="4A654E25"/>
    <w:multiLevelType w:val="multilevel"/>
    <w:tmpl w:val="2CC4DC10"/>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9" w15:restartNumberingAfterBreak="0">
    <w:nsid w:val="4D033E0B"/>
    <w:multiLevelType w:val="multilevel"/>
    <w:tmpl w:val="D74AC61E"/>
    <w:lvl w:ilvl="0">
      <w:start w:val="1"/>
      <w:numFmt w:val="decimal"/>
      <w:lvlText w:val="%1)"/>
      <w:lvlJc w:val="left"/>
      <w:pPr>
        <w:ind w:left="2813" w:hanging="528"/>
      </w:pPr>
      <w:rPr>
        <w:rFonts w:ascii="Times New Roman" w:eastAsia="Times New Roman" w:hAnsi="Times New Roman" w:cs="Times New Roman"/>
        <w:b w:val="0"/>
        <w:i w:val="0"/>
        <w:sz w:val="24"/>
        <w:szCs w:val="24"/>
      </w:rPr>
    </w:lvl>
    <w:lvl w:ilvl="1">
      <w:numFmt w:val="bullet"/>
      <w:lvlText w:val="•"/>
      <w:lvlJc w:val="left"/>
      <w:pPr>
        <w:ind w:left="3693" w:hanging="528"/>
      </w:pPr>
    </w:lvl>
    <w:lvl w:ilvl="2">
      <w:numFmt w:val="bullet"/>
      <w:lvlText w:val="•"/>
      <w:lvlJc w:val="left"/>
      <w:pPr>
        <w:ind w:left="4566" w:hanging="528"/>
      </w:pPr>
    </w:lvl>
    <w:lvl w:ilvl="3">
      <w:numFmt w:val="bullet"/>
      <w:lvlText w:val="•"/>
      <w:lvlJc w:val="left"/>
      <w:pPr>
        <w:ind w:left="5439" w:hanging="528"/>
      </w:pPr>
    </w:lvl>
    <w:lvl w:ilvl="4">
      <w:numFmt w:val="bullet"/>
      <w:lvlText w:val="•"/>
      <w:lvlJc w:val="left"/>
      <w:pPr>
        <w:ind w:left="6312" w:hanging="527"/>
      </w:pPr>
    </w:lvl>
    <w:lvl w:ilvl="5">
      <w:numFmt w:val="bullet"/>
      <w:lvlText w:val="•"/>
      <w:lvlJc w:val="left"/>
      <w:pPr>
        <w:ind w:left="7186" w:hanging="527"/>
      </w:pPr>
    </w:lvl>
    <w:lvl w:ilvl="6">
      <w:numFmt w:val="bullet"/>
      <w:lvlText w:val="•"/>
      <w:lvlJc w:val="left"/>
      <w:pPr>
        <w:ind w:left="8059" w:hanging="528"/>
      </w:pPr>
    </w:lvl>
    <w:lvl w:ilvl="7">
      <w:numFmt w:val="bullet"/>
      <w:lvlText w:val="•"/>
      <w:lvlJc w:val="left"/>
      <w:pPr>
        <w:ind w:left="8932" w:hanging="528"/>
      </w:pPr>
    </w:lvl>
    <w:lvl w:ilvl="8">
      <w:numFmt w:val="bullet"/>
      <w:lvlText w:val="•"/>
      <w:lvlJc w:val="left"/>
      <w:pPr>
        <w:ind w:left="9805" w:hanging="528"/>
      </w:pPr>
    </w:lvl>
  </w:abstractNum>
  <w:abstractNum w:abstractNumId="40" w15:restartNumberingAfterBreak="0">
    <w:nsid w:val="4E5A0BB5"/>
    <w:multiLevelType w:val="multilevel"/>
    <w:tmpl w:val="BE0096A4"/>
    <w:lvl w:ilvl="0">
      <w:start w:val="1"/>
      <w:numFmt w:val="decimal"/>
      <w:lvlText w:val="%1."/>
      <w:lvlJc w:val="left"/>
      <w:pPr>
        <w:ind w:left="76" w:hanging="360"/>
      </w:pPr>
    </w:lvl>
    <w:lvl w:ilvl="1">
      <w:start w:val="1"/>
      <w:numFmt w:val="lowerLetter"/>
      <w:lvlText w:val="%2."/>
      <w:lvlJc w:val="left"/>
      <w:pPr>
        <w:ind w:left="796" w:hanging="360"/>
      </w:pPr>
    </w:lvl>
    <w:lvl w:ilvl="2">
      <w:start w:val="1"/>
      <w:numFmt w:val="lowerRoman"/>
      <w:lvlText w:val="%3."/>
      <w:lvlJc w:val="right"/>
      <w:pPr>
        <w:ind w:left="1516" w:hanging="180"/>
      </w:pPr>
    </w:lvl>
    <w:lvl w:ilvl="3">
      <w:start w:val="1"/>
      <w:numFmt w:val="decimal"/>
      <w:lvlText w:val="%4."/>
      <w:lvlJc w:val="left"/>
      <w:pPr>
        <w:ind w:left="2236" w:hanging="360"/>
      </w:pPr>
    </w:lvl>
    <w:lvl w:ilvl="4">
      <w:start w:val="1"/>
      <w:numFmt w:val="lowerLetter"/>
      <w:lvlText w:val="%5."/>
      <w:lvlJc w:val="left"/>
      <w:pPr>
        <w:ind w:left="2956" w:hanging="360"/>
      </w:pPr>
    </w:lvl>
    <w:lvl w:ilvl="5">
      <w:start w:val="1"/>
      <w:numFmt w:val="lowerRoman"/>
      <w:lvlText w:val="%6."/>
      <w:lvlJc w:val="right"/>
      <w:pPr>
        <w:ind w:left="3676" w:hanging="180"/>
      </w:pPr>
    </w:lvl>
    <w:lvl w:ilvl="6">
      <w:start w:val="1"/>
      <w:numFmt w:val="decimal"/>
      <w:lvlText w:val="%7."/>
      <w:lvlJc w:val="left"/>
      <w:pPr>
        <w:ind w:left="4396" w:hanging="360"/>
      </w:pPr>
    </w:lvl>
    <w:lvl w:ilvl="7">
      <w:start w:val="1"/>
      <w:numFmt w:val="lowerLetter"/>
      <w:lvlText w:val="%8."/>
      <w:lvlJc w:val="left"/>
      <w:pPr>
        <w:ind w:left="5116" w:hanging="360"/>
      </w:pPr>
    </w:lvl>
    <w:lvl w:ilvl="8">
      <w:start w:val="1"/>
      <w:numFmt w:val="lowerRoman"/>
      <w:lvlText w:val="%9."/>
      <w:lvlJc w:val="right"/>
      <w:pPr>
        <w:ind w:left="5836" w:hanging="180"/>
      </w:pPr>
    </w:lvl>
  </w:abstractNum>
  <w:abstractNum w:abstractNumId="41" w15:restartNumberingAfterBreak="0">
    <w:nsid w:val="524C6B3B"/>
    <w:multiLevelType w:val="multilevel"/>
    <w:tmpl w:val="0F5A71D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2" w15:restartNumberingAfterBreak="0">
    <w:nsid w:val="542F524C"/>
    <w:multiLevelType w:val="multilevel"/>
    <w:tmpl w:val="D668D0AC"/>
    <w:lvl w:ilvl="0">
      <w:start w:val="1"/>
      <w:numFmt w:val="decimal"/>
      <w:lvlText w:val="%1."/>
      <w:lvlJc w:val="left"/>
      <w:pPr>
        <w:ind w:left="76" w:hanging="360"/>
      </w:pPr>
    </w:lvl>
    <w:lvl w:ilvl="1">
      <w:start w:val="1"/>
      <w:numFmt w:val="lowerLetter"/>
      <w:lvlText w:val="%2."/>
      <w:lvlJc w:val="left"/>
      <w:pPr>
        <w:ind w:left="796" w:hanging="360"/>
      </w:pPr>
    </w:lvl>
    <w:lvl w:ilvl="2">
      <w:start w:val="1"/>
      <w:numFmt w:val="lowerRoman"/>
      <w:lvlText w:val="%3."/>
      <w:lvlJc w:val="right"/>
      <w:pPr>
        <w:ind w:left="1516" w:hanging="180"/>
      </w:pPr>
    </w:lvl>
    <w:lvl w:ilvl="3">
      <w:start w:val="1"/>
      <w:numFmt w:val="decimal"/>
      <w:lvlText w:val="%4."/>
      <w:lvlJc w:val="left"/>
      <w:pPr>
        <w:ind w:left="2236" w:hanging="360"/>
      </w:pPr>
    </w:lvl>
    <w:lvl w:ilvl="4">
      <w:start w:val="1"/>
      <w:numFmt w:val="lowerLetter"/>
      <w:lvlText w:val="%5."/>
      <w:lvlJc w:val="left"/>
      <w:pPr>
        <w:ind w:left="2956" w:hanging="360"/>
      </w:pPr>
    </w:lvl>
    <w:lvl w:ilvl="5">
      <w:start w:val="1"/>
      <w:numFmt w:val="lowerRoman"/>
      <w:lvlText w:val="%6."/>
      <w:lvlJc w:val="right"/>
      <w:pPr>
        <w:ind w:left="3676" w:hanging="180"/>
      </w:pPr>
    </w:lvl>
    <w:lvl w:ilvl="6">
      <w:start w:val="1"/>
      <w:numFmt w:val="decimal"/>
      <w:lvlText w:val="%7."/>
      <w:lvlJc w:val="left"/>
      <w:pPr>
        <w:ind w:left="4396" w:hanging="360"/>
      </w:pPr>
    </w:lvl>
    <w:lvl w:ilvl="7">
      <w:start w:val="1"/>
      <w:numFmt w:val="lowerLetter"/>
      <w:lvlText w:val="%8."/>
      <w:lvlJc w:val="left"/>
      <w:pPr>
        <w:ind w:left="5116" w:hanging="360"/>
      </w:pPr>
    </w:lvl>
    <w:lvl w:ilvl="8">
      <w:start w:val="1"/>
      <w:numFmt w:val="lowerRoman"/>
      <w:lvlText w:val="%9."/>
      <w:lvlJc w:val="right"/>
      <w:pPr>
        <w:ind w:left="5836" w:hanging="180"/>
      </w:pPr>
    </w:lvl>
  </w:abstractNum>
  <w:abstractNum w:abstractNumId="43" w15:restartNumberingAfterBreak="0">
    <w:nsid w:val="554803CD"/>
    <w:multiLevelType w:val="hybridMultilevel"/>
    <w:tmpl w:val="3BD84194"/>
    <w:lvl w:ilvl="0" w:tplc="56BE2EA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15:restartNumberingAfterBreak="0">
    <w:nsid w:val="56623F60"/>
    <w:multiLevelType w:val="multilevel"/>
    <w:tmpl w:val="09624A2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5" w15:restartNumberingAfterBreak="0">
    <w:nsid w:val="56C61F88"/>
    <w:multiLevelType w:val="multilevel"/>
    <w:tmpl w:val="A65ED48E"/>
    <w:lvl w:ilvl="0">
      <w:start w:val="1"/>
      <w:numFmt w:val="decimal"/>
      <w:lvlText w:val="%1)"/>
      <w:lvlJc w:val="left"/>
      <w:pPr>
        <w:ind w:left="1125" w:hanging="305"/>
      </w:pPr>
      <w:rPr>
        <w:rFonts w:ascii="Times New Roman" w:eastAsia="Times New Roman" w:hAnsi="Times New Roman" w:cs="Times New Roman"/>
        <w:sz w:val="28"/>
        <w:szCs w:val="28"/>
      </w:rPr>
    </w:lvl>
    <w:lvl w:ilvl="1">
      <w:numFmt w:val="bullet"/>
      <w:lvlText w:val="•"/>
      <w:lvlJc w:val="left"/>
      <w:pPr>
        <w:ind w:left="2096" w:hanging="305"/>
      </w:pPr>
    </w:lvl>
    <w:lvl w:ilvl="2">
      <w:numFmt w:val="bullet"/>
      <w:lvlText w:val="•"/>
      <w:lvlJc w:val="left"/>
      <w:pPr>
        <w:ind w:left="3073" w:hanging="305"/>
      </w:pPr>
    </w:lvl>
    <w:lvl w:ilvl="3">
      <w:numFmt w:val="bullet"/>
      <w:lvlText w:val="•"/>
      <w:lvlJc w:val="left"/>
      <w:pPr>
        <w:ind w:left="4049" w:hanging="305"/>
      </w:pPr>
    </w:lvl>
    <w:lvl w:ilvl="4">
      <w:numFmt w:val="bullet"/>
      <w:lvlText w:val="•"/>
      <w:lvlJc w:val="left"/>
      <w:pPr>
        <w:ind w:left="5026" w:hanging="305"/>
      </w:pPr>
    </w:lvl>
    <w:lvl w:ilvl="5">
      <w:numFmt w:val="bullet"/>
      <w:lvlText w:val="•"/>
      <w:lvlJc w:val="left"/>
      <w:pPr>
        <w:ind w:left="6003" w:hanging="305"/>
      </w:pPr>
    </w:lvl>
    <w:lvl w:ilvl="6">
      <w:numFmt w:val="bullet"/>
      <w:lvlText w:val="•"/>
      <w:lvlJc w:val="left"/>
      <w:pPr>
        <w:ind w:left="6979" w:hanging="305"/>
      </w:pPr>
    </w:lvl>
    <w:lvl w:ilvl="7">
      <w:numFmt w:val="bullet"/>
      <w:lvlText w:val="•"/>
      <w:lvlJc w:val="left"/>
      <w:pPr>
        <w:ind w:left="7956" w:hanging="305"/>
      </w:pPr>
    </w:lvl>
    <w:lvl w:ilvl="8">
      <w:numFmt w:val="bullet"/>
      <w:lvlText w:val="•"/>
      <w:lvlJc w:val="left"/>
      <w:pPr>
        <w:ind w:left="8933" w:hanging="305"/>
      </w:pPr>
    </w:lvl>
  </w:abstractNum>
  <w:abstractNum w:abstractNumId="46" w15:restartNumberingAfterBreak="0">
    <w:nsid w:val="56F94C1C"/>
    <w:multiLevelType w:val="multilevel"/>
    <w:tmpl w:val="21C04C44"/>
    <w:lvl w:ilvl="0">
      <w:start w:val="10"/>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7" w15:restartNumberingAfterBreak="0">
    <w:nsid w:val="57C025CA"/>
    <w:multiLevelType w:val="multilevel"/>
    <w:tmpl w:val="DACAFAAA"/>
    <w:lvl w:ilvl="0">
      <w:start w:val="1"/>
      <w:numFmt w:val="decimal"/>
      <w:lvlText w:val="%1)"/>
      <w:lvlJc w:val="left"/>
      <w:pPr>
        <w:ind w:left="796" w:hanging="264"/>
      </w:pPr>
      <w:rPr>
        <w:rFonts w:ascii="Times New Roman" w:eastAsia="Times New Roman" w:hAnsi="Times New Roman" w:cs="Times New Roman"/>
        <w:b w:val="0"/>
        <w:i w:val="0"/>
        <w:sz w:val="24"/>
        <w:szCs w:val="24"/>
      </w:rPr>
    </w:lvl>
    <w:lvl w:ilvl="1">
      <w:numFmt w:val="bullet"/>
      <w:lvlText w:val="•"/>
      <w:lvlJc w:val="left"/>
      <w:pPr>
        <w:ind w:left="1875" w:hanging="264"/>
      </w:pPr>
    </w:lvl>
    <w:lvl w:ilvl="2">
      <w:numFmt w:val="bullet"/>
      <w:lvlText w:val="•"/>
      <w:lvlJc w:val="left"/>
      <w:pPr>
        <w:ind w:left="2950" w:hanging="264"/>
      </w:pPr>
    </w:lvl>
    <w:lvl w:ilvl="3">
      <w:numFmt w:val="bullet"/>
      <w:lvlText w:val="•"/>
      <w:lvlJc w:val="left"/>
      <w:pPr>
        <w:ind w:left="4025" w:hanging="264"/>
      </w:pPr>
    </w:lvl>
    <w:lvl w:ilvl="4">
      <w:numFmt w:val="bullet"/>
      <w:lvlText w:val="•"/>
      <w:lvlJc w:val="left"/>
      <w:pPr>
        <w:ind w:left="5100" w:hanging="264"/>
      </w:pPr>
    </w:lvl>
    <w:lvl w:ilvl="5">
      <w:numFmt w:val="bullet"/>
      <w:lvlText w:val="•"/>
      <w:lvlJc w:val="left"/>
      <w:pPr>
        <w:ind w:left="6176" w:hanging="264"/>
      </w:pPr>
    </w:lvl>
    <w:lvl w:ilvl="6">
      <w:numFmt w:val="bullet"/>
      <w:lvlText w:val="•"/>
      <w:lvlJc w:val="left"/>
      <w:pPr>
        <w:ind w:left="7251" w:hanging="264"/>
      </w:pPr>
    </w:lvl>
    <w:lvl w:ilvl="7">
      <w:numFmt w:val="bullet"/>
      <w:lvlText w:val="•"/>
      <w:lvlJc w:val="left"/>
      <w:pPr>
        <w:ind w:left="8326" w:hanging="264"/>
      </w:pPr>
    </w:lvl>
    <w:lvl w:ilvl="8">
      <w:numFmt w:val="bullet"/>
      <w:lvlText w:val="•"/>
      <w:lvlJc w:val="left"/>
      <w:pPr>
        <w:ind w:left="9401" w:hanging="264"/>
      </w:pPr>
    </w:lvl>
  </w:abstractNum>
  <w:abstractNum w:abstractNumId="48" w15:restartNumberingAfterBreak="0">
    <w:nsid w:val="58B30F3C"/>
    <w:multiLevelType w:val="hybridMultilevel"/>
    <w:tmpl w:val="7DBE72D4"/>
    <w:lvl w:ilvl="0" w:tplc="721637B4">
      <w:start w:val="9"/>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 w15:restartNumberingAfterBreak="0">
    <w:nsid w:val="5BB5735B"/>
    <w:multiLevelType w:val="multilevel"/>
    <w:tmpl w:val="75D274D2"/>
    <w:lvl w:ilvl="0">
      <w:start w:val="2"/>
      <w:numFmt w:val="decimal"/>
      <w:lvlText w:val="%1)"/>
      <w:lvlJc w:val="left"/>
      <w:pPr>
        <w:ind w:left="8275" w:hanging="336"/>
      </w:pPr>
      <w:rPr>
        <w:rFonts w:ascii="Times New Roman" w:eastAsia="Times New Roman" w:hAnsi="Times New Roman" w:cs="Times New Roman"/>
        <w:b/>
        <w:i w:val="0"/>
        <w:sz w:val="24"/>
        <w:szCs w:val="24"/>
      </w:rPr>
    </w:lvl>
    <w:lvl w:ilvl="1">
      <w:numFmt w:val="bullet"/>
      <w:lvlText w:val="•"/>
      <w:lvlJc w:val="left"/>
      <w:pPr>
        <w:ind w:left="9372" w:hanging="336"/>
      </w:pPr>
    </w:lvl>
    <w:lvl w:ilvl="2">
      <w:numFmt w:val="bullet"/>
      <w:lvlText w:val="•"/>
      <w:lvlJc w:val="left"/>
      <w:pPr>
        <w:ind w:left="10461" w:hanging="336"/>
      </w:pPr>
    </w:lvl>
    <w:lvl w:ilvl="3">
      <w:numFmt w:val="bullet"/>
      <w:lvlText w:val="•"/>
      <w:lvlJc w:val="left"/>
      <w:pPr>
        <w:ind w:left="11550" w:hanging="336"/>
      </w:pPr>
    </w:lvl>
    <w:lvl w:ilvl="4">
      <w:numFmt w:val="bullet"/>
      <w:lvlText w:val="•"/>
      <w:lvlJc w:val="left"/>
      <w:pPr>
        <w:ind w:left="12639" w:hanging="335"/>
      </w:pPr>
    </w:lvl>
    <w:lvl w:ilvl="5">
      <w:numFmt w:val="bullet"/>
      <w:lvlText w:val="•"/>
      <w:lvlJc w:val="left"/>
      <w:pPr>
        <w:ind w:left="13729" w:hanging="335"/>
      </w:pPr>
    </w:lvl>
    <w:lvl w:ilvl="6">
      <w:numFmt w:val="bullet"/>
      <w:lvlText w:val="•"/>
      <w:lvlJc w:val="left"/>
      <w:pPr>
        <w:ind w:left="14818" w:hanging="336"/>
      </w:pPr>
    </w:lvl>
    <w:lvl w:ilvl="7">
      <w:numFmt w:val="bullet"/>
      <w:lvlText w:val="•"/>
      <w:lvlJc w:val="left"/>
      <w:pPr>
        <w:ind w:left="15907" w:hanging="335"/>
      </w:pPr>
    </w:lvl>
    <w:lvl w:ilvl="8">
      <w:numFmt w:val="bullet"/>
      <w:lvlText w:val="•"/>
      <w:lvlJc w:val="left"/>
      <w:pPr>
        <w:ind w:left="16996" w:hanging="336"/>
      </w:pPr>
    </w:lvl>
  </w:abstractNum>
  <w:abstractNum w:abstractNumId="50" w15:restartNumberingAfterBreak="0">
    <w:nsid w:val="5CAC057B"/>
    <w:multiLevelType w:val="multilevel"/>
    <w:tmpl w:val="FDBCC0F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1" w15:restartNumberingAfterBreak="0">
    <w:nsid w:val="5CAF6E76"/>
    <w:multiLevelType w:val="multilevel"/>
    <w:tmpl w:val="E9BC8618"/>
    <w:lvl w:ilvl="0">
      <w:numFmt w:val="bullet"/>
      <w:lvlText w:val="-"/>
      <w:lvlJc w:val="left"/>
      <w:pPr>
        <w:ind w:left="1080" w:hanging="360"/>
      </w:pPr>
      <w:rPr>
        <w:rFonts w:ascii="Calibri" w:eastAsia="Calibri" w:hAnsi="Calibri" w:cs="Calibri"/>
        <w:color w:val="000000"/>
        <w:sz w:val="24"/>
        <w:szCs w:val="24"/>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52" w15:restartNumberingAfterBreak="0">
    <w:nsid w:val="5CD222F3"/>
    <w:multiLevelType w:val="multilevel"/>
    <w:tmpl w:val="199A7D3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3" w15:restartNumberingAfterBreak="0">
    <w:nsid w:val="5E7B4DCC"/>
    <w:multiLevelType w:val="multilevel"/>
    <w:tmpl w:val="BB761EFA"/>
    <w:lvl w:ilvl="0">
      <w:start w:val="1"/>
      <w:numFmt w:val="decimal"/>
      <w:lvlText w:val="%1."/>
      <w:lvlJc w:val="left"/>
      <w:pPr>
        <w:ind w:left="720" w:hanging="360"/>
      </w:pPr>
      <w:rPr>
        <w:rFonts w:ascii="Times New Roman" w:eastAsia="Times New Roman" w:hAnsi="Times New Roman" w:cs="Times New Roman"/>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4" w15:restartNumberingAfterBreak="0">
    <w:nsid w:val="60363D75"/>
    <w:multiLevelType w:val="multilevel"/>
    <w:tmpl w:val="01FEB2C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5" w15:restartNumberingAfterBreak="0">
    <w:nsid w:val="639A6864"/>
    <w:multiLevelType w:val="multilevel"/>
    <w:tmpl w:val="3E989618"/>
    <w:lvl w:ilvl="0">
      <w:start w:val="1"/>
      <w:numFmt w:val="bullet"/>
      <w:lvlText w:val="-"/>
      <w:lvlJc w:val="left"/>
      <w:pPr>
        <w:ind w:left="118" w:hanging="163"/>
      </w:pPr>
      <w:rPr>
        <w:rFonts w:ascii="Times New Roman" w:eastAsia="Times New Roman" w:hAnsi="Times New Roman" w:cs="Times New Roman"/>
        <w:sz w:val="28"/>
        <w:szCs w:val="28"/>
      </w:rPr>
    </w:lvl>
    <w:lvl w:ilvl="1">
      <w:start w:val="1"/>
      <w:numFmt w:val="bullet"/>
      <w:lvlText w:val="-"/>
      <w:lvlJc w:val="left"/>
      <w:pPr>
        <w:ind w:left="118" w:hanging="497"/>
      </w:pPr>
      <w:rPr>
        <w:rFonts w:ascii="Times New Roman" w:eastAsia="Times New Roman" w:hAnsi="Times New Roman" w:cs="Times New Roman"/>
        <w:sz w:val="28"/>
        <w:szCs w:val="28"/>
      </w:rPr>
    </w:lvl>
    <w:lvl w:ilvl="2">
      <w:start w:val="1"/>
      <w:numFmt w:val="bullet"/>
      <w:lvlText w:val="•"/>
      <w:lvlJc w:val="left"/>
      <w:pPr>
        <w:ind w:left="1956" w:hanging="497"/>
      </w:pPr>
    </w:lvl>
    <w:lvl w:ilvl="3">
      <w:start w:val="1"/>
      <w:numFmt w:val="bullet"/>
      <w:lvlText w:val="•"/>
      <w:lvlJc w:val="left"/>
      <w:pPr>
        <w:ind w:left="2875" w:hanging="497"/>
      </w:pPr>
    </w:lvl>
    <w:lvl w:ilvl="4">
      <w:start w:val="1"/>
      <w:numFmt w:val="bullet"/>
      <w:lvlText w:val="•"/>
      <w:lvlJc w:val="left"/>
      <w:pPr>
        <w:ind w:left="3793" w:hanging="497"/>
      </w:pPr>
    </w:lvl>
    <w:lvl w:ilvl="5">
      <w:start w:val="1"/>
      <w:numFmt w:val="bullet"/>
      <w:lvlText w:val="•"/>
      <w:lvlJc w:val="left"/>
      <w:pPr>
        <w:ind w:left="4712" w:hanging="497"/>
      </w:pPr>
    </w:lvl>
    <w:lvl w:ilvl="6">
      <w:start w:val="1"/>
      <w:numFmt w:val="bullet"/>
      <w:lvlText w:val="•"/>
      <w:lvlJc w:val="left"/>
      <w:pPr>
        <w:ind w:left="5631" w:hanging="497"/>
      </w:pPr>
    </w:lvl>
    <w:lvl w:ilvl="7">
      <w:start w:val="1"/>
      <w:numFmt w:val="bullet"/>
      <w:lvlText w:val="•"/>
      <w:lvlJc w:val="left"/>
      <w:pPr>
        <w:ind w:left="6550" w:hanging="497"/>
      </w:pPr>
    </w:lvl>
    <w:lvl w:ilvl="8">
      <w:start w:val="1"/>
      <w:numFmt w:val="bullet"/>
      <w:lvlText w:val="•"/>
      <w:lvlJc w:val="left"/>
      <w:pPr>
        <w:ind w:left="7468" w:hanging="497"/>
      </w:pPr>
    </w:lvl>
  </w:abstractNum>
  <w:abstractNum w:abstractNumId="56" w15:restartNumberingAfterBreak="0">
    <w:nsid w:val="63CC54EB"/>
    <w:multiLevelType w:val="multilevel"/>
    <w:tmpl w:val="FE72F398"/>
    <w:lvl w:ilvl="0">
      <w:start w:val="5"/>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7" w15:restartNumberingAfterBreak="0">
    <w:nsid w:val="64F13270"/>
    <w:multiLevelType w:val="multilevel"/>
    <w:tmpl w:val="7B4E05F0"/>
    <w:lvl w:ilvl="0">
      <w:start w:val="1"/>
      <w:numFmt w:val="decimal"/>
      <w:lvlText w:val="%1)"/>
      <w:lvlJc w:val="left"/>
      <w:pPr>
        <w:ind w:left="1177" w:hanging="201"/>
      </w:pPr>
      <w:rPr>
        <w:rFonts w:ascii="Times New Roman" w:eastAsia="Times New Roman" w:hAnsi="Times New Roman" w:cs="Times New Roman"/>
        <w:b w:val="0"/>
        <w:i w:val="0"/>
        <w:sz w:val="22"/>
        <w:szCs w:val="22"/>
      </w:rPr>
    </w:lvl>
    <w:lvl w:ilvl="1">
      <w:start w:val="1"/>
      <w:numFmt w:val="decimal"/>
      <w:lvlText w:val="%2."/>
      <w:lvlJc w:val="left"/>
      <w:pPr>
        <w:ind w:left="2497" w:hanging="201"/>
      </w:pPr>
      <w:rPr>
        <w:rFonts w:ascii="Calibri" w:eastAsia="Calibri" w:hAnsi="Calibri" w:cs="Calibri"/>
        <w:b w:val="0"/>
        <w:i w:val="0"/>
        <w:sz w:val="22"/>
        <w:szCs w:val="22"/>
      </w:rPr>
    </w:lvl>
    <w:lvl w:ilvl="2">
      <w:numFmt w:val="bullet"/>
      <w:lvlText w:val="•"/>
      <w:lvlJc w:val="left"/>
      <w:pPr>
        <w:ind w:left="3505" w:hanging="201"/>
      </w:pPr>
    </w:lvl>
    <w:lvl w:ilvl="3">
      <w:numFmt w:val="bullet"/>
      <w:lvlText w:val="•"/>
      <w:lvlJc w:val="left"/>
      <w:pPr>
        <w:ind w:left="4511" w:hanging="201"/>
      </w:pPr>
    </w:lvl>
    <w:lvl w:ilvl="4">
      <w:numFmt w:val="bullet"/>
      <w:lvlText w:val="•"/>
      <w:lvlJc w:val="left"/>
      <w:pPr>
        <w:ind w:left="5517" w:hanging="201"/>
      </w:pPr>
    </w:lvl>
    <w:lvl w:ilvl="5">
      <w:numFmt w:val="bullet"/>
      <w:lvlText w:val="•"/>
      <w:lvlJc w:val="left"/>
      <w:pPr>
        <w:ind w:left="6523" w:hanging="201"/>
      </w:pPr>
    </w:lvl>
    <w:lvl w:ilvl="6">
      <w:numFmt w:val="bullet"/>
      <w:lvlText w:val="•"/>
      <w:lvlJc w:val="left"/>
      <w:pPr>
        <w:ind w:left="7528" w:hanging="201"/>
      </w:pPr>
    </w:lvl>
    <w:lvl w:ilvl="7">
      <w:numFmt w:val="bullet"/>
      <w:lvlText w:val="•"/>
      <w:lvlJc w:val="left"/>
      <w:pPr>
        <w:ind w:left="8534" w:hanging="201"/>
      </w:pPr>
    </w:lvl>
    <w:lvl w:ilvl="8">
      <w:numFmt w:val="bullet"/>
      <w:lvlText w:val="•"/>
      <w:lvlJc w:val="left"/>
      <w:pPr>
        <w:ind w:left="9540" w:hanging="201"/>
      </w:pPr>
    </w:lvl>
  </w:abstractNum>
  <w:abstractNum w:abstractNumId="58" w15:restartNumberingAfterBreak="0">
    <w:nsid w:val="672661A5"/>
    <w:multiLevelType w:val="multilevel"/>
    <w:tmpl w:val="8A4031AA"/>
    <w:lvl w:ilvl="0">
      <w:start w:val="1"/>
      <w:numFmt w:val="decimal"/>
      <w:lvlText w:val="%1)"/>
      <w:lvlJc w:val="left"/>
      <w:pPr>
        <w:ind w:left="360" w:hanging="360"/>
      </w:pPr>
      <w:rPr>
        <w:i/>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9" w15:restartNumberingAfterBreak="0">
    <w:nsid w:val="6D9C56FF"/>
    <w:multiLevelType w:val="multilevel"/>
    <w:tmpl w:val="6980E65A"/>
    <w:lvl w:ilvl="0">
      <w:numFmt w:val="bullet"/>
      <w:lvlText w:val="-"/>
      <w:lvlJc w:val="left"/>
      <w:pPr>
        <w:ind w:left="1120" w:hanging="164"/>
      </w:pPr>
      <w:rPr>
        <w:rFonts w:ascii="Times New Roman" w:eastAsia="Times New Roman" w:hAnsi="Times New Roman" w:cs="Times New Roman"/>
        <w:sz w:val="28"/>
        <w:szCs w:val="28"/>
      </w:rPr>
    </w:lvl>
    <w:lvl w:ilvl="1">
      <w:numFmt w:val="bullet"/>
      <w:lvlText w:val="•"/>
      <w:lvlJc w:val="left"/>
      <w:pPr>
        <w:ind w:left="2096" w:hanging="164"/>
      </w:pPr>
    </w:lvl>
    <w:lvl w:ilvl="2">
      <w:numFmt w:val="bullet"/>
      <w:lvlText w:val="•"/>
      <w:lvlJc w:val="left"/>
      <w:pPr>
        <w:ind w:left="3073" w:hanging="163"/>
      </w:pPr>
    </w:lvl>
    <w:lvl w:ilvl="3">
      <w:numFmt w:val="bullet"/>
      <w:lvlText w:val="•"/>
      <w:lvlJc w:val="left"/>
      <w:pPr>
        <w:ind w:left="4049" w:hanging="164"/>
      </w:pPr>
    </w:lvl>
    <w:lvl w:ilvl="4">
      <w:numFmt w:val="bullet"/>
      <w:lvlText w:val="•"/>
      <w:lvlJc w:val="left"/>
      <w:pPr>
        <w:ind w:left="5026" w:hanging="164"/>
      </w:pPr>
    </w:lvl>
    <w:lvl w:ilvl="5">
      <w:numFmt w:val="bullet"/>
      <w:lvlText w:val="•"/>
      <w:lvlJc w:val="left"/>
      <w:pPr>
        <w:ind w:left="6003" w:hanging="164"/>
      </w:pPr>
    </w:lvl>
    <w:lvl w:ilvl="6">
      <w:numFmt w:val="bullet"/>
      <w:lvlText w:val="•"/>
      <w:lvlJc w:val="left"/>
      <w:pPr>
        <w:ind w:left="6979" w:hanging="164"/>
      </w:pPr>
    </w:lvl>
    <w:lvl w:ilvl="7">
      <w:numFmt w:val="bullet"/>
      <w:lvlText w:val="•"/>
      <w:lvlJc w:val="left"/>
      <w:pPr>
        <w:ind w:left="7956" w:hanging="164"/>
      </w:pPr>
    </w:lvl>
    <w:lvl w:ilvl="8">
      <w:numFmt w:val="bullet"/>
      <w:lvlText w:val="•"/>
      <w:lvlJc w:val="left"/>
      <w:pPr>
        <w:ind w:left="8933" w:hanging="164"/>
      </w:pPr>
    </w:lvl>
  </w:abstractNum>
  <w:abstractNum w:abstractNumId="60" w15:restartNumberingAfterBreak="0">
    <w:nsid w:val="701C29E0"/>
    <w:multiLevelType w:val="multilevel"/>
    <w:tmpl w:val="64CE9AEE"/>
    <w:lvl w:ilvl="0">
      <w:start w:val="1"/>
      <w:numFmt w:val="bullet"/>
      <w:lvlText w:val="⮚"/>
      <w:lvlJc w:val="left"/>
      <w:pPr>
        <w:ind w:left="720" w:hanging="360"/>
      </w:pPr>
      <w:rPr>
        <w:rFonts w:ascii="Noto Sans Symbols" w:eastAsia="Noto Sans Symbols" w:hAnsi="Noto Sans Symbols" w:cs="Noto Sans Symbols"/>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61" w15:restartNumberingAfterBreak="0">
    <w:nsid w:val="72C829B2"/>
    <w:multiLevelType w:val="multilevel"/>
    <w:tmpl w:val="7D4A0296"/>
    <w:lvl w:ilvl="0">
      <w:numFmt w:val="bullet"/>
      <w:lvlText w:val="✔"/>
      <w:lvlJc w:val="left"/>
      <w:pPr>
        <w:ind w:left="1604" w:hanging="360"/>
      </w:pPr>
      <w:rPr>
        <w:rFonts w:ascii="Noto Sans Symbols" w:eastAsia="Noto Sans Symbols" w:hAnsi="Noto Sans Symbols" w:cs="Noto Sans Symbols"/>
        <w:b w:val="0"/>
        <w:i w:val="0"/>
        <w:sz w:val="24"/>
        <w:szCs w:val="24"/>
      </w:rPr>
    </w:lvl>
    <w:lvl w:ilvl="1">
      <w:numFmt w:val="bullet"/>
      <w:lvlText w:val="•"/>
      <w:lvlJc w:val="left"/>
      <w:pPr>
        <w:ind w:left="2595" w:hanging="360"/>
      </w:pPr>
    </w:lvl>
    <w:lvl w:ilvl="2">
      <w:numFmt w:val="bullet"/>
      <w:lvlText w:val="•"/>
      <w:lvlJc w:val="left"/>
      <w:pPr>
        <w:ind w:left="3590" w:hanging="360"/>
      </w:pPr>
    </w:lvl>
    <w:lvl w:ilvl="3">
      <w:numFmt w:val="bullet"/>
      <w:lvlText w:val="•"/>
      <w:lvlJc w:val="left"/>
      <w:pPr>
        <w:ind w:left="4585" w:hanging="360"/>
      </w:pPr>
    </w:lvl>
    <w:lvl w:ilvl="4">
      <w:numFmt w:val="bullet"/>
      <w:lvlText w:val="•"/>
      <w:lvlJc w:val="left"/>
      <w:pPr>
        <w:ind w:left="5580" w:hanging="360"/>
      </w:pPr>
    </w:lvl>
    <w:lvl w:ilvl="5">
      <w:numFmt w:val="bullet"/>
      <w:lvlText w:val="•"/>
      <w:lvlJc w:val="left"/>
      <w:pPr>
        <w:ind w:left="6576" w:hanging="360"/>
      </w:pPr>
    </w:lvl>
    <w:lvl w:ilvl="6">
      <w:numFmt w:val="bullet"/>
      <w:lvlText w:val="•"/>
      <w:lvlJc w:val="left"/>
      <w:pPr>
        <w:ind w:left="7571" w:hanging="360"/>
      </w:pPr>
    </w:lvl>
    <w:lvl w:ilvl="7">
      <w:numFmt w:val="bullet"/>
      <w:lvlText w:val="•"/>
      <w:lvlJc w:val="left"/>
      <w:pPr>
        <w:ind w:left="8566" w:hanging="360"/>
      </w:pPr>
    </w:lvl>
    <w:lvl w:ilvl="8">
      <w:numFmt w:val="bullet"/>
      <w:lvlText w:val="•"/>
      <w:lvlJc w:val="left"/>
      <w:pPr>
        <w:ind w:left="9561" w:hanging="360"/>
      </w:pPr>
    </w:lvl>
  </w:abstractNum>
  <w:abstractNum w:abstractNumId="62" w15:restartNumberingAfterBreak="0">
    <w:nsid w:val="75F458AE"/>
    <w:multiLevelType w:val="multilevel"/>
    <w:tmpl w:val="94A06220"/>
    <w:lvl w:ilvl="0">
      <w:start w:val="4"/>
      <w:numFmt w:val="bullet"/>
      <w:lvlText w:val="●"/>
      <w:lvlJc w:val="left"/>
      <w:pPr>
        <w:ind w:left="1065" w:hanging="360"/>
      </w:pPr>
      <w:rPr>
        <w:rFonts w:ascii="Noto Sans Symbols" w:eastAsia="Noto Sans Symbols" w:hAnsi="Noto Sans Symbols" w:cs="Noto Sans Symbols"/>
      </w:rPr>
    </w:lvl>
    <w:lvl w:ilvl="1">
      <w:start w:val="1"/>
      <w:numFmt w:val="bullet"/>
      <w:lvlText w:val="o"/>
      <w:lvlJc w:val="left"/>
      <w:pPr>
        <w:ind w:left="1785" w:hanging="360"/>
      </w:pPr>
      <w:rPr>
        <w:rFonts w:ascii="Courier New" w:eastAsia="Courier New" w:hAnsi="Courier New" w:cs="Courier New"/>
      </w:rPr>
    </w:lvl>
    <w:lvl w:ilvl="2">
      <w:start w:val="1"/>
      <w:numFmt w:val="bullet"/>
      <w:lvlText w:val="▪"/>
      <w:lvlJc w:val="left"/>
      <w:pPr>
        <w:ind w:left="2505" w:hanging="360"/>
      </w:pPr>
      <w:rPr>
        <w:rFonts w:ascii="Noto Sans Symbols" w:eastAsia="Noto Sans Symbols" w:hAnsi="Noto Sans Symbols" w:cs="Noto Sans Symbols"/>
      </w:rPr>
    </w:lvl>
    <w:lvl w:ilvl="3">
      <w:start w:val="1"/>
      <w:numFmt w:val="bullet"/>
      <w:lvlText w:val="●"/>
      <w:lvlJc w:val="left"/>
      <w:pPr>
        <w:ind w:left="3225" w:hanging="360"/>
      </w:pPr>
      <w:rPr>
        <w:rFonts w:ascii="Noto Sans Symbols" w:eastAsia="Noto Sans Symbols" w:hAnsi="Noto Sans Symbols" w:cs="Noto Sans Symbols"/>
      </w:rPr>
    </w:lvl>
    <w:lvl w:ilvl="4">
      <w:start w:val="1"/>
      <w:numFmt w:val="bullet"/>
      <w:lvlText w:val="o"/>
      <w:lvlJc w:val="left"/>
      <w:pPr>
        <w:ind w:left="3945" w:hanging="360"/>
      </w:pPr>
      <w:rPr>
        <w:rFonts w:ascii="Courier New" w:eastAsia="Courier New" w:hAnsi="Courier New" w:cs="Courier New"/>
      </w:rPr>
    </w:lvl>
    <w:lvl w:ilvl="5">
      <w:start w:val="1"/>
      <w:numFmt w:val="bullet"/>
      <w:lvlText w:val="▪"/>
      <w:lvlJc w:val="left"/>
      <w:pPr>
        <w:ind w:left="4665" w:hanging="360"/>
      </w:pPr>
      <w:rPr>
        <w:rFonts w:ascii="Noto Sans Symbols" w:eastAsia="Noto Sans Symbols" w:hAnsi="Noto Sans Symbols" w:cs="Noto Sans Symbols"/>
      </w:rPr>
    </w:lvl>
    <w:lvl w:ilvl="6">
      <w:start w:val="1"/>
      <w:numFmt w:val="bullet"/>
      <w:lvlText w:val="●"/>
      <w:lvlJc w:val="left"/>
      <w:pPr>
        <w:ind w:left="5385" w:hanging="360"/>
      </w:pPr>
      <w:rPr>
        <w:rFonts w:ascii="Noto Sans Symbols" w:eastAsia="Noto Sans Symbols" w:hAnsi="Noto Sans Symbols" w:cs="Noto Sans Symbols"/>
      </w:rPr>
    </w:lvl>
    <w:lvl w:ilvl="7">
      <w:start w:val="1"/>
      <w:numFmt w:val="bullet"/>
      <w:lvlText w:val="o"/>
      <w:lvlJc w:val="left"/>
      <w:pPr>
        <w:ind w:left="6105" w:hanging="360"/>
      </w:pPr>
      <w:rPr>
        <w:rFonts w:ascii="Courier New" w:eastAsia="Courier New" w:hAnsi="Courier New" w:cs="Courier New"/>
      </w:rPr>
    </w:lvl>
    <w:lvl w:ilvl="8">
      <w:start w:val="1"/>
      <w:numFmt w:val="bullet"/>
      <w:lvlText w:val="▪"/>
      <w:lvlJc w:val="left"/>
      <w:pPr>
        <w:ind w:left="6825" w:hanging="360"/>
      </w:pPr>
      <w:rPr>
        <w:rFonts w:ascii="Noto Sans Symbols" w:eastAsia="Noto Sans Symbols" w:hAnsi="Noto Sans Symbols" w:cs="Noto Sans Symbols"/>
      </w:rPr>
    </w:lvl>
  </w:abstractNum>
  <w:abstractNum w:abstractNumId="63" w15:restartNumberingAfterBreak="0">
    <w:nsid w:val="75FD41D7"/>
    <w:multiLevelType w:val="multilevel"/>
    <w:tmpl w:val="221010E8"/>
    <w:lvl w:ilvl="0">
      <w:start w:val="1"/>
      <w:numFmt w:val="bullet"/>
      <w:lvlText w:val="✔"/>
      <w:lvlJc w:val="left"/>
      <w:pPr>
        <w:ind w:left="720" w:hanging="360"/>
      </w:pPr>
      <w:rPr>
        <w:rFonts w:ascii="Noto Sans Symbols" w:eastAsia="Noto Sans Symbols" w:hAnsi="Noto Sans Symbols" w:cs="Noto Sans Symbols"/>
      </w:rPr>
    </w:lvl>
    <w:lvl w:ilvl="1">
      <w:start w:val="2014"/>
      <w:numFmt w:val="bullet"/>
      <w:lvlText w:val="-"/>
      <w:lvlJc w:val="left"/>
      <w:pPr>
        <w:ind w:left="1452" w:hanging="372"/>
      </w:pPr>
      <w:rPr>
        <w:rFonts w:ascii="Times New Roman" w:eastAsia="Times New Roman" w:hAnsi="Times New Roman" w:cs="Times New Roman"/>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4" w15:restartNumberingAfterBreak="0">
    <w:nsid w:val="76265F96"/>
    <w:multiLevelType w:val="multilevel"/>
    <w:tmpl w:val="8F6E10E0"/>
    <w:lvl w:ilvl="0">
      <w:start w:val="1"/>
      <w:numFmt w:val="decimal"/>
      <w:lvlText w:val="%1)"/>
      <w:lvlJc w:val="left"/>
      <w:pPr>
        <w:ind w:left="2813" w:hanging="576"/>
      </w:pPr>
      <w:rPr>
        <w:rFonts w:ascii="Times New Roman" w:eastAsia="Times New Roman" w:hAnsi="Times New Roman" w:cs="Times New Roman"/>
        <w:b w:val="0"/>
        <w:i w:val="0"/>
        <w:sz w:val="24"/>
        <w:szCs w:val="24"/>
      </w:rPr>
    </w:lvl>
    <w:lvl w:ilvl="1">
      <w:start w:val="2"/>
      <w:numFmt w:val="decimal"/>
      <w:lvlText w:val="%2)"/>
      <w:lvlJc w:val="left"/>
      <w:pPr>
        <w:ind w:left="2813" w:hanging="528"/>
      </w:pPr>
      <w:rPr>
        <w:rFonts w:ascii="Times New Roman" w:eastAsia="Times New Roman" w:hAnsi="Times New Roman" w:cs="Times New Roman"/>
        <w:b w:val="0"/>
        <w:i w:val="0"/>
        <w:sz w:val="24"/>
        <w:szCs w:val="24"/>
      </w:rPr>
    </w:lvl>
    <w:lvl w:ilvl="2">
      <w:numFmt w:val="bullet"/>
      <w:lvlText w:val="•"/>
      <w:lvlJc w:val="left"/>
      <w:pPr>
        <w:ind w:left="4566" w:hanging="528"/>
      </w:pPr>
    </w:lvl>
    <w:lvl w:ilvl="3">
      <w:numFmt w:val="bullet"/>
      <w:lvlText w:val="•"/>
      <w:lvlJc w:val="left"/>
      <w:pPr>
        <w:ind w:left="5439" w:hanging="528"/>
      </w:pPr>
    </w:lvl>
    <w:lvl w:ilvl="4">
      <w:numFmt w:val="bullet"/>
      <w:lvlText w:val="•"/>
      <w:lvlJc w:val="left"/>
      <w:pPr>
        <w:ind w:left="6312" w:hanging="527"/>
      </w:pPr>
    </w:lvl>
    <w:lvl w:ilvl="5">
      <w:numFmt w:val="bullet"/>
      <w:lvlText w:val="•"/>
      <w:lvlJc w:val="left"/>
      <w:pPr>
        <w:ind w:left="7186" w:hanging="527"/>
      </w:pPr>
    </w:lvl>
    <w:lvl w:ilvl="6">
      <w:numFmt w:val="bullet"/>
      <w:lvlText w:val="•"/>
      <w:lvlJc w:val="left"/>
      <w:pPr>
        <w:ind w:left="8059" w:hanging="528"/>
      </w:pPr>
    </w:lvl>
    <w:lvl w:ilvl="7">
      <w:numFmt w:val="bullet"/>
      <w:lvlText w:val="•"/>
      <w:lvlJc w:val="left"/>
      <w:pPr>
        <w:ind w:left="8932" w:hanging="528"/>
      </w:pPr>
    </w:lvl>
    <w:lvl w:ilvl="8">
      <w:numFmt w:val="bullet"/>
      <w:lvlText w:val="•"/>
      <w:lvlJc w:val="left"/>
      <w:pPr>
        <w:ind w:left="9805" w:hanging="528"/>
      </w:pPr>
    </w:lvl>
  </w:abstractNum>
  <w:abstractNum w:abstractNumId="65" w15:restartNumberingAfterBreak="0">
    <w:nsid w:val="76F558EF"/>
    <w:multiLevelType w:val="multilevel"/>
    <w:tmpl w:val="0D18AF1C"/>
    <w:lvl w:ilvl="0">
      <w:start w:val="1"/>
      <w:numFmt w:val="decimal"/>
      <w:lvlText w:val="%1)"/>
      <w:lvlJc w:val="left"/>
      <w:pPr>
        <w:ind w:left="36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6" w15:restartNumberingAfterBreak="0">
    <w:nsid w:val="7AED2FDF"/>
    <w:multiLevelType w:val="multilevel"/>
    <w:tmpl w:val="69DECEEE"/>
    <w:lvl w:ilvl="0">
      <w:start w:val="1"/>
      <w:numFmt w:val="decimal"/>
      <w:lvlText w:val="%1)"/>
      <w:lvlJc w:val="left"/>
      <w:pPr>
        <w:ind w:left="2813" w:hanging="528"/>
      </w:pPr>
    </w:lvl>
    <w:lvl w:ilvl="1">
      <w:start w:val="1"/>
      <w:numFmt w:val="decimal"/>
      <w:lvlText w:val="%2)"/>
      <w:lvlJc w:val="left"/>
      <w:pPr>
        <w:ind w:left="2813" w:hanging="576"/>
      </w:pPr>
      <w:rPr>
        <w:rFonts w:ascii="Times New Roman" w:eastAsia="Times New Roman" w:hAnsi="Times New Roman" w:cs="Times New Roman"/>
        <w:b w:val="0"/>
        <w:i w:val="0"/>
        <w:sz w:val="24"/>
        <w:szCs w:val="24"/>
      </w:rPr>
    </w:lvl>
    <w:lvl w:ilvl="2">
      <w:numFmt w:val="bullet"/>
      <w:lvlText w:val="•"/>
      <w:lvlJc w:val="left"/>
      <w:pPr>
        <w:ind w:left="4566" w:hanging="576"/>
      </w:pPr>
    </w:lvl>
    <w:lvl w:ilvl="3">
      <w:numFmt w:val="bullet"/>
      <w:lvlText w:val="•"/>
      <w:lvlJc w:val="left"/>
      <w:pPr>
        <w:ind w:left="5439" w:hanging="576"/>
      </w:pPr>
    </w:lvl>
    <w:lvl w:ilvl="4">
      <w:numFmt w:val="bullet"/>
      <w:lvlText w:val="•"/>
      <w:lvlJc w:val="left"/>
      <w:pPr>
        <w:ind w:left="6312" w:hanging="576"/>
      </w:pPr>
    </w:lvl>
    <w:lvl w:ilvl="5">
      <w:numFmt w:val="bullet"/>
      <w:lvlText w:val="•"/>
      <w:lvlJc w:val="left"/>
      <w:pPr>
        <w:ind w:left="7186" w:hanging="576"/>
      </w:pPr>
    </w:lvl>
    <w:lvl w:ilvl="6">
      <w:numFmt w:val="bullet"/>
      <w:lvlText w:val="•"/>
      <w:lvlJc w:val="left"/>
      <w:pPr>
        <w:ind w:left="8059" w:hanging="576"/>
      </w:pPr>
    </w:lvl>
    <w:lvl w:ilvl="7">
      <w:numFmt w:val="bullet"/>
      <w:lvlText w:val="•"/>
      <w:lvlJc w:val="left"/>
      <w:pPr>
        <w:ind w:left="8932" w:hanging="576"/>
      </w:pPr>
    </w:lvl>
    <w:lvl w:ilvl="8">
      <w:numFmt w:val="bullet"/>
      <w:lvlText w:val="•"/>
      <w:lvlJc w:val="left"/>
      <w:pPr>
        <w:ind w:left="9805" w:hanging="576"/>
      </w:pPr>
    </w:lvl>
  </w:abstractNum>
  <w:abstractNum w:abstractNumId="67" w15:restartNumberingAfterBreak="0">
    <w:nsid w:val="7E3B647C"/>
    <w:multiLevelType w:val="multilevel"/>
    <w:tmpl w:val="602E5C70"/>
    <w:lvl w:ilvl="0">
      <w:start w:val="2021"/>
      <w:numFmt w:val="decimal"/>
      <w:lvlText w:val="%1"/>
      <w:lvlJc w:val="left"/>
      <w:pPr>
        <w:ind w:left="840" w:hanging="48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16cid:durableId="1812673390">
    <w:abstractNumId w:val="67"/>
  </w:num>
  <w:num w:numId="2" w16cid:durableId="1354763160">
    <w:abstractNumId w:val="16"/>
  </w:num>
  <w:num w:numId="3" w16cid:durableId="1341854339">
    <w:abstractNumId w:val="7"/>
  </w:num>
  <w:num w:numId="4" w16cid:durableId="1569732347">
    <w:abstractNumId w:val="47"/>
  </w:num>
  <w:num w:numId="5" w16cid:durableId="1905675596">
    <w:abstractNumId w:val="26"/>
  </w:num>
  <w:num w:numId="6" w16cid:durableId="969170924">
    <w:abstractNumId w:val="20"/>
  </w:num>
  <w:num w:numId="7" w16cid:durableId="208877615">
    <w:abstractNumId w:val="23"/>
  </w:num>
  <w:num w:numId="8" w16cid:durableId="143620100">
    <w:abstractNumId w:val="9"/>
  </w:num>
  <w:num w:numId="9" w16cid:durableId="804464834">
    <w:abstractNumId w:val="33"/>
  </w:num>
  <w:num w:numId="10" w16cid:durableId="662271921">
    <w:abstractNumId w:val="4"/>
  </w:num>
  <w:num w:numId="11" w16cid:durableId="1135369026">
    <w:abstractNumId w:val="10"/>
  </w:num>
  <w:num w:numId="12" w16cid:durableId="701514613">
    <w:abstractNumId w:val="17"/>
  </w:num>
  <w:num w:numId="13" w16cid:durableId="148909025">
    <w:abstractNumId w:val="15"/>
  </w:num>
  <w:num w:numId="14" w16cid:durableId="136925302">
    <w:abstractNumId w:val="1"/>
  </w:num>
  <w:num w:numId="15" w16cid:durableId="1752968049">
    <w:abstractNumId w:val="63"/>
  </w:num>
  <w:num w:numId="16" w16cid:durableId="1161190570">
    <w:abstractNumId w:val="45"/>
  </w:num>
  <w:num w:numId="17" w16cid:durableId="677929520">
    <w:abstractNumId w:val="62"/>
  </w:num>
  <w:num w:numId="18" w16cid:durableId="1521819943">
    <w:abstractNumId w:val="49"/>
  </w:num>
  <w:num w:numId="19" w16cid:durableId="811291431">
    <w:abstractNumId w:val="12"/>
  </w:num>
  <w:num w:numId="20" w16cid:durableId="1368720820">
    <w:abstractNumId w:val="22"/>
  </w:num>
  <w:num w:numId="21" w16cid:durableId="1875651555">
    <w:abstractNumId w:val="19"/>
  </w:num>
  <w:num w:numId="22" w16cid:durableId="96483952">
    <w:abstractNumId w:val="65"/>
  </w:num>
  <w:num w:numId="23" w16cid:durableId="452137770">
    <w:abstractNumId w:val="59"/>
  </w:num>
  <w:num w:numId="24" w16cid:durableId="1250771846">
    <w:abstractNumId w:val="13"/>
  </w:num>
  <w:num w:numId="25" w16cid:durableId="1813330153">
    <w:abstractNumId w:val="58"/>
  </w:num>
  <w:num w:numId="26" w16cid:durableId="239558111">
    <w:abstractNumId w:val="8"/>
  </w:num>
  <w:num w:numId="27" w16cid:durableId="4982106">
    <w:abstractNumId w:val="32"/>
  </w:num>
  <w:num w:numId="28" w16cid:durableId="567806934">
    <w:abstractNumId w:val="27"/>
  </w:num>
  <w:num w:numId="29" w16cid:durableId="193470042">
    <w:abstractNumId w:val="44"/>
  </w:num>
  <w:num w:numId="30" w16cid:durableId="1096056015">
    <w:abstractNumId w:val="5"/>
  </w:num>
  <w:num w:numId="31" w16cid:durableId="273445840">
    <w:abstractNumId w:val="3"/>
  </w:num>
  <w:num w:numId="32" w16cid:durableId="1332291930">
    <w:abstractNumId w:val="25"/>
  </w:num>
  <w:num w:numId="33" w16cid:durableId="50738092">
    <w:abstractNumId w:val="34"/>
  </w:num>
  <w:num w:numId="34" w16cid:durableId="1089617707">
    <w:abstractNumId w:val="42"/>
  </w:num>
  <w:num w:numId="35" w16cid:durableId="1198741713">
    <w:abstractNumId w:val="11"/>
  </w:num>
  <w:num w:numId="36" w16cid:durableId="128597993">
    <w:abstractNumId w:val="2"/>
  </w:num>
  <w:num w:numId="37" w16cid:durableId="1385256326">
    <w:abstractNumId w:val="35"/>
  </w:num>
  <w:num w:numId="38" w16cid:durableId="751046116">
    <w:abstractNumId w:val="28"/>
  </w:num>
  <w:num w:numId="39" w16cid:durableId="1256086657">
    <w:abstractNumId w:val="36"/>
  </w:num>
  <w:num w:numId="40" w16cid:durableId="691758144">
    <w:abstractNumId w:val="50"/>
  </w:num>
  <w:num w:numId="41" w16cid:durableId="1684553444">
    <w:abstractNumId w:val="41"/>
  </w:num>
  <w:num w:numId="42" w16cid:durableId="65689398">
    <w:abstractNumId w:val="52"/>
  </w:num>
  <w:num w:numId="43" w16cid:durableId="786434688">
    <w:abstractNumId w:val="14"/>
  </w:num>
  <w:num w:numId="44" w16cid:durableId="1652175290">
    <w:abstractNumId w:val="54"/>
  </w:num>
  <w:num w:numId="45" w16cid:durableId="1543663743">
    <w:abstractNumId w:val="40"/>
  </w:num>
  <w:num w:numId="46" w16cid:durableId="480003488">
    <w:abstractNumId w:val="29"/>
  </w:num>
  <w:num w:numId="47" w16cid:durableId="591012806">
    <w:abstractNumId w:val="31"/>
  </w:num>
  <w:num w:numId="48" w16cid:durableId="575482480">
    <w:abstractNumId w:val="39"/>
  </w:num>
  <w:num w:numId="49" w16cid:durableId="77144877">
    <w:abstractNumId w:val="64"/>
  </w:num>
  <w:num w:numId="50" w16cid:durableId="526602486">
    <w:abstractNumId w:val="37"/>
  </w:num>
  <w:num w:numId="51" w16cid:durableId="600332072">
    <w:abstractNumId w:val="66"/>
  </w:num>
  <w:num w:numId="52" w16cid:durableId="1724677208">
    <w:abstractNumId w:val="53"/>
  </w:num>
  <w:num w:numId="53" w16cid:durableId="1980112633">
    <w:abstractNumId w:val="56"/>
  </w:num>
  <w:num w:numId="54" w16cid:durableId="640424117">
    <w:abstractNumId w:val="55"/>
  </w:num>
  <w:num w:numId="55" w16cid:durableId="778839794">
    <w:abstractNumId w:val="6"/>
  </w:num>
  <w:num w:numId="56" w16cid:durableId="1971782017">
    <w:abstractNumId w:val="46"/>
  </w:num>
  <w:num w:numId="57" w16cid:durableId="1950622122">
    <w:abstractNumId w:val="24"/>
  </w:num>
  <w:num w:numId="58" w16cid:durableId="1963029507">
    <w:abstractNumId w:val="61"/>
  </w:num>
  <w:num w:numId="59" w16cid:durableId="1951738753">
    <w:abstractNumId w:val="57"/>
  </w:num>
  <w:num w:numId="60" w16cid:durableId="149253341">
    <w:abstractNumId w:val="30"/>
  </w:num>
  <w:num w:numId="61" w16cid:durableId="2135175384">
    <w:abstractNumId w:val="51"/>
  </w:num>
  <w:num w:numId="62" w16cid:durableId="212156980">
    <w:abstractNumId w:val="21"/>
  </w:num>
  <w:num w:numId="63" w16cid:durableId="1627198493">
    <w:abstractNumId w:val="18"/>
  </w:num>
  <w:num w:numId="64" w16cid:durableId="1831628594">
    <w:abstractNumId w:val="60"/>
  </w:num>
  <w:num w:numId="65" w16cid:durableId="921597076">
    <w:abstractNumId w:val="38"/>
  </w:num>
  <w:num w:numId="66" w16cid:durableId="1245215080">
    <w:abstractNumId w:val="0"/>
  </w:num>
  <w:num w:numId="67" w16cid:durableId="1505170404">
    <w:abstractNumId w:val="43"/>
  </w:num>
  <w:num w:numId="68" w16cid:durableId="2051219085">
    <w:abstractNumId w:val="48"/>
  </w:num>
  <w:numIdMacAtCleanup w:val="6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46"/>
  <w:embedTrueType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B3C95"/>
    <w:rsid w:val="00047464"/>
    <w:rsid w:val="000721A4"/>
    <w:rsid w:val="00076CD8"/>
    <w:rsid w:val="001C746E"/>
    <w:rsid w:val="003F67AA"/>
    <w:rsid w:val="004E1A8F"/>
    <w:rsid w:val="005E32E2"/>
    <w:rsid w:val="00B65396"/>
    <w:rsid w:val="00D418F7"/>
    <w:rsid w:val="00EB3C95"/>
    <w:rsid w:val="00EE007D"/>
    <w:rsid w:val="00F10A8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B40F8DA"/>
  <w15:docId w15:val="{9B870EE3-E44D-4DED-A94A-C9F2F17908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Calibri" w:hAnsi="Calibri" w:cs="Calibri"/>
        <w:sz w:val="22"/>
        <w:szCs w:val="22"/>
        <w:lang w:val="kk-KZ" w:eastAsia="ru-RU"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uiPriority w:val="9"/>
    <w:qFormat/>
    <w:pPr>
      <w:spacing w:after="0" w:line="319" w:lineRule="auto"/>
      <w:ind w:left="738"/>
      <w:jc w:val="both"/>
      <w:outlineLvl w:val="0"/>
    </w:pPr>
    <w:rPr>
      <w:rFonts w:ascii="Times New Roman" w:eastAsia="Times New Roman" w:hAnsi="Times New Roman" w:cs="Times New Roman"/>
      <w:b/>
      <w:sz w:val="28"/>
      <w:szCs w:val="28"/>
    </w:rPr>
  </w:style>
  <w:style w:type="paragraph" w:styleId="2">
    <w:name w:val="heading 2"/>
    <w:basedOn w:val="a"/>
    <w:next w:val="a"/>
    <w:uiPriority w:val="9"/>
    <w:unhideWhenUsed/>
    <w:qFormat/>
    <w:pPr>
      <w:widowControl w:val="0"/>
      <w:spacing w:after="0" w:line="251" w:lineRule="auto"/>
      <w:ind w:left="833"/>
      <w:outlineLvl w:val="1"/>
    </w:pPr>
    <w:rPr>
      <w:rFonts w:ascii="Times New Roman" w:eastAsia="Times New Roman" w:hAnsi="Times New Roman" w:cs="Times New Roman"/>
      <w:b/>
    </w:rPr>
  </w:style>
  <w:style w:type="paragraph" w:styleId="3">
    <w:name w:val="heading 3"/>
    <w:basedOn w:val="a"/>
    <w:next w:val="a"/>
    <w:uiPriority w:val="9"/>
    <w:semiHidden/>
    <w:unhideWhenUsed/>
    <w:qFormat/>
    <w:pPr>
      <w:spacing w:before="280" w:after="280" w:line="240" w:lineRule="auto"/>
      <w:ind w:left="2160" w:hanging="360"/>
      <w:outlineLvl w:val="2"/>
    </w:pPr>
    <w:rPr>
      <w:rFonts w:ascii="Times New Roman" w:eastAsia="Times New Roman" w:hAnsi="Times New Roman" w:cs="Times New Roman"/>
      <w:b/>
      <w:sz w:val="27"/>
      <w:szCs w:val="27"/>
    </w:rPr>
  </w:style>
  <w:style w:type="paragraph" w:styleId="4">
    <w:name w:val="heading 4"/>
    <w:basedOn w:val="a"/>
    <w:next w:val="a"/>
    <w:uiPriority w:val="9"/>
    <w:semiHidden/>
    <w:unhideWhenUsed/>
    <w:qFormat/>
    <w:pPr>
      <w:widowControl w:val="0"/>
      <w:spacing w:after="0" w:line="318" w:lineRule="auto"/>
      <w:ind w:left="921"/>
      <w:jc w:val="both"/>
      <w:outlineLvl w:val="3"/>
    </w:pPr>
    <w:rPr>
      <w:rFonts w:ascii="Times New Roman" w:eastAsia="Times New Roman" w:hAnsi="Times New Roman" w:cs="Times New Roman"/>
      <w:b/>
      <w:i/>
      <w:sz w:val="28"/>
      <w:szCs w:val="28"/>
    </w:rPr>
  </w:style>
  <w:style w:type="paragraph" w:styleId="5">
    <w:name w:val="heading 5"/>
    <w:basedOn w:val="a"/>
    <w:next w:val="a"/>
    <w:uiPriority w:val="9"/>
    <w:semiHidden/>
    <w:unhideWhenUsed/>
    <w:qFormat/>
    <w:pPr>
      <w:keepNext/>
      <w:keepLines/>
      <w:spacing w:before="220" w:after="40"/>
      <w:outlineLvl w:val="4"/>
    </w:pPr>
    <w:rPr>
      <w:b/>
    </w:rPr>
  </w:style>
  <w:style w:type="paragraph" w:styleId="6">
    <w:name w:val="heading 6"/>
    <w:basedOn w:val="a"/>
    <w:next w:val="a"/>
    <w:uiPriority w:val="9"/>
    <w:semiHidden/>
    <w:unhideWhenUsed/>
    <w:qFormat/>
    <w:pPr>
      <w:keepNext/>
      <w:keepLines/>
      <w:spacing w:before="200" w:after="40"/>
      <w:outlineLvl w:val="5"/>
    </w:pPr>
    <w:rPr>
      <w:b/>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qFormat/>
    <w:tblPr>
      <w:tblCellMar>
        <w:top w:w="0" w:type="dxa"/>
        <w:left w:w="0" w:type="dxa"/>
        <w:bottom w:w="0" w:type="dxa"/>
        <w:right w:w="0" w:type="dxa"/>
      </w:tblCellMar>
    </w:tblPr>
  </w:style>
  <w:style w:type="paragraph" w:styleId="a3">
    <w:name w:val="Title"/>
    <w:basedOn w:val="a"/>
    <w:next w:val="a"/>
    <w:uiPriority w:val="10"/>
    <w:qFormat/>
    <w:pPr>
      <w:widowControl w:val="0"/>
      <w:spacing w:before="66" w:after="0" w:line="240" w:lineRule="auto"/>
      <w:ind w:left="810" w:right="744"/>
    </w:pPr>
    <w:rPr>
      <w:rFonts w:ascii="Times New Roman" w:eastAsia="Times New Roman" w:hAnsi="Times New Roman" w:cs="Times New Roman"/>
      <w:b/>
      <w:sz w:val="28"/>
      <w:szCs w:val="28"/>
    </w:rPr>
  </w:style>
  <w:style w:type="paragraph" w:styleId="a4">
    <w:name w:val="Subtitle"/>
    <w:basedOn w:val="a"/>
    <w:next w:val="a"/>
    <w:uiPriority w:val="11"/>
    <w:qFormat/>
    <w:pPr>
      <w:ind w:left="86"/>
    </w:pPr>
    <w:rPr>
      <w:rFonts w:ascii="Times New Roman" w:eastAsia="Times New Roman" w:hAnsi="Times New Roman" w:cs="Times New Roman"/>
    </w:rPr>
  </w:style>
  <w:style w:type="table" w:customStyle="1" w:styleId="a5">
    <w:basedOn w:val="TableNormal"/>
    <w:tblPr>
      <w:tblStyleRowBandSize w:val="1"/>
      <w:tblStyleColBandSize w:val="1"/>
      <w:tblCellMar>
        <w:left w:w="115" w:type="dxa"/>
        <w:right w:w="115" w:type="dxa"/>
      </w:tblCellMar>
    </w:tblPr>
  </w:style>
  <w:style w:type="table" w:customStyle="1" w:styleId="a6">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7">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8">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9">
    <w:basedOn w:val="TableNormal"/>
    <w:tblPr>
      <w:tblStyleRowBandSize w:val="1"/>
      <w:tblStyleColBandSize w:val="1"/>
      <w:tblCellMar>
        <w:left w:w="115" w:type="dxa"/>
        <w:right w:w="115" w:type="dxa"/>
      </w:tblCellMar>
    </w:tblPr>
  </w:style>
  <w:style w:type="table" w:customStyle="1" w:styleId="aa">
    <w:basedOn w:val="TableNormal"/>
    <w:tblPr>
      <w:tblStyleRowBandSize w:val="1"/>
      <w:tblStyleColBandSize w:val="1"/>
      <w:tblCellMar>
        <w:left w:w="115" w:type="dxa"/>
        <w:right w:w="115" w:type="dxa"/>
      </w:tblCellMar>
    </w:tblPr>
  </w:style>
  <w:style w:type="table" w:customStyle="1" w:styleId="ab">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c">
    <w:basedOn w:val="TableNormal"/>
    <w:tblPr>
      <w:tblStyleRowBandSize w:val="1"/>
      <w:tblStyleColBandSize w:val="1"/>
      <w:tblCellMar>
        <w:left w:w="115" w:type="dxa"/>
        <w:right w:w="115" w:type="dxa"/>
      </w:tblCellMar>
    </w:tblPr>
  </w:style>
  <w:style w:type="table" w:customStyle="1" w:styleId="ad">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e">
    <w:basedOn w:val="TableNormal"/>
    <w:tblPr>
      <w:tblStyleRowBandSize w:val="1"/>
      <w:tblStyleColBandSize w:val="1"/>
      <w:tblCellMar>
        <w:left w:w="115" w:type="dxa"/>
        <w:right w:w="115" w:type="dxa"/>
      </w:tblCellMar>
    </w:tblPr>
  </w:style>
  <w:style w:type="table" w:customStyle="1" w:styleId="af">
    <w:basedOn w:val="TableNormal"/>
    <w:pPr>
      <w:widowControl w:val="0"/>
      <w:spacing w:after="0" w:line="240" w:lineRule="auto"/>
    </w:pPr>
    <w:tblPr>
      <w:tblStyleRowBandSize w:val="1"/>
      <w:tblStyleColBandSize w:val="1"/>
    </w:tblPr>
  </w:style>
  <w:style w:type="table" w:customStyle="1" w:styleId="af0">
    <w:basedOn w:val="TableNormal"/>
    <w:pPr>
      <w:widowControl w:val="0"/>
      <w:spacing w:after="0" w:line="240" w:lineRule="auto"/>
    </w:pPr>
    <w:tblPr>
      <w:tblStyleRowBandSize w:val="1"/>
      <w:tblStyleColBandSize w:val="1"/>
    </w:tblPr>
  </w:style>
  <w:style w:type="table" w:customStyle="1" w:styleId="af1">
    <w:basedOn w:val="TableNormal"/>
    <w:pPr>
      <w:widowControl w:val="0"/>
      <w:spacing w:after="0" w:line="240" w:lineRule="auto"/>
    </w:pPr>
    <w:tblPr>
      <w:tblStyleRowBandSize w:val="1"/>
      <w:tblStyleColBandSize w:val="1"/>
    </w:tblPr>
  </w:style>
  <w:style w:type="table" w:customStyle="1" w:styleId="af2">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3">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4">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5">
    <w:basedOn w:val="TableNormal"/>
    <w:tblPr>
      <w:tblStyleRowBandSize w:val="1"/>
      <w:tblStyleColBandSize w:val="1"/>
      <w:tblCellMar>
        <w:left w:w="115" w:type="dxa"/>
        <w:right w:w="115" w:type="dxa"/>
      </w:tblCellMar>
    </w:tblPr>
  </w:style>
  <w:style w:type="table" w:customStyle="1" w:styleId="af6">
    <w:basedOn w:val="TableNormal"/>
    <w:pPr>
      <w:widowControl w:val="0"/>
      <w:spacing w:after="0" w:line="240" w:lineRule="auto"/>
    </w:pPr>
    <w:tblPr>
      <w:tblStyleRowBandSize w:val="1"/>
      <w:tblStyleColBandSize w:val="1"/>
    </w:tblPr>
  </w:style>
  <w:style w:type="table" w:customStyle="1" w:styleId="af7">
    <w:basedOn w:val="TableNormal"/>
    <w:pPr>
      <w:widowControl w:val="0"/>
      <w:spacing w:after="0" w:line="240" w:lineRule="auto"/>
    </w:pPr>
    <w:tblPr>
      <w:tblStyleRowBandSize w:val="1"/>
      <w:tblStyleColBandSize w:val="1"/>
    </w:tblPr>
  </w:style>
  <w:style w:type="table" w:customStyle="1" w:styleId="af8">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9">
    <w:basedOn w:val="TableNormal"/>
    <w:pPr>
      <w:widowControl w:val="0"/>
      <w:spacing w:after="0" w:line="240" w:lineRule="auto"/>
    </w:pPr>
    <w:tblPr>
      <w:tblStyleRowBandSize w:val="1"/>
      <w:tblStyleColBandSize w:val="1"/>
    </w:tblPr>
  </w:style>
  <w:style w:type="table" w:customStyle="1" w:styleId="afa">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b">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c">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d">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e">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0">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1">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2">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3">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4">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5">
    <w:basedOn w:val="TableNormal"/>
    <w:pPr>
      <w:widowControl w:val="0"/>
      <w:spacing w:after="0" w:line="240" w:lineRule="auto"/>
    </w:pPr>
    <w:tblPr>
      <w:tblStyleRowBandSize w:val="1"/>
      <w:tblStyleColBandSize w:val="1"/>
    </w:tblPr>
  </w:style>
  <w:style w:type="table" w:customStyle="1" w:styleId="aff6">
    <w:basedOn w:val="TableNormal"/>
    <w:tblPr>
      <w:tblStyleRowBandSize w:val="1"/>
      <w:tblStyleColBandSize w:val="1"/>
      <w:tblCellMar>
        <w:left w:w="115" w:type="dxa"/>
        <w:right w:w="115" w:type="dxa"/>
      </w:tblCellMar>
    </w:tblPr>
  </w:style>
  <w:style w:type="table" w:customStyle="1" w:styleId="aff7">
    <w:basedOn w:val="TableNormal"/>
    <w:tblPr>
      <w:tblStyleRowBandSize w:val="1"/>
      <w:tblStyleColBandSize w:val="1"/>
      <w:tblCellMar>
        <w:left w:w="115" w:type="dxa"/>
        <w:right w:w="115" w:type="dxa"/>
      </w:tblCellMar>
    </w:tblPr>
  </w:style>
  <w:style w:type="table" w:customStyle="1" w:styleId="aff8">
    <w:basedOn w:val="TableNormal"/>
    <w:pPr>
      <w:widowControl w:val="0"/>
      <w:spacing w:after="0" w:line="240" w:lineRule="auto"/>
    </w:pPr>
    <w:tblPr>
      <w:tblStyleRowBandSize w:val="1"/>
      <w:tblStyleColBandSize w:val="1"/>
    </w:tblPr>
  </w:style>
  <w:style w:type="table" w:customStyle="1" w:styleId="aff9">
    <w:basedOn w:val="TableNormal"/>
    <w:tblPr>
      <w:tblStyleRowBandSize w:val="1"/>
      <w:tblStyleColBandSize w:val="1"/>
      <w:tblCellMar>
        <w:left w:w="115" w:type="dxa"/>
        <w:right w:w="115" w:type="dxa"/>
      </w:tblCellMar>
    </w:tblPr>
  </w:style>
  <w:style w:type="table" w:customStyle="1" w:styleId="affa">
    <w:basedOn w:val="TableNormal"/>
    <w:tblPr>
      <w:tblStyleRowBandSize w:val="1"/>
      <w:tblStyleColBandSize w:val="1"/>
      <w:tblCellMar>
        <w:left w:w="115" w:type="dxa"/>
        <w:right w:w="115" w:type="dxa"/>
      </w:tblCellMar>
    </w:tblPr>
  </w:style>
  <w:style w:type="table" w:customStyle="1" w:styleId="affb">
    <w:basedOn w:val="TableNormal"/>
    <w:tblPr>
      <w:tblStyleRowBandSize w:val="1"/>
      <w:tblStyleColBandSize w:val="1"/>
      <w:tblCellMar>
        <w:left w:w="115" w:type="dxa"/>
        <w:right w:w="115" w:type="dxa"/>
      </w:tblCellMar>
    </w:tblPr>
  </w:style>
  <w:style w:type="table" w:customStyle="1" w:styleId="affc">
    <w:basedOn w:val="TableNormal"/>
    <w:tblPr>
      <w:tblStyleRowBandSize w:val="1"/>
      <w:tblStyleColBandSize w:val="1"/>
      <w:tblCellMar>
        <w:left w:w="115" w:type="dxa"/>
        <w:right w:w="115" w:type="dxa"/>
      </w:tblCellMar>
    </w:tblPr>
  </w:style>
  <w:style w:type="table" w:customStyle="1" w:styleId="affd">
    <w:basedOn w:val="TableNormal"/>
    <w:pPr>
      <w:widowControl w:val="0"/>
      <w:spacing w:after="0" w:line="240" w:lineRule="auto"/>
    </w:pPr>
    <w:tblPr>
      <w:tblStyleRowBandSize w:val="1"/>
      <w:tblStyleColBandSize w:val="1"/>
    </w:tblPr>
  </w:style>
  <w:style w:type="table" w:customStyle="1" w:styleId="affe">
    <w:basedOn w:val="TableNormal"/>
    <w:pPr>
      <w:widowControl w:val="0"/>
      <w:spacing w:after="0" w:line="240" w:lineRule="auto"/>
    </w:pPr>
    <w:tblPr>
      <w:tblStyleRowBandSize w:val="1"/>
      <w:tblStyleColBandSize w:val="1"/>
    </w:tblPr>
  </w:style>
  <w:style w:type="table" w:customStyle="1" w:styleId="afff">
    <w:basedOn w:val="TableNormal"/>
    <w:tblPr>
      <w:tblStyleRowBandSize w:val="1"/>
      <w:tblStyleColBandSize w:val="1"/>
    </w:tblPr>
  </w:style>
  <w:style w:type="table" w:customStyle="1" w:styleId="afff0">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1">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2">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3">
    <w:basedOn w:val="TableNormal"/>
    <w:pPr>
      <w:widowControl w:val="0"/>
      <w:spacing w:after="0" w:line="240" w:lineRule="auto"/>
    </w:pPr>
    <w:tblPr>
      <w:tblStyleRowBandSize w:val="1"/>
      <w:tblStyleColBandSize w:val="1"/>
    </w:tblPr>
  </w:style>
  <w:style w:type="table" w:customStyle="1" w:styleId="afff4">
    <w:basedOn w:val="TableNormal"/>
    <w:pPr>
      <w:widowControl w:val="0"/>
      <w:spacing w:after="0" w:line="240" w:lineRule="auto"/>
    </w:pPr>
    <w:tblPr>
      <w:tblStyleRowBandSize w:val="1"/>
      <w:tblStyleColBandSize w:val="1"/>
    </w:tblPr>
  </w:style>
  <w:style w:type="table" w:customStyle="1" w:styleId="afff5">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6">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7">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8">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9">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a">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b">
    <w:basedOn w:val="TableNormal"/>
    <w:pPr>
      <w:widowControl w:val="0"/>
      <w:spacing w:after="0" w:line="240" w:lineRule="auto"/>
    </w:pPr>
    <w:tblPr>
      <w:tblStyleRowBandSize w:val="1"/>
      <w:tblStyleColBandSize w:val="1"/>
    </w:tblPr>
  </w:style>
  <w:style w:type="table" w:customStyle="1" w:styleId="afffc">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d">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e">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0">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1">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2">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3">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4">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5">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6">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7">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8">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9">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a">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b">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c">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d">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e">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f">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f0">
    <w:basedOn w:val="TableNormal"/>
    <w:tblPr>
      <w:tblStyleRowBandSize w:val="1"/>
      <w:tblStyleColBandSize w:val="1"/>
      <w:tblCellMar>
        <w:left w:w="115" w:type="dxa"/>
        <w:right w:w="115" w:type="dxa"/>
      </w:tblCellMar>
    </w:tblPr>
  </w:style>
  <w:style w:type="table" w:customStyle="1" w:styleId="afffff1">
    <w:basedOn w:val="TableNormal"/>
    <w:pPr>
      <w:widowControl w:val="0"/>
      <w:spacing w:after="0" w:line="240" w:lineRule="auto"/>
    </w:pPr>
    <w:tblPr>
      <w:tblStyleRowBandSize w:val="1"/>
      <w:tblStyleColBandSize w:val="1"/>
    </w:tblPr>
  </w:style>
  <w:style w:type="table" w:customStyle="1" w:styleId="afffff2">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f3">
    <w:basedOn w:val="TableNormal"/>
    <w:pPr>
      <w:widowControl w:val="0"/>
      <w:spacing w:after="0" w:line="240" w:lineRule="auto"/>
    </w:pPr>
    <w:tblPr>
      <w:tblStyleRowBandSize w:val="1"/>
      <w:tblStyleColBandSize w:val="1"/>
    </w:tblPr>
  </w:style>
  <w:style w:type="table" w:customStyle="1" w:styleId="afffff4">
    <w:basedOn w:val="TableNormal"/>
    <w:pPr>
      <w:widowControl w:val="0"/>
      <w:spacing w:after="0" w:line="240" w:lineRule="auto"/>
    </w:pPr>
    <w:tblPr>
      <w:tblStyleRowBandSize w:val="1"/>
      <w:tblStyleColBandSize w:val="1"/>
    </w:tblPr>
  </w:style>
  <w:style w:type="table" w:customStyle="1" w:styleId="afffff5">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f6">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f7">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f8">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f9">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fa">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fb">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fc">
    <w:basedOn w:val="TableNormal"/>
    <w:tblPr>
      <w:tblStyleRowBandSize w:val="1"/>
      <w:tblStyleColBandSize w:val="1"/>
      <w:tblCellMar>
        <w:left w:w="115" w:type="dxa"/>
        <w:right w:w="115" w:type="dxa"/>
      </w:tblCellMar>
    </w:tblPr>
  </w:style>
  <w:style w:type="table" w:customStyle="1" w:styleId="afffffd">
    <w:basedOn w:val="TableNormal"/>
    <w:tblPr>
      <w:tblStyleRowBandSize w:val="1"/>
      <w:tblStyleColBandSize w:val="1"/>
      <w:tblCellMar>
        <w:left w:w="115" w:type="dxa"/>
        <w:right w:w="115" w:type="dxa"/>
      </w:tblCellMar>
    </w:tblPr>
  </w:style>
  <w:style w:type="table" w:customStyle="1" w:styleId="afffffe">
    <w:basedOn w:val="TableNormal"/>
    <w:tblPr>
      <w:tblStyleRowBandSize w:val="1"/>
      <w:tblStyleColBandSize w:val="1"/>
      <w:tblCellMar>
        <w:left w:w="115" w:type="dxa"/>
        <w:right w:w="115" w:type="dxa"/>
      </w:tblCellMar>
    </w:tblPr>
  </w:style>
  <w:style w:type="table" w:customStyle="1" w:styleId="affffff">
    <w:basedOn w:val="TableNormal"/>
    <w:tblPr>
      <w:tblStyleRowBandSize w:val="1"/>
      <w:tblStyleColBandSize w:val="1"/>
      <w:tblCellMar>
        <w:left w:w="115" w:type="dxa"/>
        <w:right w:w="115" w:type="dxa"/>
      </w:tblCellMar>
    </w:tblPr>
  </w:style>
  <w:style w:type="table" w:customStyle="1" w:styleId="affffff0">
    <w:basedOn w:val="TableNormal"/>
    <w:tblPr>
      <w:tblStyleRowBandSize w:val="1"/>
      <w:tblStyleColBandSize w:val="1"/>
      <w:tblCellMar>
        <w:left w:w="115" w:type="dxa"/>
        <w:right w:w="115" w:type="dxa"/>
      </w:tblCellMar>
    </w:tblPr>
  </w:style>
  <w:style w:type="table" w:customStyle="1" w:styleId="affffff1">
    <w:basedOn w:val="TableNormal"/>
    <w:tblPr>
      <w:tblStyleRowBandSize w:val="1"/>
      <w:tblStyleColBandSize w:val="1"/>
      <w:tblCellMar>
        <w:left w:w="115" w:type="dxa"/>
        <w:right w:w="115" w:type="dxa"/>
      </w:tblCellMar>
    </w:tblPr>
  </w:style>
  <w:style w:type="table" w:customStyle="1" w:styleId="affffff2">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ff3">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ff4">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ff5">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ff6">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ff7">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ff8">
    <w:basedOn w:val="TableNormal"/>
    <w:pPr>
      <w:widowControl w:val="0"/>
      <w:spacing w:after="0" w:line="240" w:lineRule="auto"/>
    </w:pPr>
    <w:tblPr>
      <w:tblStyleRowBandSize w:val="1"/>
      <w:tblStyleColBandSize w:val="1"/>
    </w:tblPr>
  </w:style>
  <w:style w:type="table" w:customStyle="1" w:styleId="affffff9">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ffa">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ffb">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ffc">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ffd">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ffe">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fff">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fff0">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fff1">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fff2">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fff3">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fff4">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fff5">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fff6">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fff7">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fff8">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fff9">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fffa">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fffb">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fffc">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fffd">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fffe">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ffff">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ffff0">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ffff1">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ffff2">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ffff3">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ffff4">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ffff5">
    <w:basedOn w:val="TableNormal"/>
    <w:pPr>
      <w:widowControl w:val="0"/>
      <w:spacing w:after="0" w:line="240" w:lineRule="auto"/>
    </w:pPr>
    <w:tblPr>
      <w:tblStyleRowBandSize w:val="1"/>
      <w:tblStyleColBandSize w:val="1"/>
    </w:tblPr>
  </w:style>
  <w:style w:type="table" w:customStyle="1" w:styleId="affffffff6">
    <w:basedOn w:val="TableNormal"/>
    <w:pPr>
      <w:widowControl w:val="0"/>
      <w:spacing w:after="0" w:line="240" w:lineRule="auto"/>
    </w:pPr>
    <w:tblPr>
      <w:tblStyleRowBandSize w:val="1"/>
      <w:tblStyleColBandSize w:val="1"/>
    </w:tblPr>
  </w:style>
  <w:style w:type="table" w:customStyle="1" w:styleId="affffffff7">
    <w:basedOn w:val="TableNormal"/>
    <w:tblPr>
      <w:tblStyleRowBandSize w:val="1"/>
      <w:tblStyleColBandSize w:val="1"/>
      <w:tblCellMar>
        <w:left w:w="115" w:type="dxa"/>
        <w:right w:w="115" w:type="dxa"/>
      </w:tblCellMar>
    </w:tblPr>
  </w:style>
  <w:style w:type="table" w:customStyle="1" w:styleId="affffffff8">
    <w:basedOn w:val="TableNormal"/>
    <w:tblPr>
      <w:tblStyleRowBandSize w:val="1"/>
      <w:tblStyleColBandSize w:val="1"/>
      <w:tblCellMar>
        <w:left w:w="115" w:type="dxa"/>
        <w:right w:w="115" w:type="dxa"/>
      </w:tblCellMar>
    </w:tblPr>
  </w:style>
  <w:style w:type="table" w:customStyle="1" w:styleId="affffffff9">
    <w:basedOn w:val="TableNormal"/>
    <w:tblPr>
      <w:tblStyleRowBandSize w:val="1"/>
      <w:tblStyleColBandSize w:val="1"/>
      <w:tblCellMar>
        <w:left w:w="115" w:type="dxa"/>
        <w:right w:w="115" w:type="dxa"/>
      </w:tblCellMar>
    </w:tblPr>
  </w:style>
  <w:style w:type="table" w:customStyle="1" w:styleId="affffffffa">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ffffb">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ffffc">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ffffd">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ffffe">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fffff">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fffff0">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fffff1">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fffff2">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fffff3">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paragraph" w:styleId="afffffffff4">
    <w:name w:val="Normal (Web)"/>
    <w:basedOn w:val="a"/>
    <w:uiPriority w:val="99"/>
    <w:unhideWhenUsed/>
    <w:rsid w:val="001C746E"/>
    <w:pPr>
      <w:spacing w:before="100" w:beforeAutospacing="1" w:after="100" w:afterAutospacing="1" w:line="240" w:lineRule="auto"/>
    </w:pPr>
    <w:rPr>
      <w:rFonts w:ascii="Times New Roman" w:eastAsia="Times New Roman" w:hAnsi="Times New Roman" w:cs="Times New Roman"/>
      <w:sz w:val="24"/>
      <w:szCs w:val="24"/>
      <w:lang w:val="ru-RU"/>
    </w:rPr>
  </w:style>
  <w:style w:type="paragraph" w:styleId="afffffffff5">
    <w:name w:val="No Spacing"/>
    <w:uiPriority w:val="1"/>
    <w:qFormat/>
    <w:rsid w:val="001C746E"/>
    <w:pPr>
      <w:spacing w:after="0" w:line="240" w:lineRule="auto"/>
    </w:pPr>
    <w:rPr>
      <w:rFonts w:asciiTheme="minorHAnsi" w:eastAsiaTheme="minorHAnsi" w:hAnsiTheme="minorHAnsi" w:cstheme="minorBidi"/>
      <w:lang w:val="ru-RU" w:eastAsia="en-US"/>
    </w:rPr>
  </w:style>
  <w:style w:type="paragraph" w:styleId="afffffffff6">
    <w:name w:val="Body Text"/>
    <w:basedOn w:val="a"/>
    <w:link w:val="afffffffff7"/>
    <w:uiPriority w:val="1"/>
    <w:unhideWhenUsed/>
    <w:qFormat/>
    <w:rsid w:val="004E1A8F"/>
    <w:pPr>
      <w:spacing w:after="120"/>
    </w:pPr>
    <w:rPr>
      <w:rFonts w:asciiTheme="minorHAnsi" w:eastAsiaTheme="minorHAnsi" w:hAnsiTheme="minorHAnsi" w:cstheme="minorBidi"/>
      <w:lang w:val="ru-RU" w:eastAsia="en-US"/>
    </w:rPr>
  </w:style>
  <w:style w:type="character" w:customStyle="1" w:styleId="afffffffff7">
    <w:name w:val="Основной текст Знак"/>
    <w:basedOn w:val="a0"/>
    <w:link w:val="afffffffff6"/>
    <w:uiPriority w:val="1"/>
    <w:qFormat/>
    <w:rsid w:val="004E1A8F"/>
    <w:rPr>
      <w:rFonts w:asciiTheme="minorHAnsi" w:eastAsiaTheme="minorHAnsi" w:hAnsiTheme="minorHAnsi" w:cstheme="minorBidi"/>
      <w:lang w:val="ru-RU" w:eastAsia="en-US"/>
    </w:rPr>
  </w:style>
  <w:style w:type="table" w:styleId="afffffffff8">
    <w:name w:val="Table Grid"/>
    <w:basedOn w:val="a1"/>
    <w:uiPriority w:val="39"/>
    <w:qFormat/>
    <w:rsid w:val="004E1A8F"/>
    <w:pPr>
      <w:spacing w:after="0" w:line="240" w:lineRule="auto"/>
    </w:pPr>
    <w:rPr>
      <w:rFonts w:ascii="Times New Roman" w:eastAsia="Times New Roman" w:hAnsi="Times New Roman" w:cs="Times New Roman"/>
      <w:sz w:val="20"/>
      <w:szCs w:val="20"/>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a"/>
    <w:uiPriority w:val="1"/>
    <w:qFormat/>
    <w:rsid w:val="004E1A8F"/>
    <w:pPr>
      <w:widowControl w:val="0"/>
      <w:autoSpaceDE w:val="0"/>
      <w:autoSpaceDN w:val="0"/>
      <w:spacing w:after="0" w:line="240" w:lineRule="auto"/>
    </w:pPr>
    <w:rPr>
      <w:rFonts w:ascii="Times New Roman" w:eastAsia="Times New Roman" w:hAnsi="Times New Roman" w:cs="Times New Roman"/>
      <w:lang w:eastAsia="en-US"/>
    </w:rPr>
  </w:style>
  <w:style w:type="paragraph" w:styleId="afffffffff9">
    <w:name w:val="List Paragraph"/>
    <w:aliases w:val="2 список маркированный,Heading1,Colorful List - Accent 11,маркированный,Задания,без абзаца"/>
    <w:basedOn w:val="a"/>
    <w:link w:val="afffffffffa"/>
    <w:uiPriority w:val="34"/>
    <w:qFormat/>
    <w:rsid w:val="004E1A8F"/>
    <w:pPr>
      <w:spacing w:after="13" w:line="270" w:lineRule="auto"/>
      <w:ind w:left="720" w:right="741" w:firstLine="556"/>
      <w:contextualSpacing/>
      <w:jc w:val="both"/>
    </w:pPr>
    <w:rPr>
      <w:rFonts w:ascii="Times New Roman" w:eastAsia="Times New Roman" w:hAnsi="Times New Roman" w:cs="Times New Roman"/>
      <w:color w:val="000000"/>
      <w:sz w:val="27"/>
      <w:lang w:val="ru-RU"/>
    </w:rPr>
  </w:style>
  <w:style w:type="character" w:customStyle="1" w:styleId="afffffffffa">
    <w:name w:val="Абзац списка Знак"/>
    <w:aliases w:val="2 список маркированный Знак,Heading1 Знак,Colorful List - Accent 11 Знак,маркированный Знак,Задания Знак,без абзаца Знак"/>
    <w:link w:val="afffffffff9"/>
    <w:uiPriority w:val="34"/>
    <w:qFormat/>
    <w:locked/>
    <w:rsid w:val="004E1A8F"/>
    <w:rPr>
      <w:rFonts w:ascii="Times New Roman" w:eastAsia="Times New Roman" w:hAnsi="Times New Roman" w:cs="Times New Roman"/>
      <w:color w:val="000000"/>
      <w:sz w:val="27"/>
      <w:lang w:val="ru-RU"/>
    </w:rPr>
  </w:style>
  <w:style w:type="table" w:customStyle="1" w:styleId="10">
    <w:name w:val="Сетка таблицы1"/>
    <w:basedOn w:val="a1"/>
    <w:uiPriority w:val="39"/>
    <w:qFormat/>
    <w:rsid w:val="004E1A8F"/>
    <w:pPr>
      <w:spacing w:after="0" w:line="240" w:lineRule="auto"/>
    </w:pPr>
    <w:rPr>
      <w:rFonts w:ascii="Times New Roman" w:eastAsia="Times New Roman" w:hAnsi="Times New Roman"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9.jpg"/><Relationship Id="rId42" Type="http://schemas.openxmlformats.org/officeDocument/2006/relationships/image" Target="media/image5.jpg"/><Relationship Id="rId47" Type="http://schemas.openxmlformats.org/officeDocument/2006/relationships/image" Target="media/image10.jpg"/><Relationship Id="rId63" Type="http://schemas.openxmlformats.org/officeDocument/2006/relationships/image" Target="media/image26.jpeg"/><Relationship Id="rId68" Type="http://schemas.openxmlformats.org/officeDocument/2006/relationships/image" Target="media/image31.jpeg"/><Relationship Id="rId84" Type="http://schemas.openxmlformats.org/officeDocument/2006/relationships/image" Target="media/image47.jpeg"/><Relationship Id="rId89" Type="http://schemas.openxmlformats.org/officeDocument/2006/relationships/image" Target="media/image51.jpg"/><Relationship Id="rId112" Type="http://schemas.openxmlformats.org/officeDocument/2006/relationships/image" Target="media/image74.jpg"/><Relationship Id="rId133" Type="http://schemas.openxmlformats.org/officeDocument/2006/relationships/image" Target="media/image95.jpg"/><Relationship Id="rId138" Type="http://schemas.openxmlformats.org/officeDocument/2006/relationships/image" Target="media/image100.jpg"/><Relationship Id="rId107" Type="http://schemas.openxmlformats.org/officeDocument/2006/relationships/image" Target="media/image69.jpg"/><Relationship Id="rId11" Type="http://schemas.openxmlformats.org/officeDocument/2006/relationships/footer" Target="footer1.xml"/><Relationship Id="rId32" Type="http://schemas.openxmlformats.org/officeDocument/2006/relationships/hyperlink" Target="https://adilet.zan.kz/kaz/search/docs/dt" TargetMode="External"/><Relationship Id="rId37" Type="http://schemas.openxmlformats.org/officeDocument/2006/relationships/hyperlink" Target="https://nao.kz/" TargetMode="External"/><Relationship Id="rId53" Type="http://schemas.openxmlformats.org/officeDocument/2006/relationships/image" Target="media/image16.jpeg"/><Relationship Id="rId58" Type="http://schemas.openxmlformats.org/officeDocument/2006/relationships/image" Target="media/image21.jpeg"/><Relationship Id="rId74" Type="http://schemas.openxmlformats.org/officeDocument/2006/relationships/image" Target="media/image37.jpeg"/><Relationship Id="rId79" Type="http://schemas.openxmlformats.org/officeDocument/2006/relationships/image" Target="media/image42.jpeg"/><Relationship Id="rId102" Type="http://schemas.openxmlformats.org/officeDocument/2006/relationships/image" Target="media/image64.jpg"/><Relationship Id="rId123" Type="http://schemas.openxmlformats.org/officeDocument/2006/relationships/image" Target="media/image85.jpg"/><Relationship Id="rId128" Type="http://schemas.openxmlformats.org/officeDocument/2006/relationships/image" Target="media/image90.jpg"/><Relationship Id="rId5" Type="http://schemas.openxmlformats.org/officeDocument/2006/relationships/footnotes" Target="footnotes.xml"/><Relationship Id="rId90" Type="http://schemas.openxmlformats.org/officeDocument/2006/relationships/image" Target="media/image52.jpg"/><Relationship Id="rId95" Type="http://schemas.openxmlformats.org/officeDocument/2006/relationships/image" Target="media/image57.jpg"/><Relationship Id="rId43" Type="http://schemas.openxmlformats.org/officeDocument/2006/relationships/image" Target="media/image6.jpg"/><Relationship Id="rId48" Type="http://schemas.openxmlformats.org/officeDocument/2006/relationships/image" Target="media/image11.jpg"/><Relationship Id="rId64" Type="http://schemas.openxmlformats.org/officeDocument/2006/relationships/image" Target="media/image27.jpeg"/><Relationship Id="rId69" Type="http://schemas.openxmlformats.org/officeDocument/2006/relationships/image" Target="media/image32.jpeg"/><Relationship Id="rId113" Type="http://schemas.openxmlformats.org/officeDocument/2006/relationships/image" Target="media/image75.jpg"/><Relationship Id="rId118" Type="http://schemas.openxmlformats.org/officeDocument/2006/relationships/image" Target="media/image80.jpg"/><Relationship Id="rId134" Type="http://schemas.openxmlformats.org/officeDocument/2006/relationships/image" Target="media/image96.jpg"/><Relationship Id="rId139" Type="http://schemas.openxmlformats.org/officeDocument/2006/relationships/fontTable" Target="fontTable.xml"/><Relationship Id="rId80" Type="http://schemas.openxmlformats.org/officeDocument/2006/relationships/image" Target="media/image43.jpeg"/><Relationship Id="rId85" Type="http://schemas.openxmlformats.org/officeDocument/2006/relationships/image" Target="media/image48.jpeg"/><Relationship Id="rId12" Type="http://schemas.openxmlformats.org/officeDocument/2006/relationships/footer" Target="footer2.xml"/><Relationship Id="rId33" Type="http://schemas.openxmlformats.org/officeDocument/2006/relationships/hyperlink" Target="https://adilet.zan.kz/kaz/search/docs/dt" TargetMode="External"/><Relationship Id="rId38" Type="http://schemas.openxmlformats.org/officeDocument/2006/relationships/image" Target="media/image1.jpg"/><Relationship Id="rId59" Type="http://schemas.openxmlformats.org/officeDocument/2006/relationships/image" Target="media/image22.jpeg"/><Relationship Id="rId103" Type="http://schemas.openxmlformats.org/officeDocument/2006/relationships/image" Target="media/image65.jpg"/><Relationship Id="rId108" Type="http://schemas.openxmlformats.org/officeDocument/2006/relationships/image" Target="media/image70.jpg"/><Relationship Id="rId124" Type="http://schemas.openxmlformats.org/officeDocument/2006/relationships/image" Target="media/image86.jpg"/><Relationship Id="rId129" Type="http://schemas.openxmlformats.org/officeDocument/2006/relationships/image" Target="media/image91.jpg"/><Relationship Id="rId54" Type="http://schemas.openxmlformats.org/officeDocument/2006/relationships/image" Target="media/image17.jpeg"/><Relationship Id="rId70" Type="http://schemas.openxmlformats.org/officeDocument/2006/relationships/image" Target="media/image33.jpeg"/><Relationship Id="rId75" Type="http://schemas.openxmlformats.org/officeDocument/2006/relationships/image" Target="media/image38.jpeg"/><Relationship Id="rId91" Type="http://schemas.openxmlformats.org/officeDocument/2006/relationships/image" Target="media/image53.jpg"/><Relationship Id="rId96" Type="http://schemas.openxmlformats.org/officeDocument/2006/relationships/image" Target="media/image58.jpg"/><Relationship Id="rId14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28" Type="http://schemas.openxmlformats.org/officeDocument/2006/relationships/image" Target="media/image39.png"/><Relationship Id="rId49" Type="http://schemas.openxmlformats.org/officeDocument/2006/relationships/image" Target="media/image12.jpg"/><Relationship Id="rId114" Type="http://schemas.openxmlformats.org/officeDocument/2006/relationships/image" Target="media/image76.jpg"/><Relationship Id="rId119" Type="http://schemas.openxmlformats.org/officeDocument/2006/relationships/image" Target="media/image81.jpg"/><Relationship Id="rId44" Type="http://schemas.openxmlformats.org/officeDocument/2006/relationships/image" Target="media/image7.jpg"/><Relationship Id="rId60" Type="http://schemas.openxmlformats.org/officeDocument/2006/relationships/image" Target="media/image23.jpeg"/><Relationship Id="rId65" Type="http://schemas.openxmlformats.org/officeDocument/2006/relationships/image" Target="media/image28.jpeg"/><Relationship Id="rId81" Type="http://schemas.openxmlformats.org/officeDocument/2006/relationships/image" Target="media/image44.jpeg"/><Relationship Id="rId86" Type="http://schemas.openxmlformats.org/officeDocument/2006/relationships/image" Target="media/image49.jpeg"/><Relationship Id="rId130" Type="http://schemas.openxmlformats.org/officeDocument/2006/relationships/image" Target="media/image92.jpg"/><Relationship Id="rId135" Type="http://schemas.openxmlformats.org/officeDocument/2006/relationships/image" Target="media/image97.jpg"/><Relationship Id="rId39" Type="http://schemas.openxmlformats.org/officeDocument/2006/relationships/image" Target="media/image2.jpg"/><Relationship Id="rId109" Type="http://schemas.openxmlformats.org/officeDocument/2006/relationships/image" Target="media/image71.jpg"/><Relationship Id="rId34" Type="http://schemas.openxmlformats.org/officeDocument/2006/relationships/hyperlink" Target="https://adilet.zan.kz/kaz/search/docs/dt" TargetMode="External"/><Relationship Id="rId50" Type="http://schemas.openxmlformats.org/officeDocument/2006/relationships/image" Target="media/image13.jpg"/><Relationship Id="rId55" Type="http://schemas.openxmlformats.org/officeDocument/2006/relationships/image" Target="media/image18.jpeg"/><Relationship Id="rId76" Type="http://schemas.openxmlformats.org/officeDocument/2006/relationships/image" Target="media/image39.jpeg"/><Relationship Id="rId97" Type="http://schemas.openxmlformats.org/officeDocument/2006/relationships/image" Target="media/image59.jpg"/><Relationship Id="rId104" Type="http://schemas.openxmlformats.org/officeDocument/2006/relationships/image" Target="media/image66.jpg"/><Relationship Id="rId120" Type="http://schemas.openxmlformats.org/officeDocument/2006/relationships/image" Target="media/image82.jpg"/><Relationship Id="rId125" Type="http://schemas.openxmlformats.org/officeDocument/2006/relationships/image" Target="media/image87.jpg"/><Relationship Id="rId7" Type="http://schemas.openxmlformats.org/officeDocument/2006/relationships/hyperlink" Target="https://rodina.arkalyk.edu.kz/kz/is-sharalar-rodin.html" TargetMode="External"/><Relationship Id="rId71" Type="http://schemas.openxmlformats.org/officeDocument/2006/relationships/image" Target="media/image34.jpeg"/><Relationship Id="rId92" Type="http://schemas.openxmlformats.org/officeDocument/2006/relationships/image" Target="media/image54.jpg"/><Relationship Id="rId2" Type="http://schemas.openxmlformats.org/officeDocument/2006/relationships/styles" Target="styles.xml"/><Relationship Id="rId29" Type="http://schemas.openxmlformats.org/officeDocument/2006/relationships/hyperlink" Target="https://adilet.zan.kz/kaz/docs/S1100000002" TargetMode="External"/><Relationship Id="rId40" Type="http://schemas.openxmlformats.org/officeDocument/2006/relationships/image" Target="media/image3.jpg"/><Relationship Id="rId45" Type="http://schemas.openxmlformats.org/officeDocument/2006/relationships/image" Target="media/image8.png"/><Relationship Id="rId66" Type="http://schemas.openxmlformats.org/officeDocument/2006/relationships/image" Target="media/image29.jpeg"/><Relationship Id="rId87" Type="http://schemas.openxmlformats.org/officeDocument/2006/relationships/image" Target="media/image50.jpeg"/><Relationship Id="rId110" Type="http://schemas.openxmlformats.org/officeDocument/2006/relationships/image" Target="media/image72.png"/><Relationship Id="rId115" Type="http://schemas.openxmlformats.org/officeDocument/2006/relationships/image" Target="media/image77.jpg"/><Relationship Id="rId131" Type="http://schemas.openxmlformats.org/officeDocument/2006/relationships/image" Target="media/image93.jpg"/><Relationship Id="rId136" Type="http://schemas.openxmlformats.org/officeDocument/2006/relationships/image" Target="media/image98.jpg"/><Relationship Id="rId61" Type="http://schemas.openxmlformats.org/officeDocument/2006/relationships/image" Target="media/image24.jpeg"/><Relationship Id="rId82" Type="http://schemas.openxmlformats.org/officeDocument/2006/relationships/image" Target="media/image45.jpeg"/><Relationship Id="rId30" Type="http://schemas.openxmlformats.org/officeDocument/2006/relationships/hyperlink" Target="https://adilet.zan.kz/kaz/search/docs/" TargetMode="External"/><Relationship Id="rId35" Type="http://schemas.openxmlformats.org/officeDocument/2006/relationships/hyperlink" Target="https://adilet.zan.kz/kaz/docs/Z070000319" TargetMode="External"/><Relationship Id="rId56" Type="http://schemas.openxmlformats.org/officeDocument/2006/relationships/image" Target="media/image19.jpeg"/><Relationship Id="rId77" Type="http://schemas.openxmlformats.org/officeDocument/2006/relationships/image" Target="media/image40.jpeg"/><Relationship Id="rId100" Type="http://schemas.openxmlformats.org/officeDocument/2006/relationships/image" Target="media/image62.jpg"/><Relationship Id="rId105" Type="http://schemas.openxmlformats.org/officeDocument/2006/relationships/image" Target="media/image67.jpg"/><Relationship Id="rId126" Type="http://schemas.openxmlformats.org/officeDocument/2006/relationships/image" Target="media/image88.jpg"/><Relationship Id="rId8" Type="http://schemas.openxmlformats.org/officeDocument/2006/relationships/hyperlink" Target="https://adilet.zan.kz/kaz/docs/V2200030721" TargetMode="External"/><Relationship Id="rId51" Type="http://schemas.openxmlformats.org/officeDocument/2006/relationships/image" Target="media/image14.jpg"/><Relationship Id="rId72" Type="http://schemas.openxmlformats.org/officeDocument/2006/relationships/image" Target="media/image35.jpeg"/><Relationship Id="rId93" Type="http://schemas.openxmlformats.org/officeDocument/2006/relationships/image" Target="media/image55.jpg"/><Relationship Id="rId98" Type="http://schemas.openxmlformats.org/officeDocument/2006/relationships/image" Target="media/image60.jpg"/><Relationship Id="rId121" Type="http://schemas.openxmlformats.org/officeDocument/2006/relationships/image" Target="media/image83.jpg"/><Relationship Id="rId3" Type="http://schemas.openxmlformats.org/officeDocument/2006/relationships/settings" Target="settings.xml"/><Relationship Id="rId46" Type="http://schemas.openxmlformats.org/officeDocument/2006/relationships/image" Target="media/image9.jpg"/><Relationship Id="rId67" Type="http://schemas.openxmlformats.org/officeDocument/2006/relationships/image" Target="media/image30.jpeg"/><Relationship Id="rId116" Type="http://schemas.openxmlformats.org/officeDocument/2006/relationships/image" Target="media/image78.jpg"/><Relationship Id="rId137" Type="http://schemas.openxmlformats.org/officeDocument/2006/relationships/image" Target="media/image99.jpg"/><Relationship Id="rId41" Type="http://schemas.openxmlformats.org/officeDocument/2006/relationships/image" Target="media/image4.jpg"/><Relationship Id="rId62" Type="http://schemas.openxmlformats.org/officeDocument/2006/relationships/image" Target="media/image25.jpeg"/><Relationship Id="rId83" Type="http://schemas.openxmlformats.org/officeDocument/2006/relationships/image" Target="media/image46.jpeg"/><Relationship Id="rId88" Type="http://schemas.openxmlformats.org/officeDocument/2006/relationships/hyperlink" Target="http://www.nao.kz" TargetMode="External"/><Relationship Id="rId111" Type="http://schemas.openxmlformats.org/officeDocument/2006/relationships/image" Target="media/image73.png"/><Relationship Id="rId132" Type="http://schemas.openxmlformats.org/officeDocument/2006/relationships/image" Target="media/image94.jpg"/><Relationship Id="rId36" Type="http://schemas.openxmlformats.org/officeDocument/2006/relationships/hyperlink" Target="https://adilet.zan.kz/kaz/search/docs/fulltext" TargetMode="External"/><Relationship Id="rId57" Type="http://schemas.openxmlformats.org/officeDocument/2006/relationships/image" Target="media/image20.jpeg"/><Relationship Id="rId106" Type="http://schemas.openxmlformats.org/officeDocument/2006/relationships/image" Target="media/image68.jpg"/><Relationship Id="rId127" Type="http://schemas.openxmlformats.org/officeDocument/2006/relationships/image" Target="media/image89.jpg"/><Relationship Id="rId10" Type="http://schemas.openxmlformats.org/officeDocument/2006/relationships/hyperlink" Target="http://www.sabaq.kz" TargetMode="External"/><Relationship Id="rId31" Type="http://schemas.openxmlformats.org/officeDocument/2006/relationships/hyperlink" Target="https://adilet.zan.kz/kaz/docs/K1100000518" TargetMode="External"/><Relationship Id="rId52" Type="http://schemas.openxmlformats.org/officeDocument/2006/relationships/image" Target="media/image15.jpg"/><Relationship Id="rId73" Type="http://schemas.openxmlformats.org/officeDocument/2006/relationships/image" Target="media/image36.jpeg"/><Relationship Id="rId78" Type="http://schemas.openxmlformats.org/officeDocument/2006/relationships/image" Target="media/image41.jpeg"/><Relationship Id="rId94" Type="http://schemas.openxmlformats.org/officeDocument/2006/relationships/image" Target="media/image56.jpg"/><Relationship Id="rId99" Type="http://schemas.openxmlformats.org/officeDocument/2006/relationships/image" Target="media/image61.jpg"/><Relationship Id="rId101" Type="http://schemas.openxmlformats.org/officeDocument/2006/relationships/image" Target="media/image63.jpg"/><Relationship Id="rId122" Type="http://schemas.openxmlformats.org/officeDocument/2006/relationships/image" Target="media/image84.jpg"/><Relationship Id="rId4" Type="http://schemas.openxmlformats.org/officeDocument/2006/relationships/webSettings" Target="webSettings.xml"/><Relationship Id="rId9" Type="http://schemas.openxmlformats.org/officeDocument/2006/relationships/hyperlink" Target="https://adilet.zan.kz/kaz/docs/V2200030721"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39</TotalTime>
  <Pages>316</Pages>
  <Words>85376</Words>
  <Characters>486649</Characters>
  <Application>Microsoft Office Word</Application>
  <DocSecurity>0</DocSecurity>
  <Lines>4055</Lines>
  <Paragraphs>1141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570884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пк</dc:creator>
  <cp:lastModifiedBy>пк</cp:lastModifiedBy>
  <cp:revision>5</cp:revision>
  <dcterms:created xsi:type="dcterms:W3CDTF">2024-06-17T04:04:00Z</dcterms:created>
  <dcterms:modified xsi:type="dcterms:W3CDTF">2024-06-17T05:57:00Z</dcterms:modified>
</cp:coreProperties>
</file>